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71" w:rsidRPr="00214CA7" w:rsidRDefault="00BE653B" w:rsidP="000E7259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FINAL </w:t>
      </w:r>
      <w:r w:rsidR="00207D38" w:rsidRPr="00214CA7">
        <w:rPr>
          <w:b/>
          <w:sz w:val="32"/>
          <w:u w:val="single"/>
        </w:rPr>
        <w:t>EVAULATION REPORT</w:t>
      </w:r>
    </w:p>
    <w:p w:rsidR="00207D38" w:rsidRPr="00FC2CDB" w:rsidRDefault="00BD1885" w:rsidP="000E7259">
      <w:pPr>
        <w:spacing w:after="0"/>
        <w:jc w:val="center"/>
        <w:rPr>
          <w:b/>
          <w:sz w:val="24"/>
          <w:u w:val="single"/>
        </w:rPr>
      </w:pPr>
      <w:r w:rsidRPr="00FC2CDB">
        <w:rPr>
          <w:b/>
          <w:sz w:val="24"/>
          <w:u w:val="single"/>
        </w:rPr>
        <w:t>(</w:t>
      </w:r>
      <w:r w:rsidR="00207D38" w:rsidRPr="00FC2CDB">
        <w:rPr>
          <w:b/>
          <w:sz w:val="24"/>
          <w:u w:val="single"/>
        </w:rPr>
        <w:t>As per Rule 35 of PP Rules</w:t>
      </w:r>
      <w:proofErr w:type="gramStart"/>
      <w:r w:rsidR="00207D38" w:rsidRPr="00FC2CDB">
        <w:rPr>
          <w:b/>
          <w:sz w:val="24"/>
          <w:u w:val="single"/>
        </w:rPr>
        <w:t>,2004</w:t>
      </w:r>
      <w:proofErr w:type="gramEnd"/>
      <w:r w:rsidRPr="00FC2CDB">
        <w:rPr>
          <w:b/>
          <w:sz w:val="24"/>
          <w:u w:val="single"/>
        </w:rPr>
        <w:t>)</w:t>
      </w:r>
    </w:p>
    <w:p w:rsidR="000E7259" w:rsidRPr="003B45A4" w:rsidRDefault="000E7259" w:rsidP="000E7259">
      <w:pPr>
        <w:spacing w:after="0"/>
        <w:jc w:val="center"/>
        <w:rPr>
          <w:b/>
          <w:sz w:val="6"/>
          <w:u w:val="single"/>
        </w:rPr>
      </w:pPr>
    </w:p>
    <w:p w:rsidR="00BD1885" w:rsidRPr="005D735C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>Name of Procuring Agency.</w:t>
      </w:r>
      <w:r w:rsidR="005D735C">
        <w:rPr>
          <w:sz w:val="24"/>
        </w:rPr>
        <w:t xml:space="preserve"> </w:t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>State Life Insurance Corporation</w:t>
      </w:r>
      <w:r w:rsidR="00A257C9">
        <w:rPr>
          <w:sz w:val="24"/>
          <w:u w:val="dotted"/>
        </w:rPr>
        <w:t>, Central Zone, Lahore.</w:t>
      </w:r>
    </w:p>
    <w:p w:rsidR="00A647E7" w:rsidRDefault="00255811" w:rsidP="00A647E7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Method o</w:t>
      </w:r>
      <w:r w:rsidR="00BD1885" w:rsidRPr="000E7259">
        <w:rPr>
          <w:sz w:val="24"/>
        </w:rPr>
        <w:t>f Procurement.</w:t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 xml:space="preserve">Single Stage </w:t>
      </w:r>
      <w:r w:rsidR="00B26ACC">
        <w:rPr>
          <w:sz w:val="24"/>
          <w:u w:val="dotted"/>
        </w:rPr>
        <w:t>One</w:t>
      </w:r>
      <w:r w:rsidR="007D3EBB" w:rsidRPr="005D735C">
        <w:rPr>
          <w:sz w:val="24"/>
          <w:u w:val="dotted"/>
        </w:rPr>
        <w:t xml:space="preserve"> Envelop</w:t>
      </w:r>
      <w:r w:rsidR="007D3EBB">
        <w:rPr>
          <w:sz w:val="24"/>
        </w:rPr>
        <w:t xml:space="preserve"> </w:t>
      </w:r>
    </w:p>
    <w:p w:rsidR="00A647E7" w:rsidRPr="00A647E7" w:rsidRDefault="00BD1885" w:rsidP="00A647E7">
      <w:pPr>
        <w:pStyle w:val="ListParagraph"/>
        <w:numPr>
          <w:ilvl w:val="0"/>
          <w:numId w:val="2"/>
        </w:numPr>
        <w:tabs>
          <w:tab w:val="left" w:pos="180"/>
        </w:tabs>
        <w:ind w:left="3600" w:hanging="3780"/>
        <w:rPr>
          <w:sz w:val="24"/>
        </w:rPr>
      </w:pPr>
      <w:r w:rsidRPr="00A647E7">
        <w:rPr>
          <w:sz w:val="24"/>
        </w:rPr>
        <w:t>Title of Procurement</w:t>
      </w:r>
      <w:r w:rsidR="007D3EBB" w:rsidRPr="00A647E7">
        <w:rPr>
          <w:sz w:val="24"/>
        </w:rPr>
        <w:t>.</w:t>
      </w:r>
      <w:r w:rsidR="00A647E7">
        <w:rPr>
          <w:sz w:val="24"/>
        </w:rPr>
        <w:tab/>
      </w:r>
      <w:r w:rsidR="00536EF2">
        <w:rPr>
          <w:sz w:val="24"/>
          <w:u w:val="dotted"/>
        </w:rPr>
        <w:t>FURNITURE ITEMS AND AIR CONDITIONERS</w:t>
      </w:r>
    </w:p>
    <w:p w:rsidR="00BD1885" w:rsidRPr="000E7259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Tender Enquiry No.</w:t>
      </w:r>
      <w:r w:rsidR="007D3EBB">
        <w:rPr>
          <w:sz w:val="24"/>
        </w:rPr>
        <w:tab/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A562D9" w:rsidRPr="00A562D9">
        <w:rPr>
          <w:sz w:val="24"/>
          <w:u w:val="dotted"/>
        </w:rPr>
        <w:t>07</w:t>
      </w:r>
      <w:r w:rsidR="008C4333">
        <w:rPr>
          <w:sz w:val="24"/>
          <w:u w:val="dotted"/>
        </w:rPr>
        <w:t>/LZC</w:t>
      </w:r>
      <w:r w:rsidR="00460C61">
        <w:rPr>
          <w:sz w:val="24"/>
          <w:u w:val="dotted"/>
        </w:rPr>
        <w:t>/</w:t>
      </w:r>
      <w:r w:rsidR="00A562D9">
        <w:rPr>
          <w:sz w:val="24"/>
          <w:u w:val="dotted"/>
        </w:rPr>
        <w:t>FIELD-</w:t>
      </w:r>
      <w:r w:rsidR="00460C61">
        <w:rPr>
          <w:sz w:val="24"/>
          <w:u w:val="dotted"/>
        </w:rPr>
        <w:t>202</w:t>
      </w:r>
      <w:r w:rsidR="00A562D9">
        <w:rPr>
          <w:sz w:val="24"/>
          <w:u w:val="dotted"/>
        </w:rPr>
        <w:t>5</w:t>
      </w:r>
      <w:r w:rsidR="005E2D0F">
        <w:rPr>
          <w:sz w:val="24"/>
          <w:u w:val="dotted"/>
        </w:rPr>
        <w:t xml:space="preserve"> </w:t>
      </w:r>
      <w:r w:rsidR="002146D2">
        <w:rPr>
          <w:sz w:val="24"/>
          <w:u w:val="dotted"/>
        </w:rPr>
        <w:t xml:space="preserve">(at </w:t>
      </w:r>
      <w:r w:rsidR="00A562D9" w:rsidRPr="00A562D9">
        <w:rPr>
          <w:sz w:val="24"/>
          <w:u w:val="dotted"/>
        </w:rPr>
        <w:t>EPADS-F-250749875</w:t>
      </w:r>
      <w:r w:rsidR="002146D2">
        <w:rPr>
          <w:sz w:val="24"/>
          <w:u w:val="dotted"/>
        </w:rPr>
        <w:t>)</w:t>
      </w:r>
    </w:p>
    <w:p w:rsidR="00BD1885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 xml:space="preserve">PPPA </w:t>
      </w:r>
      <w:proofErr w:type="spellStart"/>
      <w:r w:rsidRPr="000E7259">
        <w:rPr>
          <w:sz w:val="24"/>
        </w:rPr>
        <w:t>Ref.No</w:t>
      </w:r>
      <w:proofErr w:type="spellEnd"/>
      <w:r w:rsidRPr="000E7259">
        <w:rPr>
          <w:sz w:val="24"/>
        </w:rPr>
        <w:t xml:space="preserve">. </w:t>
      </w:r>
      <w:proofErr w:type="gramStart"/>
      <w:r w:rsidRPr="000E7259">
        <w:rPr>
          <w:sz w:val="24"/>
        </w:rPr>
        <w:t>( TSE</w:t>
      </w:r>
      <w:proofErr w:type="gramEnd"/>
      <w:r w:rsidRPr="000E7259">
        <w:rPr>
          <w:sz w:val="24"/>
        </w:rPr>
        <w:t xml:space="preserve"> ).</w:t>
      </w:r>
      <w:r w:rsidR="00255811">
        <w:rPr>
          <w:sz w:val="24"/>
        </w:rPr>
        <w:tab/>
      </w:r>
      <w:r w:rsidR="00255811">
        <w:rPr>
          <w:sz w:val="24"/>
        </w:rPr>
        <w:tab/>
      </w:r>
      <w:r w:rsidR="00A562D9" w:rsidRPr="00A562D9">
        <w:rPr>
          <w:sz w:val="24"/>
          <w:u w:val="dotted"/>
        </w:rPr>
        <w:t>TS605354E</w:t>
      </w:r>
    </w:p>
    <w:p w:rsidR="00620B6E" w:rsidRPr="000E7259" w:rsidRDefault="005C582D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Date &amp; Time of Bid Closing</w:t>
      </w:r>
      <w:r w:rsidR="00620B6E" w:rsidRPr="000E7259">
        <w:rPr>
          <w:sz w:val="24"/>
        </w:rPr>
        <w:t>.</w:t>
      </w:r>
      <w:r w:rsidR="007D3EBB">
        <w:rPr>
          <w:sz w:val="24"/>
        </w:rPr>
        <w:tab/>
      </w:r>
      <w:r>
        <w:rPr>
          <w:sz w:val="24"/>
        </w:rPr>
        <w:tab/>
      </w:r>
      <w:r w:rsidR="00A562D9">
        <w:rPr>
          <w:sz w:val="24"/>
          <w:u w:val="dotted"/>
        </w:rPr>
        <w:t>28</w:t>
      </w:r>
      <w:r w:rsid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A562D9">
        <w:rPr>
          <w:sz w:val="24"/>
          <w:u w:val="dotted"/>
        </w:rPr>
        <w:t>7</w:t>
      </w:r>
      <w:r w:rsidR="00460C61">
        <w:rPr>
          <w:sz w:val="24"/>
          <w:u w:val="dotted"/>
        </w:rPr>
        <w:t>-202</w:t>
      </w:r>
      <w:r w:rsidR="00A562D9">
        <w:rPr>
          <w:sz w:val="24"/>
          <w:u w:val="dotted"/>
        </w:rPr>
        <w:t>5</w:t>
      </w:r>
      <w:r w:rsidR="007D3EBB" w:rsidRPr="005D735C">
        <w:rPr>
          <w:sz w:val="24"/>
          <w:u w:val="dotted"/>
        </w:rPr>
        <w:t xml:space="preserve"> at 1</w:t>
      </w:r>
      <w:r w:rsidR="00A647E7">
        <w:rPr>
          <w:sz w:val="24"/>
          <w:u w:val="dotted"/>
        </w:rPr>
        <w:t>0</w:t>
      </w:r>
      <w:r w:rsidR="007D3EBB" w:rsidRPr="005D735C">
        <w:rPr>
          <w:sz w:val="24"/>
          <w:u w:val="dotted"/>
        </w:rPr>
        <w:t>:</w:t>
      </w:r>
      <w:r w:rsidR="00A647E7">
        <w:rPr>
          <w:sz w:val="24"/>
          <w:u w:val="dotted"/>
        </w:rPr>
        <w:t>30</w:t>
      </w:r>
      <w:r w:rsidR="005D735C">
        <w:rPr>
          <w:sz w:val="24"/>
          <w:u w:val="dotted"/>
        </w:rPr>
        <w:t xml:space="preserve"> am</w:t>
      </w:r>
    </w:p>
    <w:p w:rsidR="007D3EBB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Date &amp; Time of Bid Opening.</w:t>
      </w:r>
      <w:r w:rsidR="007D3EBB">
        <w:rPr>
          <w:sz w:val="24"/>
        </w:rPr>
        <w:tab/>
      </w:r>
      <w:r w:rsidR="00A562D9" w:rsidRPr="00A562D9">
        <w:rPr>
          <w:sz w:val="24"/>
          <w:u w:val="dotted"/>
        </w:rPr>
        <w:t>28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A562D9">
        <w:rPr>
          <w:sz w:val="24"/>
          <w:u w:val="dotted"/>
        </w:rPr>
        <w:t>7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202</w:t>
      </w:r>
      <w:r w:rsidR="00A562D9">
        <w:rPr>
          <w:sz w:val="24"/>
          <w:u w:val="dotted"/>
        </w:rPr>
        <w:t>5</w:t>
      </w:r>
      <w:r w:rsidR="007D3EBB" w:rsidRPr="005D735C">
        <w:rPr>
          <w:sz w:val="24"/>
          <w:u w:val="dotted"/>
        </w:rPr>
        <w:t xml:space="preserve"> at 1</w:t>
      </w:r>
      <w:r w:rsidR="00C26585">
        <w:rPr>
          <w:sz w:val="24"/>
          <w:u w:val="dotted"/>
        </w:rPr>
        <w:t>1</w:t>
      </w:r>
      <w:r w:rsidR="007D3EBB" w:rsidRPr="005D735C">
        <w:rPr>
          <w:sz w:val="24"/>
          <w:u w:val="dotted"/>
        </w:rPr>
        <w:t>:</w:t>
      </w:r>
      <w:r w:rsidR="00536EF2">
        <w:rPr>
          <w:sz w:val="24"/>
          <w:u w:val="dotted"/>
        </w:rPr>
        <w:t>00</w:t>
      </w:r>
      <w:r w:rsidR="005D735C">
        <w:rPr>
          <w:sz w:val="24"/>
          <w:u w:val="dotted"/>
        </w:rPr>
        <w:t xml:space="preserve"> am</w:t>
      </w:r>
    </w:p>
    <w:p w:rsidR="00620B6E" w:rsidRPr="005D735C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  <w:u w:val="dotted"/>
        </w:rPr>
      </w:pPr>
      <w:r w:rsidRPr="000E7259">
        <w:rPr>
          <w:sz w:val="24"/>
        </w:rPr>
        <w:t>No of Bids Received.</w:t>
      </w:r>
      <w:r w:rsidR="00BD7F7F">
        <w:rPr>
          <w:sz w:val="24"/>
        </w:rPr>
        <w:tab/>
      </w:r>
      <w:r w:rsidR="00BD7F7F">
        <w:rPr>
          <w:sz w:val="24"/>
        </w:rPr>
        <w:tab/>
      </w:r>
      <w:r w:rsidR="00A562D9">
        <w:rPr>
          <w:sz w:val="24"/>
          <w:u w:val="dotted"/>
        </w:rPr>
        <w:t>Eighteen</w:t>
      </w:r>
      <w:r w:rsidR="00D770EF">
        <w:rPr>
          <w:sz w:val="24"/>
          <w:u w:val="dotted"/>
        </w:rPr>
        <w:t xml:space="preserve"> (</w:t>
      </w:r>
      <w:r w:rsidR="00A562D9">
        <w:rPr>
          <w:sz w:val="24"/>
          <w:u w:val="dotted"/>
        </w:rPr>
        <w:t>18</w:t>
      </w:r>
      <w:r w:rsidR="00D770EF">
        <w:rPr>
          <w:sz w:val="24"/>
          <w:u w:val="dotted"/>
        </w:rPr>
        <w:t>)</w:t>
      </w:r>
    </w:p>
    <w:p w:rsidR="000443EB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 xml:space="preserve">Criteria </w:t>
      </w:r>
      <w:r w:rsidR="00E90527" w:rsidRPr="000E7259">
        <w:rPr>
          <w:sz w:val="24"/>
        </w:rPr>
        <w:t>for</w:t>
      </w:r>
      <w:r w:rsidRPr="000E7259">
        <w:rPr>
          <w:sz w:val="24"/>
        </w:rPr>
        <w:t xml:space="preserve"> Bid Evaluation.</w:t>
      </w:r>
      <w:r w:rsidR="000443EB">
        <w:rPr>
          <w:sz w:val="24"/>
        </w:rPr>
        <w:tab/>
      </w:r>
      <w:r w:rsidR="000443EB">
        <w:rPr>
          <w:sz w:val="24"/>
        </w:rPr>
        <w:tab/>
      </w:r>
      <w:r w:rsidR="00460C61">
        <w:rPr>
          <w:sz w:val="24"/>
          <w:u w:val="dotted"/>
        </w:rPr>
        <w:t xml:space="preserve">Most economical </w:t>
      </w:r>
      <w:r w:rsidR="000443EB" w:rsidRPr="000443EB">
        <w:rPr>
          <w:sz w:val="24"/>
          <w:u w:val="dotted"/>
        </w:rPr>
        <w:t>technically</w:t>
      </w:r>
      <w:r w:rsidR="00A74690">
        <w:rPr>
          <w:sz w:val="24"/>
          <w:u w:val="dotted"/>
        </w:rPr>
        <w:t xml:space="preserve"> qualified bidder.</w:t>
      </w:r>
      <w:r w:rsidR="000443EB" w:rsidRPr="000443EB">
        <w:rPr>
          <w:sz w:val="24"/>
          <w:u w:val="dotted"/>
        </w:rPr>
        <w:t xml:space="preserve"> </w:t>
      </w:r>
    </w:p>
    <w:p w:rsidR="00620B6E" w:rsidRDefault="00620B6E" w:rsidP="00A732F6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left="180"/>
        <w:rPr>
          <w:sz w:val="24"/>
        </w:rPr>
      </w:pPr>
      <w:r w:rsidRPr="000E7259">
        <w:rPr>
          <w:sz w:val="24"/>
        </w:rPr>
        <w:t>Details of Bid ( s )Evaluation</w:t>
      </w:r>
      <w:r w:rsidR="00214CA7">
        <w:rPr>
          <w:sz w:val="24"/>
        </w:rPr>
        <w:t>:-</w:t>
      </w:r>
      <w:r w:rsidRPr="000E7259">
        <w:rPr>
          <w:sz w:val="24"/>
        </w:rPr>
        <w:t xml:space="preserve"> </w:t>
      </w:r>
      <w:r w:rsidR="003B45A4">
        <w:rPr>
          <w:sz w:val="24"/>
        </w:rPr>
        <w:tab/>
      </w:r>
      <w:r w:rsidR="003B45A4" w:rsidRPr="003B45A4">
        <w:rPr>
          <w:sz w:val="24"/>
          <w:u w:val="dotted"/>
        </w:rPr>
        <w:t>E</w:t>
      </w:r>
      <w:r w:rsidR="003B45A4" w:rsidRPr="000443EB">
        <w:rPr>
          <w:sz w:val="24"/>
          <w:u w:val="dotted"/>
        </w:rPr>
        <w:t>valuation</w:t>
      </w:r>
      <w:r w:rsidR="003B45A4">
        <w:rPr>
          <w:sz w:val="24"/>
          <w:u w:val="dotted"/>
        </w:rPr>
        <w:t xml:space="preserve"> of items is given below:</w:t>
      </w:r>
    </w:p>
    <w:p w:rsidR="00FC2CDB" w:rsidRPr="00D73C5D" w:rsidRDefault="00FC2CDB" w:rsidP="00FC2CDB">
      <w:pPr>
        <w:tabs>
          <w:tab w:val="left" w:pos="180"/>
        </w:tabs>
        <w:spacing w:after="0"/>
        <w:ind w:left="-180"/>
        <w:rPr>
          <w:b/>
          <w:sz w:val="4"/>
        </w:rPr>
      </w:pPr>
    </w:p>
    <w:p w:rsidR="00191FD3" w:rsidRPr="00214CA7" w:rsidRDefault="00536EF2" w:rsidP="00A562D9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Furniture Set Small</w:t>
      </w:r>
      <w:r w:rsidR="00D770EF">
        <w:rPr>
          <w:b/>
          <w:sz w:val="24"/>
        </w:rPr>
        <w:t xml:space="preserve"> (</w:t>
      </w:r>
      <w:r w:rsidR="00A562D9">
        <w:rPr>
          <w:b/>
          <w:sz w:val="24"/>
        </w:rPr>
        <w:t xml:space="preserve">Lot no. </w:t>
      </w:r>
      <w:r w:rsidR="00D770EF">
        <w:rPr>
          <w:b/>
          <w:sz w:val="24"/>
        </w:rPr>
        <w:t>01)</w:t>
      </w:r>
      <w:r w:rsidR="00191FD3" w:rsidRPr="00214CA7">
        <w:rPr>
          <w:b/>
          <w:sz w:val="24"/>
        </w:rPr>
        <w:t>:</w:t>
      </w:r>
      <w:r w:rsidR="00D770EF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070"/>
        <w:gridCol w:w="1350"/>
        <w:gridCol w:w="1260"/>
        <w:gridCol w:w="2880"/>
      </w:tblGrid>
      <w:tr w:rsidR="000E7259" w:rsidRPr="000E7259" w:rsidTr="00A562D9">
        <w:tc>
          <w:tcPr>
            <w:tcW w:w="2358" w:type="dxa"/>
            <w:vMerge w:val="restart"/>
          </w:tcPr>
          <w:p w:rsidR="00B13C69" w:rsidRPr="000E7259" w:rsidRDefault="00B13C69" w:rsidP="00620B6E">
            <w:pPr>
              <w:rPr>
                <w:b/>
                <w:sz w:val="24"/>
              </w:rPr>
            </w:pPr>
          </w:p>
          <w:p w:rsidR="00B13C69" w:rsidRPr="000E7259" w:rsidRDefault="00B13C69" w:rsidP="00620B6E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3420" w:type="dxa"/>
            <w:gridSpan w:val="2"/>
          </w:tcPr>
          <w:p w:rsidR="00B13C69" w:rsidRPr="000E7259" w:rsidRDefault="00B13C69" w:rsidP="00620B6E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1260" w:type="dxa"/>
            <w:vMerge w:val="restart"/>
            <w:vAlign w:val="center"/>
          </w:tcPr>
          <w:p w:rsidR="00B13C69" w:rsidRPr="000E7259" w:rsidRDefault="00B13C69" w:rsidP="00E53320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B13C69" w:rsidRPr="000E7259" w:rsidRDefault="007B2CE5" w:rsidP="007B2CE5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0E7259" w:rsidRPr="000E7259" w:rsidTr="00A562D9">
        <w:tc>
          <w:tcPr>
            <w:tcW w:w="2358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35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26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</w:tr>
      <w:tr w:rsidR="00A562D9" w:rsidRPr="000E7259" w:rsidTr="00A562D9"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M/s Al-</w:t>
            </w:r>
            <w:proofErr w:type="spellStart"/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Maalik</w:t>
            </w:r>
            <w:proofErr w:type="spellEnd"/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Enterprises</w:t>
            </w:r>
          </w:p>
        </w:tc>
        <w:tc>
          <w:tcPr>
            <w:tcW w:w="2070" w:type="dxa"/>
          </w:tcPr>
          <w:p w:rsidR="00A562D9" w:rsidRPr="00F0670D" w:rsidRDefault="00A562D9" w:rsidP="003A1592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3A1592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A562D9" w:rsidRDefault="00A562D9" w:rsidP="00E03A7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62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2,111,400 </w:t>
            </w:r>
          </w:p>
        </w:tc>
        <w:tc>
          <w:tcPr>
            <w:tcW w:w="2880" w:type="dxa"/>
            <w:vAlign w:val="center"/>
          </w:tcPr>
          <w:p w:rsidR="00A562D9" w:rsidRPr="00A562D9" w:rsidRDefault="00A562D9" w:rsidP="005F5264">
            <w:pPr>
              <w:rPr>
                <w:b/>
              </w:rPr>
            </w:pPr>
            <w:r w:rsidRPr="00A562D9">
              <w:rPr>
                <w:b/>
              </w:rPr>
              <w:t>Accepted---lowest evaluated bidder</w:t>
            </w:r>
          </w:p>
        </w:tc>
      </w:tr>
      <w:tr w:rsidR="00A562D9" w:rsidRPr="000E7259" w:rsidTr="00A562D9"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Exact Trading Co</w:t>
            </w:r>
          </w:p>
        </w:tc>
        <w:tc>
          <w:tcPr>
            <w:tcW w:w="2070" w:type="dxa"/>
          </w:tcPr>
          <w:p w:rsidR="00A562D9" w:rsidRPr="00F0670D" w:rsidRDefault="00A562D9" w:rsidP="005A79D8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5A79D8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2,498,650 </w:t>
            </w:r>
          </w:p>
        </w:tc>
        <w:tc>
          <w:tcPr>
            <w:tcW w:w="2880" w:type="dxa"/>
            <w:vAlign w:val="center"/>
          </w:tcPr>
          <w:p w:rsidR="00A562D9" w:rsidRPr="008467DC" w:rsidRDefault="00A562D9" w:rsidP="008467DC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562D9" w:rsidRPr="000E7259" w:rsidTr="00A562D9">
        <w:trPr>
          <w:trHeight w:val="20"/>
        </w:trPr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Malik Trading Co.</w:t>
            </w:r>
          </w:p>
        </w:tc>
        <w:tc>
          <w:tcPr>
            <w:tcW w:w="2070" w:type="dxa"/>
          </w:tcPr>
          <w:p w:rsidR="00A562D9" w:rsidRPr="00F0670D" w:rsidRDefault="00A562D9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2,796,600 </w:t>
            </w:r>
          </w:p>
        </w:tc>
        <w:tc>
          <w:tcPr>
            <w:tcW w:w="2880" w:type="dxa"/>
            <w:vAlign w:val="center"/>
          </w:tcPr>
          <w:p w:rsidR="00A562D9" w:rsidRPr="008467DC" w:rsidRDefault="00A562D9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562D9" w:rsidRPr="000E7259" w:rsidTr="00A562D9">
        <w:trPr>
          <w:trHeight w:val="20"/>
        </w:trPr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Mi. International</w:t>
            </w:r>
          </w:p>
        </w:tc>
        <w:tc>
          <w:tcPr>
            <w:tcW w:w="2070" w:type="dxa"/>
          </w:tcPr>
          <w:p w:rsidR="00A562D9" w:rsidRPr="00F0670D" w:rsidRDefault="00A562D9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2,290,232 </w:t>
            </w:r>
          </w:p>
        </w:tc>
        <w:tc>
          <w:tcPr>
            <w:tcW w:w="2880" w:type="dxa"/>
            <w:vAlign w:val="center"/>
          </w:tcPr>
          <w:p w:rsidR="00A562D9" w:rsidRPr="008467DC" w:rsidRDefault="00A562D9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562D9" w:rsidRPr="000E7259" w:rsidTr="00A562D9">
        <w:trPr>
          <w:trHeight w:val="20"/>
        </w:trPr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NA Traders</w:t>
            </w:r>
          </w:p>
        </w:tc>
        <w:tc>
          <w:tcPr>
            <w:tcW w:w="2070" w:type="dxa"/>
          </w:tcPr>
          <w:p w:rsidR="00A562D9" w:rsidRPr="00F0670D" w:rsidRDefault="00A562D9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2,478,000 </w:t>
            </w:r>
          </w:p>
        </w:tc>
        <w:tc>
          <w:tcPr>
            <w:tcW w:w="2880" w:type="dxa"/>
            <w:vAlign w:val="center"/>
          </w:tcPr>
          <w:p w:rsidR="00A562D9" w:rsidRPr="008467DC" w:rsidRDefault="00A562D9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562D9" w:rsidRPr="000E7259" w:rsidTr="00A562D9">
        <w:trPr>
          <w:trHeight w:val="20"/>
        </w:trPr>
        <w:tc>
          <w:tcPr>
            <w:tcW w:w="2358" w:type="dxa"/>
            <w:vAlign w:val="center"/>
          </w:tcPr>
          <w:p w:rsidR="00A562D9" w:rsidRPr="00D36E56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Green Smith</w:t>
            </w:r>
          </w:p>
        </w:tc>
        <w:tc>
          <w:tcPr>
            <w:tcW w:w="2070" w:type="dxa"/>
          </w:tcPr>
          <w:p w:rsidR="00A562D9" w:rsidRPr="00F0670D" w:rsidRDefault="00A562D9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3,550,000 </w:t>
            </w:r>
          </w:p>
        </w:tc>
        <w:tc>
          <w:tcPr>
            <w:tcW w:w="2880" w:type="dxa"/>
            <w:vAlign w:val="center"/>
          </w:tcPr>
          <w:p w:rsidR="00A562D9" w:rsidRPr="008467DC" w:rsidRDefault="00A562D9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562D9" w:rsidRPr="000E7259" w:rsidTr="00A562D9">
        <w:trPr>
          <w:trHeight w:val="323"/>
        </w:trPr>
        <w:tc>
          <w:tcPr>
            <w:tcW w:w="2358" w:type="dxa"/>
            <w:vAlign w:val="center"/>
          </w:tcPr>
          <w:p w:rsidR="00A562D9" w:rsidRPr="00A562D9" w:rsidRDefault="00A562D9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Power Engineering Pakistan</w:t>
            </w:r>
          </w:p>
        </w:tc>
        <w:tc>
          <w:tcPr>
            <w:tcW w:w="2070" w:type="dxa"/>
          </w:tcPr>
          <w:p w:rsidR="00A562D9" w:rsidRPr="00F0670D" w:rsidRDefault="00A562D9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A562D9" w:rsidRPr="00F0670D" w:rsidRDefault="00A562D9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A562D9" w:rsidRPr="00D36E56" w:rsidRDefault="00A562D9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2,285,955 </w:t>
            </w:r>
          </w:p>
        </w:tc>
        <w:tc>
          <w:tcPr>
            <w:tcW w:w="2880" w:type="dxa"/>
            <w:vAlign w:val="center"/>
          </w:tcPr>
          <w:p w:rsidR="00A562D9" w:rsidRPr="00A562D9" w:rsidRDefault="00A562D9" w:rsidP="00E03A7B">
            <w:pPr>
              <w:rPr>
                <w:b/>
                <w:sz w:val="20"/>
              </w:rPr>
            </w:pPr>
            <w:r w:rsidRPr="00A562D9">
              <w:rPr>
                <w:b/>
                <w:sz w:val="20"/>
              </w:rPr>
              <w:t>2</w:t>
            </w:r>
            <w:r w:rsidRPr="00A562D9">
              <w:rPr>
                <w:b/>
                <w:sz w:val="20"/>
                <w:vertAlign w:val="superscript"/>
              </w:rPr>
              <w:t>nd</w:t>
            </w:r>
            <w:r w:rsidRPr="00A562D9">
              <w:rPr>
                <w:b/>
                <w:sz w:val="20"/>
              </w:rPr>
              <w:t xml:space="preserve"> Lowest</w:t>
            </w:r>
          </w:p>
        </w:tc>
      </w:tr>
    </w:tbl>
    <w:p w:rsidR="003B45A4" w:rsidRPr="000E7259" w:rsidRDefault="003B45A4" w:rsidP="003B45A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 w:rsidR="00F0670D">
        <w:rPr>
          <w:b/>
          <w:sz w:val="24"/>
          <w:u w:val="dotted"/>
        </w:rPr>
        <w:t xml:space="preserve">M/s </w:t>
      </w:r>
      <w:r w:rsidR="0013538C">
        <w:rPr>
          <w:b/>
          <w:sz w:val="24"/>
          <w:u w:val="dotted"/>
        </w:rPr>
        <w:t>Al-</w:t>
      </w:r>
      <w:proofErr w:type="spellStart"/>
      <w:r w:rsidR="0013538C">
        <w:rPr>
          <w:b/>
          <w:sz w:val="24"/>
          <w:u w:val="dotted"/>
        </w:rPr>
        <w:t>Maalik</w:t>
      </w:r>
      <w:proofErr w:type="spellEnd"/>
      <w:r w:rsidR="0013538C">
        <w:rPr>
          <w:b/>
          <w:sz w:val="24"/>
          <w:u w:val="dotted"/>
        </w:rPr>
        <w:t xml:space="preserve"> Enterprises</w:t>
      </w:r>
    </w:p>
    <w:p w:rsidR="005A6964" w:rsidRPr="00214CA7" w:rsidRDefault="00536EF2" w:rsidP="005A6964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Furniture Set Large</w:t>
      </w:r>
      <w:r w:rsidR="005A6964">
        <w:rPr>
          <w:b/>
          <w:sz w:val="24"/>
        </w:rPr>
        <w:t xml:space="preserve"> (</w:t>
      </w:r>
      <w:r w:rsidR="00A562D9">
        <w:rPr>
          <w:b/>
          <w:sz w:val="24"/>
        </w:rPr>
        <w:t xml:space="preserve">Lot no. </w:t>
      </w:r>
      <w:r w:rsidR="005A6964">
        <w:rPr>
          <w:b/>
          <w:sz w:val="24"/>
        </w:rPr>
        <w:t>02)</w:t>
      </w:r>
      <w:r w:rsidR="005A6964" w:rsidRPr="00214CA7">
        <w:rPr>
          <w:b/>
          <w:sz w:val="24"/>
        </w:rPr>
        <w:t>:</w:t>
      </w:r>
      <w:r w:rsidR="005A6964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070"/>
        <w:gridCol w:w="1350"/>
        <w:gridCol w:w="1260"/>
        <w:gridCol w:w="2880"/>
      </w:tblGrid>
      <w:tr w:rsidR="005A6964" w:rsidRPr="000E7259" w:rsidTr="00A562D9">
        <w:tc>
          <w:tcPr>
            <w:tcW w:w="2358" w:type="dxa"/>
            <w:vMerge w:val="restart"/>
          </w:tcPr>
          <w:p w:rsidR="005A6964" w:rsidRPr="000E7259" w:rsidRDefault="005A6964" w:rsidP="005F5264">
            <w:pPr>
              <w:rPr>
                <w:b/>
                <w:sz w:val="24"/>
              </w:rPr>
            </w:pPr>
          </w:p>
          <w:p w:rsidR="005A6964" w:rsidRPr="000E7259" w:rsidRDefault="005A6964" w:rsidP="005F5264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3420" w:type="dxa"/>
            <w:gridSpan w:val="2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1260" w:type="dxa"/>
            <w:vMerge w:val="restart"/>
            <w:vAlign w:val="center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5A6964" w:rsidRPr="000E7259" w:rsidTr="00A562D9">
        <w:tc>
          <w:tcPr>
            <w:tcW w:w="2358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35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26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</w:tr>
      <w:tr w:rsidR="008C0F73" w:rsidRPr="000E7259" w:rsidTr="00A562D9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M/s Al-</w:t>
            </w:r>
            <w:proofErr w:type="spellStart"/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Maalik</w:t>
            </w:r>
            <w:proofErr w:type="spellEnd"/>
            <w:r w:rsidRPr="00D3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Enterprises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800,840 </w:t>
            </w:r>
          </w:p>
        </w:tc>
        <w:tc>
          <w:tcPr>
            <w:tcW w:w="2880" w:type="dxa"/>
            <w:vAlign w:val="center"/>
          </w:tcPr>
          <w:p w:rsidR="008C0F73" w:rsidRPr="008467DC" w:rsidRDefault="008C0F73" w:rsidP="00E03A7B">
            <w:pPr>
              <w:rPr>
                <w:b/>
              </w:rPr>
            </w:pPr>
            <w:r>
              <w:rPr>
                <w:b/>
              </w:rPr>
              <w:t>2</w:t>
            </w:r>
            <w:r w:rsidRPr="0013538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Lowest</w:t>
            </w:r>
          </w:p>
        </w:tc>
      </w:tr>
      <w:tr w:rsidR="008C0F73" w:rsidRPr="000E7259" w:rsidTr="00A562D9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Exact Trading Co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906,240 </w:t>
            </w:r>
          </w:p>
        </w:tc>
        <w:tc>
          <w:tcPr>
            <w:tcW w:w="2880" w:type="dxa"/>
            <w:vAlign w:val="center"/>
          </w:tcPr>
          <w:p w:rsidR="008C0F73" w:rsidRPr="008467DC" w:rsidRDefault="008C0F73" w:rsidP="005F5264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8C0F73" w:rsidRPr="000E7259" w:rsidTr="00A562D9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Malik Trading Co.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1,026,600 </w:t>
            </w:r>
          </w:p>
        </w:tc>
        <w:tc>
          <w:tcPr>
            <w:tcW w:w="2880" w:type="dxa"/>
            <w:vAlign w:val="center"/>
          </w:tcPr>
          <w:p w:rsidR="008C0F73" w:rsidRPr="008467DC" w:rsidRDefault="008C0F73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8C0F73" w:rsidRPr="000E7259" w:rsidTr="00A562D9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Mi. International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885,000 </w:t>
            </w:r>
          </w:p>
        </w:tc>
        <w:tc>
          <w:tcPr>
            <w:tcW w:w="2880" w:type="dxa"/>
          </w:tcPr>
          <w:p w:rsidR="008C0F73" w:rsidRPr="00F0670D" w:rsidRDefault="008C0F73" w:rsidP="005A6964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8C0F73" w:rsidRPr="000E7259" w:rsidTr="00A562D9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NA Traders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855,500 </w:t>
            </w:r>
          </w:p>
        </w:tc>
        <w:tc>
          <w:tcPr>
            <w:tcW w:w="2880" w:type="dxa"/>
          </w:tcPr>
          <w:p w:rsidR="008C0F73" w:rsidRDefault="008C0F73" w:rsidP="005A6964">
            <w:pPr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</w:tr>
      <w:tr w:rsidR="008C0F73" w:rsidRPr="000E7259" w:rsidTr="00C24E4E">
        <w:tc>
          <w:tcPr>
            <w:tcW w:w="2358" w:type="dxa"/>
            <w:vAlign w:val="center"/>
          </w:tcPr>
          <w:p w:rsidR="008C0F73" w:rsidRPr="00D36E56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Green Smith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1,239,000 </w:t>
            </w:r>
          </w:p>
        </w:tc>
        <w:tc>
          <w:tcPr>
            <w:tcW w:w="2880" w:type="dxa"/>
            <w:vAlign w:val="center"/>
          </w:tcPr>
          <w:p w:rsidR="008C0F73" w:rsidRPr="008467DC" w:rsidRDefault="008C0F73" w:rsidP="00E03A7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8C0F73" w:rsidRPr="000E7259" w:rsidTr="007B6B89">
        <w:tc>
          <w:tcPr>
            <w:tcW w:w="2358" w:type="dxa"/>
            <w:vAlign w:val="center"/>
          </w:tcPr>
          <w:p w:rsidR="008C0F73" w:rsidRPr="00A562D9" w:rsidRDefault="008C0F73" w:rsidP="00E03A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 Power Engineering Pakistan</w:t>
            </w:r>
          </w:p>
        </w:tc>
        <w:tc>
          <w:tcPr>
            <w:tcW w:w="2070" w:type="dxa"/>
          </w:tcPr>
          <w:p w:rsidR="008C0F73" w:rsidRPr="00F0670D" w:rsidRDefault="008C0F73" w:rsidP="00E03A7B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350" w:type="dxa"/>
          </w:tcPr>
          <w:p w:rsidR="008C0F73" w:rsidRPr="00F0670D" w:rsidRDefault="008C0F73" w:rsidP="00E03A7B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1260" w:type="dxa"/>
            <w:vAlign w:val="center"/>
          </w:tcPr>
          <w:p w:rsidR="008C0F73" w:rsidRPr="008C0F73" w:rsidRDefault="008C0F73" w:rsidP="00E03A7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797,680 </w:t>
            </w:r>
          </w:p>
        </w:tc>
        <w:tc>
          <w:tcPr>
            <w:tcW w:w="2880" w:type="dxa"/>
            <w:vAlign w:val="center"/>
          </w:tcPr>
          <w:p w:rsidR="008C0F73" w:rsidRPr="008C0F73" w:rsidRDefault="008C0F73" w:rsidP="00E03A7B">
            <w:pPr>
              <w:rPr>
                <w:b/>
              </w:rPr>
            </w:pPr>
            <w:r w:rsidRPr="008C0F73">
              <w:rPr>
                <w:b/>
              </w:rPr>
              <w:t>Accepted---lowest evaluated bidder</w:t>
            </w:r>
          </w:p>
        </w:tc>
      </w:tr>
    </w:tbl>
    <w:p w:rsidR="0013538C" w:rsidRPr="000E7259" w:rsidRDefault="0013538C" w:rsidP="0013538C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>
        <w:rPr>
          <w:b/>
          <w:sz w:val="24"/>
          <w:u w:val="dotted"/>
        </w:rPr>
        <w:t xml:space="preserve">M/s </w:t>
      </w:r>
      <w:r w:rsidR="008C0F73">
        <w:rPr>
          <w:b/>
          <w:sz w:val="24"/>
          <w:u w:val="dotted"/>
        </w:rPr>
        <w:t>Power Engineering Pakistan</w:t>
      </w: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5A6964" w:rsidRPr="00214CA7" w:rsidRDefault="00536EF2" w:rsidP="005A6964">
      <w:pPr>
        <w:tabs>
          <w:tab w:val="left" w:pos="180"/>
        </w:tabs>
        <w:spacing w:after="0"/>
        <w:ind w:left="-180"/>
        <w:rPr>
          <w:b/>
          <w:sz w:val="24"/>
        </w:rPr>
      </w:pPr>
      <w:r>
        <w:rPr>
          <w:b/>
          <w:sz w:val="24"/>
        </w:rPr>
        <w:t>Split Air Conditioner 1.5 ton</w:t>
      </w:r>
      <w:r w:rsidR="00264EA7">
        <w:rPr>
          <w:b/>
          <w:sz w:val="24"/>
        </w:rPr>
        <w:t xml:space="preserve"> </w:t>
      </w:r>
      <w:r w:rsidR="00264EA7" w:rsidRPr="00264EA7">
        <w:rPr>
          <w:b/>
          <w:sz w:val="24"/>
          <w:u w:val="single"/>
        </w:rPr>
        <w:t>Invertor</w:t>
      </w:r>
      <w:r>
        <w:rPr>
          <w:b/>
          <w:sz w:val="24"/>
        </w:rPr>
        <w:t xml:space="preserve"> </w:t>
      </w:r>
      <w:r w:rsidR="005A6964">
        <w:rPr>
          <w:b/>
          <w:sz w:val="24"/>
        </w:rPr>
        <w:t>(</w:t>
      </w:r>
      <w:r w:rsidR="008C0F73">
        <w:rPr>
          <w:b/>
          <w:sz w:val="24"/>
        </w:rPr>
        <w:t>Lot No.</w:t>
      </w:r>
      <w:r w:rsidR="005A6964">
        <w:rPr>
          <w:b/>
          <w:sz w:val="24"/>
        </w:rPr>
        <w:t xml:space="preserve"> 0</w:t>
      </w:r>
      <w:r w:rsidR="008421F7">
        <w:rPr>
          <w:b/>
          <w:sz w:val="24"/>
        </w:rPr>
        <w:t>3</w:t>
      </w:r>
      <w:r w:rsidR="005A6964">
        <w:rPr>
          <w:b/>
          <w:sz w:val="24"/>
        </w:rPr>
        <w:t>)</w:t>
      </w:r>
      <w:r w:rsidR="005A6964" w:rsidRPr="00214CA7">
        <w:rPr>
          <w:b/>
          <w:sz w:val="24"/>
        </w:rPr>
        <w:t>:</w:t>
      </w:r>
      <w:r w:rsidR="005A6964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2070"/>
        <w:gridCol w:w="2880"/>
      </w:tblGrid>
      <w:tr w:rsidR="005A6964" w:rsidRPr="000E7259" w:rsidTr="005F5264">
        <w:tc>
          <w:tcPr>
            <w:tcW w:w="2178" w:type="dxa"/>
            <w:vMerge w:val="restart"/>
          </w:tcPr>
          <w:p w:rsidR="005A6964" w:rsidRPr="000E7259" w:rsidRDefault="005A6964" w:rsidP="005F5264">
            <w:pPr>
              <w:rPr>
                <w:b/>
                <w:sz w:val="24"/>
              </w:rPr>
            </w:pPr>
          </w:p>
          <w:p w:rsidR="005A6964" w:rsidRPr="000E7259" w:rsidRDefault="005A6964" w:rsidP="005F5264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2790" w:type="dxa"/>
            <w:gridSpan w:val="2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2070" w:type="dxa"/>
            <w:vMerge w:val="restart"/>
            <w:vAlign w:val="center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5A6964" w:rsidRPr="000E7259" w:rsidTr="005F5264">
        <w:tc>
          <w:tcPr>
            <w:tcW w:w="2178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207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</w:tr>
      <w:tr w:rsidR="008C0F73" w:rsidRPr="000E7259" w:rsidTr="00546954">
        <w:trPr>
          <w:trHeight w:val="1554"/>
        </w:trPr>
        <w:tc>
          <w:tcPr>
            <w:tcW w:w="9918" w:type="dxa"/>
            <w:gridSpan w:val="5"/>
            <w:vAlign w:val="center"/>
          </w:tcPr>
          <w:p w:rsidR="008C0F73" w:rsidRPr="008C0F73" w:rsidRDefault="008C0F73" w:rsidP="0091423A">
            <w:pPr>
              <w:rPr>
                <w:sz w:val="24"/>
                <w:szCs w:val="20"/>
              </w:rPr>
            </w:pPr>
            <w:r w:rsidRPr="008C0F7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Item Withdrawn</w:t>
            </w:r>
          </w:p>
        </w:tc>
      </w:tr>
    </w:tbl>
    <w:p w:rsidR="005A6964" w:rsidRPr="000E7259" w:rsidRDefault="005A6964" w:rsidP="005A696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</w:p>
    <w:p w:rsidR="003B45A4" w:rsidRDefault="003B45A4" w:rsidP="00A62416">
      <w:pPr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Signature:</w:t>
      </w:r>
      <w:r w:rsidR="000443EB">
        <w:rPr>
          <w:b/>
          <w:sz w:val="24"/>
        </w:rPr>
        <w:tab/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BD7F7F" w:rsidRDefault="00BD7F7F" w:rsidP="00A62416">
      <w:pPr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Official Stamp:</w:t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A62416" w:rsidRPr="000E7259" w:rsidRDefault="00A62416" w:rsidP="00A62416">
      <w:pPr>
        <w:rPr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*Standard Bidding Document (SBD).</w:t>
      </w:r>
    </w:p>
    <w:p w:rsidR="000E7259" w:rsidRPr="000E7259" w:rsidRDefault="000E7259">
      <w:pPr>
        <w:rPr>
          <w:sz w:val="24"/>
        </w:rPr>
      </w:pPr>
      <w:bookmarkStart w:id="0" w:name="_GoBack"/>
      <w:bookmarkEnd w:id="0"/>
    </w:p>
    <w:sectPr w:rsidR="000E7259" w:rsidRPr="000E7259" w:rsidSect="0013538C">
      <w:footerReference w:type="default" r:id="rId8"/>
      <w:pgSz w:w="12240" w:h="15840"/>
      <w:pgMar w:top="720" w:right="99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96" w:rsidRDefault="00C87A96" w:rsidP="00E84EFE">
      <w:pPr>
        <w:spacing w:after="0" w:line="240" w:lineRule="auto"/>
      </w:pPr>
      <w:r>
        <w:separator/>
      </w:r>
    </w:p>
  </w:endnote>
  <w:endnote w:type="continuationSeparator" w:id="0">
    <w:p w:rsidR="00C87A96" w:rsidRDefault="00C87A96" w:rsidP="00E8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17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4EFE" w:rsidRDefault="00E84EFE">
            <w:pPr>
              <w:pStyle w:val="Footer"/>
              <w:jc w:val="right"/>
            </w:pPr>
            <w:r>
              <w:t xml:space="preserve">Page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AD2A28">
              <w:rPr>
                <w:b/>
                <w:noProof/>
              </w:rPr>
              <w:t>2</w:t>
            </w:r>
            <w:r w:rsidR="00E702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AD2A28">
              <w:rPr>
                <w:b/>
                <w:noProof/>
              </w:rPr>
              <w:t>2</w:t>
            </w:r>
            <w:r w:rsidR="00E702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4EFE" w:rsidRDefault="00E84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96" w:rsidRDefault="00C87A96" w:rsidP="00E84EFE">
      <w:pPr>
        <w:spacing w:after="0" w:line="240" w:lineRule="auto"/>
      </w:pPr>
      <w:r>
        <w:separator/>
      </w:r>
    </w:p>
  </w:footnote>
  <w:footnote w:type="continuationSeparator" w:id="0">
    <w:p w:rsidR="00C87A96" w:rsidRDefault="00C87A96" w:rsidP="00E8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7F0"/>
    <w:multiLevelType w:val="hybridMultilevel"/>
    <w:tmpl w:val="CC7C607A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4B204179"/>
    <w:multiLevelType w:val="hybridMultilevel"/>
    <w:tmpl w:val="8E40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B5F"/>
    <w:rsid w:val="00012E33"/>
    <w:rsid w:val="00027227"/>
    <w:rsid w:val="000443EB"/>
    <w:rsid w:val="000A5CA4"/>
    <w:rsid w:val="000E24CF"/>
    <w:rsid w:val="000E7259"/>
    <w:rsid w:val="0013538C"/>
    <w:rsid w:val="001679C8"/>
    <w:rsid w:val="00174B8B"/>
    <w:rsid w:val="00175664"/>
    <w:rsid w:val="00191FD3"/>
    <w:rsid w:val="001A3DB2"/>
    <w:rsid w:val="00207D38"/>
    <w:rsid w:val="002146D2"/>
    <w:rsid w:val="00214CA7"/>
    <w:rsid w:val="002158B8"/>
    <w:rsid w:val="00255811"/>
    <w:rsid w:val="00264EA7"/>
    <w:rsid w:val="002A7B56"/>
    <w:rsid w:val="003151B5"/>
    <w:rsid w:val="003334E8"/>
    <w:rsid w:val="003461A9"/>
    <w:rsid w:val="0036233F"/>
    <w:rsid w:val="003B45A4"/>
    <w:rsid w:val="003C448B"/>
    <w:rsid w:val="003F1D57"/>
    <w:rsid w:val="00402612"/>
    <w:rsid w:val="00430668"/>
    <w:rsid w:val="00460C61"/>
    <w:rsid w:val="00464574"/>
    <w:rsid w:val="00472938"/>
    <w:rsid w:val="00476B5F"/>
    <w:rsid w:val="00496912"/>
    <w:rsid w:val="004B5094"/>
    <w:rsid w:val="004E0FC9"/>
    <w:rsid w:val="00536EF2"/>
    <w:rsid w:val="0056695A"/>
    <w:rsid w:val="00591E81"/>
    <w:rsid w:val="005A6964"/>
    <w:rsid w:val="005C582D"/>
    <w:rsid w:val="005D735C"/>
    <w:rsid w:val="005E2D0F"/>
    <w:rsid w:val="005E4A59"/>
    <w:rsid w:val="00605ED7"/>
    <w:rsid w:val="006062E4"/>
    <w:rsid w:val="00620B6E"/>
    <w:rsid w:val="006F6961"/>
    <w:rsid w:val="00716592"/>
    <w:rsid w:val="0072772C"/>
    <w:rsid w:val="0075753A"/>
    <w:rsid w:val="00794269"/>
    <w:rsid w:val="007A4FFB"/>
    <w:rsid w:val="007A603E"/>
    <w:rsid w:val="007B2CE5"/>
    <w:rsid w:val="007D3EBB"/>
    <w:rsid w:val="007F2E87"/>
    <w:rsid w:val="008325B3"/>
    <w:rsid w:val="00840399"/>
    <w:rsid w:val="008421F7"/>
    <w:rsid w:val="008467DC"/>
    <w:rsid w:val="008B7C63"/>
    <w:rsid w:val="008C0F73"/>
    <w:rsid w:val="008C4333"/>
    <w:rsid w:val="008D6843"/>
    <w:rsid w:val="008F5961"/>
    <w:rsid w:val="008F746E"/>
    <w:rsid w:val="00966B4C"/>
    <w:rsid w:val="009D2D75"/>
    <w:rsid w:val="00A24A4E"/>
    <w:rsid w:val="00A257C9"/>
    <w:rsid w:val="00A562D9"/>
    <w:rsid w:val="00A62416"/>
    <w:rsid w:val="00A647E7"/>
    <w:rsid w:val="00A732F6"/>
    <w:rsid w:val="00A74690"/>
    <w:rsid w:val="00A871DC"/>
    <w:rsid w:val="00AA5287"/>
    <w:rsid w:val="00AA7D58"/>
    <w:rsid w:val="00AB1356"/>
    <w:rsid w:val="00AD2A28"/>
    <w:rsid w:val="00AF0093"/>
    <w:rsid w:val="00B13C69"/>
    <w:rsid w:val="00B26ACC"/>
    <w:rsid w:val="00B45DBE"/>
    <w:rsid w:val="00B54917"/>
    <w:rsid w:val="00B63BB8"/>
    <w:rsid w:val="00B96D19"/>
    <w:rsid w:val="00BA23F7"/>
    <w:rsid w:val="00BD1885"/>
    <w:rsid w:val="00BD7F7F"/>
    <w:rsid w:val="00BE653B"/>
    <w:rsid w:val="00C022AC"/>
    <w:rsid w:val="00C26585"/>
    <w:rsid w:val="00C80F13"/>
    <w:rsid w:val="00C87A96"/>
    <w:rsid w:val="00CE2FCF"/>
    <w:rsid w:val="00CF0EFF"/>
    <w:rsid w:val="00D119C2"/>
    <w:rsid w:val="00D73C5D"/>
    <w:rsid w:val="00D770EF"/>
    <w:rsid w:val="00D851D4"/>
    <w:rsid w:val="00DB26D4"/>
    <w:rsid w:val="00DB31C2"/>
    <w:rsid w:val="00E2721E"/>
    <w:rsid w:val="00E35DFA"/>
    <w:rsid w:val="00E53320"/>
    <w:rsid w:val="00E66E26"/>
    <w:rsid w:val="00E70282"/>
    <w:rsid w:val="00E778DA"/>
    <w:rsid w:val="00E84EFE"/>
    <w:rsid w:val="00E90527"/>
    <w:rsid w:val="00F0670D"/>
    <w:rsid w:val="00F2483E"/>
    <w:rsid w:val="00F85A41"/>
    <w:rsid w:val="00FC2CDB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85"/>
    <w:pPr>
      <w:ind w:left="720"/>
      <w:contextualSpacing/>
    </w:pPr>
  </w:style>
  <w:style w:type="table" w:styleId="TableGrid">
    <w:name w:val="Table Grid"/>
    <w:basedOn w:val="TableNormal"/>
    <w:uiPriority w:val="59"/>
    <w:rsid w:val="0062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EFE"/>
  </w:style>
  <w:style w:type="paragraph" w:styleId="Footer">
    <w:name w:val="footer"/>
    <w:basedOn w:val="Normal"/>
    <w:link w:val="FooterChar"/>
    <w:uiPriority w:val="99"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Asif Khan Niazi</cp:lastModifiedBy>
  <cp:revision>53</cp:revision>
  <cp:lastPrinted>2025-08-19T07:29:00Z</cp:lastPrinted>
  <dcterms:created xsi:type="dcterms:W3CDTF">2018-12-05T06:52:00Z</dcterms:created>
  <dcterms:modified xsi:type="dcterms:W3CDTF">2025-08-19T07:33:00Z</dcterms:modified>
</cp:coreProperties>
</file>