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635" w:rsidRPr="007A2635" w:rsidRDefault="007A2635" w:rsidP="007A2635">
      <w:pPr>
        <w:jc w:val="center"/>
        <w:rPr>
          <w:b/>
          <w:sz w:val="28"/>
          <w:u w:val="single"/>
        </w:rPr>
      </w:pPr>
      <w:r w:rsidRPr="007A2635">
        <w:rPr>
          <w:b/>
          <w:sz w:val="28"/>
          <w:u w:val="single"/>
        </w:rPr>
        <w:t>CORRIGENDUM</w:t>
      </w:r>
    </w:p>
    <w:p w:rsidR="007A2635" w:rsidRDefault="007A2635" w:rsidP="007A2635">
      <w:pPr>
        <w:rPr>
          <w:b/>
          <w:sz w:val="28"/>
        </w:rPr>
      </w:pPr>
      <w:r w:rsidRPr="007A2635">
        <w:rPr>
          <w:b/>
          <w:sz w:val="28"/>
        </w:rPr>
        <w:t>Tender No. Subject: Correction in Lease Period – [Hiring of Office Premises / etc.]</w:t>
      </w:r>
    </w:p>
    <w:p w:rsidR="007A2635" w:rsidRDefault="007A2635" w:rsidP="007A2635">
      <w:pPr>
        <w:rPr>
          <w:b/>
          <w:sz w:val="28"/>
        </w:rPr>
      </w:pPr>
      <w:r w:rsidRPr="007A2635">
        <w:rPr>
          <w:b/>
          <w:sz w:val="28"/>
        </w:rPr>
        <w:t xml:space="preserve">Reference: Tender Notice No. [ABC/Proc/2026/15] published in </w:t>
      </w:r>
      <w:r>
        <w:rPr>
          <w:b/>
          <w:sz w:val="28"/>
        </w:rPr>
        <w:t>E-PADs, Statelife website and PPRA website Name</w:t>
      </w:r>
      <w:r w:rsidRPr="007A2635">
        <w:rPr>
          <w:b/>
          <w:sz w:val="28"/>
        </w:rPr>
        <w:t xml:space="preserve"> dated [DD-MM-2026] and uploaded on PPRA website vide TS#.[123456E]</w:t>
      </w:r>
    </w:p>
    <w:p w:rsidR="007A2635" w:rsidRDefault="007A2635" w:rsidP="007A2635">
      <w:pPr>
        <w:rPr>
          <w:b/>
          <w:sz w:val="28"/>
        </w:rPr>
      </w:pPr>
      <w:r w:rsidRPr="007A2635">
        <w:rPr>
          <w:b/>
          <w:sz w:val="28"/>
        </w:rPr>
        <w:t>It is hereby notified for information of all concerned bidders that the lease period mentioned in the subject tender documents was mistakenly quoted as "three years extendable for two more years".</w:t>
      </w:r>
    </w:p>
    <w:p w:rsidR="007A2635" w:rsidRDefault="007A2635" w:rsidP="007A2635">
      <w:pPr>
        <w:rPr>
          <w:b/>
          <w:sz w:val="28"/>
        </w:rPr>
      </w:pPr>
    </w:p>
    <w:p w:rsidR="007A2635" w:rsidRPr="007A2635" w:rsidRDefault="007A2635" w:rsidP="007A2635">
      <w:pPr>
        <w:rPr>
          <w:b/>
          <w:sz w:val="28"/>
        </w:rPr>
      </w:pPr>
      <w:bookmarkStart w:id="0" w:name="_GoBack"/>
      <w:bookmarkEnd w:id="0"/>
      <w:r w:rsidRPr="007A2635">
        <w:rPr>
          <w:b/>
          <w:sz w:val="28"/>
        </w:rPr>
        <w:t>The correct lease period shall be read as:"One (01) year, extendable on annual basis for further two (02) years subject to satisfactory performance, availability of funds, and mutual consent, as per PPRA Rules."All other terms and conditions of the tender shall remain unchanged.Inconvenience caused is regretted.[Issuing Authority Name][Department/Organization Name]</w:t>
      </w:r>
    </w:p>
    <w:p w:rsidR="007A2635" w:rsidRPr="007A2635" w:rsidRDefault="007A2635" w:rsidP="007A2635">
      <w:pPr>
        <w:rPr>
          <w:b/>
          <w:sz w:val="28"/>
        </w:rPr>
      </w:pPr>
      <w:r w:rsidRPr="007A2635">
        <w:rPr>
          <w:b/>
          <w:sz w:val="28"/>
        </w:rPr>
        <w:t>[Contact No. / Email]</w:t>
      </w:r>
    </w:p>
    <w:p w:rsidR="00CE6E00" w:rsidRPr="007A2635" w:rsidRDefault="007A2635" w:rsidP="007A2635">
      <w:pPr>
        <w:rPr>
          <w:b/>
          <w:sz w:val="28"/>
        </w:rPr>
      </w:pPr>
      <w:r w:rsidRPr="007A2635">
        <w:rPr>
          <w:b/>
          <w:sz w:val="28"/>
        </w:rPr>
        <w:t>Dated: [DD-MM-2026][Designation]</w:t>
      </w:r>
    </w:p>
    <w:sectPr w:rsidR="00CE6E00" w:rsidRPr="007A26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060"/>
    <w:rsid w:val="00593060"/>
    <w:rsid w:val="00776492"/>
    <w:rsid w:val="007A2635"/>
    <w:rsid w:val="00FD6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2026-05-12T05:40:00Z</dcterms:created>
  <dcterms:modified xsi:type="dcterms:W3CDTF">2026-05-12T05:43:00Z</dcterms:modified>
</cp:coreProperties>
</file>