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0E42" w14:textId="77777777" w:rsidR="00126747" w:rsidRDefault="00126747" w:rsidP="00126747">
      <w:pPr>
        <w:ind w:left="540"/>
        <w:rPr>
          <w:rFonts w:ascii="Cambria" w:eastAsia="Times New Roman" w:hAnsi="Cambria" w:cs="Calibri"/>
          <w:b/>
          <w:bCs/>
          <w:color w:val="000000"/>
          <w:kern w:val="0"/>
          <w:sz w:val="28"/>
          <w:szCs w:val="36"/>
          <w:u w:val="single"/>
        </w:rPr>
      </w:pPr>
      <w:r w:rsidRPr="00F57407">
        <w:rPr>
          <w:noProof/>
          <w:sz w:val="20"/>
        </w:rPr>
        <w:drawing>
          <wp:inline distT="0" distB="0" distL="0" distR="0" wp14:anchorId="12255BB4" wp14:editId="3E3BCFCC">
            <wp:extent cx="2190750" cy="1276350"/>
            <wp:effectExtent l="0" t="0" r="0" b="0"/>
            <wp:docPr id="4" name="Picture 4" descr="E:\Letter Head Blac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tter Head Black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 r="69086"/>
                    <a:stretch/>
                  </pic:blipFill>
                  <pic:spPr bwMode="auto">
                    <a:xfrm>
                      <a:off x="0" y="0"/>
                      <a:ext cx="2190750" cy="1276350"/>
                    </a:xfrm>
                    <a:prstGeom prst="rect">
                      <a:avLst/>
                    </a:prstGeom>
                    <a:noFill/>
                    <a:ln>
                      <a:noFill/>
                    </a:ln>
                    <a:extLst>
                      <a:ext uri="{53640926-AAD7-44D8-BBD7-CCE9431645EC}">
                        <a14:shadowObscured xmlns:a14="http://schemas.microsoft.com/office/drawing/2010/main"/>
                      </a:ext>
                    </a:extLst>
                  </pic:spPr>
                </pic:pic>
              </a:graphicData>
            </a:graphic>
          </wp:inline>
        </w:drawing>
      </w:r>
    </w:p>
    <w:p w14:paraId="0799E79A" w14:textId="77777777" w:rsidR="00126747" w:rsidRDefault="00126747" w:rsidP="00126747">
      <w:pPr>
        <w:jc w:val="center"/>
        <w:rPr>
          <w:rFonts w:ascii="Cambria" w:eastAsia="Times New Roman" w:hAnsi="Cambria" w:cs="Calibri"/>
          <w:b/>
          <w:bCs/>
          <w:color w:val="000000"/>
          <w:kern w:val="0"/>
          <w:sz w:val="28"/>
          <w:szCs w:val="36"/>
          <w:u w:val="single"/>
        </w:rPr>
      </w:pPr>
    </w:p>
    <w:p w14:paraId="3656A875" w14:textId="77777777" w:rsidR="00126747" w:rsidRDefault="00126747" w:rsidP="00126747">
      <w:pPr>
        <w:jc w:val="center"/>
        <w:rPr>
          <w:rFonts w:ascii="Cambria" w:eastAsia="Times New Roman" w:hAnsi="Cambria" w:cs="Calibri"/>
          <w:b/>
          <w:bCs/>
          <w:color w:val="000000"/>
          <w:kern w:val="0"/>
          <w:sz w:val="28"/>
          <w:szCs w:val="36"/>
          <w:u w:val="single"/>
        </w:rPr>
      </w:pPr>
    </w:p>
    <w:p w14:paraId="35895C1C" w14:textId="77777777" w:rsidR="00126747" w:rsidRDefault="00126747" w:rsidP="00126747">
      <w:pPr>
        <w:jc w:val="center"/>
        <w:rPr>
          <w:rFonts w:ascii="Cambria" w:eastAsia="Times New Roman" w:hAnsi="Cambria" w:cs="Calibri"/>
          <w:b/>
          <w:bCs/>
          <w:color w:val="000000"/>
          <w:kern w:val="0"/>
          <w:sz w:val="28"/>
          <w:szCs w:val="36"/>
          <w:u w:val="single"/>
        </w:rPr>
      </w:pPr>
    </w:p>
    <w:p w14:paraId="719F5C36" w14:textId="77777777" w:rsidR="00126747" w:rsidRDefault="00126747" w:rsidP="00126747">
      <w:pPr>
        <w:jc w:val="center"/>
        <w:rPr>
          <w:rFonts w:ascii="Cambria" w:eastAsia="Times New Roman" w:hAnsi="Cambria" w:cs="Calibri"/>
          <w:b/>
          <w:bCs/>
          <w:color w:val="000000"/>
          <w:kern w:val="0"/>
          <w:sz w:val="28"/>
          <w:szCs w:val="36"/>
          <w:u w:val="single"/>
        </w:rPr>
      </w:pPr>
      <w:r>
        <w:rPr>
          <w:rFonts w:ascii="Cambria" w:eastAsia="Times New Roman" w:hAnsi="Cambria" w:cs="Calibri"/>
          <w:b/>
          <w:bCs/>
          <w:color w:val="000000"/>
          <w:kern w:val="0"/>
          <w:sz w:val="28"/>
          <w:szCs w:val="36"/>
          <w:u w:val="single"/>
        </w:rPr>
        <w:t>BID DOCUMENT</w:t>
      </w:r>
    </w:p>
    <w:p w14:paraId="09A16CBF" w14:textId="77777777" w:rsidR="00126747" w:rsidRPr="00182639" w:rsidRDefault="00126747" w:rsidP="00126747">
      <w:pPr>
        <w:jc w:val="center"/>
        <w:rPr>
          <w:rFonts w:ascii="Cambria" w:eastAsia="Times New Roman" w:hAnsi="Cambria" w:cs="Calibri"/>
          <w:b/>
          <w:bCs/>
          <w:color w:val="000000"/>
          <w:kern w:val="0"/>
          <w:sz w:val="28"/>
          <w:szCs w:val="36"/>
        </w:rPr>
      </w:pPr>
      <w:r w:rsidRPr="00182639">
        <w:rPr>
          <w:rFonts w:ascii="Cambria" w:eastAsia="Times New Roman" w:hAnsi="Cambria" w:cs="Calibri"/>
          <w:b/>
          <w:bCs/>
          <w:color w:val="000000"/>
          <w:kern w:val="0"/>
          <w:sz w:val="28"/>
          <w:szCs w:val="36"/>
        </w:rPr>
        <w:t>For</w:t>
      </w:r>
    </w:p>
    <w:p w14:paraId="10D588DF" w14:textId="77777777" w:rsidR="00126747" w:rsidRPr="00182639" w:rsidRDefault="00126747" w:rsidP="00126747">
      <w:pPr>
        <w:jc w:val="center"/>
        <w:rPr>
          <w:rFonts w:ascii="Cambria" w:eastAsia="Times New Roman" w:hAnsi="Cambria" w:cs="Calibri"/>
          <w:b/>
          <w:bCs/>
          <w:color w:val="000000"/>
          <w:kern w:val="0"/>
          <w:sz w:val="28"/>
          <w:szCs w:val="36"/>
        </w:rPr>
      </w:pPr>
      <w:r>
        <w:rPr>
          <w:rFonts w:ascii="Cambria" w:eastAsia="Times New Roman" w:hAnsi="Cambria" w:cs="Calibri"/>
          <w:b/>
          <w:bCs/>
          <w:color w:val="000000"/>
          <w:kern w:val="0"/>
          <w:sz w:val="28"/>
          <w:szCs w:val="36"/>
        </w:rPr>
        <w:t>Purchase o</w:t>
      </w:r>
      <w:r w:rsidRPr="00182639">
        <w:rPr>
          <w:rFonts w:ascii="Cambria" w:eastAsia="Times New Roman" w:hAnsi="Cambria" w:cs="Calibri"/>
          <w:b/>
          <w:bCs/>
          <w:color w:val="000000"/>
          <w:kern w:val="0"/>
          <w:sz w:val="28"/>
          <w:szCs w:val="36"/>
        </w:rPr>
        <w:t xml:space="preserve">f Capital Items </w:t>
      </w:r>
    </w:p>
    <w:p w14:paraId="6AF0904D" w14:textId="77777777" w:rsidR="00126747" w:rsidRPr="00182639" w:rsidRDefault="00126747" w:rsidP="00126747">
      <w:pPr>
        <w:jc w:val="center"/>
        <w:rPr>
          <w:rFonts w:ascii="Cambria" w:eastAsia="Times New Roman" w:hAnsi="Cambria" w:cs="Calibri"/>
          <w:b/>
          <w:bCs/>
          <w:color w:val="000000"/>
          <w:kern w:val="0"/>
          <w:sz w:val="28"/>
          <w:szCs w:val="36"/>
        </w:rPr>
      </w:pPr>
      <w:r>
        <w:rPr>
          <w:rFonts w:ascii="Cambria" w:eastAsia="Times New Roman" w:hAnsi="Cambria" w:cs="Calibri"/>
          <w:b/>
          <w:bCs/>
          <w:color w:val="000000"/>
          <w:kern w:val="0"/>
          <w:sz w:val="28"/>
          <w:szCs w:val="36"/>
        </w:rPr>
        <w:t xml:space="preserve">(Furniture, </w:t>
      </w:r>
      <w:r w:rsidR="00987ABF">
        <w:rPr>
          <w:rFonts w:ascii="Cambria" w:eastAsia="Times New Roman" w:hAnsi="Cambria" w:cs="Calibri"/>
          <w:b/>
          <w:bCs/>
          <w:color w:val="000000"/>
          <w:kern w:val="0"/>
          <w:sz w:val="28"/>
          <w:szCs w:val="36"/>
        </w:rPr>
        <w:t>Electric</w:t>
      </w:r>
      <w:r>
        <w:rPr>
          <w:rFonts w:ascii="Cambria" w:eastAsia="Times New Roman" w:hAnsi="Cambria" w:cs="Calibri"/>
          <w:b/>
          <w:bCs/>
          <w:color w:val="000000"/>
          <w:kern w:val="0"/>
          <w:sz w:val="28"/>
          <w:szCs w:val="36"/>
        </w:rPr>
        <w:t xml:space="preserve"> a</w:t>
      </w:r>
      <w:r w:rsidRPr="00182639">
        <w:rPr>
          <w:rFonts w:ascii="Cambria" w:eastAsia="Times New Roman" w:hAnsi="Cambria" w:cs="Calibri"/>
          <w:b/>
          <w:bCs/>
          <w:color w:val="000000"/>
          <w:kern w:val="0"/>
          <w:sz w:val="28"/>
          <w:szCs w:val="36"/>
        </w:rPr>
        <w:t xml:space="preserve">nd Office Equipment Items </w:t>
      </w:r>
      <w:r>
        <w:rPr>
          <w:rFonts w:ascii="Cambria" w:eastAsia="Times New Roman" w:hAnsi="Cambria" w:cs="Calibri"/>
          <w:b/>
          <w:bCs/>
          <w:color w:val="000000"/>
          <w:kern w:val="0"/>
          <w:sz w:val="28"/>
          <w:szCs w:val="36"/>
        </w:rPr>
        <w:t>etc.</w:t>
      </w:r>
    </w:p>
    <w:p w14:paraId="29DCCA24" w14:textId="77777777" w:rsidR="00126747" w:rsidRPr="00182639" w:rsidRDefault="00126747" w:rsidP="00126747">
      <w:pPr>
        <w:jc w:val="center"/>
        <w:rPr>
          <w:rFonts w:ascii="Cambria" w:eastAsia="Times New Roman" w:hAnsi="Cambria" w:cs="Calibri"/>
          <w:b/>
          <w:bCs/>
          <w:color w:val="000000"/>
          <w:kern w:val="0"/>
          <w:sz w:val="28"/>
          <w:szCs w:val="36"/>
        </w:rPr>
      </w:pPr>
      <w:r>
        <w:rPr>
          <w:rFonts w:ascii="Cambria" w:eastAsia="Times New Roman" w:hAnsi="Cambria" w:cs="Calibri"/>
          <w:b/>
          <w:bCs/>
          <w:color w:val="000000"/>
          <w:kern w:val="0"/>
          <w:sz w:val="28"/>
          <w:szCs w:val="36"/>
        </w:rPr>
        <w:t>For Sheikhupura Zone</w:t>
      </w:r>
    </w:p>
    <w:p w14:paraId="16439DC6" w14:textId="77777777" w:rsidR="00126747" w:rsidRDefault="00126747" w:rsidP="00126747">
      <w:pPr>
        <w:jc w:val="center"/>
        <w:rPr>
          <w:rFonts w:ascii="Cambria" w:eastAsia="Times New Roman" w:hAnsi="Cambria" w:cs="Calibri"/>
          <w:b/>
          <w:bCs/>
          <w:color w:val="000000"/>
          <w:kern w:val="0"/>
          <w:sz w:val="28"/>
          <w:szCs w:val="36"/>
          <w:u w:val="single"/>
        </w:rPr>
      </w:pPr>
    </w:p>
    <w:p w14:paraId="3B086E7A" w14:textId="77777777" w:rsidR="00126747" w:rsidRDefault="00126747" w:rsidP="00126747">
      <w:pPr>
        <w:jc w:val="center"/>
        <w:rPr>
          <w:rFonts w:ascii="Cambria" w:eastAsia="Times New Roman" w:hAnsi="Cambria" w:cs="Calibri"/>
          <w:b/>
          <w:bCs/>
          <w:color w:val="000000"/>
          <w:kern w:val="0"/>
          <w:sz w:val="28"/>
          <w:szCs w:val="36"/>
          <w:u w:val="single"/>
        </w:rPr>
      </w:pPr>
      <w:r>
        <w:rPr>
          <w:rFonts w:ascii="Cambria" w:eastAsia="Times New Roman" w:hAnsi="Cambria" w:cs="Calibri"/>
          <w:b/>
          <w:bCs/>
          <w:color w:val="000000"/>
          <w:kern w:val="0"/>
          <w:sz w:val="28"/>
          <w:szCs w:val="36"/>
          <w:u w:val="single"/>
        </w:rPr>
        <w:t>Tender Notice No. 01/SKP/Capital Items/2024</w:t>
      </w:r>
    </w:p>
    <w:p w14:paraId="4D8304FA" w14:textId="77777777" w:rsidR="00126747" w:rsidRDefault="00126747" w:rsidP="00126747">
      <w:pPr>
        <w:spacing w:after="0"/>
        <w:jc w:val="center"/>
        <w:rPr>
          <w:rFonts w:ascii="Cambria" w:eastAsia="Times New Roman" w:hAnsi="Cambria" w:cs="Calibri"/>
          <w:b/>
          <w:bCs/>
          <w:color w:val="000000"/>
          <w:kern w:val="0"/>
          <w:sz w:val="24"/>
        </w:rPr>
      </w:pPr>
    </w:p>
    <w:p w14:paraId="3662CFAD" w14:textId="77777777" w:rsidR="00126747" w:rsidRDefault="00126747" w:rsidP="00126747">
      <w:pPr>
        <w:spacing w:after="0"/>
        <w:jc w:val="center"/>
        <w:rPr>
          <w:rFonts w:ascii="Cambria" w:eastAsia="Times New Roman" w:hAnsi="Cambria" w:cs="Calibri"/>
          <w:b/>
          <w:bCs/>
          <w:color w:val="000000"/>
          <w:kern w:val="0"/>
          <w:sz w:val="24"/>
        </w:rPr>
      </w:pPr>
    </w:p>
    <w:p w14:paraId="07C5E60F" w14:textId="77777777" w:rsidR="00126747" w:rsidRDefault="00126747" w:rsidP="00126747">
      <w:pPr>
        <w:spacing w:after="0"/>
        <w:jc w:val="center"/>
        <w:rPr>
          <w:rFonts w:ascii="Cambria" w:eastAsia="Times New Roman" w:hAnsi="Cambria" w:cs="Calibri"/>
          <w:b/>
          <w:bCs/>
          <w:color w:val="000000"/>
          <w:kern w:val="0"/>
          <w:sz w:val="24"/>
        </w:rPr>
      </w:pPr>
    </w:p>
    <w:p w14:paraId="4E17887E" w14:textId="77777777" w:rsidR="00126747" w:rsidRDefault="00126747" w:rsidP="00126747">
      <w:pPr>
        <w:spacing w:after="0"/>
        <w:jc w:val="center"/>
        <w:rPr>
          <w:rFonts w:ascii="Cambria" w:eastAsia="Times New Roman" w:hAnsi="Cambria" w:cs="Calibri"/>
          <w:b/>
          <w:bCs/>
          <w:color w:val="000000"/>
          <w:kern w:val="0"/>
          <w:sz w:val="24"/>
        </w:rPr>
      </w:pPr>
    </w:p>
    <w:p w14:paraId="77DC28B4" w14:textId="77777777" w:rsidR="00126747" w:rsidRDefault="00126747" w:rsidP="00126747">
      <w:pPr>
        <w:spacing w:after="0"/>
        <w:jc w:val="center"/>
        <w:rPr>
          <w:rFonts w:ascii="Cambria" w:eastAsia="Times New Roman" w:hAnsi="Cambria" w:cs="Calibri"/>
          <w:b/>
          <w:bCs/>
          <w:color w:val="000000"/>
          <w:kern w:val="0"/>
          <w:sz w:val="24"/>
        </w:rPr>
      </w:pPr>
    </w:p>
    <w:p w14:paraId="541286E9" w14:textId="77777777" w:rsidR="00126747" w:rsidRDefault="00126747" w:rsidP="00126747">
      <w:pPr>
        <w:spacing w:after="0"/>
        <w:jc w:val="center"/>
        <w:rPr>
          <w:rFonts w:ascii="Cambria" w:eastAsia="Times New Roman" w:hAnsi="Cambria" w:cs="Calibri"/>
          <w:b/>
          <w:bCs/>
          <w:color w:val="000000"/>
          <w:kern w:val="0"/>
          <w:sz w:val="24"/>
        </w:rPr>
      </w:pPr>
    </w:p>
    <w:p w14:paraId="65CE8CDB" w14:textId="77777777" w:rsidR="00126747" w:rsidRDefault="00126747" w:rsidP="00126747">
      <w:pPr>
        <w:spacing w:after="0"/>
        <w:jc w:val="center"/>
        <w:rPr>
          <w:rFonts w:ascii="Cambria" w:eastAsia="Times New Roman" w:hAnsi="Cambria" w:cs="Calibri"/>
          <w:b/>
          <w:bCs/>
          <w:color w:val="000000"/>
          <w:kern w:val="0"/>
          <w:sz w:val="24"/>
        </w:rPr>
      </w:pPr>
    </w:p>
    <w:p w14:paraId="3FFEA332" w14:textId="77777777" w:rsidR="00126747" w:rsidRDefault="00126747" w:rsidP="00126747">
      <w:pPr>
        <w:spacing w:after="0"/>
        <w:jc w:val="center"/>
        <w:rPr>
          <w:rFonts w:ascii="Cambria" w:eastAsia="Times New Roman" w:hAnsi="Cambria" w:cs="Calibri"/>
          <w:b/>
          <w:bCs/>
          <w:color w:val="000000"/>
          <w:kern w:val="0"/>
          <w:sz w:val="24"/>
        </w:rPr>
      </w:pPr>
    </w:p>
    <w:p w14:paraId="26C795C0" w14:textId="77777777" w:rsidR="00126747" w:rsidRDefault="00126747" w:rsidP="00126747">
      <w:pPr>
        <w:spacing w:after="0"/>
        <w:jc w:val="center"/>
        <w:rPr>
          <w:rFonts w:ascii="Cambria" w:eastAsia="Times New Roman" w:hAnsi="Cambria" w:cs="Calibri"/>
          <w:b/>
          <w:bCs/>
          <w:color w:val="000000"/>
          <w:kern w:val="0"/>
          <w:sz w:val="24"/>
        </w:rPr>
      </w:pPr>
    </w:p>
    <w:p w14:paraId="51C89F65" w14:textId="77777777" w:rsidR="00126747" w:rsidRPr="00182639" w:rsidRDefault="00126747" w:rsidP="00126747">
      <w:pPr>
        <w:spacing w:after="0"/>
        <w:jc w:val="center"/>
        <w:rPr>
          <w:rFonts w:ascii="Cambria" w:eastAsia="Times New Roman" w:hAnsi="Cambria" w:cs="Calibri"/>
          <w:b/>
          <w:bCs/>
          <w:color w:val="000000"/>
          <w:kern w:val="0"/>
          <w:sz w:val="28"/>
          <w:szCs w:val="28"/>
        </w:rPr>
      </w:pPr>
      <w:r w:rsidRPr="00182639">
        <w:rPr>
          <w:rFonts w:ascii="Cambria" w:eastAsia="Times New Roman" w:hAnsi="Cambria" w:cs="Calibri"/>
          <w:b/>
          <w:bCs/>
          <w:color w:val="000000"/>
          <w:kern w:val="0"/>
          <w:sz w:val="28"/>
          <w:szCs w:val="28"/>
        </w:rPr>
        <w:t>(Secretary)</w:t>
      </w:r>
    </w:p>
    <w:p w14:paraId="1897CBD2" w14:textId="77777777" w:rsidR="00126747" w:rsidRPr="00182639" w:rsidRDefault="0021053C" w:rsidP="00126747">
      <w:pPr>
        <w:spacing w:after="0"/>
        <w:jc w:val="center"/>
        <w:rPr>
          <w:rFonts w:ascii="Cambria" w:eastAsia="Times New Roman" w:hAnsi="Cambria" w:cs="Calibri"/>
          <w:color w:val="000000"/>
          <w:kern w:val="0"/>
          <w:sz w:val="28"/>
          <w:szCs w:val="28"/>
        </w:rPr>
      </w:pPr>
      <w:r>
        <w:rPr>
          <w:rFonts w:ascii="Cambria" w:eastAsia="Times New Roman" w:hAnsi="Cambria" w:cs="Calibri"/>
          <w:color w:val="000000"/>
          <w:kern w:val="0"/>
          <w:sz w:val="28"/>
          <w:szCs w:val="28"/>
        </w:rPr>
        <w:t>Z</w:t>
      </w:r>
      <w:r w:rsidR="00126747" w:rsidRPr="00182639">
        <w:rPr>
          <w:rFonts w:ascii="Cambria" w:eastAsia="Times New Roman" w:hAnsi="Cambria" w:cs="Calibri"/>
          <w:color w:val="000000"/>
          <w:kern w:val="0"/>
          <w:sz w:val="28"/>
          <w:szCs w:val="28"/>
        </w:rPr>
        <w:t>onal Procurement Committee</w:t>
      </w:r>
    </w:p>
    <w:p w14:paraId="127300DF" w14:textId="77777777" w:rsidR="00126747" w:rsidRPr="00182639" w:rsidRDefault="00126747" w:rsidP="00126747">
      <w:pPr>
        <w:spacing w:after="0"/>
        <w:jc w:val="center"/>
        <w:rPr>
          <w:rFonts w:ascii="Calibri" w:eastAsia="Times New Roman" w:hAnsi="Calibri" w:cs="Calibri"/>
          <w:color w:val="000000"/>
          <w:kern w:val="0"/>
          <w:sz w:val="28"/>
          <w:szCs w:val="28"/>
        </w:rPr>
      </w:pPr>
      <w:r w:rsidRPr="00182639">
        <w:rPr>
          <w:rFonts w:ascii="Calibri" w:eastAsia="Times New Roman" w:hAnsi="Calibri" w:cs="Calibri"/>
          <w:color w:val="000000"/>
          <w:kern w:val="0"/>
          <w:sz w:val="28"/>
          <w:szCs w:val="28"/>
        </w:rPr>
        <w:t>State Life Insurance Corporation of Pakistan</w:t>
      </w:r>
    </w:p>
    <w:p w14:paraId="60F52CB9" w14:textId="77777777" w:rsidR="00126747" w:rsidRPr="00182639" w:rsidRDefault="00DA42CA" w:rsidP="00126747">
      <w:pPr>
        <w:spacing w:after="0"/>
        <w:jc w:val="center"/>
        <w:rPr>
          <w:rFonts w:ascii="Cambria" w:eastAsia="Times New Roman" w:hAnsi="Cambria" w:cs="Calibri"/>
          <w:color w:val="000000"/>
          <w:kern w:val="0"/>
          <w:sz w:val="28"/>
          <w:szCs w:val="28"/>
        </w:rPr>
      </w:pPr>
      <w:r>
        <w:rPr>
          <w:rFonts w:ascii="Cambria" w:eastAsia="Times New Roman" w:hAnsi="Cambria" w:cs="Calibri"/>
          <w:color w:val="000000"/>
          <w:kern w:val="0"/>
          <w:sz w:val="28"/>
          <w:szCs w:val="28"/>
        </w:rPr>
        <w:t>Sheikhupura Zone</w:t>
      </w:r>
    </w:p>
    <w:p w14:paraId="38C19A83" w14:textId="77777777" w:rsidR="00DA42CA" w:rsidRDefault="00DA42CA" w:rsidP="00126747">
      <w:pPr>
        <w:spacing w:after="0"/>
        <w:jc w:val="center"/>
        <w:rPr>
          <w:rFonts w:ascii="Cambria" w:eastAsia="Times New Roman" w:hAnsi="Cambria" w:cs="Calibri"/>
          <w:color w:val="000000"/>
          <w:kern w:val="0"/>
          <w:sz w:val="28"/>
          <w:szCs w:val="28"/>
        </w:rPr>
      </w:pPr>
      <w:r>
        <w:rPr>
          <w:rFonts w:ascii="Cambria" w:eastAsia="Times New Roman" w:hAnsi="Cambria" w:cs="Calibri"/>
          <w:color w:val="000000"/>
          <w:kern w:val="0"/>
          <w:sz w:val="28"/>
          <w:szCs w:val="28"/>
        </w:rPr>
        <w:t>Al-Sharif Plaza, Opposite Children Hospital,</w:t>
      </w:r>
    </w:p>
    <w:p w14:paraId="76515D3E" w14:textId="77777777" w:rsidR="00126747" w:rsidRPr="00182639" w:rsidRDefault="00DA42CA" w:rsidP="00126747">
      <w:pPr>
        <w:spacing w:after="0"/>
        <w:jc w:val="center"/>
        <w:rPr>
          <w:rFonts w:ascii="Cambria" w:eastAsia="Times New Roman" w:hAnsi="Cambria" w:cs="Calibri"/>
          <w:color w:val="000000"/>
          <w:kern w:val="0"/>
          <w:sz w:val="28"/>
          <w:szCs w:val="28"/>
        </w:rPr>
      </w:pPr>
      <w:r>
        <w:rPr>
          <w:rFonts w:ascii="Cambria" w:eastAsia="Times New Roman" w:hAnsi="Cambria" w:cs="Calibri"/>
          <w:color w:val="000000"/>
          <w:kern w:val="0"/>
          <w:sz w:val="28"/>
          <w:szCs w:val="28"/>
        </w:rPr>
        <w:t>Sargodha Road, Sheikhupura</w:t>
      </w:r>
    </w:p>
    <w:p w14:paraId="2A730292" w14:textId="77777777" w:rsidR="00126747" w:rsidRPr="00182639" w:rsidRDefault="00126747" w:rsidP="00126747">
      <w:pPr>
        <w:spacing w:after="0" w:line="240" w:lineRule="auto"/>
        <w:jc w:val="center"/>
        <w:rPr>
          <w:rFonts w:ascii="Cambria" w:eastAsia="Times New Roman" w:hAnsi="Cambria" w:cs="Calibri"/>
          <w:color w:val="000000"/>
          <w:kern w:val="0"/>
          <w:sz w:val="28"/>
          <w:szCs w:val="28"/>
        </w:rPr>
      </w:pPr>
      <w:r w:rsidRPr="00182639">
        <w:rPr>
          <w:rFonts w:ascii="Cambria" w:eastAsia="Times New Roman" w:hAnsi="Cambria" w:cs="Calibri"/>
          <w:color w:val="000000"/>
          <w:kern w:val="0"/>
          <w:sz w:val="28"/>
          <w:szCs w:val="28"/>
        </w:rPr>
        <w:t xml:space="preserve">Tel: # </w:t>
      </w:r>
      <w:r w:rsidR="00DA42CA">
        <w:rPr>
          <w:rFonts w:ascii="Cambria" w:eastAsia="Times New Roman" w:hAnsi="Cambria" w:cs="Calibri"/>
          <w:color w:val="000000"/>
          <w:kern w:val="0"/>
          <w:sz w:val="28"/>
          <w:szCs w:val="28"/>
        </w:rPr>
        <w:t>0345-4272429</w:t>
      </w:r>
      <w:r w:rsidR="003322B5">
        <w:rPr>
          <w:rFonts w:ascii="Cambria" w:eastAsia="Times New Roman" w:hAnsi="Cambria" w:cs="Calibri"/>
          <w:color w:val="000000"/>
          <w:kern w:val="0"/>
          <w:sz w:val="28"/>
          <w:szCs w:val="28"/>
        </w:rPr>
        <w:t>,</w:t>
      </w:r>
      <w:r w:rsidRPr="00182639">
        <w:rPr>
          <w:rFonts w:ascii="Cambria" w:eastAsia="Times New Roman" w:hAnsi="Cambria" w:cs="Calibri"/>
          <w:color w:val="000000"/>
          <w:kern w:val="0"/>
          <w:sz w:val="28"/>
          <w:szCs w:val="28"/>
        </w:rPr>
        <w:t xml:space="preserve"> Mobile: </w:t>
      </w:r>
      <w:r w:rsidR="00DA42CA">
        <w:rPr>
          <w:rFonts w:ascii="Cambria" w:eastAsia="Times New Roman" w:hAnsi="Cambria" w:cs="Calibri"/>
          <w:color w:val="000000"/>
          <w:kern w:val="0"/>
          <w:sz w:val="28"/>
          <w:szCs w:val="28"/>
        </w:rPr>
        <w:t>0335-0407998</w:t>
      </w:r>
    </w:p>
    <w:p w14:paraId="19365603" w14:textId="77777777" w:rsidR="00126747" w:rsidRDefault="00126747" w:rsidP="00BE7E01">
      <w:pPr>
        <w:spacing w:after="0" w:line="240" w:lineRule="auto"/>
        <w:jc w:val="both"/>
        <w:rPr>
          <w:rFonts w:ascii="Cambria" w:eastAsia="Times New Roman" w:hAnsi="Cambria" w:cs="Calibri"/>
          <w:b/>
          <w:bCs/>
          <w:color w:val="000000"/>
          <w:kern w:val="0"/>
          <w:sz w:val="28"/>
          <w:szCs w:val="36"/>
          <w:u w:val="single"/>
        </w:rPr>
      </w:pPr>
    </w:p>
    <w:p w14:paraId="548E62B1" w14:textId="77777777" w:rsidR="00987ABF" w:rsidRDefault="00987ABF" w:rsidP="00BE7E01">
      <w:pPr>
        <w:spacing w:after="0" w:line="240" w:lineRule="auto"/>
        <w:jc w:val="both"/>
        <w:rPr>
          <w:rFonts w:ascii="Cambria" w:eastAsia="Times New Roman" w:hAnsi="Cambria" w:cs="Calibri"/>
          <w:b/>
          <w:bCs/>
          <w:color w:val="000000"/>
          <w:kern w:val="0"/>
          <w:sz w:val="28"/>
          <w:szCs w:val="36"/>
          <w:u w:val="single"/>
        </w:rPr>
      </w:pPr>
    </w:p>
    <w:p w14:paraId="756D0394" w14:textId="77777777" w:rsidR="00987ABF" w:rsidRDefault="00987ABF" w:rsidP="00BE7E01">
      <w:pPr>
        <w:spacing w:after="0" w:line="240" w:lineRule="auto"/>
        <w:jc w:val="both"/>
        <w:rPr>
          <w:rFonts w:ascii="Cambria" w:eastAsia="Times New Roman" w:hAnsi="Cambria" w:cs="Calibri"/>
          <w:b/>
          <w:bCs/>
          <w:color w:val="000000"/>
          <w:kern w:val="0"/>
          <w:sz w:val="28"/>
          <w:szCs w:val="36"/>
          <w:u w:val="single"/>
        </w:rPr>
      </w:pPr>
    </w:p>
    <w:p w14:paraId="509DE274" w14:textId="77777777" w:rsidR="00BE7E01" w:rsidRPr="00F61EB2" w:rsidRDefault="00BE7E01" w:rsidP="00BE7E01">
      <w:pPr>
        <w:spacing w:after="0" w:line="240" w:lineRule="auto"/>
        <w:jc w:val="both"/>
        <w:rPr>
          <w:rFonts w:ascii="Cambria" w:eastAsia="Times New Roman" w:hAnsi="Cambria" w:cs="Calibri"/>
          <w:b/>
          <w:bCs/>
          <w:color w:val="000000"/>
          <w:kern w:val="0"/>
          <w:sz w:val="28"/>
          <w:szCs w:val="36"/>
          <w:u w:val="single"/>
        </w:rPr>
      </w:pPr>
      <w:r w:rsidRPr="00F61EB2">
        <w:rPr>
          <w:rFonts w:ascii="Cambria" w:eastAsia="Times New Roman" w:hAnsi="Cambria" w:cs="Calibri"/>
          <w:b/>
          <w:bCs/>
          <w:color w:val="000000"/>
          <w:kern w:val="0"/>
          <w:sz w:val="28"/>
          <w:szCs w:val="36"/>
          <w:u w:val="single"/>
        </w:rPr>
        <w:lastRenderedPageBreak/>
        <w:t>INTRODUCTION:</w:t>
      </w:r>
    </w:p>
    <w:p w14:paraId="5405506F" w14:textId="77777777" w:rsidR="004D07A5" w:rsidRDefault="004D07A5" w:rsidP="00BE7E01">
      <w:pPr>
        <w:spacing w:after="0" w:line="240" w:lineRule="auto"/>
        <w:jc w:val="both"/>
        <w:rPr>
          <w:rFonts w:ascii="Cambria" w:eastAsia="Times New Roman" w:hAnsi="Cambria" w:cs="Calibri"/>
          <w:bCs/>
          <w:color w:val="000000"/>
          <w:kern w:val="0"/>
          <w:sz w:val="24"/>
          <w:szCs w:val="36"/>
        </w:rPr>
      </w:pPr>
    </w:p>
    <w:p w14:paraId="6AEB996C" w14:textId="4191F0CA" w:rsidR="00BE7E01" w:rsidRPr="000228A2" w:rsidRDefault="00BE7E01" w:rsidP="00BE7E01">
      <w:pPr>
        <w:spacing w:after="0" w:line="240" w:lineRule="auto"/>
        <w:jc w:val="both"/>
        <w:rPr>
          <w:rFonts w:ascii="Cambria" w:eastAsia="Times New Roman" w:hAnsi="Cambria" w:cs="Calibri"/>
          <w:color w:val="000000"/>
          <w:kern w:val="0"/>
          <w:sz w:val="20"/>
        </w:rPr>
      </w:pPr>
      <w:r w:rsidRPr="000228A2">
        <w:rPr>
          <w:rFonts w:ascii="Cambria" w:eastAsia="Times New Roman" w:hAnsi="Cambria" w:cs="Calibri"/>
          <w:bCs/>
          <w:color w:val="000000"/>
          <w:kern w:val="0"/>
          <w:szCs w:val="36"/>
        </w:rPr>
        <w:t>The State Life Insurance Corporation of Pakistan is the large</w:t>
      </w:r>
      <w:r w:rsidR="004D07A5" w:rsidRPr="000228A2">
        <w:rPr>
          <w:rFonts w:ascii="Cambria" w:eastAsia="Times New Roman" w:hAnsi="Cambria" w:cs="Calibri"/>
          <w:bCs/>
          <w:color w:val="000000"/>
          <w:kern w:val="0"/>
          <w:szCs w:val="36"/>
        </w:rPr>
        <w:t>s</w:t>
      </w:r>
      <w:r w:rsidRPr="000228A2">
        <w:rPr>
          <w:rFonts w:ascii="Cambria" w:eastAsia="Times New Roman" w:hAnsi="Cambria" w:cs="Calibri"/>
          <w:bCs/>
          <w:color w:val="000000"/>
          <w:kern w:val="0"/>
          <w:szCs w:val="36"/>
        </w:rPr>
        <w:t xml:space="preserve">t Life Insurance Institution in Pakistan providing Life and Group Insurance protection to over 6 million people. Even after the introduction of private insurance companies, State Life still </w:t>
      </w:r>
      <w:r w:rsidR="001D2428" w:rsidRPr="000228A2">
        <w:rPr>
          <w:rFonts w:ascii="Cambria" w:eastAsia="Times New Roman" w:hAnsi="Cambria" w:cs="Calibri"/>
          <w:bCs/>
          <w:color w:val="000000"/>
          <w:kern w:val="0"/>
          <w:szCs w:val="36"/>
        </w:rPr>
        <w:t>enjoys</w:t>
      </w:r>
      <w:r w:rsidRPr="000228A2">
        <w:rPr>
          <w:rFonts w:ascii="Cambria" w:eastAsia="Times New Roman" w:hAnsi="Cambria" w:cs="Calibri"/>
          <w:bCs/>
          <w:color w:val="000000"/>
          <w:kern w:val="0"/>
          <w:szCs w:val="36"/>
        </w:rPr>
        <w:t xml:space="preserve"> the lion’s share of the Pakistan life insurance industry. Presently, Corporation intends to purchase Office Furniture</w:t>
      </w:r>
      <w:r w:rsidR="00987ABF">
        <w:rPr>
          <w:rFonts w:ascii="Cambria" w:eastAsia="Times New Roman" w:hAnsi="Cambria" w:cs="Calibri"/>
          <w:bCs/>
          <w:color w:val="000000"/>
          <w:kern w:val="0"/>
          <w:szCs w:val="36"/>
        </w:rPr>
        <w:t>, Electric Items</w:t>
      </w:r>
      <w:r w:rsidRPr="000228A2">
        <w:rPr>
          <w:rFonts w:ascii="Cambria" w:eastAsia="Times New Roman" w:hAnsi="Cambria" w:cs="Calibri"/>
          <w:bCs/>
          <w:color w:val="000000"/>
          <w:kern w:val="0"/>
          <w:szCs w:val="36"/>
        </w:rPr>
        <w:t xml:space="preserve">, </w:t>
      </w:r>
      <w:r w:rsidR="00763146">
        <w:rPr>
          <w:rFonts w:ascii="Cambria" w:eastAsia="Times New Roman" w:hAnsi="Cambria" w:cs="Calibri"/>
          <w:bCs/>
          <w:color w:val="000000"/>
          <w:kern w:val="0"/>
          <w:szCs w:val="36"/>
        </w:rPr>
        <w:t>Multi Media</w:t>
      </w:r>
      <w:r w:rsidRPr="000228A2">
        <w:rPr>
          <w:rFonts w:ascii="Cambria" w:eastAsia="Times New Roman" w:hAnsi="Cambria" w:cs="Calibri"/>
          <w:bCs/>
          <w:color w:val="000000"/>
          <w:kern w:val="0"/>
          <w:szCs w:val="36"/>
        </w:rPr>
        <w:t xml:space="preserve">, </w:t>
      </w:r>
      <w:r w:rsidR="00763146">
        <w:rPr>
          <w:rFonts w:ascii="Cambria" w:eastAsia="Times New Roman" w:hAnsi="Cambria" w:cs="Calibri"/>
          <w:bCs/>
          <w:color w:val="000000"/>
          <w:kern w:val="0"/>
          <w:szCs w:val="36"/>
        </w:rPr>
        <w:t>Laptop and</w:t>
      </w:r>
      <w:r w:rsidRPr="000228A2">
        <w:rPr>
          <w:rFonts w:ascii="Cambria" w:eastAsia="Times New Roman" w:hAnsi="Cambria" w:cs="Calibri"/>
          <w:bCs/>
          <w:color w:val="000000"/>
          <w:kern w:val="0"/>
          <w:szCs w:val="36"/>
        </w:rPr>
        <w:t xml:space="preserve"> Printer</w:t>
      </w:r>
      <w:r w:rsidR="001D2428" w:rsidRPr="000228A2">
        <w:rPr>
          <w:rFonts w:ascii="Cambria" w:eastAsia="Times New Roman" w:hAnsi="Cambria" w:cs="Calibri"/>
          <w:bCs/>
          <w:color w:val="000000"/>
          <w:kern w:val="0"/>
          <w:szCs w:val="36"/>
        </w:rPr>
        <w:t xml:space="preserve"> etc. for </w:t>
      </w:r>
      <w:r w:rsidR="006A2C3E">
        <w:rPr>
          <w:rFonts w:ascii="Cambria" w:eastAsia="Times New Roman" w:hAnsi="Cambria" w:cs="Calibri"/>
          <w:bCs/>
          <w:color w:val="000000"/>
          <w:kern w:val="0"/>
          <w:szCs w:val="36"/>
        </w:rPr>
        <w:t xml:space="preserve">our Sheikhupura </w:t>
      </w:r>
      <w:r w:rsidR="001D2428" w:rsidRPr="000228A2">
        <w:rPr>
          <w:rFonts w:ascii="Cambria" w:eastAsia="Times New Roman" w:hAnsi="Cambria" w:cs="Calibri"/>
          <w:bCs/>
          <w:color w:val="000000"/>
          <w:kern w:val="0"/>
          <w:szCs w:val="36"/>
        </w:rPr>
        <w:t xml:space="preserve">Zone </w:t>
      </w:r>
      <w:r w:rsidR="000C6981">
        <w:rPr>
          <w:rFonts w:ascii="Cambria" w:eastAsia="Times New Roman" w:hAnsi="Cambria" w:cs="Calibri"/>
          <w:bCs/>
          <w:color w:val="000000"/>
          <w:kern w:val="0"/>
          <w:szCs w:val="36"/>
        </w:rPr>
        <w:t xml:space="preserve">(Al-Sharif Plaza, </w:t>
      </w:r>
      <w:r w:rsidR="00300F42">
        <w:rPr>
          <w:rFonts w:ascii="Cambria" w:eastAsia="Times New Roman" w:hAnsi="Cambria" w:cs="Calibri"/>
          <w:bCs/>
          <w:color w:val="000000"/>
          <w:kern w:val="0"/>
          <w:szCs w:val="36"/>
        </w:rPr>
        <w:t>opposite</w:t>
      </w:r>
      <w:r w:rsidR="000C6981">
        <w:rPr>
          <w:rFonts w:ascii="Cambria" w:eastAsia="Times New Roman" w:hAnsi="Cambria" w:cs="Calibri"/>
          <w:bCs/>
          <w:color w:val="000000"/>
          <w:kern w:val="0"/>
          <w:szCs w:val="36"/>
        </w:rPr>
        <w:t>. Children Hospital, Sargodha Road, Sheikhupura)</w:t>
      </w:r>
      <w:r w:rsidR="001D2428" w:rsidRPr="000228A2">
        <w:rPr>
          <w:rFonts w:ascii="Cambria" w:eastAsia="Times New Roman" w:hAnsi="Cambria" w:cs="Calibri"/>
          <w:color w:val="000000"/>
          <w:kern w:val="0"/>
          <w:sz w:val="20"/>
        </w:rPr>
        <w:t>.</w:t>
      </w:r>
    </w:p>
    <w:p w14:paraId="6B69C209" w14:textId="77777777" w:rsidR="004D07A5" w:rsidRPr="000228A2" w:rsidRDefault="004D07A5" w:rsidP="00BE7E01">
      <w:pPr>
        <w:spacing w:after="0" w:line="240" w:lineRule="auto"/>
        <w:jc w:val="both"/>
        <w:rPr>
          <w:rFonts w:ascii="Cambria" w:eastAsia="Times New Roman" w:hAnsi="Cambria" w:cs="Calibri"/>
          <w:color w:val="000000"/>
          <w:kern w:val="0"/>
          <w:sz w:val="20"/>
        </w:rPr>
      </w:pPr>
    </w:p>
    <w:p w14:paraId="5345D292" w14:textId="77777777" w:rsidR="000F69EE" w:rsidRPr="000228A2" w:rsidRDefault="000F69EE" w:rsidP="00BE7E01">
      <w:pPr>
        <w:spacing w:after="0" w:line="240" w:lineRule="auto"/>
        <w:jc w:val="both"/>
        <w:rPr>
          <w:rFonts w:ascii="Cambria" w:eastAsia="Times New Roman" w:hAnsi="Cambria" w:cs="Calibri"/>
          <w:color w:val="000000"/>
          <w:kern w:val="0"/>
        </w:rPr>
      </w:pPr>
      <w:r w:rsidRPr="000228A2">
        <w:rPr>
          <w:rFonts w:ascii="Cambria" w:eastAsia="Times New Roman" w:hAnsi="Cambria" w:cs="Calibri"/>
          <w:color w:val="000000"/>
          <w:kern w:val="0"/>
        </w:rPr>
        <w:t>Detail specification and quantities for required items/equipment</w:t>
      </w:r>
      <w:r w:rsidR="002B5A2E" w:rsidRPr="000228A2">
        <w:rPr>
          <w:rFonts w:ascii="Cambria" w:eastAsia="Times New Roman" w:hAnsi="Cambria" w:cs="Calibri"/>
          <w:color w:val="000000"/>
          <w:kern w:val="0"/>
        </w:rPr>
        <w:t>’</w:t>
      </w:r>
      <w:r w:rsidRPr="000228A2">
        <w:rPr>
          <w:rFonts w:ascii="Cambria" w:eastAsia="Times New Roman" w:hAnsi="Cambria" w:cs="Calibri"/>
          <w:color w:val="000000"/>
          <w:kern w:val="0"/>
        </w:rPr>
        <w:t>s/work is as under:</w:t>
      </w:r>
    </w:p>
    <w:p w14:paraId="38AC1C42" w14:textId="77777777" w:rsidR="000F69EE" w:rsidRPr="001D2428" w:rsidRDefault="000F69EE" w:rsidP="00BE7E01">
      <w:pPr>
        <w:spacing w:after="0" w:line="240" w:lineRule="auto"/>
        <w:jc w:val="both"/>
        <w:rPr>
          <w:rFonts w:ascii="Cambria" w:eastAsia="Times New Roman" w:hAnsi="Cambria" w:cs="Calibri"/>
          <w:bCs/>
          <w:color w:val="000000"/>
          <w:kern w:val="0"/>
          <w:sz w:val="24"/>
          <w:szCs w:val="36"/>
        </w:rPr>
      </w:pPr>
    </w:p>
    <w:p w14:paraId="3DC4D510" w14:textId="77777777" w:rsidR="005D5AAA" w:rsidRPr="00E57313" w:rsidRDefault="005D5AAA" w:rsidP="005D5AAA">
      <w:pPr>
        <w:spacing w:after="0" w:line="240" w:lineRule="auto"/>
        <w:jc w:val="center"/>
        <w:rPr>
          <w:rFonts w:ascii="Calibri" w:eastAsia="Times New Roman" w:hAnsi="Calibri" w:cs="Calibri"/>
          <w:b/>
          <w:bCs/>
          <w:color w:val="000000"/>
          <w:kern w:val="0"/>
          <w:sz w:val="36"/>
          <w:szCs w:val="36"/>
        </w:rPr>
      </w:pPr>
      <w:r w:rsidRPr="00E57313">
        <w:rPr>
          <w:rFonts w:ascii="Calibri" w:eastAsia="Times New Roman" w:hAnsi="Calibri" w:cs="Calibri"/>
          <w:b/>
          <w:bCs/>
          <w:color w:val="000000"/>
          <w:kern w:val="0"/>
          <w:sz w:val="36"/>
          <w:szCs w:val="36"/>
        </w:rPr>
        <w:t>Bill of Quantities (B.O.Q)</w:t>
      </w:r>
    </w:p>
    <w:p w14:paraId="432E8C6C" w14:textId="77777777" w:rsidR="005D5AAA" w:rsidRPr="00E57313" w:rsidRDefault="005D5AAA" w:rsidP="005D5AAA">
      <w:pPr>
        <w:spacing w:after="0" w:line="240" w:lineRule="auto"/>
        <w:rPr>
          <w:rFonts w:ascii="Calibri" w:eastAsia="Times New Roman" w:hAnsi="Calibri" w:cs="Calibri"/>
          <w:b/>
          <w:bCs/>
          <w:color w:val="000000"/>
          <w:kern w:val="0"/>
          <w:sz w:val="10"/>
          <w:szCs w:val="36"/>
        </w:rPr>
      </w:pPr>
    </w:p>
    <w:p w14:paraId="6BCDDB41" w14:textId="77777777" w:rsidR="005D5AAA" w:rsidRPr="002F4E25" w:rsidRDefault="005D5AAA" w:rsidP="005D5AAA">
      <w:pPr>
        <w:spacing w:after="0" w:line="240" w:lineRule="auto"/>
        <w:rPr>
          <w:rFonts w:ascii="Calibri" w:eastAsia="Times New Roman" w:hAnsi="Calibri" w:cs="Calibri"/>
          <w:b/>
          <w:bCs/>
          <w:color w:val="000000"/>
          <w:kern w:val="0"/>
          <w:sz w:val="28"/>
          <w:szCs w:val="36"/>
        </w:rPr>
      </w:pPr>
      <w:r w:rsidRPr="002F4E25">
        <w:rPr>
          <w:rFonts w:ascii="Calibri" w:eastAsia="Times New Roman" w:hAnsi="Calibri" w:cs="Calibri"/>
          <w:b/>
          <w:bCs/>
          <w:color w:val="000000"/>
          <w:kern w:val="0"/>
          <w:sz w:val="28"/>
          <w:szCs w:val="36"/>
        </w:rPr>
        <w:t>Lot Summary:</w:t>
      </w:r>
    </w:p>
    <w:tbl>
      <w:tblPr>
        <w:tblStyle w:val="TableGrid"/>
        <w:tblW w:w="0" w:type="auto"/>
        <w:jc w:val="center"/>
        <w:tblLook w:val="04A0" w:firstRow="1" w:lastRow="0" w:firstColumn="1" w:lastColumn="0" w:noHBand="0" w:noVBand="1"/>
      </w:tblPr>
      <w:tblGrid>
        <w:gridCol w:w="1749"/>
        <w:gridCol w:w="6341"/>
        <w:gridCol w:w="2299"/>
      </w:tblGrid>
      <w:tr w:rsidR="005D5AAA" w:rsidRPr="00510CEF" w14:paraId="786F2CC2" w14:textId="77777777" w:rsidTr="00126F00">
        <w:trPr>
          <w:jc w:val="center"/>
        </w:trPr>
        <w:tc>
          <w:tcPr>
            <w:tcW w:w="1749" w:type="dxa"/>
          </w:tcPr>
          <w:p w14:paraId="53614C84" w14:textId="77777777" w:rsidR="005D5AAA" w:rsidRPr="00510CEF" w:rsidRDefault="005D5AAA" w:rsidP="00126F00">
            <w:pPr>
              <w:rPr>
                <w:rFonts w:ascii="Cambria" w:hAnsi="Cambria"/>
                <w:b/>
                <w:bCs/>
                <w:szCs w:val="26"/>
              </w:rPr>
            </w:pPr>
            <w:r w:rsidRPr="00510CEF">
              <w:rPr>
                <w:rFonts w:ascii="Cambria" w:hAnsi="Cambria"/>
                <w:b/>
                <w:bCs/>
                <w:szCs w:val="26"/>
              </w:rPr>
              <w:t xml:space="preserve">Lot </w:t>
            </w:r>
            <w:r>
              <w:rPr>
                <w:rFonts w:ascii="Cambria" w:hAnsi="Cambria"/>
                <w:b/>
                <w:bCs/>
                <w:szCs w:val="26"/>
              </w:rPr>
              <w:t>N</w:t>
            </w:r>
            <w:r w:rsidRPr="00510CEF">
              <w:rPr>
                <w:rFonts w:ascii="Cambria" w:hAnsi="Cambria"/>
                <w:b/>
                <w:bCs/>
                <w:szCs w:val="26"/>
              </w:rPr>
              <w:t>o. Details</w:t>
            </w:r>
          </w:p>
        </w:tc>
        <w:tc>
          <w:tcPr>
            <w:tcW w:w="6341" w:type="dxa"/>
          </w:tcPr>
          <w:p w14:paraId="56C14030" w14:textId="77777777" w:rsidR="005D5AAA" w:rsidRPr="00510CEF" w:rsidRDefault="005D5AAA" w:rsidP="00126F00">
            <w:pPr>
              <w:rPr>
                <w:rFonts w:ascii="Cambria" w:hAnsi="Cambria"/>
                <w:b/>
                <w:bCs/>
                <w:szCs w:val="26"/>
              </w:rPr>
            </w:pPr>
            <w:r>
              <w:rPr>
                <w:rFonts w:ascii="Cambria" w:hAnsi="Cambria"/>
                <w:b/>
                <w:bCs/>
                <w:szCs w:val="26"/>
              </w:rPr>
              <w:t>Lot Title</w:t>
            </w:r>
          </w:p>
        </w:tc>
        <w:tc>
          <w:tcPr>
            <w:tcW w:w="2299" w:type="dxa"/>
          </w:tcPr>
          <w:p w14:paraId="4EC86247" w14:textId="77777777" w:rsidR="005D5AAA" w:rsidRPr="00510CEF" w:rsidRDefault="005D5AAA" w:rsidP="00126F00">
            <w:pPr>
              <w:rPr>
                <w:rFonts w:ascii="Cambria" w:hAnsi="Cambria"/>
                <w:b/>
                <w:bCs/>
                <w:szCs w:val="26"/>
              </w:rPr>
            </w:pPr>
            <w:r>
              <w:rPr>
                <w:rFonts w:ascii="Cambria" w:hAnsi="Cambria"/>
                <w:b/>
                <w:bCs/>
                <w:szCs w:val="26"/>
              </w:rPr>
              <w:t>Items N</w:t>
            </w:r>
            <w:r w:rsidRPr="00510CEF">
              <w:rPr>
                <w:rFonts w:ascii="Cambria" w:hAnsi="Cambria"/>
                <w:b/>
                <w:bCs/>
                <w:szCs w:val="26"/>
              </w:rPr>
              <w:t>o. included</w:t>
            </w:r>
          </w:p>
        </w:tc>
      </w:tr>
      <w:tr w:rsidR="005D5AAA" w:rsidRPr="0013119E" w14:paraId="67F60603" w14:textId="77777777" w:rsidTr="00126F00">
        <w:trPr>
          <w:jc w:val="center"/>
        </w:trPr>
        <w:tc>
          <w:tcPr>
            <w:tcW w:w="1749" w:type="dxa"/>
          </w:tcPr>
          <w:p w14:paraId="5C150F0D" w14:textId="77777777" w:rsidR="005D5AAA" w:rsidRPr="0013119E" w:rsidRDefault="005D5AAA" w:rsidP="00126F00">
            <w:pPr>
              <w:rPr>
                <w:rFonts w:ascii="Cambria" w:hAnsi="Cambria"/>
                <w:sz w:val="23"/>
                <w:szCs w:val="23"/>
              </w:rPr>
            </w:pPr>
            <w:r w:rsidRPr="0013119E">
              <w:rPr>
                <w:rFonts w:ascii="Cambria" w:hAnsi="Cambria"/>
                <w:sz w:val="23"/>
                <w:szCs w:val="23"/>
              </w:rPr>
              <w:t xml:space="preserve">Lot </w:t>
            </w:r>
            <w:r>
              <w:rPr>
                <w:rFonts w:ascii="Cambria" w:hAnsi="Cambria"/>
                <w:sz w:val="23"/>
                <w:szCs w:val="23"/>
              </w:rPr>
              <w:t>N</w:t>
            </w:r>
            <w:r w:rsidRPr="0013119E">
              <w:rPr>
                <w:rFonts w:ascii="Cambria" w:hAnsi="Cambria"/>
                <w:sz w:val="23"/>
                <w:szCs w:val="23"/>
              </w:rPr>
              <w:t>o. 01</w:t>
            </w:r>
          </w:p>
        </w:tc>
        <w:tc>
          <w:tcPr>
            <w:tcW w:w="6341" w:type="dxa"/>
          </w:tcPr>
          <w:p w14:paraId="2EEF5A3D" w14:textId="77777777" w:rsidR="005D5AAA" w:rsidRPr="0013119E" w:rsidRDefault="005D5AAA" w:rsidP="00126F00">
            <w:pPr>
              <w:rPr>
                <w:rFonts w:ascii="Cambria" w:hAnsi="Cambria"/>
                <w:sz w:val="23"/>
                <w:szCs w:val="23"/>
              </w:rPr>
            </w:pPr>
            <w:r w:rsidRPr="0013119E">
              <w:rPr>
                <w:rFonts w:ascii="Cambria" w:hAnsi="Cambria"/>
                <w:sz w:val="23"/>
                <w:szCs w:val="23"/>
              </w:rPr>
              <w:t>Furniture &amp; Fixture Items</w:t>
            </w:r>
          </w:p>
        </w:tc>
        <w:tc>
          <w:tcPr>
            <w:tcW w:w="2299" w:type="dxa"/>
          </w:tcPr>
          <w:p w14:paraId="2F659AF2" w14:textId="77777777" w:rsidR="005D5AAA" w:rsidRPr="0038177C" w:rsidRDefault="00862326" w:rsidP="00126F00">
            <w:pPr>
              <w:rPr>
                <w:rFonts w:ascii="Cambria" w:hAnsi="Cambria"/>
                <w:sz w:val="23"/>
                <w:szCs w:val="23"/>
              </w:rPr>
            </w:pPr>
            <w:r>
              <w:rPr>
                <w:rFonts w:ascii="Cambria" w:hAnsi="Cambria"/>
                <w:sz w:val="23"/>
                <w:szCs w:val="23"/>
              </w:rPr>
              <w:t xml:space="preserve">Item Sr. 1 to Sr. </w:t>
            </w:r>
            <w:r w:rsidR="00230BAC">
              <w:rPr>
                <w:rFonts w:ascii="Cambria" w:hAnsi="Cambria"/>
                <w:sz w:val="23"/>
                <w:szCs w:val="23"/>
              </w:rPr>
              <w:t>10</w:t>
            </w:r>
          </w:p>
        </w:tc>
      </w:tr>
      <w:tr w:rsidR="005D5AAA" w:rsidRPr="0013119E" w14:paraId="1380744C" w14:textId="77777777" w:rsidTr="00126F00">
        <w:trPr>
          <w:jc w:val="center"/>
        </w:trPr>
        <w:tc>
          <w:tcPr>
            <w:tcW w:w="1749" w:type="dxa"/>
          </w:tcPr>
          <w:p w14:paraId="64518198" w14:textId="77777777" w:rsidR="005D5AAA" w:rsidRPr="0013119E" w:rsidRDefault="005D5AAA" w:rsidP="00126F00">
            <w:pPr>
              <w:rPr>
                <w:rFonts w:ascii="Cambria" w:hAnsi="Cambria"/>
                <w:sz w:val="23"/>
                <w:szCs w:val="23"/>
              </w:rPr>
            </w:pPr>
            <w:r w:rsidRPr="0013119E">
              <w:rPr>
                <w:rFonts w:ascii="Cambria" w:hAnsi="Cambria"/>
                <w:sz w:val="23"/>
                <w:szCs w:val="23"/>
              </w:rPr>
              <w:t xml:space="preserve">Lot </w:t>
            </w:r>
            <w:r>
              <w:rPr>
                <w:rFonts w:ascii="Cambria" w:hAnsi="Cambria"/>
                <w:sz w:val="23"/>
                <w:szCs w:val="23"/>
              </w:rPr>
              <w:t>N</w:t>
            </w:r>
            <w:r w:rsidRPr="0013119E">
              <w:rPr>
                <w:rFonts w:ascii="Cambria" w:hAnsi="Cambria"/>
                <w:sz w:val="23"/>
                <w:szCs w:val="23"/>
              </w:rPr>
              <w:t>o. 02</w:t>
            </w:r>
          </w:p>
        </w:tc>
        <w:tc>
          <w:tcPr>
            <w:tcW w:w="6341" w:type="dxa"/>
          </w:tcPr>
          <w:p w14:paraId="25E5A2A0" w14:textId="77777777" w:rsidR="005D5AAA" w:rsidRPr="0013119E" w:rsidRDefault="000A5E54" w:rsidP="000A5E54">
            <w:pPr>
              <w:rPr>
                <w:rFonts w:ascii="Cambria" w:hAnsi="Cambria"/>
                <w:sz w:val="23"/>
                <w:szCs w:val="23"/>
              </w:rPr>
            </w:pPr>
            <w:r w:rsidRPr="0013119E">
              <w:rPr>
                <w:rFonts w:ascii="Cambria" w:hAnsi="Cambria"/>
                <w:sz w:val="23"/>
                <w:szCs w:val="23"/>
              </w:rPr>
              <w:t xml:space="preserve">Computers, </w:t>
            </w:r>
            <w:r>
              <w:rPr>
                <w:rFonts w:ascii="Cambria" w:hAnsi="Cambria"/>
                <w:sz w:val="23"/>
                <w:szCs w:val="23"/>
              </w:rPr>
              <w:t xml:space="preserve">Laptop, </w:t>
            </w:r>
            <w:r w:rsidRPr="0013119E">
              <w:rPr>
                <w:rFonts w:ascii="Cambria" w:hAnsi="Cambria"/>
                <w:sz w:val="23"/>
                <w:szCs w:val="23"/>
              </w:rPr>
              <w:t xml:space="preserve">Printers, </w:t>
            </w:r>
            <w:r>
              <w:rPr>
                <w:rFonts w:ascii="Cambria" w:hAnsi="Cambria"/>
                <w:sz w:val="23"/>
                <w:szCs w:val="23"/>
              </w:rPr>
              <w:t>Multi Media</w:t>
            </w:r>
          </w:p>
        </w:tc>
        <w:tc>
          <w:tcPr>
            <w:tcW w:w="2299" w:type="dxa"/>
          </w:tcPr>
          <w:p w14:paraId="759C9802" w14:textId="77777777" w:rsidR="005D5AAA" w:rsidRPr="0038177C" w:rsidRDefault="00862326" w:rsidP="00862326">
            <w:pPr>
              <w:rPr>
                <w:rFonts w:ascii="Cambria" w:hAnsi="Cambria"/>
                <w:sz w:val="23"/>
                <w:szCs w:val="23"/>
              </w:rPr>
            </w:pPr>
            <w:r>
              <w:rPr>
                <w:rFonts w:ascii="Cambria" w:hAnsi="Cambria"/>
                <w:sz w:val="23"/>
                <w:szCs w:val="23"/>
              </w:rPr>
              <w:t>Item Sr. 1</w:t>
            </w:r>
            <w:r w:rsidR="00230BAC">
              <w:rPr>
                <w:rFonts w:ascii="Cambria" w:hAnsi="Cambria"/>
                <w:sz w:val="23"/>
                <w:szCs w:val="23"/>
              </w:rPr>
              <w:t>1</w:t>
            </w:r>
            <w:r w:rsidR="005D5AAA" w:rsidRPr="0038177C">
              <w:rPr>
                <w:rFonts w:ascii="Cambria" w:hAnsi="Cambria"/>
                <w:sz w:val="23"/>
                <w:szCs w:val="23"/>
              </w:rPr>
              <w:t xml:space="preserve"> to Sr. </w:t>
            </w:r>
            <w:r w:rsidR="00230BAC">
              <w:rPr>
                <w:rFonts w:ascii="Cambria" w:hAnsi="Cambria"/>
                <w:sz w:val="23"/>
                <w:szCs w:val="23"/>
              </w:rPr>
              <w:t>14</w:t>
            </w:r>
          </w:p>
        </w:tc>
      </w:tr>
      <w:tr w:rsidR="005D5AAA" w:rsidRPr="0013119E" w14:paraId="6A4E2349" w14:textId="77777777" w:rsidTr="00126F00">
        <w:trPr>
          <w:jc w:val="center"/>
        </w:trPr>
        <w:tc>
          <w:tcPr>
            <w:tcW w:w="1749" w:type="dxa"/>
          </w:tcPr>
          <w:p w14:paraId="41FA4CEB" w14:textId="77777777" w:rsidR="005D5AAA" w:rsidRPr="0013119E" w:rsidRDefault="005D5AAA" w:rsidP="00126F00">
            <w:pPr>
              <w:rPr>
                <w:rFonts w:ascii="Cambria" w:hAnsi="Cambria"/>
                <w:sz w:val="23"/>
                <w:szCs w:val="23"/>
              </w:rPr>
            </w:pPr>
            <w:r w:rsidRPr="0013119E">
              <w:rPr>
                <w:rFonts w:ascii="Cambria" w:hAnsi="Cambria"/>
                <w:sz w:val="23"/>
                <w:szCs w:val="23"/>
              </w:rPr>
              <w:t xml:space="preserve">Lot </w:t>
            </w:r>
            <w:r>
              <w:rPr>
                <w:rFonts w:ascii="Cambria" w:hAnsi="Cambria"/>
                <w:sz w:val="23"/>
                <w:szCs w:val="23"/>
              </w:rPr>
              <w:t>N</w:t>
            </w:r>
            <w:r w:rsidRPr="0013119E">
              <w:rPr>
                <w:rFonts w:ascii="Cambria" w:hAnsi="Cambria"/>
                <w:sz w:val="23"/>
                <w:szCs w:val="23"/>
              </w:rPr>
              <w:t>o. 03</w:t>
            </w:r>
          </w:p>
        </w:tc>
        <w:tc>
          <w:tcPr>
            <w:tcW w:w="6341" w:type="dxa"/>
          </w:tcPr>
          <w:p w14:paraId="3A65ADE3" w14:textId="77777777" w:rsidR="005D5AAA" w:rsidRPr="0013119E" w:rsidRDefault="000A5E54" w:rsidP="009E0E79">
            <w:pPr>
              <w:rPr>
                <w:rFonts w:ascii="Cambria" w:hAnsi="Cambria"/>
                <w:sz w:val="23"/>
                <w:szCs w:val="23"/>
              </w:rPr>
            </w:pPr>
            <w:r>
              <w:rPr>
                <w:rFonts w:ascii="Cambria" w:hAnsi="Cambria"/>
                <w:sz w:val="23"/>
                <w:szCs w:val="23"/>
              </w:rPr>
              <w:t>Generator</w:t>
            </w:r>
          </w:p>
        </w:tc>
        <w:tc>
          <w:tcPr>
            <w:tcW w:w="2299" w:type="dxa"/>
          </w:tcPr>
          <w:p w14:paraId="69CCA11F" w14:textId="77777777" w:rsidR="005D5AAA" w:rsidRPr="0038177C" w:rsidRDefault="00862326" w:rsidP="00862326">
            <w:pPr>
              <w:rPr>
                <w:rFonts w:ascii="Cambria" w:hAnsi="Cambria"/>
                <w:sz w:val="23"/>
                <w:szCs w:val="23"/>
              </w:rPr>
            </w:pPr>
            <w:r>
              <w:rPr>
                <w:rFonts w:ascii="Cambria" w:hAnsi="Cambria"/>
                <w:sz w:val="23"/>
                <w:szCs w:val="23"/>
              </w:rPr>
              <w:t xml:space="preserve">Item Sr. </w:t>
            </w:r>
            <w:r w:rsidR="00230BAC">
              <w:rPr>
                <w:rFonts w:ascii="Cambria" w:hAnsi="Cambria"/>
                <w:sz w:val="23"/>
                <w:szCs w:val="23"/>
              </w:rPr>
              <w:t>15</w:t>
            </w:r>
          </w:p>
        </w:tc>
      </w:tr>
      <w:tr w:rsidR="005D5AAA" w:rsidRPr="0013119E" w14:paraId="554593E8" w14:textId="77777777" w:rsidTr="00126F00">
        <w:trPr>
          <w:jc w:val="center"/>
        </w:trPr>
        <w:tc>
          <w:tcPr>
            <w:tcW w:w="1749" w:type="dxa"/>
          </w:tcPr>
          <w:p w14:paraId="52AC9F7B" w14:textId="77777777" w:rsidR="005D5AAA" w:rsidRPr="0013119E" w:rsidRDefault="005D5AAA" w:rsidP="00126F00">
            <w:pPr>
              <w:rPr>
                <w:rFonts w:ascii="Cambria" w:hAnsi="Cambria"/>
                <w:sz w:val="23"/>
                <w:szCs w:val="23"/>
              </w:rPr>
            </w:pPr>
            <w:r w:rsidRPr="0013119E">
              <w:rPr>
                <w:rFonts w:ascii="Cambria" w:hAnsi="Cambria"/>
                <w:sz w:val="23"/>
                <w:szCs w:val="23"/>
              </w:rPr>
              <w:t xml:space="preserve">Lot </w:t>
            </w:r>
            <w:r>
              <w:rPr>
                <w:rFonts w:ascii="Cambria" w:hAnsi="Cambria"/>
                <w:sz w:val="23"/>
                <w:szCs w:val="23"/>
              </w:rPr>
              <w:t>N</w:t>
            </w:r>
            <w:r w:rsidRPr="0013119E">
              <w:rPr>
                <w:rFonts w:ascii="Cambria" w:hAnsi="Cambria"/>
                <w:sz w:val="23"/>
                <w:szCs w:val="23"/>
              </w:rPr>
              <w:t>o. 04</w:t>
            </w:r>
          </w:p>
        </w:tc>
        <w:tc>
          <w:tcPr>
            <w:tcW w:w="6341" w:type="dxa"/>
          </w:tcPr>
          <w:p w14:paraId="436F041B" w14:textId="77777777" w:rsidR="005D5AAA" w:rsidRPr="0013119E" w:rsidRDefault="000A5E54" w:rsidP="00126F00">
            <w:pPr>
              <w:rPr>
                <w:rFonts w:ascii="Cambria" w:hAnsi="Cambria"/>
                <w:sz w:val="23"/>
                <w:szCs w:val="23"/>
              </w:rPr>
            </w:pPr>
            <w:r>
              <w:rPr>
                <w:rFonts w:ascii="Cambria" w:hAnsi="Cambria"/>
                <w:sz w:val="23"/>
                <w:szCs w:val="23"/>
              </w:rPr>
              <w:t>Glass Partition</w:t>
            </w:r>
          </w:p>
        </w:tc>
        <w:tc>
          <w:tcPr>
            <w:tcW w:w="2299" w:type="dxa"/>
          </w:tcPr>
          <w:p w14:paraId="14FD5228" w14:textId="77777777" w:rsidR="005D5AAA" w:rsidRPr="0038177C" w:rsidRDefault="00862326" w:rsidP="00862326">
            <w:pPr>
              <w:rPr>
                <w:rFonts w:ascii="Cambria" w:hAnsi="Cambria"/>
                <w:sz w:val="23"/>
                <w:szCs w:val="23"/>
              </w:rPr>
            </w:pPr>
            <w:r>
              <w:rPr>
                <w:rFonts w:ascii="Cambria" w:hAnsi="Cambria"/>
                <w:sz w:val="23"/>
                <w:szCs w:val="23"/>
              </w:rPr>
              <w:t xml:space="preserve">Item Sr. </w:t>
            </w:r>
            <w:r w:rsidR="00230BAC">
              <w:rPr>
                <w:rFonts w:ascii="Cambria" w:hAnsi="Cambria"/>
                <w:sz w:val="23"/>
                <w:szCs w:val="23"/>
              </w:rPr>
              <w:t>16</w:t>
            </w:r>
          </w:p>
        </w:tc>
      </w:tr>
      <w:tr w:rsidR="002A5C55" w:rsidRPr="0013119E" w14:paraId="269FB90B" w14:textId="77777777" w:rsidTr="00126F00">
        <w:trPr>
          <w:jc w:val="center"/>
        </w:trPr>
        <w:tc>
          <w:tcPr>
            <w:tcW w:w="1749" w:type="dxa"/>
          </w:tcPr>
          <w:p w14:paraId="69482124" w14:textId="77777777" w:rsidR="002A5C55" w:rsidRPr="0013119E" w:rsidRDefault="002A5C55" w:rsidP="00126F00">
            <w:pPr>
              <w:rPr>
                <w:rFonts w:ascii="Cambria" w:hAnsi="Cambria"/>
                <w:sz w:val="23"/>
                <w:szCs w:val="23"/>
              </w:rPr>
            </w:pPr>
            <w:r>
              <w:rPr>
                <w:rFonts w:ascii="Cambria" w:hAnsi="Cambria"/>
                <w:sz w:val="23"/>
                <w:szCs w:val="23"/>
              </w:rPr>
              <w:t>Lot No. 05</w:t>
            </w:r>
          </w:p>
        </w:tc>
        <w:tc>
          <w:tcPr>
            <w:tcW w:w="6341" w:type="dxa"/>
          </w:tcPr>
          <w:p w14:paraId="0F2C5792" w14:textId="77777777" w:rsidR="002A5C55" w:rsidRDefault="000A5E54" w:rsidP="00126F00">
            <w:pPr>
              <w:rPr>
                <w:rFonts w:ascii="Cambria" w:hAnsi="Cambria"/>
                <w:sz w:val="23"/>
                <w:szCs w:val="23"/>
              </w:rPr>
            </w:pPr>
            <w:r>
              <w:rPr>
                <w:rFonts w:ascii="Cambria" w:hAnsi="Cambria"/>
                <w:sz w:val="23"/>
                <w:szCs w:val="23"/>
              </w:rPr>
              <w:t>CCTV</w:t>
            </w:r>
            <w:r w:rsidRPr="0013119E">
              <w:rPr>
                <w:rFonts w:ascii="Cambria" w:hAnsi="Cambria"/>
                <w:sz w:val="23"/>
                <w:szCs w:val="23"/>
              </w:rPr>
              <w:t xml:space="preserve"> System </w:t>
            </w:r>
            <w:r>
              <w:rPr>
                <w:rFonts w:ascii="Cambria" w:hAnsi="Cambria"/>
                <w:sz w:val="23"/>
                <w:szCs w:val="23"/>
              </w:rPr>
              <w:t>a</w:t>
            </w:r>
            <w:r w:rsidRPr="0013119E">
              <w:rPr>
                <w:rFonts w:ascii="Cambria" w:hAnsi="Cambria"/>
                <w:sz w:val="23"/>
                <w:szCs w:val="23"/>
              </w:rPr>
              <w:t>nd Cabling &amp; Net</w:t>
            </w:r>
            <w:r>
              <w:rPr>
                <w:rFonts w:ascii="Cambria" w:hAnsi="Cambria"/>
                <w:sz w:val="23"/>
                <w:szCs w:val="23"/>
              </w:rPr>
              <w:t>working</w:t>
            </w:r>
          </w:p>
        </w:tc>
        <w:tc>
          <w:tcPr>
            <w:tcW w:w="2299" w:type="dxa"/>
          </w:tcPr>
          <w:p w14:paraId="33282853" w14:textId="77777777" w:rsidR="002A5C55" w:rsidRPr="0038177C" w:rsidRDefault="00862326" w:rsidP="00126F00">
            <w:pPr>
              <w:rPr>
                <w:rFonts w:ascii="Cambria" w:hAnsi="Cambria"/>
                <w:sz w:val="23"/>
                <w:szCs w:val="23"/>
              </w:rPr>
            </w:pPr>
            <w:r>
              <w:rPr>
                <w:rFonts w:ascii="Cambria" w:hAnsi="Cambria"/>
                <w:sz w:val="23"/>
                <w:szCs w:val="23"/>
              </w:rPr>
              <w:t>Item Sr:</w:t>
            </w:r>
            <w:r w:rsidR="00230BAC">
              <w:rPr>
                <w:rFonts w:ascii="Cambria" w:hAnsi="Cambria"/>
                <w:sz w:val="23"/>
                <w:szCs w:val="23"/>
              </w:rPr>
              <w:t xml:space="preserve"> 17</w:t>
            </w:r>
          </w:p>
        </w:tc>
      </w:tr>
      <w:tr w:rsidR="000A5E54" w:rsidRPr="0013119E" w14:paraId="65D3CB30" w14:textId="77777777" w:rsidTr="00126F00">
        <w:trPr>
          <w:jc w:val="center"/>
        </w:trPr>
        <w:tc>
          <w:tcPr>
            <w:tcW w:w="1749" w:type="dxa"/>
          </w:tcPr>
          <w:p w14:paraId="588A9A02" w14:textId="77777777" w:rsidR="000A5E54" w:rsidRDefault="00862326" w:rsidP="00126F00">
            <w:pPr>
              <w:rPr>
                <w:rFonts w:ascii="Cambria" w:hAnsi="Cambria"/>
                <w:sz w:val="23"/>
                <w:szCs w:val="23"/>
              </w:rPr>
            </w:pPr>
            <w:r>
              <w:rPr>
                <w:rFonts w:ascii="Cambria" w:hAnsi="Cambria"/>
                <w:sz w:val="23"/>
                <w:szCs w:val="23"/>
              </w:rPr>
              <w:t>Lot No. 06</w:t>
            </w:r>
          </w:p>
        </w:tc>
        <w:tc>
          <w:tcPr>
            <w:tcW w:w="6341" w:type="dxa"/>
          </w:tcPr>
          <w:p w14:paraId="584335B6" w14:textId="77777777" w:rsidR="000A5E54" w:rsidRDefault="000A5E54" w:rsidP="00126F00">
            <w:pPr>
              <w:rPr>
                <w:rFonts w:ascii="Cambria" w:hAnsi="Cambria"/>
                <w:sz w:val="23"/>
                <w:szCs w:val="23"/>
              </w:rPr>
            </w:pPr>
            <w:r w:rsidRPr="0013119E">
              <w:rPr>
                <w:rFonts w:ascii="Cambria" w:hAnsi="Cambria"/>
                <w:sz w:val="23"/>
                <w:szCs w:val="23"/>
              </w:rPr>
              <w:t>Electric/Electronic Items</w:t>
            </w:r>
          </w:p>
        </w:tc>
        <w:tc>
          <w:tcPr>
            <w:tcW w:w="2299" w:type="dxa"/>
          </w:tcPr>
          <w:p w14:paraId="2570720B" w14:textId="77777777" w:rsidR="000A5E54" w:rsidRPr="0038177C" w:rsidRDefault="00862326" w:rsidP="00126F00">
            <w:pPr>
              <w:rPr>
                <w:rFonts w:ascii="Cambria" w:hAnsi="Cambria"/>
                <w:sz w:val="23"/>
                <w:szCs w:val="23"/>
              </w:rPr>
            </w:pPr>
            <w:r>
              <w:rPr>
                <w:rFonts w:ascii="Cambria" w:hAnsi="Cambria"/>
                <w:sz w:val="23"/>
                <w:szCs w:val="23"/>
              </w:rPr>
              <w:t>Item S</w:t>
            </w:r>
            <w:r w:rsidR="00230BAC">
              <w:rPr>
                <w:rFonts w:ascii="Cambria" w:hAnsi="Cambria"/>
                <w:sz w:val="23"/>
                <w:szCs w:val="23"/>
              </w:rPr>
              <w:t>r. 18</w:t>
            </w:r>
            <w:r>
              <w:rPr>
                <w:rFonts w:ascii="Cambria" w:hAnsi="Cambria"/>
                <w:sz w:val="23"/>
                <w:szCs w:val="23"/>
              </w:rPr>
              <w:t xml:space="preserve"> to S</w:t>
            </w:r>
            <w:r w:rsidR="00230BAC">
              <w:rPr>
                <w:rFonts w:ascii="Cambria" w:hAnsi="Cambria"/>
                <w:sz w:val="23"/>
                <w:szCs w:val="23"/>
              </w:rPr>
              <w:t>r. 20</w:t>
            </w:r>
          </w:p>
        </w:tc>
      </w:tr>
      <w:tr w:rsidR="005D5AAA" w:rsidRPr="0013119E" w14:paraId="24333A7E" w14:textId="77777777" w:rsidTr="00126F00">
        <w:trPr>
          <w:jc w:val="center"/>
        </w:trPr>
        <w:tc>
          <w:tcPr>
            <w:tcW w:w="1749" w:type="dxa"/>
          </w:tcPr>
          <w:p w14:paraId="0926DD50" w14:textId="77777777" w:rsidR="005D5AAA" w:rsidRPr="0013119E" w:rsidRDefault="005D5AAA" w:rsidP="00126F00">
            <w:pPr>
              <w:rPr>
                <w:rFonts w:ascii="Cambria" w:hAnsi="Cambria"/>
                <w:sz w:val="23"/>
                <w:szCs w:val="23"/>
              </w:rPr>
            </w:pPr>
            <w:r>
              <w:rPr>
                <w:rFonts w:ascii="Cambria" w:hAnsi="Cambria"/>
                <w:sz w:val="23"/>
                <w:szCs w:val="23"/>
              </w:rPr>
              <w:t>Lot N</w:t>
            </w:r>
            <w:r w:rsidR="00862326">
              <w:rPr>
                <w:rFonts w:ascii="Cambria" w:hAnsi="Cambria"/>
                <w:sz w:val="23"/>
                <w:szCs w:val="23"/>
              </w:rPr>
              <w:t>o. 07</w:t>
            </w:r>
          </w:p>
        </w:tc>
        <w:tc>
          <w:tcPr>
            <w:tcW w:w="6341" w:type="dxa"/>
          </w:tcPr>
          <w:p w14:paraId="3304F69E" w14:textId="77777777" w:rsidR="005D5AAA" w:rsidRPr="0013119E" w:rsidRDefault="00862326" w:rsidP="00126F00">
            <w:pPr>
              <w:rPr>
                <w:rFonts w:ascii="Cambria" w:hAnsi="Cambria"/>
                <w:sz w:val="23"/>
                <w:szCs w:val="23"/>
              </w:rPr>
            </w:pPr>
            <w:r>
              <w:rPr>
                <w:rFonts w:ascii="Cambria" w:hAnsi="Cambria"/>
                <w:sz w:val="23"/>
                <w:szCs w:val="23"/>
              </w:rPr>
              <w:t>Office Equipment</w:t>
            </w:r>
          </w:p>
        </w:tc>
        <w:tc>
          <w:tcPr>
            <w:tcW w:w="2299" w:type="dxa"/>
          </w:tcPr>
          <w:p w14:paraId="6075D9D9" w14:textId="77777777" w:rsidR="005D5AAA" w:rsidRPr="0038177C" w:rsidRDefault="005D5AAA" w:rsidP="00862326">
            <w:pPr>
              <w:rPr>
                <w:rFonts w:ascii="Cambria" w:hAnsi="Cambria"/>
                <w:sz w:val="23"/>
                <w:szCs w:val="23"/>
              </w:rPr>
            </w:pPr>
            <w:r w:rsidRPr="0038177C">
              <w:rPr>
                <w:rFonts w:ascii="Cambria" w:hAnsi="Cambria"/>
                <w:sz w:val="23"/>
                <w:szCs w:val="23"/>
              </w:rPr>
              <w:t xml:space="preserve">Item Sr. </w:t>
            </w:r>
            <w:r w:rsidR="00230BAC">
              <w:rPr>
                <w:rFonts w:ascii="Cambria" w:hAnsi="Cambria"/>
                <w:sz w:val="23"/>
                <w:szCs w:val="23"/>
              </w:rPr>
              <w:t>21</w:t>
            </w:r>
            <w:r w:rsidRPr="0038177C">
              <w:rPr>
                <w:rFonts w:ascii="Cambria" w:hAnsi="Cambria"/>
                <w:sz w:val="23"/>
                <w:szCs w:val="23"/>
              </w:rPr>
              <w:t xml:space="preserve"> to Sr. </w:t>
            </w:r>
            <w:r w:rsidR="00230BAC">
              <w:rPr>
                <w:rFonts w:ascii="Cambria" w:hAnsi="Cambria"/>
                <w:sz w:val="23"/>
                <w:szCs w:val="23"/>
              </w:rPr>
              <w:t>24</w:t>
            </w:r>
          </w:p>
        </w:tc>
      </w:tr>
    </w:tbl>
    <w:p w14:paraId="5C57B363" w14:textId="77777777" w:rsidR="002738F3" w:rsidRPr="00F40787" w:rsidRDefault="00175280" w:rsidP="002D1B5F">
      <w:pPr>
        <w:spacing w:after="0" w:line="240" w:lineRule="auto"/>
        <w:rPr>
          <w:sz w:val="52"/>
          <w:szCs w:val="32"/>
        </w:rPr>
      </w:pPr>
      <w:r w:rsidRPr="00F40787">
        <w:rPr>
          <w:rFonts w:ascii="Calibri" w:eastAsia="Times New Roman" w:hAnsi="Calibri" w:cs="Calibri"/>
          <w:b/>
          <w:bCs/>
          <w:color w:val="000000"/>
          <w:kern w:val="0"/>
          <w:sz w:val="32"/>
          <w:szCs w:val="36"/>
        </w:rPr>
        <w:t>FURNITURE</w:t>
      </w:r>
      <w:r w:rsidR="005D5AAA">
        <w:rPr>
          <w:rFonts w:ascii="Calibri" w:eastAsia="Times New Roman" w:hAnsi="Calibri" w:cs="Calibri"/>
          <w:b/>
          <w:bCs/>
          <w:color w:val="000000"/>
          <w:kern w:val="0"/>
          <w:sz w:val="32"/>
          <w:szCs w:val="36"/>
        </w:rPr>
        <w:t xml:space="preserve">&amp; FIXTURE ITEMS  </w:t>
      </w:r>
      <w:r w:rsidR="000F68F2">
        <w:rPr>
          <w:rFonts w:ascii="Calibri" w:eastAsia="Times New Roman" w:hAnsi="Calibri" w:cs="Calibri"/>
          <w:b/>
          <w:bCs/>
          <w:color w:val="000000"/>
          <w:kern w:val="0"/>
          <w:sz w:val="32"/>
          <w:szCs w:val="36"/>
        </w:rPr>
        <w:t xml:space="preserve">                               </w:t>
      </w:r>
      <w:r w:rsidR="005D5AAA">
        <w:rPr>
          <w:rFonts w:ascii="Calibri" w:eastAsia="Times New Roman" w:hAnsi="Calibri" w:cs="Calibri"/>
          <w:b/>
          <w:bCs/>
          <w:color w:val="000000"/>
          <w:kern w:val="0"/>
          <w:sz w:val="32"/>
          <w:szCs w:val="36"/>
        </w:rPr>
        <w:t xml:space="preserve"> </w:t>
      </w:r>
      <w:r w:rsidR="006C35CB" w:rsidRPr="00F40787">
        <w:rPr>
          <w:sz w:val="52"/>
          <w:szCs w:val="32"/>
          <w:highlight w:val="yellow"/>
        </w:rPr>
        <w:t xml:space="preserve">Lot </w:t>
      </w:r>
      <w:r w:rsidR="009B1929">
        <w:rPr>
          <w:sz w:val="52"/>
          <w:szCs w:val="32"/>
          <w:highlight w:val="yellow"/>
        </w:rPr>
        <w:t>0</w:t>
      </w:r>
      <w:r w:rsidR="005D1742">
        <w:rPr>
          <w:sz w:val="52"/>
          <w:szCs w:val="32"/>
          <w:highlight w:val="yellow"/>
        </w:rPr>
        <w:t>1</w:t>
      </w:r>
    </w:p>
    <w:tbl>
      <w:tblPr>
        <w:tblStyle w:val="TableGrid"/>
        <w:tblW w:w="10698" w:type="dxa"/>
        <w:tblInd w:w="18" w:type="dxa"/>
        <w:tblLayout w:type="fixed"/>
        <w:tblLook w:val="04A0" w:firstRow="1" w:lastRow="0" w:firstColumn="1" w:lastColumn="0" w:noHBand="0" w:noVBand="1"/>
      </w:tblPr>
      <w:tblGrid>
        <w:gridCol w:w="630"/>
        <w:gridCol w:w="1710"/>
        <w:gridCol w:w="90"/>
        <w:gridCol w:w="5344"/>
        <w:gridCol w:w="775"/>
        <w:gridCol w:w="1170"/>
        <w:gridCol w:w="39"/>
        <w:gridCol w:w="851"/>
        <w:gridCol w:w="89"/>
      </w:tblGrid>
      <w:tr w:rsidR="00242F9C" w:rsidRPr="00613AF5" w14:paraId="2FA7F685" w14:textId="77777777" w:rsidTr="001F1BB4">
        <w:trPr>
          <w:trHeight w:val="305"/>
        </w:trPr>
        <w:tc>
          <w:tcPr>
            <w:tcW w:w="630" w:type="dxa"/>
            <w:vMerge w:val="restart"/>
            <w:vAlign w:val="center"/>
          </w:tcPr>
          <w:p w14:paraId="2B89BEF9" w14:textId="77777777" w:rsidR="00242F9C" w:rsidRPr="00613AF5" w:rsidRDefault="009C715B" w:rsidP="009C715B">
            <w:pPr>
              <w:jc w:val="center"/>
              <w:rPr>
                <w:rFonts w:ascii="Cambria" w:hAnsi="Cambria"/>
                <w:bCs/>
                <w:sz w:val="20"/>
                <w:szCs w:val="26"/>
              </w:rPr>
            </w:pPr>
            <w:r>
              <w:rPr>
                <w:rFonts w:ascii="Cambria" w:hAnsi="Cambria"/>
                <w:bCs/>
                <w:sz w:val="20"/>
                <w:szCs w:val="26"/>
              </w:rPr>
              <w:t>Item</w:t>
            </w:r>
            <w:r w:rsidR="00242F9C" w:rsidRPr="00613AF5">
              <w:rPr>
                <w:rFonts w:ascii="Cambria" w:hAnsi="Cambria"/>
                <w:bCs/>
                <w:sz w:val="20"/>
                <w:szCs w:val="26"/>
              </w:rPr>
              <w:t xml:space="preserve"> #</w:t>
            </w:r>
          </w:p>
        </w:tc>
        <w:tc>
          <w:tcPr>
            <w:tcW w:w="1710" w:type="dxa"/>
            <w:vMerge w:val="restart"/>
            <w:vAlign w:val="center"/>
          </w:tcPr>
          <w:p w14:paraId="5E702069" w14:textId="77777777" w:rsidR="00242F9C" w:rsidRPr="00613AF5" w:rsidRDefault="00242F9C" w:rsidP="00843DD7">
            <w:pPr>
              <w:jc w:val="center"/>
              <w:rPr>
                <w:rFonts w:ascii="Cambria" w:hAnsi="Cambria"/>
                <w:bCs/>
                <w:sz w:val="20"/>
                <w:szCs w:val="26"/>
              </w:rPr>
            </w:pPr>
            <w:r w:rsidRPr="00613AF5">
              <w:rPr>
                <w:rFonts w:ascii="Cambria" w:hAnsi="Cambria"/>
                <w:bCs/>
                <w:sz w:val="20"/>
                <w:szCs w:val="26"/>
              </w:rPr>
              <w:t>Details</w:t>
            </w:r>
          </w:p>
        </w:tc>
        <w:tc>
          <w:tcPr>
            <w:tcW w:w="5434" w:type="dxa"/>
            <w:gridSpan w:val="2"/>
            <w:vMerge w:val="restart"/>
            <w:vAlign w:val="center"/>
          </w:tcPr>
          <w:p w14:paraId="0E9840B4" w14:textId="77777777" w:rsidR="00242F9C" w:rsidRPr="00613AF5" w:rsidRDefault="00242F9C" w:rsidP="00843DD7">
            <w:pPr>
              <w:jc w:val="center"/>
              <w:rPr>
                <w:rFonts w:ascii="Cambria" w:hAnsi="Cambria"/>
                <w:bCs/>
                <w:sz w:val="20"/>
                <w:szCs w:val="26"/>
              </w:rPr>
            </w:pPr>
            <w:r w:rsidRPr="00613AF5">
              <w:rPr>
                <w:rFonts w:ascii="Cambria" w:hAnsi="Cambria"/>
                <w:bCs/>
                <w:sz w:val="20"/>
                <w:szCs w:val="26"/>
              </w:rPr>
              <w:t>Specification</w:t>
            </w:r>
          </w:p>
        </w:tc>
        <w:tc>
          <w:tcPr>
            <w:tcW w:w="775" w:type="dxa"/>
            <w:vMerge w:val="restart"/>
            <w:vAlign w:val="center"/>
          </w:tcPr>
          <w:p w14:paraId="01F6E3BB" w14:textId="77777777" w:rsidR="00242F9C" w:rsidRPr="00613AF5" w:rsidRDefault="00242F9C" w:rsidP="00843DD7">
            <w:pPr>
              <w:jc w:val="center"/>
              <w:rPr>
                <w:rFonts w:ascii="Cambria" w:hAnsi="Cambria"/>
                <w:bCs/>
                <w:sz w:val="20"/>
                <w:szCs w:val="26"/>
              </w:rPr>
            </w:pPr>
            <w:r w:rsidRPr="00613AF5">
              <w:rPr>
                <w:rFonts w:ascii="Cambria" w:hAnsi="Cambria"/>
                <w:bCs/>
                <w:sz w:val="20"/>
                <w:szCs w:val="26"/>
              </w:rPr>
              <w:t>Qty.</w:t>
            </w:r>
          </w:p>
        </w:tc>
        <w:tc>
          <w:tcPr>
            <w:tcW w:w="2149" w:type="dxa"/>
            <w:gridSpan w:val="4"/>
            <w:vAlign w:val="center"/>
          </w:tcPr>
          <w:p w14:paraId="778B2218" w14:textId="77777777" w:rsidR="00242F9C" w:rsidRPr="00613AF5" w:rsidRDefault="00242F9C" w:rsidP="00843DD7">
            <w:pPr>
              <w:jc w:val="center"/>
              <w:rPr>
                <w:rFonts w:ascii="Cambria" w:hAnsi="Cambria"/>
                <w:bCs/>
                <w:sz w:val="20"/>
                <w:szCs w:val="26"/>
              </w:rPr>
            </w:pPr>
            <w:r w:rsidRPr="00613AF5">
              <w:rPr>
                <w:rFonts w:ascii="Cambria" w:hAnsi="Cambria"/>
                <w:bCs/>
                <w:sz w:val="20"/>
                <w:szCs w:val="26"/>
              </w:rPr>
              <w:t>Prices including all taxes</w:t>
            </w:r>
          </w:p>
        </w:tc>
      </w:tr>
      <w:tr w:rsidR="00242F9C" w:rsidRPr="00613AF5" w14:paraId="0580CA7F" w14:textId="77777777" w:rsidTr="001F1BB4">
        <w:trPr>
          <w:trHeight w:val="260"/>
        </w:trPr>
        <w:tc>
          <w:tcPr>
            <w:tcW w:w="630" w:type="dxa"/>
            <w:vMerge/>
            <w:vAlign w:val="center"/>
          </w:tcPr>
          <w:p w14:paraId="59A92A33" w14:textId="77777777" w:rsidR="00242F9C" w:rsidRPr="00F022F0" w:rsidRDefault="00242F9C" w:rsidP="00843DD7">
            <w:pPr>
              <w:jc w:val="center"/>
              <w:rPr>
                <w:rFonts w:ascii="Cambria" w:hAnsi="Cambria"/>
                <w:b/>
                <w:bCs/>
                <w:sz w:val="20"/>
                <w:szCs w:val="26"/>
              </w:rPr>
            </w:pPr>
          </w:p>
        </w:tc>
        <w:tc>
          <w:tcPr>
            <w:tcW w:w="1710" w:type="dxa"/>
            <w:vMerge/>
            <w:vAlign w:val="center"/>
          </w:tcPr>
          <w:p w14:paraId="49C4D738" w14:textId="77777777" w:rsidR="00242F9C" w:rsidRPr="00F022F0" w:rsidRDefault="00242F9C" w:rsidP="00843DD7">
            <w:pPr>
              <w:jc w:val="center"/>
              <w:rPr>
                <w:rFonts w:ascii="Cambria" w:hAnsi="Cambria"/>
                <w:b/>
                <w:bCs/>
                <w:sz w:val="20"/>
                <w:szCs w:val="26"/>
              </w:rPr>
            </w:pPr>
          </w:p>
        </w:tc>
        <w:tc>
          <w:tcPr>
            <w:tcW w:w="5434" w:type="dxa"/>
            <w:gridSpan w:val="2"/>
            <w:vMerge/>
            <w:vAlign w:val="center"/>
          </w:tcPr>
          <w:p w14:paraId="1F816061" w14:textId="77777777" w:rsidR="00242F9C" w:rsidRPr="00F022F0" w:rsidRDefault="00242F9C" w:rsidP="00843DD7">
            <w:pPr>
              <w:jc w:val="center"/>
              <w:rPr>
                <w:rFonts w:ascii="Cambria" w:hAnsi="Cambria"/>
                <w:b/>
                <w:bCs/>
                <w:sz w:val="20"/>
                <w:szCs w:val="26"/>
              </w:rPr>
            </w:pPr>
          </w:p>
        </w:tc>
        <w:tc>
          <w:tcPr>
            <w:tcW w:w="775" w:type="dxa"/>
            <w:vMerge/>
            <w:vAlign w:val="center"/>
          </w:tcPr>
          <w:p w14:paraId="415B2555" w14:textId="77777777" w:rsidR="00242F9C" w:rsidRPr="00F022F0" w:rsidRDefault="00242F9C" w:rsidP="00843DD7">
            <w:pPr>
              <w:jc w:val="center"/>
              <w:rPr>
                <w:rFonts w:ascii="Cambria" w:hAnsi="Cambria"/>
                <w:b/>
                <w:bCs/>
                <w:sz w:val="20"/>
                <w:szCs w:val="26"/>
              </w:rPr>
            </w:pPr>
          </w:p>
        </w:tc>
        <w:tc>
          <w:tcPr>
            <w:tcW w:w="1170" w:type="dxa"/>
            <w:vAlign w:val="center"/>
          </w:tcPr>
          <w:p w14:paraId="60B3FB47" w14:textId="77777777" w:rsidR="00242F9C" w:rsidRPr="00613AF5" w:rsidRDefault="00242F9C" w:rsidP="00843DD7">
            <w:pPr>
              <w:jc w:val="center"/>
              <w:rPr>
                <w:rFonts w:ascii="Cambria" w:hAnsi="Cambria"/>
                <w:bCs/>
                <w:sz w:val="20"/>
                <w:szCs w:val="26"/>
              </w:rPr>
            </w:pPr>
            <w:r w:rsidRPr="00613AF5">
              <w:rPr>
                <w:rFonts w:ascii="Cambria" w:hAnsi="Cambria"/>
                <w:bCs/>
                <w:sz w:val="20"/>
                <w:szCs w:val="26"/>
              </w:rPr>
              <w:t>Unit Price</w:t>
            </w:r>
          </w:p>
        </w:tc>
        <w:tc>
          <w:tcPr>
            <w:tcW w:w="979" w:type="dxa"/>
            <w:gridSpan w:val="3"/>
            <w:vAlign w:val="center"/>
          </w:tcPr>
          <w:p w14:paraId="73BBC4FB" w14:textId="77777777" w:rsidR="00242F9C" w:rsidRPr="00613AF5" w:rsidRDefault="00242F9C" w:rsidP="00843DD7">
            <w:pPr>
              <w:jc w:val="center"/>
              <w:rPr>
                <w:rFonts w:ascii="Cambria" w:hAnsi="Cambria"/>
                <w:bCs/>
                <w:sz w:val="20"/>
                <w:szCs w:val="26"/>
              </w:rPr>
            </w:pPr>
            <w:r w:rsidRPr="00613AF5">
              <w:rPr>
                <w:rFonts w:ascii="Cambria" w:hAnsi="Cambria"/>
                <w:bCs/>
                <w:sz w:val="20"/>
                <w:szCs w:val="26"/>
              </w:rPr>
              <w:t>Total Price</w:t>
            </w:r>
          </w:p>
        </w:tc>
      </w:tr>
      <w:tr w:rsidR="00344B3B" w:rsidRPr="00250BA2" w14:paraId="2437C414" w14:textId="77777777" w:rsidTr="001F1BB4">
        <w:trPr>
          <w:trHeight w:val="845"/>
        </w:trPr>
        <w:tc>
          <w:tcPr>
            <w:tcW w:w="630" w:type="dxa"/>
          </w:tcPr>
          <w:p w14:paraId="38E5209C" w14:textId="77777777" w:rsidR="00344B3B" w:rsidRPr="00250BA2" w:rsidRDefault="007F5D81" w:rsidP="00843DD7">
            <w:pPr>
              <w:jc w:val="center"/>
              <w:rPr>
                <w:rFonts w:ascii="Cambria" w:hAnsi="Cambria"/>
                <w:sz w:val="20"/>
              </w:rPr>
            </w:pPr>
            <w:r>
              <w:rPr>
                <w:rFonts w:ascii="Cambria" w:hAnsi="Cambria"/>
                <w:sz w:val="20"/>
              </w:rPr>
              <w:t>1</w:t>
            </w:r>
          </w:p>
        </w:tc>
        <w:tc>
          <w:tcPr>
            <w:tcW w:w="1710" w:type="dxa"/>
          </w:tcPr>
          <w:p w14:paraId="4920DC89" w14:textId="77777777" w:rsidR="00344B3B" w:rsidRDefault="00812EA7" w:rsidP="00627C9F">
            <w:pPr>
              <w:rPr>
                <w:rFonts w:ascii="Cambria" w:hAnsi="Cambria"/>
                <w:sz w:val="20"/>
              </w:rPr>
            </w:pPr>
            <w:r>
              <w:rPr>
                <w:rFonts w:ascii="Cambria" w:hAnsi="Cambria"/>
                <w:sz w:val="20"/>
              </w:rPr>
              <w:t>Revolving Chair</w:t>
            </w:r>
          </w:p>
          <w:p w14:paraId="0CB941C6" w14:textId="77777777" w:rsidR="00EE3311" w:rsidRPr="00817F8B" w:rsidRDefault="00EE3311" w:rsidP="00627C9F">
            <w:pPr>
              <w:rPr>
                <w:rFonts w:ascii="Cambria" w:hAnsi="Cambria"/>
                <w:sz w:val="20"/>
              </w:rPr>
            </w:pPr>
            <w:r>
              <w:rPr>
                <w:rFonts w:ascii="Cambria" w:hAnsi="Cambria"/>
                <w:sz w:val="20"/>
              </w:rPr>
              <w:t>(0</w:t>
            </w:r>
            <w:r w:rsidR="00E80980">
              <w:rPr>
                <w:rFonts w:ascii="Cambria" w:hAnsi="Cambria"/>
                <w:sz w:val="20"/>
              </w:rPr>
              <w:t>1</w:t>
            </w:r>
            <w:r>
              <w:rPr>
                <w:rFonts w:ascii="Cambria" w:hAnsi="Cambria"/>
                <w:sz w:val="20"/>
              </w:rPr>
              <w:t xml:space="preserve"> HRDD + 02 Sector Heads</w:t>
            </w:r>
            <w:r w:rsidR="00E446B2">
              <w:rPr>
                <w:rFonts w:ascii="Cambria" w:hAnsi="Cambria"/>
                <w:sz w:val="20"/>
              </w:rPr>
              <w:t xml:space="preserve"> + 07 for Zonal Office</w:t>
            </w:r>
            <w:r>
              <w:rPr>
                <w:rFonts w:ascii="Cambria" w:hAnsi="Cambria"/>
                <w:sz w:val="20"/>
              </w:rPr>
              <w:t>)</w:t>
            </w:r>
          </w:p>
        </w:tc>
        <w:tc>
          <w:tcPr>
            <w:tcW w:w="5434" w:type="dxa"/>
            <w:gridSpan w:val="2"/>
          </w:tcPr>
          <w:p w14:paraId="3A1CFFC7" w14:textId="77777777" w:rsidR="00344B3B" w:rsidRPr="00250BA2" w:rsidRDefault="00344B3B" w:rsidP="00C963D6">
            <w:pPr>
              <w:jc w:val="both"/>
              <w:rPr>
                <w:rFonts w:ascii="Cambria" w:hAnsi="Cambria"/>
                <w:sz w:val="20"/>
              </w:rPr>
            </w:pPr>
            <w:r w:rsidRPr="00250BA2">
              <w:rPr>
                <w:rFonts w:ascii="Cambria" w:hAnsi="Cambria"/>
                <w:sz w:val="20"/>
              </w:rPr>
              <w:t xml:space="preserve">Best quality imported </w:t>
            </w:r>
            <w:r>
              <w:rPr>
                <w:rFonts w:ascii="Cambria" w:hAnsi="Cambria"/>
                <w:sz w:val="20"/>
              </w:rPr>
              <w:t>Mid</w:t>
            </w:r>
            <w:r w:rsidRPr="00250BA2">
              <w:rPr>
                <w:rFonts w:ascii="Cambria" w:hAnsi="Cambria"/>
                <w:sz w:val="20"/>
              </w:rPr>
              <w:t xml:space="preserve"> back chair seat &amp; back thick Mesh jack class II base aluminum chair picture Attached </w:t>
            </w:r>
          </w:p>
          <w:p w14:paraId="058D4DA3" w14:textId="77777777" w:rsidR="00344B3B" w:rsidRPr="00250BA2" w:rsidRDefault="00344B3B" w:rsidP="00C963D6">
            <w:pPr>
              <w:jc w:val="both"/>
              <w:rPr>
                <w:rFonts w:ascii="Cambria" w:hAnsi="Cambria"/>
                <w:b/>
                <w:sz w:val="20"/>
              </w:rPr>
            </w:pPr>
            <w:r w:rsidRPr="00250BA2">
              <w:rPr>
                <w:rFonts w:ascii="Cambria" w:hAnsi="Cambria"/>
                <w:b/>
                <w:sz w:val="20"/>
              </w:rPr>
              <w:t xml:space="preserve">(As per sample picture)  </w:t>
            </w:r>
          </w:p>
        </w:tc>
        <w:tc>
          <w:tcPr>
            <w:tcW w:w="775" w:type="dxa"/>
          </w:tcPr>
          <w:p w14:paraId="18E81F9D" w14:textId="77777777" w:rsidR="00344B3B" w:rsidRPr="00250BA2" w:rsidRDefault="00E446B2" w:rsidP="00E446B2">
            <w:pPr>
              <w:jc w:val="center"/>
              <w:rPr>
                <w:rFonts w:ascii="Cambria" w:hAnsi="Cambria"/>
                <w:sz w:val="20"/>
              </w:rPr>
            </w:pPr>
            <w:r>
              <w:rPr>
                <w:rFonts w:ascii="Cambria" w:hAnsi="Cambria"/>
                <w:sz w:val="20"/>
              </w:rPr>
              <w:t>10</w:t>
            </w:r>
          </w:p>
        </w:tc>
        <w:tc>
          <w:tcPr>
            <w:tcW w:w="1170" w:type="dxa"/>
          </w:tcPr>
          <w:p w14:paraId="1C1182C2" w14:textId="77777777" w:rsidR="00344B3B" w:rsidRPr="00250BA2" w:rsidRDefault="00344B3B" w:rsidP="009F3F85">
            <w:pPr>
              <w:jc w:val="center"/>
              <w:rPr>
                <w:rFonts w:ascii="Cambria" w:hAnsi="Cambria"/>
                <w:sz w:val="20"/>
              </w:rPr>
            </w:pPr>
          </w:p>
        </w:tc>
        <w:tc>
          <w:tcPr>
            <w:tcW w:w="979" w:type="dxa"/>
            <w:gridSpan w:val="3"/>
          </w:tcPr>
          <w:p w14:paraId="66D21335" w14:textId="77777777" w:rsidR="00344B3B" w:rsidRPr="00250BA2" w:rsidRDefault="00344B3B" w:rsidP="009F3F85">
            <w:pPr>
              <w:jc w:val="center"/>
              <w:rPr>
                <w:rFonts w:ascii="Cambria" w:hAnsi="Cambria"/>
                <w:sz w:val="20"/>
              </w:rPr>
            </w:pPr>
          </w:p>
        </w:tc>
      </w:tr>
      <w:tr w:rsidR="000C6981" w:rsidRPr="00250BA2" w14:paraId="1E263C7F" w14:textId="77777777" w:rsidTr="001F1BB4">
        <w:trPr>
          <w:trHeight w:val="1331"/>
        </w:trPr>
        <w:tc>
          <w:tcPr>
            <w:tcW w:w="630" w:type="dxa"/>
          </w:tcPr>
          <w:p w14:paraId="0A69F55B" w14:textId="77777777" w:rsidR="000C6981" w:rsidRPr="00250BA2" w:rsidRDefault="007F5D81" w:rsidP="000C6981">
            <w:pPr>
              <w:jc w:val="center"/>
              <w:rPr>
                <w:rFonts w:ascii="Cambria" w:hAnsi="Cambria"/>
                <w:sz w:val="20"/>
              </w:rPr>
            </w:pPr>
            <w:r>
              <w:rPr>
                <w:rFonts w:ascii="Cambria" w:hAnsi="Cambria"/>
                <w:sz w:val="20"/>
              </w:rPr>
              <w:t>2</w:t>
            </w:r>
          </w:p>
        </w:tc>
        <w:tc>
          <w:tcPr>
            <w:tcW w:w="1710" w:type="dxa"/>
          </w:tcPr>
          <w:p w14:paraId="1DF65F7B" w14:textId="77777777" w:rsidR="000C6981" w:rsidRPr="00817F8B" w:rsidRDefault="000C6981" w:rsidP="000C6981">
            <w:pPr>
              <w:rPr>
                <w:rFonts w:ascii="Cambria" w:hAnsi="Cambria"/>
                <w:sz w:val="20"/>
              </w:rPr>
            </w:pPr>
            <w:r w:rsidRPr="00817F8B">
              <w:rPr>
                <w:rFonts w:ascii="Cambria" w:hAnsi="Cambria"/>
                <w:sz w:val="20"/>
              </w:rPr>
              <w:t>Table with side rack</w:t>
            </w:r>
          </w:p>
          <w:p w14:paraId="0FB9A6BC" w14:textId="77777777" w:rsidR="000C6981" w:rsidRPr="00817F8B" w:rsidRDefault="00987ABF" w:rsidP="00E446B2">
            <w:pPr>
              <w:rPr>
                <w:rFonts w:ascii="Cambria" w:hAnsi="Cambria"/>
                <w:sz w:val="20"/>
              </w:rPr>
            </w:pPr>
            <w:r>
              <w:rPr>
                <w:rFonts w:ascii="Cambria" w:hAnsi="Cambria"/>
                <w:sz w:val="20"/>
              </w:rPr>
              <w:t>(</w:t>
            </w:r>
            <w:r w:rsidR="00E446B2">
              <w:rPr>
                <w:rFonts w:ascii="Cambria" w:hAnsi="Cambria"/>
                <w:sz w:val="20"/>
              </w:rPr>
              <w:t xml:space="preserve">01 </w:t>
            </w:r>
            <w:r>
              <w:rPr>
                <w:rFonts w:ascii="Cambria" w:hAnsi="Cambria"/>
                <w:sz w:val="20"/>
              </w:rPr>
              <w:t>HRDD</w:t>
            </w:r>
            <w:r w:rsidR="00E446B2">
              <w:rPr>
                <w:rFonts w:ascii="Cambria" w:hAnsi="Cambria"/>
                <w:sz w:val="20"/>
              </w:rPr>
              <w:t xml:space="preserve"> + 05 for Zonal Office</w:t>
            </w:r>
            <w:r>
              <w:rPr>
                <w:rFonts w:ascii="Cambria" w:hAnsi="Cambria"/>
                <w:sz w:val="20"/>
              </w:rPr>
              <w:t>)</w:t>
            </w:r>
          </w:p>
        </w:tc>
        <w:tc>
          <w:tcPr>
            <w:tcW w:w="5434" w:type="dxa"/>
            <w:gridSpan w:val="2"/>
          </w:tcPr>
          <w:p w14:paraId="603E44D9" w14:textId="77777777" w:rsidR="000C6981" w:rsidRPr="00250BA2" w:rsidRDefault="00E446B2" w:rsidP="000C6981">
            <w:pPr>
              <w:pStyle w:val="TableParagraph"/>
              <w:tabs>
                <w:tab w:val="left" w:pos="556"/>
                <w:tab w:val="left" w:pos="558"/>
              </w:tabs>
              <w:spacing w:before="2" w:line="269" w:lineRule="exact"/>
              <w:jc w:val="both"/>
              <w:rPr>
                <w:rFonts w:ascii="Cambria" w:eastAsiaTheme="minorHAnsi" w:hAnsi="Cambria" w:cstheme="minorBidi"/>
                <w:kern w:val="2"/>
                <w:sz w:val="20"/>
              </w:rPr>
            </w:pPr>
            <w:r>
              <w:rPr>
                <w:rFonts w:ascii="Cambria" w:eastAsiaTheme="minorHAnsi" w:hAnsi="Cambria" w:cstheme="minorBidi"/>
                <w:kern w:val="2"/>
                <w:sz w:val="20"/>
              </w:rPr>
              <w:t>Size: (5</w:t>
            </w:r>
            <w:r w:rsidR="000C6981" w:rsidRPr="00250BA2">
              <w:rPr>
                <w:rFonts w:ascii="Cambria" w:eastAsiaTheme="minorHAnsi" w:hAnsi="Cambria" w:cstheme="minorBidi"/>
                <w:kern w:val="2"/>
                <w:sz w:val="20"/>
              </w:rPr>
              <w:t>’x3’) Table with Long Side Rack Table All Structure MDF</w:t>
            </w:r>
            <w:r w:rsidR="000F68F2">
              <w:rPr>
                <w:rFonts w:ascii="Cambria" w:eastAsiaTheme="minorHAnsi" w:hAnsi="Cambria" w:cstheme="minorBidi"/>
                <w:kern w:val="2"/>
                <w:sz w:val="20"/>
              </w:rPr>
              <w:t xml:space="preserve"> </w:t>
            </w:r>
            <w:proofErr w:type="spellStart"/>
            <w:r w:rsidR="000C6981" w:rsidRPr="00C81BD5">
              <w:rPr>
                <w:rFonts w:ascii="Cambria" w:eastAsiaTheme="minorHAnsi" w:hAnsi="Cambria" w:cstheme="minorBidi"/>
                <w:kern w:val="2"/>
                <w:sz w:val="20"/>
              </w:rPr>
              <w:t>tactail</w:t>
            </w:r>
            <w:proofErr w:type="spellEnd"/>
            <w:r w:rsidR="000C6981" w:rsidRPr="00C81BD5">
              <w:rPr>
                <w:rFonts w:ascii="Cambria" w:eastAsiaTheme="minorHAnsi" w:hAnsi="Cambria" w:cstheme="minorBidi"/>
                <w:kern w:val="2"/>
                <w:sz w:val="20"/>
              </w:rPr>
              <w:t xml:space="preserve"> sheet</w:t>
            </w:r>
            <w:r w:rsidR="000C6981" w:rsidRPr="00250BA2">
              <w:rPr>
                <w:rFonts w:ascii="Cambria" w:eastAsiaTheme="minorHAnsi" w:hAnsi="Cambria" w:cstheme="minorBidi"/>
                <w:kern w:val="2"/>
                <w:sz w:val="20"/>
              </w:rPr>
              <w:t xml:space="preserve"> Al-</w:t>
            </w:r>
            <w:proofErr w:type="spellStart"/>
            <w:r w:rsidR="000C6981">
              <w:rPr>
                <w:rFonts w:ascii="Cambria" w:eastAsiaTheme="minorHAnsi" w:hAnsi="Cambria" w:cstheme="minorBidi"/>
                <w:kern w:val="2"/>
                <w:sz w:val="20"/>
              </w:rPr>
              <w:t>noor</w:t>
            </w:r>
            <w:proofErr w:type="spellEnd"/>
            <w:r w:rsidR="007C47B3">
              <w:rPr>
                <w:rFonts w:ascii="Cambria" w:eastAsiaTheme="minorHAnsi" w:hAnsi="Cambria" w:cstheme="minorBidi"/>
                <w:kern w:val="2"/>
                <w:sz w:val="20"/>
              </w:rPr>
              <w:t xml:space="preserve">. </w:t>
            </w:r>
            <w:r w:rsidR="000C6981">
              <w:rPr>
                <w:rFonts w:ascii="Cambria" w:eastAsiaTheme="minorHAnsi" w:hAnsi="Cambria" w:cstheme="minorBidi"/>
                <w:kern w:val="2"/>
                <w:sz w:val="20"/>
              </w:rPr>
              <w:t xml:space="preserve">All edges covered with 2mm PVC edges same </w:t>
            </w:r>
            <w:proofErr w:type="spellStart"/>
            <w:r w:rsidR="000C6981">
              <w:rPr>
                <w:rFonts w:ascii="Cambria" w:eastAsiaTheme="minorHAnsi" w:hAnsi="Cambria" w:cstheme="minorBidi"/>
                <w:kern w:val="2"/>
                <w:sz w:val="20"/>
              </w:rPr>
              <w:t>colour</w:t>
            </w:r>
            <w:proofErr w:type="spellEnd"/>
            <w:r w:rsidR="000C6981">
              <w:rPr>
                <w:rFonts w:ascii="Cambria" w:eastAsiaTheme="minorHAnsi" w:hAnsi="Cambria" w:cstheme="minorBidi"/>
                <w:kern w:val="2"/>
                <w:sz w:val="20"/>
              </w:rPr>
              <w:t xml:space="preserve"> of sheet, Fort CNC MDF</w:t>
            </w:r>
            <w:r w:rsidR="000F68F2">
              <w:rPr>
                <w:rFonts w:ascii="Cambria" w:eastAsiaTheme="minorHAnsi" w:hAnsi="Cambria" w:cstheme="minorBidi"/>
                <w:kern w:val="2"/>
                <w:sz w:val="20"/>
              </w:rPr>
              <w:t xml:space="preserve"> </w:t>
            </w:r>
            <w:proofErr w:type="spellStart"/>
            <w:r w:rsidR="000C6981" w:rsidRPr="00250BA2">
              <w:rPr>
                <w:rFonts w:ascii="Cambria" w:eastAsiaTheme="minorHAnsi" w:hAnsi="Cambria" w:cstheme="minorBidi"/>
                <w:kern w:val="2"/>
                <w:sz w:val="20"/>
              </w:rPr>
              <w:t>Jali</w:t>
            </w:r>
            <w:proofErr w:type="spellEnd"/>
            <w:r w:rsidR="000C6981" w:rsidRPr="00250BA2">
              <w:rPr>
                <w:rFonts w:ascii="Cambria" w:eastAsiaTheme="minorHAnsi" w:hAnsi="Cambria" w:cstheme="minorBidi"/>
                <w:kern w:val="2"/>
                <w:sz w:val="20"/>
              </w:rPr>
              <w:t xml:space="preserve"> Silver</w:t>
            </w:r>
            <w:r w:rsidR="000C6981">
              <w:rPr>
                <w:rFonts w:ascii="Cambria" w:eastAsiaTheme="minorHAnsi" w:hAnsi="Cambria" w:cstheme="minorBidi"/>
                <w:kern w:val="2"/>
                <w:sz w:val="20"/>
              </w:rPr>
              <w:t xml:space="preserve"> paint</w:t>
            </w:r>
            <w:r w:rsidR="000C6981" w:rsidRPr="00250BA2">
              <w:rPr>
                <w:rFonts w:ascii="Cambria" w:eastAsiaTheme="minorHAnsi" w:hAnsi="Cambria" w:cstheme="minorBidi"/>
                <w:kern w:val="2"/>
                <w:sz w:val="20"/>
              </w:rPr>
              <w:t xml:space="preserve"> Color</w:t>
            </w:r>
            <w:r w:rsidR="000C6981">
              <w:rPr>
                <w:rFonts w:ascii="Cambria" w:eastAsiaTheme="minorHAnsi" w:hAnsi="Cambria" w:cstheme="minorBidi"/>
                <w:kern w:val="2"/>
                <w:sz w:val="20"/>
              </w:rPr>
              <w:t>,</w:t>
            </w:r>
            <w:r w:rsidR="000C6981" w:rsidRPr="00250BA2">
              <w:rPr>
                <w:rFonts w:ascii="Cambria" w:eastAsiaTheme="minorHAnsi" w:hAnsi="Cambria" w:cstheme="minorBidi"/>
                <w:kern w:val="2"/>
                <w:sz w:val="20"/>
              </w:rPr>
              <w:t xml:space="preserve"> table 3 Drawer best Quality railing with lock and 1 door cabinet </w:t>
            </w:r>
          </w:p>
          <w:p w14:paraId="4FE42EC5" w14:textId="77777777" w:rsidR="000C6981" w:rsidRPr="00250BA2" w:rsidRDefault="000C6981" w:rsidP="000C6981">
            <w:pPr>
              <w:jc w:val="both"/>
              <w:rPr>
                <w:rFonts w:ascii="Cambria" w:hAnsi="Cambria"/>
                <w:b/>
                <w:sz w:val="20"/>
              </w:rPr>
            </w:pPr>
            <w:r w:rsidRPr="00250BA2">
              <w:rPr>
                <w:rFonts w:ascii="Cambria" w:hAnsi="Cambria"/>
                <w:b/>
                <w:sz w:val="20"/>
              </w:rPr>
              <w:t>(As per sample</w:t>
            </w:r>
            <w:r>
              <w:rPr>
                <w:rFonts w:ascii="Cambria" w:hAnsi="Cambria"/>
                <w:b/>
                <w:sz w:val="20"/>
              </w:rPr>
              <w:t xml:space="preserve"> picture</w:t>
            </w:r>
            <w:r w:rsidRPr="00250BA2">
              <w:rPr>
                <w:rFonts w:ascii="Cambria" w:hAnsi="Cambria"/>
                <w:b/>
                <w:sz w:val="20"/>
              </w:rPr>
              <w:t>)</w:t>
            </w:r>
          </w:p>
        </w:tc>
        <w:tc>
          <w:tcPr>
            <w:tcW w:w="775" w:type="dxa"/>
          </w:tcPr>
          <w:p w14:paraId="7FE311A8" w14:textId="77777777" w:rsidR="000C6981" w:rsidRPr="00250BA2" w:rsidRDefault="000C6981" w:rsidP="00E446B2">
            <w:pPr>
              <w:jc w:val="center"/>
              <w:rPr>
                <w:rFonts w:ascii="Cambria" w:hAnsi="Cambria"/>
                <w:sz w:val="20"/>
              </w:rPr>
            </w:pPr>
            <w:r>
              <w:rPr>
                <w:rFonts w:ascii="Cambria" w:hAnsi="Cambria"/>
                <w:sz w:val="20"/>
              </w:rPr>
              <w:t>0</w:t>
            </w:r>
            <w:r w:rsidR="00E446B2">
              <w:rPr>
                <w:rFonts w:ascii="Cambria" w:hAnsi="Cambria"/>
                <w:sz w:val="20"/>
              </w:rPr>
              <w:t>6</w:t>
            </w:r>
          </w:p>
        </w:tc>
        <w:tc>
          <w:tcPr>
            <w:tcW w:w="1170" w:type="dxa"/>
          </w:tcPr>
          <w:p w14:paraId="45294EEB" w14:textId="77777777" w:rsidR="000C6981" w:rsidRPr="00250BA2" w:rsidRDefault="000C6981" w:rsidP="000C6981">
            <w:pPr>
              <w:jc w:val="center"/>
              <w:rPr>
                <w:rFonts w:ascii="Cambria" w:hAnsi="Cambria"/>
                <w:sz w:val="20"/>
              </w:rPr>
            </w:pPr>
          </w:p>
        </w:tc>
        <w:tc>
          <w:tcPr>
            <w:tcW w:w="979" w:type="dxa"/>
            <w:gridSpan w:val="3"/>
          </w:tcPr>
          <w:p w14:paraId="5CC574FF" w14:textId="77777777" w:rsidR="000C6981" w:rsidRPr="00250BA2" w:rsidRDefault="000C6981" w:rsidP="000C6981">
            <w:pPr>
              <w:jc w:val="center"/>
              <w:rPr>
                <w:rFonts w:ascii="Cambria" w:hAnsi="Cambria"/>
                <w:sz w:val="20"/>
              </w:rPr>
            </w:pPr>
          </w:p>
        </w:tc>
      </w:tr>
      <w:tr w:rsidR="000C2054" w:rsidRPr="00250BA2" w14:paraId="598ADB1D" w14:textId="77777777" w:rsidTr="001F1BB4">
        <w:trPr>
          <w:trHeight w:val="1331"/>
        </w:trPr>
        <w:tc>
          <w:tcPr>
            <w:tcW w:w="630" w:type="dxa"/>
          </w:tcPr>
          <w:p w14:paraId="3BEB9028" w14:textId="77777777" w:rsidR="000C2054" w:rsidRPr="00250BA2" w:rsidRDefault="007F5D81" w:rsidP="000C2054">
            <w:pPr>
              <w:jc w:val="center"/>
              <w:rPr>
                <w:rFonts w:ascii="Cambria" w:hAnsi="Cambria"/>
                <w:sz w:val="20"/>
              </w:rPr>
            </w:pPr>
            <w:r>
              <w:rPr>
                <w:rFonts w:ascii="Cambria" w:hAnsi="Cambria"/>
                <w:sz w:val="20"/>
              </w:rPr>
              <w:t>3</w:t>
            </w:r>
          </w:p>
        </w:tc>
        <w:tc>
          <w:tcPr>
            <w:tcW w:w="1710" w:type="dxa"/>
          </w:tcPr>
          <w:p w14:paraId="570614F6" w14:textId="77777777" w:rsidR="000C2054" w:rsidRDefault="000C2054" w:rsidP="000C2054">
            <w:pPr>
              <w:rPr>
                <w:rFonts w:ascii="Cambria" w:eastAsia="Times New Roman" w:hAnsi="Cambria" w:cs="Times New Roman"/>
                <w:kern w:val="0"/>
                <w:sz w:val="20"/>
              </w:rPr>
            </w:pPr>
            <w:r w:rsidRPr="00817F8B">
              <w:rPr>
                <w:rFonts w:ascii="Cambria" w:eastAsia="Times New Roman" w:hAnsi="Cambria" w:cs="Times New Roman"/>
                <w:kern w:val="0"/>
                <w:sz w:val="20"/>
              </w:rPr>
              <w:t>Visiting Chairs (Cushioned)</w:t>
            </w:r>
          </w:p>
          <w:p w14:paraId="1F5F17AE" w14:textId="77777777" w:rsidR="00E80980" w:rsidRPr="00817F8B" w:rsidRDefault="00E80980" w:rsidP="00E80980">
            <w:pPr>
              <w:rPr>
                <w:rFonts w:ascii="Cambria" w:hAnsi="Cambria"/>
                <w:sz w:val="20"/>
              </w:rPr>
            </w:pPr>
            <w:r>
              <w:rPr>
                <w:rFonts w:ascii="Cambria" w:eastAsia="Times New Roman" w:hAnsi="Cambria" w:cs="Times New Roman"/>
                <w:kern w:val="0"/>
                <w:sz w:val="20"/>
              </w:rPr>
              <w:t>(03 HRDD + 06 Sector Office + 04 Sector Office Clerk)</w:t>
            </w:r>
          </w:p>
        </w:tc>
        <w:tc>
          <w:tcPr>
            <w:tcW w:w="5434" w:type="dxa"/>
            <w:gridSpan w:val="2"/>
          </w:tcPr>
          <w:p w14:paraId="1E1C40C9" w14:textId="77777777" w:rsidR="000C2054" w:rsidRDefault="000C2054" w:rsidP="000C2054">
            <w:pPr>
              <w:pStyle w:val="TableParagraph"/>
              <w:tabs>
                <w:tab w:val="left" w:pos="825"/>
                <w:tab w:val="left" w:pos="826"/>
              </w:tabs>
              <w:spacing w:line="269" w:lineRule="exact"/>
              <w:jc w:val="both"/>
              <w:rPr>
                <w:rFonts w:ascii="Cambria" w:hAnsi="Cambria"/>
                <w:sz w:val="20"/>
              </w:rPr>
            </w:pPr>
            <w:r w:rsidRPr="00250BA2">
              <w:rPr>
                <w:rFonts w:ascii="Cambria" w:hAnsi="Cambria"/>
                <w:sz w:val="20"/>
              </w:rPr>
              <w:t xml:space="preserve">Structure made of solid </w:t>
            </w:r>
            <w:proofErr w:type="spellStart"/>
            <w:r w:rsidRPr="00250BA2">
              <w:rPr>
                <w:rFonts w:ascii="Cambria" w:hAnsi="Cambria"/>
                <w:sz w:val="20"/>
              </w:rPr>
              <w:t>sheesham</w:t>
            </w:r>
            <w:proofErr w:type="spellEnd"/>
            <w:r w:rsidRPr="00250BA2">
              <w:rPr>
                <w:rFonts w:ascii="Cambria" w:hAnsi="Cambria"/>
                <w:sz w:val="20"/>
              </w:rPr>
              <w:t xml:space="preserve"> wood seat and back with 1</w:t>
            </w:r>
            <w:r w:rsidRPr="00250BA2">
              <w:rPr>
                <w:rFonts w:ascii="Cambria" w:hAnsi="Cambria"/>
                <w:sz w:val="20"/>
                <w:vertAlign w:val="superscript"/>
              </w:rPr>
              <w:t>st</w:t>
            </w:r>
            <w:r w:rsidRPr="00250BA2">
              <w:rPr>
                <w:rFonts w:ascii="Cambria" w:hAnsi="Cambria"/>
                <w:sz w:val="20"/>
              </w:rPr>
              <w:t xml:space="preserve"> quality foam covered with leathe</w:t>
            </w:r>
            <w:r>
              <w:rPr>
                <w:rFonts w:ascii="Cambria" w:hAnsi="Cambria"/>
                <w:sz w:val="20"/>
              </w:rPr>
              <w:t>r</w:t>
            </w:r>
            <w:r w:rsidRPr="00250BA2">
              <w:rPr>
                <w:rFonts w:ascii="Cambria" w:hAnsi="Cambria"/>
                <w:sz w:val="20"/>
              </w:rPr>
              <w:t>e</w:t>
            </w:r>
            <w:r>
              <w:rPr>
                <w:rFonts w:ascii="Cambria" w:hAnsi="Cambria"/>
                <w:sz w:val="20"/>
              </w:rPr>
              <w:t>tte</w:t>
            </w:r>
            <w:r w:rsidRPr="00250BA2">
              <w:rPr>
                <w:rFonts w:ascii="Cambria" w:hAnsi="Cambria"/>
                <w:sz w:val="20"/>
              </w:rPr>
              <w:t xml:space="preserve"> wooden parts finished with NC lacquer</w:t>
            </w:r>
          </w:p>
          <w:p w14:paraId="3CEE18F1" w14:textId="77777777" w:rsidR="000C2054" w:rsidRPr="00250BA2" w:rsidRDefault="000C2054" w:rsidP="000C2054">
            <w:pPr>
              <w:jc w:val="both"/>
              <w:rPr>
                <w:rFonts w:ascii="Cambria" w:hAnsi="Cambria"/>
                <w:sz w:val="20"/>
              </w:rPr>
            </w:pPr>
            <w:r w:rsidRPr="00250BA2">
              <w:rPr>
                <w:rFonts w:ascii="Cambria" w:hAnsi="Cambria"/>
                <w:b/>
                <w:sz w:val="20"/>
              </w:rPr>
              <w:t>(As per sample</w:t>
            </w:r>
            <w:r>
              <w:rPr>
                <w:rFonts w:ascii="Cambria" w:hAnsi="Cambria"/>
                <w:b/>
                <w:sz w:val="20"/>
              </w:rPr>
              <w:t xml:space="preserve"> picture</w:t>
            </w:r>
            <w:r w:rsidRPr="00250BA2">
              <w:rPr>
                <w:rFonts w:ascii="Cambria" w:hAnsi="Cambria"/>
                <w:b/>
                <w:sz w:val="20"/>
              </w:rPr>
              <w:t>)</w:t>
            </w:r>
          </w:p>
        </w:tc>
        <w:tc>
          <w:tcPr>
            <w:tcW w:w="775" w:type="dxa"/>
          </w:tcPr>
          <w:p w14:paraId="153F98B1" w14:textId="77777777" w:rsidR="000C2054" w:rsidRPr="00250BA2" w:rsidRDefault="00E80980" w:rsidP="000C2054">
            <w:pPr>
              <w:jc w:val="center"/>
              <w:rPr>
                <w:rFonts w:ascii="Cambria" w:hAnsi="Cambria"/>
                <w:sz w:val="20"/>
              </w:rPr>
            </w:pPr>
            <w:r>
              <w:rPr>
                <w:rFonts w:ascii="Cambria" w:hAnsi="Cambria"/>
                <w:sz w:val="20"/>
              </w:rPr>
              <w:t>1</w:t>
            </w:r>
            <w:r w:rsidR="00C72998">
              <w:rPr>
                <w:rFonts w:ascii="Cambria" w:hAnsi="Cambria"/>
                <w:sz w:val="20"/>
              </w:rPr>
              <w:t>3</w:t>
            </w:r>
          </w:p>
        </w:tc>
        <w:tc>
          <w:tcPr>
            <w:tcW w:w="1170" w:type="dxa"/>
          </w:tcPr>
          <w:p w14:paraId="43D16830" w14:textId="77777777" w:rsidR="000C2054" w:rsidRPr="00250BA2" w:rsidRDefault="000C2054" w:rsidP="000C2054">
            <w:pPr>
              <w:jc w:val="center"/>
              <w:rPr>
                <w:rFonts w:ascii="Cambria" w:hAnsi="Cambria"/>
                <w:sz w:val="20"/>
              </w:rPr>
            </w:pPr>
          </w:p>
        </w:tc>
        <w:tc>
          <w:tcPr>
            <w:tcW w:w="979" w:type="dxa"/>
            <w:gridSpan w:val="3"/>
          </w:tcPr>
          <w:p w14:paraId="5396C185" w14:textId="77777777" w:rsidR="000C2054" w:rsidRPr="00250BA2" w:rsidRDefault="000C2054" w:rsidP="000C2054">
            <w:pPr>
              <w:jc w:val="center"/>
              <w:rPr>
                <w:rFonts w:ascii="Cambria" w:hAnsi="Cambria"/>
                <w:sz w:val="20"/>
              </w:rPr>
            </w:pPr>
          </w:p>
        </w:tc>
      </w:tr>
      <w:tr w:rsidR="00E80980" w:rsidRPr="00250BA2" w14:paraId="320659AC" w14:textId="77777777" w:rsidTr="001F1BB4">
        <w:trPr>
          <w:trHeight w:val="1331"/>
        </w:trPr>
        <w:tc>
          <w:tcPr>
            <w:tcW w:w="630" w:type="dxa"/>
          </w:tcPr>
          <w:p w14:paraId="3F04D288" w14:textId="77777777" w:rsidR="00E80980" w:rsidRDefault="00E80980" w:rsidP="000C2054">
            <w:pPr>
              <w:jc w:val="center"/>
              <w:rPr>
                <w:rFonts w:ascii="Cambria" w:hAnsi="Cambria"/>
                <w:sz w:val="20"/>
              </w:rPr>
            </w:pPr>
            <w:r>
              <w:br w:type="page"/>
            </w:r>
            <w:r w:rsidR="00962B7A">
              <w:rPr>
                <w:rFonts w:ascii="Cambria" w:hAnsi="Cambria"/>
                <w:sz w:val="20"/>
              </w:rPr>
              <w:br w:type="page"/>
              <w:t>4</w:t>
            </w:r>
          </w:p>
        </w:tc>
        <w:tc>
          <w:tcPr>
            <w:tcW w:w="1710" w:type="dxa"/>
          </w:tcPr>
          <w:p w14:paraId="370D93EF" w14:textId="77777777" w:rsidR="00E80980" w:rsidRDefault="00E80980" w:rsidP="000C2054">
            <w:pPr>
              <w:rPr>
                <w:rFonts w:ascii="Cambria" w:hAnsi="Cambria"/>
                <w:bCs/>
                <w:color w:val="000000"/>
                <w:sz w:val="20"/>
              </w:rPr>
            </w:pPr>
            <w:r w:rsidRPr="00250BA2">
              <w:rPr>
                <w:rFonts w:ascii="Cambria" w:hAnsi="Cambria"/>
                <w:bCs/>
                <w:color w:val="000000"/>
                <w:sz w:val="20"/>
              </w:rPr>
              <w:t xml:space="preserve">Table with side rack </w:t>
            </w:r>
          </w:p>
          <w:p w14:paraId="1EF0FA37" w14:textId="77777777" w:rsidR="00987ABF" w:rsidRPr="00817F8B" w:rsidRDefault="00987ABF" w:rsidP="000C2054">
            <w:pPr>
              <w:rPr>
                <w:rFonts w:ascii="Cambria" w:eastAsia="Times New Roman" w:hAnsi="Cambria" w:cs="Times New Roman"/>
                <w:kern w:val="0"/>
                <w:sz w:val="20"/>
              </w:rPr>
            </w:pPr>
            <w:r>
              <w:rPr>
                <w:rFonts w:ascii="Cambria" w:hAnsi="Cambria"/>
                <w:bCs/>
                <w:color w:val="000000"/>
                <w:sz w:val="20"/>
              </w:rPr>
              <w:t>(Sector Office)</w:t>
            </w:r>
          </w:p>
        </w:tc>
        <w:tc>
          <w:tcPr>
            <w:tcW w:w="5434" w:type="dxa"/>
            <w:gridSpan w:val="2"/>
          </w:tcPr>
          <w:p w14:paraId="1DBBC0E9" w14:textId="77777777" w:rsidR="00E80980" w:rsidRPr="00250BA2" w:rsidRDefault="00E80980" w:rsidP="000C2054">
            <w:pPr>
              <w:pStyle w:val="TableParagraph"/>
              <w:tabs>
                <w:tab w:val="left" w:pos="825"/>
                <w:tab w:val="left" w:pos="826"/>
              </w:tabs>
              <w:spacing w:line="269" w:lineRule="exact"/>
              <w:jc w:val="both"/>
              <w:rPr>
                <w:rFonts w:ascii="Cambria" w:hAnsi="Cambria"/>
                <w:sz w:val="20"/>
              </w:rPr>
            </w:pPr>
            <w:r w:rsidRPr="00250BA2">
              <w:rPr>
                <w:rFonts w:ascii="Cambria" w:eastAsiaTheme="minorHAnsi" w:hAnsi="Cambria" w:cstheme="minorBidi"/>
                <w:kern w:val="2"/>
                <w:sz w:val="20"/>
              </w:rPr>
              <w:t>Size: (5’x3’) Table with Long Side Rack Table All Structure MDF</w:t>
            </w:r>
            <w:r w:rsidR="000F68F2">
              <w:rPr>
                <w:rFonts w:ascii="Cambria" w:eastAsiaTheme="minorHAnsi" w:hAnsi="Cambria" w:cstheme="minorBidi"/>
                <w:kern w:val="2"/>
                <w:sz w:val="20"/>
              </w:rPr>
              <w:t xml:space="preserve"> </w:t>
            </w:r>
            <w:proofErr w:type="spellStart"/>
            <w:r w:rsidRPr="00C81BD5">
              <w:rPr>
                <w:rFonts w:ascii="Cambria" w:eastAsiaTheme="minorHAnsi" w:hAnsi="Cambria" w:cstheme="minorBidi"/>
                <w:kern w:val="2"/>
                <w:sz w:val="20"/>
              </w:rPr>
              <w:t>tactail</w:t>
            </w:r>
            <w:proofErr w:type="spellEnd"/>
            <w:r w:rsidRPr="00C81BD5">
              <w:rPr>
                <w:rFonts w:ascii="Cambria" w:eastAsiaTheme="minorHAnsi" w:hAnsi="Cambria" w:cstheme="minorBidi"/>
                <w:kern w:val="2"/>
                <w:sz w:val="20"/>
              </w:rPr>
              <w:t xml:space="preserve"> sheet</w:t>
            </w:r>
            <w:r w:rsidRPr="00250BA2">
              <w:rPr>
                <w:rFonts w:ascii="Cambria" w:eastAsiaTheme="minorHAnsi" w:hAnsi="Cambria" w:cstheme="minorBidi"/>
                <w:kern w:val="2"/>
                <w:sz w:val="20"/>
              </w:rPr>
              <w:t xml:space="preserve"> Al-</w:t>
            </w:r>
            <w:proofErr w:type="spellStart"/>
            <w:r>
              <w:rPr>
                <w:rFonts w:ascii="Cambria" w:eastAsiaTheme="minorHAnsi" w:hAnsi="Cambria" w:cstheme="minorBidi"/>
                <w:kern w:val="2"/>
                <w:sz w:val="20"/>
              </w:rPr>
              <w:t>noor</w:t>
            </w:r>
            <w:proofErr w:type="spellEnd"/>
            <w:r>
              <w:rPr>
                <w:rFonts w:ascii="Cambria" w:eastAsiaTheme="minorHAnsi" w:hAnsi="Cambria" w:cstheme="minorBidi"/>
                <w:kern w:val="2"/>
                <w:sz w:val="20"/>
              </w:rPr>
              <w:t>,</w:t>
            </w:r>
            <w:r w:rsidR="000F68F2">
              <w:rPr>
                <w:rFonts w:ascii="Cambria" w:eastAsiaTheme="minorHAnsi" w:hAnsi="Cambria" w:cstheme="minorBidi"/>
                <w:kern w:val="2"/>
                <w:sz w:val="20"/>
              </w:rPr>
              <w:t xml:space="preserve"> </w:t>
            </w:r>
            <w:proofErr w:type="gramStart"/>
            <w:r>
              <w:rPr>
                <w:rFonts w:ascii="Cambria" w:eastAsiaTheme="minorHAnsi" w:hAnsi="Cambria" w:cstheme="minorBidi"/>
                <w:kern w:val="2"/>
                <w:sz w:val="20"/>
              </w:rPr>
              <w:t>All</w:t>
            </w:r>
            <w:proofErr w:type="gramEnd"/>
            <w:r>
              <w:rPr>
                <w:rFonts w:ascii="Cambria" w:eastAsiaTheme="minorHAnsi" w:hAnsi="Cambria" w:cstheme="minorBidi"/>
                <w:kern w:val="2"/>
                <w:sz w:val="20"/>
              </w:rPr>
              <w:t xml:space="preserve"> edges covered with 2mm PVC edges same </w:t>
            </w:r>
            <w:proofErr w:type="spellStart"/>
            <w:r>
              <w:rPr>
                <w:rFonts w:ascii="Cambria" w:eastAsiaTheme="minorHAnsi" w:hAnsi="Cambria" w:cstheme="minorBidi"/>
                <w:kern w:val="2"/>
                <w:sz w:val="20"/>
              </w:rPr>
              <w:t>colour</w:t>
            </w:r>
            <w:proofErr w:type="spellEnd"/>
            <w:r>
              <w:rPr>
                <w:rFonts w:ascii="Cambria" w:eastAsiaTheme="minorHAnsi" w:hAnsi="Cambria" w:cstheme="minorBidi"/>
                <w:kern w:val="2"/>
                <w:sz w:val="20"/>
              </w:rPr>
              <w:t xml:space="preserve"> of sheet, Fort CNC MDF</w:t>
            </w:r>
            <w:r w:rsidR="000F68F2">
              <w:rPr>
                <w:rFonts w:ascii="Cambria" w:eastAsiaTheme="minorHAnsi" w:hAnsi="Cambria" w:cstheme="minorBidi"/>
                <w:kern w:val="2"/>
                <w:sz w:val="20"/>
              </w:rPr>
              <w:t xml:space="preserve"> </w:t>
            </w:r>
            <w:proofErr w:type="spellStart"/>
            <w:r w:rsidRPr="00250BA2">
              <w:rPr>
                <w:rFonts w:ascii="Cambria" w:eastAsiaTheme="minorHAnsi" w:hAnsi="Cambria" w:cstheme="minorBidi"/>
                <w:kern w:val="2"/>
                <w:sz w:val="20"/>
              </w:rPr>
              <w:t>Jali</w:t>
            </w:r>
            <w:proofErr w:type="spellEnd"/>
            <w:r w:rsidRPr="00250BA2">
              <w:rPr>
                <w:rFonts w:ascii="Cambria" w:eastAsiaTheme="minorHAnsi" w:hAnsi="Cambria" w:cstheme="minorBidi"/>
                <w:kern w:val="2"/>
                <w:sz w:val="20"/>
              </w:rPr>
              <w:t xml:space="preserve"> Silver</w:t>
            </w:r>
            <w:r>
              <w:rPr>
                <w:rFonts w:ascii="Cambria" w:eastAsiaTheme="minorHAnsi" w:hAnsi="Cambria" w:cstheme="minorBidi"/>
                <w:kern w:val="2"/>
                <w:sz w:val="20"/>
              </w:rPr>
              <w:t xml:space="preserve"> paint</w:t>
            </w:r>
            <w:r w:rsidRPr="00250BA2">
              <w:rPr>
                <w:rFonts w:ascii="Cambria" w:eastAsiaTheme="minorHAnsi" w:hAnsi="Cambria" w:cstheme="minorBidi"/>
                <w:kern w:val="2"/>
                <w:sz w:val="20"/>
              </w:rPr>
              <w:t xml:space="preserve"> Color</w:t>
            </w:r>
            <w:r>
              <w:rPr>
                <w:rFonts w:ascii="Cambria" w:eastAsiaTheme="minorHAnsi" w:hAnsi="Cambria" w:cstheme="minorBidi"/>
                <w:kern w:val="2"/>
                <w:sz w:val="20"/>
              </w:rPr>
              <w:t>,</w:t>
            </w:r>
            <w:r w:rsidRPr="00250BA2">
              <w:rPr>
                <w:rFonts w:ascii="Cambria" w:eastAsiaTheme="minorHAnsi" w:hAnsi="Cambria" w:cstheme="minorBidi"/>
                <w:kern w:val="2"/>
                <w:sz w:val="20"/>
              </w:rPr>
              <w:t xml:space="preserve"> table 3 Drawer best Quality railing with lock and 1 door cabinet </w:t>
            </w:r>
            <w:r w:rsidRPr="00250BA2">
              <w:rPr>
                <w:rFonts w:ascii="Cambria" w:hAnsi="Cambria"/>
                <w:b/>
                <w:sz w:val="20"/>
              </w:rPr>
              <w:t>(As per sample</w:t>
            </w:r>
            <w:r>
              <w:rPr>
                <w:rFonts w:ascii="Cambria" w:hAnsi="Cambria"/>
                <w:b/>
                <w:sz w:val="20"/>
              </w:rPr>
              <w:t xml:space="preserve"> picture</w:t>
            </w:r>
            <w:r w:rsidRPr="00250BA2">
              <w:rPr>
                <w:rFonts w:ascii="Cambria" w:hAnsi="Cambria"/>
                <w:b/>
                <w:sz w:val="20"/>
              </w:rPr>
              <w:t>)</w:t>
            </w:r>
          </w:p>
        </w:tc>
        <w:tc>
          <w:tcPr>
            <w:tcW w:w="775" w:type="dxa"/>
          </w:tcPr>
          <w:p w14:paraId="46E47593" w14:textId="77777777" w:rsidR="00E80980" w:rsidRDefault="00E80980" w:rsidP="009A5C34">
            <w:pPr>
              <w:jc w:val="center"/>
              <w:rPr>
                <w:rFonts w:ascii="Cambria" w:hAnsi="Cambria"/>
                <w:sz w:val="20"/>
              </w:rPr>
            </w:pPr>
            <w:r>
              <w:rPr>
                <w:rFonts w:ascii="Cambria" w:hAnsi="Cambria"/>
                <w:sz w:val="20"/>
              </w:rPr>
              <w:t>0</w:t>
            </w:r>
            <w:r w:rsidR="009A5C34">
              <w:rPr>
                <w:rFonts w:ascii="Cambria" w:hAnsi="Cambria"/>
                <w:sz w:val="20"/>
              </w:rPr>
              <w:t>2</w:t>
            </w:r>
          </w:p>
        </w:tc>
        <w:tc>
          <w:tcPr>
            <w:tcW w:w="1170" w:type="dxa"/>
          </w:tcPr>
          <w:p w14:paraId="457F5474" w14:textId="77777777" w:rsidR="00E80980" w:rsidRPr="00250BA2" w:rsidRDefault="00E80980" w:rsidP="000C2054">
            <w:pPr>
              <w:jc w:val="center"/>
              <w:rPr>
                <w:rFonts w:ascii="Cambria" w:hAnsi="Cambria"/>
                <w:sz w:val="20"/>
              </w:rPr>
            </w:pPr>
          </w:p>
        </w:tc>
        <w:tc>
          <w:tcPr>
            <w:tcW w:w="979" w:type="dxa"/>
            <w:gridSpan w:val="3"/>
          </w:tcPr>
          <w:p w14:paraId="40D7CDFE" w14:textId="77777777" w:rsidR="00E80980" w:rsidRPr="00250BA2" w:rsidRDefault="00E80980" w:rsidP="000C2054">
            <w:pPr>
              <w:jc w:val="center"/>
              <w:rPr>
                <w:rFonts w:ascii="Cambria" w:hAnsi="Cambria"/>
                <w:sz w:val="20"/>
              </w:rPr>
            </w:pPr>
          </w:p>
        </w:tc>
      </w:tr>
      <w:tr w:rsidR="00E80980" w:rsidRPr="00250BA2" w14:paraId="3B2CB7D3" w14:textId="77777777" w:rsidTr="001F1BB4">
        <w:trPr>
          <w:trHeight w:val="1331"/>
        </w:trPr>
        <w:tc>
          <w:tcPr>
            <w:tcW w:w="630" w:type="dxa"/>
          </w:tcPr>
          <w:p w14:paraId="38AAF181" w14:textId="77777777" w:rsidR="00E80980" w:rsidRDefault="00962B7A" w:rsidP="000C2054">
            <w:pPr>
              <w:jc w:val="center"/>
              <w:rPr>
                <w:rFonts w:ascii="Cambria" w:hAnsi="Cambria"/>
                <w:sz w:val="20"/>
              </w:rPr>
            </w:pPr>
            <w:r>
              <w:rPr>
                <w:rFonts w:ascii="Cambria" w:hAnsi="Cambria"/>
                <w:sz w:val="20"/>
              </w:rPr>
              <w:lastRenderedPageBreak/>
              <w:t>5</w:t>
            </w:r>
          </w:p>
        </w:tc>
        <w:tc>
          <w:tcPr>
            <w:tcW w:w="1710" w:type="dxa"/>
          </w:tcPr>
          <w:p w14:paraId="10FFA96C" w14:textId="77777777" w:rsidR="00E80980" w:rsidRDefault="00E80980" w:rsidP="000C2054">
            <w:pPr>
              <w:rPr>
                <w:rFonts w:ascii="Cambria" w:hAnsi="Cambria"/>
                <w:bCs/>
                <w:color w:val="000000"/>
                <w:sz w:val="20"/>
              </w:rPr>
            </w:pPr>
            <w:r w:rsidRPr="00250BA2">
              <w:rPr>
                <w:rFonts w:ascii="Cambria" w:hAnsi="Cambria"/>
                <w:bCs/>
                <w:color w:val="000000"/>
                <w:sz w:val="20"/>
              </w:rPr>
              <w:t>Computer Table with side rack</w:t>
            </w:r>
          </w:p>
          <w:p w14:paraId="3B13599E" w14:textId="77777777" w:rsidR="00987ABF" w:rsidRPr="00817F8B" w:rsidRDefault="00987ABF" w:rsidP="000C2054">
            <w:pPr>
              <w:rPr>
                <w:rFonts w:ascii="Cambria" w:eastAsia="Times New Roman" w:hAnsi="Cambria" w:cs="Times New Roman"/>
                <w:kern w:val="0"/>
                <w:sz w:val="20"/>
              </w:rPr>
            </w:pPr>
            <w:r>
              <w:rPr>
                <w:rFonts w:ascii="Cambria" w:hAnsi="Cambria"/>
                <w:bCs/>
                <w:color w:val="000000"/>
                <w:sz w:val="20"/>
              </w:rPr>
              <w:t>(Sector Office Clerk)</w:t>
            </w:r>
          </w:p>
        </w:tc>
        <w:tc>
          <w:tcPr>
            <w:tcW w:w="5434" w:type="dxa"/>
            <w:gridSpan w:val="2"/>
          </w:tcPr>
          <w:p w14:paraId="7061E3E1" w14:textId="77777777" w:rsidR="00E80980" w:rsidRDefault="00E80980" w:rsidP="00DB2EE0">
            <w:pPr>
              <w:jc w:val="both"/>
              <w:rPr>
                <w:rFonts w:ascii="Cambria" w:hAnsi="Cambria"/>
                <w:sz w:val="20"/>
              </w:rPr>
            </w:pPr>
            <w:r w:rsidRPr="00250BA2">
              <w:rPr>
                <w:rFonts w:ascii="Cambria" w:hAnsi="Cambria"/>
                <w:sz w:val="20"/>
              </w:rPr>
              <w:t>Size: 4’ x 2.5’Table with Long Side Rack Table All Structure MDF</w:t>
            </w:r>
            <w:r w:rsidR="000F68F2">
              <w:rPr>
                <w:rFonts w:ascii="Cambria" w:hAnsi="Cambria"/>
                <w:sz w:val="20"/>
              </w:rPr>
              <w:t xml:space="preserve"> </w:t>
            </w:r>
            <w:proofErr w:type="spellStart"/>
            <w:r w:rsidRPr="00C81BD5">
              <w:rPr>
                <w:rFonts w:ascii="Cambria" w:hAnsi="Cambria"/>
                <w:sz w:val="20"/>
              </w:rPr>
              <w:t>tactail</w:t>
            </w:r>
            <w:proofErr w:type="spellEnd"/>
            <w:r w:rsidRPr="00C81BD5">
              <w:rPr>
                <w:rFonts w:ascii="Cambria" w:hAnsi="Cambria"/>
                <w:sz w:val="20"/>
              </w:rPr>
              <w:t xml:space="preserve"> sheet</w:t>
            </w:r>
            <w:r w:rsidRPr="00250BA2">
              <w:rPr>
                <w:rFonts w:ascii="Cambria" w:hAnsi="Cambria"/>
                <w:sz w:val="20"/>
              </w:rPr>
              <w:t xml:space="preserve"> Al-</w:t>
            </w:r>
            <w:proofErr w:type="spellStart"/>
            <w:r>
              <w:rPr>
                <w:rFonts w:ascii="Cambria" w:hAnsi="Cambria"/>
                <w:sz w:val="20"/>
              </w:rPr>
              <w:t>noor</w:t>
            </w:r>
            <w:proofErr w:type="spellEnd"/>
            <w:r>
              <w:rPr>
                <w:rFonts w:ascii="Cambria" w:hAnsi="Cambria"/>
                <w:sz w:val="20"/>
              </w:rPr>
              <w:t xml:space="preserve">, </w:t>
            </w:r>
            <w:proofErr w:type="gramStart"/>
            <w:r>
              <w:rPr>
                <w:rFonts w:ascii="Cambria" w:hAnsi="Cambria"/>
                <w:sz w:val="20"/>
              </w:rPr>
              <w:t>All</w:t>
            </w:r>
            <w:proofErr w:type="gramEnd"/>
            <w:r>
              <w:rPr>
                <w:rFonts w:ascii="Cambria" w:hAnsi="Cambria"/>
                <w:sz w:val="20"/>
              </w:rPr>
              <w:t xml:space="preserve"> edges covered with 2mm PVC edges same </w:t>
            </w:r>
            <w:proofErr w:type="spellStart"/>
            <w:r>
              <w:rPr>
                <w:rFonts w:ascii="Cambria" w:hAnsi="Cambria"/>
                <w:sz w:val="20"/>
              </w:rPr>
              <w:t>colour</w:t>
            </w:r>
            <w:proofErr w:type="spellEnd"/>
            <w:r>
              <w:rPr>
                <w:rFonts w:ascii="Cambria" w:hAnsi="Cambria"/>
                <w:sz w:val="20"/>
              </w:rPr>
              <w:t xml:space="preserve"> of sheet, Fort CNC MDF</w:t>
            </w:r>
            <w:r w:rsidR="000F68F2">
              <w:rPr>
                <w:rFonts w:ascii="Cambria" w:hAnsi="Cambria"/>
                <w:sz w:val="20"/>
              </w:rPr>
              <w:t xml:space="preserve"> </w:t>
            </w:r>
            <w:proofErr w:type="spellStart"/>
            <w:r w:rsidRPr="00250BA2">
              <w:rPr>
                <w:rFonts w:ascii="Cambria" w:hAnsi="Cambria"/>
                <w:sz w:val="20"/>
              </w:rPr>
              <w:t>Jali</w:t>
            </w:r>
            <w:proofErr w:type="spellEnd"/>
            <w:r w:rsidRPr="00250BA2">
              <w:rPr>
                <w:rFonts w:ascii="Cambria" w:hAnsi="Cambria"/>
                <w:sz w:val="20"/>
              </w:rPr>
              <w:t xml:space="preserve"> Silver</w:t>
            </w:r>
            <w:r>
              <w:rPr>
                <w:rFonts w:ascii="Cambria" w:hAnsi="Cambria"/>
                <w:sz w:val="20"/>
              </w:rPr>
              <w:t xml:space="preserve"> paint</w:t>
            </w:r>
            <w:r w:rsidRPr="00250BA2">
              <w:rPr>
                <w:rFonts w:ascii="Cambria" w:hAnsi="Cambria"/>
                <w:sz w:val="20"/>
              </w:rPr>
              <w:t xml:space="preserve"> Color</w:t>
            </w:r>
            <w:r>
              <w:rPr>
                <w:rFonts w:ascii="Cambria" w:hAnsi="Cambria"/>
                <w:sz w:val="20"/>
              </w:rPr>
              <w:t>,</w:t>
            </w:r>
            <w:r w:rsidRPr="00250BA2">
              <w:rPr>
                <w:rFonts w:ascii="Cambria" w:hAnsi="Cambria"/>
                <w:sz w:val="20"/>
              </w:rPr>
              <w:t xml:space="preserve"> table 3 Drawer best Quality railing with lock </w:t>
            </w:r>
          </w:p>
          <w:p w14:paraId="767014A3" w14:textId="77777777" w:rsidR="00E80980" w:rsidRPr="00250BA2" w:rsidRDefault="00E80980" w:rsidP="000C2054">
            <w:pPr>
              <w:pStyle w:val="TableParagraph"/>
              <w:tabs>
                <w:tab w:val="left" w:pos="825"/>
                <w:tab w:val="left" w:pos="826"/>
              </w:tabs>
              <w:spacing w:line="269" w:lineRule="exact"/>
              <w:jc w:val="both"/>
              <w:rPr>
                <w:rFonts w:ascii="Cambria" w:hAnsi="Cambria"/>
                <w:sz w:val="20"/>
              </w:rPr>
            </w:pPr>
            <w:r w:rsidRPr="00250BA2">
              <w:rPr>
                <w:rFonts w:ascii="Cambria" w:hAnsi="Cambria"/>
                <w:b/>
                <w:sz w:val="20"/>
              </w:rPr>
              <w:t>(As per sample</w:t>
            </w:r>
            <w:r>
              <w:rPr>
                <w:rFonts w:ascii="Cambria" w:hAnsi="Cambria"/>
                <w:b/>
                <w:sz w:val="20"/>
              </w:rPr>
              <w:t xml:space="preserve"> picture</w:t>
            </w:r>
            <w:r w:rsidRPr="00250BA2">
              <w:rPr>
                <w:rFonts w:ascii="Cambria" w:hAnsi="Cambria"/>
                <w:b/>
                <w:sz w:val="20"/>
              </w:rPr>
              <w:t>)</w:t>
            </w:r>
          </w:p>
        </w:tc>
        <w:tc>
          <w:tcPr>
            <w:tcW w:w="775" w:type="dxa"/>
          </w:tcPr>
          <w:p w14:paraId="44D4B29E" w14:textId="77777777" w:rsidR="00E80980" w:rsidRDefault="009A5C34" w:rsidP="000C2054">
            <w:pPr>
              <w:jc w:val="center"/>
              <w:rPr>
                <w:rFonts w:ascii="Cambria" w:hAnsi="Cambria"/>
                <w:sz w:val="20"/>
              </w:rPr>
            </w:pPr>
            <w:r>
              <w:rPr>
                <w:rFonts w:ascii="Cambria" w:hAnsi="Cambria"/>
                <w:sz w:val="20"/>
              </w:rPr>
              <w:t>02</w:t>
            </w:r>
          </w:p>
        </w:tc>
        <w:tc>
          <w:tcPr>
            <w:tcW w:w="1170" w:type="dxa"/>
          </w:tcPr>
          <w:p w14:paraId="2ED5258D" w14:textId="77777777" w:rsidR="00E80980" w:rsidRPr="00250BA2" w:rsidRDefault="00E80980" w:rsidP="000C2054">
            <w:pPr>
              <w:jc w:val="center"/>
              <w:rPr>
                <w:rFonts w:ascii="Cambria" w:hAnsi="Cambria"/>
                <w:sz w:val="20"/>
              </w:rPr>
            </w:pPr>
          </w:p>
        </w:tc>
        <w:tc>
          <w:tcPr>
            <w:tcW w:w="979" w:type="dxa"/>
            <w:gridSpan w:val="3"/>
          </w:tcPr>
          <w:p w14:paraId="420E5702" w14:textId="77777777" w:rsidR="00E80980" w:rsidRPr="00250BA2" w:rsidRDefault="00E80980" w:rsidP="000C2054">
            <w:pPr>
              <w:jc w:val="center"/>
              <w:rPr>
                <w:rFonts w:ascii="Cambria" w:hAnsi="Cambria"/>
                <w:sz w:val="20"/>
              </w:rPr>
            </w:pPr>
          </w:p>
        </w:tc>
      </w:tr>
      <w:tr w:rsidR="00E80980" w:rsidRPr="00250BA2" w14:paraId="63BF270C" w14:textId="77777777" w:rsidTr="001F1BB4">
        <w:trPr>
          <w:trHeight w:val="1331"/>
        </w:trPr>
        <w:tc>
          <w:tcPr>
            <w:tcW w:w="630" w:type="dxa"/>
          </w:tcPr>
          <w:p w14:paraId="3D94FA29" w14:textId="77777777" w:rsidR="00E80980" w:rsidRDefault="00E80980" w:rsidP="000C2054">
            <w:pPr>
              <w:jc w:val="center"/>
              <w:rPr>
                <w:rFonts w:ascii="Cambria" w:hAnsi="Cambria"/>
                <w:sz w:val="20"/>
              </w:rPr>
            </w:pPr>
            <w:r>
              <w:br w:type="page"/>
            </w:r>
            <w:r w:rsidR="00962B7A">
              <w:rPr>
                <w:rFonts w:ascii="Cambria" w:hAnsi="Cambria"/>
                <w:sz w:val="20"/>
              </w:rPr>
              <w:t>6</w:t>
            </w:r>
          </w:p>
        </w:tc>
        <w:tc>
          <w:tcPr>
            <w:tcW w:w="1710" w:type="dxa"/>
          </w:tcPr>
          <w:p w14:paraId="174DCEF0" w14:textId="5F8D7CA3" w:rsidR="00E80980" w:rsidRPr="00250BA2" w:rsidRDefault="00E80980" w:rsidP="00DB2EE0">
            <w:pPr>
              <w:widowControl w:val="0"/>
              <w:autoSpaceDE w:val="0"/>
              <w:autoSpaceDN w:val="0"/>
              <w:spacing w:line="251" w:lineRule="exact"/>
              <w:ind w:left="105"/>
              <w:jc w:val="both"/>
              <w:rPr>
                <w:rFonts w:ascii="Cambria" w:eastAsia="Times New Roman" w:hAnsi="Cambria" w:cs="Times New Roman"/>
                <w:kern w:val="0"/>
                <w:sz w:val="20"/>
              </w:rPr>
            </w:pPr>
            <w:r w:rsidRPr="00250BA2">
              <w:rPr>
                <w:rFonts w:ascii="Cambria" w:eastAsia="Times New Roman" w:hAnsi="Cambria" w:cs="Times New Roman"/>
                <w:kern w:val="0"/>
                <w:sz w:val="20"/>
              </w:rPr>
              <w:t>Computer Chairs</w:t>
            </w:r>
            <w:r w:rsidR="003444D0">
              <w:rPr>
                <w:rFonts w:ascii="Cambria" w:eastAsia="Times New Roman" w:hAnsi="Cambria" w:cs="Times New Roman"/>
                <w:kern w:val="0"/>
                <w:sz w:val="20"/>
              </w:rPr>
              <w:t xml:space="preserve"> </w:t>
            </w:r>
            <w:r w:rsidR="00987ABF">
              <w:rPr>
                <w:rFonts w:ascii="Cambria" w:eastAsia="Times New Roman" w:hAnsi="Cambria" w:cs="Times New Roman"/>
                <w:kern w:val="0"/>
                <w:sz w:val="20"/>
              </w:rPr>
              <w:t>(Sector Office Clerk)</w:t>
            </w:r>
          </w:p>
          <w:p w14:paraId="1F089113" w14:textId="77777777" w:rsidR="00E80980" w:rsidRPr="00817F8B" w:rsidRDefault="00E80980" w:rsidP="000C2054">
            <w:pPr>
              <w:rPr>
                <w:rFonts w:ascii="Cambria" w:eastAsia="Times New Roman" w:hAnsi="Cambria" w:cs="Times New Roman"/>
                <w:kern w:val="0"/>
                <w:sz w:val="20"/>
              </w:rPr>
            </w:pPr>
          </w:p>
        </w:tc>
        <w:tc>
          <w:tcPr>
            <w:tcW w:w="5434" w:type="dxa"/>
            <w:gridSpan w:val="2"/>
          </w:tcPr>
          <w:p w14:paraId="26B24F1C" w14:textId="77777777" w:rsidR="00E80980" w:rsidRPr="00250BA2" w:rsidRDefault="00E80980" w:rsidP="000C2054">
            <w:pPr>
              <w:pStyle w:val="TableParagraph"/>
              <w:tabs>
                <w:tab w:val="left" w:pos="825"/>
                <w:tab w:val="left" w:pos="826"/>
              </w:tabs>
              <w:spacing w:line="269" w:lineRule="exact"/>
              <w:jc w:val="both"/>
              <w:rPr>
                <w:rFonts w:ascii="Cambria" w:hAnsi="Cambria"/>
                <w:sz w:val="20"/>
              </w:rPr>
            </w:pPr>
            <w:r w:rsidRPr="00250BA2">
              <w:rPr>
                <w:rFonts w:ascii="Cambria" w:hAnsi="Cambria"/>
                <w:sz w:val="20"/>
              </w:rPr>
              <w:t xml:space="preserve">Seat &amp; back best quality foam and imported back mesh injection molded structure connected with arm seat tilt manumission with hydraulic function high quality plastic base urethane wheel castors </w:t>
            </w:r>
            <w:r w:rsidRPr="00250BA2">
              <w:rPr>
                <w:rFonts w:ascii="Cambria" w:hAnsi="Cambria"/>
                <w:b/>
                <w:sz w:val="20"/>
              </w:rPr>
              <w:t>(As per sample</w:t>
            </w:r>
            <w:r>
              <w:rPr>
                <w:rFonts w:ascii="Cambria" w:hAnsi="Cambria"/>
                <w:b/>
                <w:sz w:val="20"/>
              </w:rPr>
              <w:t xml:space="preserve"> picture</w:t>
            </w:r>
            <w:r w:rsidRPr="00250BA2">
              <w:rPr>
                <w:rFonts w:ascii="Cambria" w:hAnsi="Cambria"/>
                <w:b/>
                <w:sz w:val="20"/>
              </w:rPr>
              <w:t>)</w:t>
            </w:r>
          </w:p>
        </w:tc>
        <w:tc>
          <w:tcPr>
            <w:tcW w:w="775" w:type="dxa"/>
          </w:tcPr>
          <w:p w14:paraId="2191AA68" w14:textId="77777777" w:rsidR="00E80980" w:rsidRDefault="009A5C34" w:rsidP="000C2054">
            <w:pPr>
              <w:jc w:val="center"/>
              <w:rPr>
                <w:rFonts w:ascii="Cambria" w:hAnsi="Cambria"/>
                <w:sz w:val="20"/>
              </w:rPr>
            </w:pPr>
            <w:r>
              <w:rPr>
                <w:rFonts w:ascii="Cambria" w:hAnsi="Cambria"/>
                <w:sz w:val="20"/>
              </w:rPr>
              <w:t>02</w:t>
            </w:r>
          </w:p>
        </w:tc>
        <w:tc>
          <w:tcPr>
            <w:tcW w:w="1170" w:type="dxa"/>
          </w:tcPr>
          <w:p w14:paraId="6C432B53" w14:textId="77777777" w:rsidR="00E80980" w:rsidRPr="00250BA2" w:rsidRDefault="00E80980" w:rsidP="000C2054">
            <w:pPr>
              <w:jc w:val="center"/>
              <w:rPr>
                <w:rFonts w:ascii="Cambria" w:hAnsi="Cambria"/>
                <w:sz w:val="20"/>
              </w:rPr>
            </w:pPr>
          </w:p>
        </w:tc>
        <w:tc>
          <w:tcPr>
            <w:tcW w:w="979" w:type="dxa"/>
            <w:gridSpan w:val="3"/>
          </w:tcPr>
          <w:p w14:paraId="67E1FD4B" w14:textId="77777777" w:rsidR="00E80980" w:rsidRPr="00250BA2" w:rsidRDefault="00E80980" w:rsidP="000C2054">
            <w:pPr>
              <w:jc w:val="center"/>
              <w:rPr>
                <w:rFonts w:ascii="Cambria" w:hAnsi="Cambria"/>
                <w:sz w:val="20"/>
              </w:rPr>
            </w:pPr>
          </w:p>
        </w:tc>
      </w:tr>
      <w:tr w:rsidR="00E80980" w:rsidRPr="00250BA2" w14:paraId="5C21FCE9" w14:textId="77777777" w:rsidTr="001F1BB4">
        <w:trPr>
          <w:trHeight w:val="1331"/>
        </w:trPr>
        <w:tc>
          <w:tcPr>
            <w:tcW w:w="630" w:type="dxa"/>
          </w:tcPr>
          <w:p w14:paraId="3749DA6A" w14:textId="77777777" w:rsidR="00E80980" w:rsidRDefault="00962B7A" w:rsidP="000C2054">
            <w:pPr>
              <w:jc w:val="center"/>
              <w:rPr>
                <w:rFonts w:ascii="Cambria" w:hAnsi="Cambria"/>
                <w:sz w:val="20"/>
              </w:rPr>
            </w:pPr>
            <w:r>
              <w:rPr>
                <w:rFonts w:ascii="Cambria" w:hAnsi="Cambria"/>
                <w:sz w:val="20"/>
              </w:rPr>
              <w:t>7</w:t>
            </w:r>
          </w:p>
        </w:tc>
        <w:tc>
          <w:tcPr>
            <w:tcW w:w="1710" w:type="dxa"/>
          </w:tcPr>
          <w:p w14:paraId="274CF34B" w14:textId="77777777" w:rsidR="00E80980" w:rsidRDefault="00E80980" w:rsidP="009A5C34">
            <w:pPr>
              <w:rPr>
                <w:rFonts w:ascii="Cambria" w:eastAsia="Times New Roman" w:hAnsi="Cambria" w:cs="Times New Roman"/>
                <w:kern w:val="0"/>
                <w:sz w:val="20"/>
              </w:rPr>
            </w:pPr>
            <w:r w:rsidRPr="00250BA2">
              <w:rPr>
                <w:rFonts w:ascii="Cambria" w:eastAsia="Times New Roman" w:hAnsi="Cambria" w:cs="Times New Roman"/>
                <w:kern w:val="0"/>
                <w:sz w:val="20"/>
              </w:rPr>
              <w:t xml:space="preserve">Sofa set </w:t>
            </w:r>
            <w:r w:rsidR="009A5C34">
              <w:rPr>
                <w:rFonts w:ascii="Cambria" w:eastAsia="Times New Roman" w:hAnsi="Cambria" w:cs="Times New Roman"/>
                <w:kern w:val="0"/>
                <w:sz w:val="20"/>
              </w:rPr>
              <w:t>5</w:t>
            </w:r>
            <w:r w:rsidRPr="00250BA2">
              <w:rPr>
                <w:rFonts w:ascii="Cambria" w:eastAsia="Times New Roman" w:hAnsi="Cambria" w:cs="Times New Roman"/>
                <w:kern w:val="0"/>
                <w:sz w:val="20"/>
              </w:rPr>
              <w:t>Seater (3+2)</w:t>
            </w:r>
          </w:p>
          <w:p w14:paraId="4E1E5578" w14:textId="77777777" w:rsidR="00987ABF" w:rsidRPr="00817F8B" w:rsidRDefault="00987ABF" w:rsidP="009A5C34">
            <w:pPr>
              <w:rPr>
                <w:rFonts w:ascii="Cambria" w:eastAsia="Times New Roman" w:hAnsi="Cambria" w:cs="Times New Roman"/>
                <w:kern w:val="0"/>
                <w:sz w:val="20"/>
              </w:rPr>
            </w:pPr>
            <w:r>
              <w:rPr>
                <w:rFonts w:ascii="Cambria" w:eastAsia="Times New Roman" w:hAnsi="Cambria" w:cs="Times New Roman"/>
                <w:kern w:val="0"/>
                <w:sz w:val="20"/>
              </w:rPr>
              <w:t>(Sector Office)</w:t>
            </w:r>
          </w:p>
        </w:tc>
        <w:tc>
          <w:tcPr>
            <w:tcW w:w="5434" w:type="dxa"/>
            <w:gridSpan w:val="2"/>
          </w:tcPr>
          <w:p w14:paraId="7CC1B288" w14:textId="77777777" w:rsidR="00E80980" w:rsidRPr="00250BA2" w:rsidRDefault="00E80980" w:rsidP="000C2054">
            <w:pPr>
              <w:pStyle w:val="TableParagraph"/>
              <w:tabs>
                <w:tab w:val="left" w:pos="825"/>
                <w:tab w:val="left" w:pos="826"/>
              </w:tabs>
              <w:spacing w:line="269" w:lineRule="exact"/>
              <w:jc w:val="both"/>
              <w:rPr>
                <w:rFonts w:ascii="Cambria" w:hAnsi="Cambria"/>
                <w:sz w:val="20"/>
              </w:rPr>
            </w:pPr>
            <w:r w:rsidRPr="00250BA2">
              <w:rPr>
                <w:rFonts w:ascii="Cambria" w:hAnsi="Cambria"/>
                <w:sz w:val="20"/>
              </w:rPr>
              <w:t>Traditional Executive Sofa inner structure frame in wood including all necessaries joiner detail with quality of button detailing seat and back and arms best quality</w:t>
            </w:r>
            <w:r w:rsidR="00126F00">
              <w:rPr>
                <w:rFonts w:ascii="Cambria" w:hAnsi="Cambria"/>
                <w:sz w:val="20"/>
              </w:rPr>
              <w:t xml:space="preserve"> </w:t>
            </w:r>
            <w:r w:rsidRPr="00513406">
              <w:rPr>
                <w:rFonts w:ascii="Cambria" w:hAnsi="Cambria"/>
                <w:b/>
                <w:sz w:val="20"/>
              </w:rPr>
              <w:t>MASTER MOLTY</w:t>
            </w:r>
            <w:r w:rsidRPr="00250BA2">
              <w:rPr>
                <w:rFonts w:ascii="Cambria" w:hAnsi="Cambria"/>
                <w:sz w:val="20"/>
              </w:rPr>
              <w:t xml:space="preserve"> foam with imported leather right upholstery legs solid wood with </w:t>
            </w:r>
            <w:proofErr w:type="gramStart"/>
            <w:r w:rsidRPr="00250BA2">
              <w:rPr>
                <w:rFonts w:ascii="Cambria" w:hAnsi="Cambria"/>
                <w:sz w:val="20"/>
              </w:rPr>
              <w:t>polished.</w:t>
            </w:r>
            <w:r w:rsidRPr="00250BA2">
              <w:rPr>
                <w:rFonts w:ascii="Cambria" w:hAnsi="Cambria"/>
                <w:b/>
                <w:sz w:val="20"/>
              </w:rPr>
              <w:t>(</w:t>
            </w:r>
            <w:proofErr w:type="gramEnd"/>
            <w:r w:rsidRPr="00250BA2">
              <w:rPr>
                <w:rFonts w:ascii="Cambria" w:hAnsi="Cambria"/>
                <w:b/>
                <w:sz w:val="20"/>
              </w:rPr>
              <w:t>As per sample</w:t>
            </w:r>
            <w:r>
              <w:rPr>
                <w:rFonts w:ascii="Cambria" w:hAnsi="Cambria"/>
                <w:b/>
                <w:sz w:val="20"/>
              </w:rPr>
              <w:t xml:space="preserve"> picture</w:t>
            </w:r>
            <w:r w:rsidRPr="00250BA2">
              <w:rPr>
                <w:rFonts w:ascii="Cambria" w:hAnsi="Cambria"/>
                <w:b/>
                <w:sz w:val="20"/>
              </w:rPr>
              <w:t>)</w:t>
            </w:r>
          </w:p>
        </w:tc>
        <w:tc>
          <w:tcPr>
            <w:tcW w:w="775" w:type="dxa"/>
          </w:tcPr>
          <w:p w14:paraId="2DEB18B9" w14:textId="77777777" w:rsidR="00E80980" w:rsidRDefault="00E80980" w:rsidP="009A5C34">
            <w:pPr>
              <w:jc w:val="center"/>
              <w:rPr>
                <w:rFonts w:ascii="Cambria" w:hAnsi="Cambria"/>
                <w:sz w:val="20"/>
              </w:rPr>
            </w:pPr>
            <w:r>
              <w:rPr>
                <w:rFonts w:ascii="Cambria" w:hAnsi="Cambria"/>
                <w:sz w:val="20"/>
              </w:rPr>
              <w:t>0</w:t>
            </w:r>
            <w:r w:rsidR="009A5C34">
              <w:rPr>
                <w:rFonts w:ascii="Cambria" w:hAnsi="Cambria"/>
                <w:sz w:val="20"/>
              </w:rPr>
              <w:t>2</w:t>
            </w:r>
          </w:p>
        </w:tc>
        <w:tc>
          <w:tcPr>
            <w:tcW w:w="1170" w:type="dxa"/>
          </w:tcPr>
          <w:p w14:paraId="2F203ADD" w14:textId="77777777" w:rsidR="00E80980" w:rsidRPr="00250BA2" w:rsidRDefault="00E80980" w:rsidP="000C2054">
            <w:pPr>
              <w:jc w:val="center"/>
              <w:rPr>
                <w:rFonts w:ascii="Cambria" w:hAnsi="Cambria"/>
                <w:sz w:val="20"/>
              </w:rPr>
            </w:pPr>
          </w:p>
        </w:tc>
        <w:tc>
          <w:tcPr>
            <w:tcW w:w="979" w:type="dxa"/>
            <w:gridSpan w:val="3"/>
          </w:tcPr>
          <w:p w14:paraId="027EF8F8" w14:textId="77777777" w:rsidR="00E80980" w:rsidRPr="00250BA2" w:rsidRDefault="00E80980" w:rsidP="000C2054">
            <w:pPr>
              <w:jc w:val="center"/>
              <w:rPr>
                <w:rFonts w:ascii="Cambria" w:hAnsi="Cambria"/>
                <w:sz w:val="20"/>
              </w:rPr>
            </w:pPr>
          </w:p>
        </w:tc>
      </w:tr>
      <w:tr w:rsidR="00E80980" w:rsidRPr="00250BA2" w14:paraId="5284E326" w14:textId="77777777" w:rsidTr="00D16584">
        <w:trPr>
          <w:trHeight w:val="981"/>
        </w:trPr>
        <w:tc>
          <w:tcPr>
            <w:tcW w:w="630" w:type="dxa"/>
          </w:tcPr>
          <w:p w14:paraId="1EF0670B" w14:textId="77777777" w:rsidR="00E80980" w:rsidRDefault="00962B7A" w:rsidP="000C2054">
            <w:pPr>
              <w:jc w:val="center"/>
              <w:rPr>
                <w:rFonts w:ascii="Cambria" w:hAnsi="Cambria"/>
                <w:sz w:val="20"/>
              </w:rPr>
            </w:pPr>
            <w:r>
              <w:rPr>
                <w:rFonts w:ascii="Cambria" w:hAnsi="Cambria"/>
                <w:sz w:val="20"/>
              </w:rPr>
              <w:t>8</w:t>
            </w:r>
          </w:p>
        </w:tc>
        <w:tc>
          <w:tcPr>
            <w:tcW w:w="1710" w:type="dxa"/>
          </w:tcPr>
          <w:p w14:paraId="07ADC6CC" w14:textId="77777777" w:rsidR="00E80980" w:rsidRDefault="00E80980" w:rsidP="000C2054">
            <w:pPr>
              <w:rPr>
                <w:rFonts w:ascii="Cambria" w:hAnsi="Cambria"/>
                <w:sz w:val="20"/>
              </w:rPr>
            </w:pPr>
            <w:r w:rsidRPr="00250BA2">
              <w:rPr>
                <w:rFonts w:ascii="Cambria" w:hAnsi="Cambria"/>
                <w:sz w:val="20"/>
              </w:rPr>
              <w:t xml:space="preserve">Center Table </w:t>
            </w:r>
          </w:p>
          <w:p w14:paraId="30B0439F" w14:textId="77777777" w:rsidR="00987ABF" w:rsidRPr="00817F8B" w:rsidRDefault="00987ABF" w:rsidP="000C2054">
            <w:pPr>
              <w:rPr>
                <w:rFonts w:ascii="Cambria" w:eastAsia="Times New Roman" w:hAnsi="Cambria" w:cs="Times New Roman"/>
                <w:kern w:val="0"/>
                <w:sz w:val="20"/>
              </w:rPr>
            </w:pPr>
            <w:r>
              <w:rPr>
                <w:rFonts w:ascii="Cambria" w:hAnsi="Cambria"/>
                <w:sz w:val="20"/>
              </w:rPr>
              <w:t>(Sector Office)</w:t>
            </w:r>
          </w:p>
        </w:tc>
        <w:tc>
          <w:tcPr>
            <w:tcW w:w="5434" w:type="dxa"/>
            <w:gridSpan w:val="2"/>
          </w:tcPr>
          <w:p w14:paraId="751EF77C" w14:textId="77777777" w:rsidR="00E80980" w:rsidRPr="00907079" w:rsidRDefault="00E80980" w:rsidP="00DB2EE0">
            <w:pPr>
              <w:pStyle w:val="NoSpacing"/>
              <w:jc w:val="both"/>
              <w:rPr>
                <w:rFonts w:ascii="Cambria" w:hAnsi="Cambria"/>
                <w:sz w:val="20"/>
              </w:rPr>
            </w:pPr>
            <w:r w:rsidRPr="00907079">
              <w:rPr>
                <w:rFonts w:ascii="Cambria" w:hAnsi="Cambria"/>
                <w:sz w:val="20"/>
              </w:rPr>
              <w:t>Center table (4’x2’)</w:t>
            </w:r>
            <w:r w:rsidR="000F68F2">
              <w:rPr>
                <w:rFonts w:ascii="Cambria" w:hAnsi="Cambria"/>
                <w:sz w:val="20"/>
              </w:rPr>
              <w:t xml:space="preserve"> </w:t>
            </w:r>
            <w:r w:rsidRPr="00907079">
              <w:rPr>
                <w:rFonts w:ascii="Cambria" w:hAnsi="Cambria"/>
                <w:sz w:val="20"/>
              </w:rPr>
              <w:t>with 2 Corner tables (2</w:t>
            </w:r>
            <w:r>
              <w:rPr>
                <w:rFonts w:ascii="Cambria" w:hAnsi="Cambria"/>
                <w:sz w:val="20"/>
              </w:rPr>
              <w:t>’</w:t>
            </w:r>
            <w:r w:rsidRPr="00907079">
              <w:rPr>
                <w:rFonts w:ascii="Cambria" w:hAnsi="Cambria"/>
                <w:sz w:val="20"/>
              </w:rPr>
              <w:t>x2</w:t>
            </w:r>
            <w:r>
              <w:rPr>
                <w:rFonts w:ascii="Cambria" w:hAnsi="Cambria"/>
                <w:sz w:val="20"/>
              </w:rPr>
              <w:t>’</w:t>
            </w:r>
            <w:r w:rsidRPr="00907079">
              <w:rPr>
                <w:rFonts w:ascii="Cambria" w:hAnsi="Cambria"/>
                <w:sz w:val="20"/>
              </w:rPr>
              <w:t>) each made by ash wood wit</w:t>
            </w:r>
            <w:r>
              <w:rPr>
                <w:rFonts w:ascii="Cambria" w:hAnsi="Cambria"/>
                <w:sz w:val="20"/>
              </w:rPr>
              <w:t>h polish finish top 8 mm glass.</w:t>
            </w:r>
          </w:p>
          <w:p w14:paraId="40095040" w14:textId="77777777" w:rsidR="00E80980" w:rsidRPr="00250BA2" w:rsidRDefault="00E80980" w:rsidP="000C2054">
            <w:pPr>
              <w:pStyle w:val="TableParagraph"/>
              <w:tabs>
                <w:tab w:val="left" w:pos="825"/>
                <w:tab w:val="left" w:pos="826"/>
              </w:tabs>
              <w:spacing w:line="269" w:lineRule="exact"/>
              <w:jc w:val="both"/>
              <w:rPr>
                <w:rFonts w:ascii="Cambria" w:hAnsi="Cambria"/>
                <w:sz w:val="20"/>
              </w:rPr>
            </w:pPr>
            <w:r w:rsidRPr="00907079">
              <w:rPr>
                <w:rFonts w:ascii="Cambria" w:hAnsi="Cambria"/>
                <w:b/>
                <w:sz w:val="20"/>
              </w:rPr>
              <w:t>(As per sample picture)</w:t>
            </w:r>
          </w:p>
        </w:tc>
        <w:tc>
          <w:tcPr>
            <w:tcW w:w="775" w:type="dxa"/>
          </w:tcPr>
          <w:p w14:paraId="405878FF" w14:textId="77777777" w:rsidR="00E80980" w:rsidRDefault="00E80980" w:rsidP="000C2054">
            <w:pPr>
              <w:jc w:val="center"/>
              <w:rPr>
                <w:rFonts w:ascii="Cambria" w:hAnsi="Cambria"/>
                <w:sz w:val="20"/>
              </w:rPr>
            </w:pPr>
            <w:r>
              <w:rPr>
                <w:rFonts w:ascii="Cambria" w:hAnsi="Cambria"/>
                <w:sz w:val="20"/>
              </w:rPr>
              <w:t>02</w:t>
            </w:r>
          </w:p>
        </w:tc>
        <w:tc>
          <w:tcPr>
            <w:tcW w:w="1170" w:type="dxa"/>
          </w:tcPr>
          <w:p w14:paraId="1D26AEFF" w14:textId="77777777" w:rsidR="00E80980" w:rsidRPr="00250BA2" w:rsidRDefault="00E80980" w:rsidP="000C2054">
            <w:pPr>
              <w:jc w:val="center"/>
              <w:rPr>
                <w:rFonts w:ascii="Cambria" w:hAnsi="Cambria"/>
                <w:sz w:val="20"/>
              </w:rPr>
            </w:pPr>
          </w:p>
        </w:tc>
        <w:tc>
          <w:tcPr>
            <w:tcW w:w="979" w:type="dxa"/>
            <w:gridSpan w:val="3"/>
          </w:tcPr>
          <w:p w14:paraId="701436BD" w14:textId="77777777" w:rsidR="00E80980" w:rsidRPr="00250BA2" w:rsidRDefault="00E80980" w:rsidP="000C2054">
            <w:pPr>
              <w:jc w:val="center"/>
              <w:rPr>
                <w:rFonts w:ascii="Cambria" w:hAnsi="Cambria"/>
                <w:sz w:val="20"/>
              </w:rPr>
            </w:pPr>
          </w:p>
        </w:tc>
      </w:tr>
      <w:tr w:rsidR="00E80980" w:rsidRPr="00250BA2" w14:paraId="7289BC8D" w14:textId="77777777" w:rsidTr="001F1BB4">
        <w:trPr>
          <w:trHeight w:val="1331"/>
        </w:trPr>
        <w:tc>
          <w:tcPr>
            <w:tcW w:w="630" w:type="dxa"/>
          </w:tcPr>
          <w:p w14:paraId="4F0B179F" w14:textId="77777777" w:rsidR="00E80980" w:rsidRPr="005D3848" w:rsidRDefault="00962B7A" w:rsidP="000C2054">
            <w:pPr>
              <w:jc w:val="center"/>
              <w:rPr>
                <w:rFonts w:ascii="Cambria" w:hAnsi="Cambria"/>
                <w:sz w:val="20"/>
                <w:szCs w:val="20"/>
              </w:rPr>
            </w:pPr>
            <w:r w:rsidRPr="005D3848">
              <w:rPr>
                <w:rFonts w:ascii="Cambria" w:hAnsi="Cambria"/>
                <w:sz w:val="20"/>
                <w:szCs w:val="20"/>
              </w:rPr>
              <w:t>9</w:t>
            </w:r>
          </w:p>
        </w:tc>
        <w:tc>
          <w:tcPr>
            <w:tcW w:w="1710" w:type="dxa"/>
          </w:tcPr>
          <w:p w14:paraId="77962166" w14:textId="77777777" w:rsidR="00E80980" w:rsidRPr="005D3848" w:rsidRDefault="00E80980" w:rsidP="000C2054">
            <w:pPr>
              <w:rPr>
                <w:rFonts w:ascii="Cambria" w:hAnsi="Cambria"/>
                <w:sz w:val="20"/>
                <w:szCs w:val="20"/>
              </w:rPr>
            </w:pPr>
            <w:r w:rsidRPr="005D3848">
              <w:rPr>
                <w:rFonts w:ascii="Cambria" w:hAnsi="Cambria"/>
                <w:sz w:val="20"/>
                <w:szCs w:val="20"/>
              </w:rPr>
              <w:t xml:space="preserve">Roller Blinds </w:t>
            </w:r>
          </w:p>
          <w:p w14:paraId="558C42CF" w14:textId="77777777" w:rsidR="00987ABF" w:rsidRPr="005D3848" w:rsidRDefault="00987ABF" w:rsidP="000C2054">
            <w:pPr>
              <w:rPr>
                <w:rFonts w:ascii="Cambria" w:eastAsia="Times New Roman" w:hAnsi="Cambria" w:cs="Times New Roman"/>
                <w:kern w:val="0"/>
                <w:sz w:val="20"/>
                <w:szCs w:val="20"/>
              </w:rPr>
            </w:pPr>
            <w:r w:rsidRPr="005D3848">
              <w:rPr>
                <w:rFonts w:ascii="Cambria" w:hAnsi="Cambria"/>
                <w:sz w:val="20"/>
                <w:szCs w:val="20"/>
              </w:rPr>
              <w:t xml:space="preserve">(Sector Office, 150 </w:t>
            </w:r>
            <w:proofErr w:type="spellStart"/>
            <w:r w:rsidRPr="005D3848">
              <w:rPr>
                <w:rFonts w:ascii="Cambria" w:hAnsi="Cambria"/>
                <w:sz w:val="20"/>
                <w:szCs w:val="20"/>
              </w:rPr>
              <w:t>sqft</w:t>
            </w:r>
            <w:proofErr w:type="spellEnd"/>
            <w:r w:rsidRPr="005D3848">
              <w:rPr>
                <w:rFonts w:ascii="Cambria" w:hAnsi="Cambria"/>
                <w:sz w:val="20"/>
                <w:szCs w:val="20"/>
              </w:rPr>
              <w:t xml:space="preserve"> per Office)</w:t>
            </w:r>
          </w:p>
        </w:tc>
        <w:tc>
          <w:tcPr>
            <w:tcW w:w="5434" w:type="dxa"/>
            <w:gridSpan w:val="2"/>
          </w:tcPr>
          <w:p w14:paraId="00EBE9AD" w14:textId="77777777" w:rsidR="00E80980" w:rsidRPr="005D3848" w:rsidRDefault="00E80980" w:rsidP="00DB2EE0">
            <w:pPr>
              <w:pStyle w:val="TableParagraph"/>
              <w:tabs>
                <w:tab w:val="left" w:pos="1545"/>
                <w:tab w:val="left" w:pos="1546"/>
              </w:tabs>
              <w:spacing w:before="11"/>
              <w:ind w:right="102"/>
              <w:rPr>
                <w:rFonts w:ascii="Cambria" w:hAnsi="Cambria"/>
                <w:sz w:val="20"/>
                <w:szCs w:val="20"/>
              </w:rPr>
            </w:pPr>
            <w:r w:rsidRPr="005D3848">
              <w:rPr>
                <w:rFonts w:ascii="Cambria" w:hAnsi="Cambria"/>
                <w:sz w:val="20"/>
                <w:szCs w:val="20"/>
              </w:rPr>
              <w:t xml:space="preserve">Made of Vinyl Fabric with coating, High Quality Chain and Machine Complete in all respect of individual windows size, with complete installation, of Approved color. </w:t>
            </w:r>
          </w:p>
          <w:p w14:paraId="75704997" w14:textId="77777777" w:rsidR="00E80980" w:rsidRPr="005D3848" w:rsidRDefault="00E80980" w:rsidP="000C2054">
            <w:pPr>
              <w:pStyle w:val="TableParagraph"/>
              <w:tabs>
                <w:tab w:val="left" w:pos="825"/>
                <w:tab w:val="left" w:pos="826"/>
              </w:tabs>
              <w:spacing w:line="269" w:lineRule="exact"/>
              <w:jc w:val="both"/>
              <w:rPr>
                <w:rFonts w:ascii="Cambria" w:hAnsi="Cambria"/>
                <w:sz w:val="20"/>
                <w:szCs w:val="20"/>
              </w:rPr>
            </w:pPr>
            <w:r w:rsidRPr="005D3848">
              <w:rPr>
                <w:rFonts w:ascii="Cambria" w:hAnsi="Cambria"/>
                <w:b/>
                <w:sz w:val="20"/>
                <w:szCs w:val="20"/>
              </w:rPr>
              <w:t>(Note: Payment will be made as per actual measurement).</w:t>
            </w:r>
          </w:p>
        </w:tc>
        <w:tc>
          <w:tcPr>
            <w:tcW w:w="775" w:type="dxa"/>
          </w:tcPr>
          <w:p w14:paraId="6FC42B74" w14:textId="77777777" w:rsidR="00E80980" w:rsidRPr="005D3848" w:rsidRDefault="00550A1A" w:rsidP="00DB2EE0">
            <w:pPr>
              <w:jc w:val="center"/>
              <w:rPr>
                <w:rFonts w:ascii="Cambria" w:hAnsi="Cambria"/>
                <w:sz w:val="20"/>
                <w:szCs w:val="20"/>
              </w:rPr>
            </w:pPr>
            <w:r w:rsidRPr="005D3848">
              <w:rPr>
                <w:rFonts w:ascii="Cambria" w:hAnsi="Cambria"/>
                <w:sz w:val="20"/>
                <w:szCs w:val="20"/>
              </w:rPr>
              <w:t>300</w:t>
            </w:r>
          </w:p>
          <w:p w14:paraId="53C3E16C" w14:textId="77777777" w:rsidR="00E80980" w:rsidRPr="005D3848" w:rsidRDefault="00E80980" w:rsidP="00DB2EE0">
            <w:pPr>
              <w:jc w:val="center"/>
              <w:rPr>
                <w:rFonts w:ascii="Cambria" w:hAnsi="Cambria"/>
                <w:sz w:val="20"/>
                <w:szCs w:val="20"/>
              </w:rPr>
            </w:pPr>
            <w:proofErr w:type="spellStart"/>
            <w:proofErr w:type="gramStart"/>
            <w:r w:rsidRPr="005D3848">
              <w:rPr>
                <w:rFonts w:ascii="Cambria" w:hAnsi="Cambria"/>
                <w:sz w:val="20"/>
                <w:szCs w:val="20"/>
              </w:rPr>
              <w:t>Sq.ft</w:t>
            </w:r>
            <w:proofErr w:type="spellEnd"/>
            <w:proofErr w:type="gramEnd"/>
          </w:p>
          <w:p w14:paraId="1CABD5D0" w14:textId="77777777" w:rsidR="00E80980" w:rsidRPr="005D3848" w:rsidRDefault="00E80980" w:rsidP="000C2054">
            <w:pPr>
              <w:jc w:val="center"/>
              <w:rPr>
                <w:rFonts w:ascii="Cambria" w:hAnsi="Cambria"/>
                <w:sz w:val="20"/>
                <w:szCs w:val="20"/>
              </w:rPr>
            </w:pPr>
            <w:r w:rsidRPr="005D3848">
              <w:rPr>
                <w:rFonts w:ascii="Cambria" w:hAnsi="Cambria"/>
                <w:sz w:val="20"/>
                <w:szCs w:val="20"/>
              </w:rPr>
              <w:t>(</w:t>
            </w:r>
            <w:proofErr w:type="spellStart"/>
            <w:r w:rsidRPr="005D3848">
              <w:rPr>
                <w:rFonts w:ascii="Cambria" w:hAnsi="Cambria"/>
                <w:sz w:val="20"/>
                <w:szCs w:val="20"/>
              </w:rPr>
              <w:t>approx</w:t>
            </w:r>
            <w:proofErr w:type="spellEnd"/>
            <w:r w:rsidRPr="005D3848">
              <w:rPr>
                <w:rFonts w:ascii="Cambria" w:hAnsi="Cambria"/>
                <w:sz w:val="20"/>
                <w:szCs w:val="20"/>
              </w:rPr>
              <w:t>)</w:t>
            </w:r>
          </w:p>
        </w:tc>
        <w:tc>
          <w:tcPr>
            <w:tcW w:w="1170" w:type="dxa"/>
          </w:tcPr>
          <w:p w14:paraId="07363D6B" w14:textId="77777777" w:rsidR="00E80980" w:rsidRPr="00250BA2" w:rsidRDefault="00E80980" w:rsidP="000C2054">
            <w:pPr>
              <w:jc w:val="center"/>
              <w:rPr>
                <w:rFonts w:ascii="Cambria" w:hAnsi="Cambria"/>
                <w:sz w:val="20"/>
              </w:rPr>
            </w:pPr>
          </w:p>
        </w:tc>
        <w:tc>
          <w:tcPr>
            <w:tcW w:w="979" w:type="dxa"/>
            <w:gridSpan w:val="3"/>
          </w:tcPr>
          <w:p w14:paraId="46DEF5D5" w14:textId="77777777" w:rsidR="00E80980" w:rsidRPr="00250BA2" w:rsidRDefault="00E80980" w:rsidP="000C2054">
            <w:pPr>
              <w:jc w:val="center"/>
              <w:rPr>
                <w:rFonts w:ascii="Cambria" w:hAnsi="Cambria"/>
                <w:sz w:val="20"/>
              </w:rPr>
            </w:pPr>
          </w:p>
        </w:tc>
      </w:tr>
      <w:tr w:rsidR="003010D3" w:rsidRPr="00250BA2" w14:paraId="1BACA1E1" w14:textId="77777777" w:rsidTr="005D3848">
        <w:trPr>
          <w:trHeight w:val="707"/>
        </w:trPr>
        <w:tc>
          <w:tcPr>
            <w:tcW w:w="630" w:type="dxa"/>
          </w:tcPr>
          <w:p w14:paraId="291354B3" w14:textId="77777777" w:rsidR="003010D3" w:rsidRPr="005D3848" w:rsidRDefault="003010D3" w:rsidP="000C2054">
            <w:pPr>
              <w:jc w:val="center"/>
              <w:rPr>
                <w:rFonts w:ascii="Cambria" w:hAnsi="Cambria"/>
                <w:sz w:val="20"/>
                <w:szCs w:val="20"/>
              </w:rPr>
            </w:pPr>
            <w:r w:rsidRPr="005D3848">
              <w:rPr>
                <w:rFonts w:ascii="Cambria" w:hAnsi="Cambria"/>
                <w:sz w:val="20"/>
                <w:szCs w:val="20"/>
              </w:rPr>
              <w:t>10</w:t>
            </w:r>
          </w:p>
        </w:tc>
        <w:tc>
          <w:tcPr>
            <w:tcW w:w="1710" w:type="dxa"/>
          </w:tcPr>
          <w:p w14:paraId="65A52B05" w14:textId="77777777" w:rsidR="003010D3" w:rsidRDefault="003010D3" w:rsidP="000C2054">
            <w:pPr>
              <w:rPr>
                <w:rFonts w:ascii="Cambria" w:hAnsi="Cambria"/>
                <w:sz w:val="20"/>
                <w:szCs w:val="20"/>
              </w:rPr>
            </w:pPr>
            <w:r w:rsidRPr="005D3848">
              <w:rPr>
                <w:rFonts w:ascii="Cambria" w:hAnsi="Cambria"/>
                <w:sz w:val="20"/>
                <w:szCs w:val="20"/>
              </w:rPr>
              <w:t>Coat Stand</w:t>
            </w:r>
          </w:p>
          <w:p w14:paraId="0C705069" w14:textId="77777777" w:rsidR="00126F00" w:rsidRPr="005D3848" w:rsidRDefault="00126F00" w:rsidP="000C2054">
            <w:pPr>
              <w:rPr>
                <w:rFonts w:ascii="Cambria" w:hAnsi="Cambria"/>
                <w:sz w:val="20"/>
                <w:szCs w:val="20"/>
              </w:rPr>
            </w:pPr>
            <w:r>
              <w:rPr>
                <w:rFonts w:ascii="Cambria" w:hAnsi="Cambria"/>
                <w:sz w:val="20"/>
                <w:szCs w:val="20"/>
              </w:rPr>
              <w:t>(Sector Office)</w:t>
            </w:r>
          </w:p>
        </w:tc>
        <w:tc>
          <w:tcPr>
            <w:tcW w:w="5434" w:type="dxa"/>
            <w:gridSpan w:val="2"/>
          </w:tcPr>
          <w:p w14:paraId="4BC98DB5" w14:textId="77777777" w:rsidR="003010D3" w:rsidRPr="005D3848" w:rsidRDefault="003010D3" w:rsidP="00DB2EE0">
            <w:pPr>
              <w:pStyle w:val="TableParagraph"/>
              <w:tabs>
                <w:tab w:val="left" w:pos="1545"/>
                <w:tab w:val="left" w:pos="1546"/>
              </w:tabs>
              <w:spacing w:before="11"/>
              <w:ind w:right="102"/>
              <w:rPr>
                <w:rFonts w:ascii="Cambria" w:hAnsi="Cambria"/>
                <w:sz w:val="20"/>
                <w:szCs w:val="20"/>
              </w:rPr>
            </w:pPr>
            <w:r w:rsidRPr="005D3848">
              <w:rPr>
                <w:rFonts w:ascii="Cambria" w:hAnsi="Cambria"/>
                <w:sz w:val="20"/>
                <w:szCs w:val="20"/>
              </w:rPr>
              <w:t xml:space="preserve">Coat Stand A-Grade </w:t>
            </w:r>
            <w:proofErr w:type="spellStart"/>
            <w:r w:rsidRPr="005D3848">
              <w:rPr>
                <w:rFonts w:ascii="Cambria" w:hAnsi="Cambria"/>
                <w:sz w:val="20"/>
                <w:szCs w:val="20"/>
              </w:rPr>
              <w:t>Sheesham</w:t>
            </w:r>
            <w:proofErr w:type="spellEnd"/>
          </w:p>
        </w:tc>
        <w:tc>
          <w:tcPr>
            <w:tcW w:w="775" w:type="dxa"/>
          </w:tcPr>
          <w:p w14:paraId="0E4E3020" w14:textId="77777777" w:rsidR="003010D3" w:rsidRPr="005D3848" w:rsidRDefault="003010D3" w:rsidP="00DB2EE0">
            <w:pPr>
              <w:jc w:val="center"/>
              <w:rPr>
                <w:rFonts w:ascii="Cambria" w:hAnsi="Cambria"/>
                <w:sz w:val="20"/>
                <w:szCs w:val="20"/>
              </w:rPr>
            </w:pPr>
            <w:r w:rsidRPr="005D3848">
              <w:rPr>
                <w:rFonts w:ascii="Cambria" w:hAnsi="Cambria"/>
                <w:sz w:val="20"/>
                <w:szCs w:val="20"/>
              </w:rPr>
              <w:t>02</w:t>
            </w:r>
          </w:p>
        </w:tc>
        <w:tc>
          <w:tcPr>
            <w:tcW w:w="1170" w:type="dxa"/>
          </w:tcPr>
          <w:p w14:paraId="6898E728" w14:textId="77777777" w:rsidR="003010D3" w:rsidRPr="00250BA2" w:rsidRDefault="003010D3" w:rsidP="000C2054">
            <w:pPr>
              <w:jc w:val="center"/>
              <w:rPr>
                <w:rFonts w:ascii="Cambria" w:hAnsi="Cambria"/>
                <w:sz w:val="20"/>
              </w:rPr>
            </w:pPr>
          </w:p>
        </w:tc>
        <w:tc>
          <w:tcPr>
            <w:tcW w:w="979" w:type="dxa"/>
            <w:gridSpan w:val="3"/>
          </w:tcPr>
          <w:p w14:paraId="4CE8D7D3" w14:textId="77777777" w:rsidR="003010D3" w:rsidRPr="00250BA2" w:rsidRDefault="003010D3" w:rsidP="000C2054">
            <w:pPr>
              <w:jc w:val="center"/>
              <w:rPr>
                <w:rFonts w:ascii="Cambria" w:hAnsi="Cambria"/>
                <w:sz w:val="20"/>
              </w:rPr>
            </w:pPr>
          </w:p>
        </w:tc>
      </w:tr>
      <w:tr w:rsidR="00E80980" w:rsidRPr="00250BA2" w14:paraId="25DCB3FF" w14:textId="77777777" w:rsidTr="001F1BB4">
        <w:trPr>
          <w:trHeight w:val="944"/>
        </w:trPr>
        <w:tc>
          <w:tcPr>
            <w:tcW w:w="10698" w:type="dxa"/>
            <w:gridSpan w:val="9"/>
            <w:tcBorders>
              <w:left w:val="nil"/>
              <w:right w:val="nil"/>
            </w:tcBorders>
          </w:tcPr>
          <w:p w14:paraId="48CB019D" w14:textId="77777777" w:rsidR="00E80980" w:rsidRDefault="00E80980" w:rsidP="001F1BB4">
            <w:pPr>
              <w:rPr>
                <w:rFonts w:ascii="Calibri" w:eastAsia="Times New Roman" w:hAnsi="Calibri" w:cs="Calibri"/>
                <w:b/>
                <w:bCs/>
                <w:color w:val="000000"/>
                <w:kern w:val="0"/>
                <w:sz w:val="32"/>
                <w:szCs w:val="36"/>
              </w:rPr>
            </w:pPr>
          </w:p>
          <w:p w14:paraId="2F09CBD0" w14:textId="05C0558C" w:rsidR="00E80980" w:rsidRPr="00250BA2" w:rsidRDefault="00E80980" w:rsidP="00EE594B">
            <w:pPr>
              <w:rPr>
                <w:rFonts w:ascii="Cambria" w:hAnsi="Cambria"/>
                <w:sz w:val="20"/>
              </w:rPr>
            </w:pPr>
            <w:r>
              <w:rPr>
                <w:rFonts w:ascii="Calibri" w:eastAsia="Times New Roman" w:hAnsi="Calibri" w:cs="Calibri"/>
                <w:b/>
                <w:bCs/>
                <w:color w:val="000000"/>
                <w:kern w:val="0"/>
                <w:sz w:val="32"/>
                <w:szCs w:val="36"/>
              </w:rPr>
              <w:t>COMPUTER,</w:t>
            </w:r>
            <w:r w:rsidR="00553838">
              <w:rPr>
                <w:rFonts w:ascii="Calibri" w:eastAsia="Times New Roman" w:hAnsi="Calibri" w:cs="Calibri"/>
                <w:b/>
                <w:bCs/>
                <w:color w:val="000000"/>
                <w:kern w:val="0"/>
                <w:sz w:val="32"/>
                <w:szCs w:val="36"/>
              </w:rPr>
              <w:t xml:space="preserve"> </w:t>
            </w:r>
            <w:r>
              <w:rPr>
                <w:rFonts w:ascii="Calibri" w:eastAsia="Times New Roman" w:hAnsi="Calibri" w:cs="Calibri"/>
                <w:b/>
                <w:bCs/>
                <w:color w:val="000000"/>
                <w:kern w:val="0"/>
                <w:sz w:val="32"/>
                <w:szCs w:val="36"/>
              </w:rPr>
              <w:t xml:space="preserve">LAPTOP, PRINTER AND MULTI MEDIA            </w:t>
            </w:r>
            <w:r w:rsidRPr="002C788A">
              <w:rPr>
                <w:sz w:val="52"/>
                <w:szCs w:val="32"/>
                <w:highlight w:val="yellow"/>
              </w:rPr>
              <w:t>Lot 02</w:t>
            </w:r>
          </w:p>
        </w:tc>
      </w:tr>
      <w:tr w:rsidR="00E80980" w:rsidRPr="00250BA2" w14:paraId="36C5FAA1" w14:textId="77777777" w:rsidTr="001F1BB4">
        <w:trPr>
          <w:trHeight w:val="1331"/>
        </w:trPr>
        <w:tc>
          <w:tcPr>
            <w:tcW w:w="630" w:type="dxa"/>
          </w:tcPr>
          <w:p w14:paraId="1EF1F16A" w14:textId="77777777" w:rsidR="00E80980" w:rsidRPr="00250BA2" w:rsidRDefault="00E80980" w:rsidP="00DE16E2">
            <w:pPr>
              <w:jc w:val="center"/>
              <w:rPr>
                <w:rFonts w:ascii="Cambria" w:hAnsi="Cambria"/>
                <w:sz w:val="20"/>
              </w:rPr>
            </w:pPr>
            <w:r>
              <w:rPr>
                <w:rFonts w:ascii="Cambria" w:hAnsi="Cambria"/>
                <w:sz w:val="20"/>
              </w:rPr>
              <w:t>1</w:t>
            </w:r>
            <w:r w:rsidR="00230BAC">
              <w:rPr>
                <w:rFonts w:ascii="Cambria" w:hAnsi="Cambria"/>
                <w:sz w:val="20"/>
              </w:rPr>
              <w:t>1</w:t>
            </w:r>
          </w:p>
        </w:tc>
        <w:tc>
          <w:tcPr>
            <w:tcW w:w="1710" w:type="dxa"/>
          </w:tcPr>
          <w:p w14:paraId="42C736B1" w14:textId="77777777" w:rsidR="00E80980" w:rsidRPr="00E0208A" w:rsidRDefault="00E80980" w:rsidP="00DE16E2">
            <w:pPr>
              <w:rPr>
                <w:rFonts w:ascii="Cambria" w:hAnsi="Cambria"/>
                <w:sz w:val="20"/>
                <w:szCs w:val="20"/>
              </w:rPr>
            </w:pPr>
            <w:r w:rsidRPr="00F022F0">
              <w:rPr>
                <w:rFonts w:ascii="Cambria" w:hAnsi="Cambria"/>
                <w:sz w:val="20"/>
                <w:szCs w:val="20"/>
              </w:rPr>
              <w:t>Laser</w:t>
            </w:r>
            <w:r>
              <w:rPr>
                <w:rFonts w:ascii="Cambria" w:hAnsi="Cambria"/>
                <w:sz w:val="20"/>
                <w:szCs w:val="20"/>
              </w:rPr>
              <w:t xml:space="preserve"> Jet Prin</w:t>
            </w:r>
            <w:r w:rsidRPr="00E0208A">
              <w:rPr>
                <w:rFonts w:ascii="Cambria" w:hAnsi="Cambria"/>
                <w:sz w:val="20"/>
                <w:szCs w:val="20"/>
              </w:rPr>
              <w:t>ter</w:t>
            </w:r>
          </w:p>
          <w:p w14:paraId="6F89ED34" w14:textId="77777777" w:rsidR="00E80980" w:rsidRPr="000C6981" w:rsidRDefault="00E0208A" w:rsidP="00DE16E2">
            <w:pPr>
              <w:rPr>
                <w:rFonts w:ascii="Cambria" w:eastAsia="Times New Roman" w:hAnsi="Cambria" w:cs="Times New Roman"/>
                <w:kern w:val="0"/>
                <w:sz w:val="20"/>
                <w:highlight w:val="yellow"/>
              </w:rPr>
            </w:pPr>
            <w:r w:rsidRPr="00E0208A">
              <w:rPr>
                <w:rFonts w:ascii="Cambria" w:eastAsia="Times New Roman" w:hAnsi="Cambria" w:cs="Times New Roman"/>
                <w:kern w:val="0"/>
                <w:sz w:val="20"/>
              </w:rPr>
              <w:t>(01 HRDD + 02 Sector Office)</w:t>
            </w:r>
          </w:p>
        </w:tc>
        <w:tc>
          <w:tcPr>
            <w:tcW w:w="5434" w:type="dxa"/>
            <w:gridSpan w:val="2"/>
          </w:tcPr>
          <w:p w14:paraId="195DD9FB" w14:textId="77777777" w:rsidR="00E80980" w:rsidRPr="00A35055" w:rsidRDefault="00E80980" w:rsidP="00DE16E2">
            <w:pPr>
              <w:jc w:val="both"/>
              <w:rPr>
                <w:rFonts w:ascii="Cambria" w:eastAsia="Times New Roman" w:hAnsi="Cambria" w:cs="Arial"/>
                <w:b/>
                <w:color w:val="000000"/>
                <w:kern w:val="0"/>
                <w:sz w:val="20"/>
                <w:szCs w:val="20"/>
              </w:rPr>
            </w:pPr>
            <w:r w:rsidRPr="00A35055">
              <w:rPr>
                <w:rFonts w:ascii="Cambria" w:eastAsia="Times New Roman" w:hAnsi="Cambria" w:cs="Arial"/>
                <w:b/>
                <w:color w:val="000000"/>
                <w:kern w:val="0"/>
                <w:sz w:val="20"/>
                <w:szCs w:val="20"/>
              </w:rPr>
              <w:t>HP Laser Jet M40</w:t>
            </w:r>
            <w:r>
              <w:rPr>
                <w:rFonts w:ascii="Cambria" w:eastAsia="Times New Roman" w:hAnsi="Cambria" w:cs="Arial"/>
                <w:b/>
                <w:color w:val="000000"/>
                <w:kern w:val="0"/>
                <w:sz w:val="20"/>
                <w:szCs w:val="20"/>
              </w:rPr>
              <w:t>2</w:t>
            </w:r>
            <w:r w:rsidRPr="00A35055">
              <w:rPr>
                <w:rFonts w:ascii="Cambria" w:eastAsia="Times New Roman" w:hAnsi="Cambria" w:cs="Arial"/>
                <w:b/>
                <w:color w:val="000000"/>
                <w:kern w:val="0"/>
                <w:sz w:val="20"/>
                <w:szCs w:val="20"/>
              </w:rPr>
              <w:t>dn or equivalent</w:t>
            </w:r>
          </w:p>
          <w:p w14:paraId="40802FDA" w14:textId="77777777" w:rsidR="00E80980" w:rsidRPr="00F022F0" w:rsidRDefault="00E80980" w:rsidP="00DE16E2">
            <w:pPr>
              <w:jc w:val="both"/>
              <w:rPr>
                <w:rFonts w:ascii="Cambria" w:eastAsia="Times New Roman" w:hAnsi="Cambria" w:cs="Arial"/>
                <w:color w:val="000000"/>
                <w:kern w:val="0"/>
                <w:sz w:val="20"/>
                <w:szCs w:val="20"/>
              </w:rPr>
            </w:pPr>
            <w:r w:rsidRPr="00F022F0">
              <w:rPr>
                <w:rFonts w:ascii="Cambria" w:eastAsia="Times New Roman" w:hAnsi="Cambria" w:cs="Arial"/>
                <w:color w:val="000000"/>
                <w:kern w:val="0"/>
                <w:sz w:val="20"/>
                <w:szCs w:val="20"/>
              </w:rPr>
              <w:t>Print speed black</w:t>
            </w:r>
            <w:r>
              <w:rPr>
                <w:rFonts w:ascii="Cambria" w:eastAsia="Times New Roman" w:hAnsi="Cambria" w:cs="Arial"/>
                <w:color w:val="000000"/>
                <w:kern w:val="0"/>
                <w:sz w:val="20"/>
                <w:szCs w:val="20"/>
              </w:rPr>
              <w:t xml:space="preserve">, Paper size </w:t>
            </w:r>
            <w:r w:rsidRPr="00F022F0">
              <w:rPr>
                <w:rFonts w:ascii="Cambria" w:eastAsia="Times New Roman" w:hAnsi="Cambria" w:cs="Arial"/>
                <w:color w:val="000000"/>
                <w:kern w:val="0"/>
                <w:sz w:val="20"/>
                <w:szCs w:val="20"/>
              </w:rPr>
              <w:t>A4</w:t>
            </w:r>
            <w:r>
              <w:rPr>
                <w:rFonts w:ascii="Cambria" w:eastAsia="Times New Roman" w:hAnsi="Cambria" w:cs="Arial"/>
                <w:color w:val="000000"/>
                <w:kern w:val="0"/>
                <w:sz w:val="20"/>
                <w:szCs w:val="20"/>
              </w:rPr>
              <w:t>, legal</w:t>
            </w:r>
          </w:p>
          <w:p w14:paraId="10B8847B" w14:textId="77777777" w:rsidR="00E80980" w:rsidRPr="00F022F0" w:rsidRDefault="00E80980" w:rsidP="00DE16E2">
            <w:pPr>
              <w:jc w:val="both"/>
              <w:rPr>
                <w:rFonts w:ascii="Cambria" w:eastAsia="Times New Roman" w:hAnsi="Cambria" w:cs="Arial"/>
                <w:color w:val="000000"/>
                <w:kern w:val="0"/>
                <w:sz w:val="20"/>
                <w:szCs w:val="20"/>
              </w:rPr>
            </w:pPr>
            <w:r w:rsidRPr="00F022F0">
              <w:rPr>
                <w:rFonts w:ascii="Cambria" w:eastAsia="Times New Roman" w:hAnsi="Cambria" w:cs="Arial"/>
                <w:color w:val="000000"/>
                <w:kern w:val="0"/>
                <w:sz w:val="20"/>
                <w:szCs w:val="20"/>
              </w:rPr>
              <w:t>Up to 38 ppm (default</w:t>
            </w:r>
            <w:proofErr w:type="gramStart"/>
            <w:r w:rsidRPr="00F022F0">
              <w:rPr>
                <w:rFonts w:ascii="Cambria" w:eastAsia="Times New Roman" w:hAnsi="Cambria" w:cs="Arial"/>
                <w:color w:val="000000"/>
                <w:kern w:val="0"/>
                <w:sz w:val="20"/>
                <w:szCs w:val="20"/>
              </w:rPr>
              <w:t>) ;</w:t>
            </w:r>
            <w:proofErr w:type="gramEnd"/>
            <w:r w:rsidRPr="00F022F0">
              <w:rPr>
                <w:rFonts w:ascii="Cambria" w:eastAsia="Times New Roman" w:hAnsi="Cambria" w:cs="Arial"/>
                <w:color w:val="000000"/>
                <w:kern w:val="0"/>
                <w:sz w:val="20"/>
                <w:szCs w:val="20"/>
              </w:rPr>
              <w:t xml:space="preserve"> Up to 40 ppm (HP High Speed) </w:t>
            </w:r>
            <w:r w:rsidRPr="00F022F0">
              <w:rPr>
                <w:rFonts w:ascii="Cambria" w:eastAsia="Times New Roman" w:hAnsi="Cambria" w:cs="Arial"/>
                <w:color w:val="000000"/>
                <w:kern w:val="0"/>
                <w:sz w:val="20"/>
                <w:szCs w:val="20"/>
                <w:vertAlign w:val="superscript"/>
              </w:rPr>
              <w:t xml:space="preserve">1, </w:t>
            </w:r>
            <w:r w:rsidRPr="00F022F0">
              <w:rPr>
                <w:rFonts w:ascii="Cambria" w:eastAsia="Times New Roman" w:hAnsi="Cambria" w:cs="Arial"/>
                <w:color w:val="000000"/>
                <w:kern w:val="0"/>
                <w:sz w:val="20"/>
                <w:szCs w:val="20"/>
              </w:rPr>
              <w:t>First page out black (A4, ready), As fast as 6.3 sec </w:t>
            </w:r>
            <w:r w:rsidRPr="00F022F0">
              <w:rPr>
                <w:rFonts w:ascii="Cambria" w:eastAsia="Times New Roman" w:hAnsi="Cambria" w:cs="Arial"/>
                <w:color w:val="000000"/>
                <w:kern w:val="0"/>
                <w:sz w:val="20"/>
                <w:szCs w:val="20"/>
                <w:vertAlign w:val="superscript"/>
              </w:rPr>
              <w:t>2</w:t>
            </w:r>
            <w:r w:rsidRPr="00F022F0">
              <w:rPr>
                <w:rFonts w:ascii="Cambria" w:eastAsia="Times New Roman" w:hAnsi="Cambria" w:cs="Arial"/>
                <w:color w:val="000000"/>
                <w:kern w:val="0"/>
                <w:sz w:val="20"/>
                <w:szCs w:val="20"/>
              </w:rPr>
              <w:t> </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Duplex printing Automatic (default)</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Duty cycle (monthly, A4),Up to 80,000 pages </w:t>
            </w:r>
            <w:r w:rsidRPr="00F022F0">
              <w:rPr>
                <w:rFonts w:ascii="Cambria" w:eastAsia="Times New Roman" w:hAnsi="Cambria" w:cs="Arial"/>
                <w:color w:val="000000"/>
                <w:kern w:val="0"/>
                <w:sz w:val="20"/>
                <w:szCs w:val="20"/>
                <w:vertAlign w:val="superscript"/>
              </w:rPr>
              <w:t>3</w:t>
            </w:r>
            <w:r w:rsidRPr="00F022F0">
              <w:rPr>
                <w:rFonts w:ascii="Cambria" w:eastAsia="Times New Roman" w:hAnsi="Cambria" w:cs="Arial"/>
                <w:color w:val="000000"/>
                <w:kern w:val="0"/>
                <w:sz w:val="20"/>
                <w:szCs w:val="20"/>
              </w:rPr>
              <w:t> (Duty cycle is defined as the maximum number of pages per month of imaged output. Print quality black (best)Fine Lines (1200 x 1200 dpi)</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Print technology</w:t>
            </w:r>
            <w:r w:rsidR="00126F00">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Laser</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Connectivity, standard</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1 Hi-Speed USB 2.0; 1 host USB at rear side; Gigabit Ethernet 10/100/1000</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Network capabilities</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Built-in10/100/1000Base-TX Ethernet, Gigabit; Auto-crossover</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Display2-line backlit LCD graphic display</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 xml:space="preserve">Processor speed 1200 MHz, Memory256 </w:t>
            </w:r>
            <w:proofErr w:type="gramStart"/>
            <w:r w:rsidRPr="00F022F0">
              <w:rPr>
                <w:rFonts w:ascii="Cambria" w:eastAsia="Times New Roman" w:hAnsi="Cambria" w:cs="Arial"/>
                <w:color w:val="000000"/>
                <w:kern w:val="0"/>
                <w:sz w:val="20"/>
                <w:szCs w:val="20"/>
              </w:rPr>
              <w:t>MB,Storage</w:t>
            </w:r>
            <w:proofErr w:type="gramEnd"/>
            <w:r w:rsidRPr="00F022F0">
              <w:rPr>
                <w:rFonts w:ascii="Cambria" w:eastAsia="Times New Roman" w:hAnsi="Cambria" w:cs="Arial"/>
                <w:color w:val="000000"/>
                <w:kern w:val="0"/>
                <w:sz w:val="20"/>
                <w:szCs w:val="20"/>
              </w:rPr>
              <w:t>100 sheet multipurpose Tray 1, 250 sheet input Tray 2Paper handling output, standard150 sheet output bin</w:t>
            </w:r>
          </w:p>
          <w:p w14:paraId="11BF24B3" w14:textId="77777777" w:rsidR="00E80980" w:rsidRPr="00250BA2" w:rsidRDefault="00E80980" w:rsidP="00DE16E2">
            <w:pPr>
              <w:pStyle w:val="TableParagraph"/>
              <w:tabs>
                <w:tab w:val="left" w:pos="825"/>
                <w:tab w:val="left" w:pos="826"/>
              </w:tabs>
              <w:spacing w:line="269" w:lineRule="exact"/>
              <w:jc w:val="both"/>
              <w:rPr>
                <w:rFonts w:ascii="Cambria" w:hAnsi="Cambria"/>
                <w:sz w:val="20"/>
              </w:rPr>
            </w:pPr>
            <w:r w:rsidRPr="00F022F0">
              <w:rPr>
                <w:rFonts w:ascii="Cambria" w:hAnsi="Cambria" w:cs="Arial"/>
                <w:color w:val="000000"/>
                <w:sz w:val="20"/>
                <w:szCs w:val="20"/>
              </w:rPr>
              <w:t>Weight</w:t>
            </w:r>
            <w:r>
              <w:rPr>
                <w:rFonts w:ascii="Cambria" w:hAnsi="Cambria" w:cs="Arial"/>
                <w:color w:val="000000"/>
                <w:sz w:val="20"/>
                <w:szCs w:val="20"/>
              </w:rPr>
              <w:t xml:space="preserve"> 8.56 kg, Availability of Toner in local market. Warranty </w:t>
            </w:r>
            <w:proofErr w:type="gramStart"/>
            <w:r>
              <w:rPr>
                <w:rFonts w:ascii="Cambria" w:hAnsi="Cambria" w:cs="Arial"/>
                <w:color w:val="000000"/>
                <w:sz w:val="20"/>
                <w:szCs w:val="20"/>
              </w:rPr>
              <w:t>at  least</w:t>
            </w:r>
            <w:proofErr w:type="gramEnd"/>
            <w:r>
              <w:rPr>
                <w:rFonts w:ascii="Cambria" w:hAnsi="Cambria" w:cs="Arial"/>
                <w:color w:val="000000"/>
                <w:sz w:val="20"/>
                <w:szCs w:val="20"/>
              </w:rPr>
              <w:t xml:space="preserve"> one year (Local)</w:t>
            </w:r>
          </w:p>
        </w:tc>
        <w:tc>
          <w:tcPr>
            <w:tcW w:w="775" w:type="dxa"/>
          </w:tcPr>
          <w:p w14:paraId="6CEF9B7A" w14:textId="77777777" w:rsidR="00E80980" w:rsidRDefault="00E80980" w:rsidP="00E0208A">
            <w:pPr>
              <w:jc w:val="center"/>
              <w:rPr>
                <w:rFonts w:ascii="Cambria" w:hAnsi="Cambria"/>
                <w:sz w:val="20"/>
              </w:rPr>
            </w:pPr>
            <w:r>
              <w:rPr>
                <w:rFonts w:ascii="Cambria" w:hAnsi="Cambria"/>
                <w:sz w:val="20"/>
              </w:rPr>
              <w:t>0</w:t>
            </w:r>
            <w:r w:rsidR="00E0208A">
              <w:rPr>
                <w:rFonts w:ascii="Cambria" w:hAnsi="Cambria"/>
                <w:sz w:val="20"/>
              </w:rPr>
              <w:t>3</w:t>
            </w:r>
          </w:p>
        </w:tc>
        <w:tc>
          <w:tcPr>
            <w:tcW w:w="1170" w:type="dxa"/>
          </w:tcPr>
          <w:p w14:paraId="3F2C76DB" w14:textId="77777777" w:rsidR="00E80980" w:rsidRPr="00250BA2" w:rsidRDefault="00E80980" w:rsidP="00DE16E2">
            <w:pPr>
              <w:jc w:val="center"/>
              <w:rPr>
                <w:rFonts w:ascii="Cambria" w:hAnsi="Cambria"/>
                <w:sz w:val="20"/>
              </w:rPr>
            </w:pPr>
          </w:p>
        </w:tc>
        <w:tc>
          <w:tcPr>
            <w:tcW w:w="979" w:type="dxa"/>
            <w:gridSpan w:val="3"/>
          </w:tcPr>
          <w:p w14:paraId="27D879D0" w14:textId="77777777" w:rsidR="00E80980" w:rsidRPr="00250BA2" w:rsidRDefault="00E80980" w:rsidP="00DE16E2">
            <w:pPr>
              <w:jc w:val="center"/>
              <w:rPr>
                <w:rFonts w:ascii="Cambria" w:hAnsi="Cambria"/>
                <w:sz w:val="20"/>
              </w:rPr>
            </w:pPr>
          </w:p>
        </w:tc>
      </w:tr>
      <w:tr w:rsidR="00E80980" w:rsidRPr="00F022F0" w14:paraId="01620C5C" w14:textId="77777777" w:rsidTr="00DE01D3">
        <w:trPr>
          <w:gridAfter w:val="1"/>
          <w:wAfter w:w="89" w:type="dxa"/>
          <w:trHeight w:val="1408"/>
        </w:trPr>
        <w:tc>
          <w:tcPr>
            <w:tcW w:w="630" w:type="dxa"/>
          </w:tcPr>
          <w:p w14:paraId="642CB2B3" w14:textId="77777777" w:rsidR="00E80980" w:rsidRPr="00F022F0" w:rsidRDefault="00230BAC" w:rsidP="00DE16E2">
            <w:pPr>
              <w:jc w:val="center"/>
              <w:rPr>
                <w:rFonts w:ascii="Cambria" w:hAnsi="Cambria"/>
                <w:sz w:val="20"/>
                <w:szCs w:val="20"/>
              </w:rPr>
            </w:pPr>
            <w:r>
              <w:rPr>
                <w:rFonts w:ascii="Cambria" w:hAnsi="Cambria"/>
                <w:sz w:val="20"/>
                <w:szCs w:val="20"/>
              </w:rPr>
              <w:lastRenderedPageBreak/>
              <w:t>12</w:t>
            </w:r>
          </w:p>
        </w:tc>
        <w:tc>
          <w:tcPr>
            <w:tcW w:w="1800" w:type="dxa"/>
            <w:gridSpan w:val="2"/>
          </w:tcPr>
          <w:p w14:paraId="21D0706B" w14:textId="77777777" w:rsidR="00E80980" w:rsidRDefault="00E80980" w:rsidP="00DE16E2">
            <w:pPr>
              <w:rPr>
                <w:rFonts w:ascii="Cambria" w:hAnsi="Cambria"/>
                <w:sz w:val="20"/>
                <w:szCs w:val="20"/>
              </w:rPr>
            </w:pPr>
            <w:proofErr w:type="spellStart"/>
            <w:r>
              <w:rPr>
                <w:rFonts w:ascii="Cambria" w:hAnsi="Cambria"/>
                <w:sz w:val="20"/>
                <w:szCs w:val="20"/>
              </w:rPr>
              <w:t>Laptopwith</w:t>
            </w:r>
            <w:proofErr w:type="spellEnd"/>
            <w:r>
              <w:rPr>
                <w:rFonts w:ascii="Cambria" w:hAnsi="Cambria"/>
                <w:sz w:val="20"/>
                <w:szCs w:val="20"/>
              </w:rPr>
              <w:t xml:space="preserve"> Licensed S</w:t>
            </w:r>
            <w:r w:rsidRPr="00F022F0">
              <w:rPr>
                <w:rFonts w:ascii="Cambria" w:hAnsi="Cambria"/>
                <w:sz w:val="20"/>
                <w:szCs w:val="20"/>
              </w:rPr>
              <w:t>oftware</w:t>
            </w:r>
          </w:p>
          <w:p w14:paraId="54758838" w14:textId="77777777" w:rsidR="00974246" w:rsidRPr="00F022F0" w:rsidRDefault="00974246" w:rsidP="00DE16E2">
            <w:pPr>
              <w:rPr>
                <w:rFonts w:ascii="Cambria" w:hAnsi="Cambria"/>
                <w:sz w:val="20"/>
                <w:szCs w:val="20"/>
              </w:rPr>
            </w:pPr>
            <w:r>
              <w:rPr>
                <w:rFonts w:ascii="Cambria" w:hAnsi="Cambria"/>
                <w:sz w:val="20"/>
                <w:szCs w:val="20"/>
              </w:rPr>
              <w:t>(HRDD)</w:t>
            </w:r>
          </w:p>
        </w:tc>
        <w:tc>
          <w:tcPr>
            <w:tcW w:w="5344" w:type="dxa"/>
          </w:tcPr>
          <w:p w14:paraId="3BF7B3E5" w14:textId="77777777" w:rsidR="00E80980" w:rsidRDefault="00382973" w:rsidP="00DE16E2">
            <w:pPr>
              <w:jc w:val="both"/>
              <w:rPr>
                <w:rFonts w:ascii="Cambria" w:hAnsi="Cambria" w:cs="Calibri"/>
                <w:b/>
                <w:bCs/>
                <w:color w:val="000000"/>
                <w:sz w:val="20"/>
                <w:szCs w:val="20"/>
              </w:rPr>
            </w:pPr>
            <w:r>
              <w:rPr>
                <w:rFonts w:ascii="Cambria" w:hAnsi="Cambria" w:cs="Calibri"/>
                <w:b/>
                <w:bCs/>
                <w:color w:val="000000"/>
                <w:sz w:val="20"/>
                <w:szCs w:val="20"/>
              </w:rPr>
              <w:t>Dell / HP</w:t>
            </w:r>
            <w:r w:rsidR="00E80980">
              <w:rPr>
                <w:rFonts w:ascii="Cambria" w:hAnsi="Cambria" w:cs="Calibri"/>
                <w:b/>
                <w:bCs/>
                <w:color w:val="000000"/>
                <w:sz w:val="20"/>
                <w:szCs w:val="20"/>
              </w:rPr>
              <w:t xml:space="preserve"> or equivalent</w:t>
            </w:r>
          </w:p>
          <w:p w14:paraId="28BD3315" w14:textId="77777777" w:rsidR="00E80980" w:rsidRPr="003146AA" w:rsidRDefault="00E80980" w:rsidP="003146AA">
            <w:pPr>
              <w:jc w:val="both"/>
              <w:rPr>
                <w:rFonts w:ascii="Cambria" w:hAnsi="Cambria" w:cs="Calibri"/>
                <w:color w:val="000000"/>
                <w:sz w:val="20"/>
                <w:szCs w:val="20"/>
              </w:rPr>
            </w:pPr>
            <w:r w:rsidRPr="003146AA">
              <w:rPr>
                <w:rFonts w:ascii="Cambria" w:hAnsi="Cambria" w:cs="Calibri"/>
                <w:color w:val="000000"/>
                <w:sz w:val="20"/>
                <w:szCs w:val="20"/>
              </w:rPr>
              <w:t>12</w:t>
            </w:r>
            <w:r w:rsidRPr="003146AA">
              <w:rPr>
                <w:rFonts w:ascii="Cambria" w:hAnsi="Cambria" w:cs="Calibri"/>
                <w:color w:val="000000"/>
                <w:sz w:val="20"/>
                <w:szCs w:val="20"/>
                <w:vertAlign w:val="superscript"/>
              </w:rPr>
              <w:t>th</w:t>
            </w:r>
            <w:r w:rsidRPr="003146AA">
              <w:rPr>
                <w:rFonts w:ascii="Cambria" w:hAnsi="Cambria" w:cs="Calibri"/>
                <w:color w:val="000000"/>
                <w:sz w:val="20"/>
                <w:szCs w:val="20"/>
              </w:rPr>
              <w:t xml:space="preserve"> Gen, Core i3 Processor</w:t>
            </w:r>
            <w:r w:rsidR="000F68F2">
              <w:rPr>
                <w:rFonts w:ascii="Cambria" w:hAnsi="Cambria" w:cs="Calibri"/>
                <w:color w:val="000000"/>
                <w:sz w:val="20"/>
                <w:szCs w:val="20"/>
              </w:rPr>
              <w:t xml:space="preserve"> Speed 2.5 </w:t>
            </w:r>
            <w:proofErr w:type="spellStart"/>
            <w:r w:rsidR="000F68F2">
              <w:rPr>
                <w:rFonts w:ascii="Cambria" w:hAnsi="Cambria" w:cs="Calibri"/>
                <w:color w:val="000000"/>
                <w:sz w:val="20"/>
                <w:szCs w:val="20"/>
              </w:rPr>
              <w:t>Ghz</w:t>
            </w:r>
            <w:proofErr w:type="spellEnd"/>
            <w:r w:rsidR="000F68F2">
              <w:rPr>
                <w:rFonts w:ascii="Cambria" w:hAnsi="Cambria" w:cs="Calibri"/>
                <w:color w:val="000000"/>
                <w:sz w:val="20"/>
                <w:szCs w:val="20"/>
              </w:rPr>
              <w:t xml:space="preserve"> Turbo Boost 4.40 </w:t>
            </w:r>
            <w:proofErr w:type="spellStart"/>
            <w:r w:rsidR="000F68F2">
              <w:rPr>
                <w:rFonts w:ascii="Cambria" w:hAnsi="Cambria" w:cs="Calibri"/>
                <w:color w:val="000000"/>
                <w:sz w:val="20"/>
                <w:szCs w:val="20"/>
              </w:rPr>
              <w:t>Ghz</w:t>
            </w:r>
            <w:proofErr w:type="spellEnd"/>
            <w:r w:rsidR="000F68F2">
              <w:rPr>
                <w:rFonts w:ascii="Cambria" w:hAnsi="Cambria" w:cs="Calibri"/>
                <w:color w:val="000000"/>
                <w:sz w:val="20"/>
                <w:szCs w:val="20"/>
              </w:rPr>
              <w:t>, Ram</w:t>
            </w:r>
            <w:r w:rsidRPr="003146AA">
              <w:rPr>
                <w:rFonts w:ascii="Cambria" w:hAnsi="Cambria" w:cs="Calibri"/>
                <w:color w:val="000000"/>
                <w:sz w:val="20"/>
                <w:szCs w:val="20"/>
              </w:rPr>
              <w:t xml:space="preserve"> 8-GB</w:t>
            </w:r>
            <w:r w:rsidR="00382973">
              <w:rPr>
                <w:rFonts w:ascii="Cambria" w:hAnsi="Cambria" w:cs="Calibri"/>
                <w:color w:val="000000"/>
                <w:sz w:val="20"/>
                <w:szCs w:val="20"/>
              </w:rPr>
              <w:t xml:space="preserve"> DDR-V, Hard Disk SSD 256</w:t>
            </w:r>
            <w:r w:rsidRPr="003146AA">
              <w:rPr>
                <w:rFonts w:ascii="Cambria" w:hAnsi="Cambria" w:cs="Calibri"/>
                <w:color w:val="000000"/>
                <w:sz w:val="20"/>
                <w:szCs w:val="20"/>
              </w:rPr>
              <w:t>-GB</w:t>
            </w:r>
            <w:r w:rsidR="00382973">
              <w:rPr>
                <w:rFonts w:ascii="Cambria" w:hAnsi="Cambria" w:cs="Calibri"/>
                <w:color w:val="000000"/>
                <w:sz w:val="20"/>
                <w:szCs w:val="20"/>
              </w:rPr>
              <w:t xml:space="preserve">, Hard Disk </w:t>
            </w:r>
            <w:proofErr w:type="spellStart"/>
            <w:r w:rsidR="00382973">
              <w:rPr>
                <w:rFonts w:ascii="Cambria" w:hAnsi="Cambria" w:cs="Calibri"/>
                <w:color w:val="000000"/>
                <w:sz w:val="20"/>
                <w:szCs w:val="20"/>
              </w:rPr>
              <w:t>Sata</w:t>
            </w:r>
            <w:proofErr w:type="spellEnd"/>
            <w:r w:rsidR="00382973">
              <w:rPr>
                <w:rFonts w:ascii="Cambria" w:hAnsi="Cambria" w:cs="Calibri"/>
                <w:color w:val="000000"/>
                <w:sz w:val="20"/>
                <w:szCs w:val="20"/>
              </w:rPr>
              <w:t xml:space="preserve"> 512</w:t>
            </w:r>
            <w:r w:rsidR="00382973" w:rsidRPr="003146AA">
              <w:rPr>
                <w:rFonts w:ascii="Cambria" w:hAnsi="Cambria" w:cs="Calibri"/>
                <w:color w:val="000000"/>
                <w:sz w:val="20"/>
                <w:szCs w:val="20"/>
              </w:rPr>
              <w:t>-GB</w:t>
            </w:r>
            <w:r w:rsidR="00382973">
              <w:rPr>
                <w:rFonts w:ascii="Cambria" w:hAnsi="Cambria" w:cs="Calibri"/>
                <w:color w:val="000000"/>
                <w:sz w:val="20"/>
                <w:szCs w:val="20"/>
              </w:rPr>
              <w:t>,</w:t>
            </w:r>
            <w:r w:rsidRPr="003146AA">
              <w:rPr>
                <w:rFonts w:ascii="Cambria" w:hAnsi="Cambria" w:cs="Calibri"/>
                <w:color w:val="000000"/>
                <w:sz w:val="20"/>
                <w:szCs w:val="20"/>
              </w:rPr>
              <w:t xml:space="preserve"> </w:t>
            </w:r>
            <w:r w:rsidR="00382973">
              <w:rPr>
                <w:rFonts w:ascii="Cambria" w:hAnsi="Cambria" w:cs="Calibri"/>
                <w:color w:val="000000"/>
                <w:sz w:val="20"/>
                <w:szCs w:val="20"/>
              </w:rPr>
              <w:t>Screen Size 15.6’’, Screen FHD Display</w:t>
            </w:r>
            <w:r w:rsidR="00806869">
              <w:rPr>
                <w:rFonts w:ascii="Cambria" w:hAnsi="Cambria" w:cs="Calibri"/>
                <w:color w:val="000000"/>
                <w:sz w:val="20"/>
                <w:szCs w:val="20"/>
              </w:rPr>
              <w:t>, Connectivity</w:t>
            </w:r>
            <w:r w:rsidR="00382973">
              <w:rPr>
                <w:rFonts w:ascii="Cambria" w:hAnsi="Cambria" w:cs="Calibri"/>
                <w:color w:val="000000"/>
                <w:sz w:val="20"/>
                <w:szCs w:val="20"/>
              </w:rPr>
              <w:t xml:space="preserve"> </w:t>
            </w:r>
            <w:r w:rsidR="00382973" w:rsidRPr="00382973">
              <w:rPr>
                <w:rFonts w:ascii="Cambria" w:hAnsi="Cambria" w:cs="Calibri"/>
                <w:color w:val="000000"/>
                <w:sz w:val="20"/>
                <w:szCs w:val="20"/>
              </w:rPr>
              <w:t xml:space="preserve">10/100/1000 Ethernet card with </w:t>
            </w:r>
            <w:r w:rsidR="00382973">
              <w:rPr>
                <w:rFonts w:ascii="Cambria" w:hAnsi="Cambria" w:cs="Calibri"/>
                <w:color w:val="000000"/>
                <w:sz w:val="20"/>
                <w:szCs w:val="20"/>
              </w:rPr>
              <w:t>G</w:t>
            </w:r>
            <w:r w:rsidR="00382973" w:rsidRPr="00382973">
              <w:rPr>
                <w:rFonts w:ascii="Cambria" w:hAnsi="Cambria" w:cs="Calibri"/>
                <w:color w:val="000000"/>
                <w:sz w:val="20"/>
                <w:szCs w:val="20"/>
              </w:rPr>
              <w:t xml:space="preserve">iga bit </w:t>
            </w:r>
            <w:r w:rsidR="00806869" w:rsidRPr="00382973">
              <w:rPr>
                <w:rFonts w:ascii="Cambria" w:hAnsi="Cambria" w:cs="Calibri"/>
                <w:color w:val="000000"/>
                <w:sz w:val="20"/>
                <w:szCs w:val="20"/>
              </w:rPr>
              <w:t>support -</w:t>
            </w:r>
            <w:proofErr w:type="spellStart"/>
            <w:r w:rsidR="00382973" w:rsidRPr="00382973">
              <w:rPr>
                <w:rFonts w:ascii="Cambria" w:hAnsi="Cambria" w:cs="Calibri"/>
                <w:color w:val="000000"/>
                <w:sz w:val="20"/>
                <w:szCs w:val="20"/>
              </w:rPr>
              <w:t>Wifi</w:t>
            </w:r>
            <w:proofErr w:type="spellEnd"/>
            <w:r w:rsidR="00382973" w:rsidRPr="00382973">
              <w:rPr>
                <w:rFonts w:ascii="Cambria" w:hAnsi="Cambria" w:cs="Calibri"/>
                <w:color w:val="000000"/>
                <w:sz w:val="20"/>
                <w:szCs w:val="20"/>
              </w:rPr>
              <w:t xml:space="preserve"> - Blue Tooth</w:t>
            </w:r>
            <w:r w:rsidR="00382973">
              <w:rPr>
                <w:rFonts w:ascii="Cambria" w:hAnsi="Cambria" w:cs="Calibri"/>
                <w:color w:val="000000"/>
                <w:sz w:val="20"/>
                <w:szCs w:val="20"/>
              </w:rPr>
              <w:t xml:space="preserve">, </w:t>
            </w:r>
            <w:r w:rsidR="00806869" w:rsidRPr="00806869">
              <w:rPr>
                <w:rFonts w:ascii="Cambria" w:hAnsi="Cambria" w:cs="Calibri"/>
                <w:color w:val="000000"/>
                <w:sz w:val="20"/>
                <w:szCs w:val="20"/>
              </w:rPr>
              <w:t>Connectors</w:t>
            </w:r>
            <w:r w:rsidR="00806869">
              <w:rPr>
                <w:rFonts w:ascii="Cambria" w:hAnsi="Cambria" w:cs="Calibri"/>
                <w:color w:val="000000"/>
                <w:sz w:val="20"/>
                <w:szCs w:val="20"/>
              </w:rPr>
              <w:t xml:space="preserve"> </w:t>
            </w:r>
            <w:r w:rsidR="00806869" w:rsidRPr="00806869">
              <w:rPr>
                <w:rFonts w:ascii="Cambria" w:hAnsi="Cambria" w:cs="Calibri"/>
                <w:color w:val="000000"/>
                <w:sz w:val="20"/>
                <w:szCs w:val="20"/>
              </w:rPr>
              <w:t>USB 3.0(2), HDMI, Headphone Output, USB type C</w:t>
            </w:r>
            <w:r w:rsidR="00806869">
              <w:rPr>
                <w:rFonts w:ascii="Cambria" w:hAnsi="Cambria" w:cs="Calibri"/>
                <w:color w:val="000000"/>
                <w:sz w:val="20"/>
                <w:szCs w:val="20"/>
              </w:rPr>
              <w:t xml:space="preserve">, </w:t>
            </w:r>
            <w:r w:rsidR="00806869" w:rsidRPr="00806869">
              <w:rPr>
                <w:rFonts w:ascii="Cambria" w:hAnsi="Cambria" w:cs="Calibri"/>
                <w:color w:val="000000"/>
                <w:sz w:val="20"/>
                <w:szCs w:val="20"/>
              </w:rPr>
              <w:t>Operating System</w:t>
            </w:r>
            <w:r w:rsidR="00806869">
              <w:rPr>
                <w:rFonts w:ascii="Cambria" w:hAnsi="Cambria" w:cs="Calibri"/>
                <w:color w:val="000000"/>
                <w:sz w:val="20"/>
                <w:szCs w:val="20"/>
              </w:rPr>
              <w:t xml:space="preserve"> </w:t>
            </w:r>
            <w:r w:rsidR="00806869" w:rsidRPr="00806869">
              <w:rPr>
                <w:rFonts w:ascii="Cambria" w:hAnsi="Cambria" w:cs="Calibri"/>
                <w:color w:val="000000"/>
                <w:sz w:val="20"/>
                <w:szCs w:val="20"/>
              </w:rPr>
              <w:t>MS</w:t>
            </w:r>
            <w:r w:rsidR="00806869">
              <w:rPr>
                <w:rFonts w:ascii="Cambria" w:hAnsi="Cambria" w:cs="Calibri"/>
                <w:color w:val="000000"/>
                <w:sz w:val="20"/>
                <w:szCs w:val="20"/>
              </w:rPr>
              <w:t xml:space="preserve"> Windows 10 or higher. Licensed, </w:t>
            </w:r>
            <w:r w:rsidR="00806869" w:rsidRPr="00806869">
              <w:rPr>
                <w:rFonts w:ascii="Cambria" w:hAnsi="Cambria" w:cs="Calibri"/>
                <w:color w:val="000000"/>
                <w:sz w:val="20"/>
                <w:szCs w:val="20"/>
              </w:rPr>
              <w:t>MS office current version and Antivirus Licensed</w:t>
            </w:r>
            <w:r w:rsidR="00806869">
              <w:rPr>
                <w:rFonts w:ascii="Cambria" w:hAnsi="Cambria" w:cs="Calibri"/>
                <w:color w:val="000000"/>
                <w:sz w:val="20"/>
                <w:szCs w:val="20"/>
              </w:rPr>
              <w:t xml:space="preserve">, </w:t>
            </w:r>
            <w:proofErr w:type="gramStart"/>
            <w:r w:rsidR="00806869" w:rsidRPr="00806869">
              <w:rPr>
                <w:rFonts w:ascii="Cambria" w:hAnsi="Cambria" w:cs="Calibri"/>
                <w:color w:val="000000"/>
                <w:sz w:val="20"/>
                <w:szCs w:val="20"/>
              </w:rPr>
              <w:t>Warranty</w:t>
            </w:r>
            <w:r w:rsidR="00806869">
              <w:rPr>
                <w:rFonts w:ascii="Cambria" w:hAnsi="Cambria" w:cs="Calibri"/>
                <w:color w:val="000000"/>
                <w:sz w:val="20"/>
                <w:szCs w:val="20"/>
              </w:rPr>
              <w:t xml:space="preserve">  </w:t>
            </w:r>
            <w:r w:rsidR="00806869" w:rsidRPr="00806869">
              <w:rPr>
                <w:rFonts w:ascii="Cambria" w:hAnsi="Cambria" w:cs="Calibri"/>
                <w:color w:val="000000"/>
                <w:sz w:val="20"/>
                <w:szCs w:val="20"/>
              </w:rPr>
              <w:t>1</w:t>
            </w:r>
            <w:proofErr w:type="gramEnd"/>
            <w:r w:rsidR="00806869" w:rsidRPr="00806869">
              <w:rPr>
                <w:rFonts w:ascii="Cambria" w:hAnsi="Cambria" w:cs="Calibri"/>
                <w:color w:val="000000"/>
                <w:sz w:val="20"/>
                <w:szCs w:val="20"/>
              </w:rPr>
              <w:t xml:space="preserve"> year or higher Local</w:t>
            </w:r>
            <w:r w:rsidR="00806869">
              <w:rPr>
                <w:rFonts w:ascii="Cambria" w:hAnsi="Cambria" w:cs="Calibri"/>
                <w:color w:val="000000"/>
                <w:sz w:val="20"/>
                <w:szCs w:val="20"/>
              </w:rPr>
              <w:t>.</w:t>
            </w:r>
          </w:p>
          <w:p w14:paraId="7D5D6CC4" w14:textId="77777777" w:rsidR="00E80980" w:rsidRPr="00F022F0" w:rsidRDefault="00E80980" w:rsidP="00806869">
            <w:pPr>
              <w:jc w:val="both"/>
              <w:rPr>
                <w:rFonts w:ascii="Cambria" w:hAnsi="Cambria" w:cs="Calibri"/>
                <w:color w:val="000000"/>
                <w:sz w:val="20"/>
                <w:szCs w:val="20"/>
              </w:rPr>
            </w:pPr>
          </w:p>
        </w:tc>
        <w:tc>
          <w:tcPr>
            <w:tcW w:w="775" w:type="dxa"/>
          </w:tcPr>
          <w:p w14:paraId="042287A1" w14:textId="77777777" w:rsidR="00E80980" w:rsidRPr="00F022F0" w:rsidRDefault="00E80980" w:rsidP="00DE16E2">
            <w:pPr>
              <w:jc w:val="center"/>
              <w:rPr>
                <w:rFonts w:ascii="Cambria" w:hAnsi="Cambria"/>
                <w:sz w:val="20"/>
                <w:szCs w:val="20"/>
              </w:rPr>
            </w:pPr>
            <w:r>
              <w:rPr>
                <w:rFonts w:ascii="Cambria" w:hAnsi="Cambria"/>
                <w:sz w:val="20"/>
                <w:szCs w:val="20"/>
              </w:rPr>
              <w:t>01</w:t>
            </w:r>
          </w:p>
          <w:p w14:paraId="3BB9D8AC" w14:textId="77777777" w:rsidR="00E80980" w:rsidRPr="00F022F0" w:rsidRDefault="00E80980" w:rsidP="00DE16E2">
            <w:pPr>
              <w:jc w:val="center"/>
              <w:rPr>
                <w:rFonts w:ascii="Cambria" w:hAnsi="Cambria"/>
                <w:sz w:val="20"/>
                <w:szCs w:val="20"/>
              </w:rPr>
            </w:pPr>
            <w:r>
              <w:rPr>
                <w:rFonts w:ascii="Cambria" w:hAnsi="Cambria"/>
                <w:sz w:val="20"/>
                <w:szCs w:val="20"/>
              </w:rPr>
              <w:t>No</w:t>
            </w:r>
            <w:r w:rsidRPr="00F022F0">
              <w:rPr>
                <w:rFonts w:ascii="Cambria" w:hAnsi="Cambria"/>
                <w:sz w:val="20"/>
                <w:szCs w:val="20"/>
              </w:rPr>
              <w:t>.</w:t>
            </w:r>
          </w:p>
          <w:p w14:paraId="63BA0644" w14:textId="77777777" w:rsidR="00E80980" w:rsidRPr="00F022F0" w:rsidRDefault="00E80980" w:rsidP="00DE16E2">
            <w:pPr>
              <w:jc w:val="center"/>
              <w:rPr>
                <w:rFonts w:ascii="Cambria" w:hAnsi="Cambria"/>
                <w:sz w:val="20"/>
                <w:szCs w:val="20"/>
              </w:rPr>
            </w:pPr>
          </w:p>
        </w:tc>
        <w:tc>
          <w:tcPr>
            <w:tcW w:w="1209" w:type="dxa"/>
            <w:gridSpan w:val="2"/>
          </w:tcPr>
          <w:p w14:paraId="728F38FD" w14:textId="77777777" w:rsidR="00E80980" w:rsidRPr="00F022F0" w:rsidRDefault="00E80980" w:rsidP="00DE16E2">
            <w:pPr>
              <w:jc w:val="center"/>
              <w:rPr>
                <w:rFonts w:ascii="Cambria" w:hAnsi="Cambria"/>
                <w:sz w:val="20"/>
                <w:szCs w:val="20"/>
              </w:rPr>
            </w:pPr>
          </w:p>
        </w:tc>
        <w:tc>
          <w:tcPr>
            <w:tcW w:w="851" w:type="dxa"/>
          </w:tcPr>
          <w:p w14:paraId="7B8A3D63" w14:textId="77777777" w:rsidR="00E80980" w:rsidRPr="00F022F0" w:rsidRDefault="00E80980" w:rsidP="00DE16E2">
            <w:pPr>
              <w:jc w:val="center"/>
              <w:rPr>
                <w:rFonts w:ascii="Cambria" w:hAnsi="Cambria"/>
                <w:sz w:val="20"/>
                <w:szCs w:val="20"/>
              </w:rPr>
            </w:pPr>
          </w:p>
        </w:tc>
      </w:tr>
      <w:tr w:rsidR="00E80980" w:rsidRPr="00F022F0" w14:paraId="5E7AB9A1" w14:textId="77777777" w:rsidTr="00FA6455">
        <w:trPr>
          <w:gridAfter w:val="1"/>
          <w:wAfter w:w="89" w:type="dxa"/>
          <w:trHeight w:val="1658"/>
        </w:trPr>
        <w:tc>
          <w:tcPr>
            <w:tcW w:w="630" w:type="dxa"/>
          </w:tcPr>
          <w:p w14:paraId="2980CF9C" w14:textId="77777777" w:rsidR="00E80980" w:rsidRPr="00F022F0" w:rsidRDefault="00230BAC" w:rsidP="00A46DB5">
            <w:pPr>
              <w:jc w:val="center"/>
              <w:rPr>
                <w:rFonts w:ascii="Cambria" w:hAnsi="Cambria"/>
                <w:sz w:val="20"/>
                <w:szCs w:val="20"/>
              </w:rPr>
            </w:pPr>
            <w:r>
              <w:rPr>
                <w:rFonts w:ascii="Cambria" w:hAnsi="Cambria"/>
                <w:sz w:val="20"/>
                <w:szCs w:val="20"/>
              </w:rPr>
              <w:t>13</w:t>
            </w:r>
          </w:p>
        </w:tc>
        <w:tc>
          <w:tcPr>
            <w:tcW w:w="1800" w:type="dxa"/>
            <w:gridSpan w:val="2"/>
          </w:tcPr>
          <w:p w14:paraId="4DA95143" w14:textId="77777777" w:rsidR="00E80980" w:rsidRPr="00F022F0" w:rsidRDefault="00E80980" w:rsidP="00A46DB5">
            <w:pPr>
              <w:rPr>
                <w:rFonts w:ascii="Cambria" w:hAnsi="Cambria"/>
                <w:sz w:val="20"/>
                <w:szCs w:val="20"/>
              </w:rPr>
            </w:pPr>
            <w:r>
              <w:rPr>
                <w:rFonts w:ascii="Cambria" w:hAnsi="Cambria"/>
                <w:sz w:val="20"/>
                <w:szCs w:val="20"/>
              </w:rPr>
              <w:t>Multi Media</w:t>
            </w:r>
          </w:p>
        </w:tc>
        <w:tc>
          <w:tcPr>
            <w:tcW w:w="5344" w:type="dxa"/>
            <w:vAlign w:val="bottom"/>
          </w:tcPr>
          <w:p w14:paraId="739F6884" w14:textId="77777777" w:rsidR="00E80980" w:rsidRPr="00C045EF" w:rsidRDefault="00E80980" w:rsidP="00FA6455">
            <w:pPr>
              <w:jc w:val="both"/>
              <w:rPr>
                <w:rFonts w:ascii="Cambria" w:eastAsia="Times New Roman" w:hAnsi="Cambria" w:cs="Arial"/>
                <w:color w:val="000000"/>
                <w:kern w:val="0"/>
                <w:sz w:val="20"/>
                <w:szCs w:val="20"/>
              </w:rPr>
            </w:pPr>
            <w:r>
              <w:rPr>
                <w:color w:val="000000"/>
              </w:rPr>
              <w:t xml:space="preserve">HP, SAMSUNG or equivalent, Display System: 1-chip DLP, Native Chip Resolution: 800x600 (SVGA), Supported Resolutions: Minimum VGA-640x480 Maximum. Max Brightness: 3600 Lumens. Aspect Ration </w:t>
            </w:r>
            <w:proofErr w:type="gramStart"/>
            <w:r>
              <w:rPr>
                <w:color w:val="000000"/>
              </w:rPr>
              <w:t>Native:4:3</w:t>
            </w:r>
            <w:proofErr w:type="gramEnd"/>
            <w:r>
              <w:rPr>
                <w:color w:val="000000"/>
              </w:rPr>
              <w:t xml:space="preserve">. WUXGA-1920x1200. Color Depth: 10-Bit (1.07 </w:t>
            </w:r>
            <w:proofErr w:type="gramStart"/>
            <w:r>
              <w:rPr>
                <w:color w:val="000000"/>
              </w:rPr>
              <w:t>Billion</w:t>
            </w:r>
            <w:proofErr w:type="gramEnd"/>
            <w:r>
              <w:rPr>
                <w:color w:val="000000"/>
              </w:rPr>
              <w:t xml:space="preserve"> Color). Warranty 01 year with parts &amp; Labor at site.</w:t>
            </w:r>
          </w:p>
        </w:tc>
        <w:tc>
          <w:tcPr>
            <w:tcW w:w="775" w:type="dxa"/>
          </w:tcPr>
          <w:p w14:paraId="45798B23" w14:textId="77777777" w:rsidR="00E80980" w:rsidRPr="00F022F0" w:rsidRDefault="00E80980" w:rsidP="00A46DB5">
            <w:pPr>
              <w:jc w:val="center"/>
              <w:rPr>
                <w:rFonts w:ascii="Cambria" w:hAnsi="Cambria"/>
                <w:sz w:val="20"/>
                <w:szCs w:val="20"/>
              </w:rPr>
            </w:pPr>
            <w:r>
              <w:rPr>
                <w:rFonts w:ascii="Cambria" w:hAnsi="Cambria"/>
                <w:sz w:val="20"/>
                <w:szCs w:val="20"/>
              </w:rPr>
              <w:t>01</w:t>
            </w:r>
          </w:p>
          <w:p w14:paraId="62DB88DE" w14:textId="77777777" w:rsidR="00E80980" w:rsidRPr="00F022F0" w:rsidRDefault="00E80980" w:rsidP="00A46DB5">
            <w:pPr>
              <w:jc w:val="center"/>
              <w:rPr>
                <w:rFonts w:ascii="Cambria" w:hAnsi="Cambria"/>
                <w:sz w:val="20"/>
                <w:szCs w:val="20"/>
              </w:rPr>
            </w:pPr>
            <w:r>
              <w:rPr>
                <w:rFonts w:ascii="Cambria" w:hAnsi="Cambria"/>
                <w:sz w:val="20"/>
                <w:szCs w:val="20"/>
              </w:rPr>
              <w:t>No</w:t>
            </w:r>
            <w:r w:rsidRPr="00F022F0">
              <w:rPr>
                <w:rFonts w:ascii="Cambria" w:hAnsi="Cambria"/>
                <w:sz w:val="20"/>
                <w:szCs w:val="20"/>
              </w:rPr>
              <w:t>.</w:t>
            </w:r>
          </w:p>
        </w:tc>
        <w:tc>
          <w:tcPr>
            <w:tcW w:w="1209" w:type="dxa"/>
            <w:gridSpan w:val="2"/>
          </w:tcPr>
          <w:p w14:paraId="1B1E8D9C" w14:textId="77777777" w:rsidR="00E80980" w:rsidRPr="00F022F0" w:rsidRDefault="00E80980" w:rsidP="00A46DB5">
            <w:pPr>
              <w:jc w:val="center"/>
              <w:rPr>
                <w:rFonts w:ascii="Cambria" w:hAnsi="Cambria"/>
                <w:sz w:val="20"/>
                <w:szCs w:val="20"/>
              </w:rPr>
            </w:pPr>
          </w:p>
        </w:tc>
        <w:tc>
          <w:tcPr>
            <w:tcW w:w="851" w:type="dxa"/>
          </w:tcPr>
          <w:p w14:paraId="7E2B4ECB" w14:textId="77777777" w:rsidR="00E80980" w:rsidRPr="00F022F0" w:rsidRDefault="00E80980" w:rsidP="00A46DB5">
            <w:pPr>
              <w:jc w:val="center"/>
              <w:rPr>
                <w:rFonts w:ascii="Cambria" w:hAnsi="Cambria"/>
                <w:sz w:val="20"/>
                <w:szCs w:val="20"/>
              </w:rPr>
            </w:pPr>
          </w:p>
        </w:tc>
      </w:tr>
      <w:tr w:rsidR="00E80980" w:rsidRPr="00F022F0" w14:paraId="011AE8D4" w14:textId="77777777" w:rsidTr="00146D92">
        <w:trPr>
          <w:gridAfter w:val="1"/>
          <w:wAfter w:w="89" w:type="dxa"/>
          <w:trHeight w:val="1055"/>
        </w:trPr>
        <w:tc>
          <w:tcPr>
            <w:tcW w:w="630" w:type="dxa"/>
          </w:tcPr>
          <w:p w14:paraId="2530474E" w14:textId="77777777" w:rsidR="00E80980" w:rsidRDefault="00230BAC" w:rsidP="00A46DB5">
            <w:pPr>
              <w:jc w:val="center"/>
              <w:rPr>
                <w:rFonts w:ascii="Cambria" w:hAnsi="Cambria"/>
                <w:sz w:val="20"/>
                <w:szCs w:val="20"/>
              </w:rPr>
            </w:pPr>
            <w:r>
              <w:rPr>
                <w:rFonts w:ascii="Cambria" w:hAnsi="Cambria"/>
                <w:sz w:val="20"/>
                <w:szCs w:val="20"/>
              </w:rPr>
              <w:t>14</w:t>
            </w:r>
          </w:p>
        </w:tc>
        <w:tc>
          <w:tcPr>
            <w:tcW w:w="1800" w:type="dxa"/>
            <w:gridSpan w:val="2"/>
          </w:tcPr>
          <w:p w14:paraId="482C51CE" w14:textId="77777777" w:rsidR="00E80980" w:rsidRPr="00F022F0" w:rsidRDefault="00E80980" w:rsidP="00712333">
            <w:pPr>
              <w:rPr>
                <w:rFonts w:ascii="Cambria" w:hAnsi="Cambria"/>
                <w:sz w:val="20"/>
                <w:szCs w:val="20"/>
              </w:rPr>
            </w:pPr>
            <w:r w:rsidRPr="00F022F0">
              <w:rPr>
                <w:rFonts w:ascii="Cambria" w:hAnsi="Cambria"/>
                <w:sz w:val="20"/>
                <w:szCs w:val="20"/>
              </w:rPr>
              <w:t xml:space="preserve">Computers with Windows </w:t>
            </w:r>
            <w:r>
              <w:rPr>
                <w:rFonts w:ascii="Cambria" w:hAnsi="Cambria"/>
                <w:sz w:val="20"/>
                <w:szCs w:val="20"/>
              </w:rPr>
              <w:t>S</w:t>
            </w:r>
            <w:r w:rsidRPr="00F022F0">
              <w:rPr>
                <w:rFonts w:ascii="Cambria" w:hAnsi="Cambria"/>
                <w:sz w:val="20"/>
                <w:szCs w:val="20"/>
              </w:rPr>
              <w:t>oftware</w:t>
            </w:r>
          </w:p>
          <w:p w14:paraId="674B16D6" w14:textId="77777777" w:rsidR="00E80980" w:rsidRDefault="00E80980" w:rsidP="00712333">
            <w:pPr>
              <w:rPr>
                <w:rFonts w:ascii="Cambria" w:hAnsi="Cambria"/>
                <w:sz w:val="20"/>
                <w:szCs w:val="20"/>
              </w:rPr>
            </w:pPr>
            <w:r w:rsidRPr="00F022F0">
              <w:rPr>
                <w:rFonts w:ascii="Cambria" w:hAnsi="Cambria"/>
                <w:sz w:val="20"/>
                <w:szCs w:val="20"/>
              </w:rPr>
              <w:t>(Licensed)</w:t>
            </w:r>
          </w:p>
        </w:tc>
        <w:tc>
          <w:tcPr>
            <w:tcW w:w="5344" w:type="dxa"/>
            <w:vAlign w:val="bottom"/>
          </w:tcPr>
          <w:p w14:paraId="46B80920" w14:textId="77777777" w:rsidR="00E80980" w:rsidRPr="00F022F0" w:rsidRDefault="00E80980" w:rsidP="00146D92">
            <w:pPr>
              <w:jc w:val="both"/>
              <w:rPr>
                <w:rFonts w:ascii="Cambria" w:hAnsi="Cambria" w:cs="Calibri"/>
                <w:b/>
                <w:bCs/>
                <w:color w:val="000000"/>
                <w:sz w:val="20"/>
                <w:szCs w:val="20"/>
              </w:rPr>
            </w:pPr>
            <w:r w:rsidRPr="00F022F0">
              <w:rPr>
                <w:rFonts w:ascii="Cambria" w:hAnsi="Cambria" w:cs="Calibri"/>
                <w:b/>
                <w:bCs/>
                <w:color w:val="000000"/>
                <w:sz w:val="20"/>
                <w:szCs w:val="20"/>
              </w:rPr>
              <w:t>HP/DEL</w:t>
            </w:r>
            <w:r>
              <w:rPr>
                <w:rFonts w:ascii="Cambria" w:hAnsi="Cambria" w:cs="Calibri"/>
                <w:b/>
                <w:bCs/>
                <w:color w:val="000000"/>
                <w:sz w:val="20"/>
                <w:szCs w:val="20"/>
              </w:rPr>
              <w:t>L</w:t>
            </w:r>
            <w:r w:rsidRPr="00F022F0">
              <w:rPr>
                <w:rFonts w:ascii="Cambria" w:hAnsi="Cambria" w:cs="Calibri"/>
                <w:b/>
                <w:bCs/>
                <w:color w:val="000000"/>
                <w:sz w:val="20"/>
                <w:szCs w:val="20"/>
              </w:rPr>
              <w:t xml:space="preserve"> or equivalent</w:t>
            </w:r>
          </w:p>
          <w:p w14:paraId="1D42F45B" w14:textId="77777777" w:rsidR="00E80980" w:rsidRDefault="00E80980" w:rsidP="00F7769D">
            <w:pPr>
              <w:jc w:val="both"/>
              <w:rPr>
                <w:color w:val="000000"/>
              </w:rPr>
            </w:pPr>
            <w:r w:rsidRPr="00F022F0">
              <w:rPr>
                <w:rFonts w:ascii="Cambria" w:hAnsi="Cambria" w:cs="Calibri"/>
                <w:color w:val="000000"/>
                <w:sz w:val="20"/>
                <w:szCs w:val="20"/>
              </w:rPr>
              <w:t>Processor Intel Core i</w:t>
            </w:r>
            <w:r>
              <w:rPr>
                <w:rFonts w:ascii="Cambria" w:hAnsi="Cambria" w:cs="Calibri"/>
                <w:color w:val="000000"/>
                <w:sz w:val="20"/>
                <w:szCs w:val="20"/>
              </w:rPr>
              <w:t>7</w:t>
            </w:r>
            <w:r w:rsidRPr="00F022F0">
              <w:rPr>
                <w:rFonts w:ascii="Cambria" w:hAnsi="Cambria" w:cs="Calibri"/>
                <w:color w:val="000000"/>
                <w:sz w:val="20"/>
                <w:szCs w:val="20"/>
              </w:rPr>
              <w:t xml:space="preserve">, </w:t>
            </w:r>
            <w:r>
              <w:rPr>
                <w:rFonts w:ascii="Cambria" w:hAnsi="Cambria" w:cs="Calibri"/>
                <w:color w:val="000000"/>
                <w:sz w:val="20"/>
                <w:szCs w:val="20"/>
              </w:rPr>
              <w:t>Latest</w:t>
            </w:r>
            <w:r w:rsidRPr="00F022F0">
              <w:rPr>
                <w:rFonts w:ascii="Cambria" w:hAnsi="Cambria" w:cs="Calibri"/>
                <w:color w:val="000000"/>
                <w:sz w:val="20"/>
                <w:szCs w:val="20"/>
              </w:rPr>
              <w:t xml:space="preserve"> Generation or Higher Processor speed 2.50 GHz Turbo Boost </w:t>
            </w:r>
            <w:proofErr w:type="spellStart"/>
            <w:r w:rsidRPr="00F022F0">
              <w:rPr>
                <w:rFonts w:ascii="Cambria" w:hAnsi="Cambria" w:cs="Calibri"/>
                <w:color w:val="000000"/>
                <w:sz w:val="20"/>
                <w:szCs w:val="20"/>
              </w:rPr>
              <w:t>upto</w:t>
            </w:r>
            <w:proofErr w:type="spellEnd"/>
            <w:r w:rsidRPr="00F022F0">
              <w:rPr>
                <w:rFonts w:ascii="Cambria" w:hAnsi="Cambria" w:cs="Calibri"/>
                <w:color w:val="000000"/>
                <w:sz w:val="20"/>
                <w:szCs w:val="20"/>
              </w:rPr>
              <w:t xml:space="preserve"> 4.40 GHZ RAM 8 GB DDR-V RAM or Higher extendable</w:t>
            </w:r>
            <w:r w:rsidRPr="00F7769D">
              <w:rPr>
                <w:rFonts w:ascii="Cambria" w:hAnsi="Cambria" w:cs="Calibri"/>
                <w:sz w:val="20"/>
                <w:szCs w:val="20"/>
              </w:rPr>
              <w:t xml:space="preserve"> to 16 GB Hard Disk SSD 500 TO 1 TB, Hard disk-SATA 1TB</w:t>
            </w:r>
            <w:r w:rsidRPr="00F022F0">
              <w:rPr>
                <w:rFonts w:ascii="Cambria" w:hAnsi="Cambria" w:cs="Calibri"/>
                <w:color w:val="000000"/>
                <w:sz w:val="20"/>
                <w:szCs w:val="20"/>
              </w:rPr>
              <w:t xml:space="preserve">, Graphic Card Graphics card compatible with supplied </w:t>
            </w:r>
            <w:r>
              <w:rPr>
                <w:rFonts w:ascii="Cambria" w:hAnsi="Cambria" w:cs="Calibri"/>
                <w:color w:val="000000"/>
                <w:sz w:val="20"/>
                <w:szCs w:val="20"/>
              </w:rPr>
              <w:t>m</w:t>
            </w:r>
            <w:r w:rsidRPr="00F022F0">
              <w:rPr>
                <w:rFonts w:ascii="Cambria" w:hAnsi="Cambria" w:cs="Calibri"/>
                <w:color w:val="000000"/>
                <w:sz w:val="20"/>
                <w:szCs w:val="20"/>
              </w:rPr>
              <w:t>otherboard Connectivity 10/100/1000 Ethernet Card with (Giga Bit Support) WIFI Connectors USB 3.0(2), HDMI Head Phone output USB Type</w:t>
            </w:r>
            <w:r w:rsidR="00CA6CF7">
              <w:rPr>
                <w:rFonts w:ascii="Cambria" w:hAnsi="Cambria" w:cs="Calibri"/>
                <w:color w:val="000000"/>
                <w:sz w:val="20"/>
                <w:szCs w:val="20"/>
              </w:rPr>
              <w:t xml:space="preserve"> C, LCD Minimum 19" HD-SVA Anti-</w:t>
            </w:r>
            <w:r w:rsidRPr="00F022F0">
              <w:rPr>
                <w:rFonts w:ascii="Cambria" w:hAnsi="Cambria" w:cs="Calibri"/>
                <w:color w:val="000000"/>
                <w:sz w:val="20"/>
                <w:szCs w:val="20"/>
              </w:rPr>
              <w:t>glare Display Operating System MS windows 11 or latest Operating System (OEM Release), Software MS-Office current version licensed, Anti</w:t>
            </w:r>
            <w:r w:rsidR="00AF7961">
              <w:rPr>
                <w:rFonts w:ascii="Cambria" w:hAnsi="Cambria" w:cs="Calibri"/>
                <w:color w:val="000000"/>
                <w:sz w:val="20"/>
                <w:szCs w:val="20"/>
              </w:rPr>
              <w:t>-</w:t>
            </w:r>
            <w:r w:rsidRPr="00F022F0">
              <w:rPr>
                <w:rFonts w:ascii="Cambria" w:hAnsi="Cambria" w:cs="Calibri"/>
                <w:color w:val="000000"/>
                <w:sz w:val="20"/>
                <w:szCs w:val="20"/>
              </w:rPr>
              <w:t>Vir</w:t>
            </w:r>
            <w:r w:rsidR="00F7769D">
              <w:rPr>
                <w:rFonts w:ascii="Cambria" w:hAnsi="Cambria" w:cs="Calibri"/>
                <w:color w:val="000000"/>
                <w:sz w:val="20"/>
                <w:szCs w:val="20"/>
              </w:rPr>
              <w:t>us licensed, I/O Branded USB-K-</w:t>
            </w:r>
            <w:r w:rsidRPr="00F022F0">
              <w:rPr>
                <w:rFonts w:ascii="Cambria" w:hAnsi="Cambria" w:cs="Calibri"/>
                <w:color w:val="000000"/>
                <w:sz w:val="20"/>
                <w:szCs w:val="20"/>
              </w:rPr>
              <w:t xml:space="preserve">Board </w:t>
            </w:r>
            <w:r w:rsidR="00F7769D">
              <w:rPr>
                <w:rFonts w:ascii="Cambria" w:hAnsi="Cambria" w:cs="Calibri"/>
                <w:color w:val="000000"/>
                <w:sz w:val="20"/>
                <w:szCs w:val="20"/>
              </w:rPr>
              <w:t>&amp;</w:t>
            </w:r>
            <w:r w:rsidRPr="00F022F0">
              <w:rPr>
                <w:rFonts w:ascii="Cambria" w:hAnsi="Cambria" w:cs="Calibri"/>
                <w:color w:val="000000"/>
                <w:sz w:val="20"/>
                <w:szCs w:val="20"/>
              </w:rPr>
              <w:t xml:space="preserve"> M</w:t>
            </w:r>
            <w:r w:rsidR="00F7769D">
              <w:rPr>
                <w:rFonts w:ascii="Cambria" w:hAnsi="Cambria" w:cs="Calibri"/>
                <w:color w:val="000000"/>
                <w:sz w:val="20"/>
                <w:szCs w:val="20"/>
              </w:rPr>
              <w:t>ouse. WARRANTY 1 YEAR Or higher, local</w:t>
            </w:r>
          </w:p>
        </w:tc>
        <w:tc>
          <w:tcPr>
            <w:tcW w:w="775" w:type="dxa"/>
          </w:tcPr>
          <w:p w14:paraId="2CA517D5" w14:textId="77777777" w:rsidR="00E80980" w:rsidRDefault="00974246" w:rsidP="00A46DB5">
            <w:pPr>
              <w:jc w:val="center"/>
              <w:rPr>
                <w:rFonts w:ascii="Cambria" w:hAnsi="Cambria"/>
                <w:sz w:val="20"/>
                <w:szCs w:val="20"/>
              </w:rPr>
            </w:pPr>
            <w:r>
              <w:rPr>
                <w:rFonts w:ascii="Cambria" w:hAnsi="Cambria"/>
                <w:sz w:val="20"/>
                <w:szCs w:val="20"/>
              </w:rPr>
              <w:t>02</w:t>
            </w:r>
          </w:p>
          <w:p w14:paraId="549018E0" w14:textId="77777777" w:rsidR="00974246" w:rsidRDefault="00974246" w:rsidP="00A46DB5">
            <w:pPr>
              <w:jc w:val="center"/>
              <w:rPr>
                <w:rFonts w:ascii="Cambria" w:hAnsi="Cambria"/>
                <w:sz w:val="20"/>
                <w:szCs w:val="20"/>
              </w:rPr>
            </w:pPr>
            <w:r>
              <w:rPr>
                <w:rFonts w:ascii="Cambria" w:hAnsi="Cambria"/>
                <w:sz w:val="20"/>
                <w:szCs w:val="20"/>
              </w:rPr>
              <w:t>No.</w:t>
            </w:r>
          </w:p>
        </w:tc>
        <w:tc>
          <w:tcPr>
            <w:tcW w:w="1209" w:type="dxa"/>
            <w:gridSpan w:val="2"/>
          </w:tcPr>
          <w:p w14:paraId="371722B1" w14:textId="77777777" w:rsidR="00E80980" w:rsidRPr="00F022F0" w:rsidRDefault="00E80980" w:rsidP="00A46DB5">
            <w:pPr>
              <w:jc w:val="center"/>
              <w:rPr>
                <w:rFonts w:ascii="Cambria" w:hAnsi="Cambria"/>
                <w:sz w:val="20"/>
                <w:szCs w:val="20"/>
              </w:rPr>
            </w:pPr>
          </w:p>
        </w:tc>
        <w:tc>
          <w:tcPr>
            <w:tcW w:w="851" w:type="dxa"/>
          </w:tcPr>
          <w:p w14:paraId="0D9AA790" w14:textId="77777777" w:rsidR="00E80980" w:rsidRPr="00F022F0" w:rsidRDefault="00E80980" w:rsidP="00A46DB5">
            <w:pPr>
              <w:jc w:val="center"/>
              <w:rPr>
                <w:rFonts w:ascii="Cambria" w:hAnsi="Cambria"/>
                <w:sz w:val="20"/>
                <w:szCs w:val="20"/>
              </w:rPr>
            </w:pPr>
          </w:p>
        </w:tc>
      </w:tr>
    </w:tbl>
    <w:p w14:paraId="0062B242" w14:textId="77777777" w:rsidR="00866A2A" w:rsidRDefault="00866A2A" w:rsidP="00577D8C">
      <w:pPr>
        <w:rPr>
          <w:rFonts w:ascii="Calibri" w:eastAsia="Times New Roman" w:hAnsi="Calibri" w:cs="Calibri"/>
          <w:b/>
          <w:bCs/>
          <w:color w:val="000000"/>
          <w:kern w:val="0"/>
          <w:sz w:val="32"/>
          <w:szCs w:val="36"/>
        </w:rPr>
      </w:pPr>
    </w:p>
    <w:p w14:paraId="655D4C04" w14:textId="77777777" w:rsidR="00A20FE5" w:rsidRPr="00843DD7" w:rsidRDefault="00546026" w:rsidP="00577D8C">
      <w:pPr>
        <w:rPr>
          <w:rFonts w:ascii="Calibri" w:eastAsia="Times New Roman" w:hAnsi="Calibri" w:cs="Calibri"/>
          <w:b/>
          <w:bCs/>
          <w:color w:val="000000"/>
          <w:kern w:val="0"/>
          <w:sz w:val="32"/>
          <w:szCs w:val="36"/>
        </w:rPr>
      </w:pPr>
      <w:r>
        <w:rPr>
          <w:rFonts w:ascii="Calibri" w:eastAsia="Times New Roman" w:hAnsi="Calibri" w:cs="Calibri"/>
          <w:b/>
          <w:bCs/>
          <w:color w:val="000000"/>
          <w:kern w:val="0"/>
          <w:sz w:val="32"/>
          <w:szCs w:val="36"/>
        </w:rPr>
        <w:t xml:space="preserve">GENERATOR                                                         </w:t>
      </w:r>
      <w:r w:rsidR="00A20FE5" w:rsidRPr="00B0143E">
        <w:rPr>
          <w:b/>
          <w:sz w:val="44"/>
          <w:szCs w:val="32"/>
          <w:highlight w:val="yellow"/>
        </w:rPr>
        <w:t xml:space="preserve">Lot </w:t>
      </w:r>
      <w:r w:rsidR="00A20FE5">
        <w:rPr>
          <w:b/>
          <w:sz w:val="44"/>
          <w:szCs w:val="32"/>
          <w:highlight w:val="yellow"/>
        </w:rPr>
        <w:t>0</w:t>
      </w:r>
      <w:r>
        <w:rPr>
          <w:b/>
          <w:sz w:val="44"/>
          <w:szCs w:val="32"/>
          <w:highlight w:val="yellow"/>
        </w:rPr>
        <w:t>3</w:t>
      </w:r>
    </w:p>
    <w:tbl>
      <w:tblPr>
        <w:tblStyle w:val="TableGrid"/>
        <w:tblW w:w="10890" w:type="dxa"/>
        <w:tblInd w:w="18" w:type="dxa"/>
        <w:tblLayout w:type="fixed"/>
        <w:tblLook w:val="04A0" w:firstRow="1" w:lastRow="0" w:firstColumn="1" w:lastColumn="0" w:noHBand="0" w:noVBand="1"/>
      </w:tblPr>
      <w:tblGrid>
        <w:gridCol w:w="540"/>
        <w:gridCol w:w="1890"/>
        <w:gridCol w:w="5344"/>
        <w:gridCol w:w="776"/>
        <w:gridCol w:w="1080"/>
        <w:gridCol w:w="1260"/>
      </w:tblGrid>
      <w:tr w:rsidR="00A20FE5" w:rsidRPr="00613AF5" w14:paraId="08709DCA" w14:textId="77777777" w:rsidTr="00716EF9">
        <w:trPr>
          <w:trHeight w:val="305"/>
        </w:trPr>
        <w:tc>
          <w:tcPr>
            <w:tcW w:w="540" w:type="dxa"/>
            <w:vMerge w:val="restart"/>
            <w:vAlign w:val="center"/>
          </w:tcPr>
          <w:p w14:paraId="473A2A14" w14:textId="77777777" w:rsidR="00A20FE5" w:rsidRPr="00A20FE5" w:rsidRDefault="000C4412" w:rsidP="000C4412">
            <w:pPr>
              <w:ind w:left="-108"/>
              <w:jc w:val="center"/>
              <w:rPr>
                <w:rFonts w:ascii="Cambria" w:hAnsi="Cambria"/>
                <w:bCs/>
                <w:sz w:val="20"/>
                <w:szCs w:val="26"/>
              </w:rPr>
            </w:pPr>
            <w:r>
              <w:rPr>
                <w:rFonts w:ascii="Cambria" w:hAnsi="Cambria"/>
                <w:bCs/>
                <w:sz w:val="20"/>
                <w:szCs w:val="26"/>
              </w:rPr>
              <w:t>Item</w:t>
            </w:r>
            <w:r w:rsidR="00A20FE5" w:rsidRPr="00A20FE5">
              <w:rPr>
                <w:rFonts w:ascii="Cambria" w:hAnsi="Cambria"/>
                <w:bCs/>
                <w:sz w:val="20"/>
                <w:szCs w:val="26"/>
              </w:rPr>
              <w:t xml:space="preserve"> #</w:t>
            </w:r>
          </w:p>
        </w:tc>
        <w:tc>
          <w:tcPr>
            <w:tcW w:w="1890" w:type="dxa"/>
            <w:vMerge w:val="restart"/>
            <w:vAlign w:val="center"/>
          </w:tcPr>
          <w:p w14:paraId="1D6D0F91" w14:textId="77777777" w:rsidR="00A20FE5" w:rsidRPr="00A20FE5" w:rsidRDefault="00A20FE5" w:rsidP="00843DD7">
            <w:pPr>
              <w:jc w:val="center"/>
              <w:rPr>
                <w:rFonts w:ascii="Cambria" w:hAnsi="Cambria"/>
                <w:bCs/>
                <w:sz w:val="20"/>
                <w:szCs w:val="26"/>
              </w:rPr>
            </w:pPr>
            <w:r w:rsidRPr="00A20FE5">
              <w:rPr>
                <w:rFonts w:ascii="Cambria" w:hAnsi="Cambria"/>
                <w:bCs/>
                <w:sz w:val="20"/>
                <w:szCs w:val="26"/>
              </w:rPr>
              <w:t>Details</w:t>
            </w:r>
          </w:p>
        </w:tc>
        <w:tc>
          <w:tcPr>
            <w:tcW w:w="5344" w:type="dxa"/>
            <w:vMerge w:val="restart"/>
            <w:vAlign w:val="center"/>
          </w:tcPr>
          <w:p w14:paraId="7BFB0065" w14:textId="77777777" w:rsidR="00A20FE5" w:rsidRPr="00A20FE5" w:rsidRDefault="00A20FE5" w:rsidP="00843DD7">
            <w:pPr>
              <w:jc w:val="center"/>
              <w:rPr>
                <w:rFonts w:ascii="Cambria" w:hAnsi="Cambria"/>
                <w:bCs/>
                <w:sz w:val="20"/>
                <w:szCs w:val="26"/>
              </w:rPr>
            </w:pPr>
            <w:r w:rsidRPr="00A20FE5">
              <w:rPr>
                <w:rFonts w:ascii="Cambria" w:hAnsi="Cambria"/>
                <w:bCs/>
                <w:sz w:val="20"/>
                <w:szCs w:val="26"/>
              </w:rPr>
              <w:t>Specification</w:t>
            </w:r>
          </w:p>
        </w:tc>
        <w:tc>
          <w:tcPr>
            <w:tcW w:w="776" w:type="dxa"/>
            <w:vMerge w:val="restart"/>
            <w:vAlign w:val="center"/>
          </w:tcPr>
          <w:p w14:paraId="674B10E9" w14:textId="77777777" w:rsidR="00A20FE5" w:rsidRPr="00A20FE5" w:rsidRDefault="00A20FE5" w:rsidP="00843DD7">
            <w:pPr>
              <w:jc w:val="center"/>
              <w:rPr>
                <w:rFonts w:ascii="Cambria" w:hAnsi="Cambria"/>
                <w:bCs/>
                <w:sz w:val="20"/>
                <w:szCs w:val="26"/>
              </w:rPr>
            </w:pPr>
            <w:r w:rsidRPr="00A20FE5">
              <w:rPr>
                <w:rFonts w:ascii="Cambria" w:hAnsi="Cambria"/>
                <w:bCs/>
                <w:sz w:val="20"/>
                <w:szCs w:val="26"/>
              </w:rPr>
              <w:t>Qty.</w:t>
            </w:r>
          </w:p>
        </w:tc>
        <w:tc>
          <w:tcPr>
            <w:tcW w:w="2340" w:type="dxa"/>
            <w:gridSpan w:val="2"/>
            <w:vAlign w:val="center"/>
          </w:tcPr>
          <w:p w14:paraId="45D49BFA" w14:textId="77777777" w:rsidR="00A20FE5" w:rsidRPr="00A20FE5" w:rsidRDefault="00A20FE5" w:rsidP="00843DD7">
            <w:pPr>
              <w:jc w:val="center"/>
              <w:rPr>
                <w:rFonts w:ascii="Cambria" w:hAnsi="Cambria"/>
                <w:bCs/>
                <w:sz w:val="20"/>
                <w:szCs w:val="26"/>
              </w:rPr>
            </w:pPr>
            <w:r w:rsidRPr="00A20FE5">
              <w:rPr>
                <w:rFonts w:ascii="Cambria" w:hAnsi="Cambria"/>
                <w:bCs/>
                <w:sz w:val="20"/>
                <w:szCs w:val="26"/>
              </w:rPr>
              <w:t>Prices including all taxes</w:t>
            </w:r>
          </w:p>
        </w:tc>
      </w:tr>
      <w:tr w:rsidR="00A20FE5" w:rsidRPr="00613AF5" w14:paraId="5D6A8A31" w14:textId="77777777" w:rsidTr="00716EF9">
        <w:trPr>
          <w:trHeight w:val="260"/>
        </w:trPr>
        <w:tc>
          <w:tcPr>
            <w:tcW w:w="540" w:type="dxa"/>
            <w:vMerge/>
            <w:vAlign w:val="center"/>
          </w:tcPr>
          <w:p w14:paraId="63620B4C" w14:textId="77777777" w:rsidR="00A20FE5" w:rsidRPr="00A20FE5" w:rsidRDefault="00A20FE5" w:rsidP="00843DD7">
            <w:pPr>
              <w:jc w:val="center"/>
              <w:rPr>
                <w:rFonts w:ascii="Cambria" w:hAnsi="Cambria"/>
                <w:b/>
                <w:bCs/>
                <w:sz w:val="20"/>
                <w:szCs w:val="26"/>
              </w:rPr>
            </w:pPr>
          </w:p>
        </w:tc>
        <w:tc>
          <w:tcPr>
            <w:tcW w:w="1890" w:type="dxa"/>
            <w:vMerge/>
            <w:vAlign w:val="center"/>
          </w:tcPr>
          <w:p w14:paraId="4358564C" w14:textId="77777777" w:rsidR="00A20FE5" w:rsidRPr="00A20FE5" w:rsidRDefault="00A20FE5" w:rsidP="00843DD7">
            <w:pPr>
              <w:jc w:val="center"/>
              <w:rPr>
                <w:rFonts w:ascii="Cambria" w:hAnsi="Cambria"/>
                <w:b/>
                <w:bCs/>
                <w:sz w:val="20"/>
                <w:szCs w:val="26"/>
              </w:rPr>
            </w:pPr>
          </w:p>
        </w:tc>
        <w:tc>
          <w:tcPr>
            <w:tcW w:w="5344" w:type="dxa"/>
            <w:vMerge/>
            <w:vAlign w:val="center"/>
          </w:tcPr>
          <w:p w14:paraId="2EF38CD5" w14:textId="77777777" w:rsidR="00A20FE5" w:rsidRPr="00A20FE5" w:rsidRDefault="00A20FE5" w:rsidP="00843DD7">
            <w:pPr>
              <w:jc w:val="center"/>
              <w:rPr>
                <w:rFonts w:ascii="Cambria" w:hAnsi="Cambria"/>
                <w:b/>
                <w:bCs/>
                <w:sz w:val="20"/>
                <w:szCs w:val="26"/>
              </w:rPr>
            </w:pPr>
          </w:p>
        </w:tc>
        <w:tc>
          <w:tcPr>
            <w:tcW w:w="776" w:type="dxa"/>
            <w:vMerge/>
            <w:vAlign w:val="center"/>
          </w:tcPr>
          <w:p w14:paraId="506E9E72" w14:textId="77777777" w:rsidR="00A20FE5" w:rsidRPr="00A20FE5" w:rsidRDefault="00A20FE5" w:rsidP="00843DD7">
            <w:pPr>
              <w:jc w:val="center"/>
              <w:rPr>
                <w:rFonts w:ascii="Cambria" w:hAnsi="Cambria"/>
                <w:b/>
                <w:bCs/>
                <w:sz w:val="20"/>
                <w:szCs w:val="26"/>
              </w:rPr>
            </w:pPr>
          </w:p>
        </w:tc>
        <w:tc>
          <w:tcPr>
            <w:tcW w:w="1080" w:type="dxa"/>
            <w:vAlign w:val="center"/>
          </w:tcPr>
          <w:p w14:paraId="3EC157CD" w14:textId="77777777" w:rsidR="00A20FE5" w:rsidRPr="00A20FE5" w:rsidRDefault="00A20FE5" w:rsidP="00843DD7">
            <w:pPr>
              <w:jc w:val="center"/>
              <w:rPr>
                <w:rFonts w:ascii="Cambria" w:hAnsi="Cambria"/>
                <w:bCs/>
                <w:sz w:val="20"/>
                <w:szCs w:val="26"/>
              </w:rPr>
            </w:pPr>
            <w:r w:rsidRPr="00A20FE5">
              <w:rPr>
                <w:rFonts w:ascii="Cambria" w:hAnsi="Cambria"/>
                <w:bCs/>
                <w:sz w:val="20"/>
                <w:szCs w:val="26"/>
              </w:rPr>
              <w:t>Unit Price</w:t>
            </w:r>
          </w:p>
        </w:tc>
        <w:tc>
          <w:tcPr>
            <w:tcW w:w="1260" w:type="dxa"/>
            <w:vAlign w:val="center"/>
          </w:tcPr>
          <w:p w14:paraId="1A522BE4" w14:textId="77777777" w:rsidR="00A20FE5" w:rsidRPr="00A20FE5" w:rsidRDefault="00A20FE5" w:rsidP="00843DD7">
            <w:pPr>
              <w:jc w:val="center"/>
              <w:rPr>
                <w:rFonts w:ascii="Cambria" w:hAnsi="Cambria"/>
                <w:bCs/>
                <w:sz w:val="20"/>
                <w:szCs w:val="26"/>
              </w:rPr>
            </w:pPr>
            <w:r w:rsidRPr="00A20FE5">
              <w:rPr>
                <w:rFonts w:ascii="Cambria" w:hAnsi="Cambria"/>
                <w:bCs/>
                <w:sz w:val="20"/>
                <w:szCs w:val="26"/>
              </w:rPr>
              <w:t>Total Price</w:t>
            </w:r>
          </w:p>
        </w:tc>
      </w:tr>
      <w:tr w:rsidR="002773C0" w:rsidRPr="00613AF5" w14:paraId="4C8F63EE" w14:textId="77777777" w:rsidTr="0071361E">
        <w:trPr>
          <w:trHeight w:val="2967"/>
        </w:trPr>
        <w:tc>
          <w:tcPr>
            <w:tcW w:w="540" w:type="dxa"/>
          </w:tcPr>
          <w:p w14:paraId="5B4454C3" w14:textId="77777777" w:rsidR="002773C0" w:rsidRPr="00752B43" w:rsidRDefault="00752B43" w:rsidP="00843DD7">
            <w:pPr>
              <w:jc w:val="center"/>
              <w:rPr>
                <w:rFonts w:ascii="Cambria" w:hAnsi="Cambria"/>
                <w:szCs w:val="26"/>
              </w:rPr>
            </w:pPr>
            <w:r w:rsidRPr="00752B43">
              <w:rPr>
                <w:rFonts w:ascii="Cambria" w:hAnsi="Cambria"/>
                <w:szCs w:val="26"/>
              </w:rPr>
              <w:t>1</w:t>
            </w:r>
            <w:r w:rsidR="00230BAC">
              <w:rPr>
                <w:rFonts w:ascii="Cambria" w:hAnsi="Cambria"/>
                <w:szCs w:val="26"/>
              </w:rPr>
              <w:t>5</w:t>
            </w:r>
          </w:p>
        </w:tc>
        <w:tc>
          <w:tcPr>
            <w:tcW w:w="1890" w:type="dxa"/>
          </w:tcPr>
          <w:p w14:paraId="6774AA4F" w14:textId="77777777" w:rsidR="002773C0" w:rsidRDefault="001B1B8C" w:rsidP="00A878C0">
            <w:pPr>
              <w:rPr>
                <w:rFonts w:ascii="Cambria" w:hAnsi="Cambria"/>
                <w:bCs/>
                <w:szCs w:val="26"/>
              </w:rPr>
            </w:pPr>
            <w:r>
              <w:rPr>
                <w:rFonts w:ascii="Cambria" w:hAnsi="Cambria"/>
                <w:bCs/>
                <w:szCs w:val="26"/>
              </w:rPr>
              <w:t>Generator</w:t>
            </w:r>
          </w:p>
          <w:p w14:paraId="01B68101" w14:textId="77777777" w:rsidR="00CA6CF7" w:rsidRPr="00CA6CF7" w:rsidRDefault="00CA6CF7" w:rsidP="00A878C0">
            <w:pPr>
              <w:rPr>
                <w:rFonts w:ascii="Cambria" w:hAnsi="Cambria"/>
                <w:bCs/>
                <w:szCs w:val="26"/>
              </w:rPr>
            </w:pPr>
            <w:r w:rsidRPr="00CA6CF7">
              <w:rPr>
                <w:rFonts w:ascii="Cambria" w:hAnsi="Cambria"/>
                <w:bCs/>
                <w:szCs w:val="26"/>
              </w:rPr>
              <w:t>(Zonal Office)</w:t>
            </w:r>
          </w:p>
        </w:tc>
        <w:tc>
          <w:tcPr>
            <w:tcW w:w="5344" w:type="dxa"/>
          </w:tcPr>
          <w:p w14:paraId="517FB0D8" w14:textId="7F637062" w:rsidR="00A77DCD" w:rsidRPr="00E7600A" w:rsidRDefault="00E7600A" w:rsidP="00E7600A">
            <w:pPr>
              <w:jc w:val="both"/>
              <w:rPr>
                <w:rFonts w:ascii="Calibri" w:eastAsia="Calibri" w:hAnsi="Calibri" w:cs="Calibri"/>
              </w:rPr>
            </w:pPr>
            <w:r w:rsidRPr="00E7600A">
              <w:rPr>
                <w:rFonts w:ascii="Calibri" w:eastAsia="Calibri" w:hAnsi="Calibri" w:cs="Calibri"/>
              </w:rPr>
              <w:t xml:space="preserve">Cummins </w:t>
            </w:r>
            <w:r w:rsidR="00F57F02">
              <w:rPr>
                <w:rFonts w:ascii="Calibri" w:eastAsia="Calibri" w:hAnsi="Calibri" w:cs="Calibri"/>
              </w:rPr>
              <w:t xml:space="preserve">or equivalent, </w:t>
            </w:r>
            <w:r w:rsidR="005B6049">
              <w:rPr>
                <w:rFonts w:ascii="Calibri" w:eastAsia="Calibri" w:hAnsi="Calibri" w:cs="Calibri"/>
              </w:rPr>
              <w:t xml:space="preserve">Supply, Installation, testing and commissioning of brand new 100 KVA Diesel Generator Set, </w:t>
            </w:r>
            <w:r w:rsidRPr="00E7600A">
              <w:rPr>
                <w:rFonts w:ascii="Calibri" w:eastAsia="Calibri" w:hAnsi="Calibri" w:cs="Calibri"/>
              </w:rPr>
              <w:t>Prime Output</w:t>
            </w:r>
            <w:r w:rsidR="005B6049">
              <w:rPr>
                <w:rFonts w:ascii="Calibri" w:eastAsia="Calibri" w:hAnsi="Calibri" w:cs="Calibri"/>
              </w:rPr>
              <w:t xml:space="preserve">, </w:t>
            </w:r>
            <w:r w:rsidRPr="00E7600A">
              <w:rPr>
                <w:rFonts w:ascii="Calibri" w:eastAsia="Calibri" w:hAnsi="Calibri" w:cs="Calibri"/>
              </w:rPr>
              <w:t xml:space="preserve">100 KVA/80 KW, Standby Output, 110 KVA/88KW, Frequency, 50Hz, Phases 3, Power Factor 0.8, 3 pole circuit breaker,  Ambient Temperature, 50degree centigrade, Engine Speed, 1500 RPM, 1500 RPM, 06, Aspiration, Turbo Charged &amp; Charge Air, Governor Type, Mechanical, Starting Voltage, 24V DC, Fuel Tank Capacity, To cater for 8 </w:t>
            </w:r>
            <w:proofErr w:type="spellStart"/>
            <w:r w:rsidRPr="00E7600A">
              <w:rPr>
                <w:rFonts w:ascii="Calibri" w:eastAsia="Calibri" w:hAnsi="Calibri" w:cs="Calibri"/>
              </w:rPr>
              <w:t>Hrs</w:t>
            </w:r>
            <w:proofErr w:type="spellEnd"/>
            <w:r w:rsidRPr="00E7600A">
              <w:rPr>
                <w:rFonts w:ascii="Calibri" w:eastAsia="Calibri" w:hAnsi="Calibri" w:cs="Calibri"/>
              </w:rPr>
              <w:t xml:space="preserve"> consumption at prime load, Alternator Brand, Leroy </w:t>
            </w:r>
            <w:proofErr w:type="spellStart"/>
            <w:r w:rsidRPr="00E7600A">
              <w:rPr>
                <w:rFonts w:ascii="Calibri" w:eastAsia="Calibri" w:hAnsi="Calibri" w:cs="Calibri"/>
              </w:rPr>
              <w:t>Somer</w:t>
            </w:r>
            <w:proofErr w:type="spellEnd"/>
            <w:r w:rsidRPr="00E7600A">
              <w:rPr>
                <w:rFonts w:ascii="Calibri" w:eastAsia="Calibri" w:hAnsi="Calibri" w:cs="Calibri"/>
              </w:rPr>
              <w:t xml:space="preserve">–(Verifiable from manufacturer website), Alternator Output, 100kVA (Prime) /110kVA, Excitation, Self-Excited/ Shunt, Voltage, 380-415 Volts, 3 phase, Power Factor, 0.8, Insulation Class, H, Voltage Regulation, IP23, Voltage Regulation, ±0.1%, Batteries, 2 x 12 V of suitable AH, long life, rugged, lead acid maintenance free, Imported or Pak made under license with warranty card, Control System, Deep Sea Latest </w:t>
            </w:r>
            <w:r w:rsidRPr="00E7600A">
              <w:rPr>
                <w:rFonts w:ascii="Calibri" w:eastAsia="Calibri" w:hAnsi="Calibri" w:cs="Calibri"/>
              </w:rPr>
              <w:lastRenderedPageBreak/>
              <w:t>Model Digital microprocessor-based controller with LCD display, indicating operational status, fault conditions, all parameters and alarms and emergency stop, Documents, User Operation &amp; Maintenance manual, wiring diagram of control penal. PEC Certificate (EE04, ME03), Sound Proof Canopy, Weather &amp; Sound Proof Canopy with 85dbA sound level at 1 meter, Power Cable, 4C-50mm, Earth Cable, 1C-25mm, Control Cable, 4C-2.5mm, Earthing, 02 Jobs complete in all respect, Foundation Pad, 01 Job Construction of Foundation Pad</w:t>
            </w:r>
          </w:p>
        </w:tc>
        <w:tc>
          <w:tcPr>
            <w:tcW w:w="776" w:type="dxa"/>
          </w:tcPr>
          <w:p w14:paraId="2AB03221" w14:textId="77777777" w:rsidR="002773C0" w:rsidRDefault="002773C0" w:rsidP="00C963D6">
            <w:pPr>
              <w:jc w:val="center"/>
              <w:rPr>
                <w:rFonts w:ascii="Cambria" w:hAnsi="Cambria"/>
                <w:bCs/>
                <w:sz w:val="18"/>
                <w:szCs w:val="26"/>
              </w:rPr>
            </w:pPr>
          </w:p>
          <w:p w14:paraId="447FD66F" w14:textId="77777777" w:rsidR="004B162B" w:rsidRPr="00A878C0" w:rsidRDefault="004B162B" w:rsidP="00C963D6">
            <w:pPr>
              <w:jc w:val="center"/>
              <w:rPr>
                <w:rFonts w:ascii="Cambria" w:hAnsi="Cambria"/>
                <w:bCs/>
                <w:sz w:val="18"/>
                <w:szCs w:val="26"/>
              </w:rPr>
            </w:pPr>
            <w:r>
              <w:rPr>
                <w:rFonts w:ascii="Cambria" w:hAnsi="Cambria"/>
                <w:bCs/>
                <w:sz w:val="18"/>
                <w:szCs w:val="26"/>
              </w:rPr>
              <w:t>01</w:t>
            </w:r>
          </w:p>
        </w:tc>
        <w:tc>
          <w:tcPr>
            <w:tcW w:w="1080" w:type="dxa"/>
            <w:vAlign w:val="center"/>
          </w:tcPr>
          <w:p w14:paraId="77522DDF" w14:textId="77777777" w:rsidR="002773C0" w:rsidRPr="00033954" w:rsidRDefault="002773C0" w:rsidP="00843DD7">
            <w:pPr>
              <w:jc w:val="center"/>
              <w:rPr>
                <w:rFonts w:ascii="Cambria" w:hAnsi="Cambria"/>
                <w:bCs/>
                <w:szCs w:val="26"/>
              </w:rPr>
            </w:pPr>
          </w:p>
        </w:tc>
        <w:tc>
          <w:tcPr>
            <w:tcW w:w="1260" w:type="dxa"/>
            <w:vAlign w:val="center"/>
          </w:tcPr>
          <w:p w14:paraId="26B6C424" w14:textId="77777777" w:rsidR="002773C0" w:rsidRPr="00033954" w:rsidRDefault="002773C0" w:rsidP="00843DD7">
            <w:pPr>
              <w:jc w:val="center"/>
              <w:rPr>
                <w:rFonts w:ascii="Cambria" w:hAnsi="Cambria"/>
                <w:bCs/>
                <w:szCs w:val="26"/>
              </w:rPr>
            </w:pPr>
          </w:p>
        </w:tc>
      </w:tr>
      <w:tr w:rsidR="00866A2A" w:rsidRPr="00613AF5" w14:paraId="079F8C42" w14:textId="77777777" w:rsidTr="00866A2A">
        <w:trPr>
          <w:trHeight w:val="260"/>
        </w:trPr>
        <w:tc>
          <w:tcPr>
            <w:tcW w:w="10890" w:type="dxa"/>
            <w:gridSpan w:val="6"/>
            <w:tcBorders>
              <w:left w:val="nil"/>
              <w:right w:val="nil"/>
            </w:tcBorders>
          </w:tcPr>
          <w:p w14:paraId="33F98CE9" w14:textId="77777777" w:rsidR="00866A2A" w:rsidRPr="00033954" w:rsidRDefault="009B6660" w:rsidP="00716EF9">
            <w:pPr>
              <w:spacing w:after="160" w:line="259" w:lineRule="auto"/>
              <w:rPr>
                <w:rFonts w:ascii="Cambria" w:hAnsi="Cambria"/>
                <w:bCs/>
                <w:szCs w:val="26"/>
              </w:rPr>
            </w:pPr>
            <w:r>
              <w:rPr>
                <w:rFonts w:ascii="Calibri" w:eastAsia="Times New Roman" w:hAnsi="Calibri" w:cs="Calibri"/>
                <w:b/>
                <w:bCs/>
                <w:color w:val="000000"/>
                <w:kern w:val="0"/>
                <w:sz w:val="32"/>
                <w:szCs w:val="36"/>
              </w:rPr>
              <w:t>GLASS PARTITIONS</w:t>
            </w:r>
            <w:r w:rsidR="00126F00">
              <w:rPr>
                <w:rFonts w:ascii="Calibri" w:eastAsia="Times New Roman" w:hAnsi="Calibri" w:cs="Calibri"/>
                <w:b/>
                <w:bCs/>
                <w:color w:val="000000"/>
                <w:kern w:val="0"/>
                <w:sz w:val="32"/>
                <w:szCs w:val="36"/>
              </w:rPr>
              <w:t xml:space="preserve">                                                              </w:t>
            </w:r>
            <w:r w:rsidR="00866A2A" w:rsidRPr="00B0143E">
              <w:rPr>
                <w:b/>
                <w:sz w:val="44"/>
                <w:szCs w:val="32"/>
                <w:highlight w:val="yellow"/>
              </w:rPr>
              <w:t xml:space="preserve">Lot </w:t>
            </w:r>
            <w:r w:rsidR="00866A2A">
              <w:rPr>
                <w:b/>
                <w:sz w:val="44"/>
                <w:szCs w:val="32"/>
                <w:highlight w:val="yellow"/>
              </w:rPr>
              <w:t>0</w:t>
            </w:r>
            <w:r w:rsidR="00716EF9">
              <w:rPr>
                <w:b/>
                <w:sz w:val="44"/>
                <w:szCs w:val="32"/>
                <w:highlight w:val="yellow"/>
              </w:rPr>
              <w:t>4</w:t>
            </w:r>
          </w:p>
        </w:tc>
      </w:tr>
      <w:tr w:rsidR="00E2518F" w:rsidRPr="00EC6669" w14:paraId="1CBF5245" w14:textId="77777777" w:rsidTr="00716EF9">
        <w:tc>
          <w:tcPr>
            <w:tcW w:w="540" w:type="dxa"/>
          </w:tcPr>
          <w:p w14:paraId="0ED469A4" w14:textId="77777777" w:rsidR="00E2518F" w:rsidRPr="00AF3B51" w:rsidRDefault="00E2518F" w:rsidP="00E2518F">
            <w:pPr>
              <w:jc w:val="center"/>
              <w:rPr>
                <w:rFonts w:ascii="Cambria" w:hAnsi="Cambria"/>
                <w:sz w:val="20"/>
                <w:szCs w:val="20"/>
              </w:rPr>
            </w:pPr>
            <w:r>
              <w:br w:type="page"/>
            </w:r>
            <w:r w:rsidR="00752B43">
              <w:rPr>
                <w:rFonts w:ascii="Cambria" w:hAnsi="Cambria"/>
                <w:sz w:val="20"/>
                <w:szCs w:val="20"/>
              </w:rPr>
              <w:t>1</w:t>
            </w:r>
            <w:r w:rsidR="00230BAC">
              <w:rPr>
                <w:rFonts w:ascii="Cambria" w:hAnsi="Cambria"/>
                <w:sz w:val="20"/>
                <w:szCs w:val="20"/>
              </w:rPr>
              <w:t>6</w:t>
            </w:r>
          </w:p>
        </w:tc>
        <w:tc>
          <w:tcPr>
            <w:tcW w:w="1890" w:type="dxa"/>
          </w:tcPr>
          <w:p w14:paraId="05E56BC2" w14:textId="77777777" w:rsidR="00E2518F" w:rsidRPr="00A878C0" w:rsidRDefault="00E2518F" w:rsidP="00E2518F">
            <w:pPr>
              <w:rPr>
                <w:rFonts w:ascii="Cambria" w:hAnsi="Cambria"/>
                <w:sz w:val="20"/>
                <w:szCs w:val="20"/>
              </w:rPr>
            </w:pPr>
            <w:r w:rsidRPr="00A878C0">
              <w:rPr>
                <w:rFonts w:ascii="Cambria" w:hAnsi="Cambria"/>
                <w:bCs/>
                <w:color w:val="000000"/>
                <w:sz w:val="20"/>
                <w:szCs w:val="20"/>
              </w:rPr>
              <w:t>Glass Partitions</w:t>
            </w:r>
          </w:p>
        </w:tc>
        <w:tc>
          <w:tcPr>
            <w:tcW w:w="5344" w:type="dxa"/>
          </w:tcPr>
          <w:p w14:paraId="4D63A746" w14:textId="77777777" w:rsidR="00E2518F" w:rsidRPr="00AF3B51" w:rsidRDefault="00E2518F" w:rsidP="005E4F7D">
            <w:pPr>
              <w:pStyle w:val="TableParagraph"/>
              <w:numPr>
                <w:ilvl w:val="0"/>
                <w:numId w:val="14"/>
              </w:numPr>
              <w:spacing w:before="2" w:line="269" w:lineRule="exact"/>
              <w:jc w:val="both"/>
              <w:rPr>
                <w:rFonts w:ascii="Cambria" w:hAnsi="Cambria"/>
                <w:sz w:val="20"/>
                <w:szCs w:val="20"/>
              </w:rPr>
            </w:pPr>
            <w:r w:rsidRPr="00AF3B51">
              <w:rPr>
                <w:rFonts w:ascii="Cambria" w:hAnsi="Cambria"/>
                <w:sz w:val="20"/>
                <w:szCs w:val="20"/>
              </w:rPr>
              <w:t xml:space="preserve">Providing and installing of 12 mm thick clear Glass by Ghani or Tariq or equivalent, </w:t>
            </w:r>
            <w:r w:rsidR="005E4F7D">
              <w:rPr>
                <w:rFonts w:ascii="Cambria" w:hAnsi="Cambria"/>
                <w:sz w:val="20"/>
                <w:szCs w:val="20"/>
              </w:rPr>
              <w:t>16</w:t>
            </w:r>
            <w:r w:rsidRPr="00AF3B51">
              <w:rPr>
                <w:rFonts w:ascii="Cambria" w:hAnsi="Cambria"/>
                <w:sz w:val="20"/>
                <w:szCs w:val="20"/>
              </w:rPr>
              <w:t xml:space="preserve"> Nos. of Door - 6.5’x3.5’ including all partitions and doors. The structure is to be made of </w:t>
            </w:r>
            <w:r>
              <w:rPr>
                <w:rFonts w:ascii="Cambria" w:hAnsi="Cambria"/>
                <w:sz w:val="20"/>
                <w:szCs w:val="20"/>
              </w:rPr>
              <w:t>2</w:t>
            </w:r>
            <w:r w:rsidRPr="00AF3B51">
              <w:rPr>
                <w:rFonts w:ascii="Cambria" w:hAnsi="Cambria"/>
                <w:sz w:val="20"/>
                <w:szCs w:val="20"/>
              </w:rPr>
              <w:t xml:space="preserve"> mm thick aluminum 'H' Section having height of 90 mm of silver/ Champaign matt finish,</w:t>
            </w:r>
          </w:p>
          <w:p w14:paraId="0315124F" w14:textId="77777777" w:rsidR="00E2518F" w:rsidRPr="005E4F7D" w:rsidRDefault="00E2518F" w:rsidP="005E4F7D">
            <w:pPr>
              <w:pStyle w:val="ListParagraph"/>
              <w:numPr>
                <w:ilvl w:val="0"/>
                <w:numId w:val="14"/>
              </w:numPr>
              <w:spacing w:after="0" w:line="240" w:lineRule="auto"/>
              <w:jc w:val="both"/>
              <w:rPr>
                <w:rFonts w:ascii="Cambria" w:hAnsi="Cambria"/>
                <w:sz w:val="20"/>
                <w:szCs w:val="20"/>
              </w:rPr>
            </w:pPr>
            <w:r w:rsidRPr="005E4F7D">
              <w:rPr>
                <w:rFonts w:ascii="Cambria" w:hAnsi="Cambria"/>
                <w:sz w:val="20"/>
                <w:szCs w:val="20"/>
              </w:rPr>
              <w:t>heavy duty imported door opening machine (Minimum 1- year Warranty, Stainless steel door handle set 18" or 24" long, locking arrangement complete in all respects as per drawings</w:t>
            </w:r>
            <w:r w:rsidR="00A12FC9">
              <w:rPr>
                <w:rFonts w:ascii="Cambria" w:hAnsi="Cambria"/>
                <w:sz w:val="20"/>
                <w:szCs w:val="20"/>
              </w:rPr>
              <w:t xml:space="preserve"> with name plate bucket</w:t>
            </w:r>
            <w:r w:rsidRPr="005E4F7D">
              <w:rPr>
                <w:rFonts w:ascii="Cambria" w:hAnsi="Cambria"/>
                <w:sz w:val="20"/>
                <w:szCs w:val="20"/>
              </w:rPr>
              <w:t>.</w:t>
            </w:r>
          </w:p>
          <w:p w14:paraId="5A6C0710" w14:textId="77777777" w:rsidR="005E4F7D" w:rsidRDefault="005E4F7D" w:rsidP="005E4F7D">
            <w:pPr>
              <w:pStyle w:val="ListParagraph"/>
              <w:numPr>
                <w:ilvl w:val="0"/>
                <w:numId w:val="14"/>
              </w:numPr>
              <w:spacing w:after="0" w:line="240" w:lineRule="auto"/>
              <w:jc w:val="both"/>
              <w:rPr>
                <w:rFonts w:ascii="Cambria" w:hAnsi="Cambria"/>
                <w:sz w:val="20"/>
                <w:szCs w:val="20"/>
              </w:rPr>
            </w:pPr>
            <w:r w:rsidRPr="005E4F7D">
              <w:rPr>
                <w:rFonts w:ascii="Cambria" w:hAnsi="Cambria"/>
                <w:sz w:val="20"/>
                <w:szCs w:val="20"/>
              </w:rPr>
              <w:t xml:space="preserve">Paling </w:t>
            </w:r>
            <w:r>
              <w:rPr>
                <w:rFonts w:ascii="Cambria" w:hAnsi="Cambria"/>
                <w:sz w:val="20"/>
                <w:szCs w:val="20"/>
              </w:rPr>
              <w:t>Filling required above the Glass partition up to ceiling</w:t>
            </w:r>
          </w:p>
          <w:p w14:paraId="7D57CAA7" w14:textId="77777777" w:rsidR="00A12FC9" w:rsidRPr="005E4F7D" w:rsidRDefault="00A12FC9" w:rsidP="005E4F7D">
            <w:pPr>
              <w:pStyle w:val="ListParagraph"/>
              <w:numPr>
                <w:ilvl w:val="0"/>
                <w:numId w:val="14"/>
              </w:numPr>
              <w:spacing w:after="0" w:line="240" w:lineRule="auto"/>
              <w:jc w:val="both"/>
              <w:rPr>
                <w:rFonts w:ascii="Cambria" w:hAnsi="Cambria"/>
                <w:sz w:val="20"/>
                <w:szCs w:val="20"/>
              </w:rPr>
            </w:pPr>
            <w:r>
              <w:rPr>
                <w:rFonts w:ascii="Cambria" w:hAnsi="Cambria"/>
                <w:sz w:val="20"/>
                <w:szCs w:val="20"/>
              </w:rPr>
              <w:t>Rate must be quoted as per running foot of glass partition, door and paling</w:t>
            </w:r>
          </w:p>
          <w:p w14:paraId="2C065158" w14:textId="77777777" w:rsidR="00A12FC9" w:rsidRDefault="00A12FC9" w:rsidP="00E2518F">
            <w:pPr>
              <w:jc w:val="both"/>
              <w:rPr>
                <w:rFonts w:ascii="Cambria" w:hAnsi="Cambria"/>
                <w:sz w:val="20"/>
                <w:szCs w:val="20"/>
              </w:rPr>
            </w:pPr>
          </w:p>
          <w:p w14:paraId="096B6D5F" w14:textId="77777777" w:rsidR="005E4F7D" w:rsidRPr="00AF3B51" w:rsidRDefault="005E4F7D" w:rsidP="00E2518F">
            <w:pPr>
              <w:jc w:val="both"/>
              <w:rPr>
                <w:rFonts w:ascii="Cambria" w:hAnsi="Cambria"/>
                <w:b/>
                <w:sz w:val="20"/>
                <w:szCs w:val="20"/>
              </w:rPr>
            </w:pPr>
            <w:r>
              <w:rPr>
                <w:rFonts w:ascii="Cambria" w:hAnsi="Cambria"/>
                <w:sz w:val="20"/>
                <w:szCs w:val="20"/>
              </w:rPr>
              <w:t>The measu</w:t>
            </w:r>
            <w:r w:rsidR="00A12FC9">
              <w:rPr>
                <w:rFonts w:ascii="Cambria" w:hAnsi="Cambria"/>
                <w:sz w:val="20"/>
                <w:szCs w:val="20"/>
              </w:rPr>
              <w:t>re</w:t>
            </w:r>
            <w:r>
              <w:rPr>
                <w:rFonts w:ascii="Cambria" w:hAnsi="Cambria"/>
                <w:sz w:val="20"/>
                <w:szCs w:val="20"/>
              </w:rPr>
              <w:t>ment of the Glass and Number and size of doors may increase/decrease as per the requirement</w:t>
            </w:r>
          </w:p>
        </w:tc>
        <w:tc>
          <w:tcPr>
            <w:tcW w:w="776" w:type="dxa"/>
          </w:tcPr>
          <w:p w14:paraId="794F852A" w14:textId="77777777" w:rsidR="00E2518F" w:rsidRPr="00A878C0" w:rsidRDefault="00772457" w:rsidP="00E2518F">
            <w:pPr>
              <w:jc w:val="center"/>
              <w:rPr>
                <w:rFonts w:ascii="Cambria" w:hAnsi="Cambria"/>
                <w:sz w:val="18"/>
              </w:rPr>
            </w:pPr>
            <w:r>
              <w:rPr>
                <w:rFonts w:ascii="Cambria" w:hAnsi="Cambria"/>
                <w:sz w:val="18"/>
              </w:rPr>
              <w:t>1,696</w:t>
            </w:r>
            <w:r w:rsidR="00E2518F" w:rsidRPr="00A878C0">
              <w:rPr>
                <w:rFonts w:ascii="Cambria" w:hAnsi="Cambria"/>
                <w:sz w:val="18"/>
              </w:rPr>
              <w:t>sq.ft.</w:t>
            </w:r>
          </w:p>
          <w:p w14:paraId="7AB48A2D" w14:textId="77777777" w:rsidR="00E2518F" w:rsidRPr="00A878C0" w:rsidRDefault="00E2518F" w:rsidP="00E2518F">
            <w:pPr>
              <w:jc w:val="center"/>
              <w:rPr>
                <w:rFonts w:ascii="Cambria" w:hAnsi="Cambria"/>
                <w:sz w:val="18"/>
              </w:rPr>
            </w:pPr>
            <w:proofErr w:type="spellStart"/>
            <w:r w:rsidRPr="00A878C0">
              <w:rPr>
                <w:rFonts w:ascii="Cambria" w:hAnsi="Cambria"/>
                <w:sz w:val="18"/>
              </w:rPr>
              <w:t>Approx.</w:t>
            </w:r>
            <w:r w:rsidR="007B6A50">
              <w:rPr>
                <w:rFonts w:ascii="Cambria" w:hAnsi="Cambria"/>
                <w:sz w:val="18"/>
              </w:rPr>
              <w:t>G</w:t>
            </w:r>
            <w:r w:rsidR="00C03FBA">
              <w:rPr>
                <w:rFonts w:ascii="Cambria" w:hAnsi="Cambria"/>
                <w:sz w:val="18"/>
              </w:rPr>
              <w:t>lass</w:t>
            </w:r>
            <w:proofErr w:type="spellEnd"/>
          </w:p>
        </w:tc>
        <w:tc>
          <w:tcPr>
            <w:tcW w:w="1080" w:type="dxa"/>
          </w:tcPr>
          <w:p w14:paraId="7B25CC2B" w14:textId="77777777" w:rsidR="00E2518F" w:rsidRPr="00EF13D1" w:rsidRDefault="00E2518F" w:rsidP="00E2518F">
            <w:pPr>
              <w:jc w:val="center"/>
              <w:rPr>
                <w:rFonts w:ascii="Cambria" w:hAnsi="Cambria"/>
              </w:rPr>
            </w:pPr>
          </w:p>
        </w:tc>
        <w:tc>
          <w:tcPr>
            <w:tcW w:w="1260" w:type="dxa"/>
          </w:tcPr>
          <w:p w14:paraId="74167625" w14:textId="77777777" w:rsidR="00E2518F" w:rsidRPr="00EC6669" w:rsidRDefault="00E2518F" w:rsidP="00E2518F">
            <w:pPr>
              <w:jc w:val="center"/>
              <w:rPr>
                <w:rFonts w:ascii="Cambria" w:hAnsi="Cambria"/>
              </w:rPr>
            </w:pPr>
          </w:p>
        </w:tc>
      </w:tr>
    </w:tbl>
    <w:p w14:paraId="72C3D909" w14:textId="77777777" w:rsidR="002738F3" w:rsidRDefault="00A20FE5">
      <w:pPr>
        <w:rPr>
          <w:rFonts w:ascii="Cambria" w:hAnsi="Cambria"/>
          <w:b/>
        </w:rPr>
      </w:pPr>
      <w:r w:rsidRPr="00002398">
        <w:rPr>
          <w:rFonts w:ascii="Cambria" w:hAnsi="Cambria"/>
          <w:b/>
        </w:rPr>
        <w:t xml:space="preserve">NOTE: </w:t>
      </w:r>
      <w:r w:rsidR="00194E4A" w:rsidRPr="00194E4A">
        <w:rPr>
          <w:rFonts w:ascii="Cambria" w:hAnsi="Cambria"/>
        </w:rPr>
        <w:t>payment will be made as per actual measurement.</w:t>
      </w:r>
    </w:p>
    <w:p w14:paraId="5E6A2268" w14:textId="77777777" w:rsidR="00843DD7" w:rsidRPr="00A878C0" w:rsidRDefault="00843DD7" w:rsidP="00843DD7">
      <w:pPr>
        <w:spacing w:after="0" w:line="240" w:lineRule="auto"/>
        <w:rPr>
          <w:rFonts w:ascii="Calibri" w:eastAsia="Times New Roman" w:hAnsi="Calibri" w:cs="Calibri"/>
          <w:b/>
          <w:bCs/>
          <w:color w:val="000000"/>
          <w:kern w:val="0"/>
          <w:sz w:val="20"/>
          <w:szCs w:val="36"/>
        </w:rPr>
      </w:pPr>
    </w:p>
    <w:p w14:paraId="28B6DE9A" w14:textId="77777777" w:rsidR="00843DD7" w:rsidRPr="00843DD7" w:rsidRDefault="00843DD7" w:rsidP="00843DD7">
      <w:pPr>
        <w:spacing w:after="0" w:line="240" w:lineRule="auto"/>
        <w:rPr>
          <w:rFonts w:ascii="Calibri" w:eastAsia="Times New Roman" w:hAnsi="Calibri" w:cs="Calibri"/>
          <w:b/>
          <w:bCs/>
          <w:color w:val="000000"/>
          <w:kern w:val="0"/>
          <w:sz w:val="32"/>
          <w:szCs w:val="36"/>
        </w:rPr>
      </w:pPr>
      <w:r>
        <w:rPr>
          <w:rFonts w:ascii="Calibri" w:eastAsia="Times New Roman" w:hAnsi="Calibri" w:cs="Calibri"/>
          <w:b/>
          <w:bCs/>
          <w:color w:val="000000"/>
          <w:kern w:val="0"/>
          <w:sz w:val="32"/>
          <w:szCs w:val="36"/>
        </w:rPr>
        <w:t>CCTV</w:t>
      </w:r>
      <w:r w:rsidR="000475CD">
        <w:rPr>
          <w:rFonts w:ascii="Calibri" w:eastAsia="Times New Roman" w:hAnsi="Calibri" w:cs="Calibri"/>
          <w:b/>
          <w:bCs/>
          <w:color w:val="000000"/>
          <w:kern w:val="0"/>
          <w:sz w:val="32"/>
          <w:szCs w:val="36"/>
        </w:rPr>
        <w:t xml:space="preserve"> SYSTEM AND CABLING                           </w:t>
      </w:r>
      <w:r w:rsidRPr="00B0143E">
        <w:rPr>
          <w:b/>
          <w:sz w:val="44"/>
          <w:szCs w:val="32"/>
          <w:highlight w:val="yellow"/>
        </w:rPr>
        <w:t xml:space="preserve">Lot </w:t>
      </w:r>
      <w:r>
        <w:rPr>
          <w:b/>
          <w:sz w:val="44"/>
          <w:szCs w:val="32"/>
          <w:highlight w:val="yellow"/>
        </w:rPr>
        <w:t>05</w:t>
      </w:r>
    </w:p>
    <w:tbl>
      <w:tblPr>
        <w:tblStyle w:val="TableGrid"/>
        <w:tblW w:w="10890" w:type="dxa"/>
        <w:tblInd w:w="18" w:type="dxa"/>
        <w:tblLayout w:type="fixed"/>
        <w:tblLook w:val="04A0" w:firstRow="1" w:lastRow="0" w:firstColumn="1" w:lastColumn="0" w:noHBand="0" w:noVBand="1"/>
      </w:tblPr>
      <w:tblGrid>
        <w:gridCol w:w="540"/>
        <w:gridCol w:w="1890"/>
        <w:gridCol w:w="5202"/>
        <w:gridCol w:w="918"/>
        <w:gridCol w:w="1080"/>
        <w:gridCol w:w="1260"/>
      </w:tblGrid>
      <w:tr w:rsidR="00843DD7" w:rsidRPr="00613AF5" w14:paraId="3BCB1405" w14:textId="77777777" w:rsidTr="000A2512">
        <w:trPr>
          <w:trHeight w:val="305"/>
        </w:trPr>
        <w:tc>
          <w:tcPr>
            <w:tcW w:w="540" w:type="dxa"/>
            <w:vMerge w:val="restart"/>
            <w:vAlign w:val="center"/>
          </w:tcPr>
          <w:p w14:paraId="0A86863A" w14:textId="77777777" w:rsidR="00843DD7" w:rsidRPr="00843DD7" w:rsidRDefault="000C4412" w:rsidP="000C4412">
            <w:pPr>
              <w:ind w:left="-108"/>
              <w:jc w:val="center"/>
              <w:rPr>
                <w:rFonts w:ascii="Cambria" w:hAnsi="Cambria"/>
                <w:bCs/>
                <w:sz w:val="20"/>
                <w:szCs w:val="26"/>
              </w:rPr>
            </w:pPr>
            <w:r>
              <w:rPr>
                <w:rFonts w:ascii="Cambria" w:hAnsi="Cambria"/>
                <w:bCs/>
                <w:sz w:val="20"/>
                <w:szCs w:val="26"/>
              </w:rPr>
              <w:t>Item</w:t>
            </w:r>
            <w:r w:rsidR="00843DD7" w:rsidRPr="00843DD7">
              <w:rPr>
                <w:rFonts w:ascii="Cambria" w:hAnsi="Cambria"/>
                <w:bCs/>
                <w:sz w:val="20"/>
                <w:szCs w:val="26"/>
              </w:rPr>
              <w:t xml:space="preserve"> #</w:t>
            </w:r>
          </w:p>
        </w:tc>
        <w:tc>
          <w:tcPr>
            <w:tcW w:w="1890" w:type="dxa"/>
            <w:vMerge w:val="restart"/>
            <w:vAlign w:val="center"/>
          </w:tcPr>
          <w:p w14:paraId="65D80F19" w14:textId="77777777" w:rsidR="00843DD7" w:rsidRPr="00843DD7" w:rsidRDefault="00843DD7" w:rsidP="00843DD7">
            <w:pPr>
              <w:jc w:val="center"/>
              <w:rPr>
                <w:rFonts w:ascii="Cambria" w:hAnsi="Cambria"/>
                <w:bCs/>
                <w:sz w:val="20"/>
                <w:szCs w:val="26"/>
              </w:rPr>
            </w:pPr>
            <w:r w:rsidRPr="00843DD7">
              <w:rPr>
                <w:rFonts w:ascii="Cambria" w:hAnsi="Cambria"/>
                <w:bCs/>
                <w:sz w:val="20"/>
                <w:szCs w:val="26"/>
              </w:rPr>
              <w:t>Details</w:t>
            </w:r>
          </w:p>
        </w:tc>
        <w:tc>
          <w:tcPr>
            <w:tcW w:w="5202" w:type="dxa"/>
            <w:vMerge w:val="restart"/>
            <w:vAlign w:val="center"/>
          </w:tcPr>
          <w:p w14:paraId="2CC81C7B" w14:textId="77777777" w:rsidR="00843DD7" w:rsidRPr="00843DD7" w:rsidRDefault="00843DD7" w:rsidP="00843DD7">
            <w:pPr>
              <w:jc w:val="center"/>
              <w:rPr>
                <w:rFonts w:ascii="Cambria" w:hAnsi="Cambria"/>
                <w:bCs/>
                <w:sz w:val="20"/>
                <w:szCs w:val="26"/>
              </w:rPr>
            </w:pPr>
            <w:r w:rsidRPr="00843DD7">
              <w:rPr>
                <w:rFonts w:ascii="Cambria" w:hAnsi="Cambria"/>
                <w:bCs/>
                <w:sz w:val="20"/>
                <w:szCs w:val="26"/>
              </w:rPr>
              <w:t>Specification</w:t>
            </w:r>
          </w:p>
        </w:tc>
        <w:tc>
          <w:tcPr>
            <w:tcW w:w="918" w:type="dxa"/>
            <w:vMerge w:val="restart"/>
            <w:vAlign w:val="center"/>
          </w:tcPr>
          <w:p w14:paraId="13F971D4" w14:textId="77777777" w:rsidR="00843DD7" w:rsidRPr="00843DD7" w:rsidRDefault="00843DD7" w:rsidP="00843DD7">
            <w:pPr>
              <w:jc w:val="center"/>
              <w:rPr>
                <w:rFonts w:ascii="Cambria" w:hAnsi="Cambria"/>
                <w:bCs/>
                <w:sz w:val="20"/>
                <w:szCs w:val="26"/>
              </w:rPr>
            </w:pPr>
            <w:r w:rsidRPr="00843DD7">
              <w:rPr>
                <w:rFonts w:ascii="Cambria" w:hAnsi="Cambria"/>
                <w:bCs/>
                <w:sz w:val="20"/>
                <w:szCs w:val="26"/>
              </w:rPr>
              <w:t>Qty.</w:t>
            </w:r>
          </w:p>
        </w:tc>
        <w:tc>
          <w:tcPr>
            <w:tcW w:w="2340" w:type="dxa"/>
            <w:gridSpan w:val="2"/>
            <w:vAlign w:val="center"/>
          </w:tcPr>
          <w:p w14:paraId="63908F01" w14:textId="77777777" w:rsidR="00843DD7" w:rsidRPr="00843DD7" w:rsidRDefault="00843DD7" w:rsidP="00843DD7">
            <w:pPr>
              <w:jc w:val="center"/>
              <w:rPr>
                <w:rFonts w:ascii="Cambria" w:hAnsi="Cambria"/>
                <w:bCs/>
                <w:sz w:val="20"/>
                <w:szCs w:val="26"/>
              </w:rPr>
            </w:pPr>
            <w:r w:rsidRPr="00843DD7">
              <w:rPr>
                <w:rFonts w:ascii="Cambria" w:hAnsi="Cambria"/>
                <w:bCs/>
                <w:sz w:val="20"/>
                <w:szCs w:val="26"/>
              </w:rPr>
              <w:t>Prices including all taxes</w:t>
            </w:r>
          </w:p>
        </w:tc>
      </w:tr>
      <w:tr w:rsidR="00843DD7" w:rsidRPr="00613AF5" w14:paraId="4415E05C" w14:textId="77777777" w:rsidTr="000A2512">
        <w:trPr>
          <w:trHeight w:val="260"/>
        </w:trPr>
        <w:tc>
          <w:tcPr>
            <w:tcW w:w="540" w:type="dxa"/>
            <w:vMerge/>
            <w:vAlign w:val="center"/>
          </w:tcPr>
          <w:p w14:paraId="78CBEAEA" w14:textId="77777777" w:rsidR="00843DD7" w:rsidRPr="00843DD7" w:rsidRDefault="00843DD7" w:rsidP="00843DD7">
            <w:pPr>
              <w:jc w:val="center"/>
              <w:rPr>
                <w:rFonts w:ascii="Cambria" w:hAnsi="Cambria"/>
                <w:b/>
                <w:bCs/>
                <w:sz w:val="20"/>
                <w:szCs w:val="26"/>
              </w:rPr>
            </w:pPr>
          </w:p>
        </w:tc>
        <w:tc>
          <w:tcPr>
            <w:tcW w:w="1890" w:type="dxa"/>
            <w:vMerge/>
            <w:vAlign w:val="center"/>
          </w:tcPr>
          <w:p w14:paraId="420010D0" w14:textId="77777777" w:rsidR="00843DD7" w:rsidRPr="00843DD7" w:rsidRDefault="00843DD7" w:rsidP="00843DD7">
            <w:pPr>
              <w:jc w:val="center"/>
              <w:rPr>
                <w:rFonts w:ascii="Cambria" w:hAnsi="Cambria"/>
                <w:b/>
                <w:bCs/>
                <w:sz w:val="20"/>
                <w:szCs w:val="26"/>
              </w:rPr>
            </w:pPr>
          </w:p>
        </w:tc>
        <w:tc>
          <w:tcPr>
            <w:tcW w:w="5202" w:type="dxa"/>
            <w:vMerge/>
            <w:vAlign w:val="center"/>
          </w:tcPr>
          <w:p w14:paraId="1791D481" w14:textId="77777777" w:rsidR="00843DD7" w:rsidRPr="00843DD7" w:rsidRDefault="00843DD7" w:rsidP="00843DD7">
            <w:pPr>
              <w:jc w:val="center"/>
              <w:rPr>
                <w:rFonts w:ascii="Cambria" w:hAnsi="Cambria"/>
                <w:b/>
                <w:bCs/>
                <w:sz w:val="20"/>
                <w:szCs w:val="26"/>
              </w:rPr>
            </w:pPr>
          </w:p>
        </w:tc>
        <w:tc>
          <w:tcPr>
            <w:tcW w:w="918" w:type="dxa"/>
            <w:vMerge/>
            <w:vAlign w:val="center"/>
          </w:tcPr>
          <w:p w14:paraId="509223A4" w14:textId="77777777" w:rsidR="00843DD7" w:rsidRPr="00843DD7" w:rsidRDefault="00843DD7" w:rsidP="00843DD7">
            <w:pPr>
              <w:jc w:val="center"/>
              <w:rPr>
                <w:rFonts w:ascii="Cambria" w:hAnsi="Cambria"/>
                <w:b/>
                <w:bCs/>
                <w:sz w:val="20"/>
                <w:szCs w:val="26"/>
              </w:rPr>
            </w:pPr>
          </w:p>
        </w:tc>
        <w:tc>
          <w:tcPr>
            <w:tcW w:w="1080" w:type="dxa"/>
            <w:vAlign w:val="center"/>
          </w:tcPr>
          <w:p w14:paraId="116E2F0F" w14:textId="77777777" w:rsidR="00843DD7" w:rsidRPr="00843DD7" w:rsidRDefault="00843DD7" w:rsidP="00843DD7">
            <w:pPr>
              <w:jc w:val="center"/>
              <w:rPr>
                <w:rFonts w:ascii="Cambria" w:hAnsi="Cambria"/>
                <w:bCs/>
                <w:sz w:val="20"/>
                <w:szCs w:val="26"/>
              </w:rPr>
            </w:pPr>
            <w:r w:rsidRPr="00843DD7">
              <w:rPr>
                <w:rFonts w:ascii="Cambria" w:hAnsi="Cambria"/>
                <w:bCs/>
                <w:sz w:val="20"/>
                <w:szCs w:val="26"/>
              </w:rPr>
              <w:t>Unit Price</w:t>
            </w:r>
          </w:p>
        </w:tc>
        <w:tc>
          <w:tcPr>
            <w:tcW w:w="1260" w:type="dxa"/>
            <w:vAlign w:val="center"/>
          </w:tcPr>
          <w:p w14:paraId="4B101C2E" w14:textId="77777777" w:rsidR="00843DD7" w:rsidRPr="00843DD7" w:rsidRDefault="00843DD7" w:rsidP="00843DD7">
            <w:pPr>
              <w:jc w:val="center"/>
              <w:rPr>
                <w:rFonts w:ascii="Cambria" w:hAnsi="Cambria"/>
                <w:bCs/>
                <w:sz w:val="20"/>
                <w:szCs w:val="26"/>
              </w:rPr>
            </w:pPr>
            <w:r w:rsidRPr="00843DD7">
              <w:rPr>
                <w:rFonts w:ascii="Cambria" w:hAnsi="Cambria"/>
                <w:bCs/>
                <w:sz w:val="20"/>
                <w:szCs w:val="26"/>
              </w:rPr>
              <w:t>Total Price</w:t>
            </w:r>
          </w:p>
        </w:tc>
      </w:tr>
      <w:tr w:rsidR="00A8581E" w:rsidRPr="00EC6669" w14:paraId="6326BA4D" w14:textId="77777777" w:rsidTr="000A2512">
        <w:tc>
          <w:tcPr>
            <w:tcW w:w="540" w:type="dxa"/>
          </w:tcPr>
          <w:p w14:paraId="164D067C" w14:textId="77777777" w:rsidR="00A8581E" w:rsidRPr="00AF3B51" w:rsidRDefault="00752B43" w:rsidP="00843DD7">
            <w:pPr>
              <w:rPr>
                <w:rFonts w:ascii="Cambria" w:hAnsi="Cambria"/>
                <w:sz w:val="20"/>
                <w:szCs w:val="20"/>
              </w:rPr>
            </w:pPr>
            <w:r>
              <w:rPr>
                <w:rFonts w:ascii="Cambria" w:hAnsi="Cambria"/>
                <w:sz w:val="20"/>
                <w:szCs w:val="20"/>
              </w:rPr>
              <w:t>1</w:t>
            </w:r>
            <w:r w:rsidR="00230BAC">
              <w:rPr>
                <w:rFonts w:ascii="Cambria" w:hAnsi="Cambria"/>
                <w:sz w:val="20"/>
                <w:szCs w:val="20"/>
              </w:rPr>
              <w:t>7</w:t>
            </w:r>
          </w:p>
        </w:tc>
        <w:tc>
          <w:tcPr>
            <w:tcW w:w="1890" w:type="dxa"/>
          </w:tcPr>
          <w:p w14:paraId="23FE8D74" w14:textId="77777777" w:rsidR="00A8581E" w:rsidRPr="00AF3B51" w:rsidRDefault="00A8581E" w:rsidP="00C963D6">
            <w:pPr>
              <w:rPr>
                <w:rFonts w:ascii="Cambria" w:hAnsi="Cambria"/>
                <w:sz w:val="20"/>
                <w:szCs w:val="20"/>
              </w:rPr>
            </w:pPr>
            <w:r w:rsidRPr="00F022F0">
              <w:rPr>
                <w:rFonts w:ascii="Cambria" w:hAnsi="Cambria"/>
                <w:sz w:val="20"/>
                <w:szCs w:val="20"/>
              </w:rPr>
              <w:t xml:space="preserve">32 Channel NVR with CCTV Cameras </w:t>
            </w:r>
          </w:p>
        </w:tc>
        <w:tc>
          <w:tcPr>
            <w:tcW w:w="5202" w:type="dxa"/>
            <w:vAlign w:val="center"/>
          </w:tcPr>
          <w:p w14:paraId="77855CC6" w14:textId="77777777" w:rsidR="009A6592" w:rsidRDefault="009A6592" w:rsidP="009A6592">
            <w:pPr>
              <w:pStyle w:val="NoSpacing"/>
              <w:jc w:val="both"/>
              <w:rPr>
                <w:rFonts w:ascii="Cambria" w:eastAsia="Times New Roman" w:hAnsi="Cambria" w:cs="Arial"/>
                <w:color w:val="000000"/>
                <w:sz w:val="20"/>
              </w:rPr>
            </w:pPr>
            <w:r>
              <w:rPr>
                <w:rFonts w:ascii="Cambria" w:eastAsia="Times New Roman" w:hAnsi="Cambria" w:cs="Arial"/>
                <w:color w:val="000000"/>
                <w:sz w:val="20"/>
              </w:rPr>
              <w:t xml:space="preserve">32 Channel Video </w:t>
            </w:r>
            <w:proofErr w:type="gramStart"/>
            <w:r>
              <w:rPr>
                <w:rFonts w:ascii="Cambria" w:eastAsia="Times New Roman" w:hAnsi="Cambria" w:cs="Arial"/>
                <w:color w:val="000000"/>
                <w:sz w:val="20"/>
              </w:rPr>
              <w:t>Recorder:-</w:t>
            </w:r>
            <w:proofErr w:type="gramEnd"/>
          </w:p>
          <w:p w14:paraId="52451CA0" w14:textId="77777777" w:rsidR="009A6592" w:rsidRDefault="009A6592" w:rsidP="009A6592">
            <w:pPr>
              <w:pStyle w:val="NoSpacing"/>
              <w:jc w:val="both"/>
              <w:rPr>
                <w:rFonts w:ascii="Cambria" w:eastAsia="Times New Roman" w:hAnsi="Cambria" w:cs="Arial"/>
                <w:color w:val="000000"/>
                <w:sz w:val="20"/>
              </w:rPr>
            </w:pPr>
            <w:r>
              <w:rPr>
                <w:rFonts w:ascii="Cambria" w:eastAsia="Times New Roman" w:hAnsi="Cambria" w:cs="Arial"/>
                <w:color w:val="000000"/>
                <w:sz w:val="20"/>
              </w:rPr>
              <w:t>Al by Device: Facial Recognition, Perimeter protection, motion detection 2.0, Face picture comparison, human face capture, face picture search.</w:t>
            </w:r>
          </w:p>
          <w:p w14:paraId="40681A57" w14:textId="77777777" w:rsidR="009A6592" w:rsidRDefault="009A6592" w:rsidP="009A6592">
            <w:pPr>
              <w:pStyle w:val="NoSpacing"/>
              <w:jc w:val="both"/>
              <w:rPr>
                <w:rFonts w:ascii="Cambria" w:eastAsia="Times New Roman" w:hAnsi="Cambria" w:cs="Arial"/>
                <w:color w:val="000000"/>
                <w:sz w:val="20"/>
              </w:rPr>
            </w:pPr>
            <w:r>
              <w:rPr>
                <w:rFonts w:ascii="Cambria" w:eastAsia="Times New Roman" w:hAnsi="Cambria" w:cs="Arial"/>
                <w:color w:val="000000"/>
                <w:sz w:val="20"/>
              </w:rPr>
              <w:t>Facial Detection and Analytics Performance.</w:t>
            </w:r>
          </w:p>
          <w:p w14:paraId="74C74AE0" w14:textId="77777777" w:rsidR="009A6592" w:rsidRDefault="009A6592" w:rsidP="009A6592">
            <w:pPr>
              <w:pStyle w:val="NoSpacing"/>
              <w:jc w:val="both"/>
              <w:rPr>
                <w:rFonts w:ascii="Cambria" w:eastAsia="Times New Roman" w:hAnsi="Cambria" w:cs="Arial"/>
                <w:color w:val="000000"/>
                <w:sz w:val="20"/>
              </w:rPr>
            </w:pPr>
            <w:r>
              <w:rPr>
                <w:rFonts w:ascii="Cambria" w:eastAsia="Times New Roman" w:hAnsi="Cambria" w:cs="Arial"/>
                <w:color w:val="000000"/>
                <w:sz w:val="20"/>
              </w:rPr>
              <w:t>4-Ch human face capture (HD network Camera, up to 4MP, H.264/H.265)</w:t>
            </w:r>
          </w:p>
          <w:p w14:paraId="1C907A53" w14:textId="77777777" w:rsidR="009A6592" w:rsidRDefault="009A6592" w:rsidP="009A6592">
            <w:pPr>
              <w:pStyle w:val="NoSpacing"/>
              <w:jc w:val="both"/>
              <w:rPr>
                <w:rFonts w:ascii="Cambria" w:eastAsia="Times New Roman" w:hAnsi="Cambria" w:cs="Arial"/>
                <w:color w:val="000000"/>
                <w:sz w:val="20"/>
              </w:rPr>
            </w:pPr>
            <w:r>
              <w:rPr>
                <w:rFonts w:ascii="Cambria" w:eastAsia="Times New Roman" w:hAnsi="Cambria" w:cs="Arial"/>
                <w:color w:val="000000"/>
                <w:sz w:val="20"/>
              </w:rPr>
              <w:t>Incoming Bandwidth: 256 Mbps, Decoding Format: H.265+/H.265/h.264+/H.264 Recording.</w:t>
            </w:r>
          </w:p>
          <w:p w14:paraId="6DB17ADF" w14:textId="77777777" w:rsidR="009A6592" w:rsidRDefault="009A6592" w:rsidP="009A6592">
            <w:pPr>
              <w:pStyle w:val="NoSpacing"/>
              <w:jc w:val="both"/>
              <w:rPr>
                <w:rFonts w:ascii="Cambria" w:eastAsia="Times New Roman" w:hAnsi="Cambria" w:cs="Arial"/>
                <w:color w:val="000000"/>
                <w:sz w:val="20"/>
              </w:rPr>
            </w:pPr>
          </w:p>
          <w:p w14:paraId="4CC3AA1B" w14:textId="77777777" w:rsidR="009A6592" w:rsidRDefault="009A6592" w:rsidP="009A6592">
            <w:pPr>
              <w:pStyle w:val="NoSpacing"/>
              <w:jc w:val="both"/>
              <w:rPr>
                <w:rFonts w:ascii="Cambria" w:eastAsia="Times New Roman" w:hAnsi="Cambria" w:cs="Arial"/>
                <w:color w:val="000000"/>
                <w:sz w:val="20"/>
              </w:rPr>
            </w:pPr>
            <w:proofErr w:type="gramStart"/>
            <w:r>
              <w:rPr>
                <w:rFonts w:ascii="Cambria" w:eastAsia="Times New Roman" w:hAnsi="Cambria" w:cs="Arial"/>
                <w:color w:val="000000"/>
                <w:sz w:val="20"/>
              </w:rPr>
              <w:t>Resolution:-</w:t>
            </w:r>
            <w:proofErr w:type="gramEnd"/>
          </w:p>
          <w:p w14:paraId="0961B9A2" w14:textId="77777777" w:rsidR="009A6592" w:rsidRDefault="009A6592" w:rsidP="009A6592">
            <w:pPr>
              <w:pStyle w:val="NoSpacing"/>
              <w:jc w:val="both"/>
              <w:rPr>
                <w:rFonts w:ascii="Cambria" w:eastAsia="Times New Roman" w:hAnsi="Cambria" w:cs="Arial"/>
                <w:color w:val="000000"/>
                <w:sz w:val="20"/>
              </w:rPr>
            </w:pPr>
            <w:r>
              <w:rPr>
                <w:rFonts w:ascii="Cambria" w:eastAsia="Times New Roman" w:hAnsi="Cambria" w:cs="Arial"/>
                <w:color w:val="000000"/>
                <w:sz w:val="20"/>
              </w:rPr>
              <w:t>12MP/08 MP/ 06 MP/05 MP/04 MP/ 03 MP/ 1080p/UXGA/720p/VGA/4CIF/DCIIIF/CIF/QCIF</w:t>
            </w:r>
          </w:p>
          <w:p w14:paraId="051B3DF1" w14:textId="77777777" w:rsidR="009A6592" w:rsidRDefault="009A6592" w:rsidP="009A6592">
            <w:pPr>
              <w:pStyle w:val="NoSpacing"/>
              <w:jc w:val="both"/>
              <w:rPr>
                <w:rFonts w:ascii="Cambria" w:eastAsia="Times New Roman" w:hAnsi="Cambria" w:cs="Arial"/>
                <w:color w:val="000000"/>
                <w:sz w:val="20"/>
              </w:rPr>
            </w:pPr>
            <w:r>
              <w:rPr>
                <w:rFonts w:ascii="Cambria" w:eastAsia="Times New Roman" w:hAnsi="Cambria" w:cs="Arial"/>
                <w:color w:val="000000"/>
                <w:sz w:val="20"/>
              </w:rPr>
              <w:t xml:space="preserve">HDMI 1 &amp; 2 Output 4K (3840 *2160) 30Hz, 2K (2560*1440)/60Hz 1920*1080/60Hz, 1600*1200/60Hz, </w:t>
            </w:r>
            <w:r>
              <w:rPr>
                <w:rFonts w:ascii="Cambria" w:eastAsia="Times New Roman" w:hAnsi="Cambria" w:cs="Arial"/>
                <w:color w:val="000000"/>
                <w:sz w:val="20"/>
              </w:rPr>
              <w:lastRenderedPageBreak/>
              <w:t>1280*1024/60Hz, 1280*720/60Hz, 1024*768/60Hz</w:t>
            </w:r>
          </w:p>
          <w:p w14:paraId="012401F9" w14:textId="77777777" w:rsidR="009A6592" w:rsidRDefault="009A6592" w:rsidP="009A6592">
            <w:pPr>
              <w:pStyle w:val="NoSpacing"/>
              <w:jc w:val="both"/>
              <w:rPr>
                <w:rFonts w:ascii="Cambria" w:eastAsia="Times New Roman" w:hAnsi="Cambria" w:cs="Arial"/>
                <w:color w:val="000000"/>
                <w:sz w:val="20"/>
              </w:rPr>
            </w:pPr>
            <w:r>
              <w:rPr>
                <w:rFonts w:ascii="Cambria" w:eastAsia="Times New Roman" w:hAnsi="Cambria" w:cs="Arial"/>
                <w:color w:val="000000"/>
                <w:sz w:val="20"/>
              </w:rPr>
              <w:t>VGA output 1920*1080/60Hz, 1600z1200/60Hz, 1280z1024/60Hz, 1280z720/60Hz</w:t>
            </w:r>
          </w:p>
          <w:p w14:paraId="5D6C6281" w14:textId="77777777" w:rsidR="009A6592" w:rsidRDefault="009A6592" w:rsidP="009A6592">
            <w:pPr>
              <w:pStyle w:val="NoSpacing"/>
              <w:jc w:val="both"/>
              <w:rPr>
                <w:rFonts w:ascii="Cambria" w:eastAsia="Times New Roman" w:hAnsi="Cambria" w:cs="Arial"/>
                <w:color w:val="000000"/>
                <w:sz w:val="20"/>
              </w:rPr>
            </w:pPr>
            <w:r>
              <w:rPr>
                <w:rFonts w:ascii="Cambria" w:eastAsia="Times New Roman" w:hAnsi="Cambria" w:cs="Arial"/>
                <w:color w:val="000000"/>
                <w:sz w:val="20"/>
              </w:rPr>
              <w:t xml:space="preserve">Two WAY Audio 1-Ch, RCA (2.0 </w:t>
            </w:r>
            <w:proofErr w:type="spellStart"/>
            <w:r>
              <w:rPr>
                <w:rFonts w:ascii="Cambria" w:eastAsia="Times New Roman" w:hAnsi="Cambria" w:cs="Arial"/>
                <w:color w:val="000000"/>
                <w:sz w:val="20"/>
              </w:rPr>
              <w:t>Vp</w:t>
            </w:r>
            <w:proofErr w:type="spellEnd"/>
            <w:r>
              <w:rPr>
                <w:rFonts w:ascii="Cambria" w:eastAsia="Times New Roman" w:hAnsi="Cambria" w:cs="Arial"/>
                <w:color w:val="000000"/>
                <w:sz w:val="20"/>
              </w:rPr>
              <w:t>-p, 1K)</w:t>
            </w:r>
          </w:p>
          <w:p w14:paraId="220BDFC9" w14:textId="77777777" w:rsidR="009A6592" w:rsidRDefault="009A6592" w:rsidP="009A6592">
            <w:pPr>
              <w:pStyle w:val="NoSpacing"/>
              <w:jc w:val="both"/>
              <w:rPr>
                <w:rFonts w:ascii="Cambria" w:eastAsia="Times New Roman" w:hAnsi="Cambria" w:cs="Arial"/>
                <w:color w:val="000000"/>
                <w:sz w:val="20"/>
              </w:rPr>
            </w:pPr>
            <w:r>
              <w:rPr>
                <w:rFonts w:ascii="Cambria" w:eastAsia="Times New Roman" w:hAnsi="Cambria" w:cs="Arial"/>
                <w:color w:val="000000"/>
                <w:sz w:val="20"/>
              </w:rPr>
              <w:t>Stream Type: Video, Video &amp; Audio, Dual-Stream Recording Support, Serial Interface 2 RS-485(</w:t>
            </w:r>
            <w:proofErr w:type="spellStart"/>
            <w:r>
              <w:rPr>
                <w:rFonts w:ascii="Cambria" w:eastAsia="Times New Roman" w:hAnsi="Cambria" w:cs="Arial"/>
                <w:color w:val="000000"/>
                <w:sz w:val="20"/>
              </w:rPr>
              <w:t>Hduplex</w:t>
            </w:r>
            <w:proofErr w:type="spellEnd"/>
            <w:r>
              <w:rPr>
                <w:rFonts w:ascii="Cambria" w:eastAsia="Times New Roman" w:hAnsi="Cambria" w:cs="Arial"/>
                <w:color w:val="000000"/>
                <w:sz w:val="20"/>
              </w:rPr>
              <w:t>), 1- RS-232 SATA Interface: 4 SATA Interface Up to 10 TB Capacity for each disk</w:t>
            </w:r>
          </w:p>
          <w:p w14:paraId="3C94D6B2" w14:textId="77777777" w:rsidR="009A6592" w:rsidRPr="00773E79" w:rsidRDefault="009A6592" w:rsidP="009A6592">
            <w:pPr>
              <w:pStyle w:val="NoSpacing"/>
              <w:jc w:val="both"/>
              <w:rPr>
                <w:rFonts w:ascii="Cambria" w:eastAsia="Times New Roman" w:hAnsi="Cambria" w:cs="Arial"/>
                <w:b/>
                <w:color w:val="000000"/>
                <w:sz w:val="20"/>
              </w:rPr>
            </w:pPr>
            <w:r w:rsidRPr="00773E79">
              <w:rPr>
                <w:rFonts w:ascii="Cambria" w:eastAsia="Times New Roman" w:hAnsi="Cambria" w:cs="Arial"/>
                <w:b/>
                <w:color w:val="000000"/>
                <w:sz w:val="20"/>
              </w:rPr>
              <w:t xml:space="preserve">Hard </w:t>
            </w:r>
            <w:proofErr w:type="gramStart"/>
            <w:r w:rsidRPr="00773E79">
              <w:rPr>
                <w:rFonts w:ascii="Cambria" w:eastAsia="Times New Roman" w:hAnsi="Cambria" w:cs="Arial"/>
                <w:b/>
                <w:color w:val="000000"/>
                <w:sz w:val="20"/>
              </w:rPr>
              <w:t>Disk:-</w:t>
            </w:r>
            <w:proofErr w:type="gramEnd"/>
            <w:r w:rsidRPr="00773E79">
              <w:rPr>
                <w:rFonts w:ascii="Cambria" w:eastAsia="Times New Roman" w:hAnsi="Cambria" w:cs="Arial"/>
                <w:b/>
                <w:color w:val="000000"/>
                <w:sz w:val="20"/>
              </w:rPr>
              <w:t xml:space="preserve"> 2HDDs 4TB Each</w:t>
            </w:r>
          </w:p>
          <w:p w14:paraId="34FD38BE" w14:textId="77777777" w:rsidR="009A6592" w:rsidRDefault="009A6592" w:rsidP="009A6592">
            <w:pPr>
              <w:pStyle w:val="NoSpacing"/>
              <w:jc w:val="both"/>
              <w:rPr>
                <w:rFonts w:ascii="Cambria" w:eastAsia="Times New Roman" w:hAnsi="Cambria" w:cs="Arial"/>
                <w:color w:val="000000"/>
                <w:sz w:val="20"/>
              </w:rPr>
            </w:pPr>
            <w:r>
              <w:rPr>
                <w:rFonts w:ascii="Cambria" w:eastAsia="Times New Roman" w:hAnsi="Cambria" w:cs="Arial"/>
                <w:color w:val="000000"/>
                <w:sz w:val="20"/>
              </w:rPr>
              <w:t>Network Interface 2 RJ-45 10/100/100 Mbps self-adaptive Ethernet.</w:t>
            </w:r>
          </w:p>
          <w:p w14:paraId="71768ED6" w14:textId="77777777" w:rsidR="009A6592" w:rsidRDefault="009A6592" w:rsidP="009A6592">
            <w:pPr>
              <w:pStyle w:val="NoSpacing"/>
              <w:jc w:val="both"/>
              <w:rPr>
                <w:rFonts w:ascii="Cambria" w:eastAsia="Times New Roman" w:hAnsi="Cambria" w:cs="Arial"/>
                <w:color w:val="000000"/>
                <w:sz w:val="20"/>
              </w:rPr>
            </w:pPr>
            <w:r>
              <w:rPr>
                <w:rFonts w:ascii="Cambria" w:eastAsia="Times New Roman" w:hAnsi="Cambria" w:cs="Arial"/>
                <w:color w:val="000000"/>
                <w:sz w:val="20"/>
              </w:rPr>
              <w:t xml:space="preserve">Supported USB Interface Front </w:t>
            </w:r>
            <w:proofErr w:type="gramStart"/>
            <w:r>
              <w:rPr>
                <w:rFonts w:ascii="Cambria" w:eastAsia="Times New Roman" w:hAnsi="Cambria" w:cs="Arial"/>
                <w:color w:val="000000"/>
                <w:sz w:val="20"/>
              </w:rPr>
              <w:t>Panel:-</w:t>
            </w:r>
            <w:proofErr w:type="gramEnd"/>
            <w:r>
              <w:rPr>
                <w:rFonts w:ascii="Cambria" w:eastAsia="Times New Roman" w:hAnsi="Cambria" w:cs="Arial"/>
                <w:color w:val="000000"/>
                <w:sz w:val="20"/>
              </w:rPr>
              <w:t xml:space="preserve"> 2*USB 2.0: Rear Panel: 1*USB 3.0 I </w:t>
            </w:r>
            <w:proofErr w:type="spellStart"/>
            <w:r>
              <w:rPr>
                <w:rFonts w:ascii="Cambria" w:eastAsia="Times New Roman" w:hAnsi="Cambria" w:cs="Arial"/>
                <w:color w:val="000000"/>
                <w:sz w:val="20"/>
              </w:rPr>
              <w:t>eSATA</w:t>
            </w:r>
            <w:proofErr w:type="spellEnd"/>
          </w:p>
          <w:p w14:paraId="6C52A253" w14:textId="77777777" w:rsidR="009A6592" w:rsidRDefault="009A6592" w:rsidP="009A6592">
            <w:pPr>
              <w:pStyle w:val="NoSpacing"/>
              <w:jc w:val="both"/>
              <w:rPr>
                <w:rFonts w:ascii="Cambria" w:eastAsia="Times New Roman" w:hAnsi="Cambria" w:cs="Arial"/>
                <w:color w:val="000000"/>
                <w:sz w:val="20"/>
              </w:rPr>
            </w:pPr>
          </w:p>
          <w:p w14:paraId="392A2A49" w14:textId="77777777" w:rsidR="009A6592" w:rsidRDefault="009A6592" w:rsidP="009A6592">
            <w:pPr>
              <w:pStyle w:val="NoSpacing"/>
              <w:jc w:val="both"/>
              <w:rPr>
                <w:rFonts w:ascii="Cambria" w:eastAsia="Times New Roman" w:hAnsi="Cambria" w:cs="Arial"/>
                <w:b/>
                <w:color w:val="000000"/>
                <w:sz w:val="20"/>
              </w:rPr>
            </w:pPr>
            <w:r w:rsidRPr="00803EE2">
              <w:rPr>
                <w:rFonts w:ascii="Cambria" w:eastAsia="Times New Roman" w:hAnsi="Cambria" w:cs="Arial"/>
                <w:b/>
                <w:color w:val="000000"/>
                <w:sz w:val="20"/>
              </w:rPr>
              <w:t xml:space="preserve">IR IP CAMERA, 4.0 Megapixel High Resolution, HD Video Output, Low </w:t>
            </w:r>
            <w:proofErr w:type="gramStart"/>
            <w:r w:rsidRPr="00803EE2">
              <w:rPr>
                <w:rFonts w:ascii="Cambria" w:eastAsia="Times New Roman" w:hAnsi="Cambria" w:cs="Arial"/>
                <w:b/>
                <w:color w:val="000000"/>
                <w:sz w:val="20"/>
              </w:rPr>
              <w:t>Illumination:-</w:t>
            </w:r>
            <w:proofErr w:type="gramEnd"/>
          </w:p>
          <w:p w14:paraId="21A50E29" w14:textId="77777777" w:rsidR="009A6592" w:rsidRDefault="009A6592" w:rsidP="009A6592">
            <w:pPr>
              <w:pStyle w:val="NoSpacing"/>
              <w:jc w:val="both"/>
              <w:rPr>
                <w:rFonts w:ascii="Cambria" w:eastAsia="Times New Roman" w:hAnsi="Cambria" w:cs="Arial"/>
                <w:b/>
                <w:color w:val="000000"/>
                <w:sz w:val="20"/>
              </w:rPr>
            </w:pPr>
          </w:p>
          <w:p w14:paraId="541CF3FD" w14:textId="77777777" w:rsidR="009A6592" w:rsidRDefault="009A6592" w:rsidP="009A6592">
            <w:pPr>
              <w:pStyle w:val="NoSpacing"/>
              <w:jc w:val="both"/>
              <w:rPr>
                <w:rFonts w:ascii="Cambria" w:eastAsia="Times New Roman" w:hAnsi="Cambria" w:cs="Arial"/>
                <w:color w:val="000000"/>
                <w:sz w:val="20"/>
              </w:rPr>
            </w:pPr>
            <w:r w:rsidRPr="00803EE2">
              <w:rPr>
                <w:rFonts w:ascii="Cambria" w:eastAsia="Times New Roman" w:hAnsi="Cambria" w:cs="Arial"/>
                <w:color w:val="000000"/>
                <w:sz w:val="20"/>
              </w:rPr>
              <w:t>IR Range: Up</w:t>
            </w:r>
            <w:r>
              <w:rPr>
                <w:rFonts w:ascii="Cambria" w:eastAsia="Times New Roman" w:hAnsi="Cambria" w:cs="Arial"/>
                <w:color w:val="000000"/>
                <w:sz w:val="20"/>
              </w:rPr>
              <w:t xml:space="preserve"> to 30 m Wavelength 850mm True Day / Night, lens 2.8mm, 4mm, 6mm</w:t>
            </w:r>
          </w:p>
          <w:p w14:paraId="75C91A7B" w14:textId="77777777" w:rsidR="009A6592" w:rsidRPr="00803EE2" w:rsidRDefault="009A6592" w:rsidP="009A6592">
            <w:pPr>
              <w:pStyle w:val="NoSpacing"/>
              <w:jc w:val="both"/>
              <w:rPr>
                <w:rFonts w:ascii="Cambria" w:eastAsia="Times New Roman" w:hAnsi="Cambria" w:cs="Arial"/>
                <w:color w:val="000000"/>
                <w:sz w:val="20"/>
              </w:rPr>
            </w:pPr>
            <w:r>
              <w:rPr>
                <w:rFonts w:ascii="Cambria" w:eastAsia="Times New Roman" w:hAnsi="Cambria" w:cs="Arial"/>
                <w:color w:val="000000"/>
                <w:sz w:val="20"/>
              </w:rPr>
              <w:t>Video Compression: H.265/H.264/MJPEG, Bit rate 32Kbps-8Mbps, Max Image Resolution: 2560*1440, Frame rate (50Hz: 20fp0</w:t>
            </w:r>
            <w:proofErr w:type="gramStart"/>
            <w:r>
              <w:rPr>
                <w:rFonts w:ascii="Cambria" w:eastAsia="Times New Roman" w:hAnsi="Cambria" w:cs="Arial"/>
                <w:color w:val="000000"/>
                <w:sz w:val="20"/>
              </w:rPr>
              <w:t>s(</w:t>
            </w:r>
            <w:proofErr w:type="gramEnd"/>
            <w:r>
              <w:rPr>
                <w:rFonts w:ascii="Cambria" w:eastAsia="Times New Roman" w:hAnsi="Cambria" w:cs="Arial"/>
                <w:color w:val="000000"/>
                <w:sz w:val="20"/>
              </w:rPr>
              <w:t>2560*1440), 25fps (304*1296,1920*1080,1280*720)</w:t>
            </w:r>
          </w:p>
          <w:p w14:paraId="3F09DE44" w14:textId="77777777" w:rsidR="009A6592" w:rsidRDefault="009A6592" w:rsidP="009A6592">
            <w:pPr>
              <w:pStyle w:val="NoSpacing"/>
              <w:jc w:val="both"/>
              <w:rPr>
                <w:rFonts w:ascii="Cambria" w:eastAsia="Times New Roman" w:hAnsi="Cambria" w:cs="Arial"/>
                <w:color w:val="000000"/>
                <w:sz w:val="20"/>
              </w:rPr>
            </w:pPr>
            <w:r>
              <w:rPr>
                <w:rFonts w:ascii="Cambria" w:eastAsia="Times New Roman" w:hAnsi="Cambria" w:cs="Arial"/>
                <w:color w:val="000000"/>
                <w:sz w:val="20"/>
              </w:rPr>
              <w:t>60Hz:20fps(2560*1440)30</w:t>
            </w:r>
            <w:proofErr w:type="gramStart"/>
            <w:r>
              <w:rPr>
                <w:rFonts w:ascii="Cambria" w:eastAsia="Times New Roman" w:hAnsi="Cambria" w:cs="Arial"/>
                <w:color w:val="000000"/>
                <w:sz w:val="20"/>
              </w:rPr>
              <w:t>fps(</w:t>
            </w:r>
            <w:proofErr w:type="gramEnd"/>
            <w:r>
              <w:rPr>
                <w:rFonts w:ascii="Cambria" w:eastAsia="Times New Roman" w:hAnsi="Cambria" w:cs="Arial"/>
                <w:color w:val="000000"/>
                <w:sz w:val="20"/>
              </w:rPr>
              <w:t>2304*1296,1920*1080,1280*720)</w:t>
            </w:r>
          </w:p>
          <w:p w14:paraId="78A09AA9" w14:textId="77777777" w:rsidR="009A6592" w:rsidRDefault="009A6592" w:rsidP="009A6592">
            <w:pPr>
              <w:pStyle w:val="NoSpacing"/>
              <w:jc w:val="both"/>
              <w:rPr>
                <w:rFonts w:ascii="Cambria" w:eastAsia="Times New Roman" w:hAnsi="Cambria" w:cs="Arial"/>
                <w:color w:val="000000"/>
                <w:sz w:val="20"/>
              </w:rPr>
            </w:pPr>
            <w:r>
              <w:rPr>
                <w:rFonts w:ascii="Cambria" w:eastAsia="Times New Roman" w:hAnsi="Cambria" w:cs="Arial"/>
                <w:color w:val="000000"/>
                <w:sz w:val="20"/>
              </w:rPr>
              <w:t>Alarm Trigger: Motion detection, tampering alarm, network disconnect, IP address conflict.</w:t>
            </w:r>
          </w:p>
          <w:p w14:paraId="445A3BEE" w14:textId="1237335B" w:rsidR="009A6592" w:rsidRDefault="009A6592" w:rsidP="009A6592">
            <w:pPr>
              <w:pStyle w:val="NoSpacing"/>
              <w:jc w:val="both"/>
              <w:rPr>
                <w:rFonts w:ascii="Cambria" w:eastAsia="Times New Roman" w:hAnsi="Cambria" w:cs="Arial"/>
                <w:color w:val="000000"/>
                <w:sz w:val="20"/>
              </w:rPr>
            </w:pPr>
            <w:r>
              <w:rPr>
                <w:rFonts w:ascii="Cambria" w:eastAsia="Times New Roman" w:hAnsi="Cambria" w:cs="Arial"/>
                <w:color w:val="000000"/>
                <w:sz w:val="20"/>
              </w:rPr>
              <w:t>Security: User Authentication, watermark, Communication interface: I RJ45 10M/100M Etherne</w:t>
            </w:r>
            <w:r w:rsidR="001A0A8D">
              <w:rPr>
                <w:rFonts w:ascii="Cambria" w:eastAsia="Times New Roman" w:hAnsi="Cambria" w:cs="Arial"/>
                <w:color w:val="000000"/>
                <w:sz w:val="20"/>
              </w:rPr>
              <w:t>t</w:t>
            </w:r>
            <w:r>
              <w:rPr>
                <w:rFonts w:ascii="Cambria" w:eastAsia="Times New Roman" w:hAnsi="Cambria" w:cs="Arial"/>
                <w:color w:val="000000"/>
                <w:sz w:val="20"/>
              </w:rPr>
              <w:t xml:space="preserve"> interface, power supply: 12VDC+10%, PoE (802.3af) Weather proof rating IP66, IR Range Approximately 20-30 meter. </w:t>
            </w:r>
          </w:p>
          <w:p w14:paraId="54BA0116" w14:textId="77777777" w:rsidR="00B44B9C" w:rsidRDefault="00B44B9C" w:rsidP="00B44B9C">
            <w:pPr>
              <w:pStyle w:val="NoSpacing"/>
              <w:jc w:val="both"/>
              <w:rPr>
                <w:rFonts w:ascii="Cambria" w:eastAsia="Times New Roman" w:hAnsi="Cambria" w:cs="Arial"/>
                <w:b/>
                <w:color w:val="000000"/>
                <w:sz w:val="20"/>
              </w:rPr>
            </w:pPr>
            <w:r>
              <w:rPr>
                <w:rFonts w:ascii="Cambria" w:eastAsia="Times New Roman" w:hAnsi="Cambria" w:cs="Arial"/>
                <w:b/>
                <w:color w:val="000000"/>
                <w:sz w:val="20"/>
              </w:rPr>
              <w:t>LED 52” (HD)</w:t>
            </w:r>
          </w:p>
          <w:p w14:paraId="7EC88AD8" w14:textId="73F48AE3" w:rsidR="00A8581E" w:rsidRPr="00A878C0" w:rsidRDefault="00A8581E" w:rsidP="00A878C0">
            <w:pPr>
              <w:pStyle w:val="NoSpacing"/>
              <w:jc w:val="both"/>
              <w:rPr>
                <w:rFonts w:ascii="Cambria" w:hAnsi="Cambria"/>
                <w:sz w:val="20"/>
              </w:rPr>
            </w:pPr>
            <w:r w:rsidRPr="00A878C0">
              <w:rPr>
                <w:rFonts w:ascii="Cambria" w:hAnsi="Cambria"/>
                <w:sz w:val="20"/>
              </w:rPr>
              <w:t xml:space="preserve">Complete work in all respects with cables </w:t>
            </w:r>
            <w:r w:rsidR="003444D0">
              <w:rPr>
                <w:rFonts w:ascii="Cambria" w:hAnsi="Cambria"/>
                <w:sz w:val="20"/>
              </w:rPr>
              <w:t xml:space="preserve">CAT-6, POE Switches, RJ 45 Connectors </w:t>
            </w:r>
            <w:r w:rsidRPr="00A878C0">
              <w:rPr>
                <w:rFonts w:ascii="Cambria" w:hAnsi="Cambria"/>
                <w:sz w:val="20"/>
              </w:rPr>
              <w:t xml:space="preserve">and ducting. </w:t>
            </w:r>
          </w:p>
          <w:p w14:paraId="6E838936" w14:textId="77777777" w:rsidR="00A8581E" w:rsidRPr="00A878C0" w:rsidRDefault="00A8581E" w:rsidP="00A878C0">
            <w:pPr>
              <w:pStyle w:val="NoSpacing"/>
              <w:jc w:val="both"/>
              <w:rPr>
                <w:rFonts w:ascii="Cambria" w:eastAsia="Times New Roman" w:hAnsi="Cambria" w:cs="Arial"/>
                <w:color w:val="000000"/>
                <w:sz w:val="20"/>
              </w:rPr>
            </w:pPr>
            <w:r w:rsidRPr="00A878C0">
              <w:rPr>
                <w:rFonts w:ascii="Cambria" w:eastAsia="Times New Roman" w:hAnsi="Cambria" w:cs="Arial"/>
                <w:color w:val="000000"/>
                <w:sz w:val="20"/>
              </w:rPr>
              <w:t>Warranty at least one year (Local).</w:t>
            </w:r>
          </w:p>
          <w:p w14:paraId="4733C97D" w14:textId="77777777" w:rsidR="00A8581E" w:rsidRPr="00ED4FCA" w:rsidRDefault="00A8581E" w:rsidP="00A878C0">
            <w:pPr>
              <w:pStyle w:val="NoSpacing"/>
              <w:jc w:val="both"/>
              <w:rPr>
                <w:rFonts w:ascii="Cambria" w:hAnsi="Cambria"/>
                <w:b/>
                <w:sz w:val="18"/>
              </w:rPr>
            </w:pPr>
            <w:r w:rsidRPr="00A878C0">
              <w:rPr>
                <w:rFonts w:ascii="Cambria" w:hAnsi="Cambria"/>
                <w:b/>
                <w:bCs/>
                <w:sz w:val="20"/>
              </w:rPr>
              <w:t xml:space="preserve">NOTE:  </w:t>
            </w:r>
            <w:r w:rsidRPr="00ED4FCA">
              <w:rPr>
                <w:rFonts w:ascii="Cambria" w:hAnsi="Cambria"/>
                <w:b/>
                <w:sz w:val="18"/>
              </w:rPr>
              <w:t>1)   Bidders must visit the site before quoting the Rates.</w:t>
            </w:r>
          </w:p>
          <w:p w14:paraId="28C59767" w14:textId="77777777" w:rsidR="00A8581E" w:rsidRPr="00A878C0" w:rsidRDefault="00A8581E" w:rsidP="00A878C0">
            <w:pPr>
              <w:pStyle w:val="NoSpacing"/>
              <w:jc w:val="both"/>
              <w:rPr>
                <w:rFonts w:ascii="Cambria" w:hAnsi="Cambria"/>
                <w:sz w:val="20"/>
              </w:rPr>
            </w:pPr>
            <w:r w:rsidRPr="00ED4FCA">
              <w:rPr>
                <w:rFonts w:ascii="Cambria" w:hAnsi="Cambria"/>
                <w:b/>
                <w:sz w:val="18"/>
              </w:rPr>
              <w:t>2) Including all installations, labor, delivery, Ready to use basis. The quantity might be increased or decreased on need basis. The Total Bill would be reflection of items consumed.</w:t>
            </w:r>
          </w:p>
        </w:tc>
        <w:tc>
          <w:tcPr>
            <w:tcW w:w="918" w:type="dxa"/>
          </w:tcPr>
          <w:p w14:paraId="3F4E1FD6" w14:textId="77777777" w:rsidR="00A8581E" w:rsidRDefault="00C21AAB" w:rsidP="00C963D6">
            <w:pPr>
              <w:jc w:val="center"/>
              <w:rPr>
                <w:rFonts w:ascii="Cambria" w:hAnsi="Cambria"/>
                <w:sz w:val="20"/>
                <w:szCs w:val="20"/>
              </w:rPr>
            </w:pPr>
            <w:r>
              <w:rPr>
                <w:rFonts w:ascii="Cambria" w:hAnsi="Cambria"/>
                <w:sz w:val="20"/>
                <w:szCs w:val="20"/>
              </w:rPr>
              <w:lastRenderedPageBreak/>
              <w:t>2</w:t>
            </w:r>
          </w:p>
          <w:p w14:paraId="33283148" w14:textId="77777777" w:rsidR="000A2512" w:rsidRDefault="000A2512" w:rsidP="00C963D6">
            <w:pPr>
              <w:jc w:val="center"/>
              <w:rPr>
                <w:rFonts w:ascii="Cambria" w:hAnsi="Cambria"/>
                <w:sz w:val="20"/>
                <w:szCs w:val="20"/>
              </w:rPr>
            </w:pPr>
          </w:p>
          <w:p w14:paraId="27F75726" w14:textId="77777777" w:rsidR="000A2512" w:rsidRDefault="000A2512" w:rsidP="00C963D6">
            <w:pPr>
              <w:jc w:val="center"/>
              <w:rPr>
                <w:rFonts w:ascii="Cambria" w:hAnsi="Cambria"/>
                <w:sz w:val="20"/>
                <w:szCs w:val="20"/>
              </w:rPr>
            </w:pPr>
          </w:p>
          <w:p w14:paraId="56D704ED" w14:textId="77777777" w:rsidR="000A2512" w:rsidRDefault="000A2512" w:rsidP="00C963D6">
            <w:pPr>
              <w:jc w:val="center"/>
              <w:rPr>
                <w:rFonts w:ascii="Cambria" w:hAnsi="Cambria"/>
                <w:sz w:val="20"/>
                <w:szCs w:val="20"/>
              </w:rPr>
            </w:pPr>
          </w:p>
          <w:p w14:paraId="11E4D3D0" w14:textId="77777777" w:rsidR="000A2512" w:rsidRDefault="000A2512" w:rsidP="00C963D6">
            <w:pPr>
              <w:jc w:val="center"/>
              <w:rPr>
                <w:rFonts w:ascii="Cambria" w:hAnsi="Cambria"/>
                <w:sz w:val="20"/>
                <w:szCs w:val="20"/>
              </w:rPr>
            </w:pPr>
          </w:p>
          <w:p w14:paraId="129E92A1" w14:textId="77777777" w:rsidR="000A2512" w:rsidRDefault="000A2512" w:rsidP="00C963D6">
            <w:pPr>
              <w:jc w:val="center"/>
              <w:rPr>
                <w:rFonts w:ascii="Cambria" w:hAnsi="Cambria"/>
                <w:sz w:val="20"/>
                <w:szCs w:val="20"/>
              </w:rPr>
            </w:pPr>
          </w:p>
          <w:p w14:paraId="686BE993" w14:textId="77777777" w:rsidR="000A2512" w:rsidRDefault="000A2512" w:rsidP="00C963D6">
            <w:pPr>
              <w:jc w:val="center"/>
              <w:rPr>
                <w:rFonts w:ascii="Cambria" w:hAnsi="Cambria"/>
                <w:sz w:val="20"/>
                <w:szCs w:val="20"/>
              </w:rPr>
            </w:pPr>
          </w:p>
          <w:p w14:paraId="0EECAA5C" w14:textId="77777777" w:rsidR="00BD293B" w:rsidRDefault="00BD293B" w:rsidP="00C963D6">
            <w:pPr>
              <w:jc w:val="center"/>
              <w:rPr>
                <w:rFonts w:ascii="Cambria" w:hAnsi="Cambria"/>
                <w:sz w:val="20"/>
                <w:szCs w:val="20"/>
              </w:rPr>
            </w:pPr>
          </w:p>
          <w:p w14:paraId="28504BDD" w14:textId="77777777" w:rsidR="00BD293B" w:rsidRDefault="00BD293B" w:rsidP="00C963D6">
            <w:pPr>
              <w:jc w:val="center"/>
              <w:rPr>
                <w:rFonts w:ascii="Cambria" w:hAnsi="Cambria"/>
                <w:sz w:val="20"/>
                <w:szCs w:val="20"/>
              </w:rPr>
            </w:pPr>
          </w:p>
          <w:p w14:paraId="2B7B18DB" w14:textId="77777777" w:rsidR="00BD293B" w:rsidRDefault="00BD293B" w:rsidP="00C963D6">
            <w:pPr>
              <w:jc w:val="center"/>
              <w:rPr>
                <w:rFonts w:ascii="Cambria" w:hAnsi="Cambria"/>
                <w:sz w:val="20"/>
                <w:szCs w:val="20"/>
              </w:rPr>
            </w:pPr>
          </w:p>
          <w:p w14:paraId="2C754C8C" w14:textId="77777777" w:rsidR="00BD293B" w:rsidRDefault="00BD293B" w:rsidP="00C963D6">
            <w:pPr>
              <w:jc w:val="center"/>
              <w:rPr>
                <w:rFonts w:ascii="Cambria" w:hAnsi="Cambria"/>
                <w:sz w:val="20"/>
                <w:szCs w:val="20"/>
              </w:rPr>
            </w:pPr>
          </w:p>
          <w:p w14:paraId="2B06592C" w14:textId="77777777" w:rsidR="00BD293B" w:rsidRDefault="00BD293B" w:rsidP="00C963D6">
            <w:pPr>
              <w:jc w:val="center"/>
              <w:rPr>
                <w:rFonts w:ascii="Cambria" w:hAnsi="Cambria"/>
                <w:sz w:val="20"/>
                <w:szCs w:val="20"/>
              </w:rPr>
            </w:pPr>
          </w:p>
          <w:p w14:paraId="2D97BD4F" w14:textId="77777777" w:rsidR="00BD293B" w:rsidRDefault="00BD293B" w:rsidP="00C963D6">
            <w:pPr>
              <w:jc w:val="center"/>
              <w:rPr>
                <w:rFonts w:ascii="Cambria" w:hAnsi="Cambria"/>
                <w:sz w:val="20"/>
                <w:szCs w:val="20"/>
              </w:rPr>
            </w:pPr>
          </w:p>
          <w:p w14:paraId="31464EC0" w14:textId="77777777" w:rsidR="00BD293B" w:rsidRDefault="00BD293B" w:rsidP="00C963D6">
            <w:pPr>
              <w:jc w:val="center"/>
              <w:rPr>
                <w:rFonts w:ascii="Cambria" w:hAnsi="Cambria"/>
                <w:sz w:val="20"/>
                <w:szCs w:val="20"/>
              </w:rPr>
            </w:pPr>
          </w:p>
          <w:p w14:paraId="7147E76D" w14:textId="77777777" w:rsidR="00BD293B" w:rsidRDefault="00A11787" w:rsidP="00C963D6">
            <w:pPr>
              <w:jc w:val="center"/>
              <w:rPr>
                <w:rFonts w:ascii="Cambria" w:hAnsi="Cambria"/>
                <w:sz w:val="20"/>
                <w:szCs w:val="20"/>
              </w:rPr>
            </w:pPr>
            <w:r>
              <w:rPr>
                <w:rFonts w:ascii="Cambria" w:hAnsi="Cambria"/>
                <w:sz w:val="20"/>
                <w:szCs w:val="20"/>
              </w:rPr>
              <w:t>One Job</w:t>
            </w:r>
          </w:p>
          <w:p w14:paraId="6E862BF8" w14:textId="77777777" w:rsidR="00BD293B" w:rsidRDefault="00BD293B" w:rsidP="00C963D6">
            <w:pPr>
              <w:jc w:val="center"/>
              <w:rPr>
                <w:rFonts w:ascii="Cambria" w:hAnsi="Cambria"/>
                <w:sz w:val="20"/>
                <w:szCs w:val="20"/>
              </w:rPr>
            </w:pPr>
          </w:p>
          <w:p w14:paraId="2C51AE2C" w14:textId="77777777" w:rsidR="00BD293B" w:rsidRDefault="00BD293B" w:rsidP="00C963D6">
            <w:pPr>
              <w:jc w:val="center"/>
              <w:rPr>
                <w:rFonts w:ascii="Cambria" w:hAnsi="Cambria"/>
                <w:sz w:val="20"/>
                <w:szCs w:val="20"/>
              </w:rPr>
            </w:pPr>
          </w:p>
          <w:p w14:paraId="5493A92C" w14:textId="77777777" w:rsidR="00A11787" w:rsidRDefault="00A11787" w:rsidP="00C963D6">
            <w:pPr>
              <w:jc w:val="center"/>
              <w:rPr>
                <w:rFonts w:ascii="Cambria" w:hAnsi="Cambria"/>
                <w:sz w:val="20"/>
                <w:szCs w:val="20"/>
              </w:rPr>
            </w:pPr>
          </w:p>
          <w:p w14:paraId="3FCDD8FF" w14:textId="77777777" w:rsidR="00A11787" w:rsidRDefault="00A11787" w:rsidP="00C963D6">
            <w:pPr>
              <w:jc w:val="center"/>
              <w:rPr>
                <w:rFonts w:ascii="Cambria" w:hAnsi="Cambria"/>
                <w:sz w:val="20"/>
                <w:szCs w:val="20"/>
              </w:rPr>
            </w:pPr>
          </w:p>
          <w:p w14:paraId="570A8A93" w14:textId="77777777" w:rsidR="00A11787" w:rsidRDefault="00A11787" w:rsidP="00C963D6">
            <w:pPr>
              <w:jc w:val="center"/>
              <w:rPr>
                <w:rFonts w:ascii="Cambria" w:hAnsi="Cambria"/>
                <w:sz w:val="20"/>
                <w:szCs w:val="20"/>
              </w:rPr>
            </w:pPr>
          </w:p>
          <w:p w14:paraId="4A72FE5F" w14:textId="77777777" w:rsidR="00A11787" w:rsidRDefault="00A11787" w:rsidP="00C963D6">
            <w:pPr>
              <w:jc w:val="center"/>
              <w:rPr>
                <w:rFonts w:ascii="Cambria" w:hAnsi="Cambria"/>
                <w:sz w:val="20"/>
                <w:szCs w:val="20"/>
              </w:rPr>
            </w:pPr>
          </w:p>
          <w:p w14:paraId="38955B9A" w14:textId="77777777" w:rsidR="00A11787" w:rsidRDefault="00A11787" w:rsidP="00C963D6">
            <w:pPr>
              <w:jc w:val="center"/>
              <w:rPr>
                <w:rFonts w:ascii="Cambria" w:hAnsi="Cambria"/>
                <w:sz w:val="20"/>
                <w:szCs w:val="20"/>
              </w:rPr>
            </w:pPr>
          </w:p>
          <w:p w14:paraId="54E7FBA9" w14:textId="77777777" w:rsidR="00773E79" w:rsidRDefault="00773E79" w:rsidP="00C963D6">
            <w:pPr>
              <w:jc w:val="center"/>
              <w:rPr>
                <w:rFonts w:ascii="Cambria" w:hAnsi="Cambria"/>
                <w:sz w:val="20"/>
                <w:szCs w:val="20"/>
              </w:rPr>
            </w:pPr>
          </w:p>
          <w:p w14:paraId="62AE5EA1" w14:textId="77777777" w:rsidR="00BD293B" w:rsidRDefault="00BD293B" w:rsidP="00C963D6">
            <w:pPr>
              <w:jc w:val="center"/>
              <w:rPr>
                <w:rFonts w:ascii="Cambria" w:hAnsi="Cambria"/>
                <w:sz w:val="20"/>
                <w:szCs w:val="20"/>
              </w:rPr>
            </w:pPr>
            <w:r>
              <w:rPr>
                <w:rFonts w:ascii="Cambria" w:hAnsi="Cambria"/>
                <w:sz w:val="20"/>
                <w:szCs w:val="20"/>
              </w:rPr>
              <w:t>02</w:t>
            </w:r>
          </w:p>
          <w:p w14:paraId="56713754" w14:textId="77777777" w:rsidR="00BD293B" w:rsidRDefault="00BD293B" w:rsidP="00C963D6">
            <w:pPr>
              <w:jc w:val="center"/>
              <w:rPr>
                <w:rFonts w:ascii="Cambria" w:hAnsi="Cambria"/>
                <w:sz w:val="20"/>
                <w:szCs w:val="20"/>
              </w:rPr>
            </w:pPr>
          </w:p>
          <w:p w14:paraId="5064807C" w14:textId="77777777" w:rsidR="00BD293B" w:rsidRDefault="00BD293B" w:rsidP="00C963D6">
            <w:pPr>
              <w:jc w:val="center"/>
              <w:rPr>
                <w:rFonts w:ascii="Cambria" w:hAnsi="Cambria"/>
                <w:sz w:val="20"/>
                <w:szCs w:val="20"/>
              </w:rPr>
            </w:pPr>
          </w:p>
          <w:p w14:paraId="3AA1EF43" w14:textId="77777777" w:rsidR="00A11787" w:rsidRDefault="00A11787" w:rsidP="00C963D6">
            <w:pPr>
              <w:jc w:val="center"/>
              <w:rPr>
                <w:rFonts w:ascii="Cambria" w:hAnsi="Cambria"/>
                <w:sz w:val="20"/>
                <w:szCs w:val="20"/>
              </w:rPr>
            </w:pPr>
          </w:p>
          <w:p w14:paraId="7164AB7D" w14:textId="77777777" w:rsidR="00A11787" w:rsidRDefault="00A11787" w:rsidP="00C963D6">
            <w:pPr>
              <w:jc w:val="center"/>
              <w:rPr>
                <w:rFonts w:ascii="Cambria" w:hAnsi="Cambria"/>
                <w:sz w:val="20"/>
                <w:szCs w:val="20"/>
              </w:rPr>
            </w:pPr>
          </w:p>
          <w:p w14:paraId="3E13C58F" w14:textId="77777777" w:rsidR="00A11787" w:rsidRDefault="00A11787" w:rsidP="00C963D6">
            <w:pPr>
              <w:jc w:val="center"/>
              <w:rPr>
                <w:rFonts w:ascii="Cambria" w:hAnsi="Cambria"/>
                <w:sz w:val="20"/>
                <w:szCs w:val="20"/>
              </w:rPr>
            </w:pPr>
          </w:p>
          <w:p w14:paraId="178ECF33" w14:textId="77777777" w:rsidR="00A11787" w:rsidRDefault="00A11787" w:rsidP="00C963D6">
            <w:pPr>
              <w:jc w:val="center"/>
              <w:rPr>
                <w:rFonts w:ascii="Cambria" w:hAnsi="Cambria"/>
                <w:sz w:val="20"/>
                <w:szCs w:val="20"/>
              </w:rPr>
            </w:pPr>
            <w:r>
              <w:rPr>
                <w:rFonts w:ascii="Cambria" w:hAnsi="Cambria"/>
                <w:sz w:val="20"/>
                <w:szCs w:val="20"/>
              </w:rPr>
              <w:t>25</w:t>
            </w:r>
          </w:p>
          <w:p w14:paraId="5CAF9F9B" w14:textId="77777777" w:rsidR="009C5FD1" w:rsidRDefault="009C5FD1" w:rsidP="00C963D6">
            <w:pPr>
              <w:jc w:val="center"/>
              <w:rPr>
                <w:rFonts w:ascii="Cambria" w:hAnsi="Cambria"/>
                <w:sz w:val="20"/>
                <w:szCs w:val="20"/>
              </w:rPr>
            </w:pPr>
          </w:p>
          <w:p w14:paraId="588AF378" w14:textId="77777777" w:rsidR="009C5FD1" w:rsidRDefault="009C5FD1" w:rsidP="00C963D6">
            <w:pPr>
              <w:jc w:val="center"/>
              <w:rPr>
                <w:rFonts w:ascii="Cambria" w:hAnsi="Cambria"/>
                <w:sz w:val="20"/>
                <w:szCs w:val="20"/>
              </w:rPr>
            </w:pPr>
          </w:p>
          <w:p w14:paraId="65AB2D97" w14:textId="77777777" w:rsidR="00B44B9C" w:rsidRDefault="00B44B9C" w:rsidP="00C963D6">
            <w:pPr>
              <w:jc w:val="center"/>
              <w:rPr>
                <w:rFonts w:ascii="Cambria" w:hAnsi="Cambria"/>
                <w:sz w:val="20"/>
                <w:szCs w:val="20"/>
              </w:rPr>
            </w:pPr>
          </w:p>
          <w:p w14:paraId="7300E261" w14:textId="77777777" w:rsidR="00B44B9C" w:rsidRDefault="00B44B9C" w:rsidP="00C963D6">
            <w:pPr>
              <w:jc w:val="center"/>
              <w:rPr>
                <w:rFonts w:ascii="Cambria" w:hAnsi="Cambria"/>
                <w:sz w:val="20"/>
                <w:szCs w:val="20"/>
              </w:rPr>
            </w:pPr>
          </w:p>
          <w:p w14:paraId="03F98BFE" w14:textId="77777777" w:rsidR="00B44B9C" w:rsidRDefault="00B44B9C" w:rsidP="00C963D6">
            <w:pPr>
              <w:jc w:val="center"/>
              <w:rPr>
                <w:rFonts w:ascii="Cambria" w:hAnsi="Cambria"/>
                <w:sz w:val="20"/>
                <w:szCs w:val="20"/>
              </w:rPr>
            </w:pPr>
          </w:p>
          <w:p w14:paraId="177C405B" w14:textId="77777777" w:rsidR="00B44B9C" w:rsidRDefault="00B44B9C" w:rsidP="00C963D6">
            <w:pPr>
              <w:jc w:val="center"/>
              <w:rPr>
                <w:rFonts w:ascii="Cambria" w:hAnsi="Cambria"/>
                <w:sz w:val="20"/>
                <w:szCs w:val="20"/>
              </w:rPr>
            </w:pPr>
          </w:p>
          <w:p w14:paraId="14BD9590" w14:textId="77777777" w:rsidR="00B44B9C" w:rsidRDefault="00B44B9C" w:rsidP="00C963D6">
            <w:pPr>
              <w:jc w:val="center"/>
              <w:rPr>
                <w:rFonts w:ascii="Cambria" w:hAnsi="Cambria"/>
                <w:sz w:val="20"/>
                <w:szCs w:val="20"/>
              </w:rPr>
            </w:pPr>
          </w:p>
          <w:p w14:paraId="481F791F" w14:textId="77777777" w:rsidR="00B44B9C" w:rsidRDefault="00B44B9C" w:rsidP="00C963D6">
            <w:pPr>
              <w:jc w:val="center"/>
              <w:rPr>
                <w:rFonts w:ascii="Cambria" w:hAnsi="Cambria"/>
                <w:sz w:val="20"/>
                <w:szCs w:val="20"/>
              </w:rPr>
            </w:pPr>
          </w:p>
          <w:p w14:paraId="7A7682DC" w14:textId="77777777" w:rsidR="00B44B9C" w:rsidRDefault="00B44B9C" w:rsidP="00C963D6">
            <w:pPr>
              <w:jc w:val="center"/>
              <w:rPr>
                <w:rFonts w:ascii="Cambria" w:hAnsi="Cambria"/>
                <w:sz w:val="20"/>
                <w:szCs w:val="20"/>
              </w:rPr>
            </w:pPr>
          </w:p>
          <w:p w14:paraId="2F8721A4" w14:textId="77777777" w:rsidR="00B44B9C" w:rsidRDefault="00B44B9C" w:rsidP="00C963D6">
            <w:pPr>
              <w:jc w:val="center"/>
              <w:rPr>
                <w:rFonts w:ascii="Cambria" w:hAnsi="Cambria"/>
                <w:sz w:val="20"/>
                <w:szCs w:val="20"/>
              </w:rPr>
            </w:pPr>
          </w:p>
          <w:p w14:paraId="6E2263D2" w14:textId="77777777" w:rsidR="00B44B9C" w:rsidRDefault="00B44B9C" w:rsidP="00C963D6">
            <w:pPr>
              <w:jc w:val="center"/>
              <w:rPr>
                <w:rFonts w:ascii="Cambria" w:hAnsi="Cambria"/>
                <w:sz w:val="20"/>
                <w:szCs w:val="20"/>
              </w:rPr>
            </w:pPr>
          </w:p>
          <w:p w14:paraId="385C67ED" w14:textId="77777777" w:rsidR="00B44B9C" w:rsidRDefault="00B44B9C" w:rsidP="00C963D6">
            <w:pPr>
              <w:jc w:val="center"/>
              <w:rPr>
                <w:rFonts w:ascii="Cambria" w:hAnsi="Cambria"/>
                <w:sz w:val="20"/>
                <w:szCs w:val="20"/>
              </w:rPr>
            </w:pPr>
          </w:p>
          <w:p w14:paraId="4C0BB3A8" w14:textId="77777777" w:rsidR="00B44B9C" w:rsidRDefault="00B44B9C" w:rsidP="00C963D6">
            <w:pPr>
              <w:jc w:val="center"/>
              <w:rPr>
                <w:rFonts w:ascii="Cambria" w:hAnsi="Cambria"/>
                <w:sz w:val="20"/>
                <w:szCs w:val="20"/>
              </w:rPr>
            </w:pPr>
          </w:p>
          <w:p w14:paraId="77F81596" w14:textId="77777777" w:rsidR="00B44B9C" w:rsidRDefault="00B44B9C" w:rsidP="00C963D6">
            <w:pPr>
              <w:jc w:val="center"/>
              <w:rPr>
                <w:rFonts w:ascii="Cambria" w:hAnsi="Cambria"/>
                <w:sz w:val="20"/>
                <w:szCs w:val="20"/>
              </w:rPr>
            </w:pPr>
          </w:p>
          <w:p w14:paraId="0361085E" w14:textId="77777777" w:rsidR="00B44B9C" w:rsidRDefault="00B44B9C" w:rsidP="00C963D6">
            <w:pPr>
              <w:jc w:val="center"/>
              <w:rPr>
                <w:rFonts w:ascii="Cambria" w:hAnsi="Cambria"/>
                <w:sz w:val="20"/>
                <w:szCs w:val="20"/>
              </w:rPr>
            </w:pPr>
          </w:p>
          <w:p w14:paraId="3C8AAEC7" w14:textId="77777777" w:rsidR="00B44B9C" w:rsidRDefault="00B44B9C" w:rsidP="00C963D6">
            <w:pPr>
              <w:jc w:val="center"/>
              <w:rPr>
                <w:rFonts w:ascii="Cambria" w:hAnsi="Cambria"/>
                <w:sz w:val="20"/>
                <w:szCs w:val="20"/>
              </w:rPr>
            </w:pPr>
          </w:p>
          <w:p w14:paraId="2F5FDDB6" w14:textId="77777777" w:rsidR="009C5FD1" w:rsidRPr="004D50FF" w:rsidRDefault="009C5FD1" w:rsidP="00C963D6">
            <w:pPr>
              <w:jc w:val="center"/>
              <w:rPr>
                <w:rFonts w:ascii="Cambria" w:hAnsi="Cambria"/>
                <w:sz w:val="20"/>
                <w:szCs w:val="20"/>
              </w:rPr>
            </w:pPr>
            <w:r>
              <w:rPr>
                <w:rFonts w:ascii="Cambria" w:hAnsi="Cambria"/>
                <w:sz w:val="20"/>
                <w:szCs w:val="20"/>
              </w:rPr>
              <w:t>03</w:t>
            </w:r>
          </w:p>
        </w:tc>
        <w:tc>
          <w:tcPr>
            <w:tcW w:w="1080" w:type="dxa"/>
          </w:tcPr>
          <w:p w14:paraId="0BC96BA8" w14:textId="77777777" w:rsidR="00A8581E" w:rsidRPr="00EF13D1" w:rsidRDefault="00A8581E" w:rsidP="00843DD7">
            <w:pPr>
              <w:jc w:val="center"/>
              <w:rPr>
                <w:rFonts w:ascii="Cambria" w:hAnsi="Cambria"/>
              </w:rPr>
            </w:pPr>
          </w:p>
        </w:tc>
        <w:tc>
          <w:tcPr>
            <w:tcW w:w="1260" w:type="dxa"/>
          </w:tcPr>
          <w:p w14:paraId="4933CC05" w14:textId="77777777" w:rsidR="00A8581E" w:rsidRPr="00EC6669" w:rsidRDefault="00A8581E" w:rsidP="00843DD7">
            <w:pPr>
              <w:jc w:val="center"/>
              <w:rPr>
                <w:rFonts w:ascii="Cambria" w:hAnsi="Cambria"/>
              </w:rPr>
            </w:pPr>
          </w:p>
        </w:tc>
      </w:tr>
    </w:tbl>
    <w:p w14:paraId="5FC5F7AF" w14:textId="6AB9EB78" w:rsidR="00DB2EE0" w:rsidRDefault="00DB2EE0" w:rsidP="00E10D39">
      <w:pPr>
        <w:spacing w:after="0" w:line="240" w:lineRule="auto"/>
        <w:rPr>
          <w:rFonts w:ascii="Calibri" w:eastAsia="Times New Roman" w:hAnsi="Calibri" w:cs="Calibri"/>
          <w:b/>
          <w:bCs/>
          <w:color w:val="000000"/>
          <w:kern w:val="0"/>
          <w:sz w:val="32"/>
          <w:szCs w:val="36"/>
        </w:rPr>
      </w:pPr>
    </w:p>
    <w:p w14:paraId="798B4A62" w14:textId="6FB1921A" w:rsidR="001A0A8D" w:rsidRDefault="001A0A8D" w:rsidP="00E10D39">
      <w:pPr>
        <w:spacing w:after="0" w:line="240" w:lineRule="auto"/>
        <w:rPr>
          <w:rFonts w:ascii="Calibri" w:eastAsia="Times New Roman" w:hAnsi="Calibri" w:cs="Calibri"/>
          <w:b/>
          <w:bCs/>
          <w:color w:val="000000"/>
          <w:kern w:val="0"/>
          <w:sz w:val="32"/>
          <w:szCs w:val="36"/>
        </w:rPr>
      </w:pPr>
    </w:p>
    <w:p w14:paraId="0A3EDD12" w14:textId="28B3A520" w:rsidR="001A0A8D" w:rsidRDefault="001A0A8D" w:rsidP="00E10D39">
      <w:pPr>
        <w:spacing w:after="0" w:line="240" w:lineRule="auto"/>
        <w:rPr>
          <w:rFonts w:ascii="Calibri" w:eastAsia="Times New Roman" w:hAnsi="Calibri" w:cs="Calibri"/>
          <w:b/>
          <w:bCs/>
          <w:color w:val="000000"/>
          <w:kern w:val="0"/>
          <w:sz w:val="32"/>
          <w:szCs w:val="36"/>
        </w:rPr>
      </w:pPr>
    </w:p>
    <w:p w14:paraId="0ED28F33" w14:textId="3ECC5173" w:rsidR="001A0A8D" w:rsidRDefault="001A0A8D" w:rsidP="00E10D39">
      <w:pPr>
        <w:spacing w:after="0" w:line="240" w:lineRule="auto"/>
        <w:rPr>
          <w:rFonts w:ascii="Calibri" w:eastAsia="Times New Roman" w:hAnsi="Calibri" w:cs="Calibri"/>
          <w:b/>
          <w:bCs/>
          <w:color w:val="000000"/>
          <w:kern w:val="0"/>
          <w:sz w:val="32"/>
          <w:szCs w:val="36"/>
        </w:rPr>
      </w:pPr>
    </w:p>
    <w:p w14:paraId="3F5D6BEA" w14:textId="7E01C041" w:rsidR="001A0A8D" w:rsidRDefault="001A0A8D" w:rsidP="00E10D39">
      <w:pPr>
        <w:spacing w:after="0" w:line="240" w:lineRule="auto"/>
        <w:rPr>
          <w:rFonts w:ascii="Calibri" w:eastAsia="Times New Roman" w:hAnsi="Calibri" w:cs="Calibri"/>
          <w:b/>
          <w:bCs/>
          <w:color w:val="000000"/>
          <w:kern w:val="0"/>
          <w:sz w:val="32"/>
          <w:szCs w:val="36"/>
        </w:rPr>
      </w:pPr>
    </w:p>
    <w:p w14:paraId="24396C0F" w14:textId="49F34B66" w:rsidR="001A0A8D" w:rsidRDefault="001A0A8D" w:rsidP="00E10D39">
      <w:pPr>
        <w:spacing w:after="0" w:line="240" w:lineRule="auto"/>
        <w:rPr>
          <w:rFonts w:ascii="Calibri" w:eastAsia="Times New Roman" w:hAnsi="Calibri" w:cs="Calibri"/>
          <w:b/>
          <w:bCs/>
          <w:color w:val="000000"/>
          <w:kern w:val="0"/>
          <w:sz w:val="32"/>
          <w:szCs w:val="36"/>
        </w:rPr>
      </w:pPr>
    </w:p>
    <w:p w14:paraId="15A05AA1" w14:textId="43C18C68" w:rsidR="001A0A8D" w:rsidRDefault="001A0A8D" w:rsidP="00E10D39">
      <w:pPr>
        <w:spacing w:after="0" w:line="240" w:lineRule="auto"/>
        <w:rPr>
          <w:rFonts w:ascii="Calibri" w:eastAsia="Times New Roman" w:hAnsi="Calibri" w:cs="Calibri"/>
          <w:b/>
          <w:bCs/>
          <w:color w:val="000000"/>
          <w:kern w:val="0"/>
          <w:sz w:val="32"/>
          <w:szCs w:val="36"/>
        </w:rPr>
      </w:pPr>
    </w:p>
    <w:p w14:paraId="73345B47" w14:textId="3A9EA968" w:rsidR="001A0A8D" w:rsidRDefault="001A0A8D" w:rsidP="00E10D39">
      <w:pPr>
        <w:spacing w:after="0" w:line="240" w:lineRule="auto"/>
        <w:rPr>
          <w:rFonts w:ascii="Calibri" w:eastAsia="Times New Roman" w:hAnsi="Calibri" w:cs="Calibri"/>
          <w:b/>
          <w:bCs/>
          <w:color w:val="000000"/>
          <w:kern w:val="0"/>
          <w:sz w:val="32"/>
          <w:szCs w:val="36"/>
        </w:rPr>
      </w:pPr>
    </w:p>
    <w:p w14:paraId="73D5C2EF" w14:textId="6AA447F4" w:rsidR="001A0A8D" w:rsidRDefault="001A0A8D" w:rsidP="00E10D39">
      <w:pPr>
        <w:spacing w:after="0" w:line="240" w:lineRule="auto"/>
        <w:rPr>
          <w:rFonts w:ascii="Calibri" w:eastAsia="Times New Roman" w:hAnsi="Calibri" w:cs="Calibri"/>
          <w:b/>
          <w:bCs/>
          <w:color w:val="000000"/>
          <w:kern w:val="0"/>
          <w:sz w:val="32"/>
          <w:szCs w:val="36"/>
        </w:rPr>
      </w:pPr>
    </w:p>
    <w:p w14:paraId="3B6942AB" w14:textId="77777777" w:rsidR="001A0A8D" w:rsidRDefault="001A0A8D" w:rsidP="00E10D39">
      <w:pPr>
        <w:spacing w:after="0" w:line="240" w:lineRule="auto"/>
        <w:rPr>
          <w:rFonts w:ascii="Calibri" w:eastAsia="Times New Roman" w:hAnsi="Calibri" w:cs="Calibri"/>
          <w:b/>
          <w:bCs/>
          <w:color w:val="000000"/>
          <w:kern w:val="0"/>
          <w:sz w:val="32"/>
          <w:szCs w:val="36"/>
        </w:rPr>
      </w:pPr>
    </w:p>
    <w:p w14:paraId="48BBDB00" w14:textId="77777777" w:rsidR="00E10D39" w:rsidRPr="00B96353" w:rsidRDefault="000475CD" w:rsidP="00E10D39">
      <w:pPr>
        <w:spacing w:after="0" w:line="240" w:lineRule="auto"/>
        <w:rPr>
          <w:sz w:val="48"/>
          <w:szCs w:val="32"/>
        </w:rPr>
      </w:pPr>
      <w:r>
        <w:rPr>
          <w:rFonts w:ascii="Calibri" w:eastAsia="Times New Roman" w:hAnsi="Calibri" w:cs="Calibri"/>
          <w:b/>
          <w:bCs/>
          <w:color w:val="000000"/>
          <w:kern w:val="0"/>
          <w:sz w:val="32"/>
          <w:szCs w:val="36"/>
        </w:rPr>
        <w:lastRenderedPageBreak/>
        <w:t>ELECTRIC &amp;</w:t>
      </w:r>
      <w:r w:rsidR="00126F00">
        <w:rPr>
          <w:rFonts w:ascii="Calibri" w:eastAsia="Times New Roman" w:hAnsi="Calibri" w:cs="Calibri"/>
          <w:b/>
          <w:bCs/>
          <w:color w:val="000000"/>
          <w:kern w:val="0"/>
          <w:sz w:val="32"/>
          <w:szCs w:val="36"/>
        </w:rPr>
        <w:t xml:space="preserve"> </w:t>
      </w:r>
      <w:r w:rsidR="00E10D39">
        <w:rPr>
          <w:rFonts w:ascii="Calibri" w:eastAsia="Times New Roman" w:hAnsi="Calibri" w:cs="Calibri"/>
          <w:b/>
          <w:bCs/>
          <w:color w:val="000000"/>
          <w:kern w:val="0"/>
          <w:sz w:val="32"/>
          <w:szCs w:val="36"/>
        </w:rPr>
        <w:t xml:space="preserve">ELECTRONIC </w:t>
      </w:r>
      <w:r w:rsidR="00E10D39" w:rsidRPr="00B96353">
        <w:rPr>
          <w:rFonts w:ascii="Calibri" w:eastAsia="Times New Roman" w:hAnsi="Calibri" w:cs="Calibri"/>
          <w:b/>
          <w:bCs/>
          <w:color w:val="000000"/>
          <w:kern w:val="0"/>
          <w:sz w:val="32"/>
          <w:szCs w:val="36"/>
        </w:rPr>
        <w:t>ITEMS</w:t>
      </w:r>
      <w:r w:rsidR="006B7F62">
        <w:rPr>
          <w:rFonts w:ascii="Calibri" w:eastAsia="Times New Roman" w:hAnsi="Calibri" w:cs="Calibri"/>
          <w:b/>
          <w:bCs/>
          <w:color w:val="000000"/>
          <w:kern w:val="0"/>
          <w:sz w:val="32"/>
          <w:szCs w:val="36"/>
        </w:rPr>
        <w:t xml:space="preserve"> ETC</w:t>
      </w:r>
      <w:r w:rsidR="00E10D39">
        <w:rPr>
          <w:rFonts w:ascii="Calibri" w:eastAsia="Times New Roman" w:hAnsi="Calibri" w:cs="Calibri"/>
          <w:b/>
          <w:bCs/>
          <w:color w:val="000000"/>
          <w:kern w:val="0"/>
          <w:sz w:val="32"/>
          <w:szCs w:val="36"/>
        </w:rPr>
        <w:tab/>
      </w:r>
      <w:r w:rsidR="00E10D39">
        <w:rPr>
          <w:rFonts w:ascii="Calibri" w:eastAsia="Times New Roman" w:hAnsi="Calibri" w:cs="Calibri"/>
          <w:b/>
          <w:bCs/>
          <w:color w:val="000000"/>
          <w:kern w:val="0"/>
          <w:sz w:val="32"/>
          <w:szCs w:val="36"/>
        </w:rPr>
        <w:tab/>
      </w:r>
      <w:r w:rsidR="00E10D39">
        <w:rPr>
          <w:rFonts w:ascii="Calibri" w:eastAsia="Times New Roman" w:hAnsi="Calibri" w:cs="Calibri"/>
          <w:b/>
          <w:bCs/>
          <w:color w:val="000000"/>
          <w:kern w:val="0"/>
          <w:sz w:val="32"/>
          <w:szCs w:val="36"/>
        </w:rPr>
        <w:tab/>
      </w:r>
      <w:r w:rsidR="00E10D39" w:rsidRPr="00B96353">
        <w:rPr>
          <w:sz w:val="48"/>
          <w:szCs w:val="32"/>
          <w:highlight w:val="yellow"/>
        </w:rPr>
        <w:t xml:space="preserve">Lot </w:t>
      </w:r>
      <w:r w:rsidR="00E10D39">
        <w:rPr>
          <w:sz w:val="48"/>
          <w:szCs w:val="32"/>
          <w:highlight w:val="yellow"/>
        </w:rPr>
        <w:t>0</w:t>
      </w:r>
      <w:r w:rsidR="00A96EA0">
        <w:rPr>
          <w:sz w:val="48"/>
          <w:szCs w:val="32"/>
          <w:highlight w:val="yellow"/>
        </w:rPr>
        <w:t>6</w:t>
      </w:r>
    </w:p>
    <w:tbl>
      <w:tblPr>
        <w:tblStyle w:val="TableGrid"/>
        <w:tblW w:w="0" w:type="auto"/>
        <w:jc w:val="center"/>
        <w:tblLayout w:type="fixed"/>
        <w:tblLook w:val="04A0" w:firstRow="1" w:lastRow="0" w:firstColumn="1" w:lastColumn="0" w:noHBand="0" w:noVBand="1"/>
      </w:tblPr>
      <w:tblGrid>
        <w:gridCol w:w="610"/>
        <w:gridCol w:w="1769"/>
        <w:gridCol w:w="5580"/>
        <w:gridCol w:w="540"/>
        <w:gridCol w:w="1181"/>
        <w:gridCol w:w="1260"/>
      </w:tblGrid>
      <w:tr w:rsidR="00E10D39" w:rsidRPr="0086119A" w14:paraId="58906A8B" w14:textId="77777777" w:rsidTr="00DB2EE0">
        <w:trPr>
          <w:trHeight w:val="305"/>
          <w:jc w:val="center"/>
        </w:trPr>
        <w:tc>
          <w:tcPr>
            <w:tcW w:w="610" w:type="dxa"/>
            <w:vMerge w:val="restart"/>
            <w:vAlign w:val="center"/>
          </w:tcPr>
          <w:p w14:paraId="69CD7473" w14:textId="77777777" w:rsidR="00E10D39" w:rsidRPr="003F0C51" w:rsidRDefault="00E10D39" w:rsidP="00DB2EE0">
            <w:pPr>
              <w:ind w:left="-128"/>
              <w:jc w:val="center"/>
              <w:rPr>
                <w:rFonts w:ascii="Cambria" w:hAnsi="Cambria"/>
                <w:bCs/>
                <w:sz w:val="20"/>
                <w:szCs w:val="20"/>
              </w:rPr>
            </w:pPr>
            <w:r>
              <w:rPr>
                <w:rFonts w:ascii="Cambria" w:hAnsi="Cambria"/>
                <w:bCs/>
                <w:sz w:val="20"/>
                <w:szCs w:val="20"/>
              </w:rPr>
              <w:t>Item #</w:t>
            </w:r>
          </w:p>
        </w:tc>
        <w:tc>
          <w:tcPr>
            <w:tcW w:w="1769" w:type="dxa"/>
            <w:vMerge w:val="restart"/>
            <w:vAlign w:val="center"/>
          </w:tcPr>
          <w:p w14:paraId="09F95DBC" w14:textId="77777777" w:rsidR="00E10D39" w:rsidRPr="003F0C51" w:rsidRDefault="00E10D39" w:rsidP="00DB2EE0">
            <w:pPr>
              <w:jc w:val="center"/>
              <w:rPr>
                <w:rFonts w:ascii="Cambria" w:hAnsi="Cambria"/>
                <w:bCs/>
                <w:sz w:val="20"/>
                <w:szCs w:val="20"/>
              </w:rPr>
            </w:pPr>
            <w:r w:rsidRPr="003F0C51">
              <w:rPr>
                <w:rFonts w:ascii="Cambria" w:hAnsi="Cambria"/>
                <w:bCs/>
                <w:sz w:val="20"/>
                <w:szCs w:val="20"/>
              </w:rPr>
              <w:t>Details</w:t>
            </w:r>
          </w:p>
        </w:tc>
        <w:tc>
          <w:tcPr>
            <w:tcW w:w="5580" w:type="dxa"/>
            <w:vMerge w:val="restart"/>
            <w:vAlign w:val="center"/>
          </w:tcPr>
          <w:p w14:paraId="3E8DB5BC" w14:textId="77777777" w:rsidR="00E10D39" w:rsidRPr="003F0C51" w:rsidRDefault="00E10D39" w:rsidP="00DB2EE0">
            <w:pPr>
              <w:jc w:val="center"/>
              <w:rPr>
                <w:rFonts w:ascii="Cambria" w:hAnsi="Cambria"/>
                <w:bCs/>
                <w:sz w:val="20"/>
                <w:szCs w:val="20"/>
              </w:rPr>
            </w:pPr>
            <w:r w:rsidRPr="003F0C51">
              <w:rPr>
                <w:rFonts w:ascii="Cambria" w:hAnsi="Cambria"/>
                <w:bCs/>
                <w:sz w:val="20"/>
                <w:szCs w:val="20"/>
              </w:rPr>
              <w:t>Specification</w:t>
            </w:r>
          </w:p>
        </w:tc>
        <w:tc>
          <w:tcPr>
            <w:tcW w:w="540" w:type="dxa"/>
            <w:vMerge w:val="restart"/>
            <w:vAlign w:val="center"/>
          </w:tcPr>
          <w:p w14:paraId="5D81CF3A" w14:textId="77777777" w:rsidR="00E10D39" w:rsidRPr="003F0C51" w:rsidRDefault="00E10D39" w:rsidP="00DB2EE0">
            <w:pPr>
              <w:jc w:val="center"/>
              <w:rPr>
                <w:rFonts w:ascii="Cambria" w:hAnsi="Cambria"/>
                <w:bCs/>
                <w:sz w:val="20"/>
                <w:szCs w:val="20"/>
              </w:rPr>
            </w:pPr>
            <w:r w:rsidRPr="003F0C51">
              <w:rPr>
                <w:rFonts w:ascii="Cambria" w:hAnsi="Cambria"/>
                <w:bCs/>
                <w:sz w:val="20"/>
                <w:szCs w:val="20"/>
              </w:rPr>
              <w:t>Qty.</w:t>
            </w:r>
          </w:p>
        </w:tc>
        <w:tc>
          <w:tcPr>
            <w:tcW w:w="2441" w:type="dxa"/>
            <w:gridSpan w:val="2"/>
            <w:vAlign w:val="center"/>
          </w:tcPr>
          <w:p w14:paraId="57F7CD6B" w14:textId="77777777" w:rsidR="00E10D39" w:rsidRPr="003F0C51" w:rsidRDefault="00E10D39" w:rsidP="00DB2EE0">
            <w:pPr>
              <w:jc w:val="center"/>
              <w:rPr>
                <w:rFonts w:ascii="Cambria" w:hAnsi="Cambria"/>
                <w:bCs/>
                <w:sz w:val="20"/>
                <w:szCs w:val="20"/>
              </w:rPr>
            </w:pPr>
            <w:r w:rsidRPr="003F0C51">
              <w:rPr>
                <w:rFonts w:ascii="Cambria" w:hAnsi="Cambria"/>
                <w:bCs/>
                <w:sz w:val="20"/>
                <w:szCs w:val="20"/>
              </w:rPr>
              <w:t>Prices including all taxes</w:t>
            </w:r>
          </w:p>
        </w:tc>
      </w:tr>
      <w:tr w:rsidR="00E10D39" w:rsidRPr="0086119A" w14:paraId="39349C1C" w14:textId="77777777" w:rsidTr="00DB2EE0">
        <w:trPr>
          <w:trHeight w:val="260"/>
          <w:jc w:val="center"/>
        </w:trPr>
        <w:tc>
          <w:tcPr>
            <w:tcW w:w="610" w:type="dxa"/>
            <w:vMerge/>
            <w:vAlign w:val="center"/>
          </w:tcPr>
          <w:p w14:paraId="37544D2F" w14:textId="77777777" w:rsidR="00E10D39" w:rsidRPr="003F0C51" w:rsidRDefault="00E10D39" w:rsidP="00DB2EE0">
            <w:pPr>
              <w:jc w:val="center"/>
              <w:rPr>
                <w:rFonts w:ascii="Cambria" w:hAnsi="Cambria"/>
                <w:bCs/>
                <w:sz w:val="20"/>
                <w:szCs w:val="20"/>
              </w:rPr>
            </w:pPr>
          </w:p>
        </w:tc>
        <w:tc>
          <w:tcPr>
            <w:tcW w:w="1769" w:type="dxa"/>
            <w:vMerge/>
            <w:vAlign w:val="center"/>
          </w:tcPr>
          <w:p w14:paraId="3821D320" w14:textId="77777777" w:rsidR="00E10D39" w:rsidRPr="003F0C51" w:rsidRDefault="00E10D39" w:rsidP="00DB2EE0">
            <w:pPr>
              <w:jc w:val="center"/>
              <w:rPr>
                <w:rFonts w:ascii="Cambria" w:hAnsi="Cambria"/>
                <w:bCs/>
                <w:sz w:val="20"/>
                <w:szCs w:val="20"/>
              </w:rPr>
            </w:pPr>
          </w:p>
        </w:tc>
        <w:tc>
          <w:tcPr>
            <w:tcW w:w="5580" w:type="dxa"/>
            <w:vMerge/>
            <w:vAlign w:val="center"/>
          </w:tcPr>
          <w:p w14:paraId="04AD3E4E" w14:textId="77777777" w:rsidR="00E10D39" w:rsidRPr="003F0C51" w:rsidRDefault="00E10D39" w:rsidP="00DB2EE0">
            <w:pPr>
              <w:jc w:val="center"/>
              <w:rPr>
                <w:rFonts w:ascii="Cambria" w:hAnsi="Cambria"/>
                <w:bCs/>
                <w:sz w:val="20"/>
                <w:szCs w:val="20"/>
              </w:rPr>
            </w:pPr>
          </w:p>
        </w:tc>
        <w:tc>
          <w:tcPr>
            <w:tcW w:w="540" w:type="dxa"/>
            <w:vMerge/>
            <w:vAlign w:val="center"/>
          </w:tcPr>
          <w:p w14:paraId="053BFB59" w14:textId="77777777" w:rsidR="00E10D39" w:rsidRPr="003F0C51" w:rsidRDefault="00E10D39" w:rsidP="00DB2EE0">
            <w:pPr>
              <w:jc w:val="center"/>
              <w:rPr>
                <w:rFonts w:ascii="Cambria" w:hAnsi="Cambria"/>
                <w:bCs/>
                <w:sz w:val="20"/>
                <w:szCs w:val="20"/>
              </w:rPr>
            </w:pPr>
          </w:p>
        </w:tc>
        <w:tc>
          <w:tcPr>
            <w:tcW w:w="1181" w:type="dxa"/>
            <w:vAlign w:val="center"/>
          </w:tcPr>
          <w:p w14:paraId="692643F8" w14:textId="77777777" w:rsidR="00E10D39" w:rsidRPr="003F0C51" w:rsidRDefault="00E10D39" w:rsidP="00DB2EE0">
            <w:pPr>
              <w:jc w:val="center"/>
              <w:rPr>
                <w:rFonts w:ascii="Cambria" w:hAnsi="Cambria"/>
                <w:bCs/>
                <w:sz w:val="20"/>
                <w:szCs w:val="20"/>
              </w:rPr>
            </w:pPr>
            <w:r w:rsidRPr="003F0C51">
              <w:rPr>
                <w:rFonts w:ascii="Cambria" w:hAnsi="Cambria"/>
                <w:bCs/>
                <w:sz w:val="20"/>
                <w:szCs w:val="20"/>
              </w:rPr>
              <w:t>Unit Price</w:t>
            </w:r>
          </w:p>
        </w:tc>
        <w:tc>
          <w:tcPr>
            <w:tcW w:w="1260" w:type="dxa"/>
            <w:vAlign w:val="center"/>
          </w:tcPr>
          <w:p w14:paraId="7C0A7B99" w14:textId="77777777" w:rsidR="00E10D39" w:rsidRPr="003F0C51" w:rsidRDefault="00E10D39" w:rsidP="00DB2EE0">
            <w:pPr>
              <w:jc w:val="center"/>
              <w:rPr>
                <w:rFonts w:ascii="Cambria" w:hAnsi="Cambria"/>
                <w:bCs/>
                <w:sz w:val="20"/>
                <w:szCs w:val="20"/>
              </w:rPr>
            </w:pPr>
            <w:r w:rsidRPr="003F0C51">
              <w:rPr>
                <w:rFonts w:ascii="Cambria" w:hAnsi="Cambria"/>
                <w:bCs/>
                <w:sz w:val="20"/>
                <w:szCs w:val="20"/>
              </w:rPr>
              <w:t>Total Price</w:t>
            </w:r>
          </w:p>
        </w:tc>
      </w:tr>
      <w:tr w:rsidR="00E10D39" w:rsidRPr="00BF5DD3" w14:paraId="7059DE3D" w14:textId="77777777" w:rsidTr="00DB2EE0">
        <w:trPr>
          <w:trHeight w:val="3662"/>
          <w:jc w:val="center"/>
        </w:trPr>
        <w:tc>
          <w:tcPr>
            <w:tcW w:w="610" w:type="dxa"/>
          </w:tcPr>
          <w:p w14:paraId="3255BE02" w14:textId="77777777" w:rsidR="00E10D39" w:rsidRPr="00E20933" w:rsidRDefault="00E10D39" w:rsidP="00DB2EE0">
            <w:pPr>
              <w:jc w:val="center"/>
              <w:rPr>
                <w:rFonts w:ascii="Cambria" w:hAnsi="Cambria"/>
                <w:sz w:val="20"/>
                <w:szCs w:val="20"/>
              </w:rPr>
            </w:pPr>
            <w:r w:rsidRPr="00E20933">
              <w:rPr>
                <w:rFonts w:ascii="Cambria" w:hAnsi="Cambria"/>
                <w:sz w:val="20"/>
                <w:szCs w:val="20"/>
              </w:rPr>
              <w:t>1</w:t>
            </w:r>
            <w:r w:rsidR="00230BAC">
              <w:rPr>
                <w:rFonts w:ascii="Cambria" w:hAnsi="Cambria"/>
                <w:sz w:val="20"/>
                <w:szCs w:val="20"/>
              </w:rPr>
              <w:t>8</w:t>
            </w:r>
          </w:p>
        </w:tc>
        <w:tc>
          <w:tcPr>
            <w:tcW w:w="1769" w:type="dxa"/>
          </w:tcPr>
          <w:p w14:paraId="1E67126B" w14:textId="77777777" w:rsidR="00E10D39" w:rsidRDefault="00E10D39" w:rsidP="00DB2EE0">
            <w:pPr>
              <w:rPr>
                <w:rFonts w:ascii="Cambria" w:hAnsi="Cambria"/>
                <w:sz w:val="20"/>
                <w:szCs w:val="20"/>
              </w:rPr>
            </w:pPr>
            <w:r w:rsidRPr="00E20933">
              <w:rPr>
                <w:rFonts w:ascii="Cambria" w:hAnsi="Cambria"/>
                <w:sz w:val="20"/>
                <w:szCs w:val="20"/>
              </w:rPr>
              <w:t>Air conditioners 1.5 Ton (Invertor)</w:t>
            </w:r>
          </w:p>
          <w:p w14:paraId="733A557B" w14:textId="77777777" w:rsidR="00F57F02" w:rsidRPr="00E20933" w:rsidRDefault="00F57F02" w:rsidP="00DB2EE0">
            <w:pPr>
              <w:rPr>
                <w:rFonts w:ascii="Cambria" w:hAnsi="Cambria"/>
                <w:sz w:val="20"/>
                <w:szCs w:val="20"/>
              </w:rPr>
            </w:pPr>
            <w:r>
              <w:rPr>
                <w:rFonts w:ascii="Cambria" w:hAnsi="Cambria"/>
                <w:sz w:val="20"/>
                <w:szCs w:val="20"/>
              </w:rPr>
              <w:t>(Sector Office)</w:t>
            </w:r>
          </w:p>
        </w:tc>
        <w:tc>
          <w:tcPr>
            <w:tcW w:w="5580" w:type="dxa"/>
          </w:tcPr>
          <w:p w14:paraId="1FEE3BE2" w14:textId="77777777" w:rsidR="00E10D39" w:rsidRPr="00E20933" w:rsidRDefault="00E10D39" w:rsidP="00DB2EE0">
            <w:pPr>
              <w:jc w:val="both"/>
              <w:rPr>
                <w:rFonts w:ascii="Cambria" w:hAnsi="Cambria"/>
                <w:b/>
                <w:sz w:val="20"/>
                <w:szCs w:val="20"/>
              </w:rPr>
            </w:pPr>
            <w:r w:rsidRPr="00E20933">
              <w:rPr>
                <w:rFonts w:ascii="Cambria" w:hAnsi="Cambria"/>
                <w:b/>
                <w:sz w:val="20"/>
                <w:szCs w:val="20"/>
              </w:rPr>
              <w:t>(</w:t>
            </w:r>
            <w:proofErr w:type="spellStart"/>
            <w:r w:rsidRPr="00E20933">
              <w:rPr>
                <w:rFonts w:ascii="Cambria" w:hAnsi="Cambria"/>
                <w:b/>
                <w:sz w:val="20"/>
                <w:szCs w:val="20"/>
              </w:rPr>
              <w:t>Gree</w:t>
            </w:r>
            <w:proofErr w:type="spellEnd"/>
            <w:r w:rsidRPr="00E20933">
              <w:rPr>
                <w:rFonts w:ascii="Cambria" w:hAnsi="Cambria"/>
                <w:b/>
                <w:sz w:val="20"/>
                <w:szCs w:val="20"/>
              </w:rPr>
              <w:t>/Haier/</w:t>
            </w:r>
            <w:proofErr w:type="spellStart"/>
            <w:r w:rsidRPr="00E20933">
              <w:rPr>
                <w:rFonts w:ascii="Cambria" w:hAnsi="Cambria"/>
                <w:b/>
                <w:sz w:val="20"/>
                <w:szCs w:val="20"/>
              </w:rPr>
              <w:t>Dawlance</w:t>
            </w:r>
            <w:proofErr w:type="spellEnd"/>
          </w:p>
          <w:p w14:paraId="117C0BAB" w14:textId="77777777" w:rsidR="00E10D39" w:rsidRPr="00E20933" w:rsidRDefault="00E10D39" w:rsidP="00DB2EE0">
            <w:pPr>
              <w:jc w:val="both"/>
              <w:rPr>
                <w:rFonts w:ascii="Cambria" w:hAnsi="Cambria"/>
                <w:sz w:val="20"/>
                <w:szCs w:val="20"/>
              </w:rPr>
            </w:pPr>
            <w:r w:rsidRPr="00E20933">
              <w:rPr>
                <w:rFonts w:ascii="Cambria" w:hAnsi="Cambria"/>
                <w:sz w:val="20"/>
                <w:szCs w:val="20"/>
              </w:rPr>
              <w:t>Invertor or equivalent)</w:t>
            </w:r>
          </w:p>
          <w:p w14:paraId="5ED86C4C" w14:textId="7931860E" w:rsidR="00E10D39" w:rsidRDefault="00E10D39" w:rsidP="00DB2EE0">
            <w:pPr>
              <w:jc w:val="both"/>
              <w:rPr>
                <w:rFonts w:ascii="Cambria" w:hAnsi="Cambria"/>
                <w:sz w:val="20"/>
                <w:szCs w:val="20"/>
              </w:rPr>
            </w:pPr>
            <w:r w:rsidRPr="00E20933">
              <w:rPr>
                <w:rFonts w:ascii="Cambria" w:hAnsi="Cambria"/>
                <w:b/>
                <w:bCs/>
                <w:sz w:val="20"/>
                <w:szCs w:val="20"/>
              </w:rPr>
              <w:t xml:space="preserve">18000 BTU </w:t>
            </w:r>
            <w:r w:rsidRPr="00E20933">
              <w:rPr>
                <w:rFonts w:ascii="Cambria" w:hAnsi="Cambria"/>
                <w:sz w:val="20"/>
                <w:szCs w:val="20"/>
              </w:rPr>
              <w:t xml:space="preserve">(1.5 Ton), wall mounted type, Voltage level 220-240V (Both heating &amp; Cooling functions) with low voltage support, LED Display, Remote Control, Auto restart, 10 years compressor warranty, 04 years electronic PCB kit warranty, 02 years condenser &amp; evaporator coil warranty, </w:t>
            </w:r>
            <w:proofErr w:type="gramStart"/>
            <w:r w:rsidRPr="00E20933">
              <w:rPr>
                <w:rFonts w:ascii="Cambria" w:hAnsi="Cambria"/>
                <w:sz w:val="20"/>
                <w:szCs w:val="20"/>
              </w:rPr>
              <w:t>01</w:t>
            </w:r>
            <w:r w:rsidR="001A0A8D">
              <w:rPr>
                <w:rFonts w:ascii="Cambria" w:hAnsi="Cambria"/>
                <w:sz w:val="20"/>
                <w:szCs w:val="20"/>
              </w:rPr>
              <w:t xml:space="preserve"> </w:t>
            </w:r>
            <w:r w:rsidRPr="00E20933">
              <w:rPr>
                <w:rFonts w:ascii="Cambria" w:hAnsi="Cambria"/>
                <w:sz w:val="20"/>
                <w:szCs w:val="20"/>
              </w:rPr>
              <w:t>year</w:t>
            </w:r>
            <w:proofErr w:type="gramEnd"/>
            <w:r w:rsidRPr="00E20933">
              <w:rPr>
                <w:rFonts w:ascii="Cambria" w:hAnsi="Cambria"/>
                <w:sz w:val="20"/>
                <w:szCs w:val="20"/>
              </w:rPr>
              <w:t xml:space="preserve"> parts &amp; service warranty. Iron Frame for AC 1.5 Ton to fit Condenser, Drain Pipe (as per layout), Electric Wiring/Power Cable (as per layout), Circuit Breaker (Bush) as per layout, PVC Duct for Refrigerator Pipe (as per layout), Extra Refrigerator Pipe (As per need). Complete installation of Air conditioners (indoor &amp; outdoor unit)</w:t>
            </w:r>
            <w:r w:rsidR="006B7F62">
              <w:rPr>
                <w:rFonts w:ascii="Cambria" w:hAnsi="Cambria"/>
                <w:sz w:val="20"/>
                <w:szCs w:val="20"/>
              </w:rPr>
              <w:t xml:space="preserve"> </w:t>
            </w:r>
            <w:r w:rsidRPr="00E20933">
              <w:rPr>
                <w:rFonts w:ascii="Cambria" w:hAnsi="Cambria"/>
                <w:sz w:val="20"/>
                <w:szCs w:val="20"/>
              </w:rPr>
              <w:t>along with standard piping &amp; wiring of 10 feet each.</w:t>
            </w:r>
          </w:p>
          <w:p w14:paraId="2FBF7CE5" w14:textId="77777777" w:rsidR="00E10D39" w:rsidRPr="00E20933" w:rsidRDefault="00E10D39" w:rsidP="00DB2EE0">
            <w:pPr>
              <w:jc w:val="both"/>
              <w:rPr>
                <w:rFonts w:ascii="Cambria" w:hAnsi="Cambria"/>
                <w:sz w:val="20"/>
                <w:szCs w:val="20"/>
              </w:rPr>
            </w:pPr>
            <w:r w:rsidRPr="00C67D60">
              <w:rPr>
                <w:rFonts w:ascii="Cambria" w:hAnsi="Cambria"/>
                <w:b/>
                <w:sz w:val="20"/>
                <w:szCs w:val="20"/>
              </w:rPr>
              <w:t>Note:</w:t>
            </w:r>
            <w:r>
              <w:rPr>
                <w:rFonts w:ascii="Cambria" w:hAnsi="Cambria"/>
                <w:sz w:val="20"/>
                <w:szCs w:val="20"/>
              </w:rPr>
              <w:t xml:space="preserve"> please also quote rates of cooling pipe per </w:t>
            </w:r>
            <w:proofErr w:type="spellStart"/>
            <w:r>
              <w:rPr>
                <w:rFonts w:ascii="Cambria" w:hAnsi="Cambria"/>
                <w:sz w:val="20"/>
                <w:szCs w:val="20"/>
              </w:rPr>
              <w:t>sq.ft</w:t>
            </w:r>
            <w:proofErr w:type="spellEnd"/>
            <w:r>
              <w:rPr>
                <w:rFonts w:ascii="Cambria" w:hAnsi="Cambria"/>
                <w:sz w:val="20"/>
                <w:szCs w:val="20"/>
              </w:rPr>
              <w:t xml:space="preserve">. </w:t>
            </w:r>
            <w:r w:rsidR="006B7F62">
              <w:rPr>
                <w:rFonts w:ascii="Cambria" w:hAnsi="Cambria"/>
                <w:sz w:val="20"/>
                <w:szCs w:val="20"/>
              </w:rPr>
              <w:t>Separately</w:t>
            </w:r>
            <w:r>
              <w:rPr>
                <w:rFonts w:ascii="Cambria" w:hAnsi="Cambria"/>
                <w:sz w:val="20"/>
                <w:szCs w:val="20"/>
              </w:rPr>
              <w:t>.</w:t>
            </w:r>
          </w:p>
        </w:tc>
        <w:tc>
          <w:tcPr>
            <w:tcW w:w="540" w:type="dxa"/>
          </w:tcPr>
          <w:p w14:paraId="60273C80" w14:textId="77777777" w:rsidR="00E10D39" w:rsidRPr="00E20933" w:rsidRDefault="00E10D39" w:rsidP="00DB2EE0">
            <w:pPr>
              <w:jc w:val="center"/>
              <w:rPr>
                <w:rFonts w:ascii="Cambria" w:hAnsi="Cambria"/>
                <w:sz w:val="20"/>
                <w:szCs w:val="20"/>
              </w:rPr>
            </w:pPr>
            <w:r>
              <w:rPr>
                <w:rFonts w:ascii="Cambria" w:hAnsi="Cambria"/>
                <w:sz w:val="20"/>
                <w:szCs w:val="20"/>
              </w:rPr>
              <w:t>02</w:t>
            </w:r>
          </w:p>
          <w:p w14:paraId="5C48D623" w14:textId="77777777" w:rsidR="00E10D39" w:rsidRPr="00E20933" w:rsidRDefault="00E10D39" w:rsidP="00DB2EE0">
            <w:pPr>
              <w:jc w:val="center"/>
              <w:rPr>
                <w:rFonts w:ascii="Cambria" w:hAnsi="Cambria"/>
                <w:sz w:val="20"/>
                <w:szCs w:val="20"/>
              </w:rPr>
            </w:pPr>
          </w:p>
        </w:tc>
        <w:tc>
          <w:tcPr>
            <w:tcW w:w="1181" w:type="dxa"/>
          </w:tcPr>
          <w:p w14:paraId="714BDC2C" w14:textId="77777777" w:rsidR="00E10D39" w:rsidRPr="00E20933" w:rsidRDefault="00E10D39" w:rsidP="00DB2EE0">
            <w:pPr>
              <w:jc w:val="center"/>
              <w:rPr>
                <w:rFonts w:ascii="Cambria" w:hAnsi="Cambria"/>
                <w:sz w:val="20"/>
                <w:szCs w:val="20"/>
              </w:rPr>
            </w:pPr>
          </w:p>
        </w:tc>
        <w:tc>
          <w:tcPr>
            <w:tcW w:w="1260" w:type="dxa"/>
          </w:tcPr>
          <w:p w14:paraId="064A6D90" w14:textId="77777777" w:rsidR="00E10D39" w:rsidRPr="00E20933" w:rsidRDefault="00E10D39" w:rsidP="00DB2EE0">
            <w:pPr>
              <w:jc w:val="center"/>
              <w:rPr>
                <w:rFonts w:ascii="Cambria" w:hAnsi="Cambria"/>
                <w:sz w:val="20"/>
                <w:szCs w:val="20"/>
              </w:rPr>
            </w:pPr>
          </w:p>
        </w:tc>
      </w:tr>
      <w:tr w:rsidR="00E10D39" w:rsidRPr="00BF5DD3" w14:paraId="4C1F0E56" w14:textId="77777777" w:rsidTr="00DB2EE0">
        <w:trPr>
          <w:trHeight w:val="620"/>
          <w:jc w:val="center"/>
        </w:trPr>
        <w:tc>
          <w:tcPr>
            <w:tcW w:w="610" w:type="dxa"/>
          </w:tcPr>
          <w:p w14:paraId="42AFBB74" w14:textId="77777777" w:rsidR="00E10D39" w:rsidRPr="00E20933" w:rsidRDefault="00230BAC" w:rsidP="00DB2EE0">
            <w:pPr>
              <w:jc w:val="center"/>
              <w:rPr>
                <w:rFonts w:ascii="Cambria" w:hAnsi="Cambria"/>
                <w:sz w:val="20"/>
                <w:szCs w:val="20"/>
              </w:rPr>
            </w:pPr>
            <w:r>
              <w:rPr>
                <w:rFonts w:ascii="Cambria" w:hAnsi="Cambria"/>
                <w:sz w:val="20"/>
                <w:szCs w:val="20"/>
              </w:rPr>
              <w:t>19</w:t>
            </w:r>
          </w:p>
        </w:tc>
        <w:tc>
          <w:tcPr>
            <w:tcW w:w="1769" w:type="dxa"/>
          </w:tcPr>
          <w:p w14:paraId="6AB71D31" w14:textId="77777777" w:rsidR="00E10D39" w:rsidRPr="00E20933" w:rsidRDefault="00E10D39" w:rsidP="00DB2EE0">
            <w:pPr>
              <w:rPr>
                <w:rFonts w:ascii="Cambria" w:hAnsi="Cambria"/>
                <w:sz w:val="20"/>
                <w:szCs w:val="20"/>
              </w:rPr>
            </w:pPr>
            <w:r>
              <w:rPr>
                <w:rFonts w:ascii="Cambria" w:hAnsi="Cambria"/>
                <w:sz w:val="20"/>
                <w:szCs w:val="20"/>
              </w:rPr>
              <w:t>Ceiling</w:t>
            </w:r>
            <w:r w:rsidRPr="00E20933">
              <w:rPr>
                <w:rFonts w:ascii="Cambria" w:hAnsi="Cambria"/>
                <w:sz w:val="20"/>
                <w:szCs w:val="20"/>
              </w:rPr>
              <w:t xml:space="preserve"> Fan </w:t>
            </w:r>
          </w:p>
          <w:p w14:paraId="0DE7C8A8" w14:textId="77777777" w:rsidR="00E10D39" w:rsidRPr="00E20933" w:rsidRDefault="00B329C5" w:rsidP="00DB2EE0">
            <w:pPr>
              <w:rPr>
                <w:rFonts w:ascii="Cambria" w:hAnsi="Cambria"/>
                <w:sz w:val="20"/>
                <w:szCs w:val="20"/>
              </w:rPr>
            </w:pPr>
            <w:r>
              <w:rPr>
                <w:rFonts w:ascii="Cambria" w:hAnsi="Cambria"/>
                <w:sz w:val="20"/>
                <w:szCs w:val="20"/>
              </w:rPr>
              <w:t>(Sector Office)</w:t>
            </w:r>
          </w:p>
        </w:tc>
        <w:tc>
          <w:tcPr>
            <w:tcW w:w="5580" w:type="dxa"/>
          </w:tcPr>
          <w:p w14:paraId="10097F12" w14:textId="77777777" w:rsidR="00E10D39" w:rsidRPr="00E20933" w:rsidRDefault="00E10D39" w:rsidP="00DB2EE0">
            <w:pPr>
              <w:rPr>
                <w:rFonts w:ascii="Cambria" w:hAnsi="Cambria"/>
                <w:sz w:val="20"/>
                <w:szCs w:val="20"/>
              </w:rPr>
            </w:pPr>
            <w:r>
              <w:rPr>
                <w:rFonts w:ascii="Cambria" w:hAnsi="Cambria"/>
                <w:sz w:val="20"/>
                <w:szCs w:val="20"/>
              </w:rPr>
              <w:t>Royal or equivalent</w:t>
            </w:r>
            <w:r w:rsidR="00B80664">
              <w:rPr>
                <w:rFonts w:ascii="Cambria" w:hAnsi="Cambria"/>
                <w:sz w:val="20"/>
                <w:szCs w:val="20"/>
              </w:rPr>
              <w:t xml:space="preserve"> with copper winding, 56”</w:t>
            </w:r>
          </w:p>
        </w:tc>
        <w:tc>
          <w:tcPr>
            <w:tcW w:w="540" w:type="dxa"/>
          </w:tcPr>
          <w:p w14:paraId="575C8531" w14:textId="77777777" w:rsidR="00E10D39" w:rsidRPr="00E20933" w:rsidRDefault="003948B8" w:rsidP="00DB2EE0">
            <w:pPr>
              <w:jc w:val="center"/>
              <w:rPr>
                <w:rFonts w:ascii="Cambria" w:hAnsi="Cambria"/>
                <w:sz w:val="20"/>
                <w:szCs w:val="20"/>
              </w:rPr>
            </w:pPr>
            <w:r>
              <w:rPr>
                <w:rFonts w:ascii="Cambria" w:hAnsi="Cambria"/>
                <w:sz w:val="20"/>
                <w:szCs w:val="20"/>
              </w:rPr>
              <w:t>04</w:t>
            </w:r>
          </w:p>
        </w:tc>
        <w:tc>
          <w:tcPr>
            <w:tcW w:w="1181" w:type="dxa"/>
          </w:tcPr>
          <w:p w14:paraId="136E96B9" w14:textId="77777777" w:rsidR="00E10D39" w:rsidRPr="00E20933" w:rsidRDefault="00E10D39" w:rsidP="00DB2EE0">
            <w:pPr>
              <w:jc w:val="center"/>
              <w:rPr>
                <w:rFonts w:ascii="Cambria" w:hAnsi="Cambria"/>
                <w:sz w:val="20"/>
                <w:szCs w:val="20"/>
              </w:rPr>
            </w:pPr>
          </w:p>
        </w:tc>
        <w:tc>
          <w:tcPr>
            <w:tcW w:w="1260" w:type="dxa"/>
          </w:tcPr>
          <w:p w14:paraId="1498FC98" w14:textId="77777777" w:rsidR="00E10D39" w:rsidRPr="00E20933" w:rsidRDefault="00E10D39" w:rsidP="00DB2EE0">
            <w:pPr>
              <w:jc w:val="center"/>
              <w:rPr>
                <w:rFonts w:ascii="Cambria" w:hAnsi="Cambria"/>
                <w:sz w:val="20"/>
                <w:szCs w:val="20"/>
              </w:rPr>
            </w:pPr>
          </w:p>
        </w:tc>
      </w:tr>
      <w:tr w:rsidR="00E10D39" w:rsidRPr="00BF5DD3" w14:paraId="10C447F9" w14:textId="77777777" w:rsidTr="00DB2EE0">
        <w:trPr>
          <w:trHeight w:val="845"/>
          <w:jc w:val="center"/>
        </w:trPr>
        <w:tc>
          <w:tcPr>
            <w:tcW w:w="610" w:type="dxa"/>
          </w:tcPr>
          <w:p w14:paraId="5E75DF25" w14:textId="77777777" w:rsidR="00E10D39" w:rsidRPr="00E20933" w:rsidRDefault="00230BAC" w:rsidP="00DB2EE0">
            <w:pPr>
              <w:jc w:val="center"/>
              <w:rPr>
                <w:rFonts w:ascii="Cambria" w:hAnsi="Cambria"/>
                <w:sz w:val="20"/>
                <w:szCs w:val="20"/>
              </w:rPr>
            </w:pPr>
            <w:r>
              <w:rPr>
                <w:rFonts w:ascii="Cambria" w:hAnsi="Cambria"/>
                <w:sz w:val="20"/>
                <w:szCs w:val="20"/>
              </w:rPr>
              <w:t>20</w:t>
            </w:r>
          </w:p>
        </w:tc>
        <w:tc>
          <w:tcPr>
            <w:tcW w:w="1769" w:type="dxa"/>
          </w:tcPr>
          <w:p w14:paraId="6AFE697A" w14:textId="77777777" w:rsidR="00E10D39" w:rsidRDefault="00E10D39" w:rsidP="00DB2EE0">
            <w:pPr>
              <w:rPr>
                <w:rFonts w:ascii="Cambria" w:hAnsi="Cambria"/>
                <w:sz w:val="20"/>
                <w:szCs w:val="20"/>
              </w:rPr>
            </w:pPr>
            <w:r w:rsidRPr="00E20933">
              <w:rPr>
                <w:rFonts w:ascii="Cambria" w:hAnsi="Cambria"/>
                <w:sz w:val="20"/>
                <w:szCs w:val="20"/>
              </w:rPr>
              <w:t>Water Dispenser</w:t>
            </w:r>
          </w:p>
          <w:p w14:paraId="3D2161C2" w14:textId="77777777" w:rsidR="00B329C5" w:rsidRPr="00E20933" w:rsidRDefault="00B329C5" w:rsidP="00DB2EE0">
            <w:pPr>
              <w:rPr>
                <w:rFonts w:ascii="Cambria" w:hAnsi="Cambria"/>
                <w:sz w:val="20"/>
                <w:szCs w:val="20"/>
              </w:rPr>
            </w:pPr>
            <w:r>
              <w:rPr>
                <w:rFonts w:ascii="Cambria" w:hAnsi="Cambria"/>
                <w:sz w:val="20"/>
                <w:szCs w:val="20"/>
              </w:rPr>
              <w:t>(Sector Office)</w:t>
            </w:r>
          </w:p>
        </w:tc>
        <w:tc>
          <w:tcPr>
            <w:tcW w:w="5580" w:type="dxa"/>
          </w:tcPr>
          <w:p w14:paraId="44B033CE" w14:textId="77777777" w:rsidR="00E10D39" w:rsidRPr="00E20933" w:rsidRDefault="00E10D39" w:rsidP="00DB2EE0">
            <w:pPr>
              <w:jc w:val="both"/>
              <w:rPr>
                <w:rFonts w:ascii="Cambria" w:hAnsi="Cambria"/>
                <w:sz w:val="20"/>
                <w:szCs w:val="20"/>
              </w:rPr>
            </w:pPr>
            <w:r w:rsidRPr="00E20933">
              <w:rPr>
                <w:rFonts w:ascii="Cambria" w:hAnsi="Cambria"/>
                <w:sz w:val="20"/>
                <w:szCs w:val="20"/>
              </w:rPr>
              <w:t>PEL/</w:t>
            </w:r>
            <w:proofErr w:type="spellStart"/>
            <w:r w:rsidRPr="00E20933">
              <w:rPr>
                <w:rFonts w:ascii="Cambria" w:hAnsi="Cambria"/>
                <w:sz w:val="20"/>
                <w:szCs w:val="20"/>
              </w:rPr>
              <w:t>Gree</w:t>
            </w:r>
            <w:proofErr w:type="spellEnd"/>
            <w:r w:rsidRPr="00E20933">
              <w:rPr>
                <w:rFonts w:ascii="Cambria" w:hAnsi="Cambria"/>
                <w:sz w:val="20"/>
                <w:szCs w:val="20"/>
              </w:rPr>
              <w:t xml:space="preserve"> or Equivalent</w:t>
            </w:r>
          </w:p>
          <w:p w14:paraId="36C047FE" w14:textId="77777777" w:rsidR="00E10D39" w:rsidRPr="00E20933" w:rsidRDefault="00E10D39" w:rsidP="00DB2EE0">
            <w:pPr>
              <w:jc w:val="both"/>
              <w:rPr>
                <w:rFonts w:ascii="Cambria" w:hAnsi="Cambria"/>
                <w:sz w:val="20"/>
                <w:szCs w:val="20"/>
              </w:rPr>
            </w:pPr>
            <w:r w:rsidRPr="00E20933">
              <w:rPr>
                <w:rFonts w:ascii="Cambria" w:hAnsi="Cambria"/>
                <w:sz w:val="20"/>
                <w:szCs w:val="20"/>
              </w:rPr>
              <w:t xml:space="preserve">Type sleek design, </w:t>
            </w:r>
            <w:proofErr w:type="spellStart"/>
            <w:r w:rsidRPr="00E20933">
              <w:rPr>
                <w:rFonts w:ascii="Cambria" w:hAnsi="Cambria"/>
                <w:sz w:val="20"/>
                <w:szCs w:val="20"/>
              </w:rPr>
              <w:t>Colour</w:t>
            </w:r>
            <w:proofErr w:type="spellEnd"/>
            <w:r w:rsidRPr="00E20933">
              <w:rPr>
                <w:rFonts w:ascii="Cambria" w:hAnsi="Cambria"/>
                <w:sz w:val="20"/>
                <w:szCs w:val="20"/>
              </w:rPr>
              <w:t xml:space="preserve"> White, Dimension (</w:t>
            </w:r>
            <w:proofErr w:type="spellStart"/>
            <w:r w:rsidRPr="00E20933">
              <w:rPr>
                <w:rFonts w:ascii="Cambria" w:hAnsi="Cambria"/>
                <w:sz w:val="20"/>
                <w:szCs w:val="20"/>
              </w:rPr>
              <w:t>WxDxH</w:t>
            </w:r>
            <w:proofErr w:type="spellEnd"/>
            <w:r w:rsidRPr="00E20933">
              <w:rPr>
                <w:rFonts w:ascii="Cambria" w:hAnsi="Cambria"/>
                <w:sz w:val="20"/>
                <w:szCs w:val="20"/>
              </w:rPr>
              <w:t>) 310x375x1190 mm, Voltage /Frequency 220/50 (Volts/Hz), Cooling Current 0.6 amperes, Heating Current 2.2 amperes, Cooling power 100 watts, Cold Tank capacity 3.7 liters, Refrigerator volume 20 Liters.</w:t>
            </w:r>
          </w:p>
        </w:tc>
        <w:tc>
          <w:tcPr>
            <w:tcW w:w="540" w:type="dxa"/>
          </w:tcPr>
          <w:p w14:paraId="0996B32B" w14:textId="77777777" w:rsidR="00E10D39" w:rsidRPr="00E20933" w:rsidRDefault="00E10D39" w:rsidP="004E2E97">
            <w:pPr>
              <w:jc w:val="center"/>
              <w:rPr>
                <w:rFonts w:ascii="Cambria" w:hAnsi="Cambria"/>
                <w:sz w:val="20"/>
                <w:szCs w:val="20"/>
              </w:rPr>
            </w:pPr>
            <w:r>
              <w:rPr>
                <w:rFonts w:ascii="Cambria" w:hAnsi="Cambria"/>
                <w:sz w:val="20"/>
                <w:szCs w:val="20"/>
              </w:rPr>
              <w:t>0</w:t>
            </w:r>
            <w:r w:rsidR="004E2E97">
              <w:rPr>
                <w:rFonts w:ascii="Cambria" w:hAnsi="Cambria"/>
                <w:sz w:val="20"/>
                <w:szCs w:val="20"/>
              </w:rPr>
              <w:t>2</w:t>
            </w:r>
          </w:p>
        </w:tc>
        <w:tc>
          <w:tcPr>
            <w:tcW w:w="1181" w:type="dxa"/>
          </w:tcPr>
          <w:p w14:paraId="75642E91" w14:textId="77777777" w:rsidR="00E10D39" w:rsidRPr="00E20933" w:rsidRDefault="00E10D39" w:rsidP="00DB2EE0">
            <w:pPr>
              <w:jc w:val="center"/>
              <w:rPr>
                <w:rFonts w:ascii="Cambria" w:hAnsi="Cambria"/>
                <w:sz w:val="20"/>
                <w:szCs w:val="20"/>
              </w:rPr>
            </w:pPr>
          </w:p>
        </w:tc>
        <w:tc>
          <w:tcPr>
            <w:tcW w:w="1260" w:type="dxa"/>
          </w:tcPr>
          <w:p w14:paraId="1F5B687D" w14:textId="77777777" w:rsidR="00E10D39" w:rsidRPr="00E20933" w:rsidRDefault="00E10D39" w:rsidP="00DB2EE0">
            <w:pPr>
              <w:jc w:val="center"/>
              <w:rPr>
                <w:rFonts w:ascii="Cambria" w:hAnsi="Cambria"/>
                <w:sz w:val="20"/>
                <w:szCs w:val="20"/>
              </w:rPr>
            </w:pPr>
          </w:p>
        </w:tc>
      </w:tr>
    </w:tbl>
    <w:p w14:paraId="5509D6A6" w14:textId="77777777" w:rsidR="007B6A50" w:rsidRDefault="007B6A50" w:rsidP="007B6A50">
      <w:pPr>
        <w:spacing w:after="0" w:line="240" w:lineRule="auto"/>
        <w:rPr>
          <w:rFonts w:ascii="Calibri" w:eastAsia="Times New Roman" w:hAnsi="Calibri" w:cs="Calibri"/>
          <w:b/>
          <w:bCs/>
          <w:color w:val="000000"/>
          <w:kern w:val="0"/>
          <w:sz w:val="32"/>
          <w:szCs w:val="36"/>
        </w:rPr>
      </w:pPr>
    </w:p>
    <w:p w14:paraId="757C8B2C" w14:textId="77777777" w:rsidR="005D5AAA" w:rsidRDefault="005D5AAA" w:rsidP="007B6A50">
      <w:pPr>
        <w:spacing w:after="0" w:line="240" w:lineRule="auto"/>
        <w:rPr>
          <w:rFonts w:ascii="Calibri" w:eastAsia="Times New Roman" w:hAnsi="Calibri" w:cs="Calibri"/>
          <w:b/>
          <w:bCs/>
          <w:color w:val="000000"/>
          <w:kern w:val="0"/>
          <w:sz w:val="32"/>
          <w:szCs w:val="36"/>
        </w:rPr>
      </w:pPr>
    </w:p>
    <w:p w14:paraId="45F41444" w14:textId="77777777" w:rsidR="007B6A50" w:rsidRPr="00F40787" w:rsidRDefault="007B6A50" w:rsidP="007B6A50">
      <w:pPr>
        <w:spacing w:after="0" w:line="240" w:lineRule="auto"/>
        <w:rPr>
          <w:sz w:val="52"/>
          <w:szCs w:val="32"/>
        </w:rPr>
      </w:pPr>
      <w:r>
        <w:rPr>
          <w:rFonts w:ascii="Calibri" w:eastAsia="Times New Roman" w:hAnsi="Calibri" w:cs="Calibri"/>
          <w:b/>
          <w:bCs/>
          <w:color w:val="000000"/>
          <w:kern w:val="0"/>
          <w:sz w:val="32"/>
          <w:szCs w:val="36"/>
        </w:rPr>
        <w:t>Office Equipment</w:t>
      </w:r>
      <w:r>
        <w:rPr>
          <w:rFonts w:ascii="Calibri" w:eastAsia="Times New Roman" w:hAnsi="Calibri" w:cs="Calibri"/>
          <w:b/>
          <w:bCs/>
          <w:color w:val="000000"/>
          <w:kern w:val="0"/>
          <w:sz w:val="32"/>
          <w:szCs w:val="36"/>
        </w:rPr>
        <w:tab/>
      </w:r>
      <w:r>
        <w:rPr>
          <w:rFonts w:ascii="Calibri" w:eastAsia="Times New Roman" w:hAnsi="Calibri" w:cs="Calibri"/>
          <w:b/>
          <w:bCs/>
          <w:color w:val="000000"/>
          <w:kern w:val="0"/>
          <w:sz w:val="32"/>
          <w:szCs w:val="36"/>
        </w:rPr>
        <w:tab/>
      </w:r>
      <w:r>
        <w:rPr>
          <w:rFonts w:ascii="Calibri" w:eastAsia="Times New Roman" w:hAnsi="Calibri" w:cs="Calibri"/>
          <w:b/>
          <w:bCs/>
          <w:color w:val="000000"/>
          <w:kern w:val="0"/>
          <w:sz w:val="32"/>
          <w:szCs w:val="36"/>
        </w:rPr>
        <w:tab/>
      </w:r>
      <w:r w:rsidRPr="00F40787">
        <w:rPr>
          <w:sz w:val="52"/>
          <w:szCs w:val="32"/>
          <w:highlight w:val="yellow"/>
        </w:rPr>
        <w:t xml:space="preserve">Lot </w:t>
      </w:r>
      <w:r>
        <w:rPr>
          <w:sz w:val="52"/>
          <w:szCs w:val="32"/>
          <w:highlight w:val="yellow"/>
        </w:rPr>
        <w:t>0</w:t>
      </w:r>
      <w:r w:rsidR="00A96EA0">
        <w:rPr>
          <w:sz w:val="52"/>
          <w:szCs w:val="32"/>
          <w:highlight w:val="yellow"/>
        </w:rPr>
        <w:t>7</w:t>
      </w:r>
    </w:p>
    <w:tbl>
      <w:tblPr>
        <w:tblStyle w:val="TableGrid"/>
        <w:tblW w:w="10698" w:type="dxa"/>
        <w:tblInd w:w="18" w:type="dxa"/>
        <w:tblLayout w:type="fixed"/>
        <w:tblLook w:val="04A0" w:firstRow="1" w:lastRow="0" w:firstColumn="1" w:lastColumn="0" w:noHBand="0" w:noVBand="1"/>
      </w:tblPr>
      <w:tblGrid>
        <w:gridCol w:w="630"/>
        <w:gridCol w:w="1710"/>
        <w:gridCol w:w="5434"/>
        <w:gridCol w:w="775"/>
        <w:gridCol w:w="1170"/>
        <w:gridCol w:w="979"/>
      </w:tblGrid>
      <w:tr w:rsidR="007B6A50" w:rsidRPr="00613AF5" w14:paraId="5F4705FC" w14:textId="77777777" w:rsidTr="00DB2EE0">
        <w:trPr>
          <w:trHeight w:val="305"/>
        </w:trPr>
        <w:tc>
          <w:tcPr>
            <w:tcW w:w="630" w:type="dxa"/>
            <w:vMerge w:val="restart"/>
            <w:vAlign w:val="center"/>
          </w:tcPr>
          <w:p w14:paraId="3FBA4327" w14:textId="77777777" w:rsidR="007B6A50" w:rsidRPr="00613AF5" w:rsidRDefault="007B6A50" w:rsidP="00DB2EE0">
            <w:pPr>
              <w:jc w:val="center"/>
              <w:rPr>
                <w:rFonts w:ascii="Cambria" w:hAnsi="Cambria"/>
                <w:bCs/>
                <w:sz w:val="20"/>
                <w:szCs w:val="26"/>
              </w:rPr>
            </w:pPr>
            <w:r>
              <w:rPr>
                <w:rFonts w:ascii="Cambria" w:hAnsi="Cambria"/>
                <w:bCs/>
                <w:sz w:val="20"/>
                <w:szCs w:val="26"/>
              </w:rPr>
              <w:t>Item</w:t>
            </w:r>
            <w:r w:rsidRPr="00613AF5">
              <w:rPr>
                <w:rFonts w:ascii="Cambria" w:hAnsi="Cambria"/>
                <w:bCs/>
                <w:sz w:val="20"/>
                <w:szCs w:val="26"/>
              </w:rPr>
              <w:t xml:space="preserve"> #</w:t>
            </w:r>
          </w:p>
        </w:tc>
        <w:tc>
          <w:tcPr>
            <w:tcW w:w="1710" w:type="dxa"/>
            <w:vMerge w:val="restart"/>
            <w:vAlign w:val="center"/>
          </w:tcPr>
          <w:p w14:paraId="67AF0FD3" w14:textId="77777777" w:rsidR="007B6A50" w:rsidRPr="00613AF5" w:rsidRDefault="007B6A50" w:rsidP="00DB2EE0">
            <w:pPr>
              <w:jc w:val="center"/>
              <w:rPr>
                <w:rFonts w:ascii="Cambria" w:hAnsi="Cambria"/>
                <w:bCs/>
                <w:sz w:val="20"/>
                <w:szCs w:val="26"/>
              </w:rPr>
            </w:pPr>
            <w:r w:rsidRPr="00613AF5">
              <w:rPr>
                <w:rFonts w:ascii="Cambria" w:hAnsi="Cambria"/>
                <w:bCs/>
                <w:sz w:val="20"/>
                <w:szCs w:val="26"/>
              </w:rPr>
              <w:t>Details</w:t>
            </w:r>
          </w:p>
        </w:tc>
        <w:tc>
          <w:tcPr>
            <w:tcW w:w="5434" w:type="dxa"/>
            <w:vMerge w:val="restart"/>
            <w:vAlign w:val="center"/>
          </w:tcPr>
          <w:p w14:paraId="41FEF7A1" w14:textId="77777777" w:rsidR="007B6A50" w:rsidRPr="00613AF5" w:rsidRDefault="007B6A50" w:rsidP="00DB2EE0">
            <w:pPr>
              <w:jc w:val="center"/>
              <w:rPr>
                <w:rFonts w:ascii="Cambria" w:hAnsi="Cambria"/>
                <w:bCs/>
                <w:sz w:val="20"/>
                <w:szCs w:val="26"/>
              </w:rPr>
            </w:pPr>
            <w:r w:rsidRPr="00613AF5">
              <w:rPr>
                <w:rFonts w:ascii="Cambria" w:hAnsi="Cambria"/>
                <w:bCs/>
                <w:sz w:val="20"/>
                <w:szCs w:val="26"/>
              </w:rPr>
              <w:t>Specification</w:t>
            </w:r>
          </w:p>
        </w:tc>
        <w:tc>
          <w:tcPr>
            <w:tcW w:w="775" w:type="dxa"/>
            <w:vMerge w:val="restart"/>
            <w:vAlign w:val="center"/>
          </w:tcPr>
          <w:p w14:paraId="6D6EBD7E" w14:textId="77777777" w:rsidR="007B6A50" w:rsidRPr="00613AF5" w:rsidRDefault="007B6A50" w:rsidP="00DB2EE0">
            <w:pPr>
              <w:jc w:val="center"/>
              <w:rPr>
                <w:rFonts w:ascii="Cambria" w:hAnsi="Cambria"/>
                <w:bCs/>
                <w:sz w:val="20"/>
                <w:szCs w:val="26"/>
              </w:rPr>
            </w:pPr>
            <w:r w:rsidRPr="00613AF5">
              <w:rPr>
                <w:rFonts w:ascii="Cambria" w:hAnsi="Cambria"/>
                <w:bCs/>
                <w:sz w:val="20"/>
                <w:szCs w:val="26"/>
              </w:rPr>
              <w:t>Qty.</w:t>
            </w:r>
          </w:p>
        </w:tc>
        <w:tc>
          <w:tcPr>
            <w:tcW w:w="2149" w:type="dxa"/>
            <w:gridSpan w:val="2"/>
            <w:vAlign w:val="center"/>
          </w:tcPr>
          <w:p w14:paraId="4C687B17" w14:textId="77777777" w:rsidR="007B6A50" w:rsidRPr="00613AF5" w:rsidRDefault="007B6A50" w:rsidP="00DB2EE0">
            <w:pPr>
              <w:jc w:val="center"/>
              <w:rPr>
                <w:rFonts w:ascii="Cambria" w:hAnsi="Cambria"/>
                <w:bCs/>
                <w:sz w:val="20"/>
                <w:szCs w:val="26"/>
              </w:rPr>
            </w:pPr>
            <w:r w:rsidRPr="00613AF5">
              <w:rPr>
                <w:rFonts w:ascii="Cambria" w:hAnsi="Cambria"/>
                <w:bCs/>
                <w:sz w:val="20"/>
                <w:szCs w:val="26"/>
              </w:rPr>
              <w:t>Prices including all taxes</w:t>
            </w:r>
          </w:p>
        </w:tc>
      </w:tr>
      <w:tr w:rsidR="007B6A50" w:rsidRPr="00613AF5" w14:paraId="66187B6F" w14:textId="77777777" w:rsidTr="00DB2EE0">
        <w:trPr>
          <w:trHeight w:val="260"/>
        </w:trPr>
        <w:tc>
          <w:tcPr>
            <w:tcW w:w="630" w:type="dxa"/>
            <w:vMerge/>
            <w:vAlign w:val="center"/>
          </w:tcPr>
          <w:p w14:paraId="42BD6C37" w14:textId="77777777" w:rsidR="007B6A50" w:rsidRPr="00F022F0" w:rsidRDefault="007B6A50" w:rsidP="00DB2EE0">
            <w:pPr>
              <w:jc w:val="center"/>
              <w:rPr>
                <w:rFonts w:ascii="Cambria" w:hAnsi="Cambria"/>
                <w:b/>
                <w:bCs/>
                <w:sz w:val="20"/>
                <w:szCs w:val="26"/>
              </w:rPr>
            </w:pPr>
          </w:p>
        </w:tc>
        <w:tc>
          <w:tcPr>
            <w:tcW w:w="1710" w:type="dxa"/>
            <w:vMerge/>
            <w:vAlign w:val="center"/>
          </w:tcPr>
          <w:p w14:paraId="77ED4162" w14:textId="77777777" w:rsidR="007B6A50" w:rsidRPr="00F022F0" w:rsidRDefault="007B6A50" w:rsidP="00DB2EE0">
            <w:pPr>
              <w:jc w:val="center"/>
              <w:rPr>
                <w:rFonts w:ascii="Cambria" w:hAnsi="Cambria"/>
                <w:b/>
                <w:bCs/>
                <w:sz w:val="20"/>
                <w:szCs w:val="26"/>
              </w:rPr>
            </w:pPr>
          </w:p>
        </w:tc>
        <w:tc>
          <w:tcPr>
            <w:tcW w:w="5434" w:type="dxa"/>
            <w:vMerge/>
            <w:vAlign w:val="center"/>
          </w:tcPr>
          <w:p w14:paraId="63F250C6" w14:textId="77777777" w:rsidR="007B6A50" w:rsidRPr="00F022F0" w:rsidRDefault="007B6A50" w:rsidP="00DB2EE0">
            <w:pPr>
              <w:jc w:val="center"/>
              <w:rPr>
                <w:rFonts w:ascii="Cambria" w:hAnsi="Cambria"/>
                <w:b/>
                <w:bCs/>
                <w:sz w:val="20"/>
                <w:szCs w:val="26"/>
              </w:rPr>
            </w:pPr>
          </w:p>
        </w:tc>
        <w:tc>
          <w:tcPr>
            <w:tcW w:w="775" w:type="dxa"/>
            <w:vMerge/>
            <w:vAlign w:val="center"/>
          </w:tcPr>
          <w:p w14:paraId="6211A5A7" w14:textId="77777777" w:rsidR="007B6A50" w:rsidRPr="00F022F0" w:rsidRDefault="007B6A50" w:rsidP="00DB2EE0">
            <w:pPr>
              <w:jc w:val="center"/>
              <w:rPr>
                <w:rFonts w:ascii="Cambria" w:hAnsi="Cambria"/>
                <w:b/>
                <w:bCs/>
                <w:sz w:val="20"/>
                <w:szCs w:val="26"/>
              </w:rPr>
            </w:pPr>
          </w:p>
        </w:tc>
        <w:tc>
          <w:tcPr>
            <w:tcW w:w="1170" w:type="dxa"/>
            <w:vAlign w:val="center"/>
          </w:tcPr>
          <w:p w14:paraId="5A0CDCD2" w14:textId="77777777" w:rsidR="007B6A50" w:rsidRPr="00613AF5" w:rsidRDefault="007B6A50" w:rsidP="00DB2EE0">
            <w:pPr>
              <w:jc w:val="center"/>
              <w:rPr>
                <w:rFonts w:ascii="Cambria" w:hAnsi="Cambria"/>
                <w:bCs/>
                <w:sz w:val="20"/>
                <w:szCs w:val="26"/>
              </w:rPr>
            </w:pPr>
            <w:r w:rsidRPr="00613AF5">
              <w:rPr>
                <w:rFonts w:ascii="Cambria" w:hAnsi="Cambria"/>
                <w:bCs/>
                <w:sz w:val="20"/>
                <w:szCs w:val="26"/>
              </w:rPr>
              <w:t>Unit Price</w:t>
            </w:r>
          </w:p>
        </w:tc>
        <w:tc>
          <w:tcPr>
            <w:tcW w:w="979" w:type="dxa"/>
            <w:vAlign w:val="center"/>
          </w:tcPr>
          <w:p w14:paraId="3A80465F" w14:textId="77777777" w:rsidR="007B6A50" w:rsidRPr="00613AF5" w:rsidRDefault="007B6A50" w:rsidP="00DB2EE0">
            <w:pPr>
              <w:jc w:val="center"/>
              <w:rPr>
                <w:rFonts w:ascii="Cambria" w:hAnsi="Cambria"/>
                <w:bCs/>
                <w:sz w:val="20"/>
                <w:szCs w:val="26"/>
              </w:rPr>
            </w:pPr>
            <w:r w:rsidRPr="00613AF5">
              <w:rPr>
                <w:rFonts w:ascii="Cambria" w:hAnsi="Cambria"/>
                <w:bCs/>
                <w:sz w:val="20"/>
                <w:szCs w:val="26"/>
              </w:rPr>
              <w:t>Total Price</w:t>
            </w:r>
          </w:p>
        </w:tc>
      </w:tr>
      <w:tr w:rsidR="007B6A50" w:rsidRPr="00250BA2" w14:paraId="578388F9" w14:textId="77777777" w:rsidTr="00DB2EE0">
        <w:trPr>
          <w:trHeight w:val="845"/>
        </w:trPr>
        <w:tc>
          <w:tcPr>
            <w:tcW w:w="630" w:type="dxa"/>
          </w:tcPr>
          <w:p w14:paraId="544431C2" w14:textId="77777777" w:rsidR="007B6A50" w:rsidRPr="00250BA2" w:rsidRDefault="00230BAC" w:rsidP="00DB2EE0">
            <w:pPr>
              <w:jc w:val="center"/>
              <w:rPr>
                <w:rFonts w:ascii="Cambria" w:hAnsi="Cambria"/>
                <w:sz w:val="20"/>
              </w:rPr>
            </w:pPr>
            <w:r>
              <w:rPr>
                <w:rFonts w:ascii="Cambria" w:hAnsi="Cambria"/>
                <w:sz w:val="20"/>
              </w:rPr>
              <w:t>21</w:t>
            </w:r>
          </w:p>
        </w:tc>
        <w:tc>
          <w:tcPr>
            <w:tcW w:w="1710" w:type="dxa"/>
          </w:tcPr>
          <w:p w14:paraId="5735B08C" w14:textId="77777777" w:rsidR="007B6A50" w:rsidRDefault="007B6A50" w:rsidP="00DB2EE0">
            <w:pPr>
              <w:rPr>
                <w:rFonts w:ascii="Cambria" w:hAnsi="Cambria"/>
                <w:sz w:val="20"/>
              </w:rPr>
            </w:pPr>
            <w:r>
              <w:rPr>
                <w:rFonts w:ascii="Cambria" w:hAnsi="Cambria"/>
                <w:sz w:val="20"/>
              </w:rPr>
              <w:t>Carpet/</w:t>
            </w:r>
            <w:proofErr w:type="gramStart"/>
            <w:r>
              <w:rPr>
                <w:rFonts w:ascii="Cambria" w:hAnsi="Cambria"/>
                <w:sz w:val="20"/>
              </w:rPr>
              <w:t>Floor  Paneling</w:t>
            </w:r>
            <w:proofErr w:type="gramEnd"/>
          </w:p>
          <w:p w14:paraId="41C2D93B" w14:textId="77777777" w:rsidR="00880F9C" w:rsidRPr="00817F8B" w:rsidRDefault="00880F9C" w:rsidP="00DB2EE0">
            <w:pPr>
              <w:rPr>
                <w:rFonts w:ascii="Cambria" w:hAnsi="Cambria"/>
                <w:sz w:val="20"/>
              </w:rPr>
            </w:pPr>
            <w:r>
              <w:rPr>
                <w:rFonts w:ascii="Cambria" w:hAnsi="Cambria"/>
                <w:sz w:val="20"/>
              </w:rPr>
              <w:t>(Sector Office)</w:t>
            </w:r>
          </w:p>
        </w:tc>
        <w:tc>
          <w:tcPr>
            <w:tcW w:w="5434" w:type="dxa"/>
          </w:tcPr>
          <w:p w14:paraId="6B147543" w14:textId="77777777" w:rsidR="007B6A50" w:rsidRPr="005E5522" w:rsidRDefault="005E5522" w:rsidP="00DB2EE0">
            <w:pPr>
              <w:jc w:val="both"/>
              <w:rPr>
                <w:rFonts w:ascii="Cambria" w:hAnsi="Cambria"/>
                <w:sz w:val="20"/>
              </w:rPr>
            </w:pPr>
            <w:r w:rsidRPr="005E5522">
              <w:rPr>
                <w:rFonts w:ascii="Cambria" w:hAnsi="Cambria"/>
                <w:sz w:val="20"/>
              </w:rPr>
              <w:t>Vinyl</w:t>
            </w:r>
            <w:r w:rsidR="007D420E">
              <w:rPr>
                <w:rFonts w:ascii="Cambria" w:hAnsi="Cambria"/>
                <w:sz w:val="20"/>
              </w:rPr>
              <w:t xml:space="preserve"> or PVC</w:t>
            </w:r>
            <w:r w:rsidR="007B6A50" w:rsidRPr="005E5522">
              <w:rPr>
                <w:rFonts w:ascii="Cambria" w:hAnsi="Cambria"/>
                <w:sz w:val="20"/>
              </w:rPr>
              <w:t xml:space="preserve"> wood</w:t>
            </w:r>
            <w:r w:rsidR="007D420E">
              <w:rPr>
                <w:rFonts w:ascii="Cambria" w:hAnsi="Cambria"/>
                <w:sz w:val="20"/>
              </w:rPr>
              <w:t>en Flooring</w:t>
            </w:r>
            <w:r w:rsidR="007B6A50" w:rsidRPr="005E5522">
              <w:rPr>
                <w:rFonts w:ascii="Cambria" w:hAnsi="Cambria"/>
                <w:sz w:val="20"/>
              </w:rPr>
              <w:t xml:space="preserve"> or equivalent   </w:t>
            </w:r>
          </w:p>
        </w:tc>
        <w:tc>
          <w:tcPr>
            <w:tcW w:w="775" w:type="dxa"/>
          </w:tcPr>
          <w:p w14:paraId="0AE37A76" w14:textId="77777777" w:rsidR="007B6A50" w:rsidRPr="00250BA2" w:rsidRDefault="007B6A50" w:rsidP="007B6A50">
            <w:pPr>
              <w:jc w:val="center"/>
              <w:rPr>
                <w:rFonts w:ascii="Cambria" w:hAnsi="Cambria"/>
                <w:sz w:val="20"/>
              </w:rPr>
            </w:pPr>
            <w:r>
              <w:rPr>
                <w:rFonts w:ascii="Cambria" w:hAnsi="Cambria"/>
                <w:sz w:val="20"/>
              </w:rPr>
              <w:t xml:space="preserve">600 </w:t>
            </w:r>
            <w:proofErr w:type="spellStart"/>
            <w:r>
              <w:rPr>
                <w:rFonts w:ascii="Cambria" w:hAnsi="Cambria"/>
                <w:sz w:val="20"/>
              </w:rPr>
              <w:t>Sqft</w:t>
            </w:r>
            <w:proofErr w:type="spellEnd"/>
          </w:p>
        </w:tc>
        <w:tc>
          <w:tcPr>
            <w:tcW w:w="1170" w:type="dxa"/>
          </w:tcPr>
          <w:p w14:paraId="53DDC2BA" w14:textId="77777777" w:rsidR="007B6A50" w:rsidRPr="00250BA2" w:rsidRDefault="007B6A50" w:rsidP="00DB2EE0">
            <w:pPr>
              <w:jc w:val="center"/>
              <w:rPr>
                <w:rFonts w:ascii="Cambria" w:hAnsi="Cambria"/>
                <w:sz w:val="20"/>
              </w:rPr>
            </w:pPr>
          </w:p>
        </w:tc>
        <w:tc>
          <w:tcPr>
            <w:tcW w:w="979" w:type="dxa"/>
          </w:tcPr>
          <w:p w14:paraId="7D844CCE" w14:textId="77777777" w:rsidR="007B6A50" w:rsidRPr="00250BA2" w:rsidRDefault="007B6A50" w:rsidP="00DB2EE0">
            <w:pPr>
              <w:jc w:val="center"/>
              <w:rPr>
                <w:rFonts w:ascii="Cambria" w:hAnsi="Cambria"/>
                <w:sz w:val="20"/>
              </w:rPr>
            </w:pPr>
          </w:p>
        </w:tc>
      </w:tr>
      <w:tr w:rsidR="007B6A50" w:rsidRPr="00250BA2" w14:paraId="73423D5E" w14:textId="77777777" w:rsidTr="00096DA2">
        <w:trPr>
          <w:trHeight w:val="584"/>
        </w:trPr>
        <w:tc>
          <w:tcPr>
            <w:tcW w:w="630" w:type="dxa"/>
          </w:tcPr>
          <w:p w14:paraId="6C2AA853" w14:textId="77777777" w:rsidR="007B6A50" w:rsidRPr="00250BA2" w:rsidRDefault="007B6A50" w:rsidP="00DB2EE0">
            <w:pPr>
              <w:jc w:val="center"/>
              <w:rPr>
                <w:rFonts w:ascii="Cambria" w:hAnsi="Cambria"/>
                <w:sz w:val="20"/>
              </w:rPr>
            </w:pPr>
            <w:r>
              <w:rPr>
                <w:rFonts w:ascii="Cambria" w:hAnsi="Cambria"/>
                <w:sz w:val="20"/>
              </w:rPr>
              <w:t>2</w:t>
            </w:r>
            <w:r w:rsidR="00230BAC">
              <w:rPr>
                <w:rFonts w:ascii="Cambria" w:hAnsi="Cambria"/>
                <w:sz w:val="20"/>
              </w:rPr>
              <w:t>2</w:t>
            </w:r>
          </w:p>
        </w:tc>
        <w:tc>
          <w:tcPr>
            <w:tcW w:w="1710" w:type="dxa"/>
          </w:tcPr>
          <w:p w14:paraId="3B885943" w14:textId="77777777" w:rsidR="007B6A50" w:rsidRDefault="007474E7" w:rsidP="00DB2EE0">
            <w:pPr>
              <w:rPr>
                <w:rFonts w:ascii="Cambria" w:hAnsi="Cambria"/>
                <w:sz w:val="20"/>
              </w:rPr>
            </w:pPr>
            <w:r>
              <w:rPr>
                <w:rFonts w:ascii="Cambria" w:hAnsi="Cambria"/>
                <w:sz w:val="20"/>
              </w:rPr>
              <w:t>Wall Paneling</w:t>
            </w:r>
          </w:p>
          <w:p w14:paraId="78D52266" w14:textId="77777777" w:rsidR="00880F9C" w:rsidRPr="00817F8B" w:rsidRDefault="00880F9C" w:rsidP="00DB2EE0">
            <w:pPr>
              <w:rPr>
                <w:rFonts w:ascii="Cambria" w:hAnsi="Cambria"/>
                <w:sz w:val="20"/>
              </w:rPr>
            </w:pPr>
            <w:r>
              <w:rPr>
                <w:rFonts w:ascii="Cambria" w:hAnsi="Cambria"/>
                <w:sz w:val="20"/>
              </w:rPr>
              <w:t>(Sector Office)</w:t>
            </w:r>
          </w:p>
          <w:p w14:paraId="239592B3" w14:textId="77777777" w:rsidR="007B6A50" w:rsidRPr="00817F8B" w:rsidRDefault="007B6A50" w:rsidP="00DB2EE0">
            <w:pPr>
              <w:rPr>
                <w:rFonts w:ascii="Cambria" w:hAnsi="Cambria"/>
                <w:sz w:val="20"/>
              </w:rPr>
            </w:pPr>
          </w:p>
        </w:tc>
        <w:tc>
          <w:tcPr>
            <w:tcW w:w="5434" w:type="dxa"/>
          </w:tcPr>
          <w:p w14:paraId="3C29A961" w14:textId="77777777" w:rsidR="007B6A50" w:rsidRPr="007D420E" w:rsidRDefault="007D420E" w:rsidP="00DB2EE0">
            <w:pPr>
              <w:jc w:val="both"/>
              <w:rPr>
                <w:rFonts w:ascii="Cambria" w:hAnsi="Cambria"/>
                <w:sz w:val="20"/>
              </w:rPr>
            </w:pPr>
            <w:r w:rsidRPr="007D420E">
              <w:rPr>
                <w:rFonts w:ascii="Cambria" w:hAnsi="Cambria"/>
                <w:sz w:val="20"/>
              </w:rPr>
              <w:t>PVC Wall Paneling</w:t>
            </w:r>
          </w:p>
        </w:tc>
        <w:tc>
          <w:tcPr>
            <w:tcW w:w="775" w:type="dxa"/>
          </w:tcPr>
          <w:p w14:paraId="2553CB9A" w14:textId="77777777" w:rsidR="007B6A50" w:rsidRDefault="007474E7" w:rsidP="00DB2EE0">
            <w:pPr>
              <w:jc w:val="center"/>
              <w:rPr>
                <w:rFonts w:ascii="Cambria" w:hAnsi="Cambria"/>
                <w:sz w:val="20"/>
              </w:rPr>
            </w:pPr>
            <w:r>
              <w:rPr>
                <w:rFonts w:ascii="Cambria" w:hAnsi="Cambria"/>
                <w:sz w:val="20"/>
              </w:rPr>
              <w:t>1100</w:t>
            </w:r>
          </w:p>
          <w:p w14:paraId="1AB692DD" w14:textId="77777777" w:rsidR="007474E7" w:rsidRPr="00250BA2" w:rsidRDefault="007474E7" w:rsidP="00DB2EE0">
            <w:pPr>
              <w:jc w:val="center"/>
              <w:rPr>
                <w:rFonts w:ascii="Cambria" w:hAnsi="Cambria"/>
                <w:sz w:val="20"/>
              </w:rPr>
            </w:pPr>
            <w:proofErr w:type="spellStart"/>
            <w:r>
              <w:rPr>
                <w:rFonts w:ascii="Cambria" w:hAnsi="Cambria"/>
                <w:sz w:val="20"/>
              </w:rPr>
              <w:t>Sqft</w:t>
            </w:r>
            <w:proofErr w:type="spellEnd"/>
          </w:p>
        </w:tc>
        <w:tc>
          <w:tcPr>
            <w:tcW w:w="1170" w:type="dxa"/>
          </w:tcPr>
          <w:p w14:paraId="692CD970" w14:textId="77777777" w:rsidR="007B6A50" w:rsidRPr="00250BA2" w:rsidRDefault="007B6A50" w:rsidP="00DB2EE0">
            <w:pPr>
              <w:jc w:val="center"/>
              <w:rPr>
                <w:rFonts w:ascii="Cambria" w:hAnsi="Cambria"/>
                <w:sz w:val="20"/>
              </w:rPr>
            </w:pPr>
          </w:p>
        </w:tc>
        <w:tc>
          <w:tcPr>
            <w:tcW w:w="979" w:type="dxa"/>
          </w:tcPr>
          <w:p w14:paraId="789E7D85" w14:textId="77777777" w:rsidR="007B6A50" w:rsidRPr="00250BA2" w:rsidRDefault="007B6A50" w:rsidP="00DB2EE0">
            <w:pPr>
              <w:jc w:val="center"/>
              <w:rPr>
                <w:rFonts w:ascii="Cambria" w:hAnsi="Cambria"/>
                <w:sz w:val="20"/>
              </w:rPr>
            </w:pPr>
          </w:p>
        </w:tc>
      </w:tr>
      <w:tr w:rsidR="000E1B55" w:rsidRPr="00250BA2" w14:paraId="5E2A087D" w14:textId="77777777" w:rsidTr="00096DA2">
        <w:trPr>
          <w:trHeight w:val="550"/>
        </w:trPr>
        <w:tc>
          <w:tcPr>
            <w:tcW w:w="630" w:type="dxa"/>
          </w:tcPr>
          <w:p w14:paraId="4F392846" w14:textId="77777777" w:rsidR="000E1B55" w:rsidRDefault="00230BAC" w:rsidP="00DB2EE0">
            <w:pPr>
              <w:jc w:val="center"/>
              <w:rPr>
                <w:rFonts w:ascii="Cambria" w:hAnsi="Cambria"/>
                <w:sz w:val="20"/>
              </w:rPr>
            </w:pPr>
            <w:r>
              <w:rPr>
                <w:rFonts w:ascii="Cambria" w:hAnsi="Cambria"/>
                <w:sz w:val="20"/>
              </w:rPr>
              <w:t>23</w:t>
            </w:r>
          </w:p>
        </w:tc>
        <w:tc>
          <w:tcPr>
            <w:tcW w:w="1710" w:type="dxa"/>
          </w:tcPr>
          <w:p w14:paraId="5ECAD946" w14:textId="77777777" w:rsidR="000E1B55" w:rsidRDefault="000E1B55" w:rsidP="00DB2EE0">
            <w:pPr>
              <w:rPr>
                <w:rFonts w:ascii="Cambria" w:eastAsia="Times New Roman" w:hAnsi="Cambria" w:cs="Times New Roman"/>
                <w:kern w:val="0"/>
                <w:sz w:val="20"/>
              </w:rPr>
            </w:pPr>
            <w:r>
              <w:rPr>
                <w:rFonts w:ascii="Cambria" w:eastAsia="Times New Roman" w:hAnsi="Cambria" w:cs="Times New Roman"/>
                <w:kern w:val="0"/>
                <w:sz w:val="20"/>
              </w:rPr>
              <w:t>Wall Clock</w:t>
            </w:r>
          </w:p>
          <w:p w14:paraId="26FE3616" w14:textId="77777777" w:rsidR="00880F9C" w:rsidRPr="00817F8B" w:rsidRDefault="00880F9C" w:rsidP="00880F9C">
            <w:pPr>
              <w:rPr>
                <w:rFonts w:ascii="Cambria" w:hAnsi="Cambria"/>
                <w:sz w:val="20"/>
              </w:rPr>
            </w:pPr>
            <w:r>
              <w:rPr>
                <w:rFonts w:ascii="Cambria" w:hAnsi="Cambria"/>
                <w:sz w:val="20"/>
              </w:rPr>
              <w:t>(Sector Office)</w:t>
            </w:r>
          </w:p>
          <w:p w14:paraId="016DB3CD" w14:textId="77777777" w:rsidR="00880F9C" w:rsidRDefault="00880F9C" w:rsidP="00DB2EE0">
            <w:pPr>
              <w:rPr>
                <w:rFonts w:ascii="Cambria" w:eastAsia="Times New Roman" w:hAnsi="Cambria" w:cs="Times New Roman"/>
                <w:kern w:val="0"/>
                <w:sz w:val="20"/>
              </w:rPr>
            </w:pPr>
          </w:p>
        </w:tc>
        <w:tc>
          <w:tcPr>
            <w:tcW w:w="5434" w:type="dxa"/>
          </w:tcPr>
          <w:p w14:paraId="68976FB9" w14:textId="77777777" w:rsidR="000E1B55" w:rsidRPr="00250BA2" w:rsidRDefault="000E1B55" w:rsidP="00DB2EE0">
            <w:pPr>
              <w:jc w:val="both"/>
              <w:rPr>
                <w:rFonts w:ascii="Cambria" w:hAnsi="Cambria"/>
                <w:sz w:val="20"/>
              </w:rPr>
            </w:pPr>
          </w:p>
        </w:tc>
        <w:tc>
          <w:tcPr>
            <w:tcW w:w="775" w:type="dxa"/>
          </w:tcPr>
          <w:p w14:paraId="14A60B84" w14:textId="77777777" w:rsidR="000E1B55" w:rsidRDefault="000E1B55" w:rsidP="00DB2EE0">
            <w:pPr>
              <w:jc w:val="center"/>
              <w:rPr>
                <w:rFonts w:ascii="Cambria" w:hAnsi="Cambria"/>
                <w:sz w:val="20"/>
              </w:rPr>
            </w:pPr>
            <w:r>
              <w:rPr>
                <w:rFonts w:ascii="Cambria" w:hAnsi="Cambria"/>
                <w:sz w:val="20"/>
              </w:rPr>
              <w:t>02</w:t>
            </w:r>
          </w:p>
        </w:tc>
        <w:tc>
          <w:tcPr>
            <w:tcW w:w="1170" w:type="dxa"/>
          </w:tcPr>
          <w:p w14:paraId="411476D5" w14:textId="77777777" w:rsidR="000E1B55" w:rsidRPr="00250BA2" w:rsidRDefault="000E1B55" w:rsidP="00DB2EE0">
            <w:pPr>
              <w:jc w:val="center"/>
              <w:rPr>
                <w:rFonts w:ascii="Cambria" w:hAnsi="Cambria"/>
                <w:sz w:val="20"/>
              </w:rPr>
            </w:pPr>
          </w:p>
        </w:tc>
        <w:tc>
          <w:tcPr>
            <w:tcW w:w="979" w:type="dxa"/>
          </w:tcPr>
          <w:p w14:paraId="491FA5D7" w14:textId="77777777" w:rsidR="000E1B55" w:rsidRPr="00250BA2" w:rsidRDefault="000E1B55" w:rsidP="00DB2EE0">
            <w:pPr>
              <w:jc w:val="center"/>
              <w:rPr>
                <w:rFonts w:ascii="Cambria" w:hAnsi="Cambria"/>
                <w:sz w:val="20"/>
              </w:rPr>
            </w:pPr>
          </w:p>
        </w:tc>
      </w:tr>
      <w:tr w:rsidR="00D36031" w:rsidRPr="00250BA2" w14:paraId="4BC1A446" w14:textId="77777777" w:rsidTr="00096DA2">
        <w:trPr>
          <w:trHeight w:val="713"/>
        </w:trPr>
        <w:tc>
          <w:tcPr>
            <w:tcW w:w="630" w:type="dxa"/>
          </w:tcPr>
          <w:p w14:paraId="0D948605" w14:textId="77777777" w:rsidR="00D36031" w:rsidRDefault="00230BAC" w:rsidP="00DB2EE0">
            <w:pPr>
              <w:jc w:val="center"/>
              <w:rPr>
                <w:rFonts w:ascii="Cambria" w:hAnsi="Cambria"/>
                <w:sz w:val="20"/>
              </w:rPr>
            </w:pPr>
            <w:r>
              <w:rPr>
                <w:rFonts w:ascii="Cambria" w:hAnsi="Cambria"/>
                <w:sz w:val="20"/>
                <w:szCs w:val="20"/>
              </w:rPr>
              <w:t>24</w:t>
            </w:r>
          </w:p>
        </w:tc>
        <w:tc>
          <w:tcPr>
            <w:tcW w:w="1710" w:type="dxa"/>
          </w:tcPr>
          <w:p w14:paraId="15E622CB" w14:textId="77777777" w:rsidR="00D36031" w:rsidRDefault="00D36031" w:rsidP="00DB2EE0">
            <w:pPr>
              <w:rPr>
                <w:rFonts w:ascii="Cambria" w:hAnsi="Cambria"/>
                <w:sz w:val="20"/>
                <w:szCs w:val="20"/>
              </w:rPr>
            </w:pPr>
            <w:r>
              <w:rPr>
                <w:rFonts w:ascii="Cambria" w:hAnsi="Cambria"/>
                <w:sz w:val="20"/>
                <w:szCs w:val="20"/>
              </w:rPr>
              <w:t>Telephone Set</w:t>
            </w:r>
          </w:p>
          <w:p w14:paraId="38D18955" w14:textId="77777777" w:rsidR="00880F9C" w:rsidRPr="00817F8B" w:rsidRDefault="00880F9C" w:rsidP="00880F9C">
            <w:pPr>
              <w:rPr>
                <w:rFonts w:ascii="Cambria" w:hAnsi="Cambria"/>
                <w:sz w:val="20"/>
              </w:rPr>
            </w:pPr>
            <w:r>
              <w:rPr>
                <w:rFonts w:ascii="Cambria" w:hAnsi="Cambria"/>
                <w:sz w:val="20"/>
              </w:rPr>
              <w:t>(Sector Office)</w:t>
            </w:r>
          </w:p>
          <w:p w14:paraId="598E5593" w14:textId="77777777" w:rsidR="00880F9C" w:rsidRDefault="00880F9C" w:rsidP="00DB2EE0">
            <w:pPr>
              <w:rPr>
                <w:rFonts w:ascii="Cambria" w:eastAsia="Times New Roman" w:hAnsi="Cambria" w:cs="Times New Roman"/>
                <w:kern w:val="0"/>
                <w:sz w:val="20"/>
              </w:rPr>
            </w:pPr>
          </w:p>
        </w:tc>
        <w:tc>
          <w:tcPr>
            <w:tcW w:w="5434" w:type="dxa"/>
          </w:tcPr>
          <w:p w14:paraId="4475BE1F" w14:textId="77777777" w:rsidR="00D36031" w:rsidRDefault="00D36031" w:rsidP="00DB2EE0">
            <w:pPr>
              <w:pStyle w:val="NoSpacing"/>
              <w:rPr>
                <w:rFonts w:ascii="Cambria" w:hAnsi="Cambria"/>
                <w:sz w:val="20"/>
                <w:szCs w:val="20"/>
              </w:rPr>
            </w:pPr>
            <w:r>
              <w:rPr>
                <w:rFonts w:ascii="Cambria" w:hAnsi="Cambria"/>
                <w:sz w:val="20"/>
                <w:szCs w:val="20"/>
              </w:rPr>
              <w:t xml:space="preserve">Panasonic or equivalent, </w:t>
            </w:r>
          </w:p>
          <w:p w14:paraId="740B7D4E" w14:textId="77777777" w:rsidR="00D36031" w:rsidRPr="00250BA2" w:rsidRDefault="00D36031" w:rsidP="00DB2EE0">
            <w:pPr>
              <w:jc w:val="both"/>
              <w:rPr>
                <w:rFonts w:ascii="Cambria" w:hAnsi="Cambria"/>
                <w:sz w:val="20"/>
              </w:rPr>
            </w:pPr>
            <w:r>
              <w:rPr>
                <w:rFonts w:ascii="Cambria" w:hAnsi="Cambria"/>
                <w:sz w:val="20"/>
                <w:szCs w:val="20"/>
              </w:rPr>
              <w:t>Branded with Led Display</w:t>
            </w:r>
          </w:p>
        </w:tc>
        <w:tc>
          <w:tcPr>
            <w:tcW w:w="775" w:type="dxa"/>
          </w:tcPr>
          <w:p w14:paraId="77D31590" w14:textId="77777777" w:rsidR="00D36031" w:rsidRDefault="00D36031" w:rsidP="00DB2EE0">
            <w:pPr>
              <w:jc w:val="center"/>
              <w:rPr>
                <w:rFonts w:ascii="Cambria" w:hAnsi="Cambria"/>
                <w:sz w:val="20"/>
              </w:rPr>
            </w:pPr>
            <w:r>
              <w:rPr>
                <w:rFonts w:ascii="Cambria" w:hAnsi="Cambria"/>
                <w:sz w:val="20"/>
                <w:szCs w:val="20"/>
              </w:rPr>
              <w:t>02</w:t>
            </w:r>
          </w:p>
        </w:tc>
        <w:tc>
          <w:tcPr>
            <w:tcW w:w="1170" w:type="dxa"/>
          </w:tcPr>
          <w:p w14:paraId="77EF3BCE" w14:textId="77777777" w:rsidR="00D36031" w:rsidRPr="00250BA2" w:rsidRDefault="00D36031" w:rsidP="00DB2EE0">
            <w:pPr>
              <w:jc w:val="center"/>
              <w:rPr>
                <w:rFonts w:ascii="Cambria" w:hAnsi="Cambria"/>
                <w:sz w:val="20"/>
              </w:rPr>
            </w:pPr>
          </w:p>
        </w:tc>
        <w:tc>
          <w:tcPr>
            <w:tcW w:w="979" w:type="dxa"/>
          </w:tcPr>
          <w:p w14:paraId="2FD64FD6" w14:textId="77777777" w:rsidR="00D36031" w:rsidRPr="00250BA2" w:rsidRDefault="00D36031" w:rsidP="00DB2EE0">
            <w:pPr>
              <w:jc w:val="center"/>
              <w:rPr>
                <w:rFonts w:ascii="Cambria" w:hAnsi="Cambria"/>
                <w:sz w:val="20"/>
              </w:rPr>
            </w:pPr>
          </w:p>
        </w:tc>
      </w:tr>
    </w:tbl>
    <w:p w14:paraId="5EC801F8" w14:textId="77777777" w:rsidR="009A71E8" w:rsidRDefault="009A71E8" w:rsidP="00843DD7">
      <w:pPr>
        <w:jc w:val="center"/>
        <w:rPr>
          <w:rFonts w:ascii="Cambria" w:hAnsi="Cambria"/>
          <w:b/>
          <w:sz w:val="32"/>
          <w:szCs w:val="24"/>
        </w:rPr>
      </w:pPr>
    </w:p>
    <w:p w14:paraId="3A00808E" w14:textId="77777777" w:rsidR="00EC3A58" w:rsidRDefault="009A71E8" w:rsidP="00821106">
      <w:pPr>
        <w:jc w:val="center"/>
        <w:rPr>
          <w:rFonts w:ascii="Cambria" w:hAnsi="Cambria"/>
          <w:b/>
          <w:sz w:val="32"/>
          <w:szCs w:val="24"/>
        </w:rPr>
      </w:pPr>
      <w:r>
        <w:rPr>
          <w:rFonts w:ascii="Cambria" w:hAnsi="Cambria"/>
          <w:b/>
          <w:sz w:val="32"/>
          <w:szCs w:val="24"/>
        </w:rPr>
        <w:br w:type="page"/>
      </w:r>
    </w:p>
    <w:p w14:paraId="40508BEC" w14:textId="77777777" w:rsidR="00EC3A58" w:rsidRPr="00646CA4" w:rsidRDefault="00EC3A58" w:rsidP="00EC3A58">
      <w:pPr>
        <w:jc w:val="center"/>
        <w:rPr>
          <w:rFonts w:ascii="Cambria" w:hAnsi="Cambria"/>
          <w:b/>
          <w:bCs/>
          <w:sz w:val="32"/>
          <w:szCs w:val="32"/>
        </w:rPr>
      </w:pPr>
      <w:r w:rsidRPr="00646CA4">
        <w:rPr>
          <w:rFonts w:ascii="Cambria" w:hAnsi="Cambria"/>
          <w:b/>
          <w:bCs/>
          <w:sz w:val="32"/>
          <w:szCs w:val="32"/>
        </w:rPr>
        <w:lastRenderedPageBreak/>
        <w:t>TECHNICAL BID EVALUATION CRITERIA:</w:t>
      </w:r>
    </w:p>
    <w:p w14:paraId="6D14A962" w14:textId="77777777" w:rsidR="00EC3A58" w:rsidRPr="00646CA4" w:rsidRDefault="00EC3A58" w:rsidP="00EC3A58">
      <w:pPr>
        <w:rPr>
          <w:rFonts w:ascii="Cambria" w:hAnsi="Cambria"/>
          <w:sz w:val="24"/>
          <w:szCs w:val="24"/>
        </w:rPr>
      </w:pPr>
      <w:r>
        <w:rPr>
          <w:rFonts w:ascii="Cambria" w:hAnsi="Cambria"/>
          <w:sz w:val="24"/>
          <w:szCs w:val="24"/>
        </w:rPr>
        <w:t>T</w:t>
      </w:r>
      <w:r w:rsidRPr="00646CA4">
        <w:rPr>
          <w:rFonts w:ascii="Cambria" w:hAnsi="Cambria"/>
          <w:sz w:val="24"/>
          <w:szCs w:val="24"/>
        </w:rPr>
        <w:t xml:space="preserve">echnical bid will be evaluated on the basis of </w:t>
      </w:r>
      <w:r>
        <w:rPr>
          <w:rFonts w:ascii="Cambria" w:hAnsi="Cambria"/>
          <w:sz w:val="24"/>
          <w:szCs w:val="24"/>
        </w:rPr>
        <w:t>following points</w:t>
      </w:r>
      <w:r w:rsidRPr="00646CA4">
        <w:rPr>
          <w:rFonts w:ascii="Cambria" w:hAnsi="Cambria"/>
          <w:sz w:val="24"/>
          <w:szCs w:val="24"/>
        </w:rPr>
        <w:t xml:space="preserve">: </w:t>
      </w:r>
    </w:p>
    <w:tbl>
      <w:tblPr>
        <w:tblStyle w:val="TableGrid1"/>
        <w:tblW w:w="10739" w:type="dxa"/>
        <w:jc w:val="center"/>
        <w:tblLook w:val="04A0" w:firstRow="1" w:lastRow="0" w:firstColumn="1" w:lastColumn="0" w:noHBand="0" w:noVBand="1"/>
      </w:tblPr>
      <w:tblGrid>
        <w:gridCol w:w="498"/>
        <w:gridCol w:w="8147"/>
        <w:gridCol w:w="911"/>
        <w:gridCol w:w="1183"/>
      </w:tblGrid>
      <w:tr w:rsidR="00EC3A58" w:rsidRPr="00BD1CC2" w14:paraId="3AD18FF8" w14:textId="77777777" w:rsidTr="001A473A">
        <w:trPr>
          <w:trHeight w:val="710"/>
          <w:jc w:val="center"/>
        </w:trPr>
        <w:tc>
          <w:tcPr>
            <w:tcW w:w="498" w:type="dxa"/>
            <w:vAlign w:val="center"/>
          </w:tcPr>
          <w:p w14:paraId="4CB30DD6" w14:textId="77777777" w:rsidR="00EC3A58" w:rsidRDefault="00EC3A58" w:rsidP="001A473A">
            <w:pPr>
              <w:jc w:val="center"/>
            </w:pPr>
            <w:r w:rsidRPr="000D415E">
              <w:rPr>
                <w:rFonts w:ascii="Cambria" w:hAnsi="Cambria"/>
                <w:b/>
                <w:sz w:val="20"/>
                <w:szCs w:val="24"/>
              </w:rPr>
              <w:t>SR. #</w:t>
            </w:r>
          </w:p>
        </w:tc>
        <w:tc>
          <w:tcPr>
            <w:tcW w:w="8147" w:type="dxa"/>
            <w:vAlign w:val="center"/>
          </w:tcPr>
          <w:p w14:paraId="0C26A0B0" w14:textId="77777777" w:rsidR="00EC3A58" w:rsidRPr="00261C35" w:rsidRDefault="00EC3A58" w:rsidP="001A473A">
            <w:pPr>
              <w:jc w:val="center"/>
              <w:rPr>
                <w:rFonts w:ascii="Cambria" w:hAnsi="Cambria"/>
              </w:rPr>
            </w:pPr>
            <w:r w:rsidRPr="000D415E">
              <w:rPr>
                <w:rFonts w:ascii="Cambria" w:hAnsi="Cambria"/>
                <w:b/>
                <w:sz w:val="20"/>
                <w:szCs w:val="24"/>
              </w:rPr>
              <w:t>DESCRIPTION</w:t>
            </w:r>
          </w:p>
        </w:tc>
        <w:tc>
          <w:tcPr>
            <w:tcW w:w="911" w:type="dxa"/>
            <w:vAlign w:val="center"/>
          </w:tcPr>
          <w:p w14:paraId="40EF4087" w14:textId="77777777" w:rsidR="00EC3A58" w:rsidRPr="00BD1CC2" w:rsidRDefault="00EC3A58" w:rsidP="001A473A">
            <w:pPr>
              <w:jc w:val="center"/>
              <w:rPr>
                <w:rFonts w:ascii="Cambria" w:hAnsi="Cambria"/>
              </w:rPr>
            </w:pPr>
            <w:r w:rsidRPr="000D415E">
              <w:rPr>
                <w:rFonts w:ascii="Cambria" w:hAnsi="Cambria"/>
                <w:b/>
                <w:sz w:val="20"/>
                <w:szCs w:val="24"/>
              </w:rPr>
              <w:t>POINTS</w:t>
            </w:r>
          </w:p>
        </w:tc>
        <w:tc>
          <w:tcPr>
            <w:tcW w:w="1183" w:type="dxa"/>
            <w:vAlign w:val="center"/>
          </w:tcPr>
          <w:p w14:paraId="358B448C" w14:textId="77777777" w:rsidR="00EC3A58" w:rsidRPr="00BD1CC2" w:rsidRDefault="00EC3A58" w:rsidP="001A473A">
            <w:pPr>
              <w:jc w:val="center"/>
              <w:rPr>
                <w:rFonts w:ascii="Cambria" w:hAnsi="Cambria"/>
              </w:rPr>
            </w:pPr>
            <w:r w:rsidRPr="000D415E">
              <w:rPr>
                <w:rFonts w:ascii="Cambria" w:hAnsi="Cambria"/>
                <w:b/>
                <w:sz w:val="20"/>
                <w:szCs w:val="24"/>
              </w:rPr>
              <w:t>POINTS OBTAINED</w:t>
            </w:r>
          </w:p>
        </w:tc>
      </w:tr>
      <w:tr w:rsidR="00EC3A58" w:rsidRPr="00BD1CC2" w14:paraId="637FEA78" w14:textId="77777777" w:rsidTr="001A473A">
        <w:trPr>
          <w:trHeight w:val="530"/>
          <w:jc w:val="center"/>
        </w:trPr>
        <w:tc>
          <w:tcPr>
            <w:tcW w:w="498" w:type="dxa"/>
            <w:vMerge w:val="restart"/>
          </w:tcPr>
          <w:p w14:paraId="148CE028" w14:textId="77777777" w:rsidR="00EC3A58" w:rsidRPr="00BD1CC2" w:rsidRDefault="00EC3A58" w:rsidP="001A473A">
            <w:pPr>
              <w:jc w:val="center"/>
            </w:pPr>
            <w:r>
              <w:t>1</w:t>
            </w:r>
          </w:p>
          <w:p w14:paraId="7B8027CF" w14:textId="77777777" w:rsidR="00EC3A58" w:rsidRPr="00BD1CC2" w:rsidRDefault="00EC3A58" w:rsidP="001A473A">
            <w:pPr>
              <w:jc w:val="center"/>
            </w:pPr>
            <w:r w:rsidRPr="00BD1CC2">
              <w:br w:type="page"/>
            </w:r>
          </w:p>
        </w:tc>
        <w:tc>
          <w:tcPr>
            <w:tcW w:w="8147" w:type="dxa"/>
          </w:tcPr>
          <w:p w14:paraId="7E8422C3" w14:textId="77777777" w:rsidR="00EC3A58" w:rsidRPr="00A80574" w:rsidRDefault="00EC3A58" w:rsidP="001A473A">
            <w:pPr>
              <w:pStyle w:val="ListParagraph"/>
              <w:numPr>
                <w:ilvl w:val="0"/>
                <w:numId w:val="12"/>
              </w:numPr>
              <w:spacing w:after="0" w:line="240" w:lineRule="auto"/>
              <w:ind w:left="444" w:hanging="450"/>
              <w:rPr>
                <w:rFonts w:ascii="Cambria" w:hAnsi="Cambria"/>
                <w:b/>
              </w:rPr>
            </w:pPr>
            <w:r w:rsidRPr="00A80574">
              <w:rPr>
                <w:rFonts w:ascii="Cambria" w:hAnsi="Cambria"/>
                <w:szCs w:val="26"/>
              </w:rPr>
              <w:t>Certificate of Sole Proprietorship/Company/Firm Registration/Incorporation under the Laws of Pakistan</w:t>
            </w:r>
            <w:r>
              <w:rPr>
                <w:rFonts w:ascii="Cambria" w:hAnsi="Cambria"/>
                <w:szCs w:val="26"/>
              </w:rPr>
              <w:t xml:space="preserve"> (02 points)</w:t>
            </w:r>
          </w:p>
        </w:tc>
        <w:tc>
          <w:tcPr>
            <w:tcW w:w="911" w:type="dxa"/>
            <w:vMerge w:val="restart"/>
            <w:vAlign w:val="center"/>
          </w:tcPr>
          <w:p w14:paraId="2E3688B4" w14:textId="77777777" w:rsidR="00EC3A58" w:rsidRPr="00BD1CC2" w:rsidRDefault="00EC3A58" w:rsidP="001A473A">
            <w:pPr>
              <w:jc w:val="center"/>
              <w:rPr>
                <w:rFonts w:ascii="Cambria" w:hAnsi="Cambria"/>
              </w:rPr>
            </w:pPr>
            <w:r w:rsidRPr="00BD1CC2">
              <w:rPr>
                <w:rFonts w:ascii="Cambria" w:hAnsi="Cambria"/>
              </w:rPr>
              <w:t>10</w:t>
            </w:r>
          </w:p>
        </w:tc>
        <w:tc>
          <w:tcPr>
            <w:tcW w:w="1183" w:type="dxa"/>
            <w:vMerge w:val="restart"/>
          </w:tcPr>
          <w:p w14:paraId="7D273096" w14:textId="77777777" w:rsidR="00EC3A58" w:rsidRPr="00BD1CC2" w:rsidRDefault="00EC3A58" w:rsidP="001A473A">
            <w:pPr>
              <w:jc w:val="center"/>
              <w:rPr>
                <w:rFonts w:ascii="Cambria" w:hAnsi="Cambria"/>
              </w:rPr>
            </w:pPr>
          </w:p>
        </w:tc>
      </w:tr>
      <w:tr w:rsidR="00EC3A58" w:rsidRPr="00BD1CC2" w14:paraId="48EC2B13" w14:textId="77777777" w:rsidTr="001A473A">
        <w:trPr>
          <w:trHeight w:val="539"/>
          <w:jc w:val="center"/>
        </w:trPr>
        <w:tc>
          <w:tcPr>
            <w:tcW w:w="498" w:type="dxa"/>
            <w:vMerge/>
          </w:tcPr>
          <w:p w14:paraId="3D52E0B9" w14:textId="77777777" w:rsidR="00EC3A58" w:rsidRDefault="00EC3A58" w:rsidP="001A473A">
            <w:pPr>
              <w:jc w:val="center"/>
            </w:pPr>
          </w:p>
        </w:tc>
        <w:tc>
          <w:tcPr>
            <w:tcW w:w="8147" w:type="dxa"/>
          </w:tcPr>
          <w:p w14:paraId="2F83FEF6" w14:textId="77777777" w:rsidR="00EC3A58" w:rsidRPr="00A80574" w:rsidRDefault="00EC3A58" w:rsidP="001A473A">
            <w:pPr>
              <w:pStyle w:val="ListParagraph"/>
              <w:numPr>
                <w:ilvl w:val="0"/>
                <w:numId w:val="12"/>
              </w:numPr>
              <w:spacing w:after="0" w:line="240" w:lineRule="auto"/>
              <w:ind w:left="444" w:hanging="450"/>
              <w:rPr>
                <w:rFonts w:ascii="Cambria" w:hAnsi="Cambria"/>
              </w:rPr>
            </w:pPr>
            <w:r w:rsidRPr="00A80574">
              <w:rPr>
                <w:rFonts w:ascii="Cambria" w:hAnsi="Cambria"/>
                <w:szCs w:val="26"/>
              </w:rPr>
              <w:t>Valid Income Tax (NTN) and General Sales Tax (GST) Registration Certificate along with Active Status of NTN &amp; GST</w:t>
            </w:r>
            <w:r>
              <w:rPr>
                <w:rFonts w:ascii="Cambria" w:hAnsi="Cambria"/>
                <w:szCs w:val="26"/>
              </w:rPr>
              <w:t xml:space="preserve"> (02 points)</w:t>
            </w:r>
          </w:p>
        </w:tc>
        <w:tc>
          <w:tcPr>
            <w:tcW w:w="911" w:type="dxa"/>
            <w:vMerge/>
            <w:vAlign w:val="center"/>
          </w:tcPr>
          <w:p w14:paraId="75D8F077" w14:textId="77777777" w:rsidR="00EC3A58" w:rsidRPr="00BD1CC2" w:rsidRDefault="00EC3A58" w:rsidP="001A473A">
            <w:pPr>
              <w:jc w:val="center"/>
              <w:rPr>
                <w:rFonts w:ascii="Cambria" w:hAnsi="Cambria"/>
              </w:rPr>
            </w:pPr>
          </w:p>
        </w:tc>
        <w:tc>
          <w:tcPr>
            <w:tcW w:w="1183" w:type="dxa"/>
            <w:vMerge/>
          </w:tcPr>
          <w:p w14:paraId="1E8E01EA" w14:textId="77777777" w:rsidR="00EC3A58" w:rsidRPr="00BD1CC2" w:rsidRDefault="00EC3A58" w:rsidP="001A473A">
            <w:pPr>
              <w:jc w:val="center"/>
              <w:rPr>
                <w:rFonts w:ascii="Cambria" w:hAnsi="Cambria"/>
              </w:rPr>
            </w:pPr>
          </w:p>
        </w:tc>
      </w:tr>
      <w:tr w:rsidR="00EC3A58" w:rsidRPr="00BD1CC2" w14:paraId="39F778D4" w14:textId="77777777" w:rsidTr="001A473A">
        <w:trPr>
          <w:trHeight w:val="350"/>
          <w:jc w:val="center"/>
        </w:trPr>
        <w:tc>
          <w:tcPr>
            <w:tcW w:w="498" w:type="dxa"/>
            <w:vMerge/>
          </w:tcPr>
          <w:p w14:paraId="273D532B" w14:textId="77777777" w:rsidR="00EC3A58" w:rsidRPr="00BD1CC2" w:rsidRDefault="00EC3A58" w:rsidP="001A473A">
            <w:pPr>
              <w:jc w:val="center"/>
            </w:pPr>
          </w:p>
        </w:tc>
        <w:tc>
          <w:tcPr>
            <w:tcW w:w="8147" w:type="dxa"/>
          </w:tcPr>
          <w:p w14:paraId="76AC553C" w14:textId="77777777" w:rsidR="00EC3A58" w:rsidRPr="00A80574" w:rsidRDefault="00EC3A58" w:rsidP="001A473A">
            <w:pPr>
              <w:pStyle w:val="ListParagraph"/>
              <w:numPr>
                <w:ilvl w:val="0"/>
                <w:numId w:val="12"/>
              </w:numPr>
              <w:spacing w:after="0" w:line="240" w:lineRule="auto"/>
              <w:ind w:left="444" w:hanging="450"/>
              <w:rPr>
                <w:rFonts w:ascii="Cambria" w:hAnsi="Cambria"/>
                <w:b/>
              </w:rPr>
            </w:pPr>
            <w:r w:rsidRPr="00A80574">
              <w:rPr>
                <w:rFonts w:ascii="Cambria" w:hAnsi="Cambria"/>
                <w:szCs w:val="26"/>
              </w:rPr>
              <w:t>Duly Signed and Stamped Letter of Warranty</w:t>
            </w:r>
          </w:p>
        </w:tc>
        <w:tc>
          <w:tcPr>
            <w:tcW w:w="911" w:type="dxa"/>
            <w:vMerge/>
            <w:vAlign w:val="center"/>
          </w:tcPr>
          <w:p w14:paraId="4C4EDCFA" w14:textId="77777777" w:rsidR="00EC3A58" w:rsidRPr="00BD1CC2" w:rsidRDefault="00EC3A58" w:rsidP="001A473A">
            <w:pPr>
              <w:jc w:val="center"/>
              <w:rPr>
                <w:rFonts w:ascii="Cambria" w:hAnsi="Cambria"/>
              </w:rPr>
            </w:pPr>
          </w:p>
        </w:tc>
        <w:tc>
          <w:tcPr>
            <w:tcW w:w="1183" w:type="dxa"/>
            <w:vMerge/>
          </w:tcPr>
          <w:p w14:paraId="0880382B" w14:textId="77777777" w:rsidR="00EC3A58" w:rsidRPr="00BD1CC2" w:rsidRDefault="00EC3A58" w:rsidP="001A473A">
            <w:pPr>
              <w:jc w:val="center"/>
              <w:rPr>
                <w:rFonts w:ascii="Cambria" w:hAnsi="Cambria"/>
              </w:rPr>
            </w:pPr>
          </w:p>
        </w:tc>
      </w:tr>
      <w:tr w:rsidR="00EC3A58" w:rsidRPr="00BD1CC2" w14:paraId="08923B7C" w14:textId="77777777" w:rsidTr="001A473A">
        <w:trPr>
          <w:trHeight w:val="530"/>
          <w:jc w:val="center"/>
        </w:trPr>
        <w:tc>
          <w:tcPr>
            <w:tcW w:w="498" w:type="dxa"/>
            <w:vMerge/>
          </w:tcPr>
          <w:p w14:paraId="65E32120" w14:textId="77777777" w:rsidR="00EC3A58" w:rsidRPr="00BD1CC2" w:rsidRDefault="00EC3A58" w:rsidP="001A473A">
            <w:pPr>
              <w:jc w:val="center"/>
            </w:pPr>
          </w:p>
        </w:tc>
        <w:tc>
          <w:tcPr>
            <w:tcW w:w="8147" w:type="dxa"/>
          </w:tcPr>
          <w:p w14:paraId="557AA6BC" w14:textId="77777777" w:rsidR="00EC3A58" w:rsidRPr="00A80574" w:rsidRDefault="00EC3A58" w:rsidP="001A473A">
            <w:pPr>
              <w:pStyle w:val="ListParagraph"/>
              <w:numPr>
                <w:ilvl w:val="0"/>
                <w:numId w:val="12"/>
              </w:numPr>
              <w:spacing w:after="0" w:line="240" w:lineRule="auto"/>
              <w:ind w:left="444" w:hanging="450"/>
              <w:rPr>
                <w:rFonts w:ascii="Cambria" w:hAnsi="Cambria"/>
                <w:b/>
              </w:rPr>
            </w:pPr>
            <w:r w:rsidRPr="00A80574">
              <w:rPr>
                <w:rFonts w:ascii="Cambria" w:hAnsi="Cambria"/>
                <w:szCs w:val="26"/>
              </w:rPr>
              <w:t xml:space="preserve">Signed and </w:t>
            </w:r>
            <w:proofErr w:type="gramStart"/>
            <w:r w:rsidRPr="00A80574">
              <w:rPr>
                <w:rFonts w:ascii="Cambria" w:hAnsi="Cambria"/>
                <w:szCs w:val="26"/>
              </w:rPr>
              <w:t>Stamped</w:t>
            </w:r>
            <w:proofErr w:type="gramEnd"/>
            <w:r w:rsidRPr="00A80574">
              <w:rPr>
                <w:rFonts w:ascii="Cambria" w:hAnsi="Cambria"/>
                <w:szCs w:val="26"/>
              </w:rPr>
              <w:t xml:space="preserve"> </w:t>
            </w:r>
            <w:r>
              <w:rPr>
                <w:rFonts w:ascii="Cambria" w:hAnsi="Cambria"/>
                <w:szCs w:val="26"/>
              </w:rPr>
              <w:t>an affidavit</w:t>
            </w:r>
            <w:r w:rsidRPr="00A80574">
              <w:rPr>
                <w:rFonts w:ascii="Cambria" w:hAnsi="Cambria"/>
                <w:szCs w:val="26"/>
              </w:rPr>
              <w:t xml:space="preserve"> (e-stamp paper</w:t>
            </w:r>
            <w:r>
              <w:rPr>
                <w:rFonts w:ascii="Cambria" w:hAnsi="Cambria"/>
                <w:szCs w:val="26"/>
              </w:rPr>
              <w:t xml:space="preserve"> Rs.100 or above</w:t>
            </w:r>
            <w:r w:rsidRPr="00A80574">
              <w:rPr>
                <w:rFonts w:ascii="Cambria" w:hAnsi="Cambria"/>
                <w:szCs w:val="26"/>
              </w:rPr>
              <w:t xml:space="preserve">) </w:t>
            </w:r>
            <w:r>
              <w:rPr>
                <w:rFonts w:ascii="Cambria" w:hAnsi="Cambria"/>
                <w:szCs w:val="26"/>
              </w:rPr>
              <w:t>in respect of Non-Blacklisting duly attested by Notary Public. (02 points)</w:t>
            </w:r>
          </w:p>
        </w:tc>
        <w:tc>
          <w:tcPr>
            <w:tcW w:w="911" w:type="dxa"/>
            <w:vMerge/>
            <w:vAlign w:val="center"/>
          </w:tcPr>
          <w:p w14:paraId="5D5B5987" w14:textId="77777777" w:rsidR="00EC3A58" w:rsidRPr="00BD1CC2" w:rsidRDefault="00EC3A58" w:rsidP="001A473A">
            <w:pPr>
              <w:jc w:val="center"/>
              <w:rPr>
                <w:rFonts w:ascii="Cambria" w:hAnsi="Cambria"/>
              </w:rPr>
            </w:pPr>
          </w:p>
        </w:tc>
        <w:tc>
          <w:tcPr>
            <w:tcW w:w="1183" w:type="dxa"/>
            <w:vMerge/>
          </w:tcPr>
          <w:p w14:paraId="14868B14" w14:textId="77777777" w:rsidR="00EC3A58" w:rsidRPr="00BD1CC2" w:rsidRDefault="00EC3A58" w:rsidP="001A473A">
            <w:pPr>
              <w:jc w:val="center"/>
              <w:rPr>
                <w:rFonts w:ascii="Cambria" w:hAnsi="Cambria"/>
              </w:rPr>
            </w:pPr>
          </w:p>
        </w:tc>
      </w:tr>
      <w:tr w:rsidR="00EC3A58" w:rsidRPr="00BD1CC2" w14:paraId="6893EDA1" w14:textId="77777777" w:rsidTr="001A473A">
        <w:trPr>
          <w:trHeight w:val="521"/>
          <w:jc w:val="center"/>
        </w:trPr>
        <w:tc>
          <w:tcPr>
            <w:tcW w:w="498" w:type="dxa"/>
            <w:vMerge/>
          </w:tcPr>
          <w:p w14:paraId="6D00C6E1" w14:textId="77777777" w:rsidR="00EC3A58" w:rsidRPr="00BD1CC2" w:rsidRDefault="00EC3A58" w:rsidP="001A473A">
            <w:pPr>
              <w:jc w:val="center"/>
            </w:pPr>
          </w:p>
        </w:tc>
        <w:tc>
          <w:tcPr>
            <w:tcW w:w="8147" w:type="dxa"/>
          </w:tcPr>
          <w:p w14:paraId="51DAA6D7" w14:textId="77777777" w:rsidR="00EC3A58" w:rsidRPr="00A80574" w:rsidRDefault="00EC3A58" w:rsidP="009705B9">
            <w:pPr>
              <w:pStyle w:val="ListParagraph"/>
              <w:numPr>
                <w:ilvl w:val="0"/>
                <w:numId w:val="12"/>
              </w:numPr>
              <w:spacing w:after="0" w:line="240" w:lineRule="auto"/>
              <w:ind w:left="444" w:hanging="450"/>
              <w:rPr>
                <w:rFonts w:ascii="Cambria" w:hAnsi="Cambria"/>
                <w:b/>
              </w:rPr>
            </w:pPr>
            <w:r w:rsidRPr="00A80574">
              <w:rPr>
                <w:rFonts w:ascii="Cambria" w:hAnsi="Cambria"/>
                <w:szCs w:val="26"/>
              </w:rPr>
              <w:t>Manufacturer/Principal Authorized Dealer/Distributor/General Order Supplier Certificate of Brands Quoted for</w:t>
            </w:r>
            <w:r w:rsidR="009705B9">
              <w:rPr>
                <w:rFonts w:ascii="Cambria" w:hAnsi="Cambria"/>
                <w:szCs w:val="26"/>
              </w:rPr>
              <w:t xml:space="preserve"> (Lot 02</w:t>
            </w:r>
            <w:r w:rsidR="009705B9" w:rsidRPr="00A80574">
              <w:rPr>
                <w:rFonts w:ascii="Cambria" w:hAnsi="Cambria"/>
                <w:szCs w:val="26"/>
              </w:rPr>
              <w:t>)</w:t>
            </w:r>
            <w:r w:rsidRPr="00A80574">
              <w:rPr>
                <w:rFonts w:ascii="Cambria" w:hAnsi="Cambria"/>
                <w:szCs w:val="26"/>
              </w:rPr>
              <w:t xml:space="preserve"> Electric Items</w:t>
            </w:r>
            <w:r w:rsidR="009705B9">
              <w:rPr>
                <w:rFonts w:ascii="Cambria" w:hAnsi="Cambria"/>
                <w:szCs w:val="26"/>
              </w:rPr>
              <w:t>. (02 points)</w:t>
            </w:r>
          </w:p>
        </w:tc>
        <w:tc>
          <w:tcPr>
            <w:tcW w:w="911" w:type="dxa"/>
            <w:vMerge/>
            <w:vAlign w:val="center"/>
          </w:tcPr>
          <w:p w14:paraId="4C3F5EBF" w14:textId="77777777" w:rsidR="00EC3A58" w:rsidRPr="00BD1CC2" w:rsidRDefault="00EC3A58" w:rsidP="001A473A">
            <w:pPr>
              <w:jc w:val="center"/>
              <w:rPr>
                <w:rFonts w:ascii="Cambria" w:hAnsi="Cambria"/>
              </w:rPr>
            </w:pPr>
          </w:p>
        </w:tc>
        <w:tc>
          <w:tcPr>
            <w:tcW w:w="1183" w:type="dxa"/>
            <w:vMerge/>
          </w:tcPr>
          <w:p w14:paraId="36229AA8" w14:textId="77777777" w:rsidR="00EC3A58" w:rsidRPr="00BD1CC2" w:rsidRDefault="00EC3A58" w:rsidP="001A473A">
            <w:pPr>
              <w:jc w:val="center"/>
              <w:rPr>
                <w:rFonts w:ascii="Cambria" w:hAnsi="Cambria"/>
              </w:rPr>
            </w:pPr>
          </w:p>
        </w:tc>
      </w:tr>
      <w:tr w:rsidR="00EC3A58" w:rsidRPr="00BD1CC2" w14:paraId="4331163C" w14:textId="77777777" w:rsidTr="001A473A">
        <w:trPr>
          <w:trHeight w:val="791"/>
          <w:jc w:val="center"/>
        </w:trPr>
        <w:tc>
          <w:tcPr>
            <w:tcW w:w="498" w:type="dxa"/>
          </w:tcPr>
          <w:p w14:paraId="0E102816" w14:textId="77777777" w:rsidR="00EC3A58" w:rsidRPr="00BD1CC2" w:rsidRDefault="00EC3A58" w:rsidP="001A473A">
            <w:pPr>
              <w:jc w:val="center"/>
            </w:pPr>
          </w:p>
        </w:tc>
        <w:tc>
          <w:tcPr>
            <w:tcW w:w="8147" w:type="dxa"/>
          </w:tcPr>
          <w:p w14:paraId="1CDE8B5E" w14:textId="77777777" w:rsidR="00EC3A58" w:rsidRPr="00BD1CC2" w:rsidRDefault="00EC3A58" w:rsidP="001A473A">
            <w:pPr>
              <w:rPr>
                <w:rFonts w:ascii="Cambria" w:hAnsi="Cambria"/>
              </w:rPr>
            </w:pPr>
            <w:r w:rsidRPr="00BD1CC2">
              <w:rPr>
                <w:rFonts w:ascii="Cambria" w:hAnsi="Cambria"/>
                <w:b/>
              </w:rPr>
              <w:t>FIRM /COMPANY PROFILE</w:t>
            </w:r>
            <w:r w:rsidRPr="00BD1CC2">
              <w:rPr>
                <w:rFonts w:ascii="Cambria" w:hAnsi="Cambria"/>
              </w:rPr>
              <w:t>:</w:t>
            </w:r>
          </w:p>
          <w:p w14:paraId="2095518B" w14:textId="77777777" w:rsidR="00EC3A58" w:rsidRPr="00BD1CC2" w:rsidRDefault="00EC3A58" w:rsidP="001A473A">
            <w:pPr>
              <w:rPr>
                <w:rFonts w:ascii="Cambria" w:hAnsi="Cambria"/>
              </w:rPr>
            </w:pPr>
            <w:r w:rsidRPr="00BD1CC2">
              <w:rPr>
                <w:rFonts w:ascii="Cambria" w:hAnsi="Cambria"/>
              </w:rPr>
              <w:t>Years of Operations (from Registration Date of NTN/FBR)</w:t>
            </w:r>
          </w:p>
          <w:p w14:paraId="1B660469" w14:textId="77777777" w:rsidR="00EC3A58" w:rsidRPr="00BD1CC2" w:rsidRDefault="00EC3A58" w:rsidP="001A473A">
            <w:pPr>
              <w:rPr>
                <w:rFonts w:ascii="Cambria" w:hAnsi="Cambria"/>
                <w:b/>
              </w:rPr>
            </w:pPr>
            <w:r w:rsidRPr="00BD1CC2">
              <w:rPr>
                <w:rFonts w:ascii="Cambria" w:hAnsi="Cambria"/>
              </w:rPr>
              <w:t>One (1) point for one (1) year experience</w:t>
            </w:r>
          </w:p>
        </w:tc>
        <w:tc>
          <w:tcPr>
            <w:tcW w:w="911" w:type="dxa"/>
            <w:vAlign w:val="center"/>
          </w:tcPr>
          <w:p w14:paraId="33C3EB7D" w14:textId="77777777" w:rsidR="00EC3A58" w:rsidRPr="00BD1CC2" w:rsidRDefault="00EC3A58" w:rsidP="001A473A">
            <w:pPr>
              <w:jc w:val="center"/>
              <w:rPr>
                <w:rFonts w:ascii="Cambria" w:hAnsi="Cambria"/>
              </w:rPr>
            </w:pPr>
            <w:r>
              <w:rPr>
                <w:rFonts w:ascii="Cambria" w:hAnsi="Cambria"/>
              </w:rPr>
              <w:t>10</w:t>
            </w:r>
          </w:p>
        </w:tc>
        <w:tc>
          <w:tcPr>
            <w:tcW w:w="1183" w:type="dxa"/>
          </w:tcPr>
          <w:p w14:paraId="7E2DEEDA" w14:textId="77777777" w:rsidR="00EC3A58" w:rsidRPr="00BD1CC2" w:rsidRDefault="00EC3A58" w:rsidP="001A473A">
            <w:pPr>
              <w:jc w:val="center"/>
              <w:rPr>
                <w:rFonts w:ascii="Cambria" w:hAnsi="Cambria"/>
              </w:rPr>
            </w:pPr>
          </w:p>
        </w:tc>
      </w:tr>
      <w:tr w:rsidR="00EC3A58" w:rsidRPr="00BD1CC2" w14:paraId="3678DA02" w14:textId="77777777" w:rsidTr="001A473A">
        <w:trPr>
          <w:trHeight w:val="638"/>
          <w:jc w:val="center"/>
        </w:trPr>
        <w:tc>
          <w:tcPr>
            <w:tcW w:w="498" w:type="dxa"/>
          </w:tcPr>
          <w:p w14:paraId="4D2ECB25" w14:textId="77777777" w:rsidR="00EC3A58" w:rsidRPr="00BD1CC2" w:rsidRDefault="00EC3A58" w:rsidP="001A473A">
            <w:pPr>
              <w:jc w:val="center"/>
              <w:rPr>
                <w:rFonts w:ascii="Cambria" w:hAnsi="Cambria"/>
              </w:rPr>
            </w:pPr>
            <w:r w:rsidRPr="00BD1CC2">
              <w:rPr>
                <w:rFonts w:ascii="Cambria" w:hAnsi="Cambria"/>
              </w:rPr>
              <w:t>2</w:t>
            </w:r>
          </w:p>
        </w:tc>
        <w:tc>
          <w:tcPr>
            <w:tcW w:w="8147" w:type="dxa"/>
          </w:tcPr>
          <w:p w14:paraId="173431FF" w14:textId="77777777" w:rsidR="00EC3A58" w:rsidRPr="00BD1CC2" w:rsidRDefault="00EC3A58" w:rsidP="001A473A">
            <w:pPr>
              <w:rPr>
                <w:rFonts w:ascii="Cambria" w:hAnsi="Cambria"/>
                <w:b/>
              </w:rPr>
            </w:pPr>
            <w:r w:rsidRPr="00BD1CC2">
              <w:rPr>
                <w:rFonts w:ascii="Cambria" w:hAnsi="Cambria"/>
                <w:b/>
              </w:rPr>
              <w:t>TAX RETURN</w:t>
            </w:r>
          </w:p>
          <w:p w14:paraId="486EB829" w14:textId="77777777" w:rsidR="00EC3A58" w:rsidRPr="00BD1CC2" w:rsidRDefault="00EC3A58" w:rsidP="001A473A">
            <w:pPr>
              <w:rPr>
                <w:rFonts w:ascii="Cambria" w:hAnsi="Cambria"/>
              </w:rPr>
            </w:pPr>
            <w:r w:rsidRPr="00BD1CC2">
              <w:rPr>
                <w:rFonts w:ascii="Cambria" w:hAnsi="Cambria"/>
              </w:rPr>
              <w:t xml:space="preserve">Income Tax Returns for the last 3 Years </w:t>
            </w:r>
          </w:p>
        </w:tc>
        <w:tc>
          <w:tcPr>
            <w:tcW w:w="911" w:type="dxa"/>
            <w:vAlign w:val="center"/>
          </w:tcPr>
          <w:p w14:paraId="5A9BE365" w14:textId="77777777" w:rsidR="00EC3A58" w:rsidRPr="00BD1CC2" w:rsidRDefault="00EC3A58" w:rsidP="001A473A">
            <w:pPr>
              <w:jc w:val="center"/>
              <w:rPr>
                <w:rFonts w:ascii="Cambria" w:hAnsi="Cambria"/>
              </w:rPr>
            </w:pPr>
            <w:r w:rsidRPr="00BD1CC2">
              <w:rPr>
                <w:rFonts w:ascii="Cambria" w:hAnsi="Cambria"/>
              </w:rPr>
              <w:t>10</w:t>
            </w:r>
          </w:p>
        </w:tc>
        <w:tc>
          <w:tcPr>
            <w:tcW w:w="1183" w:type="dxa"/>
          </w:tcPr>
          <w:p w14:paraId="296F861D" w14:textId="77777777" w:rsidR="00EC3A58" w:rsidRPr="00BD1CC2" w:rsidRDefault="00EC3A58" w:rsidP="001A473A">
            <w:pPr>
              <w:jc w:val="center"/>
              <w:rPr>
                <w:rFonts w:ascii="Cambria" w:hAnsi="Cambria"/>
              </w:rPr>
            </w:pPr>
          </w:p>
        </w:tc>
      </w:tr>
      <w:tr w:rsidR="00EC3A58" w:rsidRPr="00BD1CC2" w14:paraId="0154C741" w14:textId="77777777" w:rsidTr="001A473A">
        <w:trPr>
          <w:trHeight w:val="791"/>
          <w:jc w:val="center"/>
        </w:trPr>
        <w:tc>
          <w:tcPr>
            <w:tcW w:w="498" w:type="dxa"/>
          </w:tcPr>
          <w:p w14:paraId="55503F8A" w14:textId="77777777" w:rsidR="00EC3A58" w:rsidRPr="00BD1CC2" w:rsidRDefault="00EC3A58" w:rsidP="001A473A">
            <w:pPr>
              <w:jc w:val="center"/>
              <w:rPr>
                <w:rFonts w:ascii="Cambria" w:hAnsi="Cambria"/>
              </w:rPr>
            </w:pPr>
            <w:r w:rsidRPr="00BD1CC2">
              <w:rPr>
                <w:rFonts w:ascii="Cambria" w:hAnsi="Cambria"/>
              </w:rPr>
              <w:t>3</w:t>
            </w:r>
          </w:p>
        </w:tc>
        <w:tc>
          <w:tcPr>
            <w:tcW w:w="8147" w:type="dxa"/>
          </w:tcPr>
          <w:p w14:paraId="02A26F8C" w14:textId="77777777" w:rsidR="00EC3A58" w:rsidRPr="00BD1CC2" w:rsidRDefault="00EC3A58" w:rsidP="001A473A">
            <w:pPr>
              <w:rPr>
                <w:rFonts w:ascii="Cambria" w:hAnsi="Cambria"/>
                <w:b/>
              </w:rPr>
            </w:pPr>
            <w:r w:rsidRPr="00BD1CC2">
              <w:rPr>
                <w:rFonts w:ascii="Cambria" w:hAnsi="Cambria"/>
                <w:b/>
              </w:rPr>
              <w:t xml:space="preserve">RELEVANT EXPERIENCE </w:t>
            </w:r>
          </w:p>
          <w:p w14:paraId="2C9DFC3E" w14:textId="77777777" w:rsidR="00EC3A58" w:rsidRPr="00BD1CC2" w:rsidRDefault="00EC3A58" w:rsidP="001A473A">
            <w:pPr>
              <w:rPr>
                <w:rFonts w:ascii="Cambria" w:hAnsi="Cambria"/>
              </w:rPr>
            </w:pPr>
            <w:r w:rsidRPr="00BD1CC2">
              <w:rPr>
                <w:rFonts w:ascii="Cambria" w:hAnsi="Cambria"/>
              </w:rPr>
              <w:t>Similar assignments / supplies over last 03 years.</w:t>
            </w:r>
          </w:p>
          <w:p w14:paraId="43E29AB6" w14:textId="77777777" w:rsidR="00EC3A58" w:rsidRPr="00BD1CC2" w:rsidRDefault="00EC3A58" w:rsidP="001A473A">
            <w:pPr>
              <w:rPr>
                <w:rFonts w:ascii="Cambria" w:hAnsi="Cambria"/>
              </w:rPr>
            </w:pPr>
            <w:r w:rsidRPr="00BD1CC2">
              <w:rPr>
                <w:rFonts w:ascii="Cambria" w:hAnsi="Cambria"/>
              </w:rPr>
              <w:t>Five (05) points for one (1) similar experience</w:t>
            </w:r>
          </w:p>
        </w:tc>
        <w:tc>
          <w:tcPr>
            <w:tcW w:w="911" w:type="dxa"/>
            <w:vAlign w:val="center"/>
          </w:tcPr>
          <w:p w14:paraId="67560DD5" w14:textId="77777777" w:rsidR="00EC3A58" w:rsidRPr="00BD1CC2" w:rsidRDefault="00EC3A58" w:rsidP="001A473A">
            <w:pPr>
              <w:jc w:val="center"/>
              <w:rPr>
                <w:rFonts w:ascii="Cambria" w:hAnsi="Cambria"/>
              </w:rPr>
            </w:pPr>
            <w:r w:rsidRPr="00BD1CC2">
              <w:rPr>
                <w:rFonts w:ascii="Cambria" w:hAnsi="Cambria"/>
              </w:rPr>
              <w:t>15</w:t>
            </w:r>
          </w:p>
        </w:tc>
        <w:tc>
          <w:tcPr>
            <w:tcW w:w="1183" w:type="dxa"/>
          </w:tcPr>
          <w:p w14:paraId="6B5D9CC9" w14:textId="77777777" w:rsidR="00EC3A58" w:rsidRPr="00BD1CC2" w:rsidRDefault="00EC3A58" w:rsidP="001A473A">
            <w:pPr>
              <w:jc w:val="center"/>
              <w:rPr>
                <w:rFonts w:ascii="Cambria" w:hAnsi="Cambria"/>
              </w:rPr>
            </w:pPr>
          </w:p>
        </w:tc>
      </w:tr>
      <w:tr w:rsidR="00EC3A58" w:rsidRPr="00BD1CC2" w14:paraId="39BF3712" w14:textId="77777777" w:rsidTr="001A473A">
        <w:trPr>
          <w:trHeight w:val="872"/>
          <w:jc w:val="center"/>
        </w:trPr>
        <w:tc>
          <w:tcPr>
            <w:tcW w:w="498" w:type="dxa"/>
          </w:tcPr>
          <w:p w14:paraId="2C6CC262" w14:textId="77777777" w:rsidR="00EC3A58" w:rsidRPr="00BD1CC2" w:rsidRDefault="00EC3A58" w:rsidP="001A473A">
            <w:pPr>
              <w:jc w:val="center"/>
              <w:rPr>
                <w:rFonts w:ascii="Cambria" w:hAnsi="Cambria"/>
              </w:rPr>
            </w:pPr>
            <w:r w:rsidRPr="00BD1CC2">
              <w:rPr>
                <w:rFonts w:ascii="Cambria" w:hAnsi="Cambria"/>
              </w:rPr>
              <w:t>4</w:t>
            </w:r>
          </w:p>
        </w:tc>
        <w:tc>
          <w:tcPr>
            <w:tcW w:w="8147" w:type="dxa"/>
          </w:tcPr>
          <w:p w14:paraId="636A052A" w14:textId="77777777" w:rsidR="00EC3A58" w:rsidRPr="00BD1CC2" w:rsidRDefault="00EC3A58" w:rsidP="001A473A">
            <w:pPr>
              <w:rPr>
                <w:rFonts w:ascii="Cambria" w:hAnsi="Cambria"/>
                <w:b/>
              </w:rPr>
            </w:pPr>
            <w:r w:rsidRPr="00BD1CC2">
              <w:rPr>
                <w:rFonts w:ascii="Cambria" w:hAnsi="Cambria"/>
                <w:b/>
              </w:rPr>
              <w:t>FINANCIAL POSITION / BANK STATEMENT</w:t>
            </w:r>
          </w:p>
          <w:p w14:paraId="7555003F" w14:textId="77777777" w:rsidR="00EC3A58" w:rsidRPr="00BD1CC2" w:rsidRDefault="00EC3A58" w:rsidP="001A473A">
            <w:pPr>
              <w:rPr>
                <w:rFonts w:ascii="Cambria" w:hAnsi="Cambria"/>
              </w:rPr>
            </w:pPr>
            <w:r w:rsidRPr="00BD1CC2">
              <w:rPr>
                <w:rFonts w:ascii="Cambria" w:hAnsi="Cambria"/>
              </w:rPr>
              <w:t>If the bank balance up to 30</w:t>
            </w:r>
            <w:r w:rsidRPr="00BD1CC2">
              <w:rPr>
                <w:rFonts w:ascii="Cambria" w:hAnsi="Cambria"/>
                <w:vertAlign w:val="superscript"/>
              </w:rPr>
              <w:t>th</w:t>
            </w:r>
            <w:r w:rsidRPr="00BD1CC2">
              <w:rPr>
                <w:rFonts w:ascii="Cambria" w:hAnsi="Cambria"/>
              </w:rPr>
              <w:t xml:space="preserve"> June 2024 is equal to or more than estimate of the current purchase, full marks may be awarded.</w:t>
            </w:r>
          </w:p>
          <w:p w14:paraId="58F76D44" w14:textId="77777777" w:rsidR="00EC3A58" w:rsidRPr="00BD1CC2" w:rsidRDefault="00EC3A58" w:rsidP="001A473A">
            <w:pPr>
              <w:rPr>
                <w:rFonts w:ascii="Cambria" w:hAnsi="Cambria"/>
              </w:rPr>
            </w:pPr>
            <w:r w:rsidRPr="00BD1CC2">
              <w:rPr>
                <w:rFonts w:ascii="Cambria" w:hAnsi="Cambria"/>
              </w:rPr>
              <w:t>Otherwise, the marks may be awarded as:</w:t>
            </w:r>
          </w:p>
          <w:p w14:paraId="2727B7A0" w14:textId="77777777" w:rsidR="00EC3A58" w:rsidRPr="00BD1CC2" w:rsidRDefault="00EC3A58" w:rsidP="001A473A">
            <w:pPr>
              <w:rPr>
                <w:rFonts w:ascii="Cambria" w:hAnsi="Cambria"/>
                <w:u w:val="single"/>
              </w:rPr>
            </w:pPr>
            <w:r w:rsidRPr="00BD1CC2">
              <w:rPr>
                <w:rFonts w:ascii="Cambria" w:hAnsi="Cambria"/>
                <w:u w:val="single"/>
              </w:rPr>
              <w:t xml:space="preserve">Closing Balance                          </w:t>
            </w:r>
            <w:r w:rsidRPr="00BD1CC2">
              <w:rPr>
                <w:rFonts w:ascii="Cambria" w:hAnsi="Cambria"/>
              </w:rPr>
              <w:t xml:space="preserve">     x   05</w:t>
            </w:r>
          </w:p>
          <w:p w14:paraId="39BC3A82" w14:textId="77777777" w:rsidR="00EC3A58" w:rsidRPr="00BD1CC2" w:rsidRDefault="00EC3A58" w:rsidP="001A473A">
            <w:pPr>
              <w:rPr>
                <w:rFonts w:ascii="Cambria" w:hAnsi="Cambria"/>
              </w:rPr>
            </w:pPr>
            <w:r w:rsidRPr="00BD1CC2">
              <w:rPr>
                <w:rFonts w:ascii="Cambria" w:hAnsi="Cambria"/>
              </w:rPr>
              <w:t xml:space="preserve">                       Estimate of Current Purchase </w:t>
            </w:r>
          </w:p>
        </w:tc>
        <w:tc>
          <w:tcPr>
            <w:tcW w:w="911" w:type="dxa"/>
            <w:vAlign w:val="center"/>
          </w:tcPr>
          <w:p w14:paraId="051D6EB6" w14:textId="77777777" w:rsidR="00EC3A58" w:rsidRPr="00BD1CC2" w:rsidRDefault="00EC3A58" w:rsidP="001A473A">
            <w:pPr>
              <w:jc w:val="center"/>
              <w:rPr>
                <w:rFonts w:ascii="Cambria" w:hAnsi="Cambria"/>
              </w:rPr>
            </w:pPr>
            <w:r w:rsidRPr="00BD1CC2">
              <w:rPr>
                <w:rFonts w:ascii="Cambria" w:hAnsi="Cambria"/>
              </w:rPr>
              <w:t>15</w:t>
            </w:r>
          </w:p>
        </w:tc>
        <w:tc>
          <w:tcPr>
            <w:tcW w:w="1183" w:type="dxa"/>
          </w:tcPr>
          <w:p w14:paraId="552CFBA8" w14:textId="77777777" w:rsidR="00EC3A58" w:rsidRPr="00BD1CC2" w:rsidRDefault="00EC3A58" w:rsidP="001A473A">
            <w:pPr>
              <w:jc w:val="center"/>
              <w:rPr>
                <w:rFonts w:ascii="Cambria" w:hAnsi="Cambria"/>
              </w:rPr>
            </w:pPr>
          </w:p>
        </w:tc>
      </w:tr>
      <w:tr w:rsidR="00EC3A58" w:rsidRPr="00BD1CC2" w14:paraId="10B7CDB3" w14:textId="77777777" w:rsidTr="001A473A">
        <w:trPr>
          <w:trHeight w:val="503"/>
          <w:jc w:val="center"/>
        </w:trPr>
        <w:tc>
          <w:tcPr>
            <w:tcW w:w="498" w:type="dxa"/>
          </w:tcPr>
          <w:p w14:paraId="77B07B9C" w14:textId="77777777" w:rsidR="00EC3A58" w:rsidRPr="00BD1CC2" w:rsidRDefault="00EC3A58" w:rsidP="001A473A">
            <w:pPr>
              <w:jc w:val="center"/>
              <w:rPr>
                <w:rFonts w:ascii="Cambria" w:hAnsi="Cambria"/>
              </w:rPr>
            </w:pPr>
            <w:r w:rsidRPr="00BD1CC2">
              <w:rPr>
                <w:rFonts w:ascii="Cambria" w:hAnsi="Cambria"/>
              </w:rPr>
              <w:t>5</w:t>
            </w:r>
          </w:p>
        </w:tc>
        <w:tc>
          <w:tcPr>
            <w:tcW w:w="8147" w:type="dxa"/>
          </w:tcPr>
          <w:p w14:paraId="48831A37" w14:textId="77777777" w:rsidR="00EC3A58" w:rsidRPr="00BD1CC2" w:rsidRDefault="00EC3A58" w:rsidP="001A473A">
            <w:pPr>
              <w:rPr>
                <w:rFonts w:ascii="Cambria" w:hAnsi="Cambria"/>
              </w:rPr>
            </w:pPr>
            <w:r w:rsidRPr="00BD1CC2">
              <w:rPr>
                <w:rFonts w:ascii="Cambria" w:hAnsi="Cambria"/>
              </w:rPr>
              <w:t>Number of existing clients provided with similar items</w:t>
            </w:r>
          </w:p>
          <w:p w14:paraId="68918446" w14:textId="77777777" w:rsidR="00EC3A58" w:rsidRPr="00BD1CC2" w:rsidRDefault="00EC3A58" w:rsidP="001A473A">
            <w:pPr>
              <w:rPr>
                <w:rFonts w:ascii="Cambria" w:hAnsi="Cambria"/>
              </w:rPr>
            </w:pPr>
            <w:r w:rsidRPr="00BD1CC2">
              <w:rPr>
                <w:rFonts w:ascii="Cambria" w:hAnsi="Cambria"/>
              </w:rPr>
              <w:t>(05 points for each Corporate / Multinational /Govt./Semi-Govt. Client)</w:t>
            </w:r>
          </w:p>
        </w:tc>
        <w:tc>
          <w:tcPr>
            <w:tcW w:w="911" w:type="dxa"/>
            <w:vAlign w:val="center"/>
          </w:tcPr>
          <w:p w14:paraId="318C5888" w14:textId="77777777" w:rsidR="00EC3A58" w:rsidRPr="00BD1CC2" w:rsidRDefault="00EC3A58" w:rsidP="001A473A">
            <w:pPr>
              <w:jc w:val="center"/>
              <w:rPr>
                <w:rFonts w:ascii="Cambria" w:hAnsi="Cambria"/>
              </w:rPr>
            </w:pPr>
            <w:r w:rsidRPr="00BD1CC2">
              <w:rPr>
                <w:rFonts w:ascii="Cambria" w:hAnsi="Cambria"/>
              </w:rPr>
              <w:t>20</w:t>
            </w:r>
          </w:p>
        </w:tc>
        <w:tc>
          <w:tcPr>
            <w:tcW w:w="1183" w:type="dxa"/>
          </w:tcPr>
          <w:p w14:paraId="702D30D8" w14:textId="77777777" w:rsidR="00EC3A58" w:rsidRPr="00BD1CC2" w:rsidRDefault="00EC3A58" w:rsidP="001A473A">
            <w:pPr>
              <w:jc w:val="center"/>
              <w:rPr>
                <w:rFonts w:ascii="Cambria" w:hAnsi="Cambria"/>
              </w:rPr>
            </w:pPr>
          </w:p>
        </w:tc>
      </w:tr>
      <w:tr w:rsidR="00EC3A58" w:rsidRPr="00BD1CC2" w14:paraId="34D1B6FA" w14:textId="77777777" w:rsidTr="001A473A">
        <w:trPr>
          <w:trHeight w:val="620"/>
          <w:jc w:val="center"/>
        </w:trPr>
        <w:tc>
          <w:tcPr>
            <w:tcW w:w="498" w:type="dxa"/>
          </w:tcPr>
          <w:p w14:paraId="765B0FFC" w14:textId="77777777" w:rsidR="00EC3A58" w:rsidRPr="00BD1CC2" w:rsidRDefault="00EC3A58" w:rsidP="001A473A">
            <w:pPr>
              <w:jc w:val="center"/>
              <w:rPr>
                <w:rFonts w:ascii="Cambria" w:hAnsi="Cambria"/>
              </w:rPr>
            </w:pPr>
            <w:r w:rsidRPr="00BD1CC2">
              <w:rPr>
                <w:rFonts w:ascii="Cambria" w:hAnsi="Cambria"/>
              </w:rPr>
              <w:t>6</w:t>
            </w:r>
          </w:p>
        </w:tc>
        <w:tc>
          <w:tcPr>
            <w:tcW w:w="8147" w:type="dxa"/>
          </w:tcPr>
          <w:p w14:paraId="1E812D16" w14:textId="77777777" w:rsidR="00EC3A58" w:rsidRPr="00BD1CC2" w:rsidRDefault="00EC3A58" w:rsidP="001A473A">
            <w:pPr>
              <w:rPr>
                <w:rFonts w:ascii="Cambria" w:hAnsi="Cambria"/>
              </w:rPr>
            </w:pPr>
            <w:r w:rsidRPr="00BD1CC2">
              <w:rPr>
                <w:rFonts w:ascii="Cambria" w:hAnsi="Cambria"/>
              </w:rPr>
              <w:t>List of Professionals on permanent strength – for fixing and after Sales Services (05 points for each personnel)</w:t>
            </w:r>
          </w:p>
        </w:tc>
        <w:tc>
          <w:tcPr>
            <w:tcW w:w="911" w:type="dxa"/>
            <w:vAlign w:val="center"/>
          </w:tcPr>
          <w:p w14:paraId="5CAB6641" w14:textId="77777777" w:rsidR="00EC3A58" w:rsidRPr="00BD1CC2" w:rsidRDefault="00EC3A58" w:rsidP="001A473A">
            <w:pPr>
              <w:jc w:val="center"/>
              <w:rPr>
                <w:rFonts w:ascii="Cambria" w:hAnsi="Cambria"/>
              </w:rPr>
            </w:pPr>
            <w:r w:rsidRPr="00BD1CC2">
              <w:rPr>
                <w:rFonts w:ascii="Cambria" w:hAnsi="Cambria"/>
              </w:rPr>
              <w:t>20</w:t>
            </w:r>
          </w:p>
        </w:tc>
        <w:tc>
          <w:tcPr>
            <w:tcW w:w="1183" w:type="dxa"/>
          </w:tcPr>
          <w:p w14:paraId="367EAD78" w14:textId="77777777" w:rsidR="00EC3A58" w:rsidRPr="00BD1CC2" w:rsidRDefault="00EC3A58" w:rsidP="001A473A">
            <w:pPr>
              <w:jc w:val="center"/>
              <w:rPr>
                <w:rFonts w:ascii="Cambria" w:hAnsi="Cambria"/>
              </w:rPr>
            </w:pPr>
          </w:p>
        </w:tc>
      </w:tr>
      <w:tr w:rsidR="00EC3A58" w:rsidRPr="00BD1CC2" w14:paraId="7DB52840" w14:textId="77777777" w:rsidTr="001A473A">
        <w:trPr>
          <w:trHeight w:val="440"/>
          <w:jc w:val="center"/>
        </w:trPr>
        <w:tc>
          <w:tcPr>
            <w:tcW w:w="8645" w:type="dxa"/>
            <w:gridSpan w:val="2"/>
            <w:vAlign w:val="center"/>
          </w:tcPr>
          <w:p w14:paraId="6C655B40" w14:textId="77777777" w:rsidR="00EC3A58" w:rsidRPr="00BD1CC2" w:rsidRDefault="00EC3A58" w:rsidP="001A473A">
            <w:pPr>
              <w:jc w:val="right"/>
              <w:rPr>
                <w:rFonts w:ascii="Cambria" w:hAnsi="Cambria"/>
                <w:b/>
              </w:rPr>
            </w:pPr>
            <w:r w:rsidRPr="00BD1CC2">
              <w:rPr>
                <w:rFonts w:ascii="Cambria" w:hAnsi="Cambria"/>
                <w:b/>
              </w:rPr>
              <w:t>Total Points</w:t>
            </w:r>
          </w:p>
        </w:tc>
        <w:tc>
          <w:tcPr>
            <w:tcW w:w="911" w:type="dxa"/>
            <w:vAlign w:val="center"/>
          </w:tcPr>
          <w:p w14:paraId="076A9C91" w14:textId="77777777" w:rsidR="00EC3A58" w:rsidRPr="00BD1CC2" w:rsidRDefault="00EC3A58" w:rsidP="001A473A">
            <w:pPr>
              <w:jc w:val="center"/>
              <w:rPr>
                <w:rFonts w:ascii="Cambria" w:hAnsi="Cambria"/>
                <w:b/>
              </w:rPr>
            </w:pPr>
            <w:r w:rsidRPr="00BD1CC2">
              <w:rPr>
                <w:rFonts w:ascii="Cambria" w:hAnsi="Cambria"/>
                <w:b/>
              </w:rPr>
              <w:t>100</w:t>
            </w:r>
          </w:p>
        </w:tc>
        <w:tc>
          <w:tcPr>
            <w:tcW w:w="1183" w:type="dxa"/>
          </w:tcPr>
          <w:p w14:paraId="200512F6" w14:textId="77777777" w:rsidR="00EC3A58" w:rsidRPr="00BD1CC2" w:rsidRDefault="00EC3A58" w:rsidP="001A473A">
            <w:pPr>
              <w:jc w:val="center"/>
              <w:rPr>
                <w:rFonts w:ascii="Cambria" w:hAnsi="Cambria"/>
              </w:rPr>
            </w:pPr>
          </w:p>
        </w:tc>
      </w:tr>
    </w:tbl>
    <w:p w14:paraId="29D62AFE" w14:textId="77777777" w:rsidR="00843DD7" w:rsidRPr="0019163E" w:rsidRDefault="00843DD7" w:rsidP="00843DD7">
      <w:pPr>
        <w:rPr>
          <w:rFonts w:ascii="Cambria" w:hAnsi="Cambria"/>
          <w:b/>
          <w:sz w:val="24"/>
        </w:rPr>
      </w:pPr>
      <w:r w:rsidRPr="0019163E">
        <w:rPr>
          <w:rFonts w:ascii="Cambria" w:hAnsi="Cambria"/>
          <w:b/>
          <w:sz w:val="24"/>
        </w:rPr>
        <w:t>NOTE:</w:t>
      </w:r>
      <w:r w:rsidRPr="0019163E">
        <w:rPr>
          <w:rFonts w:ascii="Cambria" w:hAnsi="Cambria"/>
          <w:b/>
          <w:sz w:val="24"/>
        </w:rPr>
        <w:tab/>
        <w:t>1)</w:t>
      </w:r>
      <w:r w:rsidRPr="0019163E">
        <w:rPr>
          <w:rFonts w:ascii="Cambria" w:hAnsi="Cambria"/>
          <w:b/>
          <w:sz w:val="24"/>
        </w:rPr>
        <w:tab/>
        <w:t xml:space="preserve">Minimum </w:t>
      </w:r>
      <w:r w:rsidR="00842DFF">
        <w:rPr>
          <w:rFonts w:ascii="Cambria" w:hAnsi="Cambria"/>
          <w:b/>
          <w:sz w:val="24"/>
        </w:rPr>
        <w:t>7</w:t>
      </w:r>
      <w:r w:rsidRPr="0019163E">
        <w:rPr>
          <w:rFonts w:ascii="Cambria" w:hAnsi="Cambria"/>
          <w:b/>
          <w:sz w:val="24"/>
        </w:rPr>
        <w:t>0 points are required for Technical Qualification.</w:t>
      </w:r>
    </w:p>
    <w:p w14:paraId="183C22F9" w14:textId="77777777" w:rsidR="00843DD7" w:rsidRPr="0019163E" w:rsidRDefault="00843DD7" w:rsidP="00843DD7">
      <w:pPr>
        <w:rPr>
          <w:rFonts w:ascii="Cambria" w:hAnsi="Cambria"/>
          <w:b/>
          <w:sz w:val="24"/>
        </w:rPr>
      </w:pPr>
      <w:r w:rsidRPr="0019163E">
        <w:rPr>
          <w:rFonts w:ascii="Cambria" w:hAnsi="Cambria"/>
          <w:b/>
          <w:sz w:val="24"/>
        </w:rPr>
        <w:tab/>
        <w:t>2)</w:t>
      </w:r>
      <w:r w:rsidRPr="0019163E">
        <w:rPr>
          <w:rFonts w:ascii="Cambria" w:hAnsi="Cambria"/>
          <w:b/>
          <w:sz w:val="24"/>
        </w:rPr>
        <w:tab/>
        <w:t>Registration for NTN/GST is mandatory else the bid will be rejected.</w:t>
      </w:r>
    </w:p>
    <w:tbl>
      <w:tblPr>
        <w:tblW w:w="10353" w:type="dxa"/>
        <w:tblInd w:w="93" w:type="dxa"/>
        <w:tblLook w:val="04A0" w:firstRow="1" w:lastRow="0" w:firstColumn="1" w:lastColumn="0" w:noHBand="0" w:noVBand="1"/>
      </w:tblPr>
      <w:tblGrid>
        <w:gridCol w:w="6640"/>
        <w:gridCol w:w="3713"/>
      </w:tblGrid>
      <w:tr w:rsidR="00843DD7" w:rsidRPr="00FA6494" w14:paraId="7759876D" w14:textId="77777777" w:rsidTr="00843DD7">
        <w:trPr>
          <w:trHeight w:val="780"/>
        </w:trPr>
        <w:tc>
          <w:tcPr>
            <w:tcW w:w="10353" w:type="dxa"/>
            <w:gridSpan w:val="2"/>
            <w:tcBorders>
              <w:top w:val="single" w:sz="8" w:space="0" w:color="auto"/>
              <w:left w:val="nil"/>
              <w:bottom w:val="nil"/>
              <w:right w:val="nil"/>
            </w:tcBorders>
            <w:shd w:val="clear" w:color="auto" w:fill="auto"/>
            <w:hideMark/>
          </w:tcPr>
          <w:p w14:paraId="561675FC" w14:textId="77777777" w:rsidR="00843DD7" w:rsidRDefault="00843DD7" w:rsidP="00843DD7">
            <w:pPr>
              <w:spacing w:after="240" w:line="240" w:lineRule="auto"/>
              <w:jc w:val="both"/>
              <w:rPr>
                <w:rFonts w:ascii="Cambria" w:eastAsia="Times New Roman" w:hAnsi="Cambria" w:cs="Calibri"/>
                <w:color w:val="000000"/>
                <w:kern w:val="0"/>
              </w:rPr>
            </w:pPr>
            <w:r>
              <w:br w:type="page"/>
            </w:r>
            <w:r>
              <w:br w:type="page"/>
            </w:r>
            <w:r w:rsidRPr="00FA6494">
              <w:rPr>
                <w:rFonts w:ascii="Cambria" w:eastAsia="Times New Roman" w:hAnsi="Cambria" w:cs="Calibri"/>
                <w:color w:val="000000"/>
                <w:kern w:val="0"/>
              </w:rPr>
              <w:t>I, Bidder have read &amp; understand all above scope of work and following terms &amp; conditions of this tender, further I am agreed and abide these terms. Further subsequently submit my offer in prescribed table,</w:t>
            </w:r>
          </w:p>
          <w:p w14:paraId="36B921FC" w14:textId="77777777" w:rsidR="00843DD7" w:rsidRPr="00754588" w:rsidRDefault="00843DD7" w:rsidP="00843DD7">
            <w:pPr>
              <w:spacing w:line="276" w:lineRule="auto"/>
              <w:jc w:val="both"/>
              <w:rPr>
                <w:rFonts w:ascii="Cambria" w:eastAsia="Times New Roman" w:hAnsi="Cambria" w:cs="Calibri"/>
                <w:b/>
                <w:bCs/>
                <w:color w:val="000000"/>
                <w:kern w:val="0"/>
                <w:sz w:val="24"/>
                <w:szCs w:val="24"/>
                <w:u w:val="single"/>
              </w:rPr>
            </w:pPr>
            <w:r w:rsidRPr="00FA6494">
              <w:rPr>
                <w:rFonts w:ascii="Cambria" w:eastAsia="Times New Roman" w:hAnsi="Cambria" w:cs="Calibri"/>
                <w:b/>
                <w:bCs/>
                <w:color w:val="000000"/>
                <w:kern w:val="0"/>
                <w:sz w:val="24"/>
                <w:szCs w:val="24"/>
                <w:u w:val="single"/>
              </w:rPr>
              <w:t>Delivery and after Sales Service of Consignment:</w:t>
            </w:r>
          </w:p>
        </w:tc>
      </w:tr>
      <w:tr w:rsidR="00843DD7" w:rsidRPr="00FA6494" w14:paraId="55703557" w14:textId="77777777" w:rsidTr="00843DD7">
        <w:trPr>
          <w:trHeight w:val="799"/>
        </w:trPr>
        <w:tc>
          <w:tcPr>
            <w:tcW w:w="10353" w:type="dxa"/>
            <w:gridSpan w:val="2"/>
            <w:tcBorders>
              <w:top w:val="single" w:sz="8" w:space="0" w:color="auto"/>
              <w:left w:val="nil"/>
              <w:bottom w:val="nil"/>
              <w:right w:val="nil"/>
            </w:tcBorders>
            <w:shd w:val="clear" w:color="auto" w:fill="auto"/>
            <w:hideMark/>
          </w:tcPr>
          <w:p w14:paraId="40AD5A5B" w14:textId="77777777" w:rsidR="00843DD7" w:rsidRPr="00FA6494" w:rsidRDefault="00843DD7" w:rsidP="00DE4BDF">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Delivery and after Sales Service of items at State Life Insurance Corporation of Pakistan at </w:t>
            </w:r>
            <w:r w:rsidR="00717154">
              <w:rPr>
                <w:rFonts w:ascii="Cambria" w:eastAsia="Times New Roman" w:hAnsi="Cambria" w:cs="Calibri"/>
                <w:color w:val="000000"/>
                <w:kern w:val="0"/>
              </w:rPr>
              <w:t xml:space="preserve">Sheikhupura zone, </w:t>
            </w:r>
            <w:proofErr w:type="gramStart"/>
            <w:r w:rsidR="00717154">
              <w:rPr>
                <w:rFonts w:ascii="Cambria" w:eastAsia="Times New Roman" w:hAnsi="Cambria" w:cs="Calibri"/>
                <w:color w:val="000000"/>
                <w:kern w:val="0"/>
              </w:rPr>
              <w:t>Opp</w:t>
            </w:r>
            <w:r w:rsidR="00DE4BDF">
              <w:rPr>
                <w:rFonts w:ascii="Cambria" w:eastAsia="Times New Roman" w:hAnsi="Cambria" w:cs="Calibri"/>
                <w:color w:val="000000"/>
                <w:kern w:val="0"/>
              </w:rPr>
              <w:t>osite</w:t>
            </w:r>
            <w:proofErr w:type="gramEnd"/>
            <w:r w:rsidR="00717154">
              <w:rPr>
                <w:rFonts w:ascii="Cambria" w:eastAsia="Times New Roman" w:hAnsi="Cambria" w:cs="Calibri"/>
                <w:color w:val="000000"/>
                <w:kern w:val="0"/>
              </w:rPr>
              <w:t xml:space="preserve">. Children Hospital, </w:t>
            </w:r>
            <w:r w:rsidR="003F138D">
              <w:rPr>
                <w:rFonts w:ascii="Cambria" w:eastAsia="Times New Roman" w:hAnsi="Cambria" w:cs="Calibri"/>
                <w:color w:val="000000"/>
                <w:kern w:val="0"/>
              </w:rPr>
              <w:t>Sargodha Road, Sheikhup</w:t>
            </w:r>
            <w:r w:rsidR="006A298C">
              <w:rPr>
                <w:rFonts w:ascii="Cambria" w:eastAsia="Times New Roman" w:hAnsi="Cambria" w:cs="Calibri"/>
                <w:color w:val="000000"/>
                <w:kern w:val="0"/>
              </w:rPr>
              <w:t>u</w:t>
            </w:r>
            <w:r w:rsidR="003F138D">
              <w:rPr>
                <w:rFonts w:ascii="Cambria" w:eastAsia="Times New Roman" w:hAnsi="Cambria" w:cs="Calibri"/>
                <w:color w:val="000000"/>
                <w:kern w:val="0"/>
              </w:rPr>
              <w:t>ra.</w:t>
            </w:r>
          </w:p>
        </w:tc>
      </w:tr>
      <w:tr w:rsidR="00843DD7" w:rsidRPr="00FA6494" w14:paraId="44CAC00F" w14:textId="77777777" w:rsidTr="00843DD7">
        <w:trPr>
          <w:gridAfter w:val="1"/>
          <w:wAfter w:w="3713" w:type="dxa"/>
          <w:trHeight w:val="585"/>
        </w:trPr>
        <w:tc>
          <w:tcPr>
            <w:tcW w:w="6640" w:type="dxa"/>
            <w:tcBorders>
              <w:top w:val="nil"/>
              <w:left w:val="nil"/>
              <w:bottom w:val="nil"/>
              <w:right w:val="nil"/>
            </w:tcBorders>
            <w:shd w:val="clear" w:color="auto" w:fill="auto"/>
            <w:vAlign w:val="center"/>
            <w:hideMark/>
          </w:tcPr>
          <w:p w14:paraId="4CBB341B" w14:textId="77777777" w:rsidR="00843DD7" w:rsidRPr="00FA6494" w:rsidRDefault="00843DD7" w:rsidP="00843DD7">
            <w:pPr>
              <w:spacing w:after="0" w:line="240" w:lineRule="auto"/>
              <w:rPr>
                <w:rFonts w:ascii="Cambria" w:eastAsia="Times New Roman" w:hAnsi="Cambria" w:cs="Calibri"/>
                <w:color w:val="000000"/>
                <w:kern w:val="0"/>
              </w:rPr>
            </w:pPr>
            <w:r w:rsidRPr="00FA6494">
              <w:rPr>
                <w:rFonts w:ascii="Cambria" w:eastAsia="Times New Roman" w:hAnsi="Cambria" w:cs="Calibri"/>
                <w:color w:val="000000"/>
                <w:kern w:val="0"/>
              </w:rPr>
              <w:t xml:space="preserve">Bidder </w:t>
            </w:r>
            <w:proofErr w:type="gramStart"/>
            <w:r w:rsidRPr="00FA6494">
              <w:rPr>
                <w:rFonts w:ascii="Cambria" w:eastAsia="Times New Roman" w:hAnsi="Cambria" w:cs="Calibri"/>
                <w:color w:val="000000"/>
                <w:kern w:val="0"/>
              </w:rPr>
              <w:t>Signature :</w:t>
            </w:r>
            <w:proofErr w:type="gramEnd"/>
            <w:r w:rsidRPr="00FA6494">
              <w:rPr>
                <w:rFonts w:ascii="Cambria" w:eastAsia="Times New Roman" w:hAnsi="Cambria" w:cs="Calibri"/>
                <w:color w:val="000000"/>
                <w:kern w:val="0"/>
              </w:rPr>
              <w:t xml:space="preserve"> ______________________________________________</w:t>
            </w:r>
          </w:p>
        </w:tc>
      </w:tr>
    </w:tbl>
    <w:p w14:paraId="3136C788" w14:textId="77777777" w:rsidR="00736744" w:rsidRDefault="00736744" w:rsidP="005D5AAA">
      <w:pPr>
        <w:rPr>
          <w:rFonts w:ascii="Cambria" w:hAnsi="Cambria"/>
        </w:rPr>
      </w:pPr>
    </w:p>
    <w:tbl>
      <w:tblPr>
        <w:tblW w:w="10473" w:type="dxa"/>
        <w:tblInd w:w="93" w:type="dxa"/>
        <w:tblLook w:val="04A0" w:firstRow="1" w:lastRow="0" w:firstColumn="1" w:lastColumn="0" w:noHBand="0" w:noVBand="1"/>
      </w:tblPr>
      <w:tblGrid>
        <w:gridCol w:w="539"/>
        <w:gridCol w:w="6717"/>
        <w:gridCol w:w="485"/>
        <w:gridCol w:w="1194"/>
        <w:gridCol w:w="1538"/>
      </w:tblGrid>
      <w:tr w:rsidR="00843DD7" w:rsidRPr="00FA6494" w14:paraId="0E18E229" w14:textId="77777777" w:rsidTr="00736744">
        <w:trPr>
          <w:trHeight w:val="435"/>
        </w:trPr>
        <w:tc>
          <w:tcPr>
            <w:tcW w:w="10473" w:type="dxa"/>
            <w:gridSpan w:val="5"/>
            <w:tcBorders>
              <w:top w:val="nil"/>
              <w:left w:val="nil"/>
              <w:bottom w:val="nil"/>
              <w:right w:val="nil"/>
            </w:tcBorders>
            <w:shd w:val="clear" w:color="auto" w:fill="auto"/>
            <w:hideMark/>
          </w:tcPr>
          <w:p w14:paraId="1D917C35" w14:textId="77777777" w:rsidR="00843DD7" w:rsidRPr="001558B7" w:rsidRDefault="00843DD7" w:rsidP="00843DD7">
            <w:pPr>
              <w:spacing w:line="276" w:lineRule="auto"/>
              <w:jc w:val="both"/>
              <w:rPr>
                <w:rFonts w:ascii="Cambria" w:hAnsi="Cambria"/>
                <w:b/>
                <w:u w:val="single"/>
              </w:rPr>
            </w:pPr>
            <w:r w:rsidRPr="001558B7">
              <w:rPr>
                <w:rFonts w:ascii="Cambria" w:hAnsi="Cambria"/>
                <w:b/>
                <w:u w:val="single"/>
              </w:rPr>
              <w:lastRenderedPageBreak/>
              <w:t>Eligibility of Applicants (Provide affidavit)</w:t>
            </w:r>
          </w:p>
          <w:p w14:paraId="7156C1E3" w14:textId="77777777" w:rsidR="00843DD7" w:rsidRPr="001558B7" w:rsidRDefault="00843DD7" w:rsidP="00843DD7">
            <w:pPr>
              <w:jc w:val="both"/>
              <w:rPr>
                <w:rFonts w:ascii="Cambria" w:hAnsi="Cambria"/>
                <w:bCs/>
              </w:rPr>
            </w:pPr>
            <w:r w:rsidRPr="001558B7">
              <w:rPr>
                <w:rFonts w:ascii="Cambria" w:hAnsi="Cambria"/>
                <w:bCs/>
              </w:rPr>
              <w:t xml:space="preserve">Applicants cannot apply if </w:t>
            </w:r>
            <w:proofErr w:type="gramStart"/>
            <w:r w:rsidRPr="001558B7">
              <w:rPr>
                <w:rFonts w:ascii="Cambria" w:hAnsi="Cambria"/>
                <w:bCs/>
              </w:rPr>
              <w:t>they:-</w:t>
            </w:r>
            <w:proofErr w:type="gramEnd"/>
            <w:r w:rsidRPr="001558B7">
              <w:rPr>
                <w:rFonts w:ascii="Cambria" w:hAnsi="Cambria"/>
                <w:bCs/>
              </w:rPr>
              <w:t xml:space="preserve"> </w:t>
            </w:r>
          </w:p>
          <w:p w14:paraId="285909FE" w14:textId="77777777" w:rsidR="00843DD7" w:rsidRPr="001558B7" w:rsidRDefault="00843DD7" w:rsidP="00843DD7">
            <w:pPr>
              <w:pStyle w:val="ListParagraph"/>
              <w:numPr>
                <w:ilvl w:val="0"/>
                <w:numId w:val="9"/>
              </w:numPr>
              <w:spacing w:after="0"/>
              <w:contextualSpacing w:val="0"/>
              <w:jc w:val="both"/>
              <w:rPr>
                <w:rFonts w:ascii="Cambria" w:hAnsi="Cambria"/>
                <w:bCs/>
              </w:rPr>
            </w:pPr>
            <w:r w:rsidRPr="001558B7">
              <w:rPr>
                <w:rFonts w:ascii="Cambria" w:hAnsi="Cambria"/>
                <w:bCs/>
              </w:rPr>
              <w:t>Are non-registered company/firm.</w:t>
            </w:r>
          </w:p>
          <w:p w14:paraId="7AE117BB" w14:textId="77777777" w:rsidR="00843DD7" w:rsidRPr="001558B7" w:rsidRDefault="00843DD7" w:rsidP="00843DD7">
            <w:pPr>
              <w:pStyle w:val="ListParagraph"/>
              <w:numPr>
                <w:ilvl w:val="0"/>
                <w:numId w:val="9"/>
              </w:numPr>
              <w:spacing w:after="0"/>
              <w:contextualSpacing w:val="0"/>
              <w:jc w:val="both"/>
              <w:rPr>
                <w:rFonts w:ascii="Cambria" w:hAnsi="Cambria"/>
                <w:bCs/>
              </w:rPr>
            </w:pPr>
            <w:r w:rsidRPr="001558B7">
              <w:rPr>
                <w:rFonts w:ascii="Cambria" w:hAnsi="Cambria"/>
                <w:bCs/>
              </w:rPr>
              <w:t xml:space="preserve">Are bankrupt or in process of going </w:t>
            </w:r>
            <w:r w:rsidR="00F0571B">
              <w:rPr>
                <w:rFonts w:ascii="Cambria" w:hAnsi="Cambria"/>
                <w:bCs/>
              </w:rPr>
              <w:t xml:space="preserve">to </w:t>
            </w:r>
            <w:r w:rsidRPr="001558B7">
              <w:rPr>
                <w:rFonts w:ascii="Cambria" w:hAnsi="Cambria"/>
                <w:bCs/>
              </w:rPr>
              <w:t>bankrupt.</w:t>
            </w:r>
          </w:p>
          <w:p w14:paraId="2858658F" w14:textId="77777777" w:rsidR="00843DD7" w:rsidRPr="001558B7" w:rsidRDefault="00843DD7" w:rsidP="00843DD7">
            <w:pPr>
              <w:pStyle w:val="ListParagraph"/>
              <w:numPr>
                <w:ilvl w:val="0"/>
                <w:numId w:val="9"/>
              </w:numPr>
              <w:spacing w:after="0"/>
              <w:contextualSpacing w:val="0"/>
              <w:jc w:val="both"/>
              <w:rPr>
                <w:rFonts w:ascii="Cambria" w:hAnsi="Cambria"/>
                <w:bCs/>
              </w:rPr>
            </w:pPr>
            <w:r w:rsidRPr="001558B7">
              <w:rPr>
                <w:rFonts w:ascii="Cambria" w:hAnsi="Cambria"/>
                <w:bCs/>
              </w:rPr>
              <w:t>Have been convicted for an offence concerning the professional conduct.</w:t>
            </w:r>
          </w:p>
          <w:p w14:paraId="623CE5E8" w14:textId="77777777" w:rsidR="00843DD7" w:rsidRPr="001558B7" w:rsidRDefault="00843DD7" w:rsidP="00843DD7">
            <w:pPr>
              <w:pStyle w:val="ListParagraph"/>
              <w:numPr>
                <w:ilvl w:val="0"/>
                <w:numId w:val="9"/>
              </w:numPr>
              <w:spacing w:after="0"/>
              <w:contextualSpacing w:val="0"/>
              <w:jc w:val="both"/>
              <w:rPr>
                <w:rFonts w:ascii="Cambria" w:hAnsi="Cambria"/>
                <w:bCs/>
              </w:rPr>
            </w:pPr>
            <w:r w:rsidRPr="001558B7">
              <w:rPr>
                <w:rFonts w:ascii="Cambria" w:hAnsi="Cambria"/>
                <w:bCs/>
              </w:rPr>
              <w:t>Have not fulfilled obligations related to payment of taxes.</w:t>
            </w:r>
          </w:p>
          <w:p w14:paraId="554CCFA5" w14:textId="77777777" w:rsidR="00843DD7" w:rsidRPr="001558B7" w:rsidRDefault="00843DD7" w:rsidP="00843DD7">
            <w:pPr>
              <w:pStyle w:val="ListParagraph"/>
              <w:numPr>
                <w:ilvl w:val="0"/>
                <w:numId w:val="9"/>
              </w:numPr>
              <w:spacing w:after="0"/>
              <w:contextualSpacing w:val="0"/>
              <w:jc w:val="both"/>
              <w:rPr>
                <w:rFonts w:ascii="Cambria" w:hAnsi="Cambria"/>
                <w:bCs/>
              </w:rPr>
            </w:pPr>
            <w:r w:rsidRPr="001558B7">
              <w:rPr>
                <w:rFonts w:ascii="Cambria" w:hAnsi="Cambria"/>
                <w:bCs/>
              </w:rPr>
              <w:t>Are found guilty of serious mis-interpretation/mis-representation of facts in supplying information.</w:t>
            </w:r>
          </w:p>
          <w:p w14:paraId="7EC6C906" w14:textId="77777777" w:rsidR="00736744" w:rsidRPr="00736744" w:rsidRDefault="00736744" w:rsidP="00843DD7">
            <w:pPr>
              <w:rPr>
                <w:rFonts w:ascii="Cambria" w:hAnsi="Cambria" w:cs="Aharoni"/>
                <w:b/>
                <w:sz w:val="2"/>
              </w:rPr>
            </w:pPr>
          </w:p>
          <w:p w14:paraId="2B1AF473" w14:textId="77777777" w:rsidR="00843DD7" w:rsidRPr="001558B7" w:rsidRDefault="00843DD7" w:rsidP="00843DD7">
            <w:pPr>
              <w:rPr>
                <w:rFonts w:ascii="Cambria" w:hAnsi="Cambria" w:cs="Aharoni"/>
                <w:b/>
              </w:rPr>
            </w:pPr>
            <w:r w:rsidRPr="001558B7">
              <w:rPr>
                <w:rFonts w:ascii="Cambria" w:hAnsi="Cambria" w:cs="Aharoni"/>
                <w:b/>
              </w:rPr>
              <w:t>Check list by bidder: (please mark)</w:t>
            </w:r>
          </w:p>
          <w:p w14:paraId="4420B0A0" w14:textId="77777777" w:rsidR="00843DD7" w:rsidRPr="001558B7" w:rsidRDefault="00843DD7" w:rsidP="00843DD7">
            <w:pPr>
              <w:rPr>
                <w:rFonts w:ascii="Cambria" w:hAnsi="Cambria"/>
              </w:rPr>
            </w:pPr>
            <w:r w:rsidRPr="001558B7">
              <w:rPr>
                <w:rFonts w:ascii="Cambria" w:hAnsi="Cambria"/>
              </w:rPr>
              <w:t xml:space="preserve">My technical bid is in a booklet form, each page numbered, page index and having following </w:t>
            </w:r>
            <w:proofErr w:type="gramStart"/>
            <w:r w:rsidRPr="001558B7">
              <w:rPr>
                <w:rFonts w:ascii="Cambria" w:hAnsi="Cambria"/>
              </w:rPr>
              <w:t>information:-</w:t>
            </w:r>
            <w:proofErr w:type="gramEnd"/>
          </w:p>
          <w:tbl>
            <w:tblPr>
              <w:tblStyle w:val="TableGrid"/>
              <w:tblW w:w="0" w:type="auto"/>
              <w:jc w:val="center"/>
              <w:tblLook w:val="04A0" w:firstRow="1" w:lastRow="0" w:firstColumn="1" w:lastColumn="0" w:noHBand="0" w:noVBand="1"/>
            </w:tblPr>
            <w:tblGrid>
              <w:gridCol w:w="544"/>
              <w:gridCol w:w="8964"/>
              <w:gridCol w:w="628"/>
            </w:tblGrid>
            <w:tr w:rsidR="00843DD7" w:rsidRPr="001558B7" w14:paraId="2115766A" w14:textId="77777777" w:rsidTr="00736744">
              <w:trPr>
                <w:trHeight w:val="139"/>
                <w:jc w:val="center"/>
              </w:trPr>
              <w:tc>
                <w:tcPr>
                  <w:tcW w:w="544" w:type="dxa"/>
                </w:tcPr>
                <w:p w14:paraId="3524C397" w14:textId="77777777" w:rsidR="00843DD7" w:rsidRPr="001558B7" w:rsidRDefault="00843DD7" w:rsidP="00843DD7">
                  <w:pPr>
                    <w:rPr>
                      <w:rFonts w:ascii="Cambria" w:hAnsi="Cambria"/>
                    </w:rPr>
                  </w:pPr>
                  <w:r w:rsidRPr="001558B7">
                    <w:rPr>
                      <w:rFonts w:ascii="Cambria" w:hAnsi="Cambria"/>
                    </w:rPr>
                    <w:t>01</w:t>
                  </w:r>
                </w:p>
              </w:tc>
              <w:tc>
                <w:tcPr>
                  <w:tcW w:w="8964" w:type="dxa"/>
                </w:tcPr>
                <w:p w14:paraId="5E704D0C" w14:textId="77777777" w:rsidR="00843DD7" w:rsidRPr="001558B7" w:rsidRDefault="00843DD7" w:rsidP="00843DD7">
                  <w:pPr>
                    <w:rPr>
                      <w:rFonts w:ascii="Cambria" w:hAnsi="Cambria"/>
                    </w:rPr>
                  </w:pPr>
                  <w:r w:rsidRPr="001558B7">
                    <w:rPr>
                      <w:rFonts w:ascii="Cambria" w:hAnsi="Cambria" w:cs="Times New Roman"/>
                    </w:rPr>
                    <w:t>NTN &amp; Sales Tax Certificates</w:t>
                  </w:r>
                </w:p>
              </w:tc>
              <w:tc>
                <w:tcPr>
                  <w:tcW w:w="628" w:type="dxa"/>
                </w:tcPr>
                <w:p w14:paraId="1548B35B" w14:textId="77777777" w:rsidR="00843DD7" w:rsidRPr="001558B7" w:rsidRDefault="00843DD7" w:rsidP="00843DD7">
                  <w:pPr>
                    <w:rPr>
                      <w:rFonts w:ascii="Cambria" w:hAnsi="Cambria"/>
                      <w:b/>
                    </w:rPr>
                  </w:pPr>
                </w:p>
              </w:tc>
            </w:tr>
            <w:tr w:rsidR="00843DD7" w:rsidRPr="001558B7" w14:paraId="219F190E" w14:textId="77777777" w:rsidTr="00736744">
              <w:trPr>
                <w:trHeight w:val="139"/>
                <w:jc w:val="center"/>
              </w:trPr>
              <w:tc>
                <w:tcPr>
                  <w:tcW w:w="544" w:type="dxa"/>
                </w:tcPr>
                <w:p w14:paraId="4F6C7781" w14:textId="77777777" w:rsidR="00843DD7" w:rsidRPr="001558B7" w:rsidRDefault="00843DD7" w:rsidP="00843DD7">
                  <w:pPr>
                    <w:rPr>
                      <w:rFonts w:ascii="Cambria" w:hAnsi="Cambria"/>
                    </w:rPr>
                  </w:pPr>
                  <w:r w:rsidRPr="001558B7">
                    <w:rPr>
                      <w:rFonts w:ascii="Cambria" w:hAnsi="Cambria"/>
                    </w:rPr>
                    <w:t>02</w:t>
                  </w:r>
                </w:p>
              </w:tc>
              <w:tc>
                <w:tcPr>
                  <w:tcW w:w="8964" w:type="dxa"/>
                </w:tcPr>
                <w:p w14:paraId="0F317625" w14:textId="77777777" w:rsidR="00843DD7" w:rsidRPr="001558B7" w:rsidRDefault="00843DD7" w:rsidP="00843DD7">
                  <w:pPr>
                    <w:rPr>
                      <w:rFonts w:ascii="Cambria" w:hAnsi="Cambria" w:cs="Times New Roman"/>
                    </w:rPr>
                  </w:pPr>
                  <w:r w:rsidRPr="001558B7">
                    <w:rPr>
                      <w:rFonts w:ascii="Cambria" w:hAnsi="Cambria" w:cs="Times New Roman"/>
                    </w:rPr>
                    <w:t>Registered Dealer/Supplier/Manufactures certificate</w:t>
                  </w:r>
                </w:p>
              </w:tc>
              <w:tc>
                <w:tcPr>
                  <w:tcW w:w="628" w:type="dxa"/>
                </w:tcPr>
                <w:p w14:paraId="778E1A97" w14:textId="77777777" w:rsidR="00843DD7" w:rsidRPr="001558B7" w:rsidRDefault="00843DD7" w:rsidP="00843DD7">
                  <w:pPr>
                    <w:rPr>
                      <w:rFonts w:ascii="Cambria" w:hAnsi="Cambria"/>
                      <w:b/>
                    </w:rPr>
                  </w:pPr>
                </w:p>
              </w:tc>
            </w:tr>
            <w:tr w:rsidR="00843DD7" w:rsidRPr="001558B7" w14:paraId="7AD34468" w14:textId="77777777" w:rsidTr="00736744">
              <w:trPr>
                <w:trHeight w:val="139"/>
                <w:jc w:val="center"/>
              </w:trPr>
              <w:tc>
                <w:tcPr>
                  <w:tcW w:w="544" w:type="dxa"/>
                </w:tcPr>
                <w:p w14:paraId="6F90EDD9" w14:textId="77777777" w:rsidR="00843DD7" w:rsidRPr="001558B7" w:rsidRDefault="00843DD7" w:rsidP="00843DD7">
                  <w:pPr>
                    <w:rPr>
                      <w:rFonts w:ascii="Cambria" w:hAnsi="Cambria"/>
                    </w:rPr>
                  </w:pPr>
                  <w:r w:rsidRPr="001558B7">
                    <w:rPr>
                      <w:rFonts w:ascii="Cambria" w:hAnsi="Cambria"/>
                    </w:rPr>
                    <w:t>03</w:t>
                  </w:r>
                </w:p>
              </w:tc>
              <w:tc>
                <w:tcPr>
                  <w:tcW w:w="8964" w:type="dxa"/>
                </w:tcPr>
                <w:p w14:paraId="26018DC7" w14:textId="77777777" w:rsidR="00843DD7" w:rsidRPr="001558B7" w:rsidRDefault="00F0571B" w:rsidP="00F0571B">
                  <w:pPr>
                    <w:rPr>
                      <w:rFonts w:ascii="Cambria" w:hAnsi="Cambria" w:cs="Times New Roman"/>
                    </w:rPr>
                  </w:pPr>
                  <w:r>
                    <w:rPr>
                      <w:rFonts w:ascii="Cambria" w:hAnsi="Cambria" w:cs="Times New Roman"/>
                    </w:rPr>
                    <w:t xml:space="preserve">The bidder must have an Office at </w:t>
                  </w:r>
                  <w:r w:rsidR="00843DD7" w:rsidRPr="001558B7">
                    <w:rPr>
                      <w:rFonts w:ascii="Cambria" w:hAnsi="Cambria" w:cs="Times New Roman"/>
                    </w:rPr>
                    <w:t xml:space="preserve">Lahore </w:t>
                  </w:r>
                </w:p>
              </w:tc>
              <w:tc>
                <w:tcPr>
                  <w:tcW w:w="628" w:type="dxa"/>
                </w:tcPr>
                <w:p w14:paraId="24A8CD28" w14:textId="77777777" w:rsidR="00843DD7" w:rsidRPr="001558B7" w:rsidRDefault="00843DD7" w:rsidP="00843DD7">
                  <w:pPr>
                    <w:rPr>
                      <w:rFonts w:ascii="Cambria" w:hAnsi="Cambria"/>
                      <w:b/>
                    </w:rPr>
                  </w:pPr>
                </w:p>
              </w:tc>
            </w:tr>
            <w:tr w:rsidR="00843DD7" w:rsidRPr="001558B7" w14:paraId="238BD550" w14:textId="77777777" w:rsidTr="00736744">
              <w:trPr>
                <w:trHeight w:val="139"/>
                <w:jc w:val="center"/>
              </w:trPr>
              <w:tc>
                <w:tcPr>
                  <w:tcW w:w="544" w:type="dxa"/>
                </w:tcPr>
                <w:p w14:paraId="15F4318F" w14:textId="77777777" w:rsidR="00843DD7" w:rsidRPr="001558B7" w:rsidRDefault="00843DD7" w:rsidP="00843DD7">
                  <w:pPr>
                    <w:rPr>
                      <w:rFonts w:ascii="Cambria" w:hAnsi="Cambria"/>
                    </w:rPr>
                  </w:pPr>
                  <w:r w:rsidRPr="001558B7">
                    <w:rPr>
                      <w:rFonts w:ascii="Cambria" w:hAnsi="Cambria"/>
                    </w:rPr>
                    <w:t>04</w:t>
                  </w:r>
                </w:p>
              </w:tc>
              <w:tc>
                <w:tcPr>
                  <w:tcW w:w="8964" w:type="dxa"/>
                </w:tcPr>
                <w:p w14:paraId="541E0474" w14:textId="77777777" w:rsidR="00843DD7" w:rsidRPr="001558B7" w:rsidRDefault="00843DD7" w:rsidP="005556FC">
                  <w:pPr>
                    <w:rPr>
                      <w:rFonts w:ascii="Cambria" w:hAnsi="Cambria" w:cs="Times New Roman"/>
                    </w:rPr>
                  </w:pPr>
                  <w:r w:rsidRPr="001558B7">
                    <w:rPr>
                      <w:rFonts w:ascii="Cambria" w:hAnsi="Cambria" w:cs="Times New Roman"/>
                    </w:rPr>
                    <w:t xml:space="preserve">List of technical staff with contact </w:t>
                  </w:r>
                  <w:r w:rsidR="005556FC">
                    <w:rPr>
                      <w:rFonts w:ascii="Cambria" w:hAnsi="Cambria" w:cs="Times New Roman"/>
                    </w:rPr>
                    <w:t>N</w:t>
                  </w:r>
                  <w:r w:rsidRPr="001558B7">
                    <w:rPr>
                      <w:rFonts w:ascii="Cambria" w:hAnsi="Cambria" w:cs="Times New Roman"/>
                    </w:rPr>
                    <w:t>os.</w:t>
                  </w:r>
                </w:p>
              </w:tc>
              <w:tc>
                <w:tcPr>
                  <w:tcW w:w="628" w:type="dxa"/>
                </w:tcPr>
                <w:p w14:paraId="1E9DB740" w14:textId="77777777" w:rsidR="00843DD7" w:rsidRPr="001558B7" w:rsidRDefault="00843DD7" w:rsidP="00843DD7">
                  <w:pPr>
                    <w:rPr>
                      <w:rFonts w:ascii="Cambria" w:hAnsi="Cambria"/>
                      <w:b/>
                    </w:rPr>
                  </w:pPr>
                </w:p>
              </w:tc>
            </w:tr>
            <w:tr w:rsidR="00843DD7" w:rsidRPr="001558B7" w14:paraId="48ED8E4D" w14:textId="77777777" w:rsidTr="00736744">
              <w:trPr>
                <w:trHeight w:val="139"/>
                <w:jc w:val="center"/>
              </w:trPr>
              <w:tc>
                <w:tcPr>
                  <w:tcW w:w="544" w:type="dxa"/>
                </w:tcPr>
                <w:p w14:paraId="46832758" w14:textId="77777777" w:rsidR="00843DD7" w:rsidRPr="001558B7" w:rsidRDefault="00843DD7" w:rsidP="00843DD7">
                  <w:pPr>
                    <w:rPr>
                      <w:rFonts w:ascii="Cambria" w:hAnsi="Cambria"/>
                    </w:rPr>
                  </w:pPr>
                  <w:r w:rsidRPr="001558B7">
                    <w:rPr>
                      <w:rFonts w:ascii="Cambria" w:hAnsi="Cambria"/>
                    </w:rPr>
                    <w:t>05</w:t>
                  </w:r>
                </w:p>
              </w:tc>
              <w:tc>
                <w:tcPr>
                  <w:tcW w:w="8964" w:type="dxa"/>
                </w:tcPr>
                <w:p w14:paraId="3089272C" w14:textId="77777777" w:rsidR="00843DD7" w:rsidRPr="001558B7" w:rsidRDefault="00843DD7" w:rsidP="00843DD7">
                  <w:pPr>
                    <w:rPr>
                      <w:rFonts w:ascii="Cambria" w:hAnsi="Cambria" w:cs="Times New Roman"/>
                    </w:rPr>
                  </w:pPr>
                  <w:r w:rsidRPr="001558B7">
                    <w:rPr>
                      <w:rFonts w:ascii="Cambria" w:hAnsi="Cambria" w:cs="Times New Roman"/>
                    </w:rPr>
                    <w:t>Satisfactory reports/work orders from previous 2 clients for same type of work</w:t>
                  </w:r>
                  <w:r w:rsidR="00F0571B">
                    <w:rPr>
                      <w:rFonts w:ascii="Cambria" w:hAnsi="Cambria" w:cs="Times New Roman"/>
                    </w:rPr>
                    <w:t xml:space="preserve"> completed in the year 2023 – 2024.</w:t>
                  </w:r>
                </w:p>
              </w:tc>
              <w:tc>
                <w:tcPr>
                  <w:tcW w:w="628" w:type="dxa"/>
                </w:tcPr>
                <w:p w14:paraId="18B09269" w14:textId="77777777" w:rsidR="00843DD7" w:rsidRPr="001558B7" w:rsidRDefault="00843DD7" w:rsidP="00843DD7">
                  <w:pPr>
                    <w:rPr>
                      <w:rFonts w:ascii="Cambria" w:hAnsi="Cambria"/>
                      <w:b/>
                    </w:rPr>
                  </w:pPr>
                </w:p>
              </w:tc>
            </w:tr>
            <w:tr w:rsidR="00843DD7" w:rsidRPr="001558B7" w14:paraId="46EBC459" w14:textId="77777777" w:rsidTr="00736744">
              <w:trPr>
                <w:trHeight w:val="139"/>
                <w:jc w:val="center"/>
              </w:trPr>
              <w:tc>
                <w:tcPr>
                  <w:tcW w:w="544" w:type="dxa"/>
                </w:tcPr>
                <w:p w14:paraId="5C78F6BD" w14:textId="77777777" w:rsidR="00843DD7" w:rsidRPr="001558B7" w:rsidRDefault="00843DD7" w:rsidP="00843DD7">
                  <w:pPr>
                    <w:rPr>
                      <w:rFonts w:ascii="Cambria" w:hAnsi="Cambria"/>
                    </w:rPr>
                  </w:pPr>
                  <w:r w:rsidRPr="001558B7">
                    <w:rPr>
                      <w:rFonts w:ascii="Cambria" w:hAnsi="Cambria"/>
                    </w:rPr>
                    <w:t>06</w:t>
                  </w:r>
                </w:p>
              </w:tc>
              <w:tc>
                <w:tcPr>
                  <w:tcW w:w="8964" w:type="dxa"/>
                </w:tcPr>
                <w:p w14:paraId="279E978A" w14:textId="77777777" w:rsidR="00843DD7" w:rsidRPr="001558B7" w:rsidRDefault="00843DD7" w:rsidP="00843DD7">
                  <w:pPr>
                    <w:rPr>
                      <w:rFonts w:ascii="Cambria" w:hAnsi="Cambria" w:cs="Times New Roman"/>
                    </w:rPr>
                  </w:pPr>
                  <w:r w:rsidRPr="001558B7">
                    <w:rPr>
                      <w:rFonts w:ascii="Cambria" w:hAnsi="Cambria" w:cs="Times New Roman"/>
                    </w:rPr>
                    <w:t>Affidavit of Rs. 100 or more after observing eligibility criteria</w:t>
                  </w:r>
                </w:p>
              </w:tc>
              <w:tc>
                <w:tcPr>
                  <w:tcW w:w="628" w:type="dxa"/>
                </w:tcPr>
                <w:p w14:paraId="0A284BAC" w14:textId="77777777" w:rsidR="00843DD7" w:rsidRPr="001558B7" w:rsidRDefault="00843DD7" w:rsidP="00843DD7">
                  <w:pPr>
                    <w:rPr>
                      <w:rFonts w:ascii="Cambria" w:hAnsi="Cambria"/>
                      <w:b/>
                    </w:rPr>
                  </w:pPr>
                </w:p>
              </w:tc>
            </w:tr>
            <w:tr w:rsidR="00843DD7" w:rsidRPr="001558B7" w14:paraId="7771299E" w14:textId="77777777" w:rsidTr="00736744">
              <w:trPr>
                <w:trHeight w:val="139"/>
                <w:jc w:val="center"/>
              </w:trPr>
              <w:tc>
                <w:tcPr>
                  <w:tcW w:w="544" w:type="dxa"/>
                </w:tcPr>
                <w:p w14:paraId="5DD87361" w14:textId="77777777" w:rsidR="00843DD7" w:rsidRPr="001558B7" w:rsidRDefault="00843DD7" w:rsidP="00843DD7">
                  <w:pPr>
                    <w:rPr>
                      <w:rFonts w:ascii="Cambria" w:hAnsi="Cambria"/>
                    </w:rPr>
                  </w:pPr>
                  <w:r w:rsidRPr="001558B7">
                    <w:rPr>
                      <w:rFonts w:ascii="Cambria" w:hAnsi="Cambria"/>
                    </w:rPr>
                    <w:t>07</w:t>
                  </w:r>
                </w:p>
              </w:tc>
              <w:tc>
                <w:tcPr>
                  <w:tcW w:w="8964" w:type="dxa"/>
                </w:tcPr>
                <w:p w14:paraId="53CF4367" w14:textId="77777777" w:rsidR="00843DD7" w:rsidRPr="001558B7" w:rsidRDefault="00843DD7" w:rsidP="00843DD7">
                  <w:pPr>
                    <w:rPr>
                      <w:rFonts w:ascii="Cambria" w:hAnsi="Cambria" w:cs="Times New Roman"/>
                    </w:rPr>
                  </w:pPr>
                  <w:r w:rsidRPr="001558B7">
                    <w:rPr>
                      <w:rFonts w:ascii="Cambria" w:hAnsi="Cambria" w:cs="Times New Roman"/>
                    </w:rPr>
                    <w:t>Warranty certificate as per tender requirements</w:t>
                  </w:r>
                </w:p>
              </w:tc>
              <w:tc>
                <w:tcPr>
                  <w:tcW w:w="628" w:type="dxa"/>
                </w:tcPr>
                <w:p w14:paraId="5159A739" w14:textId="77777777" w:rsidR="00843DD7" w:rsidRPr="001558B7" w:rsidRDefault="00843DD7" w:rsidP="00843DD7">
                  <w:pPr>
                    <w:rPr>
                      <w:rFonts w:ascii="Cambria" w:hAnsi="Cambria"/>
                      <w:b/>
                    </w:rPr>
                  </w:pPr>
                </w:p>
              </w:tc>
            </w:tr>
            <w:tr w:rsidR="00843DD7" w:rsidRPr="001558B7" w14:paraId="5794EC2F" w14:textId="77777777" w:rsidTr="00736744">
              <w:trPr>
                <w:trHeight w:val="139"/>
                <w:jc w:val="center"/>
              </w:trPr>
              <w:tc>
                <w:tcPr>
                  <w:tcW w:w="544" w:type="dxa"/>
                </w:tcPr>
                <w:p w14:paraId="4B569287" w14:textId="77777777" w:rsidR="00843DD7" w:rsidRPr="001558B7" w:rsidRDefault="00843DD7" w:rsidP="00843DD7">
                  <w:pPr>
                    <w:rPr>
                      <w:rFonts w:ascii="Cambria" w:hAnsi="Cambria"/>
                    </w:rPr>
                  </w:pPr>
                  <w:r w:rsidRPr="001558B7">
                    <w:rPr>
                      <w:rFonts w:ascii="Cambria" w:hAnsi="Cambria"/>
                    </w:rPr>
                    <w:t>08</w:t>
                  </w:r>
                </w:p>
              </w:tc>
              <w:tc>
                <w:tcPr>
                  <w:tcW w:w="8964" w:type="dxa"/>
                </w:tcPr>
                <w:p w14:paraId="53400FE5" w14:textId="77777777" w:rsidR="00843DD7" w:rsidRPr="001558B7" w:rsidRDefault="00843DD7" w:rsidP="00843DD7">
                  <w:pPr>
                    <w:rPr>
                      <w:rFonts w:ascii="Cambria" w:hAnsi="Cambria" w:cs="Times New Roman"/>
                    </w:rPr>
                  </w:pPr>
                  <w:r w:rsidRPr="001558B7">
                    <w:rPr>
                      <w:rFonts w:ascii="Cambria" w:hAnsi="Cambria" w:cs="Times New Roman"/>
                    </w:rPr>
                    <w:t>Acceptance of terms and conditions of tender documents in a clear manner</w:t>
                  </w:r>
                </w:p>
              </w:tc>
              <w:tc>
                <w:tcPr>
                  <w:tcW w:w="628" w:type="dxa"/>
                </w:tcPr>
                <w:p w14:paraId="5BAEAFA3" w14:textId="77777777" w:rsidR="00843DD7" w:rsidRPr="001558B7" w:rsidRDefault="00843DD7" w:rsidP="00843DD7">
                  <w:pPr>
                    <w:rPr>
                      <w:rFonts w:ascii="Cambria" w:hAnsi="Cambria"/>
                      <w:b/>
                    </w:rPr>
                  </w:pPr>
                </w:p>
              </w:tc>
            </w:tr>
            <w:tr w:rsidR="00843DD7" w:rsidRPr="001558B7" w14:paraId="61618D6C" w14:textId="77777777" w:rsidTr="00736744">
              <w:trPr>
                <w:trHeight w:val="139"/>
                <w:jc w:val="center"/>
              </w:trPr>
              <w:tc>
                <w:tcPr>
                  <w:tcW w:w="544" w:type="dxa"/>
                </w:tcPr>
                <w:p w14:paraId="0735BD77" w14:textId="77777777" w:rsidR="00843DD7" w:rsidRPr="001558B7" w:rsidRDefault="00F0571B" w:rsidP="00843DD7">
                  <w:pPr>
                    <w:rPr>
                      <w:rFonts w:ascii="Cambria" w:hAnsi="Cambria"/>
                    </w:rPr>
                  </w:pPr>
                  <w:r>
                    <w:rPr>
                      <w:rFonts w:ascii="Cambria" w:hAnsi="Cambria"/>
                    </w:rPr>
                    <w:t>09</w:t>
                  </w:r>
                </w:p>
              </w:tc>
              <w:tc>
                <w:tcPr>
                  <w:tcW w:w="8964" w:type="dxa"/>
                </w:tcPr>
                <w:p w14:paraId="33B23168" w14:textId="77777777" w:rsidR="00843DD7" w:rsidRPr="001558B7" w:rsidRDefault="00843DD7" w:rsidP="00843DD7">
                  <w:pPr>
                    <w:rPr>
                      <w:rFonts w:ascii="Cambria" w:hAnsi="Cambria"/>
                    </w:rPr>
                  </w:pPr>
                  <w:r w:rsidRPr="001558B7">
                    <w:rPr>
                      <w:rFonts w:ascii="Cambria" w:hAnsi="Cambria"/>
                    </w:rPr>
                    <w:t>Provided samples for items of Lot 01.</w:t>
                  </w:r>
                </w:p>
              </w:tc>
              <w:tc>
                <w:tcPr>
                  <w:tcW w:w="628" w:type="dxa"/>
                </w:tcPr>
                <w:p w14:paraId="561E3EF1" w14:textId="77777777" w:rsidR="00843DD7" w:rsidRPr="001558B7" w:rsidRDefault="00843DD7" w:rsidP="00843DD7">
                  <w:pPr>
                    <w:rPr>
                      <w:rFonts w:ascii="Cambria" w:hAnsi="Cambria"/>
                      <w:b/>
                    </w:rPr>
                  </w:pPr>
                </w:p>
              </w:tc>
            </w:tr>
            <w:tr w:rsidR="00843DD7" w:rsidRPr="001558B7" w14:paraId="2355D240" w14:textId="77777777" w:rsidTr="00736744">
              <w:trPr>
                <w:trHeight w:val="139"/>
                <w:jc w:val="center"/>
              </w:trPr>
              <w:tc>
                <w:tcPr>
                  <w:tcW w:w="544" w:type="dxa"/>
                </w:tcPr>
                <w:p w14:paraId="767B5B52" w14:textId="77777777" w:rsidR="00843DD7" w:rsidRPr="001558B7" w:rsidRDefault="00F0571B" w:rsidP="00843DD7">
                  <w:pPr>
                    <w:rPr>
                      <w:rFonts w:ascii="Cambria" w:hAnsi="Cambria"/>
                    </w:rPr>
                  </w:pPr>
                  <w:r>
                    <w:rPr>
                      <w:rFonts w:ascii="Cambria" w:hAnsi="Cambria"/>
                    </w:rPr>
                    <w:t>10</w:t>
                  </w:r>
                </w:p>
              </w:tc>
              <w:tc>
                <w:tcPr>
                  <w:tcW w:w="8964" w:type="dxa"/>
                </w:tcPr>
                <w:p w14:paraId="756B58FD" w14:textId="77777777" w:rsidR="00843DD7" w:rsidRPr="001558B7" w:rsidRDefault="00843DD7" w:rsidP="00843DD7">
                  <w:pPr>
                    <w:rPr>
                      <w:rFonts w:ascii="Cambria" w:hAnsi="Cambria"/>
                    </w:rPr>
                  </w:pPr>
                  <w:r w:rsidRPr="001558B7">
                    <w:rPr>
                      <w:rFonts w:ascii="Cambria" w:hAnsi="Cambria"/>
                    </w:rPr>
                    <w:t>Rates quoted as per directions (per Cabin/Counter rate)</w:t>
                  </w:r>
                </w:p>
              </w:tc>
              <w:tc>
                <w:tcPr>
                  <w:tcW w:w="628" w:type="dxa"/>
                </w:tcPr>
                <w:p w14:paraId="3241DA05" w14:textId="77777777" w:rsidR="00843DD7" w:rsidRPr="001558B7" w:rsidRDefault="00843DD7" w:rsidP="00843DD7">
                  <w:pPr>
                    <w:rPr>
                      <w:rFonts w:ascii="Cambria" w:hAnsi="Cambria"/>
                      <w:b/>
                    </w:rPr>
                  </w:pPr>
                </w:p>
              </w:tc>
            </w:tr>
          </w:tbl>
          <w:p w14:paraId="2E6FB253" w14:textId="77777777" w:rsidR="00843DD7" w:rsidRPr="00FA6494" w:rsidRDefault="00843DD7" w:rsidP="00843DD7">
            <w:pPr>
              <w:spacing w:after="0" w:line="240" w:lineRule="auto"/>
              <w:rPr>
                <w:rFonts w:ascii="Cambria" w:eastAsia="Times New Roman" w:hAnsi="Cambria" w:cs="Calibri"/>
                <w:b/>
                <w:bCs/>
                <w:color w:val="000000"/>
                <w:kern w:val="0"/>
                <w:sz w:val="24"/>
                <w:szCs w:val="24"/>
                <w:u w:val="single"/>
              </w:rPr>
            </w:pPr>
          </w:p>
        </w:tc>
      </w:tr>
      <w:tr w:rsidR="00843DD7" w:rsidRPr="00FA6494" w14:paraId="1378E77F" w14:textId="77777777" w:rsidTr="00736744">
        <w:trPr>
          <w:trHeight w:val="464"/>
        </w:trPr>
        <w:tc>
          <w:tcPr>
            <w:tcW w:w="539" w:type="dxa"/>
            <w:tcBorders>
              <w:top w:val="nil"/>
              <w:left w:val="nil"/>
              <w:bottom w:val="nil"/>
              <w:right w:val="nil"/>
            </w:tcBorders>
            <w:shd w:val="clear" w:color="auto" w:fill="auto"/>
            <w:noWrap/>
            <w:vAlign w:val="center"/>
            <w:hideMark/>
          </w:tcPr>
          <w:p w14:paraId="6BA907B9" w14:textId="77777777" w:rsidR="00843DD7" w:rsidRPr="00FA6494" w:rsidRDefault="00843DD7" w:rsidP="00843DD7">
            <w:pPr>
              <w:spacing w:after="0" w:line="240" w:lineRule="auto"/>
              <w:rPr>
                <w:rFonts w:ascii="Cambria" w:eastAsia="Times New Roman" w:hAnsi="Cambria" w:cs="Calibri"/>
                <w:color w:val="000000"/>
                <w:kern w:val="0"/>
              </w:rPr>
            </w:pPr>
            <w:r>
              <w:br w:type="page"/>
            </w:r>
          </w:p>
        </w:tc>
        <w:tc>
          <w:tcPr>
            <w:tcW w:w="6717" w:type="dxa"/>
            <w:tcBorders>
              <w:top w:val="nil"/>
              <w:left w:val="nil"/>
              <w:bottom w:val="nil"/>
              <w:right w:val="nil"/>
            </w:tcBorders>
            <w:shd w:val="clear" w:color="auto" w:fill="auto"/>
            <w:noWrap/>
            <w:vAlign w:val="center"/>
            <w:hideMark/>
          </w:tcPr>
          <w:p w14:paraId="4E9A3353" w14:textId="77777777" w:rsidR="00843DD7" w:rsidRPr="00FA6494" w:rsidRDefault="00843DD7" w:rsidP="00843DD7">
            <w:pPr>
              <w:spacing w:after="0" w:line="240" w:lineRule="auto"/>
              <w:rPr>
                <w:rFonts w:ascii="Cambria" w:eastAsia="Times New Roman" w:hAnsi="Cambria" w:cs="Calibri"/>
                <w:b/>
                <w:bCs/>
                <w:color w:val="000000"/>
                <w:kern w:val="0"/>
                <w:u w:val="single"/>
              </w:rPr>
            </w:pPr>
            <w:r w:rsidRPr="00FA6494">
              <w:rPr>
                <w:rFonts w:ascii="Cambria" w:eastAsia="Times New Roman" w:hAnsi="Cambria" w:cs="Calibri"/>
                <w:b/>
                <w:bCs/>
                <w:color w:val="000000"/>
                <w:kern w:val="0"/>
                <w:u w:val="single"/>
              </w:rPr>
              <w:t>TERMS AND CONDITIONS:</w:t>
            </w:r>
          </w:p>
        </w:tc>
        <w:tc>
          <w:tcPr>
            <w:tcW w:w="485" w:type="dxa"/>
            <w:tcBorders>
              <w:top w:val="nil"/>
              <w:left w:val="nil"/>
              <w:bottom w:val="nil"/>
              <w:right w:val="nil"/>
            </w:tcBorders>
            <w:shd w:val="clear" w:color="auto" w:fill="auto"/>
            <w:noWrap/>
            <w:vAlign w:val="center"/>
            <w:hideMark/>
          </w:tcPr>
          <w:p w14:paraId="0CAFDF62" w14:textId="77777777" w:rsidR="00843DD7" w:rsidRPr="00FA6494" w:rsidRDefault="00843DD7" w:rsidP="00843DD7">
            <w:pPr>
              <w:spacing w:after="0" w:line="240" w:lineRule="auto"/>
              <w:rPr>
                <w:rFonts w:ascii="Cambria" w:eastAsia="Times New Roman" w:hAnsi="Cambria" w:cs="Calibri"/>
                <w:color w:val="000000"/>
                <w:kern w:val="0"/>
              </w:rPr>
            </w:pPr>
          </w:p>
        </w:tc>
        <w:tc>
          <w:tcPr>
            <w:tcW w:w="1194" w:type="dxa"/>
            <w:tcBorders>
              <w:top w:val="nil"/>
              <w:left w:val="nil"/>
              <w:bottom w:val="nil"/>
              <w:right w:val="nil"/>
            </w:tcBorders>
            <w:shd w:val="clear" w:color="auto" w:fill="auto"/>
            <w:noWrap/>
            <w:vAlign w:val="center"/>
            <w:hideMark/>
          </w:tcPr>
          <w:p w14:paraId="5219591D" w14:textId="77777777" w:rsidR="00843DD7" w:rsidRPr="00FA6494" w:rsidRDefault="00843DD7" w:rsidP="00843DD7">
            <w:pPr>
              <w:spacing w:after="0" w:line="240" w:lineRule="auto"/>
              <w:rPr>
                <w:rFonts w:ascii="Cambria" w:eastAsia="Times New Roman" w:hAnsi="Cambria" w:cs="Calibri"/>
                <w:color w:val="000000"/>
                <w:kern w:val="0"/>
              </w:rPr>
            </w:pPr>
          </w:p>
        </w:tc>
        <w:tc>
          <w:tcPr>
            <w:tcW w:w="1538" w:type="dxa"/>
            <w:tcBorders>
              <w:top w:val="nil"/>
              <w:left w:val="nil"/>
              <w:bottom w:val="nil"/>
              <w:right w:val="nil"/>
            </w:tcBorders>
            <w:shd w:val="clear" w:color="auto" w:fill="auto"/>
            <w:noWrap/>
            <w:vAlign w:val="center"/>
            <w:hideMark/>
          </w:tcPr>
          <w:p w14:paraId="317C9550" w14:textId="77777777" w:rsidR="00843DD7" w:rsidRPr="00FA6494" w:rsidRDefault="00843DD7" w:rsidP="00843DD7">
            <w:pPr>
              <w:spacing w:after="0" w:line="240" w:lineRule="auto"/>
              <w:rPr>
                <w:rFonts w:ascii="Cambria" w:eastAsia="Times New Roman" w:hAnsi="Cambria" w:cs="Calibri"/>
                <w:color w:val="000000"/>
                <w:kern w:val="0"/>
              </w:rPr>
            </w:pPr>
          </w:p>
        </w:tc>
      </w:tr>
      <w:tr w:rsidR="00843DD7" w:rsidRPr="00FA6494" w14:paraId="1E9C657B" w14:textId="77777777" w:rsidTr="00736744">
        <w:trPr>
          <w:trHeight w:val="725"/>
        </w:trPr>
        <w:tc>
          <w:tcPr>
            <w:tcW w:w="539" w:type="dxa"/>
            <w:tcBorders>
              <w:top w:val="nil"/>
              <w:left w:val="nil"/>
              <w:bottom w:val="nil"/>
              <w:right w:val="nil"/>
            </w:tcBorders>
            <w:shd w:val="clear" w:color="auto" w:fill="auto"/>
            <w:noWrap/>
            <w:hideMark/>
          </w:tcPr>
          <w:p w14:paraId="2055A6EA" w14:textId="77777777"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1-</w:t>
            </w:r>
          </w:p>
        </w:tc>
        <w:tc>
          <w:tcPr>
            <w:tcW w:w="9934" w:type="dxa"/>
            <w:gridSpan w:val="4"/>
            <w:tcBorders>
              <w:top w:val="nil"/>
              <w:left w:val="nil"/>
              <w:bottom w:val="nil"/>
              <w:right w:val="nil"/>
            </w:tcBorders>
            <w:shd w:val="clear" w:color="auto" w:fill="auto"/>
            <w:hideMark/>
          </w:tcPr>
          <w:p w14:paraId="10F12631" w14:textId="77777777" w:rsidR="00843DD7" w:rsidRPr="00F54ED0" w:rsidRDefault="00843DD7" w:rsidP="00843DD7">
            <w:pPr>
              <w:spacing w:after="0"/>
              <w:jc w:val="both"/>
            </w:pPr>
            <w:r w:rsidRPr="00D80780">
              <w:rPr>
                <w:rFonts w:ascii="Cambria" w:eastAsia="Times New Roman" w:hAnsi="Cambria" w:cs="Calibri"/>
                <w:color w:val="000000"/>
                <w:kern w:val="0"/>
              </w:rPr>
              <w:t xml:space="preserve">Bidders should provide the name of firm, complete postal address, Telephone No; email address. </w:t>
            </w:r>
            <w:r w:rsidRPr="00D80780">
              <w:rPr>
                <w:rFonts w:ascii="Cambria" w:hAnsi="Cambria"/>
              </w:rPr>
              <w:t>Only Sales Tax/NTN registered dealers/suppliers/manufacturers can participate in tender, they must have office in Lahore along with required technical staffs, provide certificate/details.</w:t>
            </w:r>
          </w:p>
          <w:p w14:paraId="0E52EEB6" w14:textId="77777777" w:rsidR="00843DD7" w:rsidRPr="00FA6494" w:rsidRDefault="00843DD7" w:rsidP="00843DD7">
            <w:pPr>
              <w:spacing w:after="0" w:line="240" w:lineRule="auto"/>
              <w:rPr>
                <w:rFonts w:ascii="Cambria" w:eastAsia="Times New Roman" w:hAnsi="Cambria" w:cs="Calibri"/>
                <w:color w:val="000000"/>
                <w:kern w:val="0"/>
              </w:rPr>
            </w:pPr>
          </w:p>
        </w:tc>
      </w:tr>
      <w:tr w:rsidR="00843DD7" w:rsidRPr="00FA6494" w14:paraId="0373DE59" w14:textId="77777777" w:rsidTr="00736744">
        <w:trPr>
          <w:trHeight w:val="725"/>
        </w:trPr>
        <w:tc>
          <w:tcPr>
            <w:tcW w:w="539" w:type="dxa"/>
            <w:tcBorders>
              <w:top w:val="nil"/>
              <w:left w:val="nil"/>
              <w:bottom w:val="nil"/>
              <w:right w:val="nil"/>
            </w:tcBorders>
            <w:shd w:val="clear" w:color="auto" w:fill="auto"/>
            <w:noWrap/>
            <w:hideMark/>
          </w:tcPr>
          <w:p w14:paraId="70EDDD59" w14:textId="77777777"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2-</w:t>
            </w:r>
          </w:p>
        </w:tc>
        <w:tc>
          <w:tcPr>
            <w:tcW w:w="9934" w:type="dxa"/>
            <w:gridSpan w:val="4"/>
            <w:tcBorders>
              <w:top w:val="nil"/>
              <w:left w:val="nil"/>
              <w:bottom w:val="nil"/>
              <w:right w:val="nil"/>
            </w:tcBorders>
            <w:shd w:val="clear" w:color="auto" w:fill="auto"/>
            <w:hideMark/>
          </w:tcPr>
          <w:p w14:paraId="70518BFA" w14:textId="77777777" w:rsidR="00843DD7" w:rsidRPr="00FA6494" w:rsidRDefault="00843DD7" w:rsidP="00843DD7">
            <w:pPr>
              <w:spacing w:after="0" w:line="240" w:lineRule="auto"/>
              <w:rPr>
                <w:rFonts w:ascii="Cambria" w:eastAsia="Times New Roman" w:hAnsi="Cambria" w:cs="Calibri"/>
                <w:color w:val="000000"/>
                <w:kern w:val="0"/>
              </w:rPr>
            </w:pPr>
            <w:r w:rsidRPr="00FA6494">
              <w:rPr>
                <w:rFonts w:ascii="Cambria" w:eastAsia="Times New Roman" w:hAnsi="Cambria" w:cs="Calibri"/>
                <w:color w:val="000000"/>
                <w:kern w:val="0"/>
              </w:rPr>
              <w:t xml:space="preserve">Bidders are required to submit/upload their bids </w:t>
            </w:r>
            <w:r w:rsidRPr="00FA6494">
              <w:rPr>
                <w:rFonts w:ascii="Cambria" w:eastAsia="Times New Roman" w:hAnsi="Cambria" w:cs="Calibri"/>
                <w:b/>
                <w:bCs/>
                <w:color w:val="000000"/>
                <w:kern w:val="0"/>
              </w:rPr>
              <w:t>(Technical Proposal and Financial Proposal)</w:t>
            </w:r>
            <w:r w:rsidRPr="00FA6494">
              <w:rPr>
                <w:rFonts w:ascii="Cambria" w:eastAsia="Times New Roman" w:hAnsi="Cambria" w:cs="Calibri"/>
                <w:color w:val="000000"/>
                <w:kern w:val="0"/>
              </w:rPr>
              <w:t xml:space="preserve"> on PPRA website (EPADS).</w:t>
            </w:r>
          </w:p>
        </w:tc>
      </w:tr>
      <w:tr w:rsidR="00843DD7" w:rsidRPr="00FA6494" w14:paraId="427F0B32" w14:textId="77777777" w:rsidTr="00736744">
        <w:trPr>
          <w:trHeight w:val="725"/>
        </w:trPr>
        <w:tc>
          <w:tcPr>
            <w:tcW w:w="539" w:type="dxa"/>
            <w:tcBorders>
              <w:top w:val="nil"/>
              <w:left w:val="nil"/>
              <w:bottom w:val="nil"/>
              <w:right w:val="nil"/>
            </w:tcBorders>
            <w:shd w:val="clear" w:color="auto" w:fill="auto"/>
            <w:noWrap/>
            <w:hideMark/>
          </w:tcPr>
          <w:p w14:paraId="0F25BECC" w14:textId="77777777"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3-</w:t>
            </w:r>
          </w:p>
        </w:tc>
        <w:tc>
          <w:tcPr>
            <w:tcW w:w="9934" w:type="dxa"/>
            <w:gridSpan w:val="4"/>
            <w:tcBorders>
              <w:top w:val="nil"/>
              <w:left w:val="nil"/>
              <w:bottom w:val="nil"/>
              <w:right w:val="nil"/>
            </w:tcBorders>
            <w:shd w:val="clear" w:color="auto" w:fill="auto"/>
            <w:hideMark/>
          </w:tcPr>
          <w:p w14:paraId="36155002" w14:textId="77777777" w:rsidR="00843DD7"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No Bid will be accepted without earnest m</w:t>
            </w:r>
            <w:r w:rsidR="00F0571B">
              <w:rPr>
                <w:rFonts w:ascii="Cambria" w:eastAsia="Times New Roman" w:hAnsi="Cambria" w:cs="Calibri"/>
                <w:color w:val="000000"/>
                <w:kern w:val="0"/>
              </w:rPr>
              <w:t>oney &amp; other than EPAD Platform.</w:t>
            </w:r>
            <w:r w:rsidRPr="00FA6494">
              <w:rPr>
                <w:rFonts w:ascii="Cambria" w:eastAsia="Times New Roman" w:hAnsi="Cambria" w:cs="Calibri"/>
                <w:color w:val="000000"/>
                <w:kern w:val="0"/>
              </w:rPr>
              <w:t xml:space="preserve"> Bidding Document</w:t>
            </w:r>
            <w:r w:rsidR="00F0571B">
              <w:rPr>
                <w:rFonts w:ascii="Cambria" w:eastAsia="Times New Roman" w:hAnsi="Cambria" w:cs="Calibri"/>
                <w:color w:val="000000"/>
                <w:kern w:val="0"/>
              </w:rPr>
              <w:t>s</w:t>
            </w:r>
            <w:r w:rsidRPr="00FA6494">
              <w:rPr>
                <w:rFonts w:ascii="Cambria" w:eastAsia="Times New Roman" w:hAnsi="Cambria" w:cs="Calibri"/>
                <w:color w:val="000000"/>
                <w:kern w:val="0"/>
              </w:rPr>
              <w:t xml:space="preserve"> are avail</w:t>
            </w:r>
            <w:r>
              <w:rPr>
                <w:rFonts w:ascii="Cambria" w:eastAsia="Times New Roman" w:hAnsi="Cambria" w:cs="Calibri"/>
                <w:color w:val="000000"/>
                <w:kern w:val="0"/>
              </w:rPr>
              <w:t>a</w:t>
            </w:r>
            <w:r w:rsidRPr="00FA6494">
              <w:rPr>
                <w:rFonts w:ascii="Cambria" w:eastAsia="Times New Roman" w:hAnsi="Cambria" w:cs="Calibri"/>
                <w:color w:val="000000"/>
                <w:kern w:val="0"/>
              </w:rPr>
              <w:t xml:space="preserve">ble on </w:t>
            </w:r>
            <w:r>
              <w:rPr>
                <w:rFonts w:ascii="Cambria" w:eastAsia="Times New Roman" w:hAnsi="Cambria" w:cs="Calibri"/>
                <w:color w:val="000000"/>
                <w:kern w:val="0"/>
              </w:rPr>
              <w:t>PPRA website (EPADS)</w:t>
            </w:r>
            <w:r w:rsidRPr="00FA6494">
              <w:rPr>
                <w:rFonts w:ascii="Cambria" w:eastAsia="Times New Roman" w:hAnsi="Cambria" w:cs="Calibri"/>
                <w:color w:val="000000"/>
                <w:kern w:val="0"/>
              </w:rPr>
              <w:t>, State Life website.</w:t>
            </w:r>
          </w:p>
          <w:p w14:paraId="6AAB2388" w14:textId="77777777" w:rsidR="00843DD7" w:rsidRPr="00FA6494" w:rsidRDefault="00843DD7" w:rsidP="00843DD7">
            <w:pPr>
              <w:spacing w:after="0" w:line="240" w:lineRule="auto"/>
              <w:jc w:val="both"/>
              <w:rPr>
                <w:rFonts w:ascii="Cambria" w:eastAsia="Times New Roman" w:hAnsi="Cambria" w:cs="Calibri"/>
                <w:color w:val="000000"/>
                <w:kern w:val="0"/>
                <w:sz w:val="6"/>
              </w:rPr>
            </w:pPr>
          </w:p>
        </w:tc>
      </w:tr>
      <w:tr w:rsidR="00843DD7" w:rsidRPr="00FA6494" w14:paraId="381A825A" w14:textId="77777777" w:rsidTr="00736744">
        <w:trPr>
          <w:trHeight w:val="1131"/>
        </w:trPr>
        <w:tc>
          <w:tcPr>
            <w:tcW w:w="539" w:type="dxa"/>
            <w:tcBorders>
              <w:top w:val="nil"/>
              <w:left w:val="nil"/>
              <w:bottom w:val="nil"/>
              <w:right w:val="nil"/>
            </w:tcBorders>
            <w:shd w:val="clear" w:color="auto" w:fill="auto"/>
            <w:noWrap/>
            <w:hideMark/>
          </w:tcPr>
          <w:p w14:paraId="1EDD617F" w14:textId="77777777"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4-</w:t>
            </w:r>
          </w:p>
        </w:tc>
        <w:tc>
          <w:tcPr>
            <w:tcW w:w="9934" w:type="dxa"/>
            <w:gridSpan w:val="4"/>
            <w:tcBorders>
              <w:top w:val="nil"/>
              <w:left w:val="nil"/>
              <w:bottom w:val="nil"/>
              <w:right w:val="nil"/>
            </w:tcBorders>
            <w:shd w:val="clear" w:color="auto" w:fill="auto"/>
            <w:hideMark/>
          </w:tcPr>
          <w:p w14:paraId="2DF200EE" w14:textId="77777777" w:rsidR="00843DD7" w:rsidRPr="00FA6494" w:rsidRDefault="00843DD7" w:rsidP="00F0571B">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Initially Technical Proposals will be opened in the office of Secretary RPC, State Life, </w:t>
            </w:r>
            <w:r w:rsidR="00724217">
              <w:rPr>
                <w:rFonts w:ascii="Cambria" w:eastAsia="Times New Roman" w:hAnsi="Cambria" w:cs="Calibri"/>
                <w:color w:val="000000"/>
                <w:kern w:val="0"/>
              </w:rPr>
              <w:t xml:space="preserve">Sheikhupura Zone, </w:t>
            </w:r>
            <w:proofErr w:type="spellStart"/>
            <w:r w:rsidR="00724217">
              <w:rPr>
                <w:rFonts w:ascii="Cambria" w:eastAsia="Times New Roman" w:hAnsi="Cambria" w:cs="Calibri"/>
                <w:color w:val="000000"/>
                <w:kern w:val="0"/>
              </w:rPr>
              <w:t>Oppt</w:t>
            </w:r>
            <w:proofErr w:type="spellEnd"/>
            <w:r w:rsidR="00724217">
              <w:rPr>
                <w:rFonts w:ascii="Cambria" w:eastAsia="Times New Roman" w:hAnsi="Cambria" w:cs="Calibri"/>
                <w:color w:val="000000"/>
                <w:kern w:val="0"/>
              </w:rPr>
              <w:t>. Children Hospital, Sargodha Road, Sheikhupura</w:t>
            </w:r>
            <w:r w:rsidRPr="00FA6494">
              <w:rPr>
                <w:rFonts w:ascii="Cambria" w:eastAsia="Times New Roman" w:hAnsi="Cambria" w:cs="Calibri"/>
                <w:color w:val="000000"/>
                <w:kern w:val="0"/>
              </w:rPr>
              <w:t>, on</w:t>
            </w:r>
            <w:r w:rsidR="00F0571B">
              <w:rPr>
                <w:rFonts w:ascii="Cambria" w:eastAsia="Times New Roman" w:hAnsi="Cambria" w:cs="Calibri"/>
                <w:color w:val="000000"/>
                <w:kern w:val="0"/>
              </w:rPr>
              <w:t xml:space="preserve"> the date and time as specified,</w:t>
            </w:r>
            <w:r w:rsidRPr="00FA6494">
              <w:rPr>
                <w:rFonts w:ascii="Cambria" w:eastAsia="Times New Roman" w:hAnsi="Cambria" w:cs="Calibri"/>
                <w:color w:val="000000"/>
                <w:kern w:val="0"/>
              </w:rPr>
              <w:t xml:space="preserve"> in the presence of bidders or their representatives. Time and date for opening of Fi</w:t>
            </w:r>
            <w:r>
              <w:rPr>
                <w:rFonts w:ascii="Cambria" w:eastAsia="Times New Roman" w:hAnsi="Cambria" w:cs="Calibri"/>
                <w:color w:val="000000"/>
                <w:kern w:val="0"/>
              </w:rPr>
              <w:t>nancial Proposals will be announc</w:t>
            </w:r>
            <w:r w:rsidRPr="00FA6494">
              <w:rPr>
                <w:rFonts w:ascii="Cambria" w:eastAsia="Times New Roman" w:hAnsi="Cambria" w:cs="Calibri"/>
                <w:color w:val="000000"/>
                <w:kern w:val="0"/>
              </w:rPr>
              <w:t xml:space="preserve">ed after finalization of Technical Evaluation. </w:t>
            </w:r>
          </w:p>
        </w:tc>
      </w:tr>
      <w:tr w:rsidR="00843DD7" w:rsidRPr="00FA6494" w14:paraId="77C4D3E7" w14:textId="77777777" w:rsidTr="00736744">
        <w:trPr>
          <w:trHeight w:val="696"/>
        </w:trPr>
        <w:tc>
          <w:tcPr>
            <w:tcW w:w="539" w:type="dxa"/>
            <w:tcBorders>
              <w:top w:val="nil"/>
              <w:left w:val="nil"/>
              <w:bottom w:val="nil"/>
              <w:right w:val="nil"/>
            </w:tcBorders>
            <w:shd w:val="clear" w:color="auto" w:fill="auto"/>
            <w:noWrap/>
            <w:hideMark/>
          </w:tcPr>
          <w:p w14:paraId="6C079301" w14:textId="77777777"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5-</w:t>
            </w:r>
          </w:p>
        </w:tc>
        <w:tc>
          <w:tcPr>
            <w:tcW w:w="9934" w:type="dxa"/>
            <w:gridSpan w:val="4"/>
            <w:tcBorders>
              <w:top w:val="nil"/>
              <w:left w:val="nil"/>
              <w:bottom w:val="nil"/>
              <w:right w:val="nil"/>
            </w:tcBorders>
            <w:shd w:val="clear" w:color="auto" w:fill="auto"/>
            <w:hideMark/>
          </w:tcPr>
          <w:p w14:paraId="799F852C" w14:textId="77777777" w:rsidR="00843DD7" w:rsidRPr="00FA6494" w:rsidRDefault="00843DD7" w:rsidP="00F0571B">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There will be a two-stage evaluation of bids. Minimum overall </w:t>
            </w:r>
            <w:r>
              <w:rPr>
                <w:rFonts w:ascii="Cambria" w:eastAsia="Times New Roman" w:hAnsi="Cambria" w:cs="Calibri"/>
                <w:color w:val="000000"/>
                <w:kern w:val="0"/>
              </w:rPr>
              <w:t>7</w:t>
            </w:r>
            <w:r w:rsidRPr="00FA6494">
              <w:rPr>
                <w:rFonts w:ascii="Cambria" w:eastAsia="Times New Roman" w:hAnsi="Cambria" w:cs="Calibri"/>
                <w:color w:val="000000"/>
                <w:kern w:val="0"/>
              </w:rPr>
              <w:t>0% is required for the bidders to technically qualify. Financial bid of only technically qualified bidders will be opened.</w:t>
            </w:r>
          </w:p>
        </w:tc>
      </w:tr>
      <w:tr w:rsidR="00843DD7" w:rsidRPr="00FA6494" w14:paraId="06676A1C" w14:textId="77777777" w:rsidTr="00736744">
        <w:trPr>
          <w:trHeight w:val="1552"/>
        </w:trPr>
        <w:tc>
          <w:tcPr>
            <w:tcW w:w="539" w:type="dxa"/>
            <w:tcBorders>
              <w:top w:val="nil"/>
              <w:left w:val="nil"/>
              <w:bottom w:val="nil"/>
              <w:right w:val="nil"/>
            </w:tcBorders>
            <w:shd w:val="clear" w:color="auto" w:fill="auto"/>
            <w:noWrap/>
            <w:hideMark/>
          </w:tcPr>
          <w:p w14:paraId="55024CE9" w14:textId="77777777" w:rsidR="00843DD7" w:rsidRPr="00FA6494" w:rsidRDefault="00843DD7" w:rsidP="00843DD7">
            <w:pPr>
              <w:spacing w:after="0" w:line="240" w:lineRule="auto"/>
              <w:jc w:val="center"/>
              <w:rPr>
                <w:rFonts w:ascii="Cambria" w:eastAsia="Times New Roman" w:hAnsi="Cambria" w:cs="Calibri"/>
                <w:color w:val="000000"/>
                <w:kern w:val="0"/>
              </w:rPr>
            </w:pPr>
          </w:p>
        </w:tc>
        <w:tc>
          <w:tcPr>
            <w:tcW w:w="9934" w:type="dxa"/>
            <w:gridSpan w:val="4"/>
            <w:tcBorders>
              <w:top w:val="nil"/>
              <w:left w:val="nil"/>
              <w:bottom w:val="nil"/>
              <w:right w:val="nil"/>
            </w:tcBorders>
            <w:shd w:val="clear" w:color="auto" w:fill="auto"/>
            <w:hideMark/>
          </w:tcPr>
          <w:p w14:paraId="544D7A8F" w14:textId="77777777" w:rsidR="00843DD7" w:rsidRPr="006D1FBE" w:rsidRDefault="00843DD7" w:rsidP="00843DD7">
            <w:pPr>
              <w:pStyle w:val="ListParagraph"/>
              <w:numPr>
                <w:ilvl w:val="0"/>
                <w:numId w:val="8"/>
              </w:numPr>
              <w:spacing w:after="0" w:line="240" w:lineRule="auto"/>
              <w:jc w:val="both"/>
              <w:rPr>
                <w:rFonts w:ascii="Cambria" w:eastAsia="Times New Roman" w:hAnsi="Cambria" w:cs="Calibri"/>
                <w:color w:val="000000"/>
              </w:rPr>
            </w:pPr>
            <w:r w:rsidRPr="006D1FBE">
              <w:rPr>
                <w:rFonts w:ascii="Cambria" w:eastAsia="Times New Roman" w:hAnsi="Cambria" w:cs="Calibri"/>
                <w:color w:val="000000"/>
              </w:rPr>
              <w:t>Experience of bidders in sales / marketing of relevant equipment.</w:t>
            </w:r>
          </w:p>
          <w:p w14:paraId="3B6399B7" w14:textId="77777777" w:rsidR="00843DD7" w:rsidRPr="006D1FBE" w:rsidRDefault="00843DD7" w:rsidP="00843DD7">
            <w:pPr>
              <w:pStyle w:val="ListParagraph"/>
              <w:numPr>
                <w:ilvl w:val="0"/>
                <w:numId w:val="8"/>
              </w:numPr>
              <w:spacing w:after="0" w:line="240" w:lineRule="auto"/>
              <w:jc w:val="both"/>
              <w:rPr>
                <w:rFonts w:ascii="Cambria" w:eastAsia="Times New Roman" w:hAnsi="Cambria" w:cs="Calibri"/>
                <w:color w:val="000000"/>
              </w:rPr>
            </w:pPr>
            <w:r w:rsidRPr="006D1FBE">
              <w:rPr>
                <w:rFonts w:ascii="Cambria" w:eastAsia="Times New Roman" w:hAnsi="Cambria" w:cs="Calibri"/>
                <w:color w:val="000000"/>
              </w:rPr>
              <w:t>Financial Capabilities.</w:t>
            </w:r>
          </w:p>
          <w:p w14:paraId="770CCC2E" w14:textId="77777777" w:rsidR="00843DD7" w:rsidRDefault="00843DD7" w:rsidP="00843DD7">
            <w:pPr>
              <w:pStyle w:val="ListParagraph"/>
              <w:numPr>
                <w:ilvl w:val="0"/>
                <w:numId w:val="8"/>
              </w:numPr>
              <w:spacing w:after="0" w:line="240" w:lineRule="auto"/>
              <w:jc w:val="both"/>
              <w:rPr>
                <w:rFonts w:ascii="Cambria" w:eastAsia="Times New Roman" w:hAnsi="Cambria" w:cs="Calibri"/>
                <w:color w:val="000000"/>
              </w:rPr>
            </w:pPr>
            <w:r w:rsidRPr="006D1FBE">
              <w:rPr>
                <w:rFonts w:ascii="Cambria" w:eastAsia="Times New Roman" w:hAnsi="Cambria" w:cs="Calibri"/>
                <w:color w:val="000000"/>
              </w:rPr>
              <w:t>Number of existing clients provided with similar equipment.</w:t>
            </w:r>
          </w:p>
          <w:p w14:paraId="41020496" w14:textId="77777777" w:rsidR="00843DD7" w:rsidRPr="006D1FBE" w:rsidRDefault="00843DD7" w:rsidP="00843DD7">
            <w:pPr>
              <w:pStyle w:val="ListParagraph"/>
              <w:numPr>
                <w:ilvl w:val="0"/>
                <w:numId w:val="8"/>
              </w:numPr>
              <w:spacing w:after="0" w:line="240" w:lineRule="auto"/>
              <w:jc w:val="both"/>
              <w:rPr>
                <w:rFonts w:ascii="Cambria" w:eastAsia="Times New Roman" w:hAnsi="Cambria" w:cs="Calibri"/>
                <w:color w:val="000000"/>
              </w:rPr>
            </w:pPr>
            <w:r w:rsidRPr="006D1FBE">
              <w:rPr>
                <w:rFonts w:ascii="Cambria" w:eastAsia="Times New Roman" w:hAnsi="Cambria" w:cs="Calibri"/>
                <w:color w:val="000000"/>
              </w:rPr>
              <w:t>List of professionals on permanent strength for installation and after sales services.</w:t>
            </w:r>
          </w:p>
          <w:p w14:paraId="0576BC59" w14:textId="77777777" w:rsidR="00843DD7" w:rsidRDefault="00843DD7" w:rsidP="00843DD7">
            <w:pPr>
              <w:pStyle w:val="ListParagraph"/>
              <w:spacing w:after="0" w:line="240" w:lineRule="auto"/>
              <w:ind w:left="1080"/>
              <w:jc w:val="both"/>
              <w:rPr>
                <w:rFonts w:ascii="Cambria" w:eastAsia="Times New Roman" w:hAnsi="Cambria" w:cs="Calibri"/>
                <w:b/>
                <w:bCs/>
                <w:color w:val="000000"/>
              </w:rPr>
            </w:pPr>
            <w:r w:rsidRPr="006D1FBE">
              <w:rPr>
                <w:rFonts w:ascii="Cambria" w:eastAsia="Times New Roman" w:hAnsi="Cambria" w:cs="Calibri"/>
                <w:b/>
                <w:bCs/>
                <w:color w:val="000000"/>
              </w:rPr>
              <w:t xml:space="preserve">(Technical evaluation of bids / point scoring criteria </w:t>
            </w:r>
            <w:proofErr w:type="gramStart"/>
            <w:r w:rsidRPr="006D1FBE">
              <w:rPr>
                <w:rFonts w:ascii="Cambria" w:eastAsia="Times New Roman" w:hAnsi="Cambria" w:cs="Calibri"/>
                <w:b/>
                <w:bCs/>
                <w:color w:val="000000"/>
              </w:rPr>
              <w:t>is</w:t>
            </w:r>
            <w:proofErr w:type="gramEnd"/>
            <w:r w:rsidRPr="006D1FBE">
              <w:rPr>
                <w:rFonts w:ascii="Cambria" w:eastAsia="Times New Roman" w:hAnsi="Cambria" w:cs="Calibri"/>
                <w:b/>
                <w:bCs/>
                <w:color w:val="000000"/>
              </w:rPr>
              <w:t xml:space="preserve"> available with bidding document).</w:t>
            </w:r>
          </w:p>
          <w:p w14:paraId="37244B3E" w14:textId="77777777" w:rsidR="00646CA4" w:rsidRPr="006D1FBE" w:rsidRDefault="00646CA4" w:rsidP="00843DD7">
            <w:pPr>
              <w:pStyle w:val="ListParagraph"/>
              <w:spacing w:after="0" w:line="240" w:lineRule="auto"/>
              <w:ind w:left="1080"/>
              <w:jc w:val="both"/>
              <w:rPr>
                <w:rFonts w:ascii="Cambria" w:eastAsia="Times New Roman" w:hAnsi="Cambria" w:cs="Calibri"/>
                <w:color w:val="000000"/>
              </w:rPr>
            </w:pPr>
          </w:p>
        </w:tc>
      </w:tr>
      <w:tr w:rsidR="00843DD7" w:rsidRPr="00FA6494" w14:paraId="1A628FD6" w14:textId="77777777" w:rsidTr="00736744">
        <w:trPr>
          <w:trHeight w:val="450"/>
        </w:trPr>
        <w:tc>
          <w:tcPr>
            <w:tcW w:w="539" w:type="dxa"/>
            <w:tcBorders>
              <w:top w:val="nil"/>
              <w:left w:val="nil"/>
              <w:bottom w:val="nil"/>
              <w:right w:val="nil"/>
            </w:tcBorders>
            <w:shd w:val="clear" w:color="auto" w:fill="auto"/>
            <w:noWrap/>
            <w:hideMark/>
          </w:tcPr>
          <w:p w14:paraId="485E6CD1" w14:textId="77777777"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6-</w:t>
            </w:r>
          </w:p>
        </w:tc>
        <w:tc>
          <w:tcPr>
            <w:tcW w:w="9934" w:type="dxa"/>
            <w:gridSpan w:val="4"/>
            <w:tcBorders>
              <w:top w:val="nil"/>
              <w:left w:val="nil"/>
              <w:bottom w:val="nil"/>
              <w:right w:val="nil"/>
            </w:tcBorders>
            <w:shd w:val="clear" w:color="auto" w:fill="auto"/>
            <w:hideMark/>
          </w:tcPr>
          <w:p w14:paraId="6981740D" w14:textId="77777777" w:rsidR="00736744" w:rsidRPr="005D5AAA" w:rsidRDefault="00843DD7" w:rsidP="005D5AAA">
            <w:pPr>
              <w:spacing w:after="0" w:line="240" w:lineRule="auto"/>
              <w:jc w:val="both"/>
              <w:rPr>
                <w:rFonts w:ascii="Cambria" w:hAnsi="Cambria"/>
              </w:rPr>
            </w:pPr>
            <w:r w:rsidRPr="00FA6494">
              <w:rPr>
                <w:rFonts w:ascii="Cambria" w:eastAsia="Times New Roman" w:hAnsi="Cambria" w:cs="Calibri"/>
                <w:color w:val="000000"/>
                <w:kern w:val="0"/>
              </w:rPr>
              <w:t>Most advantageous Bid would be accepted (job/</w:t>
            </w:r>
            <w:r>
              <w:rPr>
                <w:rFonts w:ascii="Cambria" w:eastAsia="Times New Roman" w:hAnsi="Cambria" w:cs="Calibri"/>
                <w:color w:val="000000"/>
                <w:kern w:val="0"/>
              </w:rPr>
              <w:t>Lot</w:t>
            </w:r>
            <w:r w:rsidRPr="00FA6494">
              <w:rPr>
                <w:rFonts w:ascii="Cambria" w:eastAsia="Times New Roman" w:hAnsi="Cambria" w:cs="Calibri"/>
                <w:color w:val="000000"/>
                <w:kern w:val="0"/>
              </w:rPr>
              <w:t xml:space="preserve"> wise</w:t>
            </w:r>
            <w:proofErr w:type="gramStart"/>
            <w:r w:rsidRPr="00FA6494">
              <w:rPr>
                <w:rFonts w:ascii="Cambria" w:eastAsia="Times New Roman" w:hAnsi="Cambria" w:cs="Calibri"/>
                <w:color w:val="000000"/>
                <w:kern w:val="0"/>
              </w:rPr>
              <w:t>).</w:t>
            </w:r>
            <w:r w:rsidRPr="00BE080B">
              <w:rPr>
                <w:rFonts w:ascii="Cambria" w:hAnsi="Cambria"/>
              </w:rPr>
              <w:t>It</w:t>
            </w:r>
            <w:proofErr w:type="gramEnd"/>
            <w:r w:rsidRPr="00BE080B">
              <w:rPr>
                <w:rFonts w:ascii="Cambria" w:hAnsi="Cambria"/>
              </w:rPr>
              <w:t xml:space="preserve"> is necessary that bidder must quote all the items of respective lot, in case of missing of any item; their bid </w:t>
            </w:r>
            <w:r w:rsidR="00F0571B">
              <w:rPr>
                <w:rFonts w:ascii="Cambria" w:hAnsi="Cambria"/>
              </w:rPr>
              <w:t>will</w:t>
            </w:r>
            <w:r w:rsidRPr="00BE080B">
              <w:rPr>
                <w:rFonts w:ascii="Cambria" w:hAnsi="Cambria"/>
              </w:rPr>
              <w:t xml:space="preserve"> be rejected.</w:t>
            </w:r>
          </w:p>
          <w:p w14:paraId="264E06AB" w14:textId="77777777" w:rsidR="00843DD7" w:rsidRPr="00FA6494" w:rsidRDefault="00843DD7" w:rsidP="00843DD7">
            <w:pPr>
              <w:spacing w:after="0" w:line="240" w:lineRule="auto"/>
              <w:jc w:val="both"/>
              <w:rPr>
                <w:rFonts w:ascii="Cambria" w:eastAsia="Times New Roman" w:hAnsi="Cambria" w:cs="Calibri"/>
                <w:color w:val="000000"/>
                <w:kern w:val="0"/>
              </w:rPr>
            </w:pPr>
          </w:p>
        </w:tc>
      </w:tr>
      <w:tr w:rsidR="00843DD7" w:rsidRPr="00FA6494" w14:paraId="3F17D21D" w14:textId="77777777" w:rsidTr="00736744">
        <w:trPr>
          <w:trHeight w:val="1494"/>
        </w:trPr>
        <w:tc>
          <w:tcPr>
            <w:tcW w:w="539" w:type="dxa"/>
            <w:tcBorders>
              <w:top w:val="nil"/>
              <w:left w:val="nil"/>
              <w:bottom w:val="nil"/>
              <w:right w:val="nil"/>
            </w:tcBorders>
            <w:shd w:val="clear" w:color="auto" w:fill="auto"/>
            <w:noWrap/>
            <w:hideMark/>
          </w:tcPr>
          <w:p w14:paraId="5234C3AE" w14:textId="77777777" w:rsidR="00843DD7" w:rsidRPr="00FA6494" w:rsidRDefault="00843DD7" w:rsidP="00736744">
            <w:pPr>
              <w:spacing w:after="0" w:line="240" w:lineRule="auto"/>
              <w:rPr>
                <w:rFonts w:ascii="Cambria" w:eastAsia="Times New Roman" w:hAnsi="Cambria" w:cs="Calibri"/>
                <w:color w:val="000000"/>
                <w:kern w:val="0"/>
              </w:rPr>
            </w:pPr>
            <w:r w:rsidRPr="00FA6494">
              <w:rPr>
                <w:rFonts w:ascii="Cambria" w:eastAsia="Times New Roman" w:hAnsi="Cambria" w:cs="Calibri"/>
                <w:color w:val="000000"/>
                <w:kern w:val="0"/>
              </w:rPr>
              <w:lastRenderedPageBreak/>
              <w:t>7-</w:t>
            </w:r>
          </w:p>
        </w:tc>
        <w:tc>
          <w:tcPr>
            <w:tcW w:w="9934" w:type="dxa"/>
            <w:gridSpan w:val="4"/>
            <w:tcBorders>
              <w:top w:val="nil"/>
              <w:left w:val="nil"/>
              <w:bottom w:val="nil"/>
              <w:right w:val="nil"/>
            </w:tcBorders>
            <w:shd w:val="clear" w:color="auto" w:fill="auto"/>
            <w:hideMark/>
          </w:tcPr>
          <w:p w14:paraId="4D43DA3A" w14:textId="77777777" w:rsidR="00843DD7" w:rsidRPr="00FA6494" w:rsidRDefault="00843DD7" w:rsidP="00EE201A">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Financial Proposals shall accompany a Pay Order/Bank Draft of the </w:t>
            </w:r>
            <w:r w:rsidR="00F0571B">
              <w:rPr>
                <w:rFonts w:ascii="Cambria" w:eastAsia="Times New Roman" w:hAnsi="Cambria" w:cs="Calibri"/>
                <w:color w:val="000000"/>
                <w:kern w:val="0"/>
              </w:rPr>
              <w:t>10</w:t>
            </w:r>
            <w:r w:rsidRPr="00FA6494">
              <w:rPr>
                <w:rFonts w:ascii="Cambria" w:eastAsia="Times New Roman" w:hAnsi="Cambria" w:cs="Calibri"/>
                <w:color w:val="000000"/>
                <w:kern w:val="0"/>
              </w:rPr>
              <w:t xml:space="preserve">% of the </w:t>
            </w:r>
            <w:r w:rsidR="00EE201A">
              <w:rPr>
                <w:rFonts w:ascii="Cambria" w:eastAsia="Times New Roman" w:hAnsi="Cambria" w:cs="Calibri"/>
                <w:color w:val="000000"/>
                <w:kern w:val="0"/>
              </w:rPr>
              <w:t xml:space="preserve">total </w:t>
            </w:r>
            <w:r w:rsidRPr="00FA6494">
              <w:rPr>
                <w:rFonts w:ascii="Cambria" w:eastAsia="Times New Roman" w:hAnsi="Cambria" w:cs="Calibri"/>
                <w:color w:val="000000"/>
                <w:kern w:val="0"/>
              </w:rPr>
              <w:t>bid amount</w:t>
            </w:r>
            <w:r w:rsidR="00EE201A">
              <w:rPr>
                <w:rFonts w:ascii="Cambria" w:eastAsia="Times New Roman" w:hAnsi="Cambria" w:cs="Calibri"/>
                <w:color w:val="000000"/>
                <w:kern w:val="0"/>
              </w:rPr>
              <w:t xml:space="preserve"> (Job/Lot)</w:t>
            </w:r>
            <w:r w:rsidRPr="00FA6494">
              <w:rPr>
                <w:rFonts w:ascii="Cambria" w:eastAsia="Times New Roman" w:hAnsi="Cambria" w:cs="Calibri"/>
                <w:color w:val="000000"/>
                <w:kern w:val="0"/>
              </w:rPr>
              <w:t xml:space="preserve"> in </w:t>
            </w:r>
            <w:proofErr w:type="spellStart"/>
            <w:r w:rsidRPr="00FA6494">
              <w:rPr>
                <w:rFonts w:ascii="Cambria" w:eastAsia="Times New Roman" w:hAnsi="Cambria" w:cs="Calibri"/>
                <w:color w:val="000000"/>
                <w:kern w:val="0"/>
              </w:rPr>
              <w:t>favour</w:t>
            </w:r>
            <w:proofErr w:type="spellEnd"/>
            <w:r w:rsidRPr="00FA6494">
              <w:rPr>
                <w:rFonts w:ascii="Cambria" w:eastAsia="Times New Roman" w:hAnsi="Cambria" w:cs="Calibri"/>
                <w:color w:val="000000"/>
                <w:kern w:val="0"/>
              </w:rPr>
              <w:t xml:space="preserve"> of State Life Insurance Corporation of Pakistan as bid security. The same will be returned to un-successful bidders after completion of formal procedure and to successful bidder after satisfactory delivery of all items. However earnest money of successful bidder</w:t>
            </w:r>
            <w:r w:rsidR="00EE201A">
              <w:rPr>
                <w:rFonts w:ascii="Cambria" w:eastAsia="Times New Roman" w:hAnsi="Cambria" w:cs="Calibri"/>
                <w:color w:val="000000"/>
                <w:kern w:val="0"/>
              </w:rPr>
              <w:t>s</w:t>
            </w:r>
            <w:r w:rsidRPr="00FA6494">
              <w:rPr>
                <w:rFonts w:ascii="Cambria" w:eastAsia="Times New Roman" w:hAnsi="Cambria" w:cs="Calibri"/>
                <w:color w:val="000000"/>
                <w:kern w:val="0"/>
              </w:rPr>
              <w:t xml:space="preserve"> shall be retained by SLIC as performance </w:t>
            </w:r>
            <w:r>
              <w:rPr>
                <w:rFonts w:ascii="Cambria" w:eastAsia="Times New Roman" w:hAnsi="Cambria" w:cs="Calibri"/>
                <w:color w:val="000000"/>
                <w:kern w:val="0"/>
              </w:rPr>
              <w:t>security</w:t>
            </w:r>
            <w:r w:rsidRPr="00FA6494">
              <w:rPr>
                <w:rFonts w:ascii="Cambria" w:eastAsia="Times New Roman" w:hAnsi="Cambria" w:cs="Calibri"/>
                <w:color w:val="000000"/>
                <w:kern w:val="0"/>
              </w:rPr>
              <w:t xml:space="preserve"> and subsequent warranty for guarantee period.</w:t>
            </w:r>
          </w:p>
        </w:tc>
      </w:tr>
      <w:tr w:rsidR="00843DD7" w:rsidRPr="00FA6494" w14:paraId="62A19D88" w14:textId="77777777" w:rsidTr="00736744">
        <w:trPr>
          <w:trHeight w:val="435"/>
        </w:trPr>
        <w:tc>
          <w:tcPr>
            <w:tcW w:w="539" w:type="dxa"/>
            <w:tcBorders>
              <w:top w:val="nil"/>
              <w:left w:val="nil"/>
              <w:bottom w:val="nil"/>
              <w:right w:val="nil"/>
            </w:tcBorders>
            <w:shd w:val="clear" w:color="auto" w:fill="auto"/>
            <w:noWrap/>
            <w:hideMark/>
          </w:tcPr>
          <w:p w14:paraId="0FE483B8" w14:textId="77777777"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8-</w:t>
            </w:r>
          </w:p>
        </w:tc>
        <w:tc>
          <w:tcPr>
            <w:tcW w:w="9934" w:type="dxa"/>
            <w:gridSpan w:val="4"/>
            <w:tcBorders>
              <w:top w:val="nil"/>
              <w:left w:val="nil"/>
              <w:bottom w:val="nil"/>
              <w:right w:val="nil"/>
            </w:tcBorders>
            <w:shd w:val="clear" w:color="auto" w:fill="auto"/>
            <w:hideMark/>
          </w:tcPr>
          <w:p w14:paraId="4C9DF3DF" w14:textId="77777777"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All the bids must include all government taxes.</w:t>
            </w:r>
            <w:r>
              <w:rPr>
                <w:rFonts w:ascii="Cambria" w:eastAsia="Times New Roman" w:hAnsi="Cambria" w:cs="Calibri"/>
                <w:color w:val="000000"/>
                <w:kern w:val="0"/>
              </w:rPr>
              <w:t xml:space="preserve"> Bids excluding taxes will not be accepted.</w:t>
            </w:r>
          </w:p>
        </w:tc>
      </w:tr>
      <w:tr w:rsidR="00843DD7" w:rsidRPr="00FA6494" w14:paraId="7F9F36C8" w14:textId="77777777" w:rsidTr="00736744">
        <w:trPr>
          <w:trHeight w:val="464"/>
        </w:trPr>
        <w:tc>
          <w:tcPr>
            <w:tcW w:w="539" w:type="dxa"/>
            <w:tcBorders>
              <w:top w:val="nil"/>
              <w:left w:val="nil"/>
              <w:bottom w:val="nil"/>
              <w:right w:val="nil"/>
            </w:tcBorders>
            <w:shd w:val="clear" w:color="auto" w:fill="auto"/>
            <w:noWrap/>
            <w:hideMark/>
          </w:tcPr>
          <w:p w14:paraId="6D255D58" w14:textId="77777777" w:rsidR="00843DD7" w:rsidRPr="00FA6494" w:rsidRDefault="00EE201A" w:rsidP="00EE201A">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9</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14:paraId="4D7AEB3C" w14:textId="77777777"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The quantity of items may be increased/decreased at the time of </w:t>
            </w:r>
            <w:r>
              <w:rPr>
                <w:rFonts w:ascii="Cambria" w:eastAsia="Times New Roman" w:hAnsi="Cambria" w:cs="Calibri"/>
                <w:color w:val="000000"/>
                <w:kern w:val="0"/>
              </w:rPr>
              <w:t>award of</w:t>
            </w:r>
            <w:r w:rsidRPr="00FA6494">
              <w:rPr>
                <w:rFonts w:ascii="Cambria" w:eastAsia="Times New Roman" w:hAnsi="Cambria" w:cs="Calibri"/>
                <w:color w:val="000000"/>
                <w:kern w:val="0"/>
              </w:rPr>
              <w:t xml:space="preserve"> work order.</w:t>
            </w:r>
          </w:p>
        </w:tc>
      </w:tr>
      <w:tr w:rsidR="00843DD7" w:rsidRPr="00FA6494" w14:paraId="69EA4530" w14:textId="77777777" w:rsidTr="00736744">
        <w:trPr>
          <w:trHeight w:val="957"/>
        </w:trPr>
        <w:tc>
          <w:tcPr>
            <w:tcW w:w="539" w:type="dxa"/>
            <w:tcBorders>
              <w:top w:val="nil"/>
              <w:left w:val="nil"/>
              <w:bottom w:val="nil"/>
              <w:right w:val="nil"/>
            </w:tcBorders>
            <w:shd w:val="clear" w:color="auto" w:fill="auto"/>
            <w:noWrap/>
            <w:hideMark/>
          </w:tcPr>
          <w:p w14:paraId="1A059CA1" w14:textId="77777777" w:rsidR="00843DD7" w:rsidRPr="00FA6494" w:rsidRDefault="00843DD7" w:rsidP="004B4FF0">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1</w:t>
            </w:r>
            <w:r w:rsidR="004B4FF0">
              <w:rPr>
                <w:rFonts w:ascii="Cambria" w:eastAsia="Times New Roman" w:hAnsi="Cambria" w:cs="Calibri"/>
                <w:color w:val="000000"/>
                <w:kern w:val="0"/>
              </w:rPr>
              <w:t>0</w:t>
            </w:r>
            <w:r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14:paraId="64569DA2" w14:textId="77777777" w:rsidR="00843DD7" w:rsidRPr="00FA6494" w:rsidRDefault="00843DD7" w:rsidP="00EE201A">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If the successful bidder fails to supply the items as per purchase order, the bid security will be forfeited. In case of a genuine reason rega</w:t>
            </w:r>
            <w:r>
              <w:rPr>
                <w:rFonts w:ascii="Cambria" w:eastAsia="Times New Roman" w:hAnsi="Cambria" w:cs="Calibri"/>
                <w:color w:val="000000"/>
                <w:kern w:val="0"/>
              </w:rPr>
              <w:t>rding delay in delivery the succ</w:t>
            </w:r>
            <w:r w:rsidRPr="00FA6494">
              <w:rPr>
                <w:rFonts w:ascii="Cambria" w:eastAsia="Times New Roman" w:hAnsi="Cambria" w:cs="Calibri"/>
                <w:color w:val="000000"/>
                <w:kern w:val="0"/>
              </w:rPr>
              <w:t>essful bidder shall inform immediately</w:t>
            </w:r>
            <w:r w:rsidR="00EE201A">
              <w:rPr>
                <w:rFonts w:ascii="Cambria" w:eastAsia="Times New Roman" w:hAnsi="Cambria" w:cs="Calibri"/>
                <w:color w:val="000000"/>
                <w:kern w:val="0"/>
              </w:rPr>
              <w:t>. The extension in</w:t>
            </w:r>
            <w:r w:rsidRPr="00FA6494">
              <w:rPr>
                <w:rFonts w:ascii="Cambria" w:eastAsia="Times New Roman" w:hAnsi="Cambria" w:cs="Calibri"/>
                <w:color w:val="000000"/>
                <w:kern w:val="0"/>
              </w:rPr>
              <w:t xml:space="preserve"> the delivery time </w:t>
            </w:r>
            <w:r w:rsidR="00EE201A">
              <w:rPr>
                <w:rFonts w:ascii="Cambria" w:eastAsia="Times New Roman" w:hAnsi="Cambria" w:cs="Calibri"/>
                <w:color w:val="000000"/>
                <w:kern w:val="0"/>
              </w:rPr>
              <w:t>is</w:t>
            </w:r>
            <w:r w:rsidRPr="00FA6494">
              <w:rPr>
                <w:rFonts w:ascii="Cambria" w:eastAsia="Times New Roman" w:hAnsi="Cambria" w:cs="Calibri"/>
                <w:color w:val="000000"/>
                <w:kern w:val="0"/>
              </w:rPr>
              <w:t xml:space="preserve"> the discretion of State Life.</w:t>
            </w:r>
          </w:p>
        </w:tc>
      </w:tr>
      <w:tr w:rsidR="00843DD7" w:rsidRPr="00FA6494" w14:paraId="3B9C4E79" w14:textId="77777777" w:rsidTr="00736744">
        <w:trPr>
          <w:trHeight w:val="696"/>
        </w:trPr>
        <w:tc>
          <w:tcPr>
            <w:tcW w:w="539" w:type="dxa"/>
            <w:tcBorders>
              <w:top w:val="nil"/>
              <w:left w:val="nil"/>
              <w:bottom w:val="nil"/>
              <w:right w:val="nil"/>
            </w:tcBorders>
            <w:shd w:val="clear" w:color="auto" w:fill="auto"/>
            <w:noWrap/>
            <w:hideMark/>
          </w:tcPr>
          <w:p w14:paraId="5B6D2D82" w14:textId="77777777" w:rsidR="00843DD7" w:rsidRPr="00FA6494" w:rsidRDefault="00843DD7" w:rsidP="004B4FF0">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1</w:t>
            </w:r>
            <w:r w:rsidR="004B4FF0">
              <w:rPr>
                <w:rFonts w:ascii="Cambria" w:eastAsia="Times New Roman" w:hAnsi="Cambria" w:cs="Calibri"/>
                <w:color w:val="000000"/>
                <w:kern w:val="0"/>
              </w:rPr>
              <w:t>1</w:t>
            </w:r>
            <w:r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14:paraId="0677C3B9" w14:textId="77777777" w:rsidR="00843DD7" w:rsidRPr="00FA6494" w:rsidRDefault="00843DD7" w:rsidP="004B4FF0">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Competent Authority reserv</w:t>
            </w:r>
            <w:r w:rsidR="004B4FF0">
              <w:rPr>
                <w:rFonts w:ascii="Cambria" w:eastAsia="Times New Roman" w:hAnsi="Cambria" w:cs="Calibri"/>
                <w:color w:val="000000"/>
                <w:kern w:val="0"/>
              </w:rPr>
              <w:t>es the right to reject all bids</w:t>
            </w:r>
            <w:r>
              <w:rPr>
                <w:rFonts w:ascii="Cambria" w:eastAsia="Times New Roman" w:hAnsi="Cambria" w:cs="Calibri"/>
                <w:color w:val="000000"/>
                <w:kern w:val="0"/>
              </w:rPr>
              <w:t>/skip item(s)</w:t>
            </w:r>
            <w:r w:rsidRPr="00FA6494">
              <w:rPr>
                <w:rFonts w:ascii="Cambria" w:eastAsia="Times New Roman" w:hAnsi="Cambria" w:cs="Calibri"/>
                <w:color w:val="000000"/>
                <w:kern w:val="0"/>
              </w:rPr>
              <w:t xml:space="preserve"> at any time prior to acceptance of a bid or proposal in the light of PPRA rules.</w:t>
            </w:r>
          </w:p>
        </w:tc>
      </w:tr>
      <w:tr w:rsidR="00843DD7" w:rsidRPr="00FA6494" w14:paraId="6D45634A" w14:textId="77777777" w:rsidTr="00736744">
        <w:trPr>
          <w:trHeight w:val="435"/>
        </w:trPr>
        <w:tc>
          <w:tcPr>
            <w:tcW w:w="539" w:type="dxa"/>
            <w:tcBorders>
              <w:top w:val="nil"/>
              <w:left w:val="nil"/>
              <w:bottom w:val="nil"/>
              <w:right w:val="nil"/>
            </w:tcBorders>
            <w:shd w:val="clear" w:color="auto" w:fill="auto"/>
            <w:noWrap/>
            <w:hideMark/>
          </w:tcPr>
          <w:p w14:paraId="767B4F9F" w14:textId="77777777"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12</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14:paraId="73AA7487" w14:textId="77777777"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All the information provided by the bidder must be verifiable.</w:t>
            </w:r>
          </w:p>
        </w:tc>
      </w:tr>
      <w:tr w:rsidR="00843DD7" w:rsidRPr="00FA6494" w14:paraId="4040848B" w14:textId="77777777" w:rsidTr="00736744">
        <w:trPr>
          <w:trHeight w:val="696"/>
        </w:trPr>
        <w:tc>
          <w:tcPr>
            <w:tcW w:w="539" w:type="dxa"/>
            <w:tcBorders>
              <w:top w:val="nil"/>
              <w:left w:val="nil"/>
              <w:bottom w:val="nil"/>
              <w:right w:val="nil"/>
            </w:tcBorders>
            <w:shd w:val="clear" w:color="auto" w:fill="auto"/>
            <w:noWrap/>
            <w:hideMark/>
          </w:tcPr>
          <w:p w14:paraId="19FEFEA7" w14:textId="77777777"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13</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14:paraId="667C0E61" w14:textId="77777777"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Earnest money of the successful bidder will be forfeited if the items are not delivered within due time/extended delivery time or as per approved quality.</w:t>
            </w:r>
          </w:p>
        </w:tc>
      </w:tr>
      <w:tr w:rsidR="00843DD7" w:rsidRPr="00FA6494" w14:paraId="2A1F2804" w14:textId="77777777" w:rsidTr="00736744">
        <w:trPr>
          <w:trHeight w:val="406"/>
        </w:trPr>
        <w:tc>
          <w:tcPr>
            <w:tcW w:w="539" w:type="dxa"/>
            <w:tcBorders>
              <w:top w:val="nil"/>
              <w:left w:val="nil"/>
              <w:bottom w:val="nil"/>
              <w:right w:val="nil"/>
            </w:tcBorders>
            <w:shd w:val="clear" w:color="auto" w:fill="auto"/>
            <w:noWrap/>
            <w:hideMark/>
          </w:tcPr>
          <w:p w14:paraId="06299228" w14:textId="77777777"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14</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14:paraId="03D8AADA" w14:textId="77777777"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The validity of tender will be 31-12-2024 from the date of opening the tender.</w:t>
            </w:r>
          </w:p>
        </w:tc>
      </w:tr>
      <w:tr w:rsidR="00843DD7" w:rsidRPr="00FA6494" w14:paraId="3B49F2D5" w14:textId="77777777" w:rsidTr="00736744">
        <w:trPr>
          <w:trHeight w:val="581"/>
        </w:trPr>
        <w:tc>
          <w:tcPr>
            <w:tcW w:w="539" w:type="dxa"/>
            <w:tcBorders>
              <w:top w:val="nil"/>
              <w:left w:val="nil"/>
              <w:bottom w:val="nil"/>
              <w:right w:val="nil"/>
            </w:tcBorders>
            <w:shd w:val="clear" w:color="auto" w:fill="auto"/>
            <w:noWrap/>
            <w:hideMark/>
          </w:tcPr>
          <w:p w14:paraId="084EEB7C" w14:textId="77777777"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15</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14:paraId="56ACB934" w14:textId="77777777"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Income Tax &amp; General Sales Tax as per government rule will be deducted at the source from the payment.</w:t>
            </w:r>
          </w:p>
        </w:tc>
      </w:tr>
      <w:tr w:rsidR="00843DD7" w:rsidRPr="00FA6494" w14:paraId="3AB6882E" w14:textId="77777777" w:rsidTr="00736744">
        <w:trPr>
          <w:trHeight w:val="740"/>
        </w:trPr>
        <w:tc>
          <w:tcPr>
            <w:tcW w:w="539" w:type="dxa"/>
            <w:tcBorders>
              <w:top w:val="nil"/>
              <w:left w:val="nil"/>
              <w:bottom w:val="nil"/>
              <w:right w:val="nil"/>
            </w:tcBorders>
            <w:shd w:val="clear" w:color="auto" w:fill="auto"/>
            <w:noWrap/>
            <w:hideMark/>
          </w:tcPr>
          <w:p w14:paraId="1EF5A149" w14:textId="77777777"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16</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14:paraId="50392112" w14:textId="77777777" w:rsidR="00843DD7" w:rsidRPr="00FA6494" w:rsidRDefault="00843DD7" w:rsidP="004B4FF0">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Supply items shall be brand new &amp; according to tender specification. Any defective delivery / Material will be </w:t>
            </w:r>
            <w:r w:rsidR="004B4FF0">
              <w:rPr>
                <w:rFonts w:ascii="Cambria" w:eastAsia="Times New Roman" w:hAnsi="Cambria" w:cs="Calibri"/>
                <w:color w:val="000000"/>
                <w:kern w:val="0"/>
              </w:rPr>
              <w:t>replaced</w:t>
            </w:r>
            <w:r w:rsidRPr="00FA6494">
              <w:rPr>
                <w:rFonts w:ascii="Cambria" w:eastAsia="Times New Roman" w:hAnsi="Cambria" w:cs="Calibri"/>
                <w:color w:val="000000"/>
                <w:kern w:val="0"/>
              </w:rPr>
              <w:t xml:space="preserve"> by supplier at his own risk &amp; cost.</w:t>
            </w:r>
          </w:p>
        </w:tc>
      </w:tr>
      <w:tr w:rsidR="00843DD7" w:rsidRPr="00FA6494" w14:paraId="293FAF41" w14:textId="77777777" w:rsidTr="00736744">
        <w:trPr>
          <w:trHeight w:val="975"/>
        </w:trPr>
        <w:tc>
          <w:tcPr>
            <w:tcW w:w="539" w:type="dxa"/>
            <w:tcBorders>
              <w:top w:val="nil"/>
              <w:left w:val="nil"/>
              <w:bottom w:val="nil"/>
              <w:right w:val="nil"/>
            </w:tcBorders>
            <w:shd w:val="clear" w:color="auto" w:fill="auto"/>
            <w:noWrap/>
            <w:hideMark/>
          </w:tcPr>
          <w:p w14:paraId="079321FC" w14:textId="77777777"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17</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14:paraId="328B68C9" w14:textId="77777777" w:rsidR="00843DD7" w:rsidRPr="00FA6494" w:rsidRDefault="00843DD7" w:rsidP="00A70F04">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Successful bidder will have to provide samples of each </w:t>
            </w:r>
            <w:proofErr w:type="gramStart"/>
            <w:r w:rsidRPr="00FA6494">
              <w:rPr>
                <w:rFonts w:ascii="Cambria" w:eastAsia="Times New Roman" w:hAnsi="Cambria" w:cs="Calibri"/>
                <w:color w:val="000000"/>
                <w:kern w:val="0"/>
              </w:rPr>
              <w:t>item</w:t>
            </w:r>
            <w:r w:rsidR="004B4FF0" w:rsidRPr="004B4FF0">
              <w:rPr>
                <w:rFonts w:ascii="Cambria" w:eastAsia="Times New Roman" w:hAnsi="Cambria" w:cs="Calibri"/>
                <w:b/>
                <w:color w:val="000000"/>
                <w:kern w:val="0"/>
              </w:rPr>
              <w:t>(</w:t>
            </w:r>
            <w:proofErr w:type="gramEnd"/>
            <w:r w:rsidR="004B4FF0" w:rsidRPr="004B4FF0">
              <w:rPr>
                <w:rFonts w:ascii="Cambria" w:eastAsia="Times New Roman" w:hAnsi="Cambria" w:cs="Calibri"/>
                <w:b/>
                <w:color w:val="000000"/>
                <w:kern w:val="0"/>
              </w:rPr>
              <w:t>Lot 01)</w:t>
            </w:r>
            <w:r w:rsidRPr="00FA6494">
              <w:rPr>
                <w:rFonts w:ascii="Cambria" w:eastAsia="Times New Roman" w:hAnsi="Cambria" w:cs="Calibri"/>
                <w:color w:val="000000"/>
                <w:kern w:val="0"/>
              </w:rPr>
              <w:t xml:space="preserve">, which will be examined by </w:t>
            </w:r>
            <w:r w:rsidR="00A70F04">
              <w:rPr>
                <w:rFonts w:ascii="Cambria" w:eastAsia="Times New Roman" w:hAnsi="Cambria" w:cs="Calibri"/>
                <w:color w:val="000000"/>
                <w:kern w:val="0"/>
              </w:rPr>
              <w:t>Zonal</w:t>
            </w:r>
            <w:r w:rsidRPr="00FA6494">
              <w:rPr>
                <w:rFonts w:ascii="Cambria" w:eastAsia="Times New Roman" w:hAnsi="Cambria" w:cs="Calibri"/>
                <w:color w:val="000000"/>
                <w:kern w:val="0"/>
              </w:rPr>
              <w:t xml:space="preserve"> Procurement Committee, Supply / Work Order shall be issued upon grant of Final approval of sample by </w:t>
            </w:r>
            <w:r w:rsidR="004B4FF0">
              <w:rPr>
                <w:rFonts w:ascii="Cambria" w:eastAsia="Times New Roman" w:hAnsi="Cambria" w:cs="Calibri"/>
                <w:color w:val="000000"/>
                <w:kern w:val="0"/>
              </w:rPr>
              <w:t>Regional Procurement C</w:t>
            </w:r>
            <w:r w:rsidRPr="00FA6494">
              <w:rPr>
                <w:rFonts w:ascii="Cambria" w:eastAsia="Times New Roman" w:hAnsi="Cambria" w:cs="Calibri"/>
                <w:color w:val="000000"/>
                <w:kern w:val="0"/>
              </w:rPr>
              <w:t xml:space="preserve">ommittee </w:t>
            </w:r>
            <w:r w:rsidR="004B4FF0">
              <w:rPr>
                <w:rFonts w:ascii="Cambria" w:eastAsia="Times New Roman" w:hAnsi="Cambria" w:cs="Calibri"/>
                <w:color w:val="000000"/>
                <w:kern w:val="0"/>
              </w:rPr>
              <w:t>M</w:t>
            </w:r>
            <w:r w:rsidRPr="00FA6494">
              <w:rPr>
                <w:rFonts w:ascii="Cambria" w:eastAsia="Times New Roman" w:hAnsi="Cambria" w:cs="Calibri"/>
                <w:color w:val="000000"/>
                <w:kern w:val="0"/>
              </w:rPr>
              <w:t>embers</w:t>
            </w:r>
            <w:r w:rsidR="004B4FF0">
              <w:rPr>
                <w:rFonts w:ascii="Cambria" w:eastAsia="Times New Roman" w:hAnsi="Cambria" w:cs="Calibri"/>
                <w:color w:val="000000"/>
                <w:kern w:val="0"/>
              </w:rPr>
              <w:t>.</w:t>
            </w:r>
          </w:p>
        </w:tc>
      </w:tr>
      <w:tr w:rsidR="00843DD7" w:rsidRPr="00FA6494" w14:paraId="07D39299" w14:textId="77777777" w:rsidTr="00736744">
        <w:trPr>
          <w:trHeight w:val="464"/>
        </w:trPr>
        <w:tc>
          <w:tcPr>
            <w:tcW w:w="539" w:type="dxa"/>
            <w:tcBorders>
              <w:top w:val="nil"/>
              <w:left w:val="nil"/>
              <w:bottom w:val="nil"/>
              <w:right w:val="nil"/>
            </w:tcBorders>
            <w:shd w:val="clear" w:color="auto" w:fill="auto"/>
            <w:noWrap/>
            <w:hideMark/>
          </w:tcPr>
          <w:p w14:paraId="0B3307FD" w14:textId="77777777" w:rsidR="00843DD7" w:rsidRPr="00FA6494" w:rsidRDefault="004B4FF0" w:rsidP="004B4FF0">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18</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14:paraId="3FC6314D" w14:textId="77777777" w:rsidR="00843DD7"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The supplier will be responsible for installation of furniture / fixture</w:t>
            </w:r>
            <w:r w:rsidR="00536893">
              <w:rPr>
                <w:rFonts w:ascii="Cambria" w:eastAsia="Times New Roman" w:hAnsi="Cambria" w:cs="Calibri"/>
                <w:color w:val="000000"/>
                <w:kern w:val="0"/>
              </w:rPr>
              <w:t>/</w:t>
            </w:r>
            <w:r w:rsidR="00685724">
              <w:rPr>
                <w:rFonts w:ascii="Cambria" w:eastAsia="Times New Roman" w:hAnsi="Cambria" w:cs="Calibri"/>
                <w:color w:val="000000"/>
                <w:kern w:val="0"/>
              </w:rPr>
              <w:t>Computer. Printers, Multi Media</w:t>
            </w:r>
            <w:r>
              <w:rPr>
                <w:rFonts w:ascii="Cambria" w:eastAsia="Times New Roman" w:hAnsi="Cambria" w:cs="Calibri"/>
                <w:color w:val="000000"/>
                <w:kern w:val="0"/>
              </w:rPr>
              <w:t>/</w:t>
            </w:r>
            <w:r w:rsidR="00685724">
              <w:rPr>
                <w:rFonts w:ascii="Cambria" w:eastAsia="Times New Roman" w:hAnsi="Cambria" w:cs="Calibri"/>
                <w:color w:val="000000"/>
                <w:kern w:val="0"/>
              </w:rPr>
              <w:t xml:space="preserve">Glass </w:t>
            </w:r>
            <w:r>
              <w:rPr>
                <w:rFonts w:ascii="Cambria" w:eastAsia="Times New Roman" w:hAnsi="Cambria" w:cs="Calibri"/>
                <w:color w:val="000000"/>
                <w:kern w:val="0"/>
              </w:rPr>
              <w:t>Partitioning/Electric/Electronics items etc.</w:t>
            </w:r>
            <w:r w:rsidRPr="00FA6494">
              <w:rPr>
                <w:rFonts w:ascii="Cambria" w:eastAsia="Times New Roman" w:hAnsi="Cambria" w:cs="Calibri"/>
                <w:color w:val="000000"/>
                <w:kern w:val="0"/>
              </w:rPr>
              <w:t xml:space="preserve"> at site </w:t>
            </w:r>
          </w:p>
          <w:p w14:paraId="315E4040" w14:textId="77777777" w:rsidR="00843DD7" w:rsidRPr="00FA6494" w:rsidRDefault="00843DD7" w:rsidP="00843DD7">
            <w:pPr>
              <w:spacing w:after="0" w:line="240" w:lineRule="auto"/>
              <w:jc w:val="both"/>
              <w:rPr>
                <w:rFonts w:ascii="Cambria" w:eastAsia="Times New Roman" w:hAnsi="Cambria" w:cs="Calibri"/>
                <w:color w:val="000000"/>
                <w:kern w:val="0"/>
                <w:sz w:val="8"/>
              </w:rPr>
            </w:pPr>
          </w:p>
        </w:tc>
      </w:tr>
      <w:tr w:rsidR="00843DD7" w:rsidRPr="00FA6494" w14:paraId="7D11BC4A" w14:textId="77777777" w:rsidTr="00736744">
        <w:trPr>
          <w:trHeight w:val="798"/>
        </w:trPr>
        <w:tc>
          <w:tcPr>
            <w:tcW w:w="539" w:type="dxa"/>
            <w:tcBorders>
              <w:top w:val="nil"/>
              <w:left w:val="nil"/>
              <w:bottom w:val="nil"/>
              <w:right w:val="nil"/>
            </w:tcBorders>
            <w:shd w:val="clear" w:color="auto" w:fill="auto"/>
            <w:noWrap/>
            <w:hideMark/>
          </w:tcPr>
          <w:p w14:paraId="5AABA5A9" w14:textId="77777777"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19</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14:paraId="05FF3970" w14:textId="77777777" w:rsidR="00843DD7"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The bidder shall execute work at his own cost and Quality of work shall be inspected before final payment, subsequent</w:t>
            </w:r>
            <w:r w:rsidR="00005818">
              <w:rPr>
                <w:rFonts w:ascii="Cambria" w:eastAsia="Times New Roman" w:hAnsi="Cambria" w:cs="Calibri"/>
                <w:color w:val="000000"/>
                <w:kern w:val="0"/>
              </w:rPr>
              <w:t>ly</w:t>
            </w:r>
            <w:r w:rsidRPr="00FA6494">
              <w:rPr>
                <w:rFonts w:ascii="Cambria" w:eastAsia="Times New Roman" w:hAnsi="Cambria" w:cs="Calibri"/>
                <w:color w:val="000000"/>
                <w:kern w:val="0"/>
              </w:rPr>
              <w:t xml:space="preserve"> bidder shall be responsible to fulfill requirement </w:t>
            </w:r>
            <w:r w:rsidR="00005818">
              <w:rPr>
                <w:rFonts w:ascii="Cambria" w:eastAsia="Times New Roman" w:hAnsi="Cambria" w:cs="Calibri"/>
                <w:color w:val="000000"/>
                <w:kern w:val="0"/>
              </w:rPr>
              <w:t xml:space="preserve">(if </w:t>
            </w:r>
            <w:proofErr w:type="gramStart"/>
            <w:r w:rsidR="00005818">
              <w:rPr>
                <w:rFonts w:ascii="Cambria" w:eastAsia="Times New Roman" w:hAnsi="Cambria" w:cs="Calibri"/>
                <w:color w:val="000000"/>
                <w:kern w:val="0"/>
              </w:rPr>
              <w:t>any)</w:t>
            </w:r>
            <w:r w:rsidRPr="00FA6494">
              <w:rPr>
                <w:rFonts w:ascii="Cambria" w:eastAsia="Times New Roman" w:hAnsi="Cambria" w:cs="Calibri"/>
                <w:color w:val="000000"/>
                <w:kern w:val="0"/>
              </w:rPr>
              <w:t>as</w:t>
            </w:r>
            <w:proofErr w:type="gramEnd"/>
            <w:r w:rsidRPr="00FA6494">
              <w:rPr>
                <w:rFonts w:ascii="Cambria" w:eastAsia="Times New Roman" w:hAnsi="Cambria" w:cs="Calibri"/>
                <w:color w:val="000000"/>
                <w:kern w:val="0"/>
              </w:rPr>
              <w:t xml:space="preserve"> per site w/r to committee proposal.</w:t>
            </w:r>
          </w:p>
          <w:p w14:paraId="2B4B2686" w14:textId="77777777" w:rsidR="00843DD7" w:rsidRPr="00FA6494" w:rsidRDefault="00843DD7" w:rsidP="00843DD7">
            <w:pPr>
              <w:spacing w:after="0" w:line="240" w:lineRule="auto"/>
              <w:jc w:val="both"/>
              <w:rPr>
                <w:rFonts w:ascii="Cambria" w:eastAsia="Times New Roman" w:hAnsi="Cambria" w:cs="Calibri"/>
                <w:color w:val="000000"/>
                <w:kern w:val="0"/>
                <w:sz w:val="10"/>
              </w:rPr>
            </w:pPr>
          </w:p>
        </w:tc>
      </w:tr>
      <w:tr w:rsidR="00843DD7" w:rsidRPr="00FA6494" w14:paraId="368AC176" w14:textId="77777777" w:rsidTr="00736744">
        <w:trPr>
          <w:trHeight w:val="696"/>
        </w:trPr>
        <w:tc>
          <w:tcPr>
            <w:tcW w:w="539" w:type="dxa"/>
            <w:tcBorders>
              <w:top w:val="nil"/>
              <w:left w:val="nil"/>
              <w:bottom w:val="nil"/>
              <w:right w:val="nil"/>
            </w:tcBorders>
            <w:shd w:val="clear" w:color="auto" w:fill="auto"/>
            <w:noWrap/>
            <w:hideMark/>
          </w:tcPr>
          <w:p w14:paraId="2C716C61" w14:textId="77777777" w:rsidR="00843DD7" w:rsidRPr="00FA6494" w:rsidRDefault="00005818"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20</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14:paraId="165784B5" w14:textId="77777777"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Bidder shall provide 1-year guarantee certificate of its performed work, any repair shall be free of cost including labor &amp; material within guarantee period by bidder.</w:t>
            </w:r>
          </w:p>
        </w:tc>
      </w:tr>
      <w:tr w:rsidR="00843DD7" w:rsidRPr="00FA6494" w14:paraId="4E361824" w14:textId="77777777" w:rsidTr="00736744">
        <w:trPr>
          <w:trHeight w:val="507"/>
        </w:trPr>
        <w:tc>
          <w:tcPr>
            <w:tcW w:w="539" w:type="dxa"/>
            <w:tcBorders>
              <w:top w:val="nil"/>
              <w:left w:val="nil"/>
              <w:bottom w:val="nil"/>
              <w:right w:val="nil"/>
            </w:tcBorders>
            <w:shd w:val="clear" w:color="auto" w:fill="auto"/>
            <w:noWrap/>
            <w:hideMark/>
          </w:tcPr>
          <w:p w14:paraId="042C9E11" w14:textId="77777777" w:rsidR="00843DD7" w:rsidRPr="00FA6494" w:rsidRDefault="00843DD7" w:rsidP="00005818">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2</w:t>
            </w:r>
            <w:r w:rsidR="00005818">
              <w:rPr>
                <w:rFonts w:ascii="Cambria" w:eastAsia="Times New Roman" w:hAnsi="Cambria" w:cs="Calibri"/>
                <w:color w:val="000000"/>
                <w:kern w:val="0"/>
              </w:rPr>
              <w:t>1</w:t>
            </w:r>
            <w:r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14:paraId="3EB8AF9E" w14:textId="77777777"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Bidders are </w:t>
            </w:r>
            <w:proofErr w:type="gramStart"/>
            <w:r w:rsidRPr="00FA6494">
              <w:rPr>
                <w:rFonts w:ascii="Cambria" w:eastAsia="Times New Roman" w:hAnsi="Cambria" w:cs="Calibri"/>
                <w:color w:val="000000"/>
                <w:kern w:val="0"/>
              </w:rPr>
              <w:t>encourage</w:t>
            </w:r>
            <w:proofErr w:type="gramEnd"/>
            <w:r w:rsidRPr="00FA6494">
              <w:rPr>
                <w:rFonts w:ascii="Cambria" w:eastAsia="Times New Roman" w:hAnsi="Cambria" w:cs="Calibri"/>
                <w:color w:val="000000"/>
                <w:kern w:val="0"/>
              </w:rPr>
              <w:t xml:space="preserve"> to visit office before submission of bid for their ease as Samples are available at office.</w:t>
            </w:r>
          </w:p>
        </w:tc>
      </w:tr>
      <w:tr w:rsidR="00843DD7" w:rsidRPr="00FA6494" w14:paraId="315638AF" w14:textId="77777777" w:rsidTr="00736744">
        <w:trPr>
          <w:trHeight w:val="566"/>
        </w:trPr>
        <w:tc>
          <w:tcPr>
            <w:tcW w:w="539" w:type="dxa"/>
            <w:tcBorders>
              <w:top w:val="nil"/>
              <w:left w:val="nil"/>
              <w:bottom w:val="nil"/>
              <w:right w:val="nil"/>
            </w:tcBorders>
            <w:shd w:val="clear" w:color="auto" w:fill="auto"/>
            <w:noWrap/>
            <w:hideMark/>
          </w:tcPr>
          <w:p w14:paraId="0C48EB75" w14:textId="77777777" w:rsidR="00843DD7" w:rsidRPr="00FA6494" w:rsidRDefault="009705B9" w:rsidP="00282BBD">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2</w:t>
            </w:r>
            <w:r w:rsidR="00282BBD">
              <w:rPr>
                <w:rFonts w:ascii="Cambria" w:eastAsia="Times New Roman" w:hAnsi="Cambria" w:cs="Calibri"/>
                <w:color w:val="000000"/>
                <w:kern w:val="0"/>
              </w:rPr>
              <w:t>2</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14:paraId="647D9AD4" w14:textId="77777777" w:rsidR="00843DD7" w:rsidRPr="001558B7" w:rsidRDefault="00843DD7" w:rsidP="00843DD7">
            <w:pPr>
              <w:spacing w:after="0" w:line="240" w:lineRule="auto"/>
              <w:jc w:val="both"/>
              <w:rPr>
                <w:rFonts w:ascii="Cambria" w:eastAsia="Times New Roman" w:hAnsi="Cambria" w:cs="Calibri"/>
                <w:color w:val="000000"/>
                <w:kern w:val="0"/>
              </w:rPr>
            </w:pPr>
            <w:r w:rsidRPr="001558B7">
              <w:rPr>
                <w:rFonts w:ascii="Cambria" w:eastAsia="Times New Roman" w:hAnsi="Cambria" w:cs="Calibri"/>
                <w:color w:val="000000"/>
                <w:kern w:val="0"/>
              </w:rPr>
              <w:t>BLACK LISTING POLICY</w:t>
            </w:r>
            <w:r>
              <w:rPr>
                <w:rFonts w:ascii="Cambria" w:eastAsia="Times New Roman" w:hAnsi="Cambria" w:cs="Calibri"/>
                <w:color w:val="000000"/>
                <w:kern w:val="0"/>
              </w:rPr>
              <w:t xml:space="preserve">: </w:t>
            </w:r>
            <w:r w:rsidRPr="001558B7">
              <w:rPr>
                <w:rFonts w:ascii="Cambria" w:eastAsia="Times New Roman" w:hAnsi="Cambria" w:cs="Calibri"/>
                <w:color w:val="000000"/>
                <w:kern w:val="0"/>
              </w:rPr>
              <w:t>In case of negligence of the bidder causing damage to STATE LIFE in terms of time or cost, STATE LIFE has the right to take action against the bidder as per State Life Blacklisting policy / PPRA Rules.</w:t>
            </w:r>
          </w:p>
          <w:p w14:paraId="7571FF26" w14:textId="77777777" w:rsidR="00D16584" w:rsidRPr="00FA6494" w:rsidRDefault="00D16584" w:rsidP="00843DD7">
            <w:pPr>
              <w:spacing w:after="0" w:line="240" w:lineRule="auto"/>
              <w:jc w:val="both"/>
              <w:rPr>
                <w:rFonts w:ascii="Cambria" w:eastAsia="Times New Roman" w:hAnsi="Cambria" w:cs="Calibri"/>
                <w:color w:val="000000"/>
                <w:kern w:val="0"/>
              </w:rPr>
            </w:pPr>
          </w:p>
        </w:tc>
      </w:tr>
      <w:tr w:rsidR="00843DD7" w:rsidRPr="00FA6494" w14:paraId="71E84AA4" w14:textId="77777777" w:rsidTr="00736744">
        <w:trPr>
          <w:trHeight w:val="92"/>
        </w:trPr>
        <w:tc>
          <w:tcPr>
            <w:tcW w:w="10473" w:type="dxa"/>
            <w:gridSpan w:val="5"/>
            <w:tcBorders>
              <w:top w:val="nil"/>
              <w:left w:val="nil"/>
              <w:bottom w:val="nil"/>
              <w:right w:val="nil"/>
            </w:tcBorders>
            <w:shd w:val="clear" w:color="auto" w:fill="auto"/>
            <w:noWrap/>
            <w:vAlign w:val="bottom"/>
            <w:hideMark/>
          </w:tcPr>
          <w:p w14:paraId="53C9705C" w14:textId="77777777" w:rsidR="00843DD7" w:rsidRPr="00FA6494" w:rsidRDefault="00843DD7" w:rsidP="00843DD7">
            <w:pPr>
              <w:spacing w:after="0" w:line="240" w:lineRule="auto"/>
              <w:jc w:val="center"/>
              <w:rPr>
                <w:rFonts w:ascii="Cambria" w:eastAsia="Times New Roman" w:hAnsi="Cambria" w:cs="Calibri"/>
                <w:b/>
                <w:bCs/>
                <w:color w:val="000000"/>
                <w:kern w:val="0"/>
              </w:rPr>
            </w:pPr>
            <w:r w:rsidRPr="00FA6494">
              <w:rPr>
                <w:rFonts w:ascii="Cambria" w:eastAsia="Times New Roman" w:hAnsi="Cambria" w:cs="Calibri"/>
                <w:b/>
                <w:bCs/>
                <w:color w:val="000000"/>
                <w:kern w:val="0"/>
              </w:rPr>
              <w:t>(Secretary)</w:t>
            </w:r>
          </w:p>
        </w:tc>
      </w:tr>
      <w:tr w:rsidR="00843DD7" w:rsidRPr="00FA6494" w14:paraId="2F11D221" w14:textId="77777777" w:rsidTr="00736744">
        <w:trPr>
          <w:trHeight w:val="290"/>
        </w:trPr>
        <w:tc>
          <w:tcPr>
            <w:tcW w:w="10473" w:type="dxa"/>
            <w:gridSpan w:val="5"/>
            <w:tcBorders>
              <w:top w:val="nil"/>
              <w:left w:val="nil"/>
              <w:bottom w:val="nil"/>
              <w:right w:val="nil"/>
            </w:tcBorders>
            <w:shd w:val="clear" w:color="auto" w:fill="auto"/>
            <w:noWrap/>
            <w:vAlign w:val="bottom"/>
            <w:hideMark/>
          </w:tcPr>
          <w:p w14:paraId="778471E2" w14:textId="77777777" w:rsidR="00843DD7" w:rsidRPr="00FA6494" w:rsidRDefault="0021053C" w:rsidP="0021053C">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Zo</w:t>
            </w:r>
            <w:r w:rsidR="00843DD7" w:rsidRPr="00FA6494">
              <w:rPr>
                <w:rFonts w:ascii="Cambria" w:eastAsia="Times New Roman" w:hAnsi="Cambria" w:cs="Calibri"/>
                <w:color w:val="000000"/>
                <w:kern w:val="0"/>
              </w:rPr>
              <w:t>nal Procurement Committee</w:t>
            </w:r>
          </w:p>
        </w:tc>
      </w:tr>
      <w:tr w:rsidR="00843DD7" w:rsidRPr="00FA6494" w14:paraId="5E68C7B9" w14:textId="77777777" w:rsidTr="00736744">
        <w:trPr>
          <w:trHeight w:val="290"/>
        </w:trPr>
        <w:tc>
          <w:tcPr>
            <w:tcW w:w="10473" w:type="dxa"/>
            <w:gridSpan w:val="5"/>
            <w:tcBorders>
              <w:top w:val="nil"/>
              <w:left w:val="nil"/>
              <w:bottom w:val="nil"/>
              <w:right w:val="nil"/>
            </w:tcBorders>
            <w:shd w:val="clear" w:color="auto" w:fill="auto"/>
            <w:noWrap/>
            <w:vAlign w:val="bottom"/>
            <w:hideMark/>
          </w:tcPr>
          <w:p w14:paraId="59B70C89" w14:textId="77777777" w:rsidR="00843DD7" w:rsidRPr="00FA6494" w:rsidRDefault="00843DD7" w:rsidP="00843DD7">
            <w:pPr>
              <w:spacing w:after="0" w:line="240" w:lineRule="auto"/>
              <w:jc w:val="center"/>
              <w:rPr>
                <w:rFonts w:ascii="Calibri" w:eastAsia="Times New Roman" w:hAnsi="Calibri" w:cs="Calibri"/>
                <w:color w:val="000000"/>
                <w:kern w:val="0"/>
              </w:rPr>
            </w:pPr>
            <w:r w:rsidRPr="00FA6494">
              <w:rPr>
                <w:rFonts w:ascii="Calibri" w:eastAsia="Times New Roman" w:hAnsi="Calibri" w:cs="Calibri"/>
                <w:color w:val="000000"/>
                <w:kern w:val="0"/>
              </w:rPr>
              <w:t>State Life Insurance Corporation of Pakistan</w:t>
            </w:r>
          </w:p>
        </w:tc>
      </w:tr>
      <w:tr w:rsidR="00843DD7" w:rsidRPr="00FA6494" w14:paraId="74936F98" w14:textId="77777777" w:rsidTr="00736744">
        <w:trPr>
          <w:trHeight w:val="290"/>
        </w:trPr>
        <w:tc>
          <w:tcPr>
            <w:tcW w:w="10473" w:type="dxa"/>
            <w:gridSpan w:val="5"/>
            <w:tcBorders>
              <w:top w:val="nil"/>
              <w:left w:val="nil"/>
              <w:bottom w:val="nil"/>
              <w:right w:val="nil"/>
            </w:tcBorders>
            <w:shd w:val="clear" w:color="auto" w:fill="auto"/>
            <w:noWrap/>
            <w:vAlign w:val="bottom"/>
            <w:hideMark/>
          </w:tcPr>
          <w:p w14:paraId="74C2E9E2" w14:textId="77777777" w:rsidR="00843DD7" w:rsidRPr="00FA6494" w:rsidRDefault="00D87774"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Sheikhupura Zone</w:t>
            </w:r>
          </w:p>
        </w:tc>
      </w:tr>
      <w:tr w:rsidR="00843DD7" w:rsidRPr="00FA6494" w14:paraId="598A36AA" w14:textId="77777777" w:rsidTr="00736744">
        <w:trPr>
          <w:trHeight w:val="290"/>
        </w:trPr>
        <w:tc>
          <w:tcPr>
            <w:tcW w:w="10473" w:type="dxa"/>
            <w:gridSpan w:val="5"/>
            <w:tcBorders>
              <w:top w:val="nil"/>
              <w:left w:val="nil"/>
              <w:bottom w:val="nil"/>
              <w:right w:val="nil"/>
            </w:tcBorders>
            <w:shd w:val="clear" w:color="auto" w:fill="auto"/>
            <w:noWrap/>
            <w:vAlign w:val="bottom"/>
            <w:hideMark/>
          </w:tcPr>
          <w:p w14:paraId="572D1B05" w14:textId="77777777" w:rsidR="00843DD7" w:rsidRDefault="00D87774"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Al-Sharif Plaza, Opposite Children Hospital,</w:t>
            </w:r>
          </w:p>
          <w:p w14:paraId="787271F2" w14:textId="77777777" w:rsidR="00D87774" w:rsidRPr="00FA6494" w:rsidRDefault="00D87774"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Sargodha Road, Sheikhupura</w:t>
            </w:r>
          </w:p>
        </w:tc>
      </w:tr>
      <w:tr w:rsidR="00843DD7" w:rsidRPr="00FA6494" w14:paraId="394C7D64" w14:textId="77777777" w:rsidTr="00736744">
        <w:trPr>
          <w:trHeight w:val="290"/>
        </w:trPr>
        <w:tc>
          <w:tcPr>
            <w:tcW w:w="10473" w:type="dxa"/>
            <w:gridSpan w:val="5"/>
            <w:tcBorders>
              <w:top w:val="nil"/>
              <w:left w:val="nil"/>
              <w:bottom w:val="nil"/>
              <w:right w:val="nil"/>
            </w:tcBorders>
            <w:shd w:val="clear" w:color="auto" w:fill="auto"/>
            <w:noWrap/>
            <w:vAlign w:val="bottom"/>
            <w:hideMark/>
          </w:tcPr>
          <w:p w14:paraId="4DA11FC4" w14:textId="5FB84C97" w:rsidR="00646CA4" w:rsidRPr="00FA6494" w:rsidRDefault="00843DD7" w:rsidP="001A0A8D">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 xml:space="preserve">Tel: # </w:t>
            </w:r>
            <w:r w:rsidR="00943050">
              <w:rPr>
                <w:rFonts w:ascii="Cambria" w:eastAsia="Times New Roman" w:hAnsi="Cambria" w:cs="Calibri"/>
                <w:color w:val="000000"/>
                <w:kern w:val="0"/>
              </w:rPr>
              <w:t>0345-4272429</w:t>
            </w:r>
            <w:r w:rsidR="001A0A8D">
              <w:rPr>
                <w:rFonts w:ascii="Cambria" w:eastAsia="Times New Roman" w:hAnsi="Cambria" w:cs="Calibri"/>
                <w:color w:val="000000"/>
                <w:kern w:val="0"/>
              </w:rPr>
              <w:t xml:space="preserve"> </w:t>
            </w:r>
            <w:r w:rsidR="00646CA4" w:rsidRPr="00FA6494">
              <w:rPr>
                <w:rFonts w:ascii="Cambria" w:eastAsia="Times New Roman" w:hAnsi="Cambria" w:cs="Calibri"/>
                <w:color w:val="000000"/>
                <w:kern w:val="0"/>
              </w:rPr>
              <w:t xml:space="preserve">Mobile: </w:t>
            </w:r>
            <w:r w:rsidR="00943050">
              <w:rPr>
                <w:rFonts w:ascii="Cambria" w:eastAsia="Times New Roman" w:hAnsi="Cambria" w:cs="Calibri"/>
                <w:color w:val="000000"/>
                <w:kern w:val="0"/>
              </w:rPr>
              <w:t>0335-0407998</w:t>
            </w:r>
          </w:p>
        </w:tc>
      </w:tr>
    </w:tbl>
    <w:p w14:paraId="46734157" w14:textId="77777777" w:rsidR="001A473A" w:rsidRDefault="001A473A">
      <w:pPr>
        <w:rPr>
          <w:sz w:val="32"/>
          <w:szCs w:val="32"/>
        </w:rPr>
      </w:pPr>
    </w:p>
    <w:tbl>
      <w:tblPr>
        <w:tblW w:w="8853" w:type="dxa"/>
        <w:tblInd w:w="108" w:type="dxa"/>
        <w:tblLook w:val="04A0" w:firstRow="1" w:lastRow="0" w:firstColumn="1" w:lastColumn="0" w:noHBand="0" w:noVBand="1"/>
      </w:tblPr>
      <w:tblGrid>
        <w:gridCol w:w="8853"/>
      </w:tblGrid>
      <w:tr w:rsidR="001A473A" w:rsidRPr="001A473A" w14:paraId="33DD2552" w14:textId="77777777" w:rsidTr="00134ED7">
        <w:trPr>
          <w:trHeight w:val="495"/>
        </w:trPr>
        <w:tc>
          <w:tcPr>
            <w:tcW w:w="8853" w:type="dxa"/>
            <w:tcBorders>
              <w:top w:val="nil"/>
              <w:left w:val="nil"/>
              <w:bottom w:val="nil"/>
              <w:right w:val="nil"/>
            </w:tcBorders>
            <w:shd w:val="clear" w:color="auto" w:fill="auto"/>
            <w:noWrap/>
            <w:hideMark/>
          </w:tcPr>
          <w:p w14:paraId="3202E377" w14:textId="252918E9" w:rsidR="001A473A" w:rsidRPr="001A473A" w:rsidRDefault="001A473A" w:rsidP="001A473A">
            <w:pPr>
              <w:spacing w:after="0" w:line="240" w:lineRule="auto"/>
              <w:jc w:val="center"/>
              <w:rPr>
                <w:rFonts w:ascii="Cambria" w:eastAsia="Times New Roman" w:hAnsi="Cambria" w:cs="Calibri"/>
                <w:b/>
                <w:bCs/>
                <w:color w:val="000000"/>
                <w:kern w:val="0"/>
                <w:sz w:val="28"/>
                <w:szCs w:val="28"/>
                <w:u w:val="single"/>
              </w:rPr>
            </w:pPr>
            <w:r>
              <w:rPr>
                <w:sz w:val="32"/>
                <w:szCs w:val="32"/>
              </w:rPr>
              <w:lastRenderedPageBreak/>
              <w:br w:type="page"/>
            </w:r>
            <w:r w:rsidRPr="001A473A">
              <w:rPr>
                <w:rFonts w:ascii="Cambria" w:eastAsia="Times New Roman" w:hAnsi="Cambria" w:cs="Calibri"/>
                <w:b/>
                <w:bCs/>
                <w:color w:val="000000"/>
                <w:kern w:val="0"/>
                <w:sz w:val="28"/>
                <w:szCs w:val="28"/>
                <w:u w:val="single"/>
              </w:rPr>
              <w:t>PICTURES SECTION</w:t>
            </w:r>
            <w:r>
              <w:rPr>
                <w:rFonts w:ascii="Cambria" w:eastAsia="Times New Roman" w:hAnsi="Cambria" w:cs="Calibri"/>
                <w:b/>
                <w:bCs/>
                <w:color w:val="000000"/>
                <w:kern w:val="0"/>
                <w:sz w:val="28"/>
                <w:szCs w:val="28"/>
                <w:u w:val="single"/>
              </w:rPr>
              <w:t xml:space="preserve"> (LOT 01)</w:t>
            </w:r>
          </w:p>
        </w:tc>
      </w:tr>
      <w:tr w:rsidR="001A473A" w:rsidRPr="001A473A" w14:paraId="4640981A" w14:textId="77777777" w:rsidTr="00134ED7">
        <w:trPr>
          <w:trHeight w:val="555"/>
        </w:trPr>
        <w:tc>
          <w:tcPr>
            <w:tcW w:w="8853" w:type="dxa"/>
            <w:tcBorders>
              <w:top w:val="nil"/>
              <w:left w:val="nil"/>
              <w:bottom w:val="single" w:sz="4" w:space="0" w:color="auto"/>
              <w:right w:val="nil"/>
            </w:tcBorders>
            <w:shd w:val="clear" w:color="auto" w:fill="auto"/>
            <w:vAlign w:val="bottom"/>
            <w:hideMark/>
          </w:tcPr>
          <w:p w14:paraId="45ED9381" w14:textId="77777777" w:rsidR="001A473A" w:rsidRPr="001A473A" w:rsidRDefault="001A473A" w:rsidP="001A473A">
            <w:pPr>
              <w:spacing w:after="0" w:line="240" w:lineRule="auto"/>
              <w:rPr>
                <w:rFonts w:ascii="Cambria" w:eastAsia="Times New Roman" w:hAnsi="Cambria" w:cs="Calibri"/>
                <w:color w:val="000000"/>
                <w:kern w:val="0"/>
                <w:sz w:val="24"/>
                <w:szCs w:val="24"/>
              </w:rPr>
            </w:pPr>
            <w:r w:rsidRPr="001A473A">
              <w:rPr>
                <w:rFonts w:ascii="Cambria" w:eastAsia="Times New Roman" w:hAnsi="Cambria" w:cs="Calibri"/>
                <w:b/>
                <w:bCs/>
                <w:color w:val="000000"/>
                <w:kern w:val="0"/>
                <w:sz w:val="24"/>
                <w:szCs w:val="24"/>
                <w:u w:val="single"/>
              </w:rPr>
              <w:t>NOTE:</w:t>
            </w:r>
            <w:r>
              <w:rPr>
                <w:rFonts w:ascii="Cambria" w:eastAsia="Times New Roman" w:hAnsi="Cambria" w:cs="Calibri"/>
                <w:color w:val="000000"/>
                <w:kern w:val="0"/>
                <w:sz w:val="24"/>
                <w:szCs w:val="24"/>
              </w:rPr>
              <w:t xml:space="preserve">  Pictures are only f</w:t>
            </w:r>
            <w:r w:rsidRPr="001A473A">
              <w:rPr>
                <w:rFonts w:ascii="Cambria" w:eastAsia="Times New Roman" w:hAnsi="Cambria" w:cs="Calibri"/>
                <w:color w:val="000000"/>
                <w:kern w:val="0"/>
                <w:sz w:val="24"/>
                <w:szCs w:val="24"/>
              </w:rPr>
              <w:t>or general observations, follow specifications</w:t>
            </w:r>
            <w:r w:rsidRPr="001A473A">
              <w:rPr>
                <w:rFonts w:ascii="Cambria" w:eastAsia="Times New Roman" w:hAnsi="Cambria" w:cs="Calibri"/>
                <w:color w:val="000000"/>
                <w:kern w:val="0"/>
                <w:sz w:val="24"/>
                <w:szCs w:val="24"/>
              </w:rPr>
              <w:br/>
              <w:t xml:space="preserve">             mentioned in tender documents.</w:t>
            </w:r>
          </w:p>
        </w:tc>
      </w:tr>
    </w:tbl>
    <w:p w14:paraId="3717E7ED" w14:textId="77777777" w:rsidR="00CE0B20" w:rsidRPr="00DA5057" w:rsidRDefault="00CE0B20" w:rsidP="00CE0B20">
      <w:pPr>
        <w:spacing w:after="0" w:line="240" w:lineRule="auto"/>
        <w:rPr>
          <w:rFonts w:ascii="Cambria" w:eastAsia="Times New Roman" w:hAnsi="Cambria" w:cs="Calibri"/>
          <w:color w:val="000000"/>
          <w:kern w:val="0"/>
          <w:sz w:val="24"/>
          <w:szCs w:val="24"/>
        </w:rPr>
      </w:pPr>
    </w:p>
    <w:tbl>
      <w:tblPr>
        <w:tblStyle w:val="TableGrid"/>
        <w:tblW w:w="0" w:type="auto"/>
        <w:tblLook w:val="04A0" w:firstRow="1" w:lastRow="0" w:firstColumn="1" w:lastColumn="0" w:noHBand="0" w:noVBand="1"/>
      </w:tblPr>
      <w:tblGrid>
        <w:gridCol w:w="1188"/>
        <w:gridCol w:w="2610"/>
        <w:gridCol w:w="6786"/>
      </w:tblGrid>
      <w:tr w:rsidR="00CE0B20" w:rsidRPr="0003141B" w14:paraId="563719A6" w14:textId="77777777" w:rsidTr="00126F00">
        <w:tc>
          <w:tcPr>
            <w:tcW w:w="1188" w:type="dxa"/>
          </w:tcPr>
          <w:p w14:paraId="2B2937B4" w14:textId="77777777" w:rsidR="00CE0B20" w:rsidRPr="0003141B" w:rsidRDefault="00CE0B20" w:rsidP="00126F00">
            <w:pPr>
              <w:jc w:val="center"/>
              <w:rPr>
                <w:rFonts w:ascii="Cambria" w:hAnsi="Cambria"/>
                <w:b/>
                <w:sz w:val="24"/>
                <w:szCs w:val="24"/>
              </w:rPr>
            </w:pPr>
            <w:r w:rsidRPr="0003141B">
              <w:rPr>
                <w:rFonts w:ascii="Cambria" w:hAnsi="Cambria"/>
                <w:b/>
                <w:sz w:val="24"/>
                <w:szCs w:val="24"/>
              </w:rPr>
              <w:t>Item Sr.</w:t>
            </w:r>
          </w:p>
        </w:tc>
        <w:tc>
          <w:tcPr>
            <w:tcW w:w="2610" w:type="dxa"/>
          </w:tcPr>
          <w:p w14:paraId="674ACE9A" w14:textId="77777777" w:rsidR="00CE0B20" w:rsidRPr="0003141B" w:rsidRDefault="00CE0B20" w:rsidP="00126F00">
            <w:pPr>
              <w:rPr>
                <w:rFonts w:ascii="Cambria" w:hAnsi="Cambria"/>
                <w:b/>
                <w:sz w:val="24"/>
                <w:szCs w:val="24"/>
              </w:rPr>
            </w:pPr>
            <w:r w:rsidRPr="0003141B">
              <w:rPr>
                <w:rFonts w:ascii="Cambria" w:hAnsi="Cambria"/>
                <w:b/>
                <w:sz w:val="24"/>
                <w:szCs w:val="24"/>
              </w:rPr>
              <w:t>Title of Item</w:t>
            </w:r>
          </w:p>
        </w:tc>
        <w:tc>
          <w:tcPr>
            <w:tcW w:w="6786" w:type="dxa"/>
          </w:tcPr>
          <w:p w14:paraId="3BE4DE76" w14:textId="77777777" w:rsidR="00CE0B20" w:rsidRPr="0003141B" w:rsidRDefault="00CE0B20" w:rsidP="00126F00">
            <w:pPr>
              <w:jc w:val="center"/>
              <w:rPr>
                <w:rFonts w:ascii="Cambria" w:hAnsi="Cambria"/>
                <w:b/>
                <w:sz w:val="24"/>
                <w:szCs w:val="24"/>
              </w:rPr>
            </w:pPr>
            <w:r>
              <w:rPr>
                <w:rFonts w:ascii="Cambria" w:hAnsi="Cambria"/>
                <w:b/>
                <w:sz w:val="24"/>
                <w:szCs w:val="24"/>
              </w:rPr>
              <w:t xml:space="preserve">Sample </w:t>
            </w:r>
            <w:r w:rsidRPr="0003141B">
              <w:rPr>
                <w:rFonts w:ascii="Cambria" w:hAnsi="Cambria"/>
                <w:b/>
                <w:sz w:val="24"/>
                <w:szCs w:val="24"/>
              </w:rPr>
              <w:t>Picture</w:t>
            </w:r>
          </w:p>
        </w:tc>
      </w:tr>
      <w:tr w:rsidR="00CE0B20" w:rsidRPr="0003141B" w14:paraId="7085AE02" w14:textId="77777777" w:rsidTr="00126F00">
        <w:trPr>
          <w:trHeight w:val="4409"/>
        </w:trPr>
        <w:tc>
          <w:tcPr>
            <w:tcW w:w="1188" w:type="dxa"/>
          </w:tcPr>
          <w:p w14:paraId="1ADFEBC5" w14:textId="77777777" w:rsidR="00CE0B20" w:rsidRPr="0003141B" w:rsidRDefault="00D16584" w:rsidP="00126F00">
            <w:pPr>
              <w:jc w:val="center"/>
              <w:rPr>
                <w:rFonts w:ascii="Cambria" w:hAnsi="Cambria"/>
              </w:rPr>
            </w:pPr>
            <w:r>
              <w:rPr>
                <w:rFonts w:ascii="Cambria" w:hAnsi="Cambria"/>
              </w:rPr>
              <w:t>1</w:t>
            </w:r>
          </w:p>
        </w:tc>
        <w:tc>
          <w:tcPr>
            <w:tcW w:w="2610" w:type="dxa"/>
          </w:tcPr>
          <w:p w14:paraId="1B649EB7" w14:textId="77777777" w:rsidR="00CE0B20" w:rsidRDefault="00CE0B20" w:rsidP="00126F00">
            <w:pPr>
              <w:rPr>
                <w:rFonts w:ascii="Cambria" w:eastAsia="Times New Roman" w:hAnsi="Cambria" w:cs="Calibri"/>
                <w:color w:val="000000"/>
                <w:kern w:val="0"/>
              </w:rPr>
            </w:pPr>
            <w:r w:rsidRPr="0003141B">
              <w:rPr>
                <w:rFonts w:ascii="Cambria" w:eastAsia="Times New Roman" w:hAnsi="Cambria" w:cs="Calibri"/>
                <w:color w:val="000000"/>
                <w:kern w:val="0"/>
              </w:rPr>
              <w:t xml:space="preserve">Executive Chairs </w:t>
            </w:r>
          </w:p>
          <w:p w14:paraId="7E298428" w14:textId="77777777" w:rsidR="00CE0B20" w:rsidRPr="0003141B" w:rsidRDefault="00CE0B20" w:rsidP="00126F00">
            <w:pPr>
              <w:rPr>
                <w:rFonts w:ascii="Cambria" w:hAnsi="Cambria"/>
              </w:rPr>
            </w:pPr>
          </w:p>
        </w:tc>
        <w:tc>
          <w:tcPr>
            <w:tcW w:w="6786" w:type="dxa"/>
          </w:tcPr>
          <w:p w14:paraId="19BFDCC8" w14:textId="77777777" w:rsidR="00CE0B20" w:rsidRPr="0003141B" w:rsidRDefault="00CE0B20" w:rsidP="00126F00">
            <w:pPr>
              <w:rPr>
                <w:rFonts w:ascii="Cambria" w:hAnsi="Cambria"/>
              </w:rPr>
            </w:pPr>
            <w:r>
              <w:rPr>
                <w:rFonts w:ascii="Calibri" w:eastAsia="Times New Roman" w:hAnsi="Calibri" w:cs="Calibri"/>
                <w:noProof/>
                <w:color w:val="000000"/>
                <w:kern w:val="0"/>
              </w:rPr>
              <w:drawing>
                <wp:anchor distT="0" distB="0" distL="114300" distR="114300" simplePos="0" relativeHeight="251659264" behindDoc="0" locked="0" layoutInCell="1" allowOverlap="1" wp14:anchorId="179FA2EC" wp14:editId="6239FB18">
                  <wp:simplePos x="0" y="0"/>
                  <wp:positionH relativeFrom="column">
                    <wp:posOffset>-67945</wp:posOffset>
                  </wp:positionH>
                  <wp:positionV relativeFrom="paragraph">
                    <wp:posOffset>18415</wp:posOffset>
                  </wp:positionV>
                  <wp:extent cx="1752600" cy="2771775"/>
                  <wp:effectExtent l="0" t="0" r="0" b="9525"/>
                  <wp:wrapNone/>
                  <wp:docPr id="2" name="Picture 2" descr="C:\Users\USA\Downloads\WhatsApp Image 2024-08-13 at 5.42.11 AM.jpeg"/>
                  <wp:cNvGraphicFramePr/>
                  <a:graphic xmlns:a="http://schemas.openxmlformats.org/drawingml/2006/main">
                    <a:graphicData uri="http://schemas.openxmlformats.org/drawingml/2006/picture">
                      <pic:pic xmlns:pic="http://schemas.openxmlformats.org/drawingml/2006/picture">
                        <pic:nvPicPr>
                          <pic:cNvPr id="2" name="Picture 1" descr="C:\Users\USA\Downloads\WhatsApp Image 2024-08-13 at 5.42.11 AM.jpeg"/>
                          <pic:cNvPicPr/>
                        </pic:nvPicPr>
                        <pic:blipFill rotWithShape="1">
                          <a:blip r:embed="rId9" cstate="print">
                            <a:extLst>
                              <a:ext uri="{28A0092B-C50C-407E-A947-70E740481C1C}">
                                <a14:useLocalDpi xmlns:a14="http://schemas.microsoft.com/office/drawing/2010/main" val="0"/>
                              </a:ext>
                            </a:extLst>
                          </a:blip>
                          <a:srcRect l="84" t="10220" r="7391" b="8913"/>
                          <a:stretch/>
                        </pic:blipFill>
                        <pic:spPr bwMode="auto">
                          <a:xfrm>
                            <a:off x="0" y="0"/>
                            <a:ext cx="1752600" cy="2771775"/>
                          </a:xfrm>
                          <a:prstGeom prst="rect">
                            <a:avLst/>
                          </a:prstGeom>
                          <a:noFill/>
                          <a:ln>
                            <a:noFill/>
                          </a:ln>
                        </pic:spPr>
                      </pic:pic>
                    </a:graphicData>
                  </a:graphic>
                </wp:anchor>
              </w:drawing>
            </w:r>
          </w:p>
        </w:tc>
      </w:tr>
      <w:tr w:rsidR="00CE0B20" w:rsidRPr="0003141B" w14:paraId="491BB591" w14:textId="77777777" w:rsidTr="00126F00">
        <w:trPr>
          <w:trHeight w:val="4220"/>
        </w:trPr>
        <w:tc>
          <w:tcPr>
            <w:tcW w:w="1188" w:type="dxa"/>
          </w:tcPr>
          <w:p w14:paraId="53717C42" w14:textId="77777777" w:rsidR="00CE0B20" w:rsidRPr="0003141B" w:rsidRDefault="00D16584" w:rsidP="00126F00">
            <w:pPr>
              <w:jc w:val="center"/>
              <w:rPr>
                <w:rFonts w:ascii="Cambria" w:hAnsi="Cambria"/>
              </w:rPr>
            </w:pPr>
            <w:r>
              <w:rPr>
                <w:rFonts w:ascii="Cambria" w:hAnsi="Cambria"/>
              </w:rPr>
              <w:t>6</w:t>
            </w:r>
          </w:p>
        </w:tc>
        <w:tc>
          <w:tcPr>
            <w:tcW w:w="2610" w:type="dxa"/>
          </w:tcPr>
          <w:p w14:paraId="43B8E1CB" w14:textId="77777777" w:rsidR="00CE0B20" w:rsidRDefault="00CE0B20" w:rsidP="00126F00">
            <w:pPr>
              <w:rPr>
                <w:rFonts w:ascii="Cambria" w:eastAsia="Times New Roman" w:hAnsi="Cambria" w:cs="Calibri"/>
                <w:color w:val="000000"/>
                <w:kern w:val="0"/>
              </w:rPr>
            </w:pPr>
            <w:r w:rsidRPr="0003141B">
              <w:rPr>
                <w:rFonts w:ascii="Cambria" w:eastAsia="Times New Roman" w:hAnsi="Cambria" w:cs="Calibri"/>
                <w:color w:val="000000"/>
                <w:kern w:val="0"/>
              </w:rPr>
              <w:t>Table with Side Rack</w:t>
            </w:r>
          </w:p>
          <w:p w14:paraId="26BAFF37" w14:textId="77777777" w:rsidR="00CE0B20" w:rsidRPr="0003141B" w:rsidRDefault="00CE0B20" w:rsidP="00126F00">
            <w:pPr>
              <w:rPr>
                <w:rFonts w:ascii="Cambria" w:hAnsi="Cambria"/>
              </w:rPr>
            </w:pPr>
            <w:r w:rsidRPr="0003141B">
              <w:rPr>
                <w:rFonts w:ascii="Cambria" w:eastAsia="Times New Roman" w:hAnsi="Cambria" w:cs="Calibri"/>
                <w:color w:val="000000"/>
                <w:kern w:val="0"/>
              </w:rPr>
              <w:br w:type="page"/>
              <w:t>(5' x 3')</w:t>
            </w:r>
          </w:p>
        </w:tc>
        <w:tc>
          <w:tcPr>
            <w:tcW w:w="6786" w:type="dxa"/>
          </w:tcPr>
          <w:p w14:paraId="6EDDABFB" w14:textId="77777777" w:rsidR="00CE0B20" w:rsidRPr="0003141B" w:rsidRDefault="00CE0B20" w:rsidP="00126F00">
            <w:pPr>
              <w:rPr>
                <w:rFonts w:ascii="Cambria" w:hAnsi="Cambria"/>
              </w:rPr>
            </w:pPr>
            <w:r>
              <w:rPr>
                <w:rFonts w:ascii="Calibri" w:eastAsia="Times New Roman" w:hAnsi="Calibri" w:cs="Calibri"/>
                <w:noProof/>
                <w:color w:val="000000"/>
                <w:kern w:val="0"/>
              </w:rPr>
              <w:drawing>
                <wp:anchor distT="0" distB="0" distL="114300" distR="114300" simplePos="0" relativeHeight="251664384" behindDoc="0" locked="0" layoutInCell="1" allowOverlap="1" wp14:anchorId="6562ACDF" wp14:editId="158EC919">
                  <wp:simplePos x="0" y="0"/>
                  <wp:positionH relativeFrom="column">
                    <wp:posOffset>-38100</wp:posOffset>
                  </wp:positionH>
                  <wp:positionV relativeFrom="paragraph">
                    <wp:posOffset>43180</wp:posOffset>
                  </wp:positionV>
                  <wp:extent cx="3800475" cy="2552700"/>
                  <wp:effectExtent l="0" t="0" r="9525" b="0"/>
                  <wp:wrapNone/>
                  <wp:docPr id="35" name="Picture 35" descr="C:\Users\USA\Downloads\WhatsApp Image 2024-08-23 at 2.49.08 AM.jpeg"/>
                  <wp:cNvGraphicFramePr/>
                  <a:graphic xmlns:a="http://schemas.openxmlformats.org/drawingml/2006/main">
                    <a:graphicData uri="http://schemas.openxmlformats.org/drawingml/2006/picture">
                      <pic:pic xmlns:pic="http://schemas.openxmlformats.org/drawingml/2006/picture">
                        <pic:nvPicPr>
                          <pic:cNvPr id="8" name="Picture 7" descr="C:\Users\USA\Downloads\WhatsApp Image 2024-08-23 at 2.49.08 AM.jpe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0475" cy="2552700"/>
                          </a:xfrm>
                          <a:prstGeom prst="rect">
                            <a:avLst/>
                          </a:prstGeom>
                          <a:noFill/>
                          <a:ln>
                            <a:noFill/>
                          </a:ln>
                        </pic:spPr>
                      </pic:pic>
                    </a:graphicData>
                  </a:graphic>
                </wp:anchor>
              </w:drawing>
            </w:r>
          </w:p>
        </w:tc>
      </w:tr>
      <w:tr w:rsidR="00CE0B20" w:rsidRPr="0003141B" w14:paraId="237861F2" w14:textId="77777777" w:rsidTr="00126F00">
        <w:trPr>
          <w:trHeight w:val="4130"/>
        </w:trPr>
        <w:tc>
          <w:tcPr>
            <w:tcW w:w="1188" w:type="dxa"/>
          </w:tcPr>
          <w:p w14:paraId="47115F68" w14:textId="77777777" w:rsidR="00CE0B20" w:rsidRPr="0003141B" w:rsidRDefault="00D16584" w:rsidP="00126F00">
            <w:pPr>
              <w:jc w:val="center"/>
              <w:rPr>
                <w:rFonts w:ascii="Cambria" w:hAnsi="Cambria"/>
              </w:rPr>
            </w:pPr>
            <w:r>
              <w:rPr>
                <w:rFonts w:ascii="Cambria" w:hAnsi="Cambria"/>
              </w:rPr>
              <w:lastRenderedPageBreak/>
              <w:t>9</w:t>
            </w:r>
          </w:p>
        </w:tc>
        <w:tc>
          <w:tcPr>
            <w:tcW w:w="2610" w:type="dxa"/>
          </w:tcPr>
          <w:p w14:paraId="0085E98F" w14:textId="77777777" w:rsidR="00CE0B20" w:rsidRPr="0003141B" w:rsidRDefault="00CE0B20" w:rsidP="00126F00">
            <w:pPr>
              <w:rPr>
                <w:rFonts w:ascii="Cambria" w:hAnsi="Cambria"/>
              </w:rPr>
            </w:pPr>
            <w:proofErr w:type="spellStart"/>
            <w:r w:rsidRPr="0003141B">
              <w:rPr>
                <w:rFonts w:ascii="Cambria" w:eastAsia="Times New Roman" w:hAnsi="Cambria" w:cs="Calibri"/>
                <w:color w:val="000000"/>
                <w:kern w:val="0"/>
              </w:rPr>
              <w:t>Visting</w:t>
            </w:r>
            <w:proofErr w:type="spellEnd"/>
            <w:r w:rsidRPr="0003141B">
              <w:rPr>
                <w:rFonts w:ascii="Cambria" w:eastAsia="Times New Roman" w:hAnsi="Cambria" w:cs="Calibri"/>
                <w:color w:val="000000"/>
                <w:kern w:val="0"/>
              </w:rPr>
              <w:t xml:space="preserve"> Chairs</w:t>
            </w:r>
          </w:p>
        </w:tc>
        <w:tc>
          <w:tcPr>
            <w:tcW w:w="6786" w:type="dxa"/>
          </w:tcPr>
          <w:p w14:paraId="2C5DBF15" w14:textId="77777777" w:rsidR="00CE0B20" w:rsidRPr="0003141B" w:rsidRDefault="00CE0B20" w:rsidP="00126F00">
            <w:pPr>
              <w:rPr>
                <w:rFonts w:ascii="Cambria" w:hAnsi="Cambria"/>
              </w:rPr>
            </w:pPr>
            <w:r>
              <w:rPr>
                <w:rFonts w:ascii="Calibri" w:eastAsia="Times New Roman" w:hAnsi="Calibri" w:cs="Calibri"/>
                <w:noProof/>
                <w:color w:val="000000"/>
                <w:kern w:val="0"/>
              </w:rPr>
              <w:drawing>
                <wp:anchor distT="0" distB="0" distL="114300" distR="114300" simplePos="0" relativeHeight="251666432" behindDoc="0" locked="0" layoutInCell="1" allowOverlap="1" wp14:anchorId="21C56EA5" wp14:editId="2E326A03">
                  <wp:simplePos x="0" y="0"/>
                  <wp:positionH relativeFrom="column">
                    <wp:posOffset>-28575</wp:posOffset>
                  </wp:positionH>
                  <wp:positionV relativeFrom="paragraph">
                    <wp:posOffset>43180</wp:posOffset>
                  </wp:positionV>
                  <wp:extent cx="1924050" cy="2524125"/>
                  <wp:effectExtent l="0" t="0" r="0" b="9525"/>
                  <wp:wrapNone/>
                  <wp:docPr id="37" name="Picture 37" descr="C:\Users\USA\Downloads\WhatsApp Image 2024-08-23 at 2.49.11 AM.jpeg"/>
                  <wp:cNvGraphicFramePr/>
                  <a:graphic xmlns:a="http://schemas.openxmlformats.org/drawingml/2006/main">
                    <a:graphicData uri="http://schemas.openxmlformats.org/drawingml/2006/picture">
                      <pic:pic xmlns:pic="http://schemas.openxmlformats.org/drawingml/2006/picture">
                        <pic:nvPicPr>
                          <pic:cNvPr id="23" name="Picture 22" descr="C:\Users\USA\Downloads\WhatsApp Image 2024-08-23 at 2.49.11 AM.jpeg"/>
                          <pic:cNvPicPr/>
                        </pic:nvPicPr>
                        <pic:blipFill rotWithShape="1">
                          <a:blip r:embed="rId11" cstate="print">
                            <a:extLst>
                              <a:ext uri="{28A0092B-C50C-407E-A947-70E740481C1C}">
                                <a14:useLocalDpi xmlns:a14="http://schemas.microsoft.com/office/drawing/2010/main" val="0"/>
                              </a:ext>
                            </a:extLst>
                          </a:blip>
                          <a:srcRect l="13307" t="6414" r="2548" b="10782"/>
                          <a:stretch/>
                        </pic:blipFill>
                        <pic:spPr bwMode="auto">
                          <a:xfrm>
                            <a:off x="0" y="0"/>
                            <a:ext cx="1924050" cy="2524125"/>
                          </a:xfrm>
                          <a:prstGeom prst="rect">
                            <a:avLst/>
                          </a:prstGeom>
                          <a:noFill/>
                          <a:ln>
                            <a:noFill/>
                          </a:ln>
                        </pic:spPr>
                      </pic:pic>
                    </a:graphicData>
                  </a:graphic>
                </wp:anchor>
              </w:drawing>
            </w:r>
          </w:p>
        </w:tc>
      </w:tr>
      <w:tr w:rsidR="00CE0B20" w:rsidRPr="0003141B" w14:paraId="5C15BE46" w14:textId="77777777" w:rsidTr="00126F00">
        <w:trPr>
          <w:trHeight w:val="3410"/>
        </w:trPr>
        <w:tc>
          <w:tcPr>
            <w:tcW w:w="1188" w:type="dxa"/>
          </w:tcPr>
          <w:p w14:paraId="5C5253AC" w14:textId="77777777" w:rsidR="00CE0B20" w:rsidRPr="0003141B" w:rsidRDefault="00D16584" w:rsidP="00126F00">
            <w:pPr>
              <w:jc w:val="center"/>
              <w:rPr>
                <w:rFonts w:ascii="Cambria" w:hAnsi="Cambria"/>
              </w:rPr>
            </w:pPr>
            <w:r>
              <w:rPr>
                <w:rFonts w:ascii="Cambria" w:hAnsi="Cambria"/>
              </w:rPr>
              <w:t>10</w:t>
            </w:r>
          </w:p>
        </w:tc>
        <w:tc>
          <w:tcPr>
            <w:tcW w:w="2610" w:type="dxa"/>
          </w:tcPr>
          <w:p w14:paraId="5D60CC01" w14:textId="77777777" w:rsidR="00CE0B20" w:rsidRPr="0003141B" w:rsidRDefault="00CE0B20" w:rsidP="00126F00">
            <w:pPr>
              <w:rPr>
                <w:rFonts w:ascii="Cambria" w:hAnsi="Cambria"/>
              </w:rPr>
            </w:pPr>
            <w:r>
              <w:rPr>
                <w:rFonts w:ascii="Cambria" w:eastAsia="Times New Roman" w:hAnsi="Cambria" w:cs="Calibri"/>
                <w:color w:val="000000"/>
                <w:kern w:val="0"/>
              </w:rPr>
              <w:t xml:space="preserve">Sofa Set </w:t>
            </w:r>
            <w:proofErr w:type="gramStart"/>
            <w:r>
              <w:rPr>
                <w:rFonts w:ascii="Cambria" w:eastAsia="Times New Roman" w:hAnsi="Cambria" w:cs="Calibri"/>
                <w:color w:val="000000"/>
                <w:kern w:val="0"/>
              </w:rPr>
              <w:t>6 Seater</w:t>
            </w:r>
            <w:proofErr w:type="gramEnd"/>
            <w:r>
              <w:rPr>
                <w:rFonts w:ascii="Cambria" w:eastAsia="Times New Roman" w:hAnsi="Cambria" w:cs="Calibri"/>
                <w:color w:val="000000"/>
                <w:kern w:val="0"/>
              </w:rPr>
              <w:t xml:space="preserve"> (3+2</w:t>
            </w:r>
            <w:r w:rsidRPr="0003141B">
              <w:rPr>
                <w:rFonts w:ascii="Cambria" w:eastAsia="Times New Roman" w:hAnsi="Cambria" w:cs="Calibri"/>
                <w:color w:val="000000"/>
                <w:kern w:val="0"/>
              </w:rPr>
              <w:t>)</w:t>
            </w:r>
          </w:p>
        </w:tc>
        <w:tc>
          <w:tcPr>
            <w:tcW w:w="6786" w:type="dxa"/>
          </w:tcPr>
          <w:p w14:paraId="657F34B4" w14:textId="77777777" w:rsidR="00CE0B20" w:rsidRPr="0003141B" w:rsidRDefault="00CE0B20" w:rsidP="00126F00">
            <w:pPr>
              <w:rPr>
                <w:rFonts w:ascii="Cambria" w:hAnsi="Cambria"/>
              </w:rPr>
            </w:pPr>
            <w:r>
              <w:rPr>
                <w:rFonts w:ascii="Calibri" w:eastAsia="Times New Roman" w:hAnsi="Calibri" w:cs="Calibri"/>
                <w:noProof/>
                <w:color w:val="000000"/>
                <w:kern w:val="0"/>
              </w:rPr>
              <w:drawing>
                <wp:anchor distT="0" distB="0" distL="114300" distR="114300" simplePos="0" relativeHeight="251667456" behindDoc="0" locked="0" layoutInCell="1" allowOverlap="1" wp14:anchorId="5F19C629" wp14:editId="7AD40143">
                  <wp:simplePos x="0" y="0"/>
                  <wp:positionH relativeFrom="column">
                    <wp:posOffset>-28575</wp:posOffset>
                  </wp:positionH>
                  <wp:positionV relativeFrom="paragraph">
                    <wp:posOffset>33655</wp:posOffset>
                  </wp:positionV>
                  <wp:extent cx="3019425" cy="2085975"/>
                  <wp:effectExtent l="0" t="0" r="9525" b="9525"/>
                  <wp:wrapNone/>
                  <wp:docPr id="38" name="Picture 38" descr="C:\Users\USA\Downloads\WhatsApp Image 2024-08-15 at 2.56.18 AM.jpeg"/>
                  <wp:cNvGraphicFramePr/>
                  <a:graphic xmlns:a="http://schemas.openxmlformats.org/drawingml/2006/main">
                    <a:graphicData uri="http://schemas.openxmlformats.org/drawingml/2006/picture">
                      <pic:pic xmlns:pic="http://schemas.openxmlformats.org/drawingml/2006/picture">
                        <pic:nvPicPr>
                          <pic:cNvPr id="16" name="Picture 15" descr="C:\Users\USA\Downloads\WhatsApp Image 2024-08-15 at 2.56.18 AM.jpeg"/>
                          <pic:cNvPicPr/>
                        </pic:nvPicPr>
                        <pic:blipFill rotWithShape="1">
                          <a:blip r:embed="rId12" cstate="print">
                            <a:extLst>
                              <a:ext uri="{28A0092B-C50C-407E-A947-70E740481C1C}">
                                <a14:useLocalDpi xmlns:a14="http://schemas.microsoft.com/office/drawing/2010/main" val="0"/>
                              </a:ext>
                            </a:extLst>
                          </a:blip>
                          <a:srcRect t="12430" b="689"/>
                          <a:stretch/>
                        </pic:blipFill>
                        <pic:spPr bwMode="auto">
                          <a:xfrm>
                            <a:off x="0" y="0"/>
                            <a:ext cx="3019425" cy="208597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CE0B20" w:rsidRPr="0003141B" w14:paraId="06B6B78E" w14:textId="77777777" w:rsidTr="00126F00">
        <w:trPr>
          <w:trHeight w:val="3050"/>
        </w:trPr>
        <w:tc>
          <w:tcPr>
            <w:tcW w:w="1188" w:type="dxa"/>
          </w:tcPr>
          <w:p w14:paraId="493157F3" w14:textId="77777777" w:rsidR="00CE0B20" w:rsidRPr="0003141B" w:rsidRDefault="00CE0B20" w:rsidP="00D16584">
            <w:pPr>
              <w:jc w:val="center"/>
              <w:rPr>
                <w:rFonts w:ascii="Cambria" w:hAnsi="Cambria"/>
              </w:rPr>
            </w:pPr>
            <w:r w:rsidRPr="0003141B">
              <w:rPr>
                <w:rFonts w:ascii="Cambria" w:hAnsi="Cambria"/>
              </w:rPr>
              <w:t>1</w:t>
            </w:r>
            <w:r w:rsidR="00D16584">
              <w:rPr>
                <w:rFonts w:ascii="Cambria" w:hAnsi="Cambria"/>
              </w:rPr>
              <w:t>1</w:t>
            </w:r>
          </w:p>
        </w:tc>
        <w:tc>
          <w:tcPr>
            <w:tcW w:w="2610" w:type="dxa"/>
          </w:tcPr>
          <w:p w14:paraId="0507DAED" w14:textId="77777777" w:rsidR="00CE0B20" w:rsidRPr="0003141B" w:rsidRDefault="00CE0B20" w:rsidP="00126F00">
            <w:pPr>
              <w:rPr>
                <w:rFonts w:ascii="Cambria" w:hAnsi="Cambria"/>
              </w:rPr>
            </w:pPr>
            <w:r w:rsidRPr="0003141B">
              <w:rPr>
                <w:rFonts w:ascii="Cambria" w:eastAsia="Times New Roman" w:hAnsi="Cambria" w:cs="Calibri"/>
                <w:color w:val="000000"/>
                <w:kern w:val="0"/>
              </w:rPr>
              <w:t>Centre Table Set</w:t>
            </w:r>
          </w:p>
        </w:tc>
        <w:tc>
          <w:tcPr>
            <w:tcW w:w="6786" w:type="dxa"/>
          </w:tcPr>
          <w:p w14:paraId="19665AD1" w14:textId="77777777" w:rsidR="00CE0B20" w:rsidRPr="0003141B" w:rsidRDefault="00CE0B20" w:rsidP="00126F00">
            <w:pPr>
              <w:rPr>
                <w:rFonts w:ascii="Cambria" w:hAnsi="Cambria"/>
              </w:rPr>
            </w:pPr>
            <w:r>
              <w:rPr>
                <w:rFonts w:ascii="Calibri" w:eastAsia="Times New Roman" w:hAnsi="Calibri" w:cs="Calibri"/>
                <w:noProof/>
                <w:color w:val="000000"/>
                <w:kern w:val="0"/>
              </w:rPr>
              <w:drawing>
                <wp:anchor distT="0" distB="0" distL="114300" distR="114300" simplePos="0" relativeHeight="251669504" behindDoc="0" locked="0" layoutInCell="1" allowOverlap="1" wp14:anchorId="32415689" wp14:editId="0FA18E87">
                  <wp:simplePos x="0" y="0"/>
                  <wp:positionH relativeFrom="column">
                    <wp:posOffset>-28575</wp:posOffset>
                  </wp:positionH>
                  <wp:positionV relativeFrom="paragraph">
                    <wp:posOffset>33656</wp:posOffset>
                  </wp:positionV>
                  <wp:extent cx="3267075" cy="1847850"/>
                  <wp:effectExtent l="0" t="0" r="9525" b="0"/>
                  <wp:wrapNone/>
                  <wp:docPr id="40" name="Picture 40" descr="C:\Users\USA\Downloads\WhatsApp Image 2024-08-23 at 2.49.11 AM (2).jpeg"/>
                  <wp:cNvGraphicFramePr/>
                  <a:graphic xmlns:a="http://schemas.openxmlformats.org/drawingml/2006/main">
                    <a:graphicData uri="http://schemas.openxmlformats.org/drawingml/2006/picture">
                      <pic:pic xmlns:pic="http://schemas.openxmlformats.org/drawingml/2006/picture">
                        <pic:nvPicPr>
                          <pic:cNvPr id="18" name="Picture 17" descr="C:\Users\USA\Downloads\WhatsApp Image 2024-08-23 at 2.49.11 AM (2).jpeg"/>
                          <pic:cNvPicPr/>
                        </pic:nvPicPr>
                        <pic:blipFill rotWithShape="1">
                          <a:blip r:embed="rId13" cstate="print">
                            <a:extLst>
                              <a:ext uri="{28A0092B-C50C-407E-A947-70E740481C1C}">
                                <a14:useLocalDpi xmlns:a14="http://schemas.microsoft.com/office/drawing/2010/main" val="0"/>
                              </a:ext>
                            </a:extLst>
                          </a:blip>
                          <a:srcRect l="7578" t="38262" r="7403" b="132"/>
                          <a:stretch/>
                        </pic:blipFill>
                        <pic:spPr bwMode="auto">
                          <a:xfrm>
                            <a:off x="0" y="0"/>
                            <a:ext cx="3267075" cy="1847850"/>
                          </a:xfrm>
                          <a:prstGeom prst="rect">
                            <a:avLst/>
                          </a:prstGeom>
                          <a:noFill/>
                          <a:ln>
                            <a:noFill/>
                          </a:ln>
                          <a:extLst>
                            <a:ext uri="{53640926-AAD7-44D8-BBD7-CCE9431645EC}">
                              <a14:shadowObscured xmlns:a14="http://schemas.microsoft.com/office/drawing/2010/main"/>
                            </a:ext>
                          </a:extLst>
                        </pic:spPr>
                      </pic:pic>
                    </a:graphicData>
                  </a:graphic>
                </wp:anchor>
              </w:drawing>
            </w:r>
          </w:p>
        </w:tc>
      </w:tr>
    </w:tbl>
    <w:p w14:paraId="2AAC7BD5" w14:textId="77777777" w:rsidR="00843DD7" w:rsidRDefault="00843DD7">
      <w:pPr>
        <w:rPr>
          <w:sz w:val="32"/>
          <w:szCs w:val="32"/>
        </w:rPr>
      </w:pPr>
    </w:p>
    <w:p w14:paraId="36176B87" w14:textId="77777777" w:rsidR="000663E4" w:rsidRDefault="000663E4">
      <w:pPr>
        <w:rPr>
          <w:sz w:val="32"/>
          <w:szCs w:val="32"/>
        </w:rPr>
      </w:pPr>
    </w:p>
    <w:sectPr w:rsidR="000663E4" w:rsidSect="004052EC">
      <w:footerReference w:type="default" r:id="rId14"/>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9AA2" w14:textId="77777777" w:rsidR="00A11F1E" w:rsidRDefault="00A11F1E" w:rsidP="00DB2EE0">
      <w:pPr>
        <w:spacing w:after="0" w:line="240" w:lineRule="auto"/>
      </w:pPr>
      <w:r>
        <w:separator/>
      </w:r>
    </w:p>
  </w:endnote>
  <w:endnote w:type="continuationSeparator" w:id="0">
    <w:p w14:paraId="782A794E" w14:textId="77777777" w:rsidR="00A11F1E" w:rsidRDefault="00A11F1E" w:rsidP="00DB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C788" w14:textId="77777777" w:rsidR="00E7600A" w:rsidRDefault="00A11F1E" w:rsidP="005D5AAA">
    <w:pPr>
      <w:pStyle w:val="Footer"/>
      <w:jc w:val="right"/>
    </w:pPr>
    <w:sdt>
      <w:sdtPr>
        <w:id w:val="-1860346513"/>
        <w:docPartObj>
          <w:docPartGallery w:val="Page Numbers (Top of Page)"/>
          <w:docPartUnique/>
        </w:docPartObj>
      </w:sdtPr>
      <w:sdtEndPr/>
      <w:sdtContent>
        <w:r w:rsidR="00E7600A">
          <w:t xml:space="preserve">Page </w:t>
        </w:r>
        <w:r w:rsidR="00E7600A">
          <w:rPr>
            <w:b/>
            <w:bCs/>
            <w:sz w:val="24"/>
            <w:szCs w:val="24"/>
          </w:rPr>
          <w:fldChar w:fldCharType="begin"/>
        </w:r>
        <w:r w:rsidR="00E7600A">
          <w:rPr>
            <w:b/>
            <w:bCs/>
          </w:rPr>
          <w:instrText xml:space="preserve"> PAGE </w:instrText>
        </w:r>
        <w:r w:rsidR="00E7600A">
          <w:rPr>
            <w:b/>
            <w:bCs/>
            <w:sz w:val="24"/>
            <w:szCs w:val="24"/>
          </w:rPr>
          <w:fldChar w:fldCharType="separate"/>
        </w:r>
        <w:r w:rsidR="006B7F62">
          <w:rPr>
            <w:b/>
            <w:bCs/>
            <w:noProof/>
          </w:rPr>
          <w:t>7</w:t>
        </w:r>
        <w:r w:rsidR="00E7600A">
          <w:rPr>
            <w:b/>
            <w:bCs/>
            <w:sz w:val="24"/>
            <w:szCs w:val="24"/>
          </w:rPr>
          <w:fldChar w:fldCharType="end"/>
        </w:r>
        <w:r w:rsidR="00E7600A">
          <w:t xml:space="preserve"> of </w:t>
        </w:r>
        <w:r w:rsidR="00E7600A">
          <w:rPr>
            <w:b/>
            <w:bCs/>
            <w:sz w:val="24"/>
            <w:szCs w:val="24"/>
          </w:rPr>
          <w:fldChar w:fldCharType="begin"/>
        </w:r>
        <w:r w:rsidR="00E7600A">
          <w:rPr>
            <w:b/>
            <w:bCs/>
          </w:rPr>
          <w:instrText xml:space="preserve"> NUMPAGES  </w:instrText>
        </w:r>
        <w:r w:rsidR="00E7600A">
          <w:rPr>
            <w:b/>
            <w:bCs/>
            <w:sz w:val="24"/>
            <w:szCs w:val="24"/>
          </w:rPr>
          <w:fldChar w:fldCharType="separate"/>
        </w:r>
        <w:r w:rsidR="006B7F62">
          <w:rPr>
            <w:b/>
            <w:bCs/>
            <w:noProof/>
          </w:rPr>
          <w:t>13</w:t>
        </w:r>
        <w:r w:rsidR="00E7600A">
          <w:rPr>
            <w:b/>
            <w:bCs/>
            <w:sz w:val="24"/>
            <w:szCs w:val="24"/>
          </w:rPr>
          <w:fldChar w:fldCharType="end"/>
        </w:r>
      </w:sdtContent>
    </w:sdt>
  </w:p>
  <w:p w14:paraId="0F56704B" w14:textId="77777777" w:rsidR="00E7600A" w:rsidRDefault="00E7600A">
    <w:pPr>
      <w:pStyle w:val="Footer"/>
      <w:jc w:val="right"/>
    </w:pPr>
  </w:p>
  <w:p w14:paraId="021EB675" w14:textId="77777777" w:rsidR="00E7600A" w:rsidRDefault="00E76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E04E" w14:textId="77777777" w:rsidR="00A11F1E" w:rsidRDefault="00A11F1E" w:rsidP="00DB2EE0">
      <w:pPr>
        <w:spacing w:after="0" w:line="240" w:lineRule="auto"/>
      </w:pPr>
      <w:r>
        <w:separator/>
      </w:r>
    </w:p>
  </w:footnote>
  <w:footnote w:type="continuationSeparator" w:id="0">
    <w:p w14:paraId="3E75053A" w14:textId="77777777" w:rsidR="00A11F1E" w:rsidRDefault="00A11F1E" w:rsidP="00DB2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5CC2"/>
    <w:multiLevelType w:val="hybridMultilevel"/>
    <w:tmpl w:val="B6E29B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57890"/>
    <w:multiLevelType w:val="hybridMultilevel"/>
    <w:tmpl w:val="E340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B1BA9"/>
    <w:multiLevelType w:val="hybridMultilevel"/>
    <w:tmpl w:val="91CA669E"/>
    <w:lvl w:ilvl="0" w:tplc="30A0C4D2">
      <w:numFmt w:val="bullet"/>
      <w:lvlText w:val=""/>
      <w:lvlJc w:val="left"/>
      <w:pPr>
        <w:ind w:left="557" w:hanging="360"/>
      </w:pPr>
      <w:rPr>
        <w:rFonts w:ascii="Symbol" w:eastAsia="Symbol" w:hAnsi="Symbol" w:cs="Symbol" w:hint="default"/>
        <w:w w:val="100"/>
        <w:sz w:val="22"/>
        <w:szCs w:val="22"/>
        <w:lang w:val="en-US" w:eastAsia="en-US" w:bidi="ar-SA"/>
      </w:rPr>
    </w:lvl>
    <w:lvl w:ilvl="1" w:tplc="2EEA0CCA">
      <w:numFmt w:val="bullet"/>
      <w:lvlText w:val="•"/>
      <w:lvlJc w:val="left"/>
      <w:pPr>
        <w:ind w:left="946" w:hanging="360"/>
      </w:pPr>
      <w:rPr>
        <w:rFonts w:hint="default"/>
        <w:lang w:val="en-US" w:eastAsia="en-US" w:bidi="ar-SA"/>
      </w:rPr>
    </w:lvl>
    <w:lvl w:ilvl="2" w:tplc="E1EA4B80">
      <w:numFmt w:val="bullet"/>
      <w:lvlText w:val="•"/>
      <w:lvlJc w:val="left"/>
      <w:pPr>
        <w:ind w:left="1332" w:hanging="360"/>
      </w:pPr>
      <w:rPr>
        <w:rFonts w:hint="default"/>
        <w:lang w:val="en-US" w:eastAsia="en-US" w:bidi="ar-SA"/>
      </w:rPr>
    </w:lvl>
    <w:lvl w:ilvl="3" w:tplc="CE088324">
      <w:numFmt w:val="bullet"/>
      <w:lvlText w:val="•"/>
      <w:lvlJc w:val="left"/>
      <w:pPr>
        <w:ind w:left="1718" w:hanging="360"/>
      </w:pPr>
      <w:rPr>
        <w:rFonts w:hint="default"/>
        <w:lang w:val="en-US" w:eastAsia="en-US" w:bidi="ar-SA"/>
      </w:rPr>
    </w:lvl>
    <w:lvl w:ilvl="4" w:tplc="67D855E8">
      <w:numFmt w:val="bullet"/>
      <w:lvlText w:val="•"/>
      <w:lvlJc w:val="left"/>
      <w:pPr>
        <w:ind w:left="2105" w:hanging="360"/>
      </w:pPr>
      <w:rPr>
        <w:rFonts w:hint="default"/>
        <w:lang w:val="en-US" w:eastAsia="en-US" w:bidi="ar-SA"/>
      </w:rPr>
    </w:lvl>
    <w:lvl w:ilvl="5" w:tplc="2C9CC76C">
      <w:numFmt w:val="bullet"/>
      <w:lvlText w:val="•"/>
      <w:lvlJc w:val="left"/>
      <w:pPr>
        <w:ind w:left="2491" w:hanging="360"/>
      </w:pPr>
      <w:rPr>
        <w:rFonts w:hint="default"/>
        <w:lang w:val="en-US" w:eastAsia="en-US" w:bidi="ar-SA"/>
      </w:rPr>
    </w:lvl>
    <w:lvl w:ilvl="6" w:tplc="10A02D70">
      <w:numFmt w:val="bullet"/>
      <w:lvlText w:val="•"/>
      <w:lvlJc w:val="left"/>
      <w:pPr>
        <w:ind w:left="2877" w:hanging="360"/>
      </w:pPr>
      <w:rPr>
        <w:rFonts w:hint="default"/>
        <w:lang w:val="en-US" w:eastAsia="en-US" w:bidi="ar-SA"/>
      </w:rPr>
    </w:lvl>
    <w:lvl w:ilvl="7" w:tplc="7A94F8A0">
      <w:numFmt w:val="bullet"/>
      <w:lvlText w:val="•"/>
      <w:lvlJc w:val="left"/>
      <w:pPr>
        <w:ind w:left="3264" w:hanging="360"/>
      </w:pPr>
      <w:rPr>
        <w:rFonts w:hint="default"/>
        <w:lang w:val="en-US" w:eastAsia="en-US" w:bidi="ar-SA"/>
      </w:rPr>
    </w:lvl>
    <w:lvl w:ilvl="8" w:tplc="CEC60AF8">
      <w:numFmt w:val="bullet"/>
      <w:lvlText w:val="•"/>
      <w:lvlJc w:val="left"/>
      <w:pPr>
        <w:ind w:left="3650" w:hanging="360"/>
      </w:pPr>
      <w:rPr>
        <w:rFonts w:hint="default"/>
        <w:lang w:val="en-US" w:eastAsia="en-US" w:bidi="ar-SA"/>
      </w:rPr>
    </w:lvl>
  </w:abstractNum>
  <w:abstractNum w:abstractNumId="3" w15:restartNumberingAfterBreak="0">
    <w:nsid w:val="24C83AD2"/>
    <w:multiLevelType w:val="hybridMultilevel"/>
    <w:tmpl w:val="95F4213C"/>
    <w:lvl w:ilvl="0" w:tplc="5F48C412">
      <w:start w:val="4"/>
      <w:numFmt w:val="upperLetter"/>
      <w:lvlText w:val="%1."/>
      <w:lvlJc w:val="left"/>
      <w:pPr>
        <w:ind w:left="465" w:hanging="361"/>
      </w:pPr>
      <w:rPr>
        <w:rFonts w:ascii="Times New Roman" w:eastAsia="Times New Roman" w:hAnsi="Times New Roman" w:cs="Times New Roman" w:hint="default"/>
        <w:b/>
        <w:bCs/>
        <w:spacing w:val="-1"/>
        <w:w w:val="99"/>
        <w:sz w:val="24"/>
        <w:szCs w:val="24"/>
        <w:lang w:val="en-US" w:eastAsia="en-US" w:bidi="ar-SA"/>
      </w:rPr>
    </w:lvl>
    <w:lvl w:ilvl="1" w:tplc="63449A8E">
      <w:numFmt w:val="bullet"/>
      <w:lvlText w:val=""/>
      <w:lvlJc w:val="left"/>
      <w:pPr>
        <w:ind w:left="540" w:hanging="360"/>
      </w:pPr>
      <w:rPr>
        <w:rFonts w:ascii="Symbol" w:eastAsia="Symbol" w:hAnsi="Symbol" w:cs="Symbol" w:hint="default"/>
        <w:w w:val="100"/>
        <w:sz w:val="24"/>
        <w:szCs w:val="24"/>
        <w:lang w:val="en-US" w:eastAsia="en-US" w:bidi="ar-SA"/>
      </w:rPr>
    </w:lvl>
    <w:lvl w:ilvl="2" w:tplc="BC4ADFF2">
      <w:numFmt w:val="bullet"/>
      <w:lvlText w:val="•"/>
      <w:lvlJc w:val="left"/>
      <w:pPr>
        <w:ind w:left="2219" w:hanging="360"/>
      </w:pPr>
      <w:rPr>
        <w:rFonts w:hint="default"/>
        <w:lang w:val="en-US" w:eastAsia="en-US" w:bidi="ar-SA"/>
      </w:rPr>
    </w:lvl>
    <w:lvl w:ilvl="3" w:tplc="D3E23382">
      <w:numFmt w:val="bullet"/>
      <w:lvlText w:val="•"/>
      <w:lvlJc w:val="left"/>
      <w:pPr>
        <w:ind w:left="2898" w:hanging="360"/>
      </w:pPr>
      <w:rPr>
        <w:rFonts w:hint="default"/>
        <w:lang w:val="en-US" w:eastAsia="en-US" w:bidi="ar-SA"/>
      </w:rPr>
    </w:lvl>
    <w:lvl w:ilvl="4" w:tplc="76D68DC6">
      <w:numFmt w:val="bullet"/>
      <w:lvlText w:val="•"/>
      <w:lvlJc w:val="left"/>
      <w:pPr>
        <w:ind w:left="3578" w:hanging="360"/>
      </w:pPr>
      <w:rPr>
        <w:rFonts w:hint="default"/>
        <w:lang w:val="en-US" w:eastAsia="en-US" w:bidi="ar-SA"/>
      </w:rPr>
    </w:lvl>
    <w:lvl w:ilvl="5" w:tplc="64C8AC08">
      <w:numFmt w:val="bullet"/>
      <w:lvlText w:val="•"/>
      <w:lvlJc w:val="left"/>
      <w:pPr>
        <w:ind w:left="4257" w:hanging="360"/>
      </w:pPr>
      <w:rPr>
        <w:rFonts w:hint="default"/>
        <w:lang w:val="en-US" w:eastAsia="en-US" w:bidi="ar-SA"/>
      </w:rPr>
    </w:lvl>
    <w:lvl w:ilvl="6" w:tplc="5172047A">
      <w:numFmt w:val="bullet"/>
      <w:lvlText w:val="•"/>
      <w:lvlJc w:val="left"/>
      <w:pPr>
        <w:ind w:left="4937" w:hanging="360"/>
      </w:pPr>
      <w:rPr>
        <w:rFonts w:hint="default"/>
        <w:lang w:val="en-US" w:eastAsia="en-US" w:bidi="ar-SA"/>
      </w:rPr>
    </w:lvl>
    <w:lvl w:ilvl="7" w:tplc="3C60B91C">
      <w:numFmt w:val="bullet"/>
      <w:lvlText w:val="•"/>
      <w:lvlJc w:val="left"/>
      <w:pPr>
        <w:ind w:left="5616" w:hanging="360"/>
      </w:pPr>
      <w:rPr>
        <w:rFonts w:hint="default"/>
        <w:lang w:val="en-US" w:eastAsia="en-US" w:bidi="ar-SA"/>
      </w:rPr>
    </w:lvl>
    <w:lvl w:ilvl="8" w:tplc="EFA06B4C">
      <w:numFmt w:val="bullet"/>
      <w:lvlText w:val="•"/>
      <w:lvlJc w:val="left"/>
      <w:pPr>
        <w:ind w:left="6296" w:hanging="360"/>
      </w:pPr>
      <w:rPr>
        <w:rFonts w:hint="default"/>
        <w:lang w:val="en-US" w:eastAsia="en-US" w:bidi="ar-SA"/>
      </w:rPr>
    </w:lvl>
  </w:abstractNum>
  <w:abstractNum w:abstractNumId="4" w15:restartNumberingAfterBreak="0">
    <w:nsid w:val="26B934BE"/>
    <w:multiLevelType w:val="hybridMultilevel"/>
    <w:tmpl w:val="4642AB32"/>
    <w:lvl w:ilvl="0" w:tplc="0D689E46">
      <w:start w:val="1"/>
      <w:numFmt w:val="decimal"/>
      <w:lvlText w:val="%1."/>
      <w:lvlJc w:val="left"/>
      <w:pPr>
        <w:ind w:left="450" w:hanging="360"/>
      </w:pPr>
      <w:rPr>
        <w:b/>
        <w:bCs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A482606"/>
    <w:multiLevelType w:val="hybridMultilevel"/>
    <w:tmpl w:val="09CC4420"/>
    <w:lvl w:ilvl="0" w:tplc="5F386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728A9"/>
    <w:multiLevelType w:val="hybridMultilevel"/>
    <w:tmpl w:val="7A6CF40A"/>
    <w:lvl w:ilvl="0" w:tplc="8C8408D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F53FB"/>
    <w:multiLevelType w:val="hybridMultilevel"/>
    <w:tmpl w:val="3432BB50"/>
    <w:lvl w:ilvl="0" w:tplc="0D689E46">
      <w:start w:val="1"/>
      <w:numFmt w:val="decimal"/>
      <w:lvlText w:val="%1."/>
      <w:lvlJc w:val="left"/>
      <w:pPr>
        <w:ind w:left="450" w:hanging="360"/>
      </w:pPr>
      <w:rPr>
        <w:b/>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6130B"/>
    <w:multiLevelType w:val="hybridMultilevel"/>
    <w:tmpl w:val="8E98E232"/>
    <w:lvl w:ilvl="0" w:tplc="54967CE6">
      <w:start w:val="6"/>
      <w:numFmt w:val="upperLetter"/>
      <w:lvlText w:val="%1."/>
      <w:lvlJc w:val="left"/>
      <w:pPr>
        <w:ind w:left="465" w:hanging="361"/>
      </w:pPr>
      <w:rPr>
        <w:rFonts w:hint="default"/>
        <w:b/>
        <w:bCs/>
        <w:spacing w:val="-26"/>
        <w:w w:val="99"/>
        <w:lang w:val="en-US" w:eastAsia="en-US" w:bidi="ar-SA"/>
      </w:rPr>
    </w:lvl>
    <w:lvl w:ilvl="1" w:tplc="E5B84958">
      <w:numFmt w:val="bullet"/>
      <w:lvlText w:val=""/>
      <w:lvlJc w:val="left"/>
      <w:pPr>
        <w:ind w:left="540" w:hanging="360"/>
      </w:pPr>
      <w:rPr>
        <w:rFonts w:ascii="Symbol" w:eastAsia="Symbol" w:hAnsi="Symbol" w:cs="Symbol" w:hint="default"/>
        <w:w w:val="100"/>
        <w:sz w:val="24"/>
        <w:szCs w:val="24"/>
        <w:lang w:val="en-US" w:eastAsia="en-US" w:bidi="ar-SA"/>
      </w:rPr>
    </w:lvl>
    <w:lvl w:ilvl="2" w:tplc="05029FB6">
      <w:numFmt w:val="bullet"/>
      <w:lvlText w:val="•"/>
      <w:lvlJc w:val="left"/>
      <w:pPr>
        <w:ind w:left="2219" w:hanging="360"/>
      </w:pPr>
      <w:rPr>
        <w:rFonts w:hint="default"/>
        <w:lang w:val="en-US" w:eastAsia="en-US" w:bidi="ar-SA"/>
      </w:rPr>
    </w:lvl>
    <w:lvl w:ilvl="3" w:tplc="A6E2B3C6">
      <w:numFmt w:val="bullet"/>
      <w:lvlText w:val="•"/>
      <w:lvlJc w:val="left"/>
      <w:pPr>
        <w:ind w:left="2898" w:hanging="360"/>
      </w:pPr>
      <w:rPr>
        <w:rFonts w:hint="default"/>
        <w:lang w:val="en-US" w:eastAsia="en-US" w:bidi="ar-SA"/>
      </w:rPr>
    </w:lvl>
    <w:lvl w:ilvl="4" w:tplc="402C23FC">
      <w:numFmt w:val="bullet"/>
      <w:lvlText w:val="•"/>
      <w:lvlJc w:val="left"/>
      <w:pPr>
        <w:ind w:left="3578" w:hanging="360"/>
      </w:pPr>
      <w:rPr>
        <w:rFonts w:hint="default"/>
        <w:lang w:val="en-US" w:eastAsia="en-US" w:bidi="ar-SA"/>
      </w:rPr>
    </w:lvl>
    <w:lvl w:ilvl="5" w:tplc="E9AC30AC">
      <w:numFmt w:val="bullet"/>
      <w:lvlText w:val="•"/>
      <w:lvlJc w:val="left"/>
      <w:pPr>
        <w:ind w:left="4257" w:hanging="360"/>
      </w:pPr>
      <w:rPr>
        <w:rFonts w:hint="default"/>
        <w:lang w:val="en-US" w:eastAsia="en-US" w:bidi="ar-SA"/>
      </w:rPr>
    </w:lvl>
    <w:lvl w:ilvl="6" w:tplc="915880EC">
      <w:numFmt w:val="bullet"/>
      <w:lvlText w:val="•"/>
      <w:lvlJc w:val="left"/>
      <w:pPr>
        <w:ind w:left="4937" w:hanging="360"/>
      </w:pPr>
      <w:rPr>
        <w:rFonts w:hint="default"/>
        <w:lang w:val="en-US" w:eastAsia="en-US" w:bidi="ar-SA"/>
      </w:rPr>
    </w:lvl>
    <w:lvl w:ilvl="7" w:tplc="66F8B30C">
      <w:numFmt w:val="bullet"/>
      <w:lvlText w:val="•"/>
      <w:lvlJc w:val="left"/>
      <w:pPr>
        <w:ind w:left="5616" w:hanging="360"/>
      </w:pPr>
      <w:rPr>
        <w:rFonts w:hint="default"/>
        <w:lang w:val="en-US" w:eastAsia="en-US" w:bidi="ar-SA"/>
      </w:rPr>
    </w:lvl>
    <w:lvl w:ilvl="8" w:tplc="692EAA46">
      <w:numFmt w:val="bullet"/>
      <w:lvlText w:val="•"/>
      <w:lvlJc w:val="left"/>
      <w:pPr>
        <w:ind w:left="6296" w:hanging="360"/>
      </w:pPr>
      <w:rPr>
        <w:rFonts w:hint="default"/>
        <w:lang w:val="en-US" w:eastAsia="en-US" w:bidi="ar-SA"/>
      </w:rPr>
    </w:lvl>
  </w:abstractNum>
  <w:abstractNum w:abstractNumId="9" w15:restartNumberingAfterBreak="0">
    <w:nsid w:val="5F674799"/>
    <w:multiLevelType w:val="hybridMultilevel"/>
    <w:tmpl w:val="D8361A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82E6E5B"/>
    <w:multiLevelType w:val="hybridMultilevel"/>
    <w:tmpl w:val="DEBEC06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8705A1F"/>
    <w:multiLevelType w:val="hybridMultilevel"/>
    <w:tmpl w:val="4798DECC"/>
    <w:lvl w:ilvl="0" w:tplc="F082371C">
      <w:numFmt w:val="bullet"/>
      <w:lvlText w:val=""/>
      <w:lvlJc w:val="left"/>
      <w:pPr>
        <w:ind w:left="540" w:hanging="360"/>
      </w:pPr>
      <w:rPr>
        <w:rFonts w:ascii="Symbol" w:eastAsia="Symbol" w:hAnsi="Symbol" w:cs="Symbol" w:hint="default"/>
        <w:w w:val="100"/>
        <w:sz w:val="22"/>
        <w:szCs w:val="22"/>
        <w:lang w:val="en-US" w:eastAsia="en-US" w:bidi="ar-SA"/>
      </w:rPr>
    </w:lvl>
    <w:lvl w:ilvl="1" w:tplc="9F60D560">
      <w:numFmt w:val="bullet"/>
      <w:lvlText w:val="•"/>
      <w:lvlJc w:val="left"/>
      <w:pPr>
        <w:ind w:left="1180" w:hanging="360"/>
      </w:pPr>
      <w:rPr>
        <w:rFonts w:hint="default"/>
        <w:lang w:val="en-US" w:eastAsia="en-US" w:bidi="ar-SA"/>
      </w:rPr>
    </w:lvl>
    <w:lvl w:ilvl="2" w:tplc="4A864E20">
      <w:numFmt w:val="bullet"/>
      <w:lvlText w:val="•"/>
      <w:lvlJc w:val="left"/>
      <w:pPr>
        <w:ind w:left="1540" w:hanging="360"/>
      </w:pPr>
      <w:rPr>
        <w:rFonts w:hint="default"/>
        <w:lang w:val="en-US" w:eastAsia="en-US" w:bidi="ar-SA"/>
      </w:rPr>
    </w:lvl>
    <w:lvl w:ilvl="3" w:tplc="99027584">
      <w:numFmt w:val="bullet"/>
      <w:lvlText w:val="•"/>
      <w:lvlJc w:val="left"/>
      <w:pPr>
        <w:ind w:left="1900" w:hanging="360"/>
      </w:pPr>
      <w:rPr>
        <w:rFonts w:hint="default"/>
        <w:lang w:val="en-US" w:eastAsia="en-US" w:bidi="ar-SA"/>
      </w:rPr>
    </w:lvl>
    <w:lvl w:ilvl="4" w:tplc="BF5E1B0E">
      <w:numFmt w:val="bullet"/>
      <w:lvlText w:val="•"/>
      <w:lvlJc w:val="left"/>
      <w:pPr>
        <w:ind w:left="2261" w:hanging="360"/>
      </w:pPr>
      <w:rPr>
        <w:rFonts w:hint="default"/>
        <w:lang w:val="en-US" w:eastAsia="en-US" w:bidi="ar-SA"/>
      </w:rPr>
    </w:lvl>
    <w:lvl w:ilvl="5" w:tplc="34C48A38">
      <w:numFmt w:val="bullet"/>
      <w:lvlText w:val="•"/>
      <w:lvlJc w:val="left"/>
      <w:pPr>
        <w:ind w:left="2621" w:hanging="360"/>
      </w:pPr>
      <w:rPr>
        <w:rFonts w:hint="default"/>
        <w:lang w:val="en-US" w:eastAsia="en-US" w:bidi="ar-SA"/>
      </w:rPr>
    </w:lvl>
    <w:lvl w:ilvl="6" w:tplc="24761534">
      <w:numFmt w:val="bullet"/>
      <w:lvlText w:val="•"/>
      <w:lvlJc w:val="left"/>
      <w:pPr>
        <w:ind w:left="2981" w:hanging="360"/>
      </w:pPr>
      <w:rPr>
        <w:rFonts w:hint="default"/>
        <w:lang w:val="en-US" w:eastAsia="en-US" w:bidi="ar-SA"/>
      </w:rPr>
    </w:lvl>
    <w:lvl w:ilvl="7" w:tplc="F488B8DA">
      <w:numFmt w:val="bullet"/>
      <w:lvlText w:val="•"/>
      <w:lvlJc w:val="left"/>
      <w:pPr>
        <w:ind w:left="3342" w:hanging="360"/>
      </w:pPr>
      <w:rPr>
        <w:rFonts w:hint="default"/>
        <w:lang w:val="en-US" w:eastAsia="en-US" w:bidi="ar-SA"/>
      </w:rPr>
    </w:lvl>
    <w:lvl w:ilvl="8" w:tplc="24E6F73A">
      <w:numFmt w:val="bullet"/>
      <w:lvlText w:val="•"/>
      <w:lvlJc w:val="left"/>
      <w:pPr>
        <w:ind w:left="3702" w:hanging="360"/>
      </w:pPr>
      <w:rPr>
        <w:rFonts w:hint="default"/>
        <w:lang w:val="en-US" w:eastAsia="en-US" w:bidi="ar-SA"/>
      </w:rPr>
    </w:lvl>
  </w:abstractNum>
  <w:abstractNum w:abstractNumId="12" w15:restartNumberingAfterBreak="0">
    <w:nsid w:val="6DB46F6B"/>
    <w:multiLevelType w:val="multilevel"/>
    <w:tmpl w:val="58DC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206A2F"/>
    <w:multiLevelType w:val="hybridMultilevel"/>
    <w:tmpl w:val="9FA8911C"/>
    <w:lvl w:ilvl="0" w:tplc="A0C420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3"/>
  </w:num>
  <w:num w:numId="4">
    <w:abstractNumId w:val="8"/>
  </w:num>
  <w:num w:numId="5">
    <w:abstractNumId w:val="1"/>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5"/>
  </w:num>
  <w:num w:numId="11">
    <w:abstractNumId w:val="12"/>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112C"/>
    <w:rsid w:val="00005818"/>
    <w:rsid w:val="00013A96"/>
    <w:rsid w:val="000228A2"/>
    <w:rsid w:val="00030317"/>
    <w:rsid w:val="00034C78"/>
    <w:rsid w:val="000466BE"/>
    <w:rsid w:val="000475CD"/>
    <w:rsid w:val="00047D05"/>
    <w:rsid w:val="00052565"/>
    <w:rsid w:val="00055B94"/>
    <w:rsid w:val="000663E4"/>
    <w:rsid w:val="00073A30"/>
    <w:rsid w:val="00094F6D"/>
    <w:rsid w:val="00096DA2"/>
    <w:rsid w:val="000A2512"/>
    <w:rsid w:val="000A48DD"/>
    <w:rsid w:val="000A5E54"/>
    <w:rsid w:val="000B4CDB"/>
    <w:rsid w:val="000B5830"/>
    <w:rsid w:val="000C2054"/>
    <w:rsid w:val="000C4402"/>
    <w:rsid w:val="000C4412"/>
    <w:rsid w:val="000C6981"/>
    <w:rsid w:val="000D1903"/>
    <w:rsid w:val="000D24BD"/>
    <w:rsid w:val="000D415E"/>
    <w:rsid w:val="000E1B55"/>
    <w:rsid w:val="000F4F56"/>
    <w:rsid w:val="000F68F2"/>
    <w:rsid w:val="000F69EE"/>
    <w:rsid w:val="00103D5E"/>
    <w:rsid w:val="001055EB"/>
    <w:rsid w:val="00107AF6"/>
    <w:rsid w:val="00112C51"/>
    <w:rsid w:val="00122615"/>
    <w:rsid w:val="00122EE8"/>
    <w:rsid w:val="00126747"/>
    <w:rsid w:val="00126F00"/>
    <w:rsid w:val="00134ED7"/>
    <w:rsid w:val="00141B04"/>
    <w:rsid w:val="00146D92"/>
    <w:rsid w:val="0015048F"/>
    <w:rsid w:val="00153EEC"/>
    <w:rsid w:val="0015764E"/>
    <w:rsid w:val="00160034"/>
    <w:rsid w:val="001604A1"/>
    <w:rsid w:val="00160E4D"/>
    <w:rsid w:val="00166AF9"/>
    <w:rsid w:val="0017164F"/>
    <w:rsid w:val="001738B3"/>
    <w:rsid w:val="00175280"/>
    <w:rsid w:val="0017608A"/>
    <w:rsid w:val="0018382B"/>
    <w:rsid w:val="0018452E"/>
    <w:rsid w:val="00184E5C"/>
    <w:rsid w:val="00194E4A"/>
    <w:rsid w:val="001A0A8D"/>
    <w:rsid w:val="001A473A"/>
    <w:rsid w:val="001A7C70"/>
    <w:rsid w:val="001B1B8C"/>
    <w:rsid w:val="001C3B01"/>
    <w:rsid w:val="001D2428"/>
    <w:rsid w:val="001E1379"/>
    <w:rsid w:val="001E4D18"/>
    <w:rsid w:val="001F1BB4"/>
    <w:rsid w:val="001F4F88"/>
    <w:rsid w:val="00204173"/>
    <w:rsid w:val="00207A7F"/>
    <w:rsid w:val="0021053C"/>
    <w:rsid w:val="00230BAC"/>
    <w:rsid w:val="0023594F"/>
    <w:rsid w:val="002369AB"/>
    <w:rsid w:val="00242F9C"/>
    <w:rsid w:val="00245536"/>
    <w:rsid w:val="002474AB"/>
    <w:rsid w:val="00250BA2"/>
    <w:rsid w:val="00263985"/>
    <w:rsid w:val="002738F3"/>
    <w:rsid w:val="002773C0"/>
    <w:rsid w:val="00282BBD"/>
    <w:rsid w:val="00294405"/>
    <w:rsid w:val="002A5C55"/>
    <w:rsid w:val="002B254C"/>
    <w:rsid w:val="002B30D8"/>
    <w:rsid w:val="002B46D4"/>
    <w:rsid w:val="002B5A2E"/>
    <w:rsid w:val="002C53F5"/>
    <w:rsid w:val="002C788A"/>
    <w:rsid w:val="002D0DFB"/>
    <w:rsid w:val="002D1B5F"/>
    <w:rsid w:val="002D7F27"/>
    <w:rsid w:val="002E4EFF"/>
    <w:rsid w:val="002F061E"/>
    <w:rsid w:val="002F0B10"/>
    <w:rsid w:val="002F77BC"/>
    <w:rsid w:val="00300F42"/>
    <w:rsid w:val="003010D3"/>
    <w:rsid w:val="00311D33"/>
    <w:rsid w:val="003130E3"/>
    <w:rsid w:val="003146AA"/>
    <w:rsid w:val="003263EB"/>
    <w:rsid w:val="003322B5"/>
    <w:rsid w:val="003372F2"/>
    <w:rsid w:val="003444D0"/>
    <w:rsid w:val="00344B3B"/>
    <w:rsid w:val="00347B12"/>
    <w:rsid w:val="003609E5"/>
    <w:rsid w:val="00363518"/>
    <w:rsid w:val="00363A77"/>
    <w:rsid w:val="00377F3F"/>
    <w:rsid w:val="00382973"/>
    <w:rsid w:val="00394478"/>
    <w:rsid w:val="003948B8"/>
    <w:rsid w:val="003A0D33"/>
    <w:rsid w:val="003B112C"/>
    <w:rsid w:val="003B3C59"/>
    <w:rsid w:val="003C47C3"/>
    <w:rsid w:val="003C65E8"/>
    <w:rsid w:val="003E3CC7"/>
    <w:rsid w:val="003E3F13"/>
    <w:rsid w:val="003F138D"/>
    <w:rsid w:val="003F5E15"/>
    <w:rsid w:val="003F5E17"/>
    <w:rsid w:val="004005CF"/>
    <w:rsid w:val="00402932"/>
    <w:rsid w:val="004052EC"/>
    <w:rsid w:val="00406CCB"/>
    <w:rsid w:val="004176C3"/>
    <w:rsid w:val="00420418"/>
    <w:rsid w:val="00420D08"/>
    <w:rsid w:val="00440D57"/>
    <w:rsid w:val="00450DAA"/>
    <w:rsid w:val="0045475F"/>
    <w:rsid w:val="004554EB"/>
    <w:rsid w:val="00460B35"/>
    <w:rsid w:val="0046232B"/>
    <w:rsid w:val="00464831"/>
    <w:rsid w:val="004650CB"/>
    <w:rsid w:val="00466C3B"/>
    <w:rsid w:val="00470A08"/>
    <w:rsid w:val="004764B0"/>
    <w:rsid w:val="00480BD4"/>
    <w:rsid w:val="004A0FDC"/>
    <w:rsid w:val="004A29DC"/>
    <w:rsid w:val="004A7434"/>
    <w:rsid w:val="004B162B"/>
    <w:rsid w:val="004B32D9"/>
    <w:rsid w:val="004B4E10"/>
    <w:rsid w:val="004B4FF0"/>
    <w:rsid w:val="004B5114"/>
    <w:rsid w:val="004C3D84"/>
    <w:rsid w:val="004C68AB"/>
    <w:rsid w:val="004D07A5"/>
    <w:rsid w:val="004D7D29"/>
    <w:rsid w:val="004E2E97"/>
    <w:rsid w:val="004F0300"/>
    <w:rsid w:val="004F6D09"/>
    <w:rsid w:val="00504A5D"/>
    <w:rsid w:val="00515064"/>
    <w:rsid w:val="00525959"/>
    <w:rsid w:val="00526952"/>
    <w:rsid w:val="00536893"/>
    <w:rsid w:val="00537A0E"/>
    <w:rsid w:val="00537C4E"/>
    <w:rsid w:val="005438F0"/>
    <w:rsid w:val="00545A2C"/>
    <w:rsid w:val="00546026"/>
    <w:rsid w:val="00550A1A"/>
    <w:rsid w:val="00550DDD"/>
    <w:rsid w:val="00553838"/>
    <w:rsid w:val="00553BA9"/>
    <w:rsid w:val="005556FC"/>
    <w:rsid w:val="00557F33"/>
    <w:rsid w:val="00562F56"/>
    <w:rsid w:val="0057083C"/>
    <w:rsid w:val="00577D8C"/>
    <w:rsid w:val="00595D3C"/>
    <w:rsid w:val="005A0492"/>
    <w:rsid w:val="005B3BD4"/>
    <w:rsid w:val="005B6049"/>
    <w:rsid w:val="005B6C02"/>
    <w:rsid w:val="005C0304"/>
    <w:rsid w:val="005C50AB"/>
    <w:rsid w:val="005D0867"/>
    <w:rsid w:val="005D1742"/>
    <w:rsid w:val="005D3848"/>
    <w:rsid w:val="005D5AAA"/>
    <w:rsid w:val="005E1EE6"/>
    <w:rsid w:val="005E4F7D"/>
    <w:rsid w:val="005E5522"/>
    <w:rsid w:val="00600A9E"/>
    <w:rsid w:val="00603290"/>
    <w:rsid w:val="00607D1B"/>
    <w:rsid w:val="006142BB"/>
    <w:rsid w:val="00614C9F"/>
    <w:rsid w:val="00616CF5"/>
    <w:rsid w:val="006170AB"/>
    <w:rsid w:val="006241AA"/>
    <w:rsid w:val="00627C9F"/>
    <w:rsid w:val="00645F79"/>
    <w:rsid w:val="00646CA4"/>
    <w:rsid w:val="0066188C"/>
    <w:rsid w:val="006668DD"/>
    <w:rsid w:val="00675D79"/>
    <w:rsid w:val="00682726"/>
    <w:rsid w:val="00682DB2"/>
    <w:rsid w:val="00685724"/>
    <w:rsid w:val="00691FBA"/>
    <w:rsid w:val="006974E8"/>
    <w:rsid w:val="006979BD"/>
    <w:rsid w:val="006A298C"/>
    <w:rsid w:val="006A2C3E"/>
    <w:rsid w:val="006A7EC7"/>
    <w:rsid w:val="006B7F62"/>
    <w:rsid w:val="006C35CB"/>
    <w:rsid w:val="006C6A74"/>
    <w:rsid w:val="006F028D"/>
    <w:rsid w:val="00711B9D"/>
    <w:rsid w:val="00712333"/>
    <w:rsid w:val="00712BFB"/>
    <w:rsid w:val="0071361E"/>
    <w:rsid w:val="00716EF9"/>
    <w:rsid w:val="00717154"/>
    <w:rsid w:val="00720E5B"/>
    <w:rsid w:val="00723007"/>
    <w:rsid w:val="00724217"/>
    <w:rsid w:val="00736744"/>
    <w:rsid w:val="00743ACB"/>
    <w:rsid w:val="007474E7"/>
    <w:rsid w:val="00751E7D"/>
    <w:rsid w:val="00752B43"/>
    <w:rsid w:val="00753026"/>
    <w:rsid w:val="0075440C"/>
    <w:rsid w:val="0076102C"/>
    <w:rsid w:val="00763146"/>
    <w:rsid w:val="0076692A"/>
    <w:rsid w:val="00772457"/>
    <w:rsid w:val="007734B0"/>
    <w:rsid w:val="00773E79"/>
    <w:rsid w:val="00780681"/>
    <w:rsid w:val="00781010"/>
    <w:rsid w:val="007963A1"/>
    <w:rsid w:val="007B20AE"/>
    <w:rsid w:val="007B6A50"/>
    <w:rsid w:val="007C44EF"/>
    <w:rsid w:val="007C47B3"/>
    <w:rsid w:val="007D2B5E"/>
    <w:rsid w:val="007D420E"/>
    <w:rsid w:val="007D5BE7"/>
    <w:rsid w:val="007E12E5"/>
    <w:rsid w:val="007F2E38"/>
    <w:rsid w:val="007F5D81"/>
    <w:rsid w:val="007F7CC1"/>
    <w:rsid w:val="007F7EA6"/>
    <w:rsid w:val="00802339"/>
    <w:rsid w:val="00806869"/>
    <w:rsid w:val="008117E8"/>
    <w:rsid w:val="00812EA7"/>
    <w:rsid w:val="00817F8B"/>
    <w:rsid w:val="00821106"/>
    <w:rsid w:val="008221C9"/>
    <w:rsid w:val="008265E1"/>
    <w:rsid w:val="008352B6"/>
    <w:rsid w:val="00837D93"/>
    <w:rsid w:val="00842CA6"/>
    <w:rsid w:val="00842DFF"/>
    <w:rsid w:val="00843DD7"/>
    <w:rsid w:val="00845309"/>
    <w:rsid w:val="0084729B"/>
    <w:rsid w:val="00852639"/>
    <w:rsid w:val="008551F0"/>
    <w:rsid w:val="0086119A"/>
    <w:rsid w:val="00862278"/>
    <w:rsid w:val="00862326"/>
    <w:rsid w:val="00863D76"/>
    <w:rsid w:val="00866A2A"/>
    <w:rsid w:val="00867041"/>
    <w:rsid w:val="00880F9C"/>
    <w:rsid w:val="00881F0D"/>
    <w:rsid w:val="00891B90"/>
    <w:rsid w:val="008A141C"/>
    <w:rsid w:val="008A1F88"/>
    <w:rsid w:val="008A3E90"/>
    <w:rsid w:val="008A5264"/>
    <w:rsid w:val="008A5F3C"/>
    <w:rsid w:val="008B00F0"/>
    <w:rsid w:val="008B05F5"/>
    <w:rsid w:val="008B073A"/>
    <w:rsid w:val="008B26B0"/>
    <w:rsid w:val="008B414D"/>
    <w:rsid w:val="008B641D"/>
    <w:rsid w:val="008C0372"/>
    <w:rsid w:val="008C501C"/>
    <w:rsid w:val="008D37B4"/>
    <w:rsid w:val="008D4DD2"/>
    <w:rsid w:val="008D7B53"/>
    <w:rsid w:val="008E5C68"/>
    <w:rsid w:val="00907079"/>
    <w:rsid w:val="00907F95"/>
    <w:rsid w:val="00925F0A"/>
    <w:rsid w:val="00927447"/>
    <w:rsid w:val="0092752D"/>
    <w:rsid w:val="00943050"/>
    <w:rsid w:val="0094493A"/>
    <w:rsid w:val="0094626F"/>
    <w:rsid w:val="009549F1"/>
    <w:rsid w:val="009602F3"/>
    <w:rsid w:val="00962B7A"/>
    <w:rsid w:val="00964A87"/>
    <w:rsid w:val="009705B9"/>
    <w:rsid w:val="00974246"/>
    <w:rsid w:val="00975E08"/>
    <w:rsid w:val="00987ABF"/>
    <w:rsid w:val="0099162F"/>
    <w:rsid w:val="009A5C34"/>
    <w:rsid w:val="009A6592"/>
    <w:rsid w:val="009A71E8"/>
    <w:rsid w:val="009B1162"/>
    <w:rsid w:val="009B1929"/>
    <w:rsid w:val="009B2CE8"/>
    <w:rsid w:val="009B6660"/>
    <w:rsid w:val="009C0FF6"/>
    <w:rsid w:val="009C3626"/>
    <w:rsid w:val="009C3707"/>
    <w:rsid w:val="009C58C6"/>
    <w:rsid w:val="009C5FD1"/>
    <w:rsid w:val="009C715B"/>
    <w:rsid w:val="009C7B17"/>
    <w:rsid w:val="009E0490"/>
    <w:rsid w:val="009E0E79"/>
    <w:rsid w:val="009E0EBF"/>
    <w:rsid w:val="009E5E37"/>
    <w:rsid w:val="009E7CBE"/>
    <w:rsid w:val="009F02F7"/>
    <w:rsid w:val="009F3F85"/>
    <w:rsid w:val="009F409F"/>
    <w:rsid w:val="009F4886"/>
    <w:rsid w:val="00A04DD6"/>
    <w:rsid w:val="00A11787"/>
    <w:rsid w:val="00A11F1E"/>
    <w:rsid w:val="00A124BB"/>
    <w:rsid w:val="00A12FC9"/>
    <w:rsid w:val="00A20FE5"/>
    <w:rsid w:val="00A233D1"/>
    <w:rsid w:val="00A332DE"/>
    <w:rsid w:val="00A40768"/>
    <w:rsid w:val="00A41E26"/>
    <w:rsid w:val="00A43655"/>
    <w:rsid w:val="00A4538D"/>
    <w:rsid w:val="00A46DB5"/>
    <w:rsid w:val="00A632B7"/>
    <w:rsid w:val="00A70F04"/>
    <w:rsid w:val="00A712F7"/>
    <w:rsid w:val="00A77ADF"/>
    <w:rsid w:val="00A77C1F"/>
    <w:rsid w:val="00A77DCD"/>
    <w:rsid w:val="00A80574"/>
    <w:rsid w:val="00A82007"/>
    <w:rsid w:val="00A835E3"/>
    <w:rsid w:val="00A8581E"/>
    <w:rsid w:val="00A878C0"/>
    <w:rsid w:val="00A96EA0"/>
    <w:rsid w:val="00AA189B"/>
    <w:rsid w:val="00AB4219"/>
    <w:rsid w:val="00AE0A36"/>
    <w:rsid w:val="00AE0DB5"/>
    <w:rsid w:val="00AF4234"/>
    <w:rsid w:val="00AF7961"/>
    <w:rsid w:val="00B11DE7"/>
    <w:rsid w:val="00B2183D"/>
    <w:rsid w:val="00B22FC1"/>
    <w:rsid w:val="00B329C5"/>
    <w:rsid w:val="00B377AB"/>
    <w:rsid w:val="00B42BAE"/>
    <w:rsid w:val="00B43E39"/>
    <w:rsid w:val="00B44B9C"/>
    <w:rsid w:val="00B4714B"/>
    <w:rsid w:val="00B57D16"/>
    <w:rsid w:val="00B67882"/>
    <w:rsid w:val="00B70555"/>
    <w:rsid w:val="00B73582"/>
    <w:rsid w:val="00B80664"/>
    <w:rsid w:val="00B8438E"/>
    <w:rsid w:val="00B951A8"/>
    <w:rsid w:val="00B975F1"/>
    <w:rsid w:val="00BA4BFB"/>
    <w:rsid w:val="00BB031C"/>
    <w:rsid w:val="00BB5EBB"/>
    <w:rsid w:val="00BB6395"/>
    <w:rsid w:val="00BC25F7"/>
    <w:rsid w:val="00BD1796"/>
    <w:rsid w:val="00BD293B"/>
    <w:rsid w:val="00BD65E2"/>
    <w:rsid w:val="00BE7E01"/>
    <w:rsid w:val="00BF74EC"/>
    <w:rsid w:val="00C03FBA"/>
    <w:rsid w:val="00C128AB"/>
    <w:rsid w:val="00C20CFD"/>
    <w:rsid w:val="00C21039"/>
    <w:rsid w:val="00C21AAB"/>
    <w:rsid w:val="00C27579"/>
    <w:rsid w:val="00C43700"/>
    <w:rsid w:val="00C4396D"/>
    <w:rsid w:val="00C522C7"/>
    <w:rsid w:val="00C67D60"/>
    <w:rsid w:val="00C72998"/>
    <w:rsid w:val="00C77779"/>
    <w:rsid w:val="00C80FF2"/>
    <w:rsid w:val="00C94465"/>
    <w:rsid w:val="00C94FBE"/>
    <w:rsid w:val="00C95FD9"/>
    <w:rsid w:val="00C963D6"/>
    <w:rsid w:val="00CA6CF7"/>
    <w:rsid w:val="00CC0014"/>
    <w:rsid w:val="00CC662F"/>
    <w:rsid w:val="00CD26B7"/>
    <w:rsid w:val="00CD2A6F"/>
    <w:rsid w:val="00CE0B20"/>
    <w:rsid w:val="00CE2D26"/>
    <w:rsid w:val="00CE7827"/>
    <w:rsid w:val="00CF1AAD"/>
    <w:rsid w:val="00CF2814"/>
    <w:rsid w:val="00D011BD"/>
    <w:rsid w:val="00D015C6"/>
    <w:rsid w:val="00D16584"/>
    <w:rsid w:val="00D22713"/>
    <w:rsid w:val="00D26DD9"/>
    <w:rsid w:val="00D27089"/>
    <w:rsid w:val="00D2720F"/>
    <w:rsid w:val="00D36031"/>
    <w:rsid w:val="00D40CC5"/>
    <w:rsid w:val="00D511E1"/>
    <w:rsid w:val="00D53C8E"/>
    <w:rsid w:val="00D55190"/>
    <w:rsid w:val="00D613E5"/>
    <w:rsid w:val="00D86FE6"/>
    <w:rsid w:val="00D87774"/>
    <w:rsid w:val="00D94F9C"/>
    <w:rsid w:val="00DA42CA"/>
    <w:rsid w:val="00DB0713"/>
    <w:rsid w:val="00DB2CFD"/>
    <w:rsid w:val="00DB2EE0"/>
    <w:rsid w:val="00DB53D4"/>
    <w:rsid w:val="00DB5DD6"/>
    <w:rsid w:val="00DD3060"/>
    <w:rsid w:val="00DD5B9D"/>
    <w:rsid w:val="00DD7AEC"/>
    <w:rsid w:val="00DE01D3"/>
    <w:rsid w:val="00DE16E2"/>
    <w:rsid w:val="00DE4BDF"/>
    <w:rsid w:val="00DF64CD"/>
    <w:rsid w:val="00DF6729"/>
    <w:rsid w:val="00E0208A"/>
    <w:rsid w:val="00E033AD"/>
    <w:rsid w:val="00E10D39"/>
    <w:rsid w:val="00E131B0"/>
    <w:rsid w:val="00E206FE"/>
    <w:rsid w:val="00E21D87"/>
    <w:rsid w:val="00E23E13"/>
    <w:rsid w:val="00E2518F"/>
    <w:rsid w:val="00E264F5"/>
    <w:rsid w:val="00E26F15"/>
    <w:rsid w:val="00E27288"/>
    <w:rsid w:val="00E34289"/>
    <w:rsid w:val="00E35CFB"/>
    <w:rsid w:val="00E40CA3"/>
    <w:rsid w:val="00E446B2"/>
    <w:rsid w:val="00E54469"/>
    <w:rsid w:val="00E6367B"/>
    <w:rsid w:val="00E71DA0"/>
    <w:rsid w:val="00E7600A"/>
    <w:rsid w:val="00E80980"/>
    <w:rsid w:val="00E86C87"/>
    <w:rsid w:val="00EC26D0"/>
    <w:rsid w:val="00EC3A58"/>
    <w:rsid w:val="00EC6669"/>
    <w:rsid w:val="00EC77AA"/>
    <w:rsid w:val="00ED069D"/>
    <w:rsid w:val="00ED1366"/>
    <w:rsid w:val="00ED13D2"/>
    <w:rsid w:val="00ED4FCA"/>
    <w:rsid w:val="00ED6AA9"/>
    <w:rsid w:val="00EE201A"/>
    <w:rsid w:val="00EE3311"/>
    <w:rsid w:val="00EE594B"/>
    <w:rsid w:val="00EF13D1"/>
    <w:rsid w:val="00EF14D7"/>
    <w:rsid w:val="00EF563C"/>
    <w:rsid w:val="00F013AE"/>
    <w:rsid w:val="00F0571B"/>
    <w:rsid w:val="00F1431A"/>
    <w:rsid w:val="00F304C3"/>
    <w:rsid w:val="00F334ED"/>
    <w:rsid w:val="00F36FE5"/>
    <w:rsid w:val="00F37D7F"/>
    <w:rsid w:val="00F40787"/>
    <w:rsid w:val="00F53A86"/>
    <w:rsid w:val="00F5553E"/>
    <w:rsid w:val="00F57F02"/>
    <w:rsid w:val="00F60E37"/>
    <w:rsid w:val="00F61EB2"/>
    <w:rsid w:val="00F621D6"/>
    <w:rsid w:val="00F63E07"/>
    <w:rsid w:val="00F74187"/>
    <w:rsid w:val="00F771CB"/>
    <w:rsid w:val="00F7769D"/>
    <w:rsid w:val="00F8032C"/>
    <w:rsid w:val="00F8712D"/>
    <w:rsid w:val="00F87E13"/>
    <w:rsid w:val="00F90166"/>
    <w:rsid w:val="00F904E2"/>
    <w:rsid w:val="00F9716F"/>
    <w:rsid w:val="00FA519A"/>
    <w:rsid w:val="00FA52B6"/>
    <w:rsid w:val="00FA6455"/>
    <w:rsid w:val="00FB2D2C"/>
    <w:rsid w:val="00FB38B3"/>
    <w:rsid w:val="00FE4780"/>
    <w:rsid w:val="00FF4A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6609"/>
  <w15:docId w15:val="{5BE471B7-B32C-44A6-82AD-192BA713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9BD"/>
  </w:style>
  <w:style w:type="paragraph" w:styleId="Heading3">
    <w:name w:val="heading 3"/>
    <w:basedOn w:val="Normal"/>
    <w:link w:val="Heading3Char"/>
    <w:uiPriority w:val="9"/>
    <w:qFormat/>
    <w:rsid w:val="00160034"/>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160034"/>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0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B05F5"/>
    <w:pPr>
      <w:widowControl w:val="0"/>
      <w:autoSpaceDE w:val="0"/>
      <w:autoSpaceDN w:val="0"/>
      <w:spacing w:after="0" w:line="240" w:lineRule="auto"/>
    </w:pPr>
    <w:rPr>
      <w:rFonts w:ascii="Times New Roman" w:eastAsia="Times New Roman" w:hAnsi="Times New Roman" w:cs="Times New Roman"/>
      <w:kern w:val="0"/>
    </w:rPr>
  </w:style>
  <w:style w:type="paragraph" w:styleId="ListParagraph">
    <w:name w:val="List Paragraph"/>
    <w:basedOn w:val="Normal"/>
    <w:link w:val="ListParagraphChar"/>
    <w:uiPriority w:val="34"/>
    <w:qFormat/>
    <w:rsid w:val="00F90166"/>
    <w:pPr>
      <w:spacing w:after="200" w:line="276" w:lineRule="auto"/>
      <w:ind w:left="720"/>
      <w:contextualSpacing/>
    </w:pPr>
    <w:rPr>
      <w:rFonts w:ascii="Calibri" w:eastAsia="Calibri" w:hAnsi="Calibri" w:cs="Times New Roman"/>
      <w:kern w:val="0"/>
    </w:rPr>
  </w:style>
  <w:style w:type="character" w:styleId="SubtleEmphasis">
    <w:name w:val="Subtle Emphasis"/>
    <w:basedOn w:val="DefaultParagraphFont"/>
    <w:uiPriority w:val="19"/>
    <w:qFormat/>
    <w:rsid w:val="00603290"/>
    <w:rPr>
      <w:i/>
      <w:iCs/>
      <w:color w:val="404040" w:themeColor="text1" w:themeTint="BF"/>
    </w:rPr>
  </w:style>
  <w:style w:type="paragraph" w:styleId="NoSpacing">
    <w:name w:val="No Spacing"/>
    <w:uiPriority w:val="1"/>
    <w:qFormat/>
    <w:rsid w:val="00603290"/>
    <w:pPr>
      <w:spacing w:after="0" w:line="240" w:lineRule="auto"/>
    </w:pPr>
  </w:style>
  <w:style w:type="character" w:customStyle="1" w:styleId="ListParagraphChar">
    <w:name w:val="List Paragraph Char"/>
    <w:basedOn w:val="DefaultParagraphFont"/>
    <w:link w:val="ListParagraph"/>
    <w:locked/>
    <w:rsid w:val="00A20FE5"/>
    <w:rPr>
      <w:rFonts w:ascii="Calibri" w:eastAsia="Calibri" w:hAnsi="Calibri" w:cs="Times New Roman"/>
      <w:kern w:val="0"/>
    </w:rPr>
  </w:style>
  <w:style w:type="character" w:styleId="Strong">
    <w:name w:val="Strong"/>
    <w:basedOn w:val="DefaultParagraphFont"/>
    <w:uiPriority w:val="22"/>
    <w:qFormat/>
    <w:rsid w:val="00F904E2"/>
    <w:rPr>
      <w:b/>
      <w:bCs/>
    </w:rPr>
  </w:style>
  <w:style w:type="character" w:customStyle="1" w:styleId="Heading3Char">
    <w:name w:val="Heading 3 Char"/>
    <w:basedOn w:val="DefaultParagraphFont"/>
    <w:link w:val="Heading3"/>
    <w:uiPriority w:val="9"/>
    <w:rsid w:val="00160034"/>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160034"/>
    <w:rPr>
      <w:rFonts w:ascii="Times New Roman" w:eastAsia="Times New Roman" w:hAnsi="Times New Roman" w:cs="Times New Roman"/>
      <w:b/>
      <w:bCs/>
      <w:kern w:val="0"/>
      <w:sz w:val="24"/>
      <w:szCs w:val="24"/>
    </w:rPr>
  </w:style>
  <w:style w:type="character" w:customStyle="1" w:styleId="qty">
    <w:name w:val="qty"/>
    <w:basedOn w:val="DefaultParagraphFont"/>
    <w:rsid w:val="00160034"/>
  </w:style>
  <w:style w:type="character" w:customStyle="1" w:styleId="prc">
    <w:name w:val="prc"/>
    <w:basedOn w:val="DefaultParagraphFont"/>
    <w:rsid w:val="00160034"/>
  </w:style>
  <w:style w:type="table" w:customStyle="1" w:styleId="TableGrid1">
    <w:name w:val="Table Grid1"/>
    <w:basedOn w:val="TableNormal"/>
    <w:next w:val="TableGrid"/>
    <w:uiPriority w:val="59"/>
    <w:rsid w:val="00F8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A4"/>
    <w:rPr>
      <w:rFonts w:ascii="Tahoma" w:hAnsi="Tahoma" w:cs="Tahoma"/>
      <w:sz w:val="16"/>
      <w:szCs w:val="16"/>
    </w:rPr>
  </w:style>
  <w:style w:type="paragraph" w:styleId="Header">
    <w:name w:val="header"/>
    <w:basedOn w:val="Normal"/>
    <w:link w:val="HeaderChar"/>
    <w:uiPriority w:val="99"/>
    <w:unhideWhenUsed/>
    <w:rsid w:val="00DB2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EE0"/>
  </w:style>
  <w:style w:type="paragraph" w:styleId="Footer">
    <w:name w:val="footer"/>
    <w:basedOn w:val="Normal"/>
    <w:link w:val="FooterChar"/>
    <w:uiPriority w:val="99"/>
    <w:unhideWhenUsed/>
    <w:rsid w:val="00DB2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7600">
      <w:bodyDiv w:val="1"/>
      <w:marLeft w:val="0"/>
      <w:marRight w:val="0"/>
      <w:marTop w:val="0"/>
      <w:marBottom w:val="0"/>
      <w:divBdr>
        <w:top w:val="none" w:sz="0" w:space="0" w:color="auto"/>
        <w:left w:val="none" w:sz="0" w:space="0" w:color="auto"/>
        <w:bottom w:val="none" w:sz="0" w:space="0" w:color="auto"/>
        <w:right w:val="none" w:sz="0" w:space="0" w:color="auto"/>
      </w:divBdr>
    </w:div>
    <w:div w:id="491525365">
      <w:bodyDiv w:val="1"/>
      <w:marLeft w:val="0"/>
      <w:marRight w:val="0"/>
      <w:marTop w:val="0"/>
      <w:marBottom w:val="0"/>
      <w:divBdr>
        <w:top w:val="none" w:sz="0" w:space="0" w:color="auto"/>
        <w:left w:val="none" w:sz="0" w:space="0" w:color="auto"/>
        <w:bottom w:val="none" w:sz="0" w:space="0" w:color="auto"/>
        <w:right w:val="none" w:sz="0" w:space="0" w:color="auto"/>
      </w:divBdr>
    </w:div>
    <w:div w:id="705911600">
      <w:bodyDiv w:val="1"/>
      <w:marLeft w:val="0"/>
      <w:marRight w:val="0"/>
      <w:marTop w:val="0"/>
      <w:marBottom w:val="0"/>
      <w:divBdr>
        <w:top w:val="none" w:sz="0" w:space="0" w:color="auto"/>
        <w:left w:val="none" w:sz="0" w:space="0" w:color="auto"/>
        <w:bottom w:val="none" w:sz="0" w:space="0" w:color="auto"/>
        <w:right w:val="none" w:sz="0" w:space="0" w:color="auto"/>
      </w:divBdr>
    </w:div>
    <w:div w:id="728306338">
      <w:bodyDiv w:val="1"/>
      <w:marLeft w:val="0"/>
      <w:marRight w:val="0"/>
      <w:marTop w:val="0"/>
      <w:marBottom w:val="0"/>
      <w:divBdr>
        <w:top w:val="none" w:sz="0" w:space="0" w:color="auto"/>
        <w:left w:val="none" w:sz="0" w:space="0" w:color="auto"/>
        <w:bottom w:val="none" w:sz="0" w:space="0" w:color="auto"/>
        <w:right w:val="none" w:sz="0" w:space="0" w:color="auto"/>
      </w:divBdr>
    </w:div>
    <w:div w:id="882981080">
      <w:bodyDiv w:val="1"/>
      <w:marLeft w:val="0"/>
      <w:marRight w:val="0"/>
      <w:marTop w:val="0"/>
      <w:marBottom w:val="0"/>
      <w:divBdr>
        <w:top w:val="none" w:sz="0" w:space="0" w:color="auto"/>
        <w:left w:val="none" w:sz="0" w:space="0" w:color="auto"/>
        <w:bottom w:val="none" w:sz="0" w:space="0" w:color="auto"/>
        <w:right w:val="none" w:sz="0" w:space="0" w:color="auto"/>
      </w:divBdr>
    </w:div>
    <w:div w:id="924918360">
      <w:bodyDiv w:val="1"/>
      <w:marLeft w:val="0"/>
      <w:marRight w:val="0"/>
      <w:marTop w:val="0"/>
      <w:marBottom w:val="0"/>
      <w:divBdr>
        <w:top w:val="none" w:sz="0" w:space="0" w:color="auto"/>
        <w:left w:val="none" w:sz="0" w:space="0" w:color="auto"/>
        <w:bottom w:val="none" w:sz="0" w:space="0" w:color="auto"/>
        <w:right w:val="none" w:sz="0" w:space="0" w:color="auto"/>
      </w:divBdr>
    </w:div>
    <w:div w:id="1046949071">
      <w:bodyDiv w:val="1"/>
      <w:marLeft w:val="0"/>
      <w:marRight w:val="0"/>
      <w:marTop w:val="0"/>
      <w:marBottom w:val="0"/>
      <w:divBdr>
        <w:top w:val="none" w:sz="0" w:space="0" w:color="auto"/>
        <w:left w:val="none" w:sz="0" w:space="0" w:color="auto"/>
        <w:bottom w:val="none" w:sz="0" w:space="0" w:color="auto"/>
        <w:right w:val="none" w:sz="0" w:space="0" w:color="auto"/>
      </w:divBdr>
    </w:div>
    <w:div w:id="1135562846">
      <w:bodyDiv w:val="1"/>
      <w:marLeft w:val="0"/>
      <w:marRight w:val="0"/>
      <w:marTop w:val="0"/>
      <w:marBottom w:val="0"/>
      <w:divBdr>
        <w:top w:val="none" w:sz="0" w:space="0" w:color="auto"/>
        <w:left w:val="none" w:sz="0" w:space="0" w:color="auto"/>
        <w:bottom w:val="none" w:sz="0" w:space="0" w:color="auto"/>
        <w:right w:val="none" w:sz="0" w:space="0" w:color="auto"/>
      </w:divBdr>
    </w:div>
    <w:div w:id="1221863289">
      <w:bodyDiv w:val="1"/>
      <w:marLeft w:val="0"/>
      <w:marRight w:val="0"/>
      <w:marTop w:val="0"/>
      <w:marBottom w:val="0"/>
      <w:divBdr>
        <w:top w:val="none" w:sz="0" w:space="0" w:color="auto"/>
        <w:left w:val="none" w:sz="0" w:space="0" w:color="auto"/>
        <w:bottom w:val="none" w:sz="0" w:space="0" w:color="auto"/>
        <w:right w:val="none" w:sz="0" w:space="0" w:color="auto"/>
      </w:divBdr>
    </w:div>
    <w:div w:id="1322196405">
      <w:bodyDiv w:val="1"/>
      <w:marLeft w:val="0"/>
      <w:marRight w:val="0"/>
      <w:marTop w:val="0"/>
      <w:marBottom w:val="0"/>
      <w:divBdr>
        <w:top w:val="none" w:sz="0" w:space="0" w:color="auto"/>
        <w:left w:val="none" w:sz="0" w:space="0" w:color="auto"/>
        <w:bottom w:val="none" w:sz="0" w:space="0" w:color="auto"/>
        <w:right w:val="none" w:sz="0" w:space="0" w:color="auto"/>
      </w:divBdr>
    </w:div>
    <w:div w:id="1334988127">
      <w:bodyDiv w:val="1"/>
      <w:marLeft w:val="0"/>
      <w:marRight w:val="0"/>
      <w:marTop w:val="0"/>
      <w:marBottom w:val="0"/>
      <w:divBdr>
        <w:top w:val="none" w:sz="0" w:space="0" w:color="auto"/>
        <w:left w:val="none" w:sz="0" w:space="0" w:color="auto"/>
        <w:bottom w:val="none" w:sz="0" w:space="0" w:color="auto"/>
        <w:right w:val="none" w:sz="0" w:space="0" w:color="auto"/>
      </w:divBdr>
    </w:div>
    <w:div w:id="1358580942">
      <w:bodyDiv w:val="1"/>
      <w:marLeft w:val="0"/>
      <w:marRight w:val="0"/>
      <w:marTop w:val="0"/>
      <w:marBottom w:val="0"/>
      <w:divBdr>
        <w:top w:val="none" w:sz="0" w:space="0" w:color="auto"/>
        <w:left w:val="none" w:sz="0" w:space="0" w:color="auto"/>
        <w:bottom w:val="none" w:sz="0" w:space="0" w:color="auto"/>
        <w:right w:val="none" w:sz="0" w:space="0" w:color="auto"/>
      </w:divBdr>
    </w:div>
    <w:div w:id="1407605289">
      <w:bodyDiv w:val="1"/>
      <w:marLeft w:val="0"/>
      <w:marRight w:val="0"/>
      <w:marTop w:val="0"/>
      <w:marBottom w:val="0"/>
      <w:divBdr>
        <w:top w:val="none" w:sz="0" w:space="0" w:color="auto"/>
        <w:left w:val="none" w:sz="0" w:space="0" w:color="auto"/>
        <w:bottom w:val="none" w:sz="0" w:space="0" w:color="auto"/>
        <w:right w:val="none" w:sz="0" w:space="0" w:color="auto"/>
      </w:divBdr>
    </w:div>
    <w:div w:id="1438526071">
      <w:bodyDiv w:val="1"/>
      <w:marLeft w:val="0"/>
      <w:marRight w:val="0"/>
      <w:marTop w:val="0"/>
      <w:marBottom w:val="0"/>
      <w:divBdr>
        <w:top w:val="none" w:sz="0" w:space="0" w:color="auto"/>
        <w:left w:val="none" w:sz="0" w:space="0" w:color="auto"/>
        <w:bottom w:val="none" w:sz="0" w:space="0" w:color="auto"/>
        <w:right w:val="none" w:sz="0" w:space="0" w:color="auto"/>
      </w:divBdr>
    </w:div>
    <w:div w:id="1771196426">
      <w:bodyDiv w:val="1"/>
      <w:marLeft w:val="0"/>
      <w:marRight w:val="0"/>
      <w:marTop w:val="0"/>
      <w:marBottom w:val="0"/>
      <w:divBdr>
        <w:top w:val="none" w:sz="0" w:space="0" w:color="auto"/>
        <w:left w:val="none" w:sz="0" w:space="0" w:color="auto"/>
        <w:bottom w:val="none" w:sz="0" w:space="0" w:color="auto"/>
        <w:right w:val="none" w:sz="0" w:space="0" w:color="auto"/>
      </w:divBdr>
      <w:divsChild>
        <w:div w:id="771514939">
          <w:marLeft w:val="0"/>
          <w:marRight w:val="0"/>
          <w:marTop w:val="0"/>
          <w:marBottom w:val="0"/>
          <w:divBdr>
            <w:top w:val="none" w:sz="0" w:space="0" w:color="auto"/>
            <w:left w:val="none" w:sz="0" w:space="0" w:color="auto"/>
            <w:bottom w:val="none" w:sz="0" w:space="0" w:color="auto"/>
            <w:right w:val="none" w:sz="0" w:space="0" w:color="auto"/>
          </w:divBdr>
        </w:div>
        <w:div w:id="292566830">
          <w:marLeft w:val="0"/>
          <w:marRight w:val="0"/>
          <w:marTop w:val="0"/>
          <w:marBottom w:val="0"/>
          <w:divBdr>
            <w:top w:val="none" w:sz="0" w:space="0" w:color="auto"/>
            <w:left w:val="none" w:sz="0" w:space="0" w:color="auto"/>
            <w:bottom w:val="none" w:sz="0" w:space="0" w:color="auto"/>
            <w:right w:val="none" w:sz="0" w:space="0" w:color="auto"/>
          </w:divBdr>
        </w:div>
        <w:div w:id="1142117248">
          <w:marLeft w:val="0"/>
          <w:marRight w:val="0"/>
          <w:marTop w:val="150"/>
          <w:marBottom w:val="0"/>
          <w:divBdr>
            <w:top w:val="none" w:sz="0" w:space="0" w:color="auto"/>
            <w:left w:val="none" w:sz="0" w:space="0" w:color="auto"/>
            <w:bottom w:val="none" w:sz="0" w:space="0" w:color="auto"/>
            <w:right w:val="none" w:sz="0" w:space="0" w:color="auto"/>
          </w:divBdr>
          <w:divsChild>
            <w:div w:id="1783651233">
              <w:marLeft w:val="0"/>
              <w:marRight w:val="0"/>
              <w:marTop w:val="0"/>
              <w:marBottom w:val="0"/>
              <w:divBdr>
                <w:top w:val="none" w:sz="0" w:space="0" w:color="auto"/>
                <w:left w:val="none" w:sz="0" w:space="0" w:color="auto"/>
                <w:bottom w:val="none" w:sz="0" w:space="0" w:color="auto"/>
                <w:right w:val="none" w:sz="0" w:space="0" w:color="auto"/>
              </w:divBdr>
            </w:div>
          </w:divsChild>
        </w:div>
        <w:div w:id="340082384">
          <w:marLeft w:val="0"/>
          <w:marRight w:val="0"/>
          <w:marTop w:val="150"/>
          <w:marBottom w:val="0"/>
          <w:divBdr>
            <w:top w:val="none" w:sz="0" w:space="0" w:color="auto"/>
            <w:left w:val="none" w:sz="0" w:space="0" w:color="auto"/>
            <w:bottom w:val="none" w:sz="0" w:space="0" w:color="auto"/>
            <w:right w:val="none" w:sz="0" w:space="0" w:color="auto"/>
          </w:divBdr>
        </w:div>
        <w:div w:id="1552110117">
          <w:marLeft w:val="-150"/>
          <w:marRight w:val="-150"/>
          <w:marTop w:val="100"/>
          <w:marBottom w:val="0"/>
          <w:divBdr>
            <w:top w:val="single" w:sz="6" w:space="0" w:color="EEEEEE"/>
            <w:left w:val="none" w:sz="0" w:space="0" w:color="auto"/>
            <w:bottom w:val="none" w:sz="0" w:space="0" w:color="auto"/>
            <w:right w:val="none" w:sz="0" w:space="0" w:color="auto"/>
          </w:divBdr>
        </w:div>
      </w:divsChild>
    </w:div>
    <w:div w:id="1920630234">
      <w:bodyDiv w:val="1"/>
      <w:marLeft w:val="0"/>
      <w:marRight w:val="0"/>
      <w:marTop w:val="0"/>
      <w:marBottom w:val="0"/>
      <w:divBdr>
        <w:top w:val="none" w:sz="0" w:space="0" w:color="auto"/>
        <w:left w:val="none" w:sz="0" w:space="0" w:color="auto"/>
        <w:bottom w:val="none" w:sz="0" w:space="0" w:color="auto"/>
        <w:right w:val="none" w:sz="0" w:space="0" w:color="auto"/>
      </w:divBdr>
    </w:div>
    <w:div w:id="1978143951">
      <w:bodyDiv w:val="1"/>
      <w:marLeft w:val="0"/>
      <w:marRight w:val="0"/>
      <w:marTop w:val="0"/>
      <w:marBottom w:val="0"/>
      <w:divBdr>
        <w:top w:val="none" w:sz="0" w:space="0" w:color="auto"/>
        <w:left w:val="none" w:sz="0" w:space="0" w:color="auto"/>
        <w:bottom w:val="none" w:sz="0" w:space="0" w:color="auto"/>
        <w:right w:val="none" w:sz="0" w:space="0" w:color="auto"/>
      </w:divBdr>
    </w:div>
    <w:div w:id="2035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78CAC-E5B7-4BC7-B55A-E116ECDC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3286</Words>
  <Characters>18735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zeeshang4444@gmail.com</dc:creator>
  <cp:lastModifiedBy>Mubashar Ayub</cp:lastModifiedBy>
  <cp:revision>18</cp:revision>
  <cp:lastPrinted>2024-08-29T19:42:00Z</cp:lastPrinted>
  <dcterms:created xsi:type="dcterms:W3CDTF">2024-09-24T04:26:00Z</dcterms:created>
  <dcterms:modified xsi:type="dcterms:W3CDTF">2024-09-25T23:31:00Z</dcterms:modified>
</cp:coreProperties>
</file>