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5A26" w14:textId="77777777" w:rsidR="00370965" w:rsidRPr="006B1CBE" w:rsidRDefault="00370965" w:rsidP="00475C4A">
      <w:pPr>
        <w:spacing w:line="276" w:lineRule="auto"/>
        <w:jc w:val="center"/>
        <w:rPr>
          <w:b/>
          <w:bCs/>
        </w:rPr>
      </w:pPr>
      <w:r w:rsidRPr="006B1CBE">
        <w:rPr>
          <w:b/>
          <w:bCs/>
        </w:rPr>
        <w:t>STATE LIFE INSURANCE CORPORATION OF PAKISTAN</w:t>
      </w:r>
      <w:r w:rsidR="003377CD" w:rsidRPr="006B1CBE">
        <w:rPr>
          <w:b/>
          <w:bCs/>
        </w:rPr>
        <w:t xml:space="preserve">, </w:t>
      </w:r>
      <w:r w:rsidRPr="006B1CBE">
        <w:rPr>
          <w:b/>
          <w:bCs/>
        </w:rPr>
        <w:t>LAHORE ZONE</w:t>
      </w:r>
      <w:r w:rsidR="00475C4A" w:rsidRPr="006B1CBE">
        <w:rPr>
          <w:b/>
          <w:bCs/>
        </w:rPr>
        <w:t xml:space="preserve"> </w:t>
      </w:r>
      <w:r w:rsidRPr="006B1CBE">
        <w:rPr>
          <w:b/>
          <w:bCs/>
        </w:rPr>
        <w:t>CENTRAL</w:t>
      </w:r>
    </w:p>
    <w:p w14:paraId="58FB2D62" w14:textId="77777777" w:rsidR="0011047B" w:rsidRPr="00D522B9" w:rsidRDefault="00475C4A" w:rsidP="003351DE">
      <w:pPr>
        <w:shd w:val="clear" w:color="auto" w:fill="BFBFBF" w:themeFill="background1" w:themeFillShade="BF"/>
        <w:ind w:left="-90"/>
        <w:jc w:val="center"/>
        <w:rPr>
          <w:rFonts w:ascii="Arial Black" w:hAnsi="Arial Black"/>
          <w:b/>
          <w:bCs/>
          <w:sz w:val="28"/>
          <w:u w:val="single"/>
        </w:rPr>
      </w:pPr>
      <w:r w:rsidRPr="00D522B9">
        <w:rPr>
          <w:rFonts w:ascii="Arial Black" w:hAnsi="Arial Black"/>
          <w:b/>
          <w:bCs/>
          <w:sz w:val="28"/>
          <w:u w:val="single"/>
        </w:rPr>
        <w:t xml:space="preserve">TENDER DOCUMENTS </w:t>
      </w:r>
    </w:p>
    <w:p w14:paraId="3708F0AE" w14:textId="77964EF2" w:rsidR="006B1CBE" w:rsidRPr="006B1CBE" w:rsidRDefault="006B1CBE" w:rsidP="006B1CBE">
      <w:pPr>
        <w:ind w:left="-90"/>
        <w:jc w:val="center"/>
        <w:rPr>
          <w:rFonts w:ascii="Arial Black" w:hAnsi="Arial Black"/>
          <w:b/>
          <w:bCs/>
          <w:u w:val="single"/>
        </w:rPr>
      </w:pPr>
      <w:r w:rsidRPr="006B1CBE">
        <w:rPr>
          <w:rFonts w:ascii="Arial Black" w:hAnsi="Arial Black"/>
          <w:b/>
          <w:bCs/>
          <w:u w:val="single"/>
        </w:rPr>
        <w:t xml:space="preserve">  TENDER ENQ NO. 1</w:t>
      </w:r>
      <w:r w:rsidR="00E1783A">
        <w:rPr>
          <w:rFonts w:ascii="Arial Black" w:hAnsi="Arial Black"/>
          <w:b/>
          <w:bCs/>
          <w:u w:val="single"/>
        </w:rPr>
        <w:t>5/</w:t>
      </w:r>
      <w:r w:rsidRPr="006B1CBE">
        <w:rPr>
          <w:rFonts w:ascii="Arial Black" w:hAnsi="Arial Black"/>
          <w:b/>
          <w:bCs/>
          <w:u w:val="single"/>
        </w:rPr>
        <w:t xml:space="preserve">LZC/2024  </w:t>
      </w:r>
    </w:p>
    <w:p w14:paraId="6D060226" w14:textId="77777777" w:rsidR="00CA4089" w:rsidRPr="00475C4A" w:rsidRDefault="00CA4089" w:rsidP="00CA4089">
      <w:pPr>
        <w:ind w:left="360"/>
        <w:jc w:val="center"/>
        <w:rPr>
          <w:b/>
          <w:bCs/>
          <w:sz w:val="4"/>
          <w:szCs w:val="26"/>
          <w:u w:val="single"/>
        </w:rPr>
      </w:pPr>
    </w:p>
    <w:p w14:paraId="72E29534" w14:textId="77777777" w:rsidR="00E1783A" w:rsidRPr="00D57D65" w:rsidRDefault="00E1783A" w:rsidP="00E1783A">
      <w:pPr>
        <w:pStyle w:val="ListParagraph"/>
        <w:ind w:left="0"/>
        <w:contextualSpacing/>
        <w:jc w:val="both"/>
      </w:pPr>
      <w:r w:rsidRPr="00D57D65">
        <w:rPr>
          <w:bCs/>
        </w:rPr>
        <w:t xml:space="preserve">State Life Insurance Corporation of Pakistan, Central Zone Lahore, </w:t>
      </w:r>
      <w:r w:rsidRPr="00D57D65">
        <w:t xml:space="preserve">invites sealed bids from </w:t>
      </w:r>
      <w:r w:rsidRPr="00D57D65">
        <w:rPr>
          <w:color w:val="333333"/>
          <w:shd w:val="clear" w:color="auto" w:fill="FFFFFF"/>
        </w:rPr>
        <w:t>valid/ registered internet service providers duly</w:t>
      </w:r>
      <w:r w:rsidRPr="00D57D65">
        <w:t xml:space="preserve"> registered with Income Tax/Sales Tax Department, having their offices and phone / Fax numbers under </w:t>
      </w:r>
      <w:r w:rsidRPr="00D57D65">
        <w:rPr>
          <w:b/>
          <w:bCs/>
        </w:rPr>
        <w:t>“Single Stage, Single Envelope Procedure</w:t>
      </w:r>
      <w:r w:rsidRPr="00D57D65">
        <w:t xml:space="preserve"> of PPRA Rules 2004”. </w:t>
      </w:r>
    </w:p>
    <w:p w14:paraId="3C087669" w14:textId="77777777" w:rsidR="008C7874" w:rsidRPr="004F1A75" w:rsidRDefault="008C7874" w:rsidP="008C7874">
      <w:pPr>
        <w:ind w:left="360"/>
        <w:jc w:val="center"/>
        <w:rPr>
          <w:b/>
          <w:bCs/>
          <w:sz w:val="6"/>
          <w:szCs w:val="26"/>
          <w:u w:val="single"/>
        </w:rPr>
      </w:pPr>
    </w:p>
    <w:p w14:paraId="4EED6A31" w14:textId="77777777" w:rsidR="00006BC1" w:rsidRDefault="00006BC1" w:rsidP="00006BC1">
      <w:pPr>
        <w:pStyle w:val="ListParagraph"/>
        <w:ind w:left="540"/>
        <w:jc w:val="both"/>
        <w:rPr>
          <w:b/>
          <w:sz w:val="28"/>
        </w:rPr>
      </w:pPr>
      <w:r>
        <w:rPr>
          <w:b/>
          <w:sz w:val="28"/>
        </w:rPr>
        <w:t>BRIEF DESCRIPTION of Job: -</w:t>
      </w:r>
    </w:p>
    <w:p w14:paraId="050FC64D" w14:textId="77777777" w:rsidR="00006BC1" w:rsidRDefault="00006BC1" w:rsidP="00006BC1">
      <w:pPr>
        <w:tabs>
          <w:tab w:val="left" w:pos="2400"/>
        </w:tabs>
        <w:ind w:left="540"/>
        <w:rPr>
          <w:b/>
          <w:bCs/>
          <w:u w:val="single"/>
        </w:rPr>
      </w:pPr>
      <w:r>
        <w:rPr>
          <w:b/>
          <w:bCs/>
          <w:u w:val="single"/>
        </w:rPr>
        <w:t>DATA COMUNICATION SERVICE – P2P CONNECTIVITY</w:t>
      </w:r>
    </w:p>
    <w:p w14:paraId="49372C0C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CONNECTIVITY TYPE: </w:t>
      </w:r>
      <w:r>
        <w:rPr>
          <w:b/>
          <w:bCs/>
        </w:rPr>
        <w:tab/>
      </w:r>
      <w:r>
        <w:rPr>
          <w:b/>
          <w:bCs/>
        </w:rPr>
        <w:tab/>
        <w:t>L3VPN (DATA VPN)</w:t>
      </w:r>
    </w:p>
    <w:p w14:paraId="64A1AB6A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CONNECTIVITY MEDIUM: </w:t>
      </w:r>
      <w:r>
        <w:rPr>
          <w:b/>
          <w:bCs/>
        </w:rPr>
        <w:tab/>
        <w:t>FIBER</w:t>
      </w:r>
    </w:p>
    <w:p w14:paraId="2939E04B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CONNECTIVITY INTERFACE: </w:t>
      </w:r>
      <w:r>
        <w:rPr>
          <w:b/>
          <w:bCs/>
        </w:rPr>
        <w:tab/>
        <w:t>ETHERNET</w:t>
      </w:r>
    </w:p>
    <w:p w14:paraId="2C5E6E78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BANDWIDTH: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4MBPS FIBER</w:t>
      </w:r>
    </w:p>
    <w:p w14:paraId="3DC0C789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 w:rsidRPr="00F81439">
        <w:rPr>
          <w:b/>
          <w:bCs/>
        </w:rPr>
        <w:t>Fortinet Firewall or equivalent</w:t>
      </w:r>
      <w:r>
        <w:rPr>
          <w:b/>
          <w:bCs/>
        </w:rPr>
        <w:tab/>
        <w:t>Firewall (on monthly rental basis)</w:t>
      </w:r>
    </w:p>
    <w:p w14:paraId="27B3B9B9" w14:textId="77777777" w:rsidR="00006BC1" w:rsidRPr="00D57D65" w:rsidRDefault="00006BC1" w:rsidP="00006BC1">
      <w:pPr>
        <w:pStyle w:val="ListParagraph"/>
        <w:ind w:left="90"/>
        <w:contextualSpacing/>
        <w:jc w:val="both"/>
        <w:rPr>
          <w:sz w:val="10"/>
          <w:szCs w:val="12"/>
        </w:rPr>
      </w:pPr>
    </w:p>
    <w:p w14:paraId="34E8B7B6" w14:textId="77777777" w:rsidR="00006BC1" w:rsidRPr="00006BC1" w:rsidRDefault="00006BC1" w:rsidP="00006BC1">
      <w:pPr>
        <w:numPr>
          <w:ilvl w:val="0"/>
          <w:numId w:val="38"/>
        </w:numPr>
        <w:tabs>
          <w:tab w:val="left" w:pos="450"/>
        </w:tabs>
        <w:ind w:left="630" w:hanging="180"/>
        <w:rPr>
          <w:b/>
          <w:bCs/>
          <w:color w:val="000000"/>
          <w:highlight w:val="lightGray"/>
        </w:rPr>
      </w:pPr>
      <w:r w:rsidRPr="00006BC1">
        <w:rPr>
          <w:b/>
          <w:bCs/>
          <w:color w:val="000000"/>
          <w:highlight w:val="lightGray"/>
        </w:rPr>
        <w:t>Closing date and time for submission of Bids</w:t>
      </w:r>
      <w:r w:rsidRPr="00006BC1">
        <w:rPr>
          <w:b/>
          <w:bCs/>
          <w:color w:val="000000"/>
          <w:highlight w:val="lightGray"/>
        </w:rPr>
        <w:tab/>
        <w:t>17-12-2024    at    10:30 AM</w:t>
      </w:r>
    </w:p>
    <w:p w14:paraId="5EDCA239" w14:textId="77777777" w:rsidR="00006BC1" w:rsidRPr="00006BC1" w:rsidRDefault="00006BC1" w:rsidP="00006BC1">
      <w:pPr>
        <w:numPr>
          <w:ilvl w:val="0"/>
          <w:numId w:val="38"/>
        </w:numPr>
        <w:tabs>
          <w:tab w:val="left" w:pos="450"/>
        </w:tabs>
        <w:ind w:left="630" w:hanging="180"/>
        <w:rPr>
          <w:b/>
          <w:highlight w:val="lightGray"/>
        </w:rPr>
      </w:pPr>
      <w:r w:rsidRPr="00006BC1">
        <w:rPr>
          <w:b/>
          <w:bCs/>
          <w:color w:val="000000"/>
          <w:highlight w:val="lightGray"/>
        </w:rPr>
        <w:t>Date &amp; Time of Opening of Bids</w:t>
      </w:r>
      <w:r w:rsidRPr="00006BC1">
        <w:rPr>
          <w:b/>
          <w:bCs/>
          <w:color w:val="000000"/>
          <w:highlight w:val="lightGray"/>
        </w:rPr>
        <w:tab/>
      </w:r>
      <w:r w:rsidRPr="00006BC1">
        <w:rPr>
          <w:b/>
          <w:bCs/>
          <w:color w:val="000000"/>
          <w:highlight w:val="lightGray"/>
        </w:rPr>
        <w:tab/>
      </w:r>
      <w:r w:rsidRPr="00006BC1">
        <w:rPr>
          <w:b/>
          <w:bCs/>
          <w:color w:val="000000"/>
          <w:highlight w:val="lightGray"/>
        </w:rPr>
        <w:tab/>
        <w:t>17-12-2024    at    11:00 AM</w:t>
      </w:r>
    </w:p>
    <w:p w14:paraId="3DE4DC86" w14:textId="77777777" w:rsidR="006B1CBE" w:rsidRDefault="006B1CBE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p w14:paraId="0FECDB45" w14:textId="77777777" w:rsidR="00C05F28" w:rsidRPr="00475C4A" w:rsidRDefault="00C05F28" w:rsidP="002C54C1">
      <w:pPr>
        <w:ind w:left="-90"/>
        <w:rPr>
          <w:b/>
          <w:sz w:val="2"/>
          <w:szCs w:val="22"/>
          <w:u w:val="single"/>
        </w:rPr>
      </w:pPr>
    </w:p>
    <w:p w14:paraId="0CA4B0B3" w14:textId="77777777" w:rsidR="00370965" w:rsidRDefault="00370965" w:rsidP="004978EE">
      <w:pPr>
        <w:spacing w:line="276" w:lineRule="auto"/>
        <w:jc w:val="both"/>
        <w:rPr>
          <w:bCs/>
          <w:szCs w:val="22"/>
        </w:rPr>
      </w:pPr>
      <w:r w:rsidRPr="00873D19">
        <w:rPr>
          <w:b/>
          <w:sz w:val="22"/>
          <w:szCs w:val="22"/>
          <w:u w:val="single"/>
        </w:rPr>
        <w:t xml:space="preserve">Technical </w:t>
      </w:r>
      <w:r w:rsidR="00FC0ECA" w:rsidRPr="00873D19">
        <w:rPr>
          <w:b/>
          <w:sz w:val="22"/>
          <w:szCs w:val="22"/>
          <w:u w:val="single"/>
        </w:rPr>
        <w:t>E</w:t>
      </w:r>
      <w:r w:rsidRPr="00873D19">
        <w:rPr>
          <w:b/>
          <w:sz w:val="22"/>
          <w:szCs w:val="22"/>
          <w:u w:val="single"/>
        </w:rPr>
        <w:t>valuation Criteria</w:t>
      </w:r>
      <w:r w:rsidR="0073625F">
        <w:rPr>
          <w:b/>
          <w:sz w:val="22"/>
          <w:szCs w:val="22"/>
          <w:u w:val="single"/>
        </w:rPr>
        <w:t>/Evaluation Sheet</w:t>
      </w:r>
      <w:r w:rsidRPr="00873D19">
        <w:rPr>
          <w:sz w:val="22"/>
          <w:szCs w:val="22"/>
        </w:rPr>
        <w:t>:</w:t>
      </w:r>
      <w:r w:rsidR="009A4A3B" w:rsidRPr="00873D19">
        <w:rPr>
          <w:sz w:val="22"/>
          <w:szCs w:val="22"/>
        </w:rPr>
        <w:t xml:space="preserve"> A</w:t>
      </w:r>
      <w:r w:rsidR="00890CF8">
        <w:rPr>
          <w:bCs/>
          <w:szCs w:val="22"/>
        </w:rPr>
        <w:t>ttached as (Annexure-</w:t>
      </w:r>
      <w:r w:rsidR="007B16D9">
        <w:rPr>
          <w:bCs/>
          <w:szCs w:val="22"/>
        </w:rPr>
        <w:t>A</w:t>
      </w:r>
      <w:r w:rsidR="00C27FBA">
        <w:rPr>
          <w:bCs/>
          <w:szCs w:val="22"/>
        </w:rPr>
        <w:t xml:space="preserve">) </w:t>
      </w:r>
    </w:p>
    <w:p w14:paraId="1B2BC8E5" w14:textId="60C3691D" w:rsidR="00D07EA6" w:rsidRPr="00B96FD4" w:rsidRDefault="00D07EA6" w:rsidP="00B96FD4">
      <w:pPr>
        <w:pStyle w:val="ListParagraph"/>
        <w:spacing w:line="276" w:lineRule="auto"/>
        <w:ind w:left="0"/>
        <w:jc w:val="both"/>
        <w:rPr>
          <w:bCs/>
          <w:sz w:val="22"/>
          <w:szCs w:val="40"/>
          <w:u w:val="single"/>
        </w:rPr>
      </w:pPr>
      <w:r w:rsidRPr="00B96FD4">
        <w:rPr>
          <w:b/>
          <w:sz w:val="22"/>
          <w:szCs w:val="22"/>
          <w:u w:val="single"/>
        </w:rPr>
        <w:t xml:space="preserve">Internet Services required </w:t>
      </w:r>
      <w:r w:rsidR="00B96FD4" w:rsidRPr="00B96FD4">
        <w:rPr>
          <w:b/>
          <w:sz w:val="22"/>
          <w:szCs w:val="22"/>
          <w:u w:val="single"/>
        </w:rPr>
        <w:t>at</w:t>
      </w:r>
      <w:r w:rsidR="00B96FD4" w:rsidRPr="00B96FD4">
        <w:rPr>
          <w:b/>
          <w:sz w:val="22"/>
          <w:szCs w:val="22"/>
        </w:rPr>
        <w:t>: -</w:t>
      </w:r>
      <w:r w:rsidR="00B96FD4" w:rsidRPr="00B96FD4">
        <w:rPr>
          <w:bCs/>
          <w:szCs w:val="44"/>
        </w:rPr>
        <w:t xml:space="preserve"> </w:t>
      </w:r>
      <w:r w:rsidRPr="00B96FD4">
        <w:rPr>
          <w:bCs/>
          <w:szCs w:val="44"/>
        </w:rPr>
        <w:t>Kasur,</w:t>
      </w:r>
      <w:r w:rsidR="00B96FD4" w:rsidRPr="00B96FD4">
        <w:rPr>
          <w:bCs/>
          <w:szCs w:val="44"/>
        </w:rPr>
        <w:t xml:space="preserve"> </w:t>
      </w:r>
      <w:proofErr w:type="spellStart"/>
      <w:r w:rsidRPr="00B96FD4">
        <w:rPr>
          <w:bCs/>
          <w:szCs w:val="44"/>
        </w:rPr>
        <w:t>Pattoki</w:t>
      </w:r>
      <w:proofErr w:type="spellEnd"/>
      <w:r w:rsidR="00B96FD4" w:rsidRPr="00B96FD4">
        <w:rPr>
          <w:bCs/>
          <w:szCs w:val="44"/>
        </w:rPr>
        <w:t xml:space="preserve"> &amp; </w:t>
      </w:r>
      <w:r w:rsidRPr="00B96FD4">
        <w:rPr>
          <w:bCs/>
          <w:szCs w:val="44"/>
        </w:rPr>
        <w:t>Lahore Zon</w:t>
      </w:r>
      <w:r w:rsidR="00B96FD4" w:rsidRPr="00B96FD4">
        <w:rPr>
          <w:bCs/>
          <w:szCs w:val="44"/>
        </w:rPr>
        <w:t>al</w:t>
      </w:r>
      <w:r w:rsidRPr="00B96FD4">
        <w:rPr>
          <w:bCs/>
          <w:szCs w:val="44"/>
        </w:rPr>
        <w:t xml:space="preserve"> </w:t>
      </w:r>
      <w:r w:rsidR="00B96FD4" w:rsidRPr="00B96FD4">
        <w:rPr>
          <w:bCs/>
          <w:szCs w:val="44"/>
        </w:rPr>
        <w:t>Offices</w:t>
      </w:r>
      <w:r w:rsidR="00B96FD4">
        <w:rPr>
          <w:bCs/>
          <w:szCs w:val="44"/>
        </w:rPr>
        <w:t xml:space="preserve"> </w:t>
      </w:r>
      <w:r w:rsidR="00B96FD4" w:rsidRPr="00B96FD4">
        <w:rPr>
          <w:bCs/>
          <w:sz w:val="22"/>
          <w:szCs w:val="40"/>
        </w:rPr>
        <w:t>(Addresses shall be communicated afterwards)</w:t>
      </w:r>
    </w:p>
    <w:p w14:paraId="4FECAECA" w14:textId="77777777" w:rsidR="00B96FD4" w:rsidRPr="00B96FD4" w:rsidRDefault="00B96FD4" w:rsidP="00B96FD4">
      <w:pPr>
        <w:rPr>
          <w:b/>
          <w:sz w:val="10"/>
          <w:szCs w:val="12"/>
          <w:u w:val="single"/>
        </w:rPr>
      </w:pPr>
    </w:p>
    <w:p w14:paraId="291F8A3A" w14:textId="271446CB" w:rsidR="00370965" w:rsidRDefault="00370965" w:rsidP="00B96FD4">
      <w:pPr>
        <w:rPr>
          <w:b/>
          <w:szCs w:val="26"/>
          <w:u w:val="single"/>
        </w:rPr>
      </w:pPr>
      <w:r w:rsidRPr="00475C4A">
        <w:rPr>
          <w:b/>
          <w:szCs w:val="26"/>
          <w:u w:val="single"/>
        </w:rPr>
        <w:t>Terms &amp; Conditions:</w:t>
      </w:r>
    </w:p>
    <w:p w14:paraId="7350DEBB" w14:textId="6AB0F939" w:rsidR="00E1783A" w:rsidRPr="008F5764" w:rsidRDefault="00E1783A" w:rsidP="00B96FD4">
      <w:pPr>
        <w:numPr>
          <w:ilvl w:val="0"/>
          <w:numId w:val="1"/>
        </w:numPr>
        <w:spacing w:line="276" w:lineRule="auto"/>
        <w:ind w:left="360"/>
        <w:jc w:val="both"/>
        <w:rPr>
          <w:bCs/>
          <w:szCs w:val="23"/>
        </w:rPr>
      </w:pPr>
      <w:r w:rsidRPr="008F5764">
        <w:rPr>
          <w:bCs/>
          <w:szCs w:val="23"/>
        </w:rPr>
        <w:t xml:space="preserve">Bidders </w:t>
      </w:r>
      <w:r>
        <w:rPr>
          <w:bCs/>
          <w:szCs w:val="23"/>
        </w:rPr>
        <w:t>must</w:t>
      </w:r>
      <w:r w:rsidRPr="008F5764">
        <w:rPr>
          <w:bCs/>
          <w:szCs w:val="23"/>
        </w:rPr>
        <w:t xml:space="preserve"> upload their bids on EPADS </w:t>
      </w:r>
      <w:r>
        <w:rPr>
          <w:bCs/>
          <w:szCs w:val="23"/>
        </w:rPr>
        <w:t xml:space="preserve">(PPRA) </w:t>
      </w:r>
      <w:r w:rsidRPr="008F5764">
        <w:rPr>
          <w:bCs/>
          <w:szCs w:val="23"/>
        </w:rPr>
        <w:t>system as per PPRA procedure for single stage single envelope</w:t>
      </w:r>
      <w:r>
        <w:rPr>
          <w:bCs/>
          <w:szCs w:val="23"/>
        </w:rPr>
        <w:t xml:space="preserve"> with title</w:t>
      </w:r>
      <w:r w:rsidRPr="008F5764">
        <w:rPr>
          <w:bCs/>
          <w:szCs w:val="23"/>
        </w:rPr>
        <w:t xml:space="preserve"> as </w:t>
      </w:r>
      <w:r w:rsidRPr="008F5764">
        <w:rPr>
          <w:b/>
          <w:bCs/>
          <w:szCs w:val="23"/>
        </w:rPr>
        <w:t>“</w:t>
      </w:r>
      <w:r>
        <w:rPr>
          <w:b/>
          <w:bCs/>
          <w:szCs w:val="23"/>
        </w:rPr>
        <w:t xml:space="preserve">Internet Services” </w:t>
      </w:r>
      <w:r w:rsidRPr="00881574">
        <w:rPr>
          <w:bCs/>
          <w:szCs w:val="23"/>
        </w:rPr>
        <w:t xml:space="preserve">at </w:t>
      </w:r>
      <w:r>
        <w:rPr>
          <w:bCs/>
          <w:szCs w:val="23"/>
        </w:rPr>
        <w:t xml:space="preserve">State Life, Central </w:t>
      </w:r>
      <w:r w:rsidRPr="00881574">
        <w:rPr>
          <w:bCs/>
          <w:szCs w:val="23"/>
        </w:rPr>
        <w:t>Zon</w:t>
      </w:r>
      <w:r>
        <w:rPr>
          <w:bCs/>
          <w:szCs w:val="23"/>
        </w:rPr>
        <w:t>e Of</w:t>
      </w:r>
      <w:r w:rsidRPr="00881574">
        <w:rPr>
          <w:bCs/>
          <w:szCs w:val="23"/>
        </w:rPr>
        <w:t>fice.</w:t>
      </w:r>
      <w:r w:rsidRPr="008F5764">
        <w:rPr>
          <w:bCs/>
          <w:szCs w:val="23"/>
        </w:rPr>
        <w:t xml:space="preserve"> </w:t>
      </w:r>
    </w:p>
    <w:p w14:paraId="007D9D3B" w14:textId="77777777" w:rsidR="00E1783A" w:rsidRPr="000D0382" w:rsidRDefault="00E1783A" w:rsidP="00B96FD4">
      <w:pPr>
        <w:numPr>
          <w:ilvl w:val="0"/>
          <w:numId w:val="1"/>
        </w:numPr>
        <w:spacing w:line="276" w:lineRule="auto"/>
        <w:ind w:left="360"/>
        <w:jc w:val="both"/>
        <w:rPr>
          <w:bCs/>
          <w:szCs w:val="23"/>
        </w:rPr>
      </w:pPr>
      <w:r w:rsidRPr="008F5764">
        <w:rPr>
          <w:szCs w:val="23"/>
        </w:rPr>
        <w:t xml:space="preserve">Bids </w:t>
      </w:r>
      <w:r>
        <w:rPr>
          <w:szCs w:val="23"/>
        </w:rPr>
        <w:t>shal</w:t>
      </w:r>
      <w:r w:rsidRPr="008F5764">
        <w:rPr>
          <w:szCs w:val="23"/>
        </w:rPr>
        <w:t xml:space="preserve">l open and downloaded from </w:t>
      </w:r>
      <w:r w:rsidRPr="008F5764">
        <w:rPr>
          <w:b/>
          <w:szCs w:val="23"/>
        </w:rPr>
        <w:t>EPADS</w:t>
      </w:r>
      <w:r w:rsidRPr="008F5764">
        <w:rPr>
          <w:szCs w:val="23"/>
        </w:rPr>
        <w:t xml:space="preserve"> on the opening date and time as given above.</w:t>
      </w:r>
    </w:p>
    <w:p w14:paraId="6E05861F" w14:textId="77777777" w:rsidR="00E1783A" w:rsidRPr="008F5764" w:rsidRDefault="00E1783A" w:rsidP="00B96FD4">
      <w:pPr>
        <w:numPr>
          <w:ilvl w:val="0"/>
          <w:numId w:val="1"/>
        </w:numPr>
        <w:spacing w:line="276" w:lineRule="auto"/>
        <w:ind w:left="360"/>
        <w:jc w:val="both"/>
        <w:rPr>
          <w:bCs/>
          <w:szCs w:val="23"/>
        </w:rPr>
      </w:pPr>
      <w:r w:rsidRPr="008F5764">
        <w:rPr>
          <w:szCs w:val="23"/>
        </w:rPr>
        <w:t xml:space="preserve">Proposals of technical qualified and found most advantageous bidders will be announced on EPADS system accordingly and will be accepted after completion of all </w:t>
      </w:r>
      <w:proofErr w:type="spellStart"/>
      <w:r w:rsidRPr="008F5764">
        <w:rPr>
          <w:szCs w:val="23"/>
        </w:rPr>
        <w:t>codal</w:t>
      </w:r>
      <w:proofErr w:type="spellEnd"/>
      <w:r w:rsidRPr="008F5764">
        <w:rPr>
          <w:szCs w:val="23"/>
        </w:rPr>
        <w:t xml:space="preserve"> formalities.</w:t>
      </w:r>
    </w:p>
    <w:p w14:paraId="64F73B1D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jc w:val="both"/>
      </w:pPr>
      <w:r>
        <w:t>Bidder must have active registration as internet service provider from PTA.</w:t>
      </w:r>
    </w:p>
    <w:p w14:paraId="7BA3A378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jc w:val="both"/>
      </w:pPr>
      <w:r>
        <w:t>Taxes shall be deducted as per Government rules amended from time to time.</w:t>
      </w:r>
    </w:p>
    <w:p w14:paraId="4FC32DED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jc w:val="both"/>
      </w:pPr>
      <w:r>
        <w:t>Estimated Cost per annum is Rs. 1,500,000/-</w:t>
      </w:r>
    </w:p>
    <w:p w14:paraId="0DC5B657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 w:rsidRPr="008F5764">
        <w:rPr>
          <w:bCs/>
          <w:szCs w:val="23"/>
        </w:rPr>
        <w:t>Bid Security amount (Earnest money</w:t>
      </w:r>
      <w:r>
        <w:rPr>
          <w:bCs/>
          <w:szCs w:val="23"/>
        </w:rPr>
        <w:t xml:space="preserve"> </w:t>
      </w:r>
      <w:r w:rsidRPr="008F5764">
        <w:rPr>
          <w:bCs/>
          <w:szCs w:val="23"/>
        </w:rPr>
        <w:t xml:space="preserve">including taxes) </w:t>
      </w:r>
      <w:r>
        <w:rPr>
          <w:bCs/>
          <w:szCs w:val="23"/>
        </w:rPr>
        <w:t xml:space="preserve">of Rs. 50,000/- </w:t>
      </w:r>
      <w:r w:rsidRPr="008F5764">
        <w:rPr>
          <w:bCs/>
          <w:szCs w:val="23"/>
        </w:rPr>
        <w:t>in the shape of CDR favoring “</w:t>
      </w:r>
      <w:r w:rsidRPr="008F5764">
        <w:rPr>
          <w:b/>
          <w:bCs/>
          <w:szCs w:val="23"/>
        </w:rPr>
        <w:t>State Life Insurance Corporation of Pakistan”</w:t>
      </w:r>
      <w:r w:rsidRPr="008F5764">
        <w:rPr>
          <w:bCs/>
          <w:szCs w:val="23"/>
        </w:rPr>
        <w:t xml:space="preserve"> must be submitted by bidders</w:t>
      </w:r>
      <w:r>
        <w:rPr>
          <w:bCs/>
          <w:szCs w:val="23"/>
        </w:rPr>
        <w:t xml:space="preserve"> </w:t>
      </w:r>
      <w:r w:rsidRPr="008F5764">
        <w:rPr>
          <w:bCs/>
          <w:szCs w:val="23"/>
        </w:rPr>
        <w:t>at the address given</w:t>
      </w:r>
      <w:r>
        <w:rPr>
          <w:bCs/>
          <w:szCs w:val="23"/>
        </w:rPr>
        <w:t xml:space="preserve"> below</w:t>
      </w:r>
      <w:r w:rsidRPr="008F5764">
        <w:rPr>
          <w:bCs/>
          <w:szCs w:val="23"/>
        </w:rPr>
        <w:t xml:space="preserve"> before closing date &amp; time, else bid will be rejected.</w:t>
      </w:r>
    </w:p>
    <w:p w14:paraId="74F0E7E4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 w:rsidRPr="008F5764">
        <w:rPr>
          <w:bCs/>
          <w:szCs w:val="23"/>
        </w:rPr>
        <w:t>The Bid Security (Earnest money) will be returned immediately to un-successful bidders after completion of formal procedures and to successful bidder after completion of</w:t>
      </w:r>
      <w:r>
        <w:rPr>
          <w:bCs/>
          <w:szCs w:val="23"/>
        </w:rPr>
        <w:t xml:space="preserve"> One year upon satisfactory performance of</w:t>
      </w:r>
      <w:r w:rsidRPr="008F5764">
        <w:rPr>
          <w:bCs/>
          <w:szCs w:val="23"/>
        </w:rPr>
        <w:t xml:space="preserve"> job. </w:t>
      </w:r>
    </w:p>
    <w:p w14:paraId="7D93C385" w14:textId="77777777" w:rsidR="00E1783A" w:rsidRPr="00E1783A" w:rsidRDefault="00845188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 w:rsidRPr="00E1783A">
        <w:rPr>
          <w:b/>
          <w:sz w:val="23"/>
          <w:szCs w:val="23"/>
          <w:u w:val="single"/>
        </w:rPr>
        <w:t>SINGLE STAGE, SINGLE ENVELOPE PROCEDURE</w:t>
      </w:r>
      <w:r w:rsidRPr="00E1783A">
        <w:rPr>
          <w:sz w:val="23"/>
          <w:szCs w:val="23"/>
        </w:rPr>
        <w:t xml:space="preserve"> will be followed as per PPRA Rules 2004 for evaluation of bidders.</w:t>
      </w:r>
    </w:p>
    <w:p w14:paraId="4978FA30" w14:textId="4319D6D1" w:rsidR="001F5797" w:rsidRPr="001F5797" w:rsidRDefault="001F5797" w:rsidP="001F5797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>
        <w:rPr>
          <w:bCs/>
          <w:szCs w:val="23"/>
        </w:rPr>
        <w:t>Bidder required to submit b</w:t>
      </w:r>
      <w:r w:rsidRPr="001F5797">
        <w:rPr>
          <w:bCs/>
          <w:szCs w:val="23"/>
        </w:rPr>
        <w:t>rief</w:t>
      </w:r>
      <w:r>
        <w:rPr>
          <w:bCs/>
          <w:szCs w:val="23"/>
        </w:rPr>
        <w:t xml:space="preserve"> profile of</w:t>
      </w:r>
      <w:r w:rsidRPr="001F5797">
        <w:rPr>
          <w:bCs/>
          <w:szCs w:val="23"/>
        </w:rPr>
        <w:t xml:space="preserve"> </w:t>
      </w:r>
      <w:r>
        <w:rPr>
          <w:bCs/>
          <w:szCs w:val="23"/>
        </w:rPr>
        <w:t>F</w:t>
      </w:r>
      <w:r w:rsidRPr="001F5797">
        <w:rPr>
          <w:bCs/>
          <w:szCs w:val="23"/>
        </w:rPr>
        <w:t>irm/Company containing registration documents, addresses, telephone number (s), fax number and other relevant required information.</w:t>
      </w:r>
    </w:p>
    <w:p w14:paraId="409C8B5E" w14:textId="04804F90" w:rsidR="00D07EA6" w:rsidRPr="00D07EA6" w:rsidRDefault="00D07EA6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/>
          <w:szCs w:val="23"/>
        </w:rPr>
      </w:pPr>
      <w:r w:rsidRPr="00D07EA6">
        <w:rPr>
          <w:b/>
          <w:szCs w:val="23"/>
        </w:rPr>
        <w:t xml:space="preserve">Bidder must use his own Fiber Optical wires system at all the site (s).  </w:t>
      </w:r>
    </w:p>
    <w:p w14:paraId="509B64F2" w14:textId="4C05E923" w:rsidR="00D07EA6" w:rsidRPr="00D07EA6" w:rsidRDefault="00D07EA6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/>
          <w:szCs w:val="23"/>
        </w:rPr>
      </w:pPr>
      <w:r w:rsidRPr="00D07EA6">
        <w:rPr>
          <w:b/>
          <w:szCs w:val="23"/>
        </w:rPr>
        <w:t xml:space="preserve">Installation &amp; commissioning of job in all respect shall be responsibility of bidder. To identity scope of work, bidders are advised to visit the site(s) before submission of bids. </w:t>
      </w:r>
    </w:p>
    <w:p w14:paraId="747C82E9" w14:textId="3F73DB0D" w:rsidR="00D07EA6" w:rsidRPr="00BA18C5" w:rsidRDefault="00D07EA6" w:rsidP="001F5797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State Life Insurance Corporation of Pakistan reserves the right to accept or reject </w:t>
      </w:r>
      <w:r>
        <w:rPr>
          <w:sz w:val="22"/>
          <w:szCs w:val="22"/>
        </w:rPr>
        <w:t xml:space="preserve">or cancel without assigning any reason </w:t>
      </w:r>
      <w:r w:rsidRPr="00BA18C5">
        <w:rPr>
          <w:sz w:val="22"/>
          <w:szCs w:val="22"/>
        </w:rPr>
        <w:t xml:space="preserve">any bid or to nullify or withdraw the bidding process or any </w:t>
      </w:r>
      <w:r>
        <w:rPr>
          <w:sz w:val="22"/>
          <w:szCs w:val="22"/>
        </w:rPr>
        <w:t xml:space="preserve">aspect of </w:t>
      </w:r>
      <w:r w:rsidRPr="00BA18C5">
        <w:rPr>
          <w:sz w:val="22"/>
          <w:szCs w:val="22"/>
        </w:rPr>
        <w:t>tender and reject all bids at any time prior to award of contract as per PPRA rules 2004, without thereby incurring any liability to the Bidders</w:t>
      </w:r>
      <w:r>
        <w:rPr>
          <w:sz w:val="22"/>
          <w:szCs w:val="22"/>
        </w:rPr>
        <w:t>.</w:t>
      </w:r>
    </w:p>
    <w:p w14:paraId="67B70D2B" w14:textId="5EE000BA" w:rsidR="00D07EA6" w:rsidRPr="00BA18C5" w:rsidRDefault="00D07EA6" w:rsidP="001F5797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lastRenderedPageBreak/>
        <w:t>State Life Insurance Corporation of Pakistan shall deduct Income Tax &amp; Sales Tax at the rate prescribed under provincial or federal tax laws, from all payments of successful Bidder</w:t>
      </w:r>
    </w:p>
    <w:p w14:paraId="16D3DAAD" w14:textId="3B3E7018" w:rsidR="00D07EA6" w:rsidRPr="00B96FD4" w:rsidRDefault="00D07EA6" w:rsidP="001F579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96FD4">
        <w:rPr>
          <w:sz w:val="22"/>
          <w:szCs w:val="22"/>
        </w:rPr>
        <w:t xml:space="preserve">The rates quoted should be in Pak Rupees </w:t>
      </w:r>
      <w:r w:rsidR="00B96FD4">
        <w:rPr>
          <w:sz w:val="22"/>
          <w:szCs w:val="22"/>
        </w:rPr>
        <w:t>(</w:t>
      </w:r>
      <w:r w:rsidRPr="00B96FD4">
        <w:rPr>
          <w:sz w:val="22"/>
          <w:szCs w:val="22"/>
        </w:rPr>
        <w:t>inclusive of all applicable taxes</w:t>
      </w:r>
      <w:r w:rsidR="00B96FD4">
        <w:rPr>
          <w:sz w:val="22"/>
          <w:szCs w:val="22"/>
        </w:rPr>
        <w:t>)</w:t>
      </w:r>
      <w:r w:rsidR="00B96FD4" w:rsidRPr="00B96FD4">
        <w:rPr>
          <w:sz w:val="22"/>
          <w:szCs w:val="22"/>
        </w:rPr>
        <w:t>,</w:t>
      </w:r>
      <w:r w:rsidRPr="00B96FD4">
        <w:rPr>
          <w:sz w:val="22"/>
          <w:szCs w:val="22"/>
        </w:rPr>
        <w:t xml:space="preserve"> will be treated as final </w:t>
      </w:r>
      <w:r w:rsidR="00B96FD4" w:rsidRPr="00B96FD4">
        <w:rPr>
          <w:sz w:val="22"/>
          <w:szCs w:val="22"/>
        </w:rPr>
        <w:t>and valid</w:t>
      </w:r>
      <w:r w:rsidRPr="00B96FD4">
        <w:rPr>
          <w:sz w:val="22"/>
          <w:szCs w:val="22"/>
        </w:rPr>
        <w:t xml:space="preserve"> till ending of agreement period. </w:t>
      </w:r>
    </w:p>
    <w:p w14:paraId="5878E5CE" w14:textId="0A3A081B" w:rsidR="00D07EA6" w:rsidRPr="00BA18C5" w:rsidRDefault="00D07EA6" w:rsidP="001F579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Agreement period shall be one year starting after placement of confirmed purchase order or signing of formal agreement whichever is earlier. Agreement shall be renewed at the </w:t>
      </w:r>
      <w:r>
        <w:rPr>
          <w:sz w:val="22"/>
          <w:szCs w:val="22"/>
        </w:rPr>
        <w:t xml:space="preserve">current approved </w:t>
      </w:r>
      <w:r w:rsidRPr="00BA18C5">
        <w:rPr>
          <w:sz w:val="22"/>
          <w:szCs w:val="22"/>
        </w:rPr>
        <w:t>rate upon mutual consent.</w:t>
      </w:r>
    </w:p>
    <w:p w14:paraId="3114EA33" w14:textId="16A12002" w:rsidR="00D07EA6" w:rsidRPr="00BA18C5" w:rsidRDefault="00D07EA6" w:rsidP="001F5797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Successful bidder must have to start providing </w:t>
      </w:r>
      <w:r w:rsidR="00B96FD4">
        <w:rPr>
          <w:sz w:val="22"/>
          <w:szCs w:val="22"/>
        </w:rPr>
        <w:t xml:space="preserve">internet </w:t>
      </w:r>
      <w:r w:rsidRPr="00BA18C5">
        <w:rPr>
          <w:sz w:val="22"/>
          <w:szCs w:val="22"/>
        </w:rPr>
        <w:t>service within one day after confirmation of agreement or placement of order.</w:t>
      </w:r>
    </w:p>
    <w:p w14:paraId="0CC4A3F2" w14:textId="65484554" w:rsidR="00D07EA6" w:rsidRDefault="00D07EA6" w:rsidP="001F579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Data Communication Services –P2P are required primarily at three Locations of State Life i.e., Lahore Zone Central, Kasur Sub Zone &amp; </w:t>
      </w:r>
      <w:proofErr w:type="spellStart"/>
      <w:r w:rsidRPr="00BA18C5">
        <w:rPr>
          <w:sz w:val="22"/>
          <w:szCs w:val="22"/>
        </w:rPr>
        <w:t>Pattoki</w:t>
      </w:r>
      <w:proofErr w:type="spellEnd"/>
      <w:r w:rsidRPr="00BA18C5">
        <w:rPr>
          <w:sz w:val="22"/>
          <w:szCs w:val="22"/>
        </w:rPr>
        <w:t xml:space="preserve"> Sub Zone. State Life may require such internet services at Shahdara Sector Office of State Life during agreement period for which bidder shall be bound to provide</w:t>
      </w:r>
      <w:r w:rsidR="00B96FD4">
        <w:rPr>
          <w:sz w:val="22"/>
          <w:szCs w:val="22"/>
        </w:rPr>
        <w:t xml:space="preserve"> at the same terms and conditions and rates</w:t>
      </w:r>
      <w:r w:rsidRPr="00BA18C5">
        <w:rPr>
          <w:sz w:val="22"/>
          <w:szCs w:val="22"/>
        </w:rPr>
        <w:t xml:space="preserve">. </w:t>
      </w:r>
    </w:p>
    <w:p w14:paraId="4C00816F" w14:textId="77777777" w:rsidR="00E1783A" w:rsidRPr="00B96FD4" w:rsidRDefault="00E1783A" w:rsidP="00E1783A">
      <w:pPr>
        <w:tabs>
          <w:tab w:val="left" w:pos="270"/>
        </w:tabs>
        <w:spacing w:line="276" w:lineRule="auto"/>
        <w:jc w:val="both"/>
        <w:rPr>
          <w:szCs w:val="40"/>
        </w:rPr>
      </w:pPr>
    </w:p>
    <w:p w14:paraId="2DB64E43" w14:textId="77777777" w:rsidR="0073625F" w:rsidRPr="00B96FD4" w:rsidRDefault="0073625F">
      <w:pPr>
        <w:spacing w:after="200" w:line="276" w:lineRule="auto"/>
        <w:rPr>
          <w:b/>
          <w:sz w:val="22"/>
          <w:szCs w:val="34"/>
        </w:rPr>
      </w:pPr>
    </w:p>
    <w:p w14:paraId="45E526C6" w14:textId="77777777" w:rsidR="00F832AE" w:rsidRDefault="00F832AE" w:rsidP="00F832AE">
      <w:pPr>
        <w:ind w:left="-270"/>
        <w:jc w:val="center"/>
        <w:rPr>
          <w:b/>
          <w:sz w:val="22"/>
          <w:szCs w:val="16"/>
        </w:rPr>
      </w:pPr>
    </w:p>
    <w:p w14:paraId="030D49E2" w14:textId="77777777" w:rsidR="00F832AE" w:rsidRDefault="00F832AE" w:rsidP="00F832AE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2FD80F50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Zonal Procurement Committee (ZPC),</w:t>
      </w:r>
    </w:p>
    <w:p w14:paraId="0ED029FD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HRA&amp;P Department,</w:t>
      </w:r>
    </w:p>
    <w:p w14:paraId="62E782AF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State Life Insurance Corporation of Pakistan</w:t>
      </w:r>
    </w:p>
    <w:p w14:paraId="668D611E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Central Zone Lahore, 4</w:t>
      </w:r>
      <w:r w:rsidRPr="003B742D">
        <w:rPr>
          <w:b/>
          <w:sz w:val="20"/>
          <w:szCs w:val="16"/>
          <w:vertAlign w:val="superscript"/>
        </w:rPr>
        <w:t>th</w:t>
      </w:r>
      <w:r w:rsidRPr="003B742D">
        <w:rPr>
          <w:b/>
          <w:sz w:val="20"/>
          <w:szCs w:val="16"/>
        </w:rPr>
        <w:t xml:space="preserve"> Floor Building No.6, </w:t>
      </w:r>
    </w:p>
    <w:p w14:paraId="58D3AB2A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 xml:space="preserve">4-Ghazi </w:t>
      </w:r>
      <w:proofErr w:type="spellStart"/>
      <w:r w:rsidRPr="003B742D">
        <w:rPr>
          <w:b/>
          <w:sz w:val="20"/>
          <w:szCs w:val="16"/>
        </w:rPr>
        <w:t>Ilm</w:t>
      </w:r>
      <w:proofErr w:type="spellEnd"/>
      <w:r w:rsidRPr="003B742D">
        <w:rPr>
          <w:b/>
          <w:sz w:val="20"/>
          <w:szCs w:val="16"/>
        </w:rPr>
        <w:t xml:space="preserve"> -</w:t>
      </w:r>
      <w:proofErr w:type="spellStart"/>
      <w:r w:rsidRPr="003B742D">
        <w:rPr>
          <w:b/>
          <w:sz w:val="20"/>
          <w:szCs w:val="16"/>
        </w:rPr>
        <w:t>ud</w:t>
      </w:r>
      <w:proofErr w:type="spellEnd"/>
      <w:r w:rsidRPr="003B742D">
        <w:rPr>
          <w:b/>
          <w:sz w:val="20"/>
          <w:szCs w:val="16"/>
        </w:rPr>
        <w:t xml:space="preserve">- Din Shaheed Road (Lytton Road), Lahore. </w:t>
      </w:r>
    </w:p>
    <w:p w14:paraId="4B5A6058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Phone # 042-99210594</w:t>
      </w:r>
      <w:r w:rsidR="00D522B9" w:rsidRPr="003B742D">
        <w:rPr>
          <w:b/>
          <w:sz w:val="20"/>
          <w:szCs w:val="16"/>
        </w:rPr>
        <w:t>, Cell no. 0335-1412976</w:t>
      </w:r>
    </w:p>
    <w:p w14:paraId="652EF3FF" w14:textId="55F6DF26" w:rsidR="00B96FD4" w:rsidRDefault="00B96FD4">
      <w:pPr>
        <w:spacing w:after="200" w:line="276" w:lineRule="auto"/>
        <w:rPr>
          <w:b/>
          <w:bCs/>
          <w:sz w:val="28"/>
          <w:szCs w:val="26"/>
          <w:u w:val="single"/>
        </w:rPr>
      </w:pPr>
      <w:r>
        <w:rPr>
          <w:b/>
          <w:bCs/>
          <w:sz w:val="28"/>
          <w:szCs w:val="26"/>
          <w:u w:val="single"/>
        </w:rPr>
        <w:br w:type="page"/>
      </w:r>
    </w:p>
    <w:p w14:paraId="68A580CA" w14:textId="77777777" w:rsidR="0066412A" w:rsidRDefault="0066412A" w:rsidP="0066412A">
      <w:pPr>
        <w:tabs>
          <w:tab w:val="left" w:pos="8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TECHNICAL EVALUATION CRITERIA</w:t>
      </w:r>
      <w:r w:rsidRPr="00EF47BC">
        <w:rPr>
          <w:b/>
          <w:bCs/>
          <w:sz w:val="28"/>
          <w:u w:val="single"/>
        </w:rPr>
        <w:t xml:space="preserve"> </w:t>
      </w:r>
    </w:p>
    <w:p w14:paraId="304AB75A" w14:textId="77777777" w:rsidR="0066412A" w:rsidRPr="00914E35" w:rsidRDefault="0066412A" w:rsidP="0066412A">
      <w:pPr>
        <w:tabs>
          <w:tab w:val="left" w:pos="800"/>
        </w:tabs>
        <w:rPr>
          <w:b/>
          <w:bCs/>
          <w:sz w:val="6"/>
        </w:rPr>
      </w:pPr>
    </w:p>
    <w:p w14:paraId="3D68B5BD" w14:textId="409096D7" w:rsidR="0066412A" w:rsidRDefault="0066412A" w:rsidP="0066412A">
      <w:pPr>
        <w:spacing w:line="236" w:lineRule="auto"/>
        <w:jc w:val="both"/>
      </w:pPr>
      <w:r>
        <w:rPr>
          <w:b/>
          <w:bCs/>
        </w:rPr>
        <w:t xml:space="preserve">State Life Insurance Corporation of Pakistan-Central Zone, Lahore </w:t>
      </w:r>
      <w:r>
        <w:t>intends to select the</w:t>
      </w:r>
      <w:r>
        <w:rPr>
          <w:b/>
          <w:bCs/>
        </w:rPr>
        <w:t xml:space="preserve"> </w:t>
      </w:r>
      <w:r>
        <w:t>firm/company for required Internet Services on the basis of technical evaluation points</w:t>
      </w:r>
      <w:r w:rsidR="001F5797">
        <w:t>: -</w:t>
      </w:r>
    </w:p>
    <w:p w14:paraId="7AB20203" w14:textId="1A042BF3" w:rsidR="001F5797" w:rsidRDefault="001F5797" w:rsidP="0066412A">
      <w:pPr>
        <w:spacing w:line="236" w:lineRule="auto"/>
        <w:jc w:val="both"/>
      </w:pPr>
    </w:p>
    <w:p w14:paraId="5D008206" w14:textId="614382D6" w:rsidR="001F5797" w:rsidRPr="001F5797" w:rsidRDefault="001F5797" w:rsidP="001F5797">
      <w:pPr>
        <w:pStyle w:val="ListParagraph"/>
        <w:numPr>
          <w:ilvl w:val="0"/>
          <w:numId w:val="43"/>
        </w:numPr>
        <w:shd w:val="clear" w:color="auto" w:fill="FFFFFF"/>
        <w:tabs>
          <w:tab w:val="left" w:pos="270"/>
        </w:tabs>
        <w:spacing w:line="276" w:lineRule="auto"/>
        <w:ind w:left="270"/>
        <w:jc w:val="both"/>
      </w:pPr>
      <w:r w:rsidRPr="001F5797">
        <w:t xml:space="preserve">The bidder (s) must submit the following documents for technical qualification as part of </w:t>
      </w:r>
      <w:r w:rsidR="00AB5700" w:rsidRPr="001F5797">
        <w:t>technical</w:t>
      </w:r>
      <w:r w:rsidRPr="001F5797">
        <w:t xml:space="preserve"> evaluation </w:t>
      </w:r>
      <w:r w:rsidRPr="001F5797">
        <w:t>criteria: -</w:t>
      </w:r>
    </w:p>
    <w:p w14:paraId="600B7F89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Proof of active taxpayer certificate NTN &amp; GST from Tax authorities.</w:t>
      </w:r>
    </w:p>
    <w:p w14:paraId="34288968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NOC/Registered Internet Service Provided certificate issued by PTA.</w:t>
      </w:r>
    </w:p>
    <w:p w14:paraId="122C1E12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Experience certificate in relevant field of at least 5 years.</w:t>
      </w:r>
    </w:p>
    <w:p w14:paraId="418A505C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Annual turnover must be at least 50 million Rs. (Average of last three years.)</w:t>
      </w:r>
    </w:p>
    <w:p w14:paraId="7239BF9F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>
        <w:rPr>
          <w:sz w:val="23"/>
          <w:szCs w:val="23"/>
        </w:rPr>
        <w:t>Bidder</w:t>
      </w:r>
      <w:r w:rsidRPr="00B96FD4">
        <w:rPr>
          <w:sz w:val="23"/>
          <w:szCs w:val="23"/>
        </w:rPr>
        <w:t xml:space="preserve"> must provide </w:t>
      </w:r>
      <w:r>
        <w:rPr>
          <w:sz w:val="23"/>
          <w:szCs w:val="23"/>
        </w:rPr>
        <w:t xml:space="preserve">internet </w:t>
      </w:r>
      <w:r w:rsidRPr="00B96FD4">
        <w:rPr>
          <w:sz w:val="23"/>
          <w:szCs w:val="23"/>
        </w:rPr>
        <w:t xml:space="preserve">services over its own buried Fiber infrastructure. </w:t>
      </w:r>
      <w:r>
        <w:rPr>
          <w:sz w:val="23"/>
          <w:szCs w:val="23"/>
        </w:rPr>
        <w:t xml:space="preserve">And </w:t>
      </w:r>
      <w:r w:rsidRPr="00B96FD4">
        <w:rPr>
          <w:sz w:val="23"/>
          <w:szCs w:val="23"/>
        </w:rPr>
        <w:t>submit relevant certificate</w:t>
      </w:r>
      <w:r>
        <w:rPr>
          <w:sz w:val="23"/>
          <w:szCs w:val="23"/>
        </w:rPr>
        <w:t>s</w:t>
      </w:r>
      <w:r w:rsidRPr="00B96FD4">
        <w:rPr>
          <w:sz w:val="23"/>
          <w:szCs w:val="23"/>
        </w:rPr>
        <w:t xml:space="preserve"> from Govt. authority for provisioning of buried fiber and its maintenance.</w:t>
      </w:r>
    </w:p>
    <w:p w14:paraId="2C792DA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Bidder should have its own long-haul Fiber. Complete documentation proof should be provided.</w:t>
      </w:r>
    </w:p>
    <w:p w14:paraId="3FDA0384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 xml:space="preserve">Service Provider must have Local Loop License from PTA. Submit relevant &amp; valid license. </w:t>
      </w:r>
    </w:p>
    <w:p w14:paraId="29C5A53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Service Provider must have Primary and DR site for disaster recovery and business continuity purposes. Complete documentation proof must be provided.</w:t>
      </w:r>
    </w:p>
    <w:p w14:paraId="1E60D72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The list of present reputed clients both from public and private sectors.</w:t>
      </w:r>
    </w:p>
    <w:p w14:paraId="042B8DC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Satisfactory reports of present Public Sector clients (at least 2) regarding internet services.</w:t>
      </w:r>
    </w:p>
    <w:p w14:paraId="15EBAAA5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List of technical staff (at least 10 staff members - properly hired).</w:t>
      </w:r>
    </w:p>
    <w:p w14:paraId="0CFE4620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 xml:space="preserve">An affidavit on Rs.100/- non judicial stamp paper regarding eligibility of bidder (as given below </w:t>
      </w:r>
      <w:proofErr w:type="spellStart"/>
      <w:r w:rsidRPr="00B96FD4">
        <w:rPr>
          <w:sz w:val="23"/>
          <w:szCs w:val="23"/>
        </w:rPr>
        <w:t>i</w:t>
      </w:r>
      <w:proofErr w:type="spellEnd"/>
      <w:r w:rsidRPr="00B96FD4">
        <w:rPr>
          <w:sz w:val="23"/>
          <w:szCs w:val="23"/>
        </w:rPr>
        <w:t xml:space="preserve"> to v</w:t>
      </w:r>
      <w:proofErr w:type="gramStart"/>
      <w:r w:rsidRPr="00B96FD4">
        <w:rPr>
          <w:sz w:val="23"/>
          <w:szCs w:val="23"/>
        </w:rPr>
        <w:t>):-</w:t>
      </w:r>
      <w:proofErr w:type="gramEnd"/>
    </w:p>
    <w:p w14:paraId="11D4E65C" w14:textId="77777777" w:rsidR="001F5797" w:rsidRPr="00593255" w:rsidRDefault="001F5797" w:rsidP="001F5797">
      <w:pPr>
        <w:pStyle w:val="ListParagraph"/>
        <w:spacing w:line="276" w:lineRule="auto"/>
        <w:ind w:left="180"/>
        <w:jc w:val="both"/>
        <w:rPr>
          <w:b/>
          <w:sz w:val="22"/>
          <w:szCs w:val="22"/>
          <w:u w:val="single"/>
        </w:rPr>
      </w:pPr>
      <w:r w:rsidRPr="00593255">
        <w:rPr>
          <w:b/>
          <w:sz w:val="22"/>
          <w:szCs w:val="22"/>
          <w:u w:val="single"/>
        </w:rPr>
        <w:t xml:space="preserve">Eligibility of Applicants </w:t>
      </w:r>
    </w:p>
    <w:p w14:paraId="2F961BC2" w14:textId="77777777" w:rsidR="001F5797" w:rsidRPr="00B96FD4" w:rsidRDefault="001F5797" w:rsidP="001F5797">
      <w:pPr>
        <w:spacing w:line="276" w:lineRule="auto"/>
        <w:ind w:left="270"/>
        <w:jc w:val="both"/>
        <w:rPr>
          <w:b/>
          <w:sz w:val="22"/>
          <w:szCs w:val="22"/>
        </w:rPr>
      </w:pPr>
      <w:r w:rsidRPr="00B96FD4">
        <w:rPr>
          <w:b/>
          <w:sz w:val="22"/>
          <w:szCs w:val="22"/>
        </w:rPr>
        <w:t xml:space="preserve">We are eligible to participate in subject Tender No. 15/LZC/2024 because: - </w:t>
      </w:r>
    </w:p>
    <w:p w14:paraId="2CB3AE21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 xml:space="preserve">We are </w:t>
      </w:r>
      <w:r w:rsidRPr="00DC5DFC">
        <w:rPr>
          <w:bCs/>
          <w:sz w:val="22"/>
          <w:szCs w:val="23"/>
        </w:rPr>
        <w:t>registered company/firm</w:t>
      </w:r>
      <w:r>
        <w:rPr>
          <w:bCs/>
          <w:sz w:val="22"/>
          <w:szCs w:val="23"/>
        </w:rPr>
        <w:t xml:space="preserve"> for provision of Internet Services</w:t>
      </w:r>
      <w:r w:rsidRPr="00DC5DFC">
        <w:rPr>
          <w:bCs/>
          <w:sz w:val="22"/>
          <w:szCs w:val="23"/>
        </w:rPr>
        <w:t>.</w:t>
      </w:r>
    </w:p>
    <w:p w14:paraId="042BFADD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>We a</w:t>
      </w:r>
      <w:r w:rsidRPr="00DC5DFC">
        <w:rPr>
          <w:bCs/>
          <w:sz w:val="22"/>
          <w:szCs w:val="23"/>
        </w:rPr>
        <w:t>re</w:t>
      </w:r>
      <w:r>
        <w:rPr>
          <w:bCs/>
          <w:sz w:val="22"/>
          <w:szCs w:val="23"/>
        </w:rPr>
        <w:t xml:space="preserve"> not</w:t>
      </w:r>
      <w:r w:rsidRPr="00DC5DFC">
        <w:rPr>
          <w:bCs/>
          <w:sz w:val="22"/>
          <w:szCs w:val="23"/>
        </w:rPr>
        <w:t xml:space="preserve"> bankrupt </w:t>
      </w:r>
      <w:r>
        <w:rPr>
          <w:bCs/>
          <w:sz w:val="22"/>
          <w:szCs w:val="23"/>
        </w:rPr>
        <w:t>and not</w:t>
      </w:r>
      <w:r w:rsidRPr="00DC5DFC">
        <w:rPr>
          <w:bCs/>
          <w:sz w:val="22"/>
          <w:szCs w:val="23"/>
        </w:rPr>
        <w:t xml:space="preserve"> in</w:t>
      </w:r>
      <w:r>
        <w:rPr>
          <w:bCs/>
          <w:sz w:val="22"/>
          <w:szCs w:val="23"/>
        </w:rPr>
        <w:t xml:space="preserve"> any</w:t>
      </w:r>
      <w:r w:rsidRPr="00DC5DFC">
        <w:rPr>
          <w:bCs/>
          <w:sz w:val="22"/>
          <w:szCs w:val="23"/>
        </w:rPr>
        <w:t xml:space="preserve"> process of going bankrupt.</w:t>
      </w:r>
    </w:p>
    <w:p w14:paraId="26439FB7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>We h</w:t>
      </w:r>
      <w:r w:rsidRPr="00DC5DFC">
        <w:rPr>
          <w:bCs/>
          <w:sz w:val="22"/>
          <w:szCs w:val="23"/>
        </w:rPr>
        <w:t xml:space="preserve">ave </w:t>
      </w:r>
      <w:r>
        <w:rPr>
          <w:bCs/>
          <w:sz w:val="22"/>
          <w:szCs w:val="23"/>
        </w:rPr>
        <w:t xml:space="preserve">never </w:t>
      </w:r>
      <w:r w:rsidRPr="00DC5DFC">
        <w:rPr>
          <w:bCs/>
          <w:sz w:val="22"/>
          <w:szCs w:val="23"/>
        </w:rPr>
        <w:t>been convicted for an offence concerning the professional conduct.</w:t>
      </w:r>
    </w:p>
    <w:p w14:paraId="0B530880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>We h</w:t>
      </w:r>
      <w:r w:rsidRPr="00DC5DFC">
        <w:rPr>
          <w:bCs/>
          <w:sz w:val="22"/>
          <w:szCs w:val="23"/>
        </w:rPr>
        <w:t xml:space="preserve">ave fulfilled </w:t>
      </w:r>
      <w:r>
        <w:rPr>
          <w:bCs/>
          <w:sz w:val="22"/>
          <w:szCs w:val="23"/>
        </w:rPr>
        <w:t xml:space="preserve">all </w:t>
      </w:r>
      <w:r w:rsidRPr="00DC5DFC">
        <w:rPr>
          <w:bCs/>
          <w:sz w:val="22"/>
          <w:szCs w:val="23"/>
        </w:rPr>
        <w:t>obligations related to payment of taxes</w:t>
      </w:r>
      <w:r>
        <w:rPr>
          <w:bCs/>
          <w:sz w:val="22"/>
          <w:szCs w:val="23"/>
        </w:rPr>
        <w:t xml:space="preserve"> in past</w:t>
      </w:r>
      <w:r w:rsidRPr="00DC5DFC">
        <w:rPr>
          <w:bCs/>
          <w:sz w:val="22"/>
          <w:szCs w:val="23"/>
        </w:rPr>
        <w:t>.</w:t>
      </w:r>
    </w:p>
    <w:p w14:paraId="0B79C1E3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 xml:space="preserve">We never </w:t>
      </w:r>
      <w:r w:rsidRPr="00DC5DFC">
        <w:rPr>
          <w:bCs/>
          <w:sz w:val="22"/>
          <w:szCs w:val="23"/>
        </w:rPr>
        <w:t>found guilty of mis-interpretation/mis-representation of facts in supplying information.</w:t>
      </w:r>
    </w:p>
    <w:p w14:paraId="2D16C140" w14:textId="77777777" w:rsidR="001F5797" w:rsidRDefault="001F5797" w:rsidP="0066412A">
      <w:pPr>
        <w:spacing w:line="236" w:lineRule="auto"/>
        <w:jc w:val="both"/>
        <w:rPr>
          <w:sz w:val="20"/>
          <w:szCs w:val="20"/>
        </w:rPr>
      </w:pPr>
    </w:p>
    <w:p w14:paraId="7510D66B" w14:textId="77777777" w:rsidR="0066412A" w:rsidRPr="00914E35" w:rsidRDefault="0066412A" w:rsidP="0066412A">
      <w:pPr>
        <w:ind w:left="1540"/>
        <w:rPr>
          <w:b/>
          <w:bCs/>
          <w:sz w:val="10"/>
          <w:szCs w:val="28"/>
          <w:u w:val="single"/>
        </w:rPr>
      </w:pPr>
    </w:p>
    <w:p w14:paraId="34FEB988" w14:textId="77777777" w:rsidR="0066412A" w:rsidRDefault="0066412A" w:rsidP="0066412A">
      <w:pPr>
        <w:jc w:val="both"/>
        <w:rPr>
          <w:bCs/>
          <w:sz w:val="9"/>
          <w:szCs w:val="22"/>
        </w:rPr>
      </w:pPr>
    </w:p>
    <w:p w14:paraId="2B206CF3" w14:textId="77777777" w:rsidR="0066412A" w:rsidRDefault="0066412A" w:rsidP="0066412A">
      <w:pPr>
        <w:jc w:val="both"/>
        <w:rPr>
          <w:bCs/>
          <w:sz w:val="9"/>
          <w:szCs w:val="22"/>
        </w:rPr>
      </w:pPr>
    </w:p>
    <w:p w14:paraId="14BB4FF9" w14:textId="77777777" w:rsidR="0073625F" w:rsidRPr="00E758FD" w:rsidRDefault="0073625F">
      <w:pPr>
        <w:spacing w:after="200" w:line="276" w:lineRule="auto"/>
        <w:rPr>
          <w:bCs/>
          <w:sz w:val="7"/>
          <w:szCs w:val="23"/>
          <w:u w:val="single"/>
        </w:rPr>
      </w:pPr>
    </w:p>
    <w:p w14:paraId="70F7D25B" w14:textId="77777777" w:rsidR="00A12327" w:rsidRDefault="00A12327" w:rsidP="00A12327">
      <w:pPr>
        <w:ind w:left="-270"/>
        <w:jc w:val="center"/>
        <w:rPr>
          <w:b/>
          <w:sz w:val="22"/>
          <w:szCs w:val="16"/>
        </w:rPr>
      </w:pPr>
    </w:p>
    <w:p w14:paraId="6E4DD129" w14:textId="77777777" w:rsidR="00A12327" w:rsidRDefault="00A12327" w:rsidP="00A12327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3A5E0582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Zonal Procurement Committee (ZPC),</w:t>
      </w:r>
    </w:p>
    <w:p w14:paraId="4406308E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HRA&amp;P Department,</w:t>
      </w:r>
    </w:p>
    <w:p w14:paraId="3C8199BE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State Life Insurance Corporation of Pakistan</w:t>
      </w:r>
    </w:p>
    <w:p w14:paraId="52F3E5EA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Central Zone Lahore, 4th Floor Building No.6, </w:t>
      </w:r>
    </w:p>
    <w:p w14:paraId="71C81E51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4-Ghazi </w:t>
      </w:r>
      <w:proofErr w:type="spellStart"/>
      <w:r>
        <w:rPr>
          <w:b/>
          <w:sz w:val="22"/>
          <w:szCs w:val="16"/>
        </w:rPr>
        <w:t>Ilm</w:t>
      </w:r>
      <w:proofErr w:type="spellEnd"/>
      <w:r>
        <w:rPr>
          <w:b/>
          <w:sz w:val="22"/>
          <w:szCs w:val="16"/>
        </w:rPr>
        <w:t xml:space="preserve"> -</w:t>
      </w:r>
      <w:proofErr w:type="spellStart"/>
      <w:r>
        <w:rPr>
          <w:b/>
          <w:sz w:val="22"/>
          <w:szCs w:val="16"/>
        </w:rPr>
        <w:t>ud</w:t>
      </w:r>
      <w:proofErr w:type="spellEnd"/>
      <w:r>
        <w:rPr>
          <w:b/>
          <w:sz w:val="22"/>
          <w:szCs w:val="16"/>
        </w:rPr>
        <w:t xml:space="preserve">- Din Shaheed Road (Lytton Road), Lahore. </w:t>
      </w:r>
    </w:p>
    <w:p w14:paraId="2540013D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Phone # 042-99210594</w:t>
      </w:r>
    </w:p>
    <w:p w14:paraId="0BC6C0EC" w14:textId="0CEE5E72" w:rsidR="00863703" w:rsidRDefault="00A12327" w:rsidP="0066412A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Cell no. 0335-1412976</w:t>
      </w:r>
    </w:p>
    <w:p w14:paraId="2FAA055F" w14:textId="77777777" w:rsidR="001F5797" w:rsidRPr="0066412A" w:rsidRDefault="001F5797" w:rsidP="0066412A">
      <w:pPr>
        <w:jc w:val="center"/>
        <w:rPr>
          <w:b/>
          <w:sz w:val="22"/>
          <w:szCs w:val="16"/>
        </w:rPr>
      </w:pPr>
    </w:p>
    <w:sectPr w:rsidR="001F5797" w:rsidRPr="0066412A" w:rsidSect="00717D67">
      <w:footerReference w:type="default" r:id="rId8"/>
      <w:pgSz w:w="11909" w:h="16834" w:code="9"/>
      <w:pgMar w:top="900" w:right="659" w:bottom="1260" w:left="144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E03C" w14:textId="77777777" w:rsidR="00CB0DC6" w:rsidRDefault="00CB0DC6" w:rsidP="009A4A3B">
      <w:r>
        <w:separator/>
      </w:r>
    </w:p>
  </w:endnote>
  <w:endnote w:type="continuationSeparator" w:id="0">
    <w:p w14:paraId="5B926B9A" w14:textId="77777777" w:rsidR="00CB0DC6" w:rsidRDefault="00CB0DC6" w:rsidP="009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64335"/>
      <w:docPartObj>
        <w:docPartGallery w:val="Page Numbers (Bottom of Page)"/>
        <w:docPartUnique/>
      </w:docPartObj>
    </w:sdtPr>
    <w:sdtEndPr/>
    <w:sdtContent>
      <w:sdt>
        <w:sdtPr>
          <w:id w:val="-1307691772"/>
          <w:docPartObj>
            <w:docPartGallery w:val="Page Numbers (Top of Page)"/>
            <w:docPartUnique/>
          </w:docPartObj>
        </w:sdtPr>
        <w:sdtEndPr/>
        <w:sdtContent>
          <w:p w14:paraId="34395AD2" w14:textId="77777777" w:rsidR="00397DA5" w:rsidRDefault="00397DA5" w:rsidP="00475C4A">
            <w:pPr>
              <w:pStyle w:val="Footer"/>
              <w:tabs>
                <w:tab w:val="clear" w:pos="4680"/>
                <w:tab w:val="clear" w:pos="9360"/>
                <w:tab w:val="left" w:pos="8460"/>
              </w:tabs>
            </w:pPr>
            <w:r>
              <w:t>Signature &amp; Seal (Acceptance by Bidder)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0DE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0DE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83D6" w14:textId="77777777" w:rsidR="00CB0DC6" w:rsidRDefault="00CB0DC6" w:rsidP="009A4A3B">
      <w:r>
        <w:separator/>
      </w:r>
    </w:p>
  </w:footnote>
  <w:footnote w:type="continuationSeparator" w:id="0">
    <w:p w14:paraId="25D228CD" w14:textId="77777777" w:rsidR="00CB0DC6" w:rsidRDefault="00CB0DC6" w:rsidP="009A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B9"/>
    <w:multiLevelType w:val="hybridMultilevel"/>
    <w:tmpl w:val="C8E6B36E"/>
    <w:lvl w:ilvl="0" w:tplc="35DCA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28D"/>
    <w:multiLevelType w:val="hybridMultilevel"/>
    <w:tmpl w:val="D4E0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6"/>
    <w:multiLevelType w:val="hybridMultilevel"/>
    <w:tmpl w:val="DA1C0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5EB"/>
    <w:multiLevelType w:val="hybridMultilevel"/>
    <w:tmpl w:val="73A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70EB"/>
    <w:multiLevelType w:val="hybridMultilevel"/>
    <w:tmpl w:val="855C7F1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C8611B0"/>
    <w:multiLevelType w:val="hybridMultilevel"/>
    <w:tmpl w:val="69685A3A"/>
    <w:lvl w:ilvl="0" w:tplc="FE7A38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C25D8"/>
    <w:multiLevelType w:val="hybridMultilevel"/>
    <w:tmpl w:val="669A8A20"/>
    <w:lvl w:ilvl="0" w:tplc="6EC86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9FA"/>
    <w:multiLevelType w:val="hybridMultilevel"/>
    <w:tmpl w:val="CEF2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66C14"/>
    <w:multiLevelType w:val="hybridMultilevel"/>
    <w:tmpl w:val="2F2C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34E"/>
    <w:multiLevelType w:val="hybridMultilevel"/>
    <w:tmpl w:val="7F0A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03DF2"/>
    <w:multiLevelType w:val="hybridMultilevel"/>
    <w:tmpl w:val="756C3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07ED"/>
    <w:multiLevelType w:val="hybridMultilevel"/>
    <w:tmpl w:val="64EC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5610A"/>
    <w:multiLevelType w:val="hybridMultilevel"/>
    <w:tmpl w:val="2864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567C0"/>
    <w:multiLevelType w:val="hybridMultilevel"/>
    <w:tmpl w:val="107E3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71C1B"/>
    <w:multiLevelType w:val="hybridMultilevel"/>
    <w:tmpl w:val="FBE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34BE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E617D"/>
    <w:multiLevelType w:val="hybridMultilevel"/>
    <w:tmpl w:val="68C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8A345E02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F306EE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5D67"/>
    <w:multiLevelType w:val="hybridMultilevel"/>
    <w:tmpl w:val="015C8456"/>
    <w:lvl w:ilvl="0" w:tplc="3322E680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944238"/>
    <w:multiLevelType w:val="hybridMultilevel"/>
    <w:tmpl w:val="50E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791E"/>
    <w:multiLevelType w:val="hybridMultilevel"/>
    <w:tmpl w:val="7CDA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7403E"/>
    <w:multiLevelType w:val="hybridMultilevel"/>
    <w:tmpl w:val="95E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1FF"/>
    <w:multiLevelType w:val="hybridMultilevel"/>
    <w:tmpl w:val="A3708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3E6"/>
    <w:multiLevelType w:val="hybridMultilevel"/>
    <w:tmpl w:val="2BD6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51353"/>
    <w:multiLevelType w:val="hybridMultilevel"/>
    <w:tmpl w:val="FC1202E2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9C0472"/>
    <w:multiLevelType w:val="hybridMultilevel"/>
    <w:tmpl w:val="6A64DB90"/>
    <w:lvl w:ilvl="0" w:tplc="B276D01A">
      <w:start w:val="1"/>
      <w:numFmt w:val="decimal"/>
      <w:lvlText w:val="%1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3AF53FB"/>
    <w:multiLevelType w:val="hybridMultilevel"/>
    <w:tmpl w:val="3432BB50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A4D67"/>
    <w:multiLevelType w:val="multilevel"/>
    <w:tmpl w:val="81F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A4161"/>
    <w:multiLevelType w:val="hybridMultilevel"/>
    <w:tmpl w:val="BEF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139BC"/>
    <w:multiLevelType w:val="hybridMultilevel"/>
    <w:tmpl w:val="3ACCF2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73315"/>
    <w:multiLevelType w:val="hybridMultilevel"/>
    <w:tmpl w:val="CA4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568C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26B62"/>
    <w:multiLevelType w:val="hybridMultilevel"/>
    <w:tmpl w:val="3E50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799"/>
    <w:multiLevelType w:val="hybridMultilevel"/>
    <w:tmpl w:val="D836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638BA"/>
    <w:multiLevelType w:val="hybridMultilevel"/>
    <w:tmpl w:val="F30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D78C8"/>
    <w:multiLevelType w:val="hybridMultilevel"/>
    <w:tmpl w:val="D27EC05C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6016C"/>
    <w:multiLevelType w:val="hybridMultilevel"/>
    <w:tmpl w:val="51C0CD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2725C5D"/>
    <w:multiLevelType w:val="hybridMultilevel"/>
    <w:tmpl w:val="53CAE644"/>
    <w:lvl w:ilvl="0" w:tplc="792E7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0304D"/>
    <w:multiLevelType w:val="multilevel"/>
    <w:tmpl w:val="84D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C35DF"/>
    <w:multiLevelType w:val="hybridMultilevel"/>
    <w:tmpl w:val="6AB4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7"/>
  </w:num>
  <w:num w:numId="8">
    <w:abstractNumId w:val="19"/>
  </w:num>
  <w:num w:numId="9">
    <w:abstractNumId w:val="31"/>
  </w:num>
  <w:num w:numId="10">
    <w:abstractNumId w:val="11"/>
  </w:num>
  <w:num w:numId="11">
    <w:abstractNumId w:val="21"/>
  </w:num>
  <w:num w:numId="12">
    <w:abstractNumId w:val="3"/>
  </w:num>
  <w:num w:numId="13">
    <w:abstractNumId w:val="18"/>
  </w:num>
  <w:num w:numId="14">
    <w:abstractNumId w:val="34"/>
  </w:num>
  <w:num w:numId="15">
    <w:abstractNumId w:val="16"/>
  </w:num>
  <w:num w:numId="16">
    <w:abstractNumId w:val="7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8"/>
  </w:num>
  <w:num w:numId="21">
    <w:abstractNumId w:val="39"/>
  </w:num>
  <w:num w:numId="22">
    <w:abstractNumId w:val="6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"/>
  </w:num>
  <w:num w:numId="27">
    <w:abstractNumId w:val="23"/>
  </w:num>
  <w:num w:numId="28">
    <w:abstractNumId w:val="36"/>
  </w:num>
  <w:num w:numId="29">
    <w:abstractNumId w:val="4"/>
  </w:num>
  <w:num w:numId="30">
    <w:abstractNumId w:val="9"/>
  </w:num>
  <w:num w:numId="31">
    <w:abstractNumId w:val="5"/>
  </w:num>
  <w:num w:numId="32">
    <w:abstractNumId w:val="20"/>
  </w:num>
  <w:num w:numId="33">
    <w:abstractNumId w:val="10"/>
  </w:num>
  <w:num w:numId="34">
    <w:abstractNumId w:val="37"/>
  </w:num>
  <w:num w:numId="35">
    <w:abstractNumId w:val="38"/>
  </w:num>
  <w:num w:numId="36">
    <w:abstractNumId w:val="24"/>
  </w:num>
  <w:num w:numId="37">
    <w:abstractNumId w:val="35"/>
  </w:num>
  <w:num w:numId="3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29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965"/>
    <w:rsid w:val="0000111A"/>
    <w:rsid w:val="00004A43"/>
    <w:rsid w:val="00006B6E"/>
    <w:rsid w:val="00006BC1"/>
    <w:rsid w:val="0001212A"/>
    <w:rsid w:val="000206D0"/>
    <w:rsid w:val="000209C5"/>
    <w:rsid w:val="000232D5"/>
    <w:rsid w:val="00025329"/>
    <w:rsid w:val="00025920"/>
    <w:rsid w:val="00026FC0"/>
    <w:rsid w:val="00027B5D"/>
    <w:rsid w:val="000371C1"/>
    <w:rsid w:val="00047BA1"/>
    <w:rsid w:val="00050F98"/>
    <w:rsid w:val="0005215E"/>
    <w:rsid w:val="000609D6"/>
    <w:rsid w:val="000612F7"/>
    <w:rsid w:val="000777B5"/>
    <w:rsid w:val="00080391"/>
    <w:rsid w:val="00081FB1"/>
    <w:rsid w:val="0008540F"/>
    <w:rsid w:val="00085DA4"/>
    <w:rsid w:val="00087152"/>
    <w:rsid w:val="00090C07"/>
    <w:rsid w:val="0009444F"/>
    <w:rsid w:val="0009480C"/>
    <w:rsid w:val="000972B2"/>
    <w:rsid w:val="000A0EC9"/>
    <w:rsid w:val="000A3051"/>
    <w:rsid w:val="000A4300"/>
    <w:rsid w:val="000A5BC1"/>
    <w:rsid w:val="000B0912"/>
    <w:rsid w:val="000D2192"/>
    <w:rsid w:val="000D7018"/>
    <w:rsid w:val="000F051A"/>
    <w:rsid w:val="000F4392"/>
    <w:rsid w:val="000F59FB"/>
    <w:rsid w:val="0010199B"/>
    <w:rsid w:val="0011026F"/>
    <w:rsid w:val="0011047B"/>
    <w:rsid w:val="00115496"/>
    <w:rsid w:val="00126AEA"/>
    <w:rsid w:val="00140785"/>
    <w:rsid w:val="00146C1E"/>
    <w:rsid w:val="00165FDE"/>
    <w:rsid w:val="0017526D"/>
    <w:rsid w:val="00175E4A"/>
    <w:rsid w:val="001826F0"/>
    <w:rsid w:val="00196F4C"/>
    <w:rsid w:val="0019778F"/>
    <w:rsid w:val="001A5A92"/>
    <w:rsid w:val="001B1AFD"/>
    <w:rsid w:val="001B6763"/>
    <w:rsid w:val="001C01C5"/>
    <w:rsid w:val="001C5829"/>
    <w:rsid w:val="001F4225"/>
    <w:rsid w:val="001F5797"/>
    <w:rsid w:val="00202871"/>
    <w:rsid w:val="00203D55"/>
    <w:rsid w:val="00204085"/>
    <w:rsid w:val="002079F0"/>
    <w:rsid w:val="00223079"/>
    <w:rsid w:val="002238CB"/>
    <w:rsid w:val="00224BF3"/>
    <w:rsid w:val="00225970"/>
    <w:rsid w:val="00232E2D"/>
    <w:rsid w:val="002349E2"/>
    <w:rsid w:val="0024797D"/>
    <w:rsid w:val="0025203B"/>
    <w:rsid w:val="002541EC"/>
    <w:rsid w:val="00256A7C"/>
    <w:rsid w:val="00263938"/>
    <w:rsid w:val="00265F8B"/>
    <w:rsid w:val="002765C3"/>
    <w:rsid w:val="00276A59"/>
    <w:rsid w:val="00277E8D"/>
    <w:rsid w:val="002825E0"/>
    <w:rsid w:val="0028406D"/>
    <w:rsid w:val="002849D2"/>
    <w:rsid w:val="00286670"/>
    <w:rsid w:val="0028728C"/>
    <w:rsid w:val="002A0179"/>
    <w:rsid w:val="002A1BA6"/>
    <w:rsid w:val="002A486B"/>
    <w:rsid w:val="002A6353"/>
    <w:rsid w:val="002A69D4"/>
    <w:rsid w:val="002B27D5"/>
    <w:rsid w:val="002C02BD"/>
    <w:rsid w:val="002C54C1"/>
    <w:rsid w:val="002D5DBA"/>
    <w:rsid w:val="002E44DA"/>
    <w:rsid w:val="002F4A48"/>
    <w:rsid w:val="00303737"/>
    <w:rsid w:val="00310597"/>
    <w:rsid w:val="00311725"/>
    <w:rsid w:val="00311BDD"/>
    <w:rsid w:val="003143B4"/>
    <w:rsid w:val="00316D3A"/>
    <w:rsid w:val="0032225D"/>
    <w:rsid w:val="00327EDD"/>
    <w:rsid w:val="003329D4"/>
    <w:rsid w:val="003351DE"/>
    <w:rsid w:val="003377CD"/>
    <w:rsid w:val="00341BB9"/>
    <w:rsid w:val="00341D0A"/>
    <w:rsid w:val="00365A60"/>
    <w:rsid w:val="00370965"/>
    <w:rsid w:val="00370BD0"/>
    <w:rsid w:val="00370F9E"/>
    <w:rsid w:val="003710DC"/>
    <w:rsid w:val="00373C30"/>
    <w:rsid w:val="0037533E"/>
    <w:rsid w:val="00384E42"/>
    <w:rsid w:val="0038707D"/>
    <w:rsid w:val="00387D06"/>
    <w:rsid w:val="00391F3B"/>
    <w:rsid w:val="00397DA5"/>
    <w:rsid w:val="003A215C"/>
    <w:rsid w:val="003A57FE"/>
    <w:rsid w:val="003B6115"/>
    <w:rsid w:val="003B742D"/>
    <w:rsid w:val="003C36D5"/>
    <w:rsid w:val="003C7284"/>
    <w:rsid w:val="003D141F"/>
    <w:rsid w:val="003D15E2"/>
    <w:rsid w:val="003D5809"/>
    <w:rsid w:val="003E1EF2"/>
    <w:rsid w:val="003E2322"/>
    <w:rsid w:val="003F00EF"/>
    <w:rsid w:val="003F1CA0"/>
    <w:rsid w:val="003F4802"/>
    <w:rsid w:val="003F6741"/>
    <w:rsid w:val="00401ED9"/>
    <w:rsid w:val="00403F9B"/>
    <w:rsid w:val="004119D2"/>
    <w:rsid w:val="00415343"/>
    <w:rsid w:val="00415C37"/>
    <w:rsid w:val="00416299"/>
    <w:rsid w:val="00420D8B"/>
    <w:rsid w:val="00424025"/>
    <w:rsid w:val="0042485F"/>
    <w:rsid w:val="00426824"/>
    <w:rsid w:val="004313E7"/>
    <w:rsid w:val="00431F3C"/>
    <w:rsid w:val="004340FF"/>
    <w:rsid w:val="00445A39"/>
    <w:rsid w:val="00454C06"/>
    <w:rsid w:val="0045693B"/>
    <w:rsid w:val="00461DE8"/>
    <w:rsid w:val="004626C1"/>
    <w:rsid w:val="00474FF8"/>
    <w:rsid w:val="0047595E"/>
    <w:rsid w:val="00475C4A"/>
    <w:rsid w:val="00476B2D"/>
    <w:rsid w:val="0048122D"/>
    <w:rsid w:val="00486940"/>
    <w:rsid w:val="0049131D"/>
    <w:rsid w:val="004968FE"/>
    <w:rsid w:val="00496CD7"/>
    <w:rsid w:val="004978EE"/>
    <w:rsid w:val="004A35D1"/>
    <w:rsid w:val="004A4589"/>
    <w:rsid w:val="004C1F8C"/>
    <w:rsid w:val="004D0C6A"/>
    <w:rsid w:val="004D20DE"/>
    <w:rsid w:val="004D594E"/>
    <w:rsid w:val="004D6459"/>
    <w:rsid w:val="004D728D"/>
    <w:rsid w:val="004E0355"/>
    <w:rsid w:val="004E49A0"/>
    <w:rsid w:val="004E55B5"/>
    <w:rsid w:val="004E5CC9"/>
    <w:rsid w:val="004F31E1"/>
    <w:rsid w:val="004F5853"/>
    <w:rsid w:val="005006DD"/>
    <w:rsid w:val="0050379F"/>
    <w:rsid w:val="0051127D"/>
    <w:rsid w:val="00521216"/>
    <w:rsid w:val="005224D3"/>
    <w:rsid w:val="00534026"/>
    <w:rsid w:val="00534E4C"/>
    <w:rsid w:val="00542674"/>
    <w:rsid w:val="00547AF9"/>
    <w:rsid w:val="00550CE2"/>
    <w:rsid w:val="00551410"/>
    <w:rsid w:val="00556D09"/>
    <w:rsid w:val="00560146"/>
    <w:rsid w:val="005609BC"/>
    <w:rsid w:val="00562E38"/>
    <w:rsid w:val="00581D87"/>
    <w:rsid w:val="005823BE"/>
    <w:rsid w:val="00590274"/>
    <w:rsid w:val="00594C37"/>
    <w:rsid w:val="005966B8"/>
    <w:rsid w:val="005A5DCE"/>
    <w:rsid w:val="005A7603"/>
    <w:rsid w:val="005B0AFE"/>
    <w:rsid w:val="005B69DA"/>
    <w:rsid w:val="005B766C"/>
    <w:rsid w:val="005C2056"/>
    <w:rsid w:val="005C6EE2"/>
    <w:rsid w:val="005D2D6D"/>
    <w:rsid w:val="005D43BF"/>
    <w:rsid w:val="005D4D1E"/>
    <w:rsid w:val="005D5B41"/>
    <w:rsid w:val="005E1DBD"/>
    <w:rsid w:val="005E2864"/>
    <w:rsid w:val="005E4E1D"/>
    <w:rsid w:val="005E57F2"/>
    <w:rsid w:val="005E6D2A"/>
    <w:rsid w:val="005E71D2"/>
    <w:rsid w:val="005F1795"/>
    <w:rsid w:val="005F1EBA"/>
    <w:rsid w:val="005F2CA4"/>
    <w:rsid w:val="0060349C"/>
    <w:rsid w:val="00611C15"/>
    <w:rsid w:val="00612570"/>
    <w:rsid w:val="00616FC7"/>
    <w:rsid w:val="0062111C"/>
    <w:rsid w:val="006231CC"/>
    <w:rsid w:val="00633202"/>
    <w:rsid w:val="006362DA"/>
    <w:rsid w:val="00637B94"/>
    <w:rsid w:val="00640963"/>
    <w:rsid w:val="00641B9B"/>
    <w:rsid w:val="00651396"/>
    <w:rsid w:val="00652B12"/>
    <w:rsid w:val="00663C6C"/>
    <w:rsid w:val="0066412A"/>
    <w:rsid w:val="00667CF2"/>
    <w:rsid w:val="0067161E"/>
    <w:rsid w:val="006762C1"/>
    <w:rsid w:val="00677705"/>
    <w:rsid w:val="00684DAD"/>
    <w:rsid w:val="00692316"/>
    <w:rsid w:val="00695A33"/>
    <w:rsid w:val="006A3947"/>
    <w:rsid w:val="006B1786"/>
    <w:rsid w:val="006B1CBE"/>
    <w:rsid w:val="006B53E5"/>
    <w:rsid w:val="006C144D"/>
    <w:rsid w:val="006C218A"/>
    <w:rsid w:val="006C6B02"/>
    <w:rsid w:val="006C7C47"/>
    <w:rsid w:val="006E4C14"/>
    <w:rsid w:val="006E5221"/>
    <w:rsid w:val="006F1B5D"/>
    <w:rsid w:val="006F4862"/>
    <w:rsid w:val="006F4F88"/>
    <w:rsid w:val="006F63C5"/>
    <w:rsid w:val="00707A39"/>
    <w:rsid w:val="00713171"/>
    <w:rsid w:val="007146FF"/>
    <w:rsid w:val="0071729B"/>
    <w:rsid w:val="00717D67"/>
    <w:rsid w:val="00732EEE"/>
    <w:rsid w:val="0073625F"/>
    <w:rsid w:val="00736360"/>
    <w:rsid w:val="00737680"/>
    <w:rsid w:val="00750173"/>
    <w:rsid w:val="0075475C"/>
    <w:rsid w:val="00756DD1"/>
    <w:rsid w:val="00757550"/>
    <w:rsid w:val="00762DBC"/>
    <w:rsid w:val="00765714"/>
    <w:rsid w:val="007759DA"/>
    <w:rsid w:val="007807E7"/>
    <w:rsid w:val="0078470A"/>
    <w:rsid w:val="00792B11"/>
    <w:rsid w:val="007942AA"/>
    <w:rsid w:val="007A41F0"/>
    <w:rsid w:val="007B16D9"/>
    <w:rsid w:val="007B1C3E"/>
    <w:rsid w:val="007C0644"/>
    <w:rsid w:val="007C4908"/>
    <w:rsid w:val="007C66AC"/>
    <w:rsid w:val="007D1695"/>
    <w:rsid w:val="007D2ED0"/>
    <w:rsid w:val="007D5A03"/>
    <w:rsid w:val="007D7667"/>
    <w:rsid w:val="007E3448"/>
    <w:rsid w:val="007E55D3"/>
    <w:rsid w:val="007E5CF5"/>
    <w:rsid w:val="00804145"/>
    <w:rsid w:val="00812B42"/>
    <w:rsid w:val="00823DA2"/>
    <w:rsid w:val="008257F5"/>
    <w:rsid w:val="00832B98"/>
    <w:rsid w:val="00833BF4"/>
    <w:rsid w:val="008362A8"/>
    <w:rsid w:val="00837E79"/>
    <w:rsid w:val="0084042F"/>
    <w:rsid w:val="00841528"/>
    <w:rsid w:val="00843872"/>
    <w:rsid w:val="00845188"/>
    <w:rsid w:val="00855BDD"/>
    <w:rsid w:val="00861CF5"/>
    <w:rsid w:val="008636AB"/>
    <w:rsid w:val="00863703"/>
    <w:rsid w:val="00873D19"/>
    <w:rsid w:val="00876504"/>
    <w:rsid w:val="0088635D"/>
    <w:rsid w:val="00890CF8"/>
    <w:rsid w:val="00891022"/>
    <w:rsid w:val="00894B1F"/>
    <w:rsid w:val="0089716F"/>
    <w:rsid w:val="008A30EF"/>
    <w:rsid w:val="008A52FA"/>
    <w:rsid w:val="008B411A"/>
    <w:rsid w:val="008B4309"/>
    <w:rsid w:val="008B62B8"/>
    <w:rsid w:val="008B634C"/>
    <w:rsid w:val="008B6441"/>
    <w:rsid w:val="008B6961"/>
    <w:rsid w:val="008C0F63"/>
    <w:rsid w:val="008C18E5"/>
    <w:rsid w:val="008C7874"/>
    <w:rsid w:val="008D7F92"/>
    <w:rsid w:val="008F19FB"/>
    <w:rsid w:val="00907C56"/>
    <w:rsid w:val="00910D73"/>
    <w:rsid w:val="009144BB"/>
    <w:rsid w:val="00924AEC"/>
    <w:rsid w:val="00924B9F"/>
    <w:rsid w:val="00945C1D"/>
    <w:rsid w:val="009503D7"/>
    <w:rsid w:val="00952EDD"/>
    <w:rsid w:val="0095374D"/>
    <w:rsid w:val="009609DC"/>
    <w:rsid w:val="00961BE1"/>
    <w:rsid w:val="00963C52"/>
    <w:rsid w:val="009720B6"/>
    <w:rsid w:val="00975A94"/>
    <w:rsid w:val="009804E9"/>
    <w:rsid w:val="00986634"/>
    <w:rsid w:val="00994EA8"/>
    <w:rsid w:val="009A0614"/>
    <w:rsid w:val="009A0E00"/>
    <w:rsid w:val="009A23D7"/>
    <w:rsid w:val="009A39EE"/>
    <w:rsid w:val="009A4A3B"/>
    <w:rsid w:val="009B5474"/>
    <w:rsid w:val="009C62C6"/>
    <w:rsid w:val="009E0B01"/>
    <w:rsid w:val="009E47B5"/>
    <w:rsid w:val="009F411C"/>
    <w:rsid w:val="009F537D"/>
    <w:rsid w:val="00A01D1D"/>
    <w:rsid w:val="00A05A56"/>
    <w:rsid w:val="00A12327"/>
    <w:rsid w:val="00A16D85"/>
    <w:rsid w:val="00A22E61"/>
    <w:rsid w:val="00A25287"/>
    <w:rsid w:val="00A30F04"/>
    <w:rsid w:val="00A4576B"/>
    <w:rsid w:val="00A501A1"/>
    <w:rsid w:val="00A53BB2"/>
    <w:rsid w:val="00A61B48"/>
    <w:rsid w:val="00A62198"/>
    <w:rsid w:val="00A6705E"/>
    <w:rsid w:val="00A67315"/>
    <w:rsid w:val="00A86FD0"/>
    <w:rsid w:val="00A91184"/>
    <w:rsid w:val="00A94E92"/>
    <w:rsid w:val="00AA2776"/>
    <w:rsid w:val="00AA5211"/>
    <w:rsid w:val="00AB1C20"/>
    <w:rsid w:val="00AB5450"/>
    <w:rsid w:val="00AB5700"/>
    <w:rsid w:val="00AB61E5"/>
    <w:rsid w:val="00AB61F7"/>
    <w:rsid w:val="00AC2290"/>
    <w:rsid w:val="00AD099B"/>
    <w:rsid w:val="00AD1665"/>
    <w:rsid w:val="00AD1F33"/>
    <w:rsid w:val="00AD3E04"/>
    <w:rsid w:val="00AD5E1C"/>
    <w:rsid w:val="00AE6149"/>
    <w:rsid w:val="00AF4001"/>
    <w:rsid w:val="00AF64F7"/>
    <w:rsid w:val="00B00030"/>
    <w:rsid w:val="00B01C69"/>
    <w:rsid w:val="00B0293A"/>
    <w:rsid w:val="00B13F10"/>
    <w:rsid w:val="00B159E4"/>
    <w:rsid w:val="00B25FD3"/>
    <w:rsid w:val="00B30F74"/>
    <w:rsid w:val="00B46FAF"/>
    <w:rsid w:val="00B52493"/>
    <w:rsid w:val="00B53F56"/>
    <w:rsid w:val="00B62D3C"/>
    <w:rsid w:val="00B63FBA"/>
    <w:rsid w:val="00B72A25"/>
    <w:rsid w:val="00B75361"/>
    <w:rsid w:val="00B75527"/>
    <w:rsid w:val="00B764C1"/>
    <w:rsid w:val="00B857F5"/>
    <w:rsid w:val="00B919E5"/>
    <w:rsid w:val="00B94B79"/>
    <w:rsid w:val="00B96FD4"/>
    <w:rsid w:val="00B97F50"/>
    <w:rsid w:val="00BA6B2C"/>
    <w:rsid w:val="00BB0263"/>
    <w:rsid w:val="00BB361D"/>
    <w:rsid w:val="00BB492B"/>
    <w:rsid w:val="00BC46A9"/>
    <w:rsid w:val="00BC5156"/>
    <w:rsid w:val="00BD0DEE"/>
    <w:rsid w:val="00BD2DED"/>
    <w:rsid w:val="00BD48B4"/>
    <w:rsid w:val="00BE05E9"/>
    <w:rsid w:val="00BE1D1A"/>
    <w:rsid w:val="00BE1EA8"/>
    <w:rsid w:val="00BE2B9A"/>
    <w:rsid w:val="00BE462A"/>
    <w:rsid w:val="00BF140F"/>
    <w:rsid w:val="00BF29AC"/>
    <w:rsid w:val="00BF59D8"/>
    <w:rsid w:val="00C021DF"/>
    <w:rsid w:val="00C05F28"/>
    <w:rsid w:val="00C1093B"/>
    <w:rsid w:val="00C13208"/>
    <w:rsid w:val="00C13872"/>
    <w:rsid w:val="00C1462D"/>
    <w:rsid w:val="00C2108E"/>
    <w:rsid w:val="00C210B4"/>
    <w:rsid w:val="00C216D8"/>
    <w:rsid w:val="00C27FBA"/>
    <w:rsid w:val="00C36A2D"/>
    <w:rsid w:val="00C46473"/>
    <w:rsid w:val="00C50DA6"/>
    <w:rsid w:val="00C56F0C"/>
    <w:rsid w:val="00C60DE3"/>
    <w:rsid w:val="00C61682"/>
    <w:rsid w:val="00C61D15"/>
    <w:rsid w:val="00C8082C"/>
    <w:rsid w:val="00C859ED"/>
    <w:rsid w:val="00C85FE9"/>
    <w:rsid w:val="00C86271"/>
    <w:rsid w:val="00C8795A"/>
    <w:rsid w:val="00C91BC4"/>
    <w:rsid w:val="00C925FD"/>
    <w:rsid w:val="00C93CF8"/>
    <w:rsid w:val="00C95EB6"/>
    <w:rsid w:val="00CA1809"/>
    <w:rsid w:val="00CA4089"/>
    <w:rsid w:val="00CA54F4"/>
    <w:rsid w:val="00CB0DC6"/>
    <w:rsid w:val="00CB71FD"/>
    <w:rsid w:val="00CB77E4"/>
    <w:rsid w:val="00CC493F"/>
    <w:rsid w:val="00CC4E07"/>
    <w:rsid w:val="00CC5A82"/>
    <w:rsid w:val="00CC6340"/>
    <w:rsid w:val="00CC7CD3"/>
    <w:rsid w:val="00CD0018"/>
    <w:rsid w:val="00CE3A69"/>
    <w:rsid w:val="00CE7DA5"/>
    <w:rsid w:val="00CF04CA"/>
    <w:rsid w:val="00CF227F"/>
    <w:rsid w:val="00CF66F7"/>
    <w:rsid w:val="00D06B2A"/>
    <w:rsid w:val="00D07EA6"/>
    <w:rsid w:val="00D12796"/>
    <w:rsid w:val="00D15175"/>
    <w:rsid w:val="00D2097E"/>
    <w:rsid w:val="00D249C3"/>
    <w:rsid w:val="00D35CDC"/>
    <w:rsid w:val="00D40386"/>
    <w:rsid w:val="00D418AB"/>
    <w:rsid w:val="00D44A1F"/>
    <w:rsid w:val="00D47AB1"/>
    <w:rsid w:val="00D5217C"/>
    <w:rsid w:val="00D522B9"/>
    <w:rsid w:val="00D5667E"/>
    <w:rsid w:val="00D65974"/>
    <w:rsid w:val="00D66767"/>
    <w:rsid w:val="00D73E9D"/>
    <w:rsid w:val="00D73F4B"/>
    <w:rsid w:val="00D81DB9"/>
    <w:rsid w:val="00D82AC9"/>
    <w:rsid w:val="00D85751"/>
    <w:rsid w:val="00D91BC5"/>
    <w:rsid w:val="00D96177"/>
    <w:rsid w:val="00DC01B9"/>
    <w:rsid w:val="00DC37BE"/>
    <w:rsid w:val="00DC4EA3"/>
    <w:rsid w:val="00DD01B8"/>
    <w:rsid w:val="00DD56A0"/>
    <w:rsid w:val="00DE09B7"/>
    <w:rsid w:val="00DE6737"/>
    <w:rsid w:val="00DF000D"/>
    <w:rsid w:val="00DF564E"/>
    <w:rsid w:val="00DF79D4"/>
    <w:rsid w:val="00E02C1E"/>
    <w:rsid w:val="00E032C1"/>
    <w:rsid w:val="00E119EE"/>
    <w:rsid w:val="00E133B2"/>
    <w:rsid w:val="00E1783A"/>
    <w:rsid w:val="00E30E68"/>
    <w:rsid w:val="00E33135"/>
    <w:rsid w:val="00E35D0F"/>
    <w:rsid w:val="00E4584F"/>
    <w:rsid w:val="00E67C8C"/>
    <w:rsid w:val="00E70E22"/>
    <w:rsid w:val="00E72346"/>
    <w:rsid w:val="00E758FD"/>
    <w:rsid w:val="00E81163"/>
    <w:rsid w:val="00E85221"/>
    <w:rsid w:val="00EA41DB"/>
    <w:rsid w:val="00EB3317"/>
    <w:rsid w:val="00EB50A6"/>
    <w:rsid w:val="00EC12DB"/>
    <w:rsid w:val="00EC2633"/>
    <w:rsid w:val="00EC4766"/>
    <w:rsid w:val="00ED026E"/>
    <w:rsid w:val="00ED49DD"/>
    <w:rsid w:val="00EE3D99"/>
    <w:rsid w:val="00EF0616"/>
    <w:rsid w:val="00EF12BE"/>
    <w:rsid w:val="00EF17D6"/>
    <w:rsid w:val="00F065AE"/>
    <w:rsid w:val="00F118FE"/>
    <w:rsid w:val="00F3201D"/>
    <w:rsid w:val="00F32C82"/>
    <w:rsid w:val="00F35F16"/>
    <w:rsid w:val="00F40F9B"/>
    <w:rsid w:val="00F43179"/>
    <w:rsid w:val="00F54488"/>
    <w:rsid w:val="00F62F6A"/>
    <w:rsid w:val="00F70FE3"/>
    <w:rsid w:val="00F7683D"/>
    <w:rsid w:val="00F773FE"/>
    <w:rsid w:val="00F80829"/>
    <w:rsid w:val="00F832AE"/>
    <w:rsid w:val="00F84D67"/>
    <w:rsid w:val="00F90AB0"/>
    <w:rsid w:val="00F968EC"/>
    <w:rsid w:val="00FA1D8E"/>
    <w:rsid w:val="00FA6657"/>
    <w:rsid w:val="00FC0ECA"/>
    <w:rsid w:val="00FC26FE"/>
    <w:rsid w:val="00FC482B"/>
    <w:rsid w:val="00FC765C"/>
    <w:rsid w:val="00FD05A9"/>
    <w:rsid w:val="00FE7D42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7D905"/>
  <w15:docId w15:val="{9A608ED7-AB35-40D1-BE05-04293B01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7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65"/>
    <w:pPr>
      <w:ind w:left="720"/>
    </w:pPr>
  </w:style>
  <w:style w:type="table" w:styleId="TableGrid">
    <w:name w:val="Table Grid"/>
    <w:basedOn w:val="TableNormal"/>
    <w:uiPriority w:val="59"/>
    <w:rsid w:val="0037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61B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663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47B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D8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70BD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semiHidden/>
    <w:rsid w:val="00CA408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A40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1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31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036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0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926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321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51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7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648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836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8898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02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73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7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698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34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31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63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3953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711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03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197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0372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17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331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24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54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27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11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2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382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384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8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831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7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4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28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928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4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7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695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05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74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10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960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9461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60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775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3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930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27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66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07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111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07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385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920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34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347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809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99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67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62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283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590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9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79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10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2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45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8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04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05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7874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12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04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61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726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89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17637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157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775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88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5880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929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96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9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498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98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56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1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54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2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710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544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639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49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132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63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451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59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839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26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5930-9387-47EB-B1CE-7F8B62E1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computer</dc:creator>
  <cp:lastModifiedBy>Asif Khan Niazi</cp:lastModifiedBy>
  <cp:revision>315</cp:revision>
  <cp:lastPrinted>2024-11-20T11:17:00Z</cp:lastPrinted>
  <dcterms:created xsi:type="dcterms:W3CDTF">2012-01-01T07:04:00Z</dcterms:created>
  <dcterms:modified xsi:type="dcterms:W3CDTF">2024-11-27T11:23:00Z</dcterms:modified>
</cp:coreProperties>
</file>