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2ED6D" w14:textId="47334E03" w:rsidR="004C77E3" w:rsidRPr="00E10A4E" w:rsidRDefault="00BC4523" w:rsidP="007D6C13">
      <w:pPr>
        <w:shd w:val="clear" w:color="auto" w:fill="FFFFFF" w:themeFill="background1"/>
        <w:spacing w:after="0" w:line="240" w:lineRule="auto"/>
        <w:jc w:val="right"/>
        <w:rPr>
          <w:rFonts w:asciiTheme="majorBidi" w:hAnsiTheme="majorBidi" w:cstheme="majorBidi"/>
          <w:i/>
          <w:color w:val="000000" w:themeColor="text1"/>
          <w:sz w:val="24"/>
          <w:szCs w:val="24"/>
        </w:rPr>
      </w:pPr>
      <w:r w:rsidRPr="00E10A4E">
        <w:rPr>
          <w:rFonts w:asciiTheme="majorBidi" w:hAnsiTheme="majorBidi" w:cstheme="majorBidi"/>
          <w:i/>
          <w:color w:val="000000" w:themeColor="text1"/>
          <w:sz w:val="24"/>
          <w:szCs w:val="24"/>
        </w:rPr>
        <w:t>TENDER REF# JANITORIAL/01/RE/20</w:t>
      </w:r>
      <w:r w:rsidR="000D0BEA" w:rsidRPr="00E10A4E">
        <w:rPr>
          <w:rFonts w:asciiTheme="majorBidi" w:hAnsiTheme="majorBidi" w:cstheme="majorBidi"/>
          <w:i/>
          <w:color w:val="000000" w:themeColor="text1"/>
          <w:sz w:val="24"/>
          <w:szCs w:val="24"/>
        </w:rPr>
        <w:t>2</w:t>
      </w:r>
      <w:r w:rsidR="007B1032" w:rsidRPr="00E10A4E">
        <w:rPr>
          <w:rFonts w:asciiTheme="majorBidi" w:hAnsiTheme="majorBidi" w:cstheme="majorBidi"/>
          <w:i/>
          <w:color w:val="000000" w:themeColor="text1"/>
          <w:sz w:val="24"/>
          <w:szCs w:val="24"/>
        </w:rPr>
        <w:t>4</w:t>
      </w:r>
    </w:p>
    <w:p w14:paraId="6AEB55FF" w14:textId="77777777" w:rsidR="004C77E3" w:rsidRPr="003A1C57" w:rsidRDefault="004C77E3" w:rsidP="007D6C13">
      <w:pPr>
        <w:shd w:val="clear" w:color="auto" w:fill="FFFFFF" w:themeFill="background1"/>
        <w:spacing w:after="0" w:line="240" w:lineRule="auto"/>
        <w:jc w:val="center"/>
        <w:rPr>
          <w:rFonts w:ascii="Castellar" w:hAnsi="Castellar"/>
          <w:color w:val="000000" w:themeColor="text1"/>
          <w:sz w:val="52"/>
        </w:rPr>
      </w:pPr>
    </w:p>
    <w:p w14:paraId="614F0AF3" w14:textId="77777777" w:rsidR="00441F8B" w:rsidRPr="003A1C57" w:rsidRDefault="00C24870" w:rsidP="007D6C13">
      <w:pPr>
        <w:shd w:val="clear" w:color="auto" w:fill="FFFFFF" w:themeFill="background1"/>
        <w:spacing w:after="0" w:line="240" w:lineRule="auto"/>
        <w:jc w:val="center"/>
        <w:rPr>
          <w:rFonts w:ascii="Times New Roman" w:hAnsi="Times New Roman" w:cs="Times New Roman"/>
          <w:b/>
          <w:color w:val="000000" w:themeColor="text1"/>
          <w:sz w:val="52"/>
          <w:szCs w:val="52"/>
        </w:rPr>
      </w:pPr>
      <w:r w:rsidRPr="003A1C57">
        <w:rPr>
          <w:rFonts w:ascii="Times New Roman" w:hAnsi="Times New Roman" w:cs="Times New Roman"/>
          <w:b/>
          <w:color w:val="000000" w:themeColor="text1"/>
          <w:sz w:val="52"/>
          <w:szCs w:val="52"/>
        </w:rPr>
        <w:t>TENDER DOCUMENTS</w:t>
      </w:r>
    </w:p>
    <w:p w14:paraId="3063FB19" w14:textId="77777777" w:rsidR="001A1818" w:rsidRPr="003A1C57" w:rsidRDefault="001A1818" w:rsidP="007D6C13">
      <w:pPr>
        <w:shd w:val="clear" w:color="auto" w:fill="FFFFFF" w:themeFill="background1"/>
        <w:spacing w:after="0" w:line="240" w:lineRule="auto"/>
        <w:jc w:val="center"/>
        <w:rPr>
          <w:rFonts w:ascii="Times New Roman" w:hAnsi="Times New Roman" w:cs="Times New Roman"/>
          <w:b/>
          <w:color w:val="000000" w:themeColor="text1"/>
          <w:sz w:val="52"/>
          <w:szCs w:val="52"/>
        </w:rPr>
      </w:pPr>
    </w:p>
    <w:p w14:paraId="58086F75" w14:textId="77777777" w:rsidR="00E10A4E" w:rsidRDefault="008B237D" w:rsidP="00E10A4E">
      <w:pPr>
        <w:shd w:val="clear" w:color="auto" w:fill="FFFFFF" w:themeFill="background1"/>
        <w:spacing w:after="0" w:line="240" w:lineRule="auto"/>
        <w:contextualSpacing/>
        <w:jc w:val="center"/>
        <w:rPr>
          <w:rFonts w:ascii="Times New Roman" w:hAnsi="Times New Roman" w:cs="Times New Roman"/>
          <w:b/>
          <w:color w:val="000000" w:themeColor="text1"/>
          <w:sz w:val="52"/>
          <w:szCs w:val="52"/>
        </w:rPr>
      </w:pPr>
      <w:r w:rsidRPr="003A1C57">
        <w:rPr>
          <w:rFonts w:ascii="Times New Roman" w:hAnsi="Times New Roman" w:cs="Times New Roman"/>
          <w:b/>
          <w:color w:val="000000" w:themeColor="text1"/>
          <w:sz w:val="52"/>
          <w:szCs w:val="52"/>
        </w:rPr>
        <w:t>Cleaning &amp;</w:t>
      </w:r>
      <w:r w:rsidR="004638CC" w:rsidRPr="003A1C57">
        <w:rPr>
          <w:rFonts w:ascii="Times New Roman" w:hAnsi="Times New Roman" w:cs="Times New Roman"/>
          <w:b/>
          <w:color w:val="000000" w:themeColor="text1"/>
          <w:sz w:val="52"/>
          <w:szCs w:val="52"/>
        </w:rPr>
        <w:t xml:space="preserve"> </w:t>
      </w:r>
      <w:r w:rsidR="004C77E3" w:rsidRPr="003A1C57">
        <w:rPr>
          <w:rFonts w:ascii="Times New Roman" w:hAnsi="Times New Roman" w:cs="Times New Roman"/>
          <w:b/>
          <w:color w:val="000000" w:themeColor="text1"/>
          <w:sz w:val="52"/>
          <w:szCs w:val="52"/>
        </w:rPr>
        <w:t xml:space="preserve">Janitorial Works </w:t>
      </w:r>
      <w:r w:rsidR="00DD0A7C">
        <w:rPr>
          <w:rFonts w:ascii="Times New Roman" w:hAnsi="Times New Roman" w:cs="Times New Roman"/>
          <w:b/>
          <w:color w:val="000000" w:themeColor="text1"/>
          <w:sz w:val="52"/>
          <w:szCs w:val="52"/>
        </w:rPr>
        <w:t>at</w:t>
      </w:r>
      <w:r w:rsidR="00C24870" w:rsidRPr="003A1C57">
        <w:rPr>
          <w:rFonts w:ascii="Times New Roman" w:hAnsi="Times New Roman" w:cs="Times New Roman"/>
          <w:b/>
          <w:color w:val="000000" w:themeColor="text1"/>
          <w:sz w:val="52"/>
          <w:szCs w:val="52"/>
        </w:rPr>
        <w:t xml:space="preserve"> </w:t>
      </w:r>
    </w:p>
    <w:p w14:paraId="186D3177" w14:textId="77777777" w:rsidR="00E10A4E" w:rsidRDefault="004C77E3" w:rsidP="00E10A4E">
      <w:pPr>
        <w:shd w:val="clear" w:color="auto" w:fill="FFFFFF" w:themeFill="background1"/>
        <w:spacing w:after="0" w:line="240" w:lineRule="auto"/>
        <w:contextualSpacing/>
        <w:jc w:val="center"/>
        <w:rPr>
          <w:rFonts w:ascii="Times New Roman" w:hAnsi="Times New Roman" w:cs="Times New Roman"/>
          <w:b/>
          <w:color w:val="000000" w:themeColor="text1"/>
          <w:sz w:val="52"/>
          <w:szCs w:val="52"/>
        </w:rPr>
      </w:pPr>
      <w:r w:rsidRPr="003A1C57">
        <w:rPr>
          <w:rFonts w:ascii="Times New Roman" w:hAnsi="Times New Roman" w:cs="Times New Roman"/>
          <w:b/>
          <w:color w:val="000000" w:themeColor="text1"/>
          <w:sz w:val="52"/>
          <w:szCs w:val="52"/>
        </w:rPr>
        <w:t>State Life Buildings</w:t>
      </w:r>
    </w:p>
    <w:p w14:paraId="0219E2F7" w14:textId="202DCF0F" w:rsidR="004C77E3" w:rsidRPr="003A1C57" w:rsidRDefault="00C24870" w:rsidP="00E10A4E">
      <w:pPr>
        <w:shd w:val="clear" w:color="auto" w:fill="FFFFFF" w:themeFill="background1"/>
        <w:spacing w:after="0" w:line="240" w:lineRule="auto"/>
        <w:contextualSpacing/>
        <w:jc w:val="center"/>
        <w:rPr>
          <w:rFonts w:ascii="Castellar" w:hAnsi="Castellar"/>
          <w:b/>
          <w:color w:val="000000" w:themeColor="text1"/>
          <w:sz w:val="72"/>
          <w:szCs w:val="72"/>
        </w:rPr>
      </w:pPr>
      <w:r w:rsidRPr="003A1C57">
        <w:rPr>
          <w:rFonts w:ascii="Times New Roman" w:hAnsi="Times New Roman" w:cs="Times New Roman"/>
          <w:b/>
          <w:color w:val="000000" w:themeColor="text1"/>
          <w:sz w:val="52"/>
          <w:szCs w:val="52"/>
        </w:rPr>
        <w:t>Located at Karachi</w:t>
      </w:r>
      <w:r w:rsidR="004C77E3" w:rsidRPr="003A1C57">
        <w:rPr>
          <w:rFonts w:ascii="Castellar" w:hAnsi="Castellar"/>
          <w:b/>
          <w:color w:val="000000" w:themeColor="text1"/>
          <w:sz w:val="72"/>
          <w:szCs w:val="72"/>
        </w:rPr>
        <w:t>.</w:t>
      </w:r>
    </w:p>
    <w:p w14:paraId="3624CE82" w14:textId="77777777" w:rsidR="00C24870" w:rsidRPr="003A1C57" w:rsidRDefault="00C059EE" w:rsidP="007D6C13">
      <w:pPr>
        <w:shd w:val="clear" w:color="auto" w:fill="FFFFFF" w:themeFill="background1"/>
        <w:spacing w:after="0" w:line="240" w:lineRule="auto"/>
        <w:contextualSpacing/>
        <w:jc w:val="center"/>
        <w:rPr>
          <w:rFonts w:ascii="Castellar" w:hAnsi="Castellar"/>
          <w:b/>
          <w:color w:val="000000" w:themeColor="text1"/>
          <w:sz w:val="72"/>
          <w:szCs w:val="72"/>
        </w:rPr>
      </w:pPr>
      <w:r w:rsidRPr="003A1C57">
        <w:rPr>
          <w:noProof/>
          <w:color w:val="000000" w:themeColor="text1"/>
        </w:rPr>
        <w:drawing>
          <wp:anchor distT="0" distB="0" distL="114300" distR="114300" simplePos="0" relativeHeight="251661312" behindDoc="1" locked="0" layoutInCell="1" allowOverlap="1" wp14:anchorId="1105FBDE" wp14:editId="0B26E15A">
            <wp:simplePos x="0" y="0"/>
            <wp:positionH relativeFrom="page">
              <wp:posOffset>3195955</wp:posOffset>
            </wp:positionH>
            <wp:positionV relativeFrom="paragraph">
              <wp:posOffset>140970</wp:posOffset>
            </wp:positionV>
            <wp:extent cx="1169035" cy="1106805"/>
            <wp:effectExtent l="0" t="0" r="0" b="0"/>
            <wp:wrapTight wrapText="bothSides">
              <wp:wrapPolygon edited="0">
                <wp:start x="0" y="0"/>
                <wp:lineTo x="0" y="21191"/>
                <wp:lineTo x="21119" y="21191"/>
                <wp:lineTo x="21119" y="0"/>
                <wp:lineTo x="0" y="0"/>
              </wp:wrapPolygon>
            </wp:wrapTight>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06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133496" w14:textId="77777777" w:rsidR="00C24870" w:rsidRPr="003A1C57" w:rsidRDefault="00C24870" w:rsidP="007D6C13">
      <w:pPr>
        <w:shd w:val="clear" w:color="auto" w:fill="FFFFFF" w:themeFill="background1"/>
        <w:spacing w:after="0" w:line="240" w:lineRule="auto"/>
        <w:jc w:val="center"/>
        <w:rPr>
          <w:rFonts w:ascii="Castellar" w:hAnsi="Castellar"/>
          <w:b/>
          <w:color w:val="000000" w:themeColor="text1"/>
          <w:sz w:val="72"/>
          <w:szCs w:val="72"/>
        </w:rPr>
      </w:pPr>
    </w:p>
    <w:p w14:paraId="24D5236E" w14:textId="77777777" w:rsidR="00C059EE" w:rsidRPr="003A1C57" w:rsidRDefault="00C059EE" w:rsidP="007D6C13">
      <w:pPr>
        <w:shd w:val="clear" w:color="auto" w:fill="FFFFFF" w:themeFill="background1"/>
        <w:spacing w:after="0" w:line="240" w:lineRule="auto"/>
        <w:jc w:val="center"/>
        <w:rPr>
          <w:rFonts w:asciiTheme="majorBidi" w:hAnsiTheme="majorBidi" w:cstheme="majorBidi"/>
          <w:color w:val="000000" w:themeColor="text1"/>
          <w:sz w:val="52"/>
        </w:rPr>
      </w:pPr>
    </w:p>
    <w:p w14:paraId="1BB8D72F" w14:textId="2A62C6ED" w:rsidR="00B62451" w:rsidRDefault="00B62451" w:rsidP="007D6C13">
      <w:pPr>
        <w:shd w:val="clear" w:color="auto" w:fill="FFFFFF" w:themeFill="background1"/>
        <w:spacing w:after="0" w:line="240" w:lineRule="auto"/>
        <w:jc w:val="center"/>
        <w:rPr>
          <w:rFonts w:asciiTheme="majorBidi" w:hAnsiTheme="majorBidi" w:cstheme="majorBidi"/>
          <w:color w:val="000000" w:themeColor="text1"/>
          <w:sz w:val="52"/>
        </w:rPr>
      </w:pPr>
      <w:r>
        <w:rPr>
          <w:rFonts w:asciiTheme="majorBidi" w:hAnsiTheme="majorBidi" w:cstheme="majorBidi"/>
          <w:color w:val="000000" w:themeColor="text1"/>
          <w:sz w:val="52"/>
        </w:rPr>
        <w:t xml:space="preserve">Tender # </w:t>
      </w:r>
      <w:bookmarkStart w:id="0" w:name="_Hlk182994096"/>
      <w:r>
        <w:rPr>
          <w:rFonts w:asciiTheme="majorBidi" w:hAnsiTheme="majorBidi" w:cstheme="majorBidi"/>
          <w:color w:val="000000" w:themeColor="text1"/>
          <w:sz w:val="52"/>
        </w:rPr>
        <w:t>RE/PO/Janitorial/11/2024</w:t>
      </w:r>
      <w:bookmarkEnd w:id="0"/>
    </w:p>
    <w:p w14:paraId="1FBCEAA3" w14:textId="062A317A" w:rsidR="004C77E3" w:rsidRPr="003A1C57" w:rsidRDefault="00C24870" w:rsidP="007D6C13">
      <w:pPr>
        <w:shd w:val="clear" w:color="auto" w:fill="FFFFFF" w:themeFill="background1"/>
        <w:spacing w:after="0" w:line="240" w:lineRule="auto"/>
        <w:jc w:val="center"/>
        <w:rPr>
          <w:rFonts w:asciiTheme="majorBidi" w:hAnsiTheme="majorBidi" w:cstheme="majorBidi"/>
          <w:color w:val="000000" w:themeColor="text1"/>
          <w:sz w:val="52"/>
        </w:rPr>
      </w:pPr>
      <w:r w:rsidRPr="003A1C57">
        <w:rPr>
          <w:rFonts w:asciiTheme="majorBidi" w:hAnsiTheme="majorBidi" w:cstheme="majorBidi"/>
          <w:color w:val="000000" w:themeColor="text1"/>
          <w:sz w:val="52"/>
        </w:rPr>
        <w:t>202</w:t>
      </w:r>
      <w:r w:rsidR="007B1032">
        <w:rPr>
          <w:rFonts w:asciiTheme="majorBidi" w:hAnsiTheme="majorBidi" w:cstheme="majorBidi"/>
          <w:color w:val="000000" w:themeColor="text1"/>
          <w:sz w:val="52"/>
        </w:rPr>
        <w:t>4</w:t>
      </w:r>
      <w:r w:rsidRPr="003A1C57">
        <w:rPr>
          <w:rFonts w:asciiTheme="majorBidi" w:hAnsiTheme="majorBidi" w:cstheme="majorBidi"/>
          <w:color w:val="000000" w:themeColor="text1"/>
          <w:sz w:val="52"/>
        </w:rPr>
        <w:t>-202</w:t>
      </w:r>
      <w:r w:rsidR="007B1032">
        <w:rPr>
          <w:rFonts w:asciiTheme="majorBidi" w:hAnsiTheme="majorBidi" w:cstheme="majorBidi"/>
          <w:color w:val="000000" w:themeColor="text1"/>
          <w:sz w:val="52"/>
        </w:rPr>
        <w:t>5</w:t>
      </w:r>
    </w:p>
    <w:p w14:paraId="2D82211E" w14:textId="77777777" w:rsidR="004C77E3" w:rsidRPr="003A1C57" w:rsidRDefault="004C77E3" w:rsidP="007D6C13">
      <w:pPr>
        <w:shd w:val="clear" w:color="auto" w:fill="FFFFFF" w:themeFill="background1"/>
        <w:spacing w:after="0" w:line="240" w:lineRule="auto"/>
        <w:jc w:val="center"/>
        <w:rPr>
          <w:rFonts w:ascii="Castellar" w:hAnsi="Castellar"/>
          <w:color w:val="000000" w:themeColor="text1"/>
          <w:sz w:val="52"/>
        </w:rPr>
      </w:pPr>
    </w:p>
    <w:p w14:paraId="743D54B0" w14:textId="77777777" w:rsidR="00C24870" w:rsidRPr="003A1C57" w:rsidRDefault="00C24870" w:rsidP="007D6C13">
      <w:pPr>
        <w:shd w:val="clear" w:color="auto" w:fill="FFFFFF" w:themeFill="background1"/>
        <w:spacing w:after="0" w:line="240" w:lineRule="auto"/>
        <w:jc w:val="center"/>
        <w:rPr>
          <w:rFonts w:ascii="Castellar" w:hAnsi="Castellar"/>
          <w:color w:val="000000" w:themeColor="text1"/>
          <w:sz w:val="52"/>
        </w:rPr>
      </w:pPr>
    </w:p>
    <w:p w14:paraId="6FE6C724" w14:textId="77777777" w:rsidR="00C24870" w:rsidRPr="003A1C57" w:rsidRDefault="00C24870" w:rsidP="007D6C13">
      <w:pPr>
        <w:shd w:val="clear" w:color="auto" w:fill="FFFFFF" w:themeFill="background1"/>
        <w:spacing w:after="0" w:line="240" w:lineRule="auto"/>
        <w:jc w:val="center"/>
        <w:rPr>
          <w:rFonts w:ascii="Castellar" w:hAnsi="Castellar"/>
          <w:color w:val="000000" w:themeColor="text1"/>
          <w:sz w:val="52"/>
        </w:rPr>
      </w:pPr>
    </w:p>
    <w:p w14:paraId="03729CCE" w14:textId="77777777" w:rsidR="00445BE8" w:rsidRPr="003A1C57" w:rsidRDefault="00445BE8" w:rsidP="007D6C13">
      <w:pPr>
        <w:shd w:val="clear" w:color="auto" w:fill="FFFFFF" w:themeFill="background1"/>
        <w:spacing w:after="0" w:line="240" w:lineRule="auto"/>
        <w:jc w:val="center"/>
        <w:rPr>
          <w:rFonts w:ascii="Castellar" w:hAnsi="Castellar"/>
          <w:color w:val="000000" w:themeColor="text1"/>
          <w:sz w:val="52"/>
        </w:rPr>
      </w:pPr>
    </w:p>
    <w:p w14:paraId="5EF62D87" w14:textId="77777777" w:rsidR="00445BE8" w:rsidRPr="003A1C57" w:rsidRDefault="00445BE8" w:rsidP="007D6C13">
      <w:pPr>
        <w:shd w:val="clear" w:color="auto" w:fill="FFFFFF" w:themeFill="background1"/>
        <w:spacing w:after="0" w:line="240" w:lineRule="auto"/>
        <w:jc w:val="center"/>
        <w:rPr>
          <w:rFonts w:ascii="Castellar" w:hAnsi="Castellar"/>
          <w:color w:val="000000" w:themeColor="text1"/>
          <w:sz w:val="52"/>
        </w:rPr>
      </w:pPr>
    </w:p>
    <w:p w14:paraId="253D71B5" w14:textId="77777777" w:rsidR="00445BE8" w:rsidRPr="003A1C57" w:rsidRDefault="00445BE8" w:rsidP="007D6C13">
      <w:pPr>
        <w:shd w:val="clear" w:color="auto" w:fill="FFFFFF" w:themeFill="background1"/>
        <w:spacing w:after="0" w:line="240" w:lineRule="auto"/>
        <w:jc w:val="center"/>
        <w:rPr>
          <w:rFonts w:ascii="Castellar" w:hAnsi="Castellar"/>
          <w:color w:val="000000" w:themeColor="text1"/>
          <w:sz w:val="52"/>
        </w:rPr>
      </w:pPr>
    </w:p>
    <w:p w14:paraId="413FE22E" w14:textId="77777777" w:rsidR="00C24870" w:rsidRPr="003A1C57" w:rsidRDefault="00C24870" w:rsidP="007D6C13">
      <w:pPr>
        <w:shd w:val="clear" w:color="auto" w:fill="FFFFFF" w:themeFill="background1"/>
        <w:spacing w:after="0" w:line="240" w:lineRule="auto"/>
        <w:jc w:val="center"/>
        <w:rPr>
          <w:rFonts w:ascii="Castellar" w:hAnsi="Castellar"/>
          <w:color w:val="000000" w:themeColor="text1"/>
          <w:sz w:val="52"/>
        </w:rPr>
      </w:pPr>
    </w:p>
    <w:p w14:paraId="4AD4C5BE" w14:textId="77777777" w:rsidR="000D0BEA" w:rsidRPr="003A1C57" w:rsidRDefault="000D0BEA" w:rsidP="007D6C13">
      <w:pPr>
        <w:shd w:val="clear" w:color="auto" w:fill="FFFFFF" w:themeFill="background1"/>
        <w:spacing w:after="0" w:line="240" w:lineRule="auto"/>
        <w:jc w:val="right"/>
        <w:rPr>
          <w:rFonts w:asciiTheme="majorBidi" w:hAnsiTheme="majorBidi" w:cstheme="majorBidi"/>
          <w:i/>
          <w:iCs/>
          <w:color w:val="000000" w:themeColor="text1"/>
        </w:rPr>
      </w:pPr>
      <w:r w:rsidRPr="003A1C57">
        <w:rPr>
          <w:rFonts w:asciiTheme="majorBidi" w:hAnsiTheme="majorBidi" w:cstheme="majorBidi"/>
          <w:i/>
          <w:iCs/>
          <w:color w:val="000000" w:themeColor="text1"/>
        </w:rPr>
        <w:t xml:space="preserve">From: </w:t>
      </w:r>
    </w:p>
    <w:p w14:paraId="5FB2EB5B" w14:textId="77777777" w:rsidR="000D0BEA" w:rsidRPr="003A1C57" w:rsidRDefault="000D0BEA" w:rsidP="007D6C13">
      <w:pPr>
        <w:shd w:val="clear" w:color="auto" w:fill="FFFFFF" w:themeFill="background1"/>
        <w:spacing w:after="0" w:line="240" w:lineRule="auto"/>
        <w:jc w:val="right"/>
        <w:rPr>
          <w:rFonts w:asciiTheme="majorBidi" w:hAnsiTheme="majorBidi" w:cstheme="majorBidi"/>
          <w:i/>
          <w:iCs/>
          <w:color w:val="000000" w:themeColor="text1"/>
        </w:rPr>
      </w:pPr>
      <w:r w:rsidRPr="003A1C57">
        <w:rPr>
          <w:rFonts w:asciiTheme="majorBidi" w:hAnsiTheme="majorBidi" w:cstheme="majorBidi"/>
          <w:b/>
          <w:bCs/>
          <w:i/>
          <w:iCs/>
          <w:color w:val="000000" w:themeColor="text1"/>
          <w:sz w:val="24"/>
          <w:szCs w:val="24"/>
        </w:rPr>
        <w:t>Services Section</w:t>
      </w:r>
      <w:r w:rsidRPr="003A1C57">
        <w:rPr>
          <w:rFonts w:asciiTheme="majorBidi" w:hAnsiTheme="majorBidi" w:cstheme="majorBidi"/>
          <w:i/>
          <w:iCs/>
          <w:color w:val="000000" w:themeColor="text1"/>
        </w:rPr>
        <w:t>,</w:t>
      </w:r>
    </w:p>
    <w:p w14:paraId="6DFBDA06" w14:textId="77777777" w:rsidR="000D0BEA" w:rsidRPr="003A1C57" w:rsidRDefault="002D1BD7" w:rsidP="007D6C13">
      <w:pPr>
        <w:shd w:val="clear" w:color="auto" w:fill="FFFFFF" w:themeFill="background1"/>
        <w:spacing w:after="0" w:line="240" w:lineRule="auto"/>
        <w:jc w:val="right"/>
        <w:rPr>
          <w:rFonts w:asciiTheme="majorBidi" w:hAnsiTheme="majorBidi" w:cstheme="majorBidi"/>
          <w:i/>
          <w:iCs/>
          <w:color w:val="000000" w:themeColor="text1"/>
          <w:sz w:val="16"/>
          <w:szCs w:val="16"/>
        </w:rPr>
      </w:pPr>
      <w:r w:rsidRPr="003A1C57">
        <w:rPr>
          <w:rFonts w:asciiTheme="majorBidi" w:hAnsiTheme="majorBidi" w:cstheme="majorBidi"/>
          <w:i/>
          <w:iCs/>
          <w:color w:val="000000" w:themeColor="text1"/>
          <w:sz w:val="16"/>
          <w:szCs w:val="16"/>
        </w:rPr>
        <w:t>5</w:t>
      </w:r>
      <w:r w:rsidRPr="003A1C57">
        <w:rPr>
          <w:rFonts w:asciiTheme="majorBidi" w:hAnsiTheme="majorBidi" w:cstheme="majorBidi"/>
          <w:i/>
          <w:iCs/>
          <w:color w:val="000000" w:themeColor="text1"/>
          <w:sz w:val="16"/>
          <w:szCs w:val="16"/>
          <w:vertAlign w:val="superscript"/>
        </w:rPr>
        <w:t>th</w:t>
      </w:r>
      <w:r w:rsidRPr="003A1C57">
        <w:rPr>
          <w:rFonts w:asciiTheme="majorBidi" w:hAnsiTheme="majorBidi" w:cstheme="majorBidi"/>
          <w:i/>
          <w:iCs/>
          <w:color w:val="000000" w:themeColor="text1"/>
          <w:sz w:val="16"/>
          <w:szCs w:val="16"/>
        </w:rPr>
        <w:t xml:space="preserve"> floor, </w:t>
      </w:r>
      <w:r w:rsidR="000D0BEA" w:rsidRPr="003A1C57">
        <w:rPr>
          <w:rFonts w:asciiTheme="majorBidi" w:hAnsiTheme="majorBidi" w:cstheme="majorBidi"/>
          <w:i/>
          <w:iCs/>
          <w:color w:val="000000" w:themeColor="text1"/>
          <w:sz w:val="16"/>
          <w:szCs w:val="16"/>
        </w:rPr>
        <w:t xml:space="preserve">Real Estate Division, Principal Office, </w:t>
      </w:r>
    </w:p>
    <w:p w14:paraId="71E7FB75" w14:textId="77777777" w:rsidR="000D0BEA" w:rsidRPr="003A1C57" w:rsidRDefault="000D0BEA" w:rsidP="007D6C13">
      <w:pPr>
        <w:shd w:val="clear" w:color="auto" w:fill="FFFFFF" w:themeFill="background1"/>
        <w:spacing w:after="0" w:line="240" w:lineRule="auto"/>
        <w:jc w:val="right"/>
        <w:rPr>
          <w:rFonts w:asciiTheme="majorBidi" w:hAnsiTheme="majorBidi" w:cstheme="majorBidi"/>
          <w:i/>
          <w:iCs/>
          <w:color w:val="000000" w:themeColor="text1"/>
          <w:sz w:val="16"/>
          <w:szCs w:val="16"/>
        </w:rPr>
      </w:pPr>
      <w:r w:rsidRPr="003A1C57">
        <w:rPr>
          <w:rFonts w:asciiTheme="majorBidi" w:hAnsiTheme="majorBidi" w:cstheme="majorBidi"/>
          <w:i/>
          <w:iCs/>
          <w:color w:val="000000" w:themeColor="text1"/>
          <w:sz w:val="16"/>
          <w:szCs w:val="16"/>
        </w:rPr>
        <w:t>State Life</w:t>
      </w:r>
      <w:r w:rsidR="002D1BD7" w:rsidRPr="003A1C57">
        <w:rPr>
          <w:rFonts w:asciiTheme="majorBidi" w:hAnsiTheme="majorBidi" w:cstheme="majorBidi"/>
          <w:i/>
          <w:iCs/>
          <w:color w:val="000000" w:themeColor="text1"/>
          <w:sz w:val="16"/>
          <w:szCs w:val="16"/>
        </w:rPr>
        <w:t xml:space="preserve"> building no, 9, State Life Insurance Corporation of Pakistan </w:t>
      </w:r>
      <w:r w:rsidRPr="003A1C57">
        <w:rPr>
          <w:rFonts w:asciiTheme="majorBidi" w:hAnsiTheme="majorBidi" w:cstheme="majorBidi"/>
          <w:i/>
          <w:iCs/>
          <w:color w:val="000000" w:themeColor="text1"/>
          <w:sz w:val="16"/>
          <w:szCs w:val="16"/>
        </w:rPr>
        <w:t xml:space="preserve"> </w:t>
      </w:r>
    </w:p>
    <w:p w14:paraId="6BA6AB44" w14:textId="77777777" w:rsidR="0051627A" w:rsidRPr="003A1C57" w:rsidRDefault="000D0BEA" w:rsidP="007D6C13">
      <w:pPr>
        <w:shd w:val="clear" w:color="auto" w:fill="FFFFFF" w:themeFill="background1"/>
        <w:spacing w:after="0" w:line="240" w:lineRule="auto"/>
        <w:jc w:val="right"/>
        <w:rPr>
          <w:rFonts w:ascii="Castellar" w:hAnsi="Castellar"/>
          <w:color w:val="000000" w:themeColor="text1"/>
          <w:sz w:val="16"/>
          <w:szCs w:val="16"/>
        </w:rPr>
      </w:pPr>
      <w:r w:rsidRPr="003A1C57">
        <w:rPr>
          <w:rFonts w:asciiTheme="majorBidi" w:hAnsiTheme="majorBidi" w:cstheme="majorBidi"/>
          <w:i/>
          <w:iCs/>
          <w:color w:val="000000" w:themeColor="text1"/>
          <w:sz w:val="16"/>
          <w:szCs w:val="16"/>
        </w:rPr>
        <w:t>Karachi</w:t>
      </w:r>
      <w:r w:rsidR="004C77E3" w:rsidRPr="003A1C57">
        <w:rPr>
          <w:rFonts w:ascii="Castellar" w:hAnsi="Castellar"/>
          <w:color w:val="000000" w:themeColor="text1"/>
          <w:sz w:val="16"/>
          <w:szCs w:val="16"/>
        </w:rPr>
        <w:t>.</w:t>
      </w:r>
    </w:p>
    <w:p w14:paraId="740541F7" w14:textId="77777777" w:rsidR="000A3A63" w:rsidRDefault="000A3A63" w:rsidP="007D6C13">
      <w:pPr>
        <w:shd w:val="clear" w:color="auto" w:fill="FFFFFF" w:themeFill="background1"/>
        <w:spacing w:after="0" w:line="240" w:lineRule="auto"/>
        <w:rPr>
          <w:rFonts w:ascii="Book Antiqua" w:hAnsi="Book Antiqua"/>
          <w:color w:val="000000" w:themeColor="text1"/>
          <w:sz w:val="16"/>
          <w:szCs w:val="16"/>
        </w:rPr>
      </w:pPr>
      <w:r w:rsidRPr="003A1C57">
        <w:rPr>
          <w:rFonts w:ascii="Book Antiqua" w:hAnsi="Book Antiqua"/>
          <w:color w:val="000000" w:themeColor="text1"/>
          <w:sz w:val="16"/>
          <w:szCs w:val="16"/>
        </w:rPr>
        <w:br w:type="page"/>
      </w:r>
    </w:p>
    <w:p w14:paraId="08C0A116" w14:textId="77777777" w:rsidR="00151CFB" w:rsidRDefault="00151CFB" w:rsidP="007D6C13">
      <w:pPr>
        <w:shd w:val="clear" w:color="auto" w:fill="FFFFFF" w:themeFill="background1"/>
        <w:spacing w:after="0" w:line="240" w:lineRule="auto"/>
        <w:rPr>
          <w:rFonts w:ascii="Book Antiqua" w:hAnsi="Book Antiqua"/>
          <w:color w:val="000000" w:themeColor="text1"/>
          <w:sz w:val="16"/>
          <w:szCs w:val="16"/>
        </w:rPr>
      </w:pPr>
    </w:p>
    <w:p w14:paraId="60F08250" w14:textId="77777777" w:rsidR="00151CFB" w:rsidRPr="003A1C57" w:rsidRDefault="00151CFB" w:rsidP="007D6C13">
      <w:pPr>
        <w:shd w:val="clear" w:color="auto" w:fill="FFFFFF" w:themeFill="background1"/>
        <w:spacing w:after="0" w:line="240" w:lineRule="auto"/>
        <w:rPr>
          <w:rFonts w:ascii="Book Antiqua" w:hAnsi="Book Antiqua"/>
          <w:color w:val="000000" w:themeColor="text1"/>
          <w:sz w:val="16"/>
          <w:szCs w:val="16"/>
        </w:rPr>
      </w:pPr>
    </w:p>
    <w:p w14:paraId="05C40F2F" w14:textId="77777777" w:rsidR="00C93DE9" w:rsidRPr="003A1C57" w:rsidRDefault="00C93DE9" w:rsidP="007D6C13">
      <w:pPr>
        <w:shd w:val="clear" w:color="auto" w:fill="FFFFFF" w:themeFill="background1"/>
        <w:spacing w:after="0" w:line="240" w:lineRule="auto"/>
        <w:jc w:val="center"/>
        <w:rPr>
          <w:rFonts w:ascii="Book Antiqua" w:hAnsi="Book Antiqua"/>
          <w:b/>
          <w:color w:val="000000" w:themeColor="text1"/>
          <w:sz w:val="48"/>
          <w:szCs w:val="48"/>
          <w:u w:val="single"/>
        </w:rPr>
      </w:pPr>
    </w:p>
    <w:p w14:paraId="4D872290" w14:textId="77777777" w:rsidR="00C93DE9" w:rsidRPr="003A1C57" w:rsidRDefault="00C93DE9" w:rsidP="007D6C13">
      <w:pPr>
        <w:shd w:val="clear" w:color="auto" w:fill="FFFFFF" w:themeFill="background1"/>
        <w:spacing w:after="0" w:line="240" w:lineRule="auto"/>
        <w:jc w:val="center"/>
        <w:rPr>
          <w:rFonts w:ascii="Book Antiqua" w:hAnsi="Book Antiqua"/>
          <w:b/>
          <w:color w:val="000000" w:themeColor="text1"/>
          <w:sz w:val="48"/>
          <w:szCs w:val="48"/>
          <w:u w:val="single"/>
        </w:rPr>
      </w:pPr>
    </w:p>
    <w:p w14:paraId="5445D9C2" w14:textId="77777777" w:rsidR="00C93DE9" w:rsidRPr="003A1C57" w:rsidRDefault="00C93DE9" w:rsidP="007D6C13">
      <w:pPr>
        <w:shd w:val="clear" w:color="auto" w:fill="FFFFFF" w:themeFill="background1"/>
        <w:jc w:val="center"/>
        <w:rPr>
          <w:rFonts w:ascii="Book Antiqua" w:hAnsi="Book Antiqua"/>
          <w:b/>
          <w:color w:val="000000" w:themeColor="text1"/>
          <w:sz w:val="48"/>
          <w:szCs w:val="48"/>
          <w:u w:val="single"/>
        </w:rPr>
      </w:pPr>
    </w:p>
    <w:p w14:paraId="16BFD373" w14:textId="77777777" w:rsidR="00C93DE9" w:rsidRPr="003A1C57" w:rsidRDefault="00C93DE9" w:rsidP="007D6C13">
      <w:pPr>
        <w:shd w:val="clear" w:color="auto" w:fill="FFFFFF" w:themeFill="background1"/>
        <w:jc w:val="center"/>
        <w:rPr>
          <w:rFonts w:ascii="Book Antiqua" w:hAnsi="Book Antiqua"/>
          <w:b/>
          <w:color w:val="000000" w:themeColor="text1"/>
          <w:sz w:val="48"/>
          <w:szCs w:val="48"/>
          <w:u w:val="single"/>
        </w:rPr>
      </w:pPr>
    </w:p>
    <w:p w14:paraId="581FB2CD" w14:textId="77777777" w:rsidR="00C93DE9" w:rsidRPr="003A1C57" w:rsidRDefault="00C059EE" w:rsidP="007D6C13">
      <w:pPr>
        <w:shd w:val="clear" w:color="auto" w:fill="FFFFFF" w:themeFill="background1"/>
        <w:jc w:val="center"/>
        <w:rPr>
          <w:rFonts w:ascii="Book Antiqua" w:hAnsi="Book Antiqua"/>
          <w:b/>
          <w:color w:val="000000" w:themeColor="text1"/>
          <w:sz w:val="48"/>
          <w:szCs w:val="48"/>
          <w:u w:val="single"/>
        </w:rPr>
      </w:pPr>
      <w:r w:rsidRPr="003A1C57">
        <w:rPr>
          <w:noProof/>
          <w:color w:val="000000" w:themeColor="text1"/>
        </w:rPr>
        <w:drawing>
          <wp:anchor distT="0" distB="0" distL="114300" distR="114300" simplePos="0" relativeHeight="251659264" behindDoc="1" locked="0" layoutInCell="1" allowOverlap="1" wp14:anchorId="5B959CC9" wp14:editId="15ACB545">
            <wp:simplePos x="0" y="0"/>
            <wp:positionH relativeFrom="margin">
              <wp:posOffset>2719070</wp:posOffset>
            </wp:positionH>
            <wp:positionV relativeFrom="paragraph">
              <wp:posOffset>14605</wp:posOffset>
            </wp:positionV>
            <wp:extent cx="1169035" cy="1106805"/>
            <wp:effectExtent l="0" t="0" r="0" b="0"/>
            <wp:wrapTight wrapText="bothSides">
              <wp:wrapPolygon edited="0">
                <wp:start x="0" y="0"/>
                <wp:lineTo x="0" y="21191"/>
                <wp:lineTo x="21119" y="21191"/>
                <wp:lineTo x="21119" y="0"/>
                <wp:lineTo x="0" y="0"/>
              </wp:wrapPolygon>
            </wp:wrapTight>
            <wp:docPr id="1" name="Picture 1"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06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1B3C03" w14:textId="77777777" w:rsidR="00C93DE9" w:rsidRPr="003A1C57" w:rsidRDefault="00C93DE9" w:rsidP="007D6C13">
      <w:pPr>
        <w:shd w:val="clear" w:color="auto" w:fill="FFFFFF" w:themeFill="background1"/>
        <w:jc w:val="center"/>
        <w:rPr>
          <w:rFonts w:ascii="Book Antiqua" w:hAnsi="Book Antiqua"/>
          <w:b/>
          <w:color w:val="000000" w:themeColor="text1"/>
          <w:sz w:val="48"/>
          <w:szCs w:val="48"/>
          <w:u w:val="single"/>
        </w:rPr>
      </w:pPr>
    </w:p>
    <w:p w14:paraId="56DA1B40" w14:textId="77777777" w:rsidR="00C93DE9" w:rsidRPr="003A1C57" w:rsidRDefault="00C93DE9" w:rsidP="007D6C13">
      <w:pPr>
        <w:shd w:val="clear" w:color="auto" w:fill="FFFFFF" w:themeFill="background1"/>
        <w:jc w:val="center"/>
        <w:rPr>
          <w:rFonts w:ascii="Book Antiqua" w:hAnsi="Book Antiqua"/>
          <w:b/>
          <w:color w:val="000000" w:themeColor="text1"/>
          <w:sz w:val="48"/>
          <w:szCs w:val="48"/>
          <w:u w:val="single"/>
        </w:rPr>
      </w:pPr>
    </w:p>
    <w:p w14:paraId="23E4948F" w14:textId="77777777" w:rsidR="00E10A4E" w:rsidRDefault="00C059EE" w:rsidP="007D6C13">
      <w:pPr>
        <w:shd w:val="clear" w:color="auto" w:fill="FFFFFF" w:themeFill="background1"/>
        <w:jc w:val="center"/>
        <w:rPr>
          <w:rFonts w:ascii="Book Antiqua" w:hAnsi="Book Antiqua"/>
          <w:b/>
          <w:color w:val="000000" w:themeColor="text1"/>
          <w:sz w:val="48"/>
          <w:szCs w:val="48"/>
          <w:u w:val="single"/>
        </w:rPr>
      </w:pPr>
      <w:r w:rsidRPr="003A1C57">
        <w:rPr>
          <w:rFonts w:ascii="Book Antiqua" w:hAnsi="Book Antiqua"/>
          <w:b/>
          <w:color w:val="000000" w:themeColor="text1"/>
          <w:sz w:val="48"/>
          <w:szCs w:val="48"/>
          <w:u w:val="single"/>
        </w:rPr>
        <w:t>TECHNICAL</w:t>
      </w:r>
      <w:r w:rsidR="00C93DE9" w:rsidRPr="003A1C57">
        <w:rPr>
          <w:rFonts w:ascii="Book Antiqua" w:hAnsi="Book Antiqua"/>
          <w:b/>
          <w:color w:val="000000" w:themeColor="text1"/>
          <w:sz w:val="48"/>
          <w:szCs w:val="48"/>
          <w:u w:val="single"/>
        </w:rPr>
        <w:t xml:space="preserve"> BID </w:t>
      </w:r>
    </w:p>
    <w:p w14:paraId="64394BDA" w14:textId="77777777" w:rsidR="00E10A4E" w:rsidRDefault="00E10A4E" w:rsidP="007D6C13">
      <w:pPr>
        <w:shd w:val="clear" w:color="auto" w:fill="FFFFFF" w:themeFill="background1"/>
        <w:jc w:val="center"/>
        <w:rPr>
          <w:rFonts w:ascii="Book Antiqua" w:hAnsi="Book Antiqua"/>
          <w:b/>
          <w:color w:val="000000" w:themeColor="text1"/>
          <w:sz w:val="48"/>
          <w:szCs w:val="48"/>
          <w:u w:val="single"/>
        </w:rPr>
      </w:pPr>
    </w:p>
    <w:p w14:paraId="3292F232" w14:textId="77777777" w:rsidR="00E10A4E" w:rsidRDefault="00E10A4E" w:rsidP="007D6C13">
      <w:pPr>
        <w:shd w:val="clear" w:color="auto" w:fill="FFFFFF" w:themeFill="background1"/>
        <w:jc w:val="center"/>
        <w:rPr>
          <w:rFonts w:ascii="Book Antiqua" w:hAnsi="Book Antiqua"/>
          <w:b/>
          <w:color w:val="000000" w:themeColor="text1"/>
          <w:sz w:val="48"/>
          <w:szCs w:val="48"/>
          <w:u w:val="single"/>
        </w:rPr>
      </w:pPr>
    </w:p>
    <w:p w14:paraId="35827DEF" w14:textId="77777777" w:rsidR="00E10A4E" w:rsidRDefault="00E10A4E" w:rsidP="007D6C13">
      <w:pPr>
        <w:shd w:val="clear" w:color="auto" w:fill="FFFFFF" w:themeFill="background1"/>
        <w:jc w:val="center"/>
        <w:rPr>
          <w:rFonts w:ascii="Book Antiqua" w:hAnsi="Book Antiqua"/>
          <w:b/>
          <w:color w:val="000000" w:themeColor="text1"/>
          <w:sz w:val="48"/>
          <w:szCs w:val="48"/>
          <w:u w:val="single"/>
        </w:rPr>
      </w:pPr>
    </w:p>
    <w:p w14:paraId="510F7AF7" w14:textId="77777777" w:rsidR="00E10A4E" w:rsidRDefault="00E10A4E" w:rsidP="007D6C13">
      <w:pPr>
        <w:shd w:val="clear" w:color="auto" w:fill="FFFFFF" w:themeFill="background1"/>
        <w:jc w:val="center"/>
        <w:rPr>
          <w:rFonts w:ascii="Book Antiqua" w:hAnsi="Book Antiqua"/>
          <w:b/>
          <w:color w:val="000000" w:themeColor="text1"/>
          <w:sz w:val="48"/>
          <w:szCs w:val="48"/>
          <w:u w:val="single"/>
        </w:rPr>
      </w:pPr>
    </w:p>
    <w:p w14:paraId="7BB9C089" w14:textId="77777777" w:rsidR="00E10A4E" w:rsidRDefault="00E10A4E" w:rsidP="007D6C13">
      <w:pPr>
        <w:shd w:val="clear" w:color="auto" w:fill="FFFFFF" w:themeFill="background1"/>
        <w:jc w:val="center"/>
        <w:rPr>
          <w:rFonts w:ascii="Book Antiqua" w:hAnsi="Book Antiqua"/>
          <w:b/>
          <w:color w:val="000000" w:themeColor="text1"/>
          <w:sz w:val="48"/>
          <w:szCs w:val="48"/>
          <w:u w:val="single"/>
        </w:rPr>
      </w:pPr>
    </w:p>
    <w:p w14:paraId="763BC1A2" w14:textId="77777777" w:rsidR="00E10A4E" w:rsidRDefault="00E10A4E" w:rsidP="007D6C13">
      <w:pPr>
        <w:shd w:val="clear" w:color="auto" w:fill="FFFFFF" w:themeFill="background1"/>
        <w:jc w:val="center"/>
        <w:rPr>
          <w:rFonts w:ascii="Book Antiqua" w:hAnsi="Book Antiqua"/>
          <w:b/>
          <w:color w:val="000000" w:themeColor="text1"/>
          <w:sz w:val="48"/>
          <w:szCs w:val="48"/>
          <w:u w:val="single"/>
        </w:rPr>
      </w:pPr>
    </w:p>
    <w:p w14:paraId="08545021" w14:textId="7807A3F5" w:rsidR="00C93DE9" w:rsidRPr="003A1C57" w:rsidRDefault="00C93DE9" w:rsidP="007D6C13">
      <w:pPr>
        <w:shd w:val="clear" w:color="auto" w:fill="FFFFFF" w:themeFill="background1"/>
        <w:jc w:val="center"/>
        <w:rPr>
          <w:rFonts w:ascii="Book Antiqua" w:hAnsi="Book Antiqua"/>
          <w:color w:val="000000" w:themeColor="text1"/>
          <w:sz w:val="24"/>
          <w:szCs w:val="24"/>
        </w:rPr>
      </w:pPr>
      <w:r w:rsidRPr="003A1C57">
        <w:rPr>
          <w:rFonts w:ascii="Book Antiqua" w:hAnsi="Book Antiqua"/>
          <w:b/>
          <w:color w:val="000000" w:themeColor="text1"/>
          <w:sz w:val="28"/>
          <w:szCs w:val="28"/>
          <w:u w:val="single"/>
        </w:rPr>
        <w:br w:type="page"/>
      </w:r>
    </w:p>
    <w:tbl>
      <w:tblPr>
        <w:tblStyle w:val="TableGrid"/>
        <w:tblpPr w:leftFromText="180" w:rightFromText="180" w:vertAnchor="text" w:horzAnchor="margin" w:tblpY="-359"/>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1661"/>
        <w:gridCol w:w="3452"/>
      </w:tblGrid>
      <w:tr w:rsidR="004A39C8" w14:paraId="78454FD1" w14:textId="77777777" w:rsidTr="001713B8">
        <w:tc>
          <w:tcPr>
            <w:tcW w:w="4602" w:type="dxa"/>
          </w:tcPr>
          <w:p w14:paraId="2592A85A" w14:textId="77777777" w:rsidR="004A39C8" w:rsidRDefault="004A39C8" w:rsidP="001713B8">
            <w:pPr>
              <w:rPr>
                <w:rFonts w:ascii="Times New Roman" w:eastAsia="Times New Roman" w:hAnsi="Times New Roman" w:cs="Times New Roman"/>
                <w:b/>
                <w:bCs/>
                <w:sz w:val="24"/>
                <w:szCs w:val="24"/>
              </w:rPr>
            </w:pPr>
            <w:r w:rsidRPr="00CE7816">
              <w:rPr>
                <w:rFonts w:ascii="Times New Roman" w:hAnsi="Times New Roman" w:cs="Times New Roman"/>
                <w:noProof/>
              </w:rPr>
              <w:lastRenderedPageBreak/>
              <w:drawing>
                <wp:anchor distT="0" distB="0" distL="114300" distR="114300" simplePos="0" relativeHeight="251665408" behindDoc="0" locked="0" layoutInCell="1" allowOverlap="1" wp14:anchorId="1DB2E146" wp14:editId="7278FFA9">
                  <wp:simplePos x="0" y="0"/>
                  <wp:positionH relativeFrom="margin">
                    <wp:align>center</wp:align>
                  </wp:positionH>
                  <wp:positionV relativeFrom="margin">
                    <wp:align>top</wp:align>
                  </wp:positionV>
                  <wp:extent cx="2762250" cy="857250"/>
                  <wp:effectExtent l="0" t="0" r="0" b="0"/>
                  <wp:wrapSquare wrapText="bothSides"/>
                  <wp:docPr id="333" name="Picture 2" descr="State life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life Letter Head.jpg"/>
                          <pic:cNvPicPr>
                            <a:picLocks noChangeAspect="1" noChangeArrowheads="1"/>
                          </pic:cNvPicPr>
                        </pic:nvPicPr>
                        <pic:blipFill rotWithShape="1">
                          <a:blip r:embed="rId9" cstate="print">
                            <a:lum contrast="20000"/>
                          </a:blip>
                          <a:srcRect r="57227" b="43038"/>
                          <a:stretch/>
                        </pic:blipFill>
                        <pic:spPr bwMode="auto">
                          <a:xfrm>
                            <a:off x="0" y="0"/>
                            <a:ext cx="276225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sz w:val="24"/>
                <w:szCs w:val="24"/>
              </w:rPr>
              <w:t xml:space="preserve"> </w:t>
            </w:r>
          </w:p>
        </w:tc>
        <w:tc>
          <w:tcPr>
            <w:tcW w:w="1661" w:type="dxa"/>
          </w:tcPr>
          <w:p w14:paraId="06515E8A" w14:textId="77777777" w:rsidR="004A39C8" w:rsidRPr="000C28DB" w:rsidRDefault="004A39C8" w:rsidP="001713B8">
            <w:pPr>
              <w:rPr>
                <w:rFonts w:ascii="Times New Roman" w:eastAsia="Times New Roman" w:hAnsi="Times New Roman" w:cs="Times New Roman"/>
                <w:b/>
                <w:bCs/>
                <w:sz w:val="24"/>
                <w:szCs w:val="24"/>
              </w:rPr>
            </w:pPr>
          </w:p>
        </w:tc>
        <w:tc>
          <w:tcPr>
            <w:tcW w:w="3452" w:type="dxa"/>
          </w:tcPr>
          <w:p w14:paraId="7AA47F70" w14:textId="77777777" w:rsidR="004A39C8" w:rsidRPr="000C28DB" w:rsidRDefault="004A39C8" w:rsidP="001713B8">
            <w:pPr>
              <w:rPr>
                <w:rFonts w:ascii="Times New Roman" w:eastAsia="Times New Roman" w:hAnsi="Times New Roman" w:cs="Times New Roman"/>
                <w:b/>
                <w:bCs/>
                <w:sz w:val="24"/>
                <w:szCs w:val="24"/>
              </w:rPr>
            </w:pPr>
            <w:r w:rsidRPr="000C28DB">
              <w:rPr>
                <w:rFonts w:ascii="Times New Roman" w:eastAsia="Times New Roman" w:hAnsi="Times New Roman" w:cs="Times New Roman"/>
                <w:b/>
                <w:bCs/>
                <w:sz w:val="24"/>
                <w:szCs w:val="24"/>
              </w:rPr>
              <w:t>Real Estate Division</w:t>
            </w:r>
          </w:p>
          <w:p w14:paraId="13B9EB71" w14:textId="77777777" w:rsidR="004A39C8" w:rsidRPr="000C28DB" w:rsidRDefault="004A39C8" w:rsidP="001713B8">
            <w:pPr>
              <w:rPr>
                <w:rFonts w:ascii="Times New Roman" w:eastAsia="Times New Roman" w:hAnsi="Times New Roman" w:cs="Times New Roman"/>
                <w:sz w:val="24"/>
                <w:szCs w:val="24"/>
              </w:rPr>
            </w:pPr>
            <w:r w:rsidRPr="000C28DB">
              <w:rPr>
                <w:rFonts w:ascii="Times New Roman" w:eastAsia="Times New Roman" w:hAnsi="Times New Roman" w:cs="Times New Roman"/>
                <w:sz w:val="24"/>
                <w:szCs w:val="24"/>
              </w:rPr>
              <w:t>5</w:t>
            </w:r>
            <w:r w:rsidRPr="000C28DB">
              <w:rPr>
                <w:rFonts w:ascii="Times New Roman" w:eastAsia="Times New Roman" w:hAnsi="Times New Roman" w:cs="Times New Roman"/>
                <w:sz w:val="24"/>
                <w:szCs w:val="24"/>
                <w:vertAlign w:val="superscript"/>
              </w:rPr>
              <w:t>th</w:t>
            </w:r>
            <w:r w:rsidRPr="000C28DB">
              <w:rPr>
                <w:rFonts w:ascii="Times New Roman" w:eastAsia="Times New Roman" w:hAnsi="Times New Roman" w:cs="Times New Roman"/>
                <w:sz w:val="24"/>
                <w:szCs w:val="24"/>
              </w:rPr>
              <w:t xml:space="preserve"> floor, Principal Office </w:t>
            </w:r>
          </w:p>
          <w:p w14:paraId="5E8A1C59" w14:textId="77777777" w:rsidR="004A39C8" w:rsidRPr="000C28DB" w:rsidRDefault="004A39C8" w:rsidP="001713B8">
            <w:pPr>
              <w:rPr>
                <w:rFonts w:ascii="Times New Roman" w:eastAsia="Times New Roman" w:hAnsi="Times New Roman" w:cs="Times New Roman"/>
                <w:sz w:val="24"/>
                <w:szCs w:val="24"/>
              </w:rPr>
            </w:pPr>
            <w:r w:rsidRPr="000C28DB">
              <w:rPr>
                <w:rFonts w:ascii="Times New Roman" w:eastAsia="Times New Roman" w:hAnsi="Times New Roman" w:cs="Times New Roman"/>
                <w:sz w:val="24"/>
                <w:szCs w:val="24"/>
              </w:rPr>
              <w:t xml:space="preserve">State Life Building No. 9, </w:t>
            </w:r>
          </w:p>
          <w:p w14:paraId="736E7B6A" w14:textId="77777777" w:rsidR="004A39C8" w:rsidRPr="000C28DB" w:rsidRDefault="004A39C8" w:rsidP="001713B8">
            <w:pPr>
              <w:rPr>
                <w:rFonts w:ascii="Times New Roman" w:eastAsia="Times New Roman" w:hAnsi="Times New Roman" w:cs="Times New Roman"/>
                <w:sz w:val="24"/>
                <w:szCs w:val="24"/>
              </w:rPr>
            </w:pPr>
            <w:r w:rsidRPr="000C28DB">
              <w:rPr>
                <w:rFonts w:ascii="Times New Roman" w:eastAsia="Times New Roman" w:hAnsi="Times New Roman" w:cs="Times New Roman"/>
                <w:sz w:val="24"/>
                <w:szCs w:val="24"/>
              </w:rPr>
              <w:t>Dr. Ziauddin Ahmed Road,</w:t>
            </w:r>
          </w:p>
          <w:p w14:paraId="70817FBA" w14:textId="77777777" w:rsidR="004A39C8" w:rsidRPr="000C28DB" w:rsidRDefault="004A39C8" w:rsidP="001713B8">
            <w:pPr>
              <w:rPr>
                <w:rFonts w:ascii="Times New Roman" w:eastAsia="Times New Roman" w:hAnsi="Times New Roman" w:cs="Times New Roman"/>
                <w:sz w:val="24"/>
                <w:szCs w:val="24"/>
              </w:rPr>
            </w:pPr>
            <w:r w:rsidRPr="000C28DB">
              <w:rPr>
                <w:rFonts w:ascii="Times New Roman" w:eastAsia="Times New Roman" w:hAnsi="Times New Roman" w:cs="Times New Roman"/>
                <w:sz w:val="24"/>
                <w:szCs w:val="24"/>
              </w:rPr>
              <w:t>Karachi.</w:t>
            </w:r>
          </w:p>
          <w:p w14:paraId="330DE3E7" w14:textId="77777777" w:rsidR="004A39C8" w:rsidRPr="000C28DB" w:rsidRDefault="004A39C8" w:rsidP="001713B8">
            <w:pPr>
              <w:rPr>
                <w:rFonts w:ascii="Times New Roman" w:eastAsia="Times New Roman" w:hAnsi="Times New Roman" w:cs="Times New Roman"/>
                <w:sz w:val="24"/>
                <w:szCs w:val="24"/>
              </w:rPr>
            </w:pPr>
            <w:r w:rsidRPr="000C28DB">
              <w:rPr>
                <w:rFonts w:ascii="Times New Roman" w:eastAsia="Times New Roman" w:hAnsi="Times New Roman" w:cs="Times New Roman"/>
                <w:sz w:val="24"/>
                <w:szCs w:val="24"/>
              </w:rPr>
              <w:t>Direct :021-99202828</w:t>
            </w:r>
          </w:p>
          <w:p w14:paraId="36ECECF6" w14:textId="77777777" w:rsidR="004A39C8" w:rsidRPr="000C28DB" w:rsidRDefault="004A39C8" w:rsidP="001713B8">
            <w:pPr>
              <w:rPr>
                <w:rFonts w:ascii="Times New Roman" w:eastAsia="Times New Roman" w:hAnsi="Times New Roman" w:cs="Times New Roman"/>
                <w:sz w:val="24"/>
                <w:szCs w:val="24"/>
              </w:rPr>
            </w:pPr>
            <w:r w:rsidRPr="000C28DB">
              <w:rPr>
                <w:rFonts w:ascii="Times New Roman" w:eastAsia="Times New Roman" w:hAnsi="Times New Roman" w:cs="Times New Roman"/>
                <w:sz w:val="24"/>
                <w:szCs w:val="24"/>
              </w:rPr>
              <w:t>Fax No:</w:t>
            </w:r>
            <w:r>
              <w:rPr>
                <w:rFonts w:ascii="Times New Roman" w:eastAsia="Times New Roman" w:hAnsi="Times New Roman" w:cs="Times New Roman"/>
                <w:sz w:val="24"/>
                <w:szCs w:val="24"/>
              </w:rPr>
              <w:t xml:space="preserve"> </w:t>
            </w:r>
            <w:r w:rsidRPr="000C28DB">
              <w:rPr>
                <w:rFonts w:ascii="Times New Roman" w:eastAsia="Times New Roman" w:hAnsi="Times New Roman" w:cs="Times New Roman"/>
                <w:sz w:val="24"/>
                <w:szCs w:val="24"/>
              </w:rPr>
              <w:t>021-99202839</w:t>
            </w:r>
          </w:p>
          <w:p w14:paraId="3A4B5D41" w14:textId="77777777" w:rsidR="004A39C8" w:rsidRDefault="004A39C8" w:rsidP="001713B8">
            <w:pPr>
              <w:rPr>
                <w:rFonts w:ascii="Times New Roman" w:eastAsia="Times New Roman" w:hAnsi="Times New Roman" w:cs="Times New Roman"/>
                <w:b/>
                <w:bCs/>
                <w:sz w:val="24"/>
                <w:szCs w:val="24"/>
              </w:rPr>
            </w:pPr>
            <w:r w:rsidRPr="000C28DB">
              <w:rPr>
                <w:rFonts w:ascii="Times New Roman" w:eastAsia="Times New Roman" w:hAnsi="Times New Roman" w:cs="Times New Roman"/>
                <w:sz w:val="24"/>
                <w:szCs w:val="24"/>
              </w:rPr>
              <w:t>Website: www.statelife.com.pk</w:t>
            </w:r>
          </w:p>
        </w:tc>
      </w:tr>
    </w:tbl>
    <w:p w14:paraId="1613F087" w14:textId="77777777" w:rsidR="004A39C8" w:rsidRDefault="004A39C8" w:rsidP="007D6C13">
      <w:pPr>
        <w:shd w:val="clear" w:color="auto" w:fill="FFFFFF" w:themeFill="background1"/>
        <w:spacing w:after="0" w:line="240" w:lineRule="auto"/>
        <w:rPr>
          <w:rFonts w:ascii="Book Antiqua" w:hAnsi="Book Antiqua"/>
          <w:color w:val="000000" w:themeColor="text1"/>
          <w:sz w:val="24"/>
          <w:szCs w:val="24"/>
        </w:rPr>
      </w:pPr>
    </w:p>
    <w:p w14:paraId="15FF183A" w14:textId="77777777" w:rsidR="004A39C8" w:rsidRDefault="004A39C8" w:rsidP="007D6C13">
      <w:pPr>
        <w:shd w:val="clear" w:color="auto" w:fill="FFFFFF" w:themeFill="background1"/>
        <w:spacing w:after="0" w:line="240" w:lineRule="auto"/>
        <w:rPr>
          <w:rFonts w:ascii="Book Antiqua" w:hAnsi="Book Antiqua"/>
          <w:color w:val="000000" w:themeColor="text1"/>
          <w:sz w:val="24"/>
          <w:szCs w:val="24"/>
        </w:rPr>
      </w:pPr>
    </w:p>
    <w:p w14:paraId="765130D9" w14:textId="77777777" w:rsidR="004A39C8" w:rsidRDefault="004A39C8" w:rsidP="007D6C13">
      <w:pPr>
        <w:shd w:val="clear" w:color="auto" w:fill="FFFFFF" w:themeFill="background1"/>
        <w:spacing w:after="0" w:line="240" w:lineRule="auto"/>
        <w:rPr>
          <w:rFonts w:ascii="Book Antiqua" w:hAnsi="Book Antiqua"/>
          <w:color w:val="000000" w:themeColor="text1"/>
          <w:sz w:val="24"/>
          <w:szCs w:val="24"/>
        </w:rPr>
      </w:pPr>
    </w:p>
    <w:p w14:paraId="23CBF57C" w14:textId="77777777" w:rsidR="004A39C8" w:rsidRDefault="004A39C8" w:rsidP="007D6C13">
      <w:pPr>
        <w:shd w:val="clear" w:color="auto" w:fill="FFFFFF" w:themeFill="background1"/>
        <w:spacing w:after="0" w:line="240" w:lineRule="auto"/>
        <w:rPr>
          <w:rFonts w:ascii="Book Antiqua" w:hAnsi="Book Antiqua"/>
          <w:color w:val="000000" w:themeColor="text1"/>
          <w:sz w:val="24"/>
          <w:szCs w:val="24"/>
        </w:rPr>
      </w:pPr>
    </w:p>
    <w:p w14:paraId="62956B3D" w14:textId="77777777" w:rsidR="004A39C8" w:rsidRDefault="004A39C8" w:rsidP="007D6C13">
      <w:pPr>
        <w:shd w:val="clear" w:color="auto" w:fill="FFFFFF" w:themeFill="background1"/>
        <w:spacing w:after="0" w:line="240" w:lineRule="auto"/>
        <w:rPr>
          <w:rFonts w:ascii="Book Antiqua" w:hAnsi="Book Antiqua"/>
          <w:color w:val="000000" w:themeColor="text1"/>
          <w:sz w:val="24"/>
          <w:szCs w:val="24"/>
        </w:rPr>
      </w:pPr>
    </w:p>
    <w:p w14:paraId="193FF128" w14:textId="77777777" w:rsidR="004A39C8" w:rsidRDefault="004A39C8" w:rsidP="007D6C13">
      <w:pPr>
        <w:shd w:val="clear" w:color="auto" w:fill="FFFFFF" w:themeFill="background1"/>
        <w:spacing w:after="0" w:line="240" w:lineRule="auto"/>
        <w:rPr>
          <w:rFonts w:ascii="Book Antiqua" w:hAnsi="Book Antiqua"/>
          <w:color w:val="000000" w:themeColor="text1"/>
          <w:sz w:val="24"/>
          <w:szCs w:val="24"/>
        </w:rPr>
      </w:pPr>
    </w:p>
    <w:p w14:paraId="451357E2" w14:textId="086F7996" w:rsidR="004638CC" w:rsidRPr="00E10A4E" w:rsidRDefault="004638CC" w:rsidP="00C86587">
      <w:pPr>
        <w:shd w:val="clear" w:color="auto" w:fill="FFFFFF" w:themeFill="background1"/>
        <w:spacing w:after="0" w:line="480" w:lineRule="auto"/>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M/s __________________</w:t>
      </w:r>
      <w:r w:rsidR="00C86587">
        <w:rPr>
          <w:rFonts w:asciiTheme="majorBidi" w:hAnsiTheme="majorBidi" w:cstheme="majorBidi"/>
          <w:color w:val="000000" w:themeColor="text1"/>
          <w:sz w:val="24"/>
          <w:szCs w:val="24"/>
        </w:rPr>
        <w:tab/>
      </w:r>
      <w:r w:rsidR="00C86587">
        <w:rPr>
          <w:rFonts w:asciiTheme="majorBidi" w:hAnsiTheme="majorBidi" w:cstheme="majorBidi"/>
          <w:color w:val="000000" w:themeColor="text1"/>
          <w:sz w:val="24"/>
          <w:szCs w:val="24"/>
        </w:rPr>
        <w:tab/>
      </w:r>
      <w:r w:rsidR="00C86587">
        <w:rPr>
          <w:rFonts w:asciiTheme="majorBidi" w:hAnsiTheme="majorBidi" w:cstheme="majorBidi"/>
          <w:color w:val="000000" w:themeColor="text1"/>
          <w:sz w:val="24"/>
          <w:szCs w:val="24"/>
        </w:rPr>
        <w:tab/>
      </w:r>
      <w:r w:rsidR="00C86587">
        <w:rPr>
          <w:rFonts w:asciiTheme="majorBidi" w:hAnsiTheme="majorBidi" w:cstheme="majorBidi"/>
          <w:color w:val="000000" w:themeColor="text1"/>
          <w:sz w:val="24"/>
          <w:szCs w:val="24"/>
        </w:rPr>
        <w:tab/>
      </w:r>
      <w:r w:rsidR="00C86587">
        <w:rPr>
          <w:rFonts w:asciiTheme="majorBidi" w:hAnsiTheme="majorBidi" w:cstheme="majorBidi"/>
          <w:color w:val="000000" w:themeColor="text1"/>
          <w:sz w:val="24"/>
          <w:szCs w:val="24"/>
        </w:rPr>
        <w:tab/>
      </w:r>
      <w:r w:rsidR="00C86587">
        <w:rPr>
          <w:rFonts w:asciiTheme="majorBidi" w:hAnsiTheme="majorBidi" w:cstheme="majorBidi"/>
          <w:color w:val="000000" w:themeColor="text1"/>
          <w:sz w:val="24"/>
          <w:szCs w:val="24"/>
        </w:rPr>
        <w:tab/>
      </w:r>
      <w:r w:rsidR="00C86587">
        <w:rPr>
          <w:rFonts w:asciiTheme="majorBidi" w:hAnsiTheme="majorBidi" w:cstheme="majorBidi"/>
          <w:color w:val="000000" w:themeColor="text1"/>
          <w:sz w:val="24"/>
          <w:szCs w:val="24"/>
        </w:rPr>
        <w:tab/>
      </w:r>
    </w:p>
    <w:p w14:paraId="121F5677" w14:textId="77777777" w:rsidR="004638CC" w:rsidRPr="00E10A4E" w:rsidRDefault="004638CC" w:rsidP="00C86587">
      <w:pPr>
        <w:shd w:val="clear" w:color="auto" w:fill="FFFFFF" w:themeFill="background1"/>
        <w:spacing w:after="0" w:line="48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______________________</w:t>
      </w:r>
    </w:p>
    <w:p w14:paraId="066509F6" w14:textId="22660CF2" w:rsidR="004638CC" w:rsidRPr="00E10A4E" w:rsidRDefault="00C86587" w:rsidP="00C86587">
      <w:pPr>
        <w:shd w:val="clear" w:color="auto" w:fill="FFFFFF" w:themeFill="background1"/>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______________________</w:t>
      </w:r>
    </w:p>
    <w:p w14:paraId="0FB2DC2C" w14:textId="77777777" w:rsidR="00C86587" w:rsidRDefault="00C86587" w:rsidP="007D6C13">
      <w:pPr>
        <w:shd w:val="clear" w:color="auto" w:fill="FFFFFF" w:themeFill="background1"/>
        <w:spacing w:after="0" w:line="240" w:lineRule="auto"/>
        <w:ind w:left="1440" w:right="747" w:hanging="1440"/>
        <w:jc w:val="both"/>
        <w:rPr>
          <w:rFonts w:asciiTheme="majorBidi" w:hAnsiTheme="majorBidi" w:cstheme="majorBidi"/>
          <w:color w:val="000000" w:themeColor="text1"/>
          <w:sz w:val="24"/>
          <w:szCs w:val="24"/>
        </w:rPr>
      </w:pPr>
    </w:p>
    <w:p w14:paraId="6D3BDBD6" w14:textId="400B61C7" w:rsidR="004638CC" w:rsidRPr="00E10A4E" w:rsidRDefault="004638CC" w:rsidP="007D6C13">
      <w:pPr>
        <w:shd w:val="clear" w:color="auto" w:fill="FFFFFF" w:themeFill="background1"/>
        <w:spacing w:after="0" w:line="240" w:lineRule="auto"/>
        <w:ind w:left="1440" w:right="747" w:hanging="1440"/>
        <w:jc w:val="both"/>
        <w:rPr>
          <w:rFonts w:asciiTheme="majorBidi" w:hAnsiTheme="majorBidi" w:cstheme="majorBidi"/>
          <w:b/>
          <w:color w:val="000000" w:themeColor="text1"/>
          <w:sz w:val="28"/>
          <w:szCs w:val="28"/>
          <w:u w:val="single"/>
        </w:rPr>
      </w:pPr>
      <w:r w:rsidRPr="00E10A4E">
        <w:rPr>
          <w:rFonts w:asciiTheme="majorBidi" w:hAnsiTheme="majorBidi" w:cstheme="majorBidi"/>
          <w:color w:val="000000" w:themeColor="text1"/>
          <w:sz w:val="24"/>
          <w:szCs w:val="24"/>
        </w:rPr>
        <w:t xml:space="preserve">Subject: </w:t>
      </w:r>
      <w:r w:rsidRPr="00E10A4E">
        <w:rPr>
          <w:rFonts w:asciiTheme="majorBidi" w:hAnsiTheme="majorBidi" w:cstheme="majorBidi"/>
          <w:color w:val="000000" w:themeColor="text1"/>
          <w:sz w:val="24"/>
          <w:szCs w:val="24"/>
        </w:rPr>
        <w:tab/>
      </w:r>
      <w:r w:rsidR="00C60E8F" w:rsidRPr="00E10A4E">
        <w:rPr>
          <w:rFonts w:asciiTheme="majorBidi" w:hAnsiTheme="majorBidi" w:cstheme="majorBidi"/>
          <w:b/>
          <w:color w:val="000000" w:themeColor="text1"/>
        </w:rPr>
        <w:t xml:space="preserve">CLEANING &amp; JANITORIAL WORKS </w:t>
      </w:r>
      <w:r w:rsidR="00DD0A7C" w:rsidRPr="00E10A4E">
        <w:rPr>
          <w:rFonts w:asciiTheme="majorBidi" w:hAnsiTheme="majorBidi" w:cstheme="majorBidi"/>
          <w:b/>
          <w:color w:val="000000" w:themeColor="text1"/>
        </w:rPr>
        <w:t>AT</w:t>
      </w:r>
      <w:r w:rsidR="00C60E8F" w:rsidRPr="00E10A4E">
        <w:rPr>
          <w:rFonts w:asciiTheme="majorBidi" w:hAnsiTheme="majorBidi" w:cstheme="majorBidi"/>
          <w:b/>
          <w:color w:val="000000" w:themeColor="text1"/>
        </w:rPr>
        <w:t xml:space="preserve"> STATE LIFE BUILDINGS – KARACHI</w:t>
      </w:r>
      <w:r w:rsidR="00C60E8F" w:rsidRPr="00E10A4E">
        <w:rPr>
          <w:rFonts w:asciiTheme="majorBidi" w:hAnsiTheme="majorBidi" w:cstheme="majorBidi"/>
          <w:b/>
          <w:color w:val="000000" w:themeColor="text1"/>
          <w:u w:val="single"/>
        </w:rPr>
        <w:t>.</w:t>
      </w:r>
    </w:p>
    <w:p w14:paraId="2C6D86CC" w14:textId="77777777" w:rsidR="004638CC" w:rsidRPr="00E10A4E" w:rsidRDefault="004638CC" w:rsidP="007D6C13">
      <w:pPr>
        <w:shd w:val="clear" w:color="auto" w:fill="FFFFFF" w:themeFill="background1"/>
        <w:tabs>
          <w:tab w:val="left" w:pos="3060"/>
        </w:tabs>
        <w:spacing w:after="0" w:line="24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ab/>
      </w:r>
    </w:p>
    <w:p w14:paraId="00D902E0" w14:textId="77777777" w:rsidR="004638CC" w:rsidRPr="00E10A4E" w:rsidRDefault="004638CC" w:rsidP="007D6C13">
      <w:pPr>
        <w:shd w:val="clear" w:color="auto" w:fill="FFFFFF" w:themeFill="background1"/>
        <w:spacing w:after="0" w:line="24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Dear Sir(s),</w:t>
      </w:r>
    </w:p>
    <w:p w14:paraId="204FF8C9" w14:textId="77777777" w:rsidR="004638CC" w:rsidRPr="00E10A4E" w:rsidRDefault="004638CC" w:rsidP="007D6C13">
      <w:pPr>
        <w:shd w:val="clear" w:color="auto" w:fill="FFFFFF" w:themeFill="background1"/>
        <w:spacing w:after="0" w:line="240" w:lineRule="auto"/>
        <w:jc w:val="both"/>
        <w:rPr>
          <w:rFonts w:asciiTheme="majorBidi" w:hAnsiTheme="majorBidi" w:cstheme="majorBidi"/>
          <w:color w:val="000000" w:themeColor="text1"/>
          <w:sz w:val="16"/>
          <w:szCs w:val="24"/>
        </w:rPr>
      </w:pPr>
    </w:p>
    <w:p w14:paraId="3707ED58" w14:textId="77777777" w:rsidR="004638CC" w:rsidRDefault="004638CC" w:rsidP="007D6C13">
      <w:pPr>
        <w:shd w:val="clear" w:color="auto" w:fill="FFFFFF" w:themeFill="background1"/>
        <w:spacing w:after="0" w:line="24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We are enclosing herewith the Tender Documents of the above job comprising of the following:</w:t>
      </w:r>
    </w:p>
    <w:p w14:paraId="176601F0" w14:textId="77777777" w:rsidR="00F275E7" w:rsidRPr="00E10A4E" w:rsidRDefault="00F275E7" w:rsidP="007D6C13">
      <w:pPr>
        <w:shd w:val="clear" w:color="auto" w:fill="FFFFFF" w:themeFill="background1"/>
        <w:spacing w:after="0" w:line="240" w:lineRule="auto"/>
        <w:jc w:val="both"/>
        <w:rPr>
          <w:rFonts w:asciiTheme="majorBidi" w:hAnsiTheme="majorBidi" w:cstheme="majorBidi"/>
          <w:color w:val="000000" w:themeColor="text1"/>
          <w:sz w:val="24"/>
          <w:szCs w:val="24"/>
        </w:rPr>
      </w:pPr>
    </w:p>
    <w:p w14:paraId="46292265"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Covering Letter</w:t>
      </w:r>
    </w:p>
    <w:p w14:paraId="3319618C" w14:textId="77777777" w:rsidR="008B5BC5" w:rsidRPr="00E10A4E" w:rsidRDefault="008B5BC5"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Mandatory Requirements</w:t>
      </w:r>
    </w:p>
    <w:p w14:paraId="6FBFFE11" w14:textId="77777777" w:rsidR="008B5BC5" w:rsidRPr="00E10A4E" w:rsidRDefault="008B5BC5"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Post Qualification Criteria</w:t>
      </w:r>
    </w:p>
    <w:p w14:paraId="3382B395"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Scope of Work</w:t>
      </w:r>
    </w:p>
    <w:p w14:paraId="38303A10"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Terms and Conditions</w:t>
      </w:r>
    </w:p>
    <w:p w14:paraId="2D3056F9"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Special Conditions of Contract</w:t>
      </w:r>
    </w:p>
    <w:p w14:paraId="32855C29"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Schedule of Janitorial Services</w:t>
      </w:r>
    </w:p>
    <w:p w14:paraId="412D523B"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List of Staff</w:t>
      </w:r>
    </w:p>
    <w:p w14:paraId="02B88A43"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List of Materials</w:t>
      </w:r>
    </w:p>
    <w:p w14:paraId="7C9CE43C"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List of Cleaning Equipment</w:t>
      </w:r>
    </w:p>
    <w:p w14:paraId="29ECBEF9" w14:textId="77777777" w:rsidR="004638CC" w:rsidRPr="00E10A4E" w:rsidRDefault="004638CC" w:rsidP="008B5BC5">
      <w:pPr>
        <w:pStyle w:val="ListParagraph"/>
        <w:numPr>
          <w:ilvl w:val="0"/>
          <w:numId w:val="29"/>
        </w:numPr>
        <w:shd w:val="clear" w:color="auto" w:fill="FFFFFF" w:themeFill="background1"/>
        <w:spacing w:after="0" w:line="240" w:lineRule="auto"/>
        <w:jc w:val="both"/>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List of Buildings</w:t>
      </w:r>
    </w:p>
    <w:p w14:paraId="7A671385" w14:textId="77777777" w:rsidR="004638CC" w:rsidRPr="00E10A4E" w:rsidRDefault="004638CC" w:rsidP="007D6C13">
      <w:pPr>
        <w:shd w:val="clear" w:color="auto" w:fill="FFFFFF" w:themeFill="background1"/>
        <w:spacing w:after="0" w:line="240" w:lineRule="auto"/>
        <w:jc w:val="both"/>
        <w:rPr>
          <w:rFonts w:asciiTheme="majorBidi" w:hAnsiTheme="majorBidi" w:cstheme="majorBidi"/>
          <w:color w:val="000000" w:themeColor="text1"/>
          <w:sz w:val="16"/>
          <w:szCs w:val="24"/>
        </w:rPr>
      </w:pPr>
    </w:p>
    <w:p w14:paraId="5F64D6F1" w14:textId="39CFCA9C" w:rsidR="004638CC" w:rsidRPr="00E10A4E" w:rsidRDefault="00F275E7" w:rsidP="003A70C7">
      <w:pPr>
        <w:shd w:val="clear" w:color="auto" w:fill="FFFFFF" w:themeFill="background1"/>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You are requested upload your Technical and Financial bids on EPADS and </w:t>
      </w:r>
      <w:r w:rsidR="004638CC" w:rsidRPr="00E10A4E">
        <w:rPr>
          <w:rFonts w:asciiTheme="majorBidi" w:hAnsiTheme="majorBidi" w:cstheme="majorBidi"/>
          <w:color w:val="000000" w:themeColor="text1"/>
          <w:sz w:val="24"/>
          <w:szCs w:val="24"/>
        </w:rPr>
        <w:t>submit your bid for the job along-</w:t>
      </w:r>
      <w:r w:rsidR="008B7F6A" w:rsidRPr="00E10A4E">
        <w:rPr>
          <w:rFonts w:asciiTheme="majorBidi" w:hAnsiTheme="majorBidi" w:cstheme="majorBidi"/>
          <w:color w:val="000000" w:themeColor="text1"/>
          <w:sz w:val="24"/>
          <w:szCs w:val="24"/>
        </w:rPr>
        <w:t>with above</w:t>
      </w:r>
      <w:r w:rsidR="004638CC" w:rsidRPr="00E10A4E">
        <w:rPr>
          <w:rFonts w:asciiTheme="majorBidi" w:hAnsiTheme="majorBidi" w:cstheme="majorBidi"/>
          <w:color w:val="000000" w:themeColor="text1"/>
          <w:sz w:val="24"/>
          <w:szCs w:val="24"/>
        </w:rPr>
        <w:t xml:space="preserve"> documents duly signed so as to reach this office on or before </w:t>
      </w:r>
      <w:r w:rsidR="007B1032" w:rsidRPr="00E10A4E">
        <w:rPr>
          <w:rFonts w:asciiTheme="majorBidi" w:hAnsiTheme="majorBidi" w:cstheme="majorBidi"/>
          <w:color w:val="000000" w:themeColor="text1"/>
          <w:sz w:val="24"/>
          <w:szCs w:val="24"/>
        </w:rPr>
        <w:t>____________________________________</w:t>
      </w:r>
      <w:r w:rsidR="004638CC" w:rsidRPr="00E10A4E">
        <w:rPr>
          <w:rFonts w:asciiTheme="majorBidi" w:hAnsiTheme="majorBidi" w:cstheme="majorBidi"/>
          <w:color w:val="000000" w:themeColor="text1"/>
          <w:sz w:val="24"/>
          <w:szCs w:val="24"/>
        </w:rPr>
        <w:t>.</w:t>
      </w:r>
    </w:p>
    <w:p w14:paraId="3A96BEAE" w14:textId="77777777" w:rsidR="004638CC" w:rsidRPr="00E10A4E" w:rsidRDefault="004638CC" w:rsidP="007D6C13">
      <w:pPr>
        <w:shd w:val="clear" w:color="auto" w:fill="FFFFFF" w:themeFill="background1"/>
        <w:spacing w:after="0" w:line="240" w:lineRule="auto"/>
        <w:jc w:val="both"/>
        <w:rPr>
          <w:rFonts w:asciiTheme="majorBidi" w:hAnsiTheme="majorBidi" w:cstheme="majorBidi"/>
          <w:color w:val="000000" w:themeColor="text1"/>
          <w:sz w:val="16"/>
          <w:szCs w:val="24"/>
        </w:rPr>
      </w:pPr>
    </w:p>
    <w:p w14:paraId="441DFEF7" w14:textId="77777777" w:rsidR="004638CC" w:rsidRPr="00E10A4E" w:rsidRDefault="004638CC" w:rsidP="007D6C13">
      <w:pPr>
        <w:shd w:val="clear" w:color="auto" w:fill="FFFFFF" w:themeFill="background1"/>
        <w:spacing w:after="0" w:line="24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Tender will be opened at time and </w:t>
      </w:r>
      <w:r w:rsidR="00AF26F3" w:rsidRPr="00E10A4E">
        <w:rPr>
          <w:rFonts w:asciiTheme="majorBidi" w:hAnsiTheme="majorBidi" w:cstheme="majorBidi"/>
          <w:color w:val="000000" w:themeColor="text1"/>
          <w:sz w:val="24"/>
          <w:szCs w:val="24"/>
        </w:rPr>
        <w:t>date mentioned</w:t>
      </w:r>
      <w:r w:rsidRPr="00E10A4E">
        <w:rPr>
          <w:rFonts w:asciiTheme="majorBidi" w:hAnsiTheme="majorBidi" w:cstheme="majorBidi"/>
          <w:color w:val="000000" w:themeColor="text1"/>
          <w:sz w:val="24"/>
          <w:szCs w:val="24"/>
        </w:rPr>
        <w:t xml:space="preserve"> in the advertisement on PPRA website and newspapers in the presence of </w:t>
      </w:r>
      <w:r w:rsidR="00A33276" w:rsidRPr="00E10A4E">
        <w:rPr>
          <w:rFonts w:asciiTheme="majorBidi" w:hAnsiTheme="majorBidi" w:cstheme="majorBidi"/>
          <w:color w:val="000000" w:themeColor="text1"/>
          <w:sz w:val="24"/>
          <w:szCs w:val="24"/>
        </w:rPr>
        <w:t>tenderer(s)</w:t>
      </w:r>
      <w:r w:rsidRPr="00E10A4E">
        <w:rPr>
          <w:rFonts w:asciiTheme="majorBidi" w:hAnsiTheme="majorBidi" w:cstheme="majorBidi"/>
          <w:color w:val="000000" w:themeColor="text1"/>
          <w:sz w:val="24"/>
          <w:szCs w:val="24"/>
        </w:rPr>
        <w:t xml:space="preserve"> or their representatives who may wish to be present.</w:t>
      </w:r>
    </w:p>
    <w:p w14:paraId="4DCB16D5" w14:textId="77777777" w:rsidR="004638CC" w:rsidRPr="00E10A4E" w:rsidRDefault="004638CC" w:rsidP="007D6C13">
      <w:pPr>
        <w:shd w:val="clear" w:color="auto" w:fill="FFFFFF" w:themeFill="background1"/>
        <w:spacing w:after="0" w:line="240" w:lineRule="auto"/>
        <w:jc w:val="both"/>
        <w:rPr>
          <w:rFonts w:asciiTheme="majorBidi" w:hAnsiTheme="majorBidi" w:cstheme="majorBidi"/>
          <w:color w:val="000000" w:themeColor="text1"/>
          <w:sz w:val="24"/>
          <w:szCs w:val="24"/>
        </w:rPr>
      </w:pPr>
    </w:p>
    <w:p w14:paraId="0337BFB3" w14:textId="77777777" w:rsidR="004638CC" w:rsidRPr="00E10A4E" w:rsidRDefault="004638CC" w:rsidP="007D6C13">
      <w:pPr>
        <w:shd w:val="clear" w:color="auto" w:fill="FFFFFF" w:themeFill="background1"/>
        <w:spacing w:after="0" w:line="240" w:lineRule="auto"/>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Thanks and regards,</w:t>
      </w:r>
    </w:p>
    <w:p w14:paraId="0CC1F319" w14:textId="77777777" w:rsidR="004638CC" w:rsidRPr="00E10A4E" w:rsidRDefault="004638CC" w:rsidP="007D6C13">
      <w:pPr>
        <w:shd w:val="clear" w:color="auto" w:fill="FFFFFF" w:themeFill="background1"/>
        <w:spacing w:after="0" w:line="240" w:lineRule="auto"/>
        <w:rPr>
          <w:rFonts w:asciiTheme="majorBidi" w:hAnsiTheme="majorBidi" w:cstheme="majorBidi"/>
          <w:color w:val="000000" w:themeColor="text1"/>
          <w:sz w:val="24"/>
          <w:szCs w:val="24"/>
        </w:rPr>
      </w:pPr>
    </w:p>
    <w:p w14:paraId="0797BAFD" w14:textId="77777777" w:rsidR="004638CC" w:rsidRPr="00E10A4E" w:rsidRDefault="004638CC" w:rsidP="007D6C13">
      <w:pPr>
        <w:shd w:val="clear" w:color="auto" w:fill="FFFFFF" w:themeFill="background1"/>
        <w:spacing w:after="0" w:line="240" w:lineRule="auto"/>
        <w:rPr>
          <w:rFonts w:asciiTheme="majorBidi" w:hAnsiTheme="majorBidi" w:cstheme="majorBidi"/>
          <w:color w:val="000000" w:themeColor="text1"/>
          <w:sz w:val="24"/>
          <w:szCs w:val="24"/>
        </w:rPr>
      </w:pPr>
    </w:p>
    <w:p w14:paraId="62ED2928" w14:textId="77777777" w:rsidR="003A70C7" w:rsidRPr="00E10A4E" w:rsidRDefault="003A70C7" w:rsidP="007D6C13">
      <w:pPr>
        <w:shd w:val="clear" w:color="auto" w:fill="FFFFFF" w:themeFill="background1"/>
        <w:spacing w:after="0" w:line="240" w:lineRule="auto"/>
        <w:ind w:left="5760"/>
        <w:jc w:val="center"/>
        <w:rPr>
          <w:rFonts w:asciiTheme="majorBidi" w:hAnsiTheme="majorBidi" w:cstheme="majorBidi"/>
          <w:color w:val="000000" w:themeColor="text1"/>
          <w:sz w:val="24"/>
          <w:szCs w:val="24"/>
        </w:rPr>
      </w:pPr>
    </w:p>
    <w:p w14:paraId="3F50C963" w14:textId="06F0FAF4" w:rsidR="004638CC" w:rsidRPr="00E10A4E" w:rsidRDefault="00DA171D" w:rsidP="007D6C13">
      <w:pPr>
        <w:shd w:val="clear" w:color="auto" w:fill="FFFFFF" w:themeFill="background1"/>
        <w:spacing w:after="0" w:line="240" w:lineRule="auto"/>
        <w:ind w:left="5760"/>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Manager</w:t>
      </w:r>
      <w:r w:rsidR="007B1032" w:rsidRPr="00E10A4E">
        <w:rPr>
          <w:rFonts w:asciiTheme="majorBidi" w:hAnsiTheme="majorBidi" w:cstheme="majorBidi"/>
          <w:color w:val="000000" w:themeColor="text1"/>
          <w:sz w:val="24"/>
          <w:szCs w:val="24"/>
        </w:rPr>
        <w:t xml:space="preserve"> </w:t>
      </w:r>
      <w:r w:rsidR="004638CC" w:rsidRPr="00E10A4E">
        <w:rPr>
          <w:rFonts w:asciiTheme="majorBidi" w:hAnsiTheme="majorBidi" w:cstheme="majorBidi"/>
          <w:color w:val="000000" w:themeColor="text1"/>
          <w:sz w:val="24"/>
          <w:szCs w:val="24"/>
        </w:rPr>
        <w:t>(Services)</w:t>
      </w:r>
    </w:p>
    <w:p w14:paraId="194AB674" w14:textId="77777777" w:rsidR="00F04E56" w:rsidRPr="00E10A4E" w:rsidRDefault="00F04E56" w:rsidP="007D6C13">
      <w:pPr>
        <w:shd w:val="clear" w:color="auto" w:fill="FFFFFF" w:themeFill="background1"/>
        <w:spacing w:after="0" w:line="240" w:lineRule="auto"/>
        <w:ind w:right="180"/>
        <w:rPr>
          <w:rFonts w:asciiTheme="majorBidi" w:eastAsia="Times New Roman" w:hAnsiTheme="majorBidi" w:cstheme="majorBidi"/>
          <w:b/>
          <w:bCs/>
          <w:color w:val="000000" w:themeColor="text1"/>
          <w:spacing w:val="-21"/>
          <w:sz w:val="24"/>
          <w:szCs w:val="24"/>
        </w:rPr>
      </w:pPr>
    </w:p>
    <w:p w14:paraId="624651A9" w14:textId="77777777" w:rsidR="003A70C7" w:rsidRPr="00E10A4E" w:rsidRDefault="003A70C7" w:rsidP="003A70C7">
      <w:pPr>
        <w:shd w:val="clear" w:color="auto" w:fill="FFFFFF" w:themeFill="background1"/>
        <w:spacing w:after="0" w:line="240" w:lineRule="auto"/>
        <w:rPr>
          <w:rFonts w:asciiTheme="majorBidi" w:eastAsia="Times New Roman" w:hAnsiTheme="majorBidi" w:cstheme="majorBidi"/>
          <w:color w:val="000000" w:themeColor="text1"/>
          <w:sz w:val="20"/>
          <w:szCs w:val="20"/>
        </w:rPr>
      </w:pPr>
    </w:p>
    <w:p w14:paraId="3EB7B236" w14:textId="77777777" w:rsidR="003A70C7" w:rsidRPr="00E10A4E" w:rsidRDefault="003A70C7" w:rsidP="003A70C7">
      <w:pPr>
        <w:shd w:val="clear" w:color="auto" w:fill="FFFFFF" w:themeFill="background1"/>
        <w:spacing w:after="0" w:line="240" w:lineRule="auto"/>
        <w:rPr>
          <w:rFonts w:asciiTheme="majorBidi" w:eastAsia="Times New Roman" w:hAnsiTheme="majorBidi" w:cstheme="majorBidi"/>
          <w:color w:val="000000" w:themeColor="text1"/>
          <w:sz w:val="20"/>
          <w:szCs w:val="20"/>
        </w:rPr>
      </w:pPr>
    </w:p>
    <w:p w14:paraId="283C9816" w14:textId="77777777" w:rsidR="003A70C7" w:rsidRPr="00E10A4E" w:rsidRDefault="003A70C7" w:rsidP="003A70C7">
      <w:pPr>
        <w:shd w:val="clear" w:color="auto" w:fill="FFFFFF" w:themeFill="background1"/>
        <w:spacing w:after="0" w:line="240" w:lineRule="auto"/>
        <w:rPr>
          <w:rFonts w:asciiTheme="majorBidi" w:eastAsia="Times New Roman" w:hAnsiTheme="majorBidi" w:cstheme="majorBidi"/>
          <w:color w:val="000000" w:themeColor="text1"/>
          <w:sz w:val="20"/>
          <w:szCs w:val="20"/>
        </w:rPr>
      </w:pPr>
    </w:p>
    <w:p w14:paraId="37A34EFF" w14:textId="77777777" w:rsidR="003A70C7" w:rsidRPr="00E10A4E" w:rsidRDefault="003A70C7" w:rsidP="003A70C7">
      <w:pPr>
        <w:shd w:val="clear" w:color="auto" w:fill="FFFFFF" w:themeFill="background1"/>
        <w:spacing w:after="0" w:line="240" w:lineRule="auto"/>
        <w:rPr>
          <w:rFonts w:asciiTheme="majorBidi" w:eastAsia="Times New Roman" w:hAnsiTheme="majorBidi" w:cstheme="majorBidi"/>
          <w:color w:val="000000" w:themeColor="text1"/>
          <w:sz w:val="20"/>
          <w:szCs w:val="20"/>
        </w:rPr>
      </w:pPr>
    </w:p>
    <w:p w14:paraId="0F1A5FA9" w14:textId="77777777" w:rsidR="003A70C7" w:rsidRPr="00E10A4E" w:rsidRDefault="003A70C7" w:rsidP="003A70C7">
      <w:pPr>
        <w:shd w:val="clear" w:color="auto" w:fill="FFFFFF" w:themeFill="background1"/>
        <w:spacing w:after="0" w:line="240" w:lineRule="auto"/>
        <w:rPr>
          <w:rFonts w:asciiTheme="majorBidi" w:eastAsia="Times New Roman" w:hAnsiTheme="majorBidi" w:cstheme="majorBidi"/>
          <w:color w:val="000000" w:themeColor="text1"/>
          <w:sz w:val="20"/>
          <w:szCs w:val="20"/>
        </w:rPr>
      </w:pPr>
    </w:p>
    <w:p w14:paraId="01D493C4" w14:textId="5FC96F78" w:rsidR="000D36BE" w:rsidRPr="00E10A4E" w:rsidRDefault="00711A14" w:rsidP="003A70C7">
      <w:pPr>
        <w:shd w:val="clear" w:color="auto" w:fill="FFFFFF" w:themeFill="background1"/>
        <w:spacing w:after="0" w:line="240" w:lineRule="auto"/>
        <w:rPr>
          <w:rFonts w:asciiTheme="majorBidi" w:eastAsia="Times New Roman" w:hAnsiTheme="majorBidi" w:cstheme="majorBidi"/>
          <w:b/>
          <w:bCs/>
          <w:color w:val="000000" w:themeColor="text1"/>
          <w:spacing w:val="-21"/>
          <w:sz w:val="24"/>
          <w:szCs w:val="24"/>
        </w:rPr>
      </w:pPr>
      <w:r w:rsidRPr="00E10A4E">
        <w:rPr>
          <w:rFonts w:asciiTheme="majorBidi" w:eastAsia="Times New Roman" w:hAnsiTheme="majorBidi" w:cstheme="majorBidi"/>
          <w:color w:val="000000" w:themeColor="text1"/>
          <w:sz w:val="20"/>
          <w:szCs w:val="20"/>
        </w:rPr>
        <w:t>Enclosed:</w:t>
      </w:r>
      <w:r w:rsidR="003A70C7" w:rsidRPr="00E10A4E">
        <w:rPr>
          <w:rFonts w:asciiTheme="majorBidi" w:eastAsia="Times New Roman" w:hAnsiTheme="majorBidi" w:cstheme="majorBidi"/>
          <w:color w:val="000000" w:themeColor="text1"/>
          <w:sz w:val="20"/>
          <w:szCs w:val="20"/>
        </w:rPr>
        <w:t xml:space="preserve"> set of bid documents</w:t>
      </w:r>
      <w:r w:rsidR="000D36BE" w:rsidRPr="00E10A4E">
        <w:rPr>
          <w:rFonts w:asciiTheme="majorBidi" w:eastAsia="Times New Roman" w:hAnsiTheme="majorBidi" w:cstheme="majorBidi"/>
          <w:b/>
          <w:bCs/>
          <w:color w:val="000000" w:themeColor="text1"/>
          <w:spacing w:val="-21"/>
          <w:sz w:val="24"/>
          <w:szCs w:val="24"/>
        </w:rPr>
        <w:br w:type="page"/>
      </w:r>
    </w:p>
    <w:p w14:paraId="5335709D" w14:textId="77777777" w:rsidR="004A50F6" w:rsidRPr="00E10A4E" w:rsidRDefault="004A50F6" w:rsidP="007D6C13">
      <w:pPr>
        <w:shd w:val="clear" w:color="auto" w:fill="FFFFFF" w:themeFill="background1"/>
        <w:spacing w:after="0" w:line="240" w:lineRule="auto"/>
        <w:ind w:right="180"/>
        <w:rPr>
          <w:rFonts w:asciiTheme="majorBidi" w:eastAsia="Times New Roman" w:hAnsiTheme="majorBidi" w:cstheme="majorBidi"/>
          <w:b/>
          <w:bCs/>
          <w:color w:val="000000" w:themeColor="text1"/>
          <w:spacing w:val="-21"/>
          <w:sz w:val="24"/>
          <w:szCs w:val="24"/>
        </w:rPr>
      </w:pPr>
    </w:p>
    <w:p w14:paraId="7DC2E606" w14:textId="77777777" w:rsidR="00AD3E6E" w:rsidRPr="00AD3E6E" w:rsidRDefault="00AD3E6E" w:rsidP="00AD3E6E">
      <w:pPr>
        <w:pStyle w:val="Heading1"/>
        <w:ind w:left="355" w:hanging="10"/>
        <w:rPr>
          <w:b/>
          <w:bCs/>
          <w:color w:val="000000" w:themeColor="text1"/>
          <w:sz w:val="28"/>
          <w:szCs w:val="28"/>
        </w:rPr>
      </w:pPr>
      <w:r w:rsidRPr="00AD3E6E">
        <w:rPr>
          <w:b/>
          <w:bCs/>
          <w:color w:val="000000" w:themeColor="text1"/>
          <w:sz w:val="28"/>
          <w:szCs w:val="28"/>
        </w:rPr>
        <w:t>a)</w:t>
      </w:r>
      <w:r w:rsidRPr="00AD3E6E">
        <w:rPr>
          <w:rFonts w:ascii="Arial" w:eastAsia="Arial" w:hAnsi="Arial" w:cs="Arial"/>
          <w:b/>
          <w:bCs/>
          <w:color w:val="000000" w:themeColor="text1"/>
          <w:sz w:val="28"/>
          <w:szCs w:val="28"/>
        </w:rPr>
        <w:t xml:space="preserve"> </w:t>
      </w:r>
      <w:r w:rsidRPr="00AD3E6E">
        <w:rPr>
          <w:b/>
          <w:bCs/>
          <w:color w:val="000000" w:themeColor="text1"/>
          <w:sz w:val="28"/>
          <w:szCs w:val="28"/>
        </w:rPr>
        <w:t>MANDATORY REQUIREMENTS FOR QUALIFICATION OF FIRMS</w:t>
      </w:r>
    </w:p>
    <w:p w14:paraId="353096BA" w14:textId="77777777" w:rsidR="00D85E8B" w:rsidRDefault="00D85E8B" w:rsidP="007D6C13">
      <w:pPr>
        <w:shd w:val="clear" w:color="auto" w:fill="FFFFFF" w:themeFill="background1"/>
        <w:spacing w:after="0" w:line="240" w:lineRule="auto"/>
        <w:jc w:val="center"/>
        <w:rPr>
          <w:rFonts w:asciiTheme="majorBidi" w:hAnsiTheme="majorBidi" w:cstheme="majorBidi"/>
          <w:b/>
          <w:color w:val="000000" w:themeColor="text1"/>
          <w:sz w:val="36"/>
          <w:szCs w:val="28"/>
          <w:u w:val="single"/>
        </w:rPr>
      </w:pPr>
    </w:p>
    <w:p w14:paraId="1DA2DB60" w14:textId="18081203" w:rsidR="00AD3E6E" w:rsidRPr="00AD3E6E" w:rsidRDefault="00AD3E6E" w:rsidP="00AD3E6E">
      <w:pPr>
        <w:numPr>
          <w:ilvl w:val="0"/>
          <w:numId w:val="30"/>
        </w:numPr>
        <w:spacing w:after="0" w:line="240" w:lineRule="auto"/>
        <w:ind w:left="900" w:right="45" w:hanging="360"/>
        <w:jc w:val="both"/>
        <w:rPr>
          <w:rFonts w:asciiTheme="majorBidi" w:hAnsiTheme="majorBidi" w:cstheme="majorBidi"/>
          <w:color w:val="000000" w:themeColor="text1"/>
          <w:sz w:val="24"/>
          <w:szCs w:val="24"/>
        </w:rPr>
      </w:pPr>
      <w:r w:rsidRPr="00AD3E6E">
        <w:rPr>
          <w:rFonts w:asciiTheme="majorBidi" w:eastAsia="Century Gothic" w:hAnsiTheme="majorBidi" w:cstheme="majorBidi"/>
          <w:color w:val="000000" w:themeColor="text1"/>
          <w:sz w:val="24"/>
          <w:szCs w:val="24"/>
        </w:rPr>
        <w:t xml:space="preserve">National Tax Number from FBR with valid NTN Certificate (copy required). </w:t>
      </w:r>
    </w:p>
    <w:p w14:paraId="3080BB41" w14:textId="13378857" w:rsidR="00AD3E6E" w:rsidRPr="00AD3E6E" w:rsidRDefault="00AD3E6E" w:rsidP="00AD3E6E">
      <w:pPr>
        <w:pStyle w:val="ListParagraph"/>
        <w:numPr>
          <w:ilvl w:val="0"/>
          <w:numId w:val="30"/>
        </w:numPr>
        <w:shd w:val="clear" w:color="auto" w:fill="FFFFFF" w:themeFill="background1"/>
        <w:tabs>
          <w:tab w:val="left" w:pos="450"/>
        </w:tabs>
        <w:spacing w:after="0" w:line="240" w:lineRule="auto"/>
        <w:ind w:left="900" w:right="677" w:hanging="360"/>
        <w:contextualSpacing w:val="0"/>
        <w:jc w:val="both"/>
        <w:rPr>
          <w:rFonts w:asciiTheme="majorBidi" w:hAnsiTheme="majorBidi" w:cstheme="majorBidi"/>
          <w:color w:val="000000" w:themeColor="text1"/>
          <w:sz w:val="24"/>
          <w:szCs w:val="24"/>
        </w:rPr>
      </w:pPr>
      <w:r w:rsidRPr="00AD3E6E">
        <w:rPr>
          <w:rFonts w:asciiTheme="majorBidi" w:hAnsiTheme="majorBidi" w:cstheme="majorBidi"/>
          <w:color w:val="000000" w:themeColor="text1"/>
          <w:sz w:val="24"/>
          <w:szCs w:val="24"/>
        </w:rPr>
        <w:t>Valid SST Registration Certificate</w:t>
      </w:r>
    </w:p>
    <w:p w14:paraId="5387C7A7" w14:textId="3880DFB3" w:rsidR="00AD3E6E" w:rsidRPr="00AD3E6E" w:rsidRDefault="00AD3E6E" w:rsidP="00AD3E6E">
      <w:pPr>
        <w:numPr>
          <w:ilvl w:val="0"/>
          <w:numId w:val="31"/>
        </w:numPr>
        <w:spacing w:after="0" w:line="240" w:lineRule="auto"/>
        <w:ind w:left="900" w:right="45" w:hanging="360"/>
        <w:jc w:val="both"/>
        <w:rPr>
          <w:rFonts w:asciiTheme="majorBidi" w:hAnsiTheme="majorBidi" w:cstheme="majorBidi"/>
          <w:color w:val="000000" w:themeColor="text1"/>
          <w:sz w:val="24"/>
          <w:szCs w:val="24"/>
        </w:rPr>
      </w:pPr>
      <w:r w:rsidRPr="00AD3E6E">
        <w:rPr>
          <w:rFonts w:asciiTheme="majorBidi" w:eastAsia="Century Gothic" w:hAnsiTheme="majorBidi" w:cstheme="majorBidi"/>
          <w:color w:val="000000" w:themeColor="text1"/>
          <w:sz w:val="24"/>
          <w:szCs w:val="24"/>
        </w:rPr>
        <w:t xml:space="preserve">Valid Registration with EOBI + SESSI.  </w:t>
      </w:r>
    </w:p>
    <w:p w14:paraId="3E4810F3" w14:textId="365052DF" w:rsidR="00AD3E6E" w:rsidRPr="00AD3E6E" w:rsidRDefault="00321AB0" w:rsidP="00AD3E6E">
      <w:pPr>
        <w:pStyle w:val="ListParagraph"/>
        <w:numPr>
          <w:ilvl w:val="0"/>
          <w:numId w:val="31"/>
        </w:numPr>
        <w:shd w:val="clear" w:color="auto" w:fill="FFFFFF" w:themeFill="background1"/>
        <w:tabs>
          <w:tab w:val="left" w:pos="450"/>
        </w:tabs>
        <w:spacing w:after="0" w:line="240" w:lineRule="auto"/>
        <w:ind w:left="900" w:right="677" w:hanging="360"/>
        <w:contextualSpacing w:val="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Attested copies of </w:t>
      </w:r>
      <w:r w:rsidR="00AD3E6E" w:rsidRPr="00AD3E6E">
        <w:rPr>
          <w:rFonts w:asciiTheme="majorBidi" w:hAnsiTheme="majorBidi" w:cstheme="majorBidi"/>
          <w:color w:val="000000" w:themeColor="text1"/>
          <w:sz w:val="24"/>
          <w:szCs w:val="24"/>
        </w:rPr>
        <w:t>Letters</w:t>
      </w:r>
      <w:r>
        <w:rPr>
          <w:rFonts w:asciiTheme="majorBidi" w:hAnsiTheme="majorBidi" w:cstheme="majorBidi"/>
          <w:color w:val="000000" w:themeColor="text1"/>
          <w:sz w:val="24"/>
          <w:szCs w:val="24"/>
        </w:rPr>
        <w:t>/</w:t>
      </w:r>
      <w:r w:rsidR="00AD3E6E" w:rsidRPr="00AD3E6E">
        <w:rPr>
          <w:rFonts w:asciiTheme="majorBidi" w:hAnsiTheme="majorBidi" w:cstheme="majorBidi"/>
          <w:color w:val="000000" w:themeColor="text1"/>
          <w:sz w:val="24"/>
          <w:szCs w:val="24"/>
        </w:rPr>
        <w:t xml:space="preserve">Certificates from at least three reputed govt/multinational firms where the firm is currently engaged and providing janitorial services of similar nature and scope of services </w:t>
      </w:r>
    </w:p>
    <w:p w14:paraId="40B1C226" w14:textId="01F5325F" w:rsidR="00AD3E6E" w:rsidRPr="00AD3E6E" w:rsidRDefault="00AD3E6E" w:rsidP="00AD3E6E">
      <w:pPr>
        <w:numPr>
          <w:ilvl w:val="0"/>
          <w:numId w:val="31"/>
        </w:numPr>
        <w:spacing w:after="0" w:line="240" w:lineRule="auto"/>
        <w:ind w:left="900" w:right="45" w:hanging="360"/>
        <w:jc w:val="both"/>
        <w:rPr>
          <w:rFonts w:asciiTheme="majorBidi" w:hAnsiTheme="majorBidi" w:cstheme="majorBidi"/>
          <w:color w:val="000000" w:themeColor="text1"/>
          <w:sz w:val="24"/>
          <w:szCs w:val="24"/>
        </w:rPr>
      </w:pPr>
      <w:r w:rsidRPr="00AD3E6E">
        <w:rPr>
          <w:rFonts w:asciiTheme="majorBidi" w:eastAsia="Century Gothic" w:hAnsiTheme="majorBidi" w:cstheme="majorBidi"/>
          <w:color w:val="000000" w:themeColor="text1"/>
          <w:sz w:val="24"/>
          <w:szCs w:val="24"/>
        </w:rPr>
        <w:t xml:space="preserve">Affidavit on stamp paper (original), declaring that the company is not black listed by any Govt. </w:t>
      </w:r>
      <w:r>
        <w:rPr>
          <w:rFonts w:asciiTheme="majorBidi" w:eastAsia="Century Gothic" w:hAnsiTheme="majorBidi" w:cstheme="majorBidi"/>
          <w:color w:val="000000" w:themeColor="text1"/>
          <w:sz w:val="24"/>
          <w:szCs w:val="24"/>
        </w:rPr>
        <w:t>A</w:t>
      </w:r>
      <w:r w:rsidRPr="00AD3E6E">
        <w:rPr>
          <w:rFonts w:asciiTheme="majorBidi" w:eastAsia="Century Gothic" w:hAnsiTheme="majorBidi" w:cstheme="majorBidi"/>
          <w:color w:val="000000" w:themeColor="text1"/>
          <w:sz w:val="24"/>
          <w:szCs w:val="24"/>
        </w:rPr>
        <w:t>gency / Corporation /</w:t>
      </w:r>
      <w:r>
        <w:rPr>
          <w:rFonts w:asciiTheme="majorBidi" w:eastAsia="Century Gothic" w:hAnsiTheme="majorBidi" w:cstheme="majorBidi"/>
          <w:color w:val="000000" w:themeColor="text1"/>
          <w:sz w:val="24"/>
          <w:szCs w:val="24"/>
        </w:rPr>
        <w:t>P</w:t>
      </w:r>
      <w:r w:rsidRPr="00AD3E6E">
        <w:rPr>
          <w:rFonts w:asciiTheme="majorBidi" w:eastAsia="Century Gothic" w:hAnsiTheme="majorBidi" w:cstheme="majorBidi"/>
          <w:color w:val="000000" w:themeColor="text1"/>
          <w:sz w:val="24"/>
          <w:szCs w:val="24"/>
        </w:rPr>
        <w:t xml:space="preserve">rivate firms and is involving in litigation with State Life OR any Government/ Public </w:t>
      </w:r>
      <w:r>
        <w:rPr>
          <w:rFonts w:asciiTheme="majorBidi" w:eastAsia="Century Gothic" w:hAnsiTheme="majorBidi" w:cstheme="majorBidi"/>
          <w:color w:val="000000" w:themeColor="text1"/>
          <w:sz w:val="24"/>
          <w:szCs w:val="24"/>
        </w:rPr>
        <w:t>S</w:t>
      </w:r>
      <w:r w:rsidRPr="00AD3E6E">
        <w:rPr>
          <w:rFonts w:asciiTheme="majorBidi" w:eastAsia="Century Gothic" w:hAnsiTheme="majorBidi" w:cstheme="majorBidi"/>
          <w:color w:val="000000" w:themeColor="text1"/>
          <w:sz w:val="24"/>
          <w:szCs w:val="24"/>
        </w:rPr>
        <w:t xml:space="preserve">ector Organization. </w:t>
      </w:r>
    </w:p>
    <w:p w14:paraId="350B3D6A" w14:textId="77777777" w:rsidR="00AD3E6E" w:rsidRPr="00AD3E6E" w:rsidRDefault="00AD3E6E" w:rsidP="00AD3E6E">
      <w:pPr>
        <w:numPr>
          <w:ilvl w:val="0"/>
          <w:numId w:val="31"/>
        </w:numPr>
        <w:spacing w:after="0" w:line="240" w:lineRule="auto"/>
        <w:ind w:left="900" w:right="45" w:hanging="360"/>
        <w:jc w:val="both"/>
        <w:rPr>
          <w:rFonts w:asciiTheme="majorBidi" w:hAnsiTheme="majorBidi" w:cstheme="majorBidi"/>
          <w:color w:val="000000" w:themeColor="text1"/>
          <w:sz w:val="24"/>
          <w:szCs w:val="24"/>
        </w:rPr>
      </w:pPr>
      <w:r w:rsidRPr="00AD3E6E">
        <w:rPr>
          <w:rFonts w:asciiTheme="majorBidi" w:eastAsia="Century Gothic" w:hAnsiTheme="majorBidi" w:cstheme="majorBidi"/>
          <w:color w:val="000000" w:themeColor="text1"/>
          <w:sz w:val="24"/>
          <w:szCs w:val="24"/>
        </w:rPr>
        <w:t xml:space="preserve">The firms who did not fulfilled their contractual obligations during their previous contract(s) or their services remained unsatisfactory with State Life shall not be eligible to participate in the bids. </w:t>
      </w:r>
    </w:p>
    <w:p w14:paraId="56CEECBC" w14:textId="15CF2F15" w:rsidR="00827908" w:rsidRPr="00E10A4E" w:rsidRDefault="00827908" w:rsidP="008E2B0F">
      <w:pPr>
        <w:shd w:val="clear" w:color="auto" w:fill="FFFFFF" w:themeFill="background1"/>
        <w:spacing w:after="240" w:line="240" w:lineRule="auto"/>
        <w:ind w:right="677"/>
        <w:rPr>
          <w:rFonts w:asciiTheme="majorBidi" w:hAnsiTheme="majorBidi" w:cstheme="majorBidi"/>
          <w:b/>
          <w:color w:val="000000" w:themeColor="text1"/>
          <w:sz w:val="24"/>
          <w:szCs w:val="28"/>
        </w:rPr>
      </w:pPr>
      <w:r w:rsidRPr="00E10A4E">
        <w:rPr>
          <w:rFonts w:asciiTheme="majorBidi" w:hAnsiTheme="majorBidi" w:cstheme="majorBidi"/>
          <w:b/>
          <w:color w:val="000000" w:themeColor="text1"/>
          <w:sz w:val="24"/>
          <w:szCs w:val="28"/>
        </w:rPr>
        <w:br w:type="page"/>
      </w:r>
    </w:p>
    <w:p w14:paraId="5B5CC881" w14:textId="484DF5D8" w:rsidR="00FD6935" w:rsidRPr="00E10A4E" w:rsidRDefault="008F3D00" w:rsidP="007D6C13">
      <w:pPr>
        <w:shd w:val="clear" w:color="auto" w:fill="FFFFFF" w:themeFill="background1"/>
        <w:spacing w:after="0" w:line="240" w:lineRule="auto"/>
        <w:rPr>
          <w:rFonts w:asciiTheme="majorBidi" w:hAnsiTheme="majorBidi" w:cstheme="majorBidi"/>
          <w:b/>
          <w:color w:val="000000" w:themeColor="text1"/>
          <w:sz w:val="36"/>
        </w:rPr>
      </w:pPr>
      <w:r w:rsidRPr="00E10A4E">
        <w:rPr>
          <w:rFonts w:asciiTheme="majorBidi" w:hAnsiTheme="majorBidi" w:cstheme="majorBidi"/>
          <w:color w:val="000000" w:themeColor="text1"/>
          <w:sz w:val="36"/>
          <w:szCs w:val="36"/>
        </w:rPr>
        <w:lastRenderedPageBreak/>
        <w:t>Post Qualification Criteria</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637"/>
        <w:gridCol w:w="2068"/>
        <w:gridCol w:w="902"/>
        <w:gridCol w:w="1116"/>
      </w:tblGrid>
      <w:tr w:rsidR="00DD0A7C" w:rsidRPr="00E10A4E" w14:paraId="793770FD" w14:textId="77777777" w:rsidTr="00DD0A7C">
        <w:trPr>
          <w:cantSplit/>
          <w:jc w:val="center"/>
        </w:trPr>
        <w:tc>
          <w:tcPr>
            <w:tcW w:w="0" w:type="auto"/>
            <w:shd w:val="clear" w:color="auto" w:fill="F2F2F2" w:themeFill="background1" w:themeFillShade="F2"/>
            <w:hideMark/>
          </w:tcPr>
          <w:p w14:paraId="1184DF66" w14:textId="77777777" w:rsidR="00DD0A7C" w:rsidRPr="00E10A4E" w:rsidRDefault="00DD0A7C" w:rsidP="00EB3164">
            <w:pPr>
              <w:spacing w:after="0" w:line="240" w:lineRule="auto"/>
              <w:rPr>
                <w:rFonts w:asciiTheme="majorBidi" w:eastAsia="Times New Roman" w:hAnsiTheme="majorBidi" w:cstheme="majorBidi"/>
              </w:rPr>
            </w:pPr>
            <w:r w:rsidRPr="00E10A4E">
              <w:rPr>
                <w:rFonts w:asciiTheme="majorBidi" w:eastAsia="Times New Roman" w:hAnsiTheme="majorBidi" w:cstheme="majorBidi"/>
              </w:rPr>
              <w:t>Sr #</w:t>
            </w:r>
          </w:p>
        </w:tc>
        <w:tc>
          <w:tcPr>
            <w:tcW w:w="4637" w:type="dxa"/>
            <w:shd w:val="clear" w:color="auto" w:fill="F2F2F2" w:themeFill="background1" w:themeFillShade="F2"/>
            <w:hideMark/>
          </w:tcPr>
          <w:p w14:paraId="55D7FF85" w14:textId="77777777" w:rsidR="00DD0A7C" w:rsidRPr="00E10A4E" w:rsidRDefault="00DD0A7C" w:rsidP="00EB3164">
            <w:pPr>
              <w:spacing w:after="0" w:line="240" w:lineRule="auto"/>
              <w:rPr>
                <w:rFonts w:asciiTheme="majorBidi" w:eastAsia="Times New Roman" w:hAnsiTheme="majorBidi" w:cstheme="majorBidi"/>
              </w:rPr>
            </w:pPr>
            <w:r w:rsidRPr="00E10A4E">
              <w:rPr>
                <w:rFonts w:asciiTheme="majorBidi" w:eastAsia="Times New Roman" w:hAnsiTheme="majorBidi" w:cstheme="majorBidi"/>
              </w:rPr>
              <w:t>Parameters against which technical evaluation shall be done</w:t>
            </w:r>
          </w:p>
        </w:tc>
        <w:tc>
          <w:tcPr>
            <w:tcW w:w="2068" w:type="dxa"/>
            <w:shd w:val="clear" w:color="auto" w:fill="F2F2F2" w:themeFill="background1" w:themeFillShade="F2"/>
            <w:hideMark/>
          </w:tcPr>
          <w:p w14:paraId="5A7264A3" w14:textId="77777777" w:rsidR="00DD0A7C" w:rsidRPr="00E10A4E" w:rsidRDefault="00DD0A7C" w:rsidP="007957AC">
            <w:pPr>
              <w:spacing w:after="0" w:line="240" w:lineRule="auto"/>
              <w:jc w:val="center"/>
              <w:rPr>
                <w:rFonts w:asciiTheme="majorBidi" w:eastAsia="Times New Roman" w:hAnsiTheme="majorBidi" w:cstheme="majorBidi"/>
                <w:b/>
                <w:bCs/>
              </w:rPr>
            </w:pPr>
            <w:r w:rsidRPr="00E10A4E">
              <w:rPr>
                <w:rFonts w:asciiTheme="majorBidi" w:eastAsia="Times New Roman" w:hAnsiTheme="majorBidi" w:cstheme="majorBidi"/>
                <w:b/>
                <w:bCs/>
              </w:rPr>
              <w:t>Annexure/</w:t>
            </w:r>
          </w:p>
          <w:p w14:paraId="718B9A74" w14:textId="77777777" w:rsidR="00DD0A7C" w:rsidRPr="00E10A4E" w:rsidRDefault="00DD0A7C" w:rsidP="007957AC">
            <w:pPr>
              <w:spacing w:after="0" w:line="240" w:lineRule="auto"/>
              <w:jc w:val="center"/>
              <w:rPr>
                <w:rFonts w:asciiTheme="majorBidi" w:eastAsia="Times New Roman" w:hAnsiTheme="majorBidi" w:cstheme="majorBidi"/>
                <w:b/>
                <w:bCs/>
              </w:rPr>
            </w:pPr>
            <w:r w:rsidRPr="00E10A4E">
              <w:rPr>
                <w:rFonts w:asciiTheme="majorBidi" w:eastAsia="Times New Roman" w:hAnsiTheme="majorBidi" w:cstheme="majorBidi"/>
                <w:b/>
                <w:bCs/>
              </w:rPr>
              <w:t>Page Ref.</w:t>
            </w:r>
          </w:p>
          <w:p w14:paraId="13B13ACC" w14:textId="77777777" w:rsidR="00DD0A7C" w:rsidRPr="00E10A4E" w:rsidRDefault="00DD0A7C" w:rsidP="007957AC">
            <w:pPr>
              <w:spacing w:after="0" w:line="240" w:lineRule="auto"/>
              <w:jc w:val="center"/>
              <w:rPr>
                <w:rFonts w:asciiTheme="majorBidi" w:eastAsia="Times New Roman" w:hAnsiTheme="majorBidi" w:cstheme="majorBidi"/>
                <w:i/>
                <w:iCs/>
              </w:rPr>
            </w:pPr>
            <w:r w:rsidRPr="00E10A4E">
              <w:rPr>
                <w:rFonts w:asciiTheme="majorBidi" w:eastAsia="Times New Roman" w:hAnsiTheme="majorBidi" w:cstheme="majorBidi"/>
                <w:b/>
                <w:bCs/>
                <w:i/>
                <w:iCs/>
              </w:rPr>
              <w:t>(to be filled by firm)</w:t>
            </w:r>
          </w:p>
        </w:tc>
        <w:tc>
          <w:tcPr>
            <w:tcW w:w="902" w:type="dxa"/>
            <w:shd w:val="clear" w:color="auto" w:fill="F2F2F2" w:themeFill="background1" w:themeFillShade="F2"/>
          </w:tcPr>
          <w:p w14:paraId="69AD50DA" w14:textId="763FA903" w:rsidR="00DD0A7C" w:rsidRPr="00E10A4E" w:rsidRDefault="00DD0A7C" w:rsidP="00EB3164">
            <w:pPr>
              <w:spacing w:after="0" w:line="240" w:lineRule="auto"/>
              <w:rPr>
                <w:rFonts w:asciiTheme="majorBidi" w:eastAsia="Times New Roman" w:hAnsiTheme="majorBidi" w:cstheme="majorBidi"/>
              </w:rPr>
            </w:pPr>
            <w:r w:rsidRPr="00E10A4E">
              <w:rPr>
                <w:rFonts w:asciiTheme="majorBidi" w:eastAsia="Times New Roman" w:hAnsiTheme="majorBidi" w:cstheme="majorBidi"/>
              </w:rPr>
              <w:t>Scoring Bracket</w:t>
            </w:r>
          </w:p>
        </w:tc>
        <w:tc>
          <w:tcPr>
            <w:tcW w:w="1116" w:type="dxa"/>
            <w:shd w:val="clear" w:color="auto" w:fill="F2F2F2" w:themeFill="background1" w:themeFillShade="F2"/>
            <w:hideMark/>
          </w:tcPr>
          <w:p w14:paraId="112951E5" w14:textId="50445CEA" w:rsidR="00DD0A7C" w:rsidRPr="00E10A4E" w:rsidRDefault="00DD0A7C" w:rsidP="00EB3164">
            <w:pPr>
              <w:spacing w:after="0" w:line="240" w:lineRule="auto"/>
              <w:rPr>
                <w:rFonts w:asciiTheme="majorBidi" w:eastAsia="Times New Roman" w:hAnsiTheme="majorBidi" w:cstheme="majorBidi"/>
              </w:rPr>
            </w:pPr>
            <w:r w:rsidRPr="00E10A4E">
              <w:rPr>
                <w:rFonts w:asciiTheme="majorBidi" w:eastAsia="Times New Roman" w:hAnsiTheme="majorBidi" w:cstheme="majorBidi"/>
              </w:rPr>
              <w:t>Total points allocated</w:t>
            </w:r>
          </w:p>
        </w:tc>
      </w:tr>
      <w:tr w:rsidR="00DD0A7C" w:rsidRPr="00E10A4E" w14:paraId="135527ED" w14:textId="77777777" w:rsidTr="00DD0A7C">
        <w:trPr>
          <w:cantSplit/>
          <w:jc w:val="center"/>
        </w:trPr>
        <w:tc>
          <w:tcPr>
            <w:tcW w:w="0" w:type="auto"/>
            <w:shd w:val="clear" w:color="auto" w:fill="auto"/>
            <w:hideMark/>
          </w:tcPr>
          <w:p w14:paraId="5EF69FF5"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4637" w:type="dxa"/>
            <w:shd w:val="clear" w:color="auto" w:fill="auto"/>
            <w:hideMark/>
          </w:tcPr>
          <w:p w14:paraId="1B5519FD" w14:textId="77777777" w:rsidR="00DD0A7C" w:rsidRPr="00E10A4E" w:rsidRDefault="00DD0A7C" w:rsidP="00EB3164">
            <w:pPr>
              <w:spacing w:after="0" w:line="240" w:lineRule="auto"/>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 xml:space="preserve">Company Profile </w:t>
            </w:r>
          </w:p>
        </w:tc>
        <w:tc>
          <w:tcPr>
            <w:tcW w:w="2068" w:type="dxa"/>
            <w:shd w:val="clear" w:color="auto" w:fill="auto"/>
            <w:hideMark/>
          </w:tcPr>
          <w:p w14:paraId="2AD2BFE0"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5AF1DB00"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1116" w:type="dxa"/>
            <w:shd w:val="clear" w:color="auto" w:fill="auto"/>
            <w:vAlign w:val="center"/>
            <w:hideMark/>
          </w:tcPr>
          <w:p w14:paraId="7217BA5B" w14:textId="39039EDA" w:rsidR="00DD0A7C" w:rsidRPr="00E10A4E" w:rsidRDefault="00DD0A7C" w:rsidP="00EB3164">
            <w:pPr>
              <w:spacing w:after="0" w:line="240" w:lineRule="auto"/>
              <w:rPr>
                <w:rFonts w:asciiTheme="majorBidi" w:eastAsia="Times New Roman" w:hAnsiTheme="majorBidi" w:cstheme="majorBidi"/>
                <w:color w:val="000000" w:themeColor="text1"/>
              </w:rPr>
            </w:pPr>
          </w:p>
        </w:tc>
      </w:tr>
      <w:tr w:rsidR="00DD0A7C" w:rsidRPr="00E10A4E" w14:paraId="0E3912F2" w14:textId="77777777" w:rsidTr="00DD0A7C">
        <w:trPr>
          <w:cantSplit/>
          <w:jc w:val="center"/>
        </w:trPr>
        <w:tc>
          <w:tcPr>
            <w:tcW w:w="0" w:type="auto"/>
            <w:shd w:val="clear" w:color="auto" w:fill="auto"/>
            <w:hideMark/>
          </w:tcPr>
          <w:p w14:paraId="44E9741B"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1.1</w:t>
            </w:r>
          </w:p>
        </w:tc>
        <w:tc>
          <w:tcPr>
            <w:tcW w:w="4637" w:type="dxa"/>
            <w:shd w:val="clear" w:color="auto" w:fill="F2F2F2" w:themeFill="background1" w:themeFillShade="F2"/>
            <w:vAlign w:val="bottom"/>
            <w:hideMark/>
          </w:tcPr>
          <w:p w14:paraId="75E343B4" w14:textId="77777777" w:rsidR="00DD0A7C" w:rsidRPr="00E10A4E" w:rsidRDefault="00DD0A7C" w:rsidP="00EB3164">
            <w:pPr>
              <w:spacing w:after="0" w:line="240" w:lineRule="auto"/>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 xml:space="preserve">Years of Experience related to Janitorial Works: </w:t>
            </w:r>
          </w:p>
        </w:tc>
        <w:tc>
          <w:tcPr>
            <w:tcW w:w="2068" w:type="dxa"/>
            <w:shd w:val="clear" w:color="auto" w:fill="auto"/>
            <w:hideMark/>
          </w:tcPr>
          <w:p w14:paraId="2AA94FEC"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32263757" w14:textId="7777777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c>
          <w:tcPr>
            <w:tcW w:w="1116" w:type="dxa"/>
            <w:vMerge w:val="restart"/>
            <w:shd w:val="clear" w:color="auto" w:fill="auto"/>
            <w:vAlign w:val="center"/>
            <w:hideMark/>
          </w:tcPr>
          <w:p w14:paraId="3C6BCA34" w14:textId="0B6B659F"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r>
      <w:tr w:rsidR="00DD0A7C" w:rsidRPr="00E10A4E" w14:paraId="34806393" w14:textId="77777777" w:rsidTr="00DD0A7C">
        <w:trPr>
          <w:cantSplit/>
          <w:jc w:val="center"/>
        </w:trPr>
        <w:tc>
          <w:tcPr>
            <w:tcW w:w="0" w:type="auto"/>
            <w:shd w:val="clear" w:color="auto" w:fill="auto"/>
            <w:hideMark/>
          </w:tcPr>
          <w:p w14:paraId="3E989087"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1444864E" w14:textId="7A5BF6AA" w:rsidR="00DD0A7C" w:rsidRPr="00E10A4E" w:rsidRDefault="00CD6274"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xml:space="preserve">Less than </w:t>
            </w:r>
            <w:r w:rsidR="00DD0A7C" w:rsidRPr="00E10A4E">
              <w:rPr>
                <w:rFonts w:asciiTheme="majorBidi" w:eastAsia="Times New Roman" w:hAnsiTheme="majorBidi" w:cstheme="majorBidi"/>
                <w:color w:val="000000" w:themeColor="text1"/>
              </w:rPr>
              <w:t>4 years</w:t>
            </w:r>
          </w:p>
        </w:tc>
        <w:tc>
          <w:tcPr>
            <w:tcW w:w="2068" w:type="dxa"/>
            <w:shd w:val="clear" w:color="auto" w:fill="auto"/>
            <w:hideMark/>
          </w:tcPr>
          <w:p w14:paraId="23E12B97"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6891C714" w14:textId="0343CC9B"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1116" w:type="dxa"/>
            <w:vMerge/>
            <w:shd w:val="clear" w:color="auto" w:fill="auto"/>
            <w:vAlign w:val="center"/>
            <w:hideMark/>
          </w:tcPr>
          <w:p w14:paraId="1051FDC0" w14:textId="7F25CF61"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03C342B2" w14:textId="77777777" w:rsidTr="00DD0A7C">
        <w:trPr>
          <w:cantSplit/>
          <w:jc w:val="center"/>
        </w:trPr>
        <w:tc>
          <w:tcPr>
            <w:tcW w:w="0" w:type="auto"/>
            <w:shd w:val="clear" w:color="auto" w:fill="auto"/>
            <w:hideMark/>
          </w:tcPr>
          <w:p w14:paraId="3C78DA6A"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12981A63"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 to 7 years</w:t>
            </w:r>
          </w:p>
        </w:tc>
        <w:tc>
          <w:tcPr>
            <w:tcW w:w="2068" w:type="dxa"/>
            <w:shd w:val="clear" w:color="auto" w:fill="auto"/>
            <w:hideMark/>
          </w:tcPr>
          <w:p w14:paraId="7038FAB0"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00C18AF2" w14:textId="5B0D1B2B"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1116" w:type="dxa"/>
            <w:vMerge/>
            <w:shd w:val="clear" w:color="auto" w:fill="auto"/>
            <w:vAlign w:val="center"/>
            <w:hideMark/>
          </w:tcPr>
          <w:p w14:paraId="54F63104" w14:textId="3B8F3A6F"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3EFC94B7" w14:textId="77777777" w:rsidTr="00DD0A7C">
        <w:trPr>
          <w:cantSplit/>
          <w:jc w:val="center"/>
        </w:trPr>
        <w:tc>
          <w:tcPr>
            <w:tcW w:w="0" w:type="auto"/>
            <w:shd w:val="clear" w:color="auto" w:fill="auto"/>
            <w:hideMark/>
          </w:tcPr>
          <w:p w14:paraId="74E24AC7"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5E931BA0" w14:textId="4CCEAF6E"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 to 10 years</w:t>
            </w:r>
          </w:p>
        </w:tc>
        <w:tc>
          <w:tcPr>
            <w:tcW w:w="2068" w:type="dxa"/>
            <w:shd w:val="clear" w:color="auto" w:fill="auto"/>
            <w:hideMark/>
          </w:tcPr>
          <w:p w14:paraId="4C97C49B"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3144648E" w14:textId="20D817B1"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1116" w:type="dxa"/>
            <w:vMerge/>
            <w:shd w:val="clear" w:color="auto" w:fill="auto"/>
            <w:vAlign w:val="center"/>
            <w:hideMark/>
          </w:tcPr>
          <w:p w14:paraId="755E5555" w14:textId="1BFC187E"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6E219AF2" w14:textId="77777777" w:rsidTr="00DD0A7C">
        <w:trPr>
          <w:cantSplit/>
          <w:jc w:val="center"/>
        </w:trPr>
        <w:tc>
          <w:tcPr>
            <w:tcW w:w="0" w:type="auto"/>
            <w:shd w:val="clear" w:color="auto" w:fill="auto"/>
            <w:hideMark/>
          </w:tcPr>
          <w:p w14:paraId="7AE20D9D"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74356498" w14:textId="45B254BB"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11 to 14 years</w:t>
            </w:r>
          </w:p>
        </w:tc>
        <w:tc>
          <w:tcPr>
            <w:tcW w:w="2068" w:type="dxa"/>
            <w:shd w:val="clear" w:color="auto" w:fill="auto"/>
            <w:hideMark/>
          </w:tcPr>
          <w:p w14:paraId="3F6107DD"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4D815445" w14:textId="1D11AE54"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1116" w:type="dxa"/>
            <w:vMerge/>
            <w:shd w:val="clear" w:color="auto" w:fill="auto"/>
            <w:vAlign w:val="center"/>
            <w:hideMark/>
          </w:tcPr>
          <w:p w14:paraId="087791D0" w14:textId="27D26534"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1BD60B55" w14:textId="77777777" w:rsidTr="00DD0A7C">
        <w:trPr>
          <w:cantSplit/>
          <w:jc w:val="center"/>
        </w:trPr>
        <w:tc>
          <w:tcPr>
            <w:tcW w:w="0" w:type="auto"/>
            <w:shd w:val="clear" w:color="auto" w:fill="auto"/>
            <w:hideMark/>
          </w:tcPr>
          <w:p w14:paraId="1A423392"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26D00005" w14:textId="17EEAB8D"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 years and more</w:t>
            </w:r>
          </w:p>
        </w:tc>
        <w:tc>
          <w:tcPr>
            <w:tcW w:w="2068" w:type="dxa"/>
            <w:shd w:val="clear" w:color="auto" w:fill="auto"/>
            <w:hideMark/>
          </w:tcPr>
          <w:p w14:paraId="149D7D30"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63D3DADE" w14:textId="6ABD54D5"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1116" w:type="dxa"/>
            <w:vMerge/>
            <w:shd w:val="clear" w:color="auto" w:fill="auto"/>
            <w:vAlign w:val="center"/>
            <w:hideMark/>
          </w:tcPr>
          <w:p w14:paraId="78D844D8" w14:textId="758AAB20"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53575734" w14:textId="77777777" w:rsidTr="00DD0A7C">
        <w:trPr>
          <w:cantSplit/>
          <w:jc w:val="center"/>
        </w:trPr>
        <w:tc>
          <w:tcPr>
            <w:tcW w:w="0" w:type="auto"/>
            <w:shd w:val="clear" w:color="auto" w:fill="auto"/>
            <w:hideMark/>
          </w:tcPr>
          <w:p w14:paraId="7D7D6EE7"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4637" w:type="dxa"/>
            <w:shd w:val="clear" w:color="auto" w:fill="F2F2F2" w:themeFill="background1" w:themeFillShade="F2"/>
            <w:vAlign w:val="bottom"/>
            <w:hideMark/>
          </w:tcPr>
          <w:p w14:paraId="3EC5AEFB" w14:textId="77777777" w:rsidR="00DD0A7C" w:rsidRPr="00E10A4E" w:rsidRDefault="00DD0A7C" w:rsidP="00DD0A7C">
            <w:pPr>
              <w:spacing w:after="0" w:line="240" w:lineRule="auto"/>
              <w:jc w:val="both"/>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Janitorial Contracts Handled by the Firm with reputed/renowned firms during past Five years</w:t>
            </w:r>
          </w:p>
          <w:p w14:paraId="40D69F29" w14:textId="6C814C59" w:rsidR="00DD0A7C" w:rsidRPr="00E10A4E" w:rsidRDefault="00DD0A7C" w:rsidP="00DD0A7C">
            <w:pPr>
              <w:spacing w:after="0" w:line="240" w:lineRule="auto"/>
              <w:jc w:val="both"/>
              <w:rPr>
                <w:rFonts w:asciiTheme="majorBidi" w:eastAsia="Times New Roman" w:hAnsiTheme="majorBidi" w:cstheme="majorBidi"/>
                <w:color w:val="000000" w:themeColor="text1"/>
              </w:rPr>
            </w:pPr>
            <w:r w:rsidRPr="00E10A4E">
              <w:rPr>
                <w:rFonts w:asciiTheme="majorBidi" w:eastAsia="Times New Roman" w:hAnsiTheme="majorBidi" w:cstheme="majorBidi"/>
                <w:b/>
                <w:bCs/>
                <w:color w:val="000000" w:themeColor="text1"/>
              </w:rPr>
              <w:t>(with minimum 1</w:t>
            </w:r>
            <w:r w:rsidR="00321AB0">
              <w:rPr>
                <w:rFonts w:asciiTheme="majorBidi" w:eastAsia="Times New Roman" w:hAnsiTheme="majorBidi" w:cstheme="majorBidi"/>
                <w:b/>
                <w:bCs/>
                <w:color w:val="000000" w:themeColor="text1"/>
              </w:rPr>
              <w:t>00</w:t>
            </w:r>
            <w:r w:rsidRPr="00E10A4E">
              <w:rPr>
                <w:rFonts w:asciiTheme="majorBidi" w:eastAsia="Times New Roman" w:hAnsiTheme="majorBidi" w:cstheme="majorBidi"/>
                <w:b/>
                <w:bCs/>
                <w:color w:val="000000" w:themeColor="text1"/>
              </w:rPr>
              <w:t xml:space="preserve"> Staff</w:t>
            </w:r>
            <w:r w:rsidR="00321AB0">
              <w:rPr>
                <w:rFonts w:asciiTheme="majorBidi" w:eastAsia="Times New Roman" w:hAnsiTheme="majorBidi" w:cstheme="majorBidi"/>
                <w:b/>
                <w:bCs/>
                <w:color w:val="000000" w:themeColor="text1"/>
              </w:rPr>
              <w:t xml:space="preserve"> in each contract</w:t>
            </w:r>
            <w:r w:rsidRPr="00E10A4E">
              <w:rPr>
                <w:rFonts w:asciiTheme="majorBidi" w:eastAsia="Times New Roman" w:hAnsiTheme="majorBidi" w:cstheme="majorBidi"/>
                <w:b/>
                <w:bCs/>
                <w:color w:val="000000" w:themeColor="text1"/>
              </w:rPr>
              <w:t>)</w:t>
            </w:r>
          </w:p>
        </w:tc>
        <w:tc>
          <w:tcPr>
            <w:tcW w:w="2068" w:type="dxa"/>
            <w:shd w:val="clear" w:color="auto" w:fill="auto"/>
            <w:hideMark/>
          </w:tcPr>
          <w:p w14:paraId="04A4C8C8"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4332165B" w14:textId="7777777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c>
          <w:tcPr>
            <w:tcW w:w="1116" w:type="dxa"/>
            <w:vMerge w:val="restart"/>
            <w:shd w:val="clear" w:color="auto" w:fill="auto"/>
            <w:vAlign w:val="center"/>
            <w:hideMark/>
          </w:tcPr>
          <w:p w14:paraId="40B74ED0" w14:textId="042F7969"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r w:rsidR="00F64CAA" w:rsidRPr="00E10A4E">
              <w:rPr>
                <w:rFonts w:asciiTheme="majorBidi" w:eastAsia="Times New Roman" w:hAnsiTheme="majorBidi" w:cstheme="majorBidi"/>
                <w:color w:val="000000" w:themeColor="text1"/>
              </w:rPr>
              <w:t>5</w:t>
            </w:r>
          </w:p>
        </w:tc>
      </w:tr>
      <w:tr w:rsidR="00DD0A7C" w:rsidRPr="00E10A4E" w14:paraId="6D979CA7" w14:textId="77777777" w:rsidTr="00DD0A7C">
        <w:trPr>
          <w:cantSplit/>
          <w:jc w:val="center"/>
        </w:trPr>
        <w:tc>
          <w:tcPr>
            <w:tcW w:w="0" w:type="auto"/>
            <w:shd w:val="clear" w:color="auto" w:fill="auto"/>
            <w:hideMark/>
          </w:tcPr>
          <w:p w14:paraId="58B95755"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277DF142" w14:textId="2B7AB282"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Up</w:t>
            </w:r>
            <w:r w:rsidR="0063786E" w:rsidRPr="00E10A4E">
              <w:rPr>
                <w:rFonts w:asciiTheme="majorBidi" w:eastAsia="Times New Roman" w:hAnsiTheme="majorBidi" w:cstheme="majorBidi"/>
                <w:color w:val="000000" w:themeColor="text1"/>
              </w:rPr>
              <w:t>-</w:t>
            </w:r>
            <w:r w:rsidRPr="00E10A4E">
              <w:rPr>
                <w:rFonts w:asciiTheme="majorBidi" w:eastAsia="Times New Roman" w:hAnsiTheme="majorBidi" w:cstheme="majorBidi"/>
                <w:color w:val="000000" w:themeColor="text1"/>
              </w:rPr>
              <w:t xml:space="preserve">to </w:t>
            </w:r>
            <w:r w:rsidR="0063786E" w:rsidRPr="00E10A4E">
              <w:rPr>
                <w:rFonts w:asciiTheme="majorBidi" w:eastAsia="Times New Roman" w:hAnsiTheme="majorBidi" w:cstheme="majorBidi"/>
                <w:color w:val="000000" w:themeColor="text1"/>
              </w:rPr>
              <w:t>5</w:t>
            </w:r>
            <w:r w:rsidRPr="00E10A4E">
              <w:rPr>
                <w:rFonts w:asciiTheme="majorBidi" w:eastAsia="Times New Roman" w:hAnsiTheme="majorBidi" w:cstheme="majorBidi"/>
                <w:color w:val="000000" w:themeColor="text1"/>
              </w:rPr>
              <w:t xml:space="preserve"> contracts</w:t>
            </w:r>
          </w:p>
        </w:tc>
        <w:tc>
          <w:tcPr>
            <w:tcW w:w="2068" w:type="dxa"/>
            <w:shd w:val="clear" w:color="auto" w:fill="auto"/>
            <w:hideMark/>
          </w:tcPr>
          <w:p w14:paraId="259D4220"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0B17C097" w14:textId="1A17F588" w:rsidR="00DD0A7C"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1116" w:type="dxa"/>
            <w:vMerge/>
            <w:shd w:val="clear" w:color="auto" w:fill="auto"/>
            <w:vAlign w:val="center"/>
            <w:hideMark/>
          </w:tcPr>
          <w:p w14:paraId="1CFE949A" w14:textId="73908A54"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063AC36A" w14:textId="77777777" w:rsidTr="00DD0A7C">
        <w:trPr>
          <w:cantSplit/>
          <w:jc w:val="center"/>
        </w:trPr>
        <w:tc>
          <w:tcPr>
            <w:tcW w:w="0" w:type="auto"/>
            <w:shd w:val="clear" w:color="auto" w:fill="auto"/>
            <w:hideMark/>
          </w:tcPr>
          <w:p w14:paraId="6C61A229"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4FA3636C" w14:textId="46D33BE0"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xml:space="preserve"> </w:t>
            </w:r>
            <w:r w:rsidR="0063786E" w:rsidRPr="00E10A4E">
              <w:rPr>
                <w:rFonts w:asciiTheme="majorBidi" w:eastAsia="Times New Roman" w:hAnsiTheme="majorBidi" w:cstheme="majorBidi"/>
                <w:color w:val="000000" w:themeColor="text1"/>
              </w:rPr>
              <w:t>6</w:t>
            </w:r>
            <w:r w:rsidRPr="00E10A4E">
              <w:rPr>
                <w:rFonts w:asciiTheme="majorBidi" w:eastAsia="Times New Roman" w:hAnsiTheme="majorBidi" w:cstheme="majorBidi"/>
                <w:color w:val="000000" w:themeColor="text1"/>
              </w:rPr>
              <w:t xml:space="preserve"> to 10 contracts</w:t>
            </w:r>
          </w:p>
        </w:tc>
        <w:tc>
          <w:tcPr>
            <w:tcW w:w="2068" w:type="dxa"/>
            <w:shd w:val="clear" w:color="auto" w:fill="auto"/>
            <w:hideMark/>
          </w:tcPr>
          <w:p w14:paraId="4A29F4AF"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32FDDBDD" w14:textId="563A5804"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r w:rsidR="00F64CAA" w:rsidRPr="00E10A4E">
              <w:rPr>
                <w:rFonts w:asciiTheme="majorBidi" w:eastAsia="Times New Roman" w:hAnsiTheme="majorBidi" w:cstheme="majorBidi"/>
                <w:color w:val="000000" w:themeColor="text1"/>
              </w:rPr>
              <w:t>5</w:t>
            </w:r>
          </w:p>
        </w:tc>
        <w:tc>
          <w:tcPr>
            <w:tcW w:w="1116" w:type="dxa"/>
            <w:vMerge/>
            <w:shd w:val="clear" w:color="auto" w:fill="auto"/>
            <w:vAlign w:val="center"/>
            <w:hideMark/>
          </w:tcPr>
          <w:p w14:paraId="469CBE3B" w14:textId="29440EF0"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3B843AE3" w14:textId="77777777" w:rsidTr="00DD0A7C">
        <w:trPr>
          <w:cantSplit/>
          <w:jc w:val="center"/>
        </w:trPr>
        <w:tc>
          <w:tcPr>
            <w:tcW w:w="0" w:type="auto"/>
            <w:shd w:val="clear" w:color="auto" w:fill="auto"/>
            <w:hideMark/>
          </w:tcPr>
          <w:p w14:paraId="17677527"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417E40D1" w14:textId="74C3048D"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r w:rsidR="0063786E" w:rsidRPr="00E10A4E">
              <w:rPr>
                <w:rFonts w:asciiTheme="majorBidi" w:eastAsia="Times New Roman" w:hAnsiTheme="majorBidi" w:cstheme="majorBidi"/>
                <w:color w:val="000000" w:themeColor="text1"/>
              </w:rPr>
              <w:t>1</w:t>
            </w:r>
            <w:r w:rsidRPr="00E10A4E">
              <w:rPr>
                <w:rFonts w:asciiTheme="majorBidi" w:eastAsia="Times New Roman" w:hAnsiTheme="majorBidi" w:cstheme="majorBidi"/>
                <w:color w:val="000000" w:themeColor="text1"/>
              </w:rPr>
              <w:t xml:space="preserve"> to 15 contracts</w:t>
            </w:r>
          </w:p>
        </w:tc>
        <w:tc>
          <w:tcPr>
            <w:tcW w:w="2068" w:type="dxa"/>
            <w:shd w:val="clear" w:color="auto" w:fill="auto"/>
            <w:hideMark/>
          </w:tcPr>
          <w:p w14:paraId="238962C7"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24FC7AAA" w14:textId="4FF68C78" w:rsidR="00DD0A7C"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1116" w:type="dxa"/>
            <w:vMerge/>
            <w:shd w:val="clear" w:color="auto" w:fill="auto"/>
            <w:vAlign w:val="center"/>
            <w:hideMark/>
          </w:tcPr>
          <w:p w14:paraId="689F1F64" w14:textId="4FE87C7C"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01FD32F4" w14:textId="77777777" w:rsidTr="00DD0A7C">
        <w:trPr>
          <w:cantSplit/>
          <w:jc w:val="center"/>
        </w:trPr>
        <w:tc>
          <w:tcPr>
            <w:tcW w:w="0" w:type="auto"/>
            <w:shd w:val="clear" w:color="auto" w:fill="auto"/>
            <w:hideMark/>
          </w:tcPr>
          <w:p w14:paraId="5AD3DE18"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4637" w:type="dxa"/>
            <w:shd w:val="clear" w:color="auto" w:fill="auto"/>
            <w:vAlign w:val="bottom"/>
            <w:hideMark/>
          </w:tcPr>
          <w:p w14:paraId="42014CAF"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More than 15 contracts</w:t>
            </w:r>
          </w:p>
        </w:tc>
        <w:tc>
          <w:tcPr>
            <w:tcW w:w="2068" w:type="dxa"/>
            <w:shd w:val="clear" w:color="auto" w:fill="auto"/>
            <w:hideMark/>
          </w:tcPr>
          <w:p w14:paraId="46E7BBDA"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1A54626F" w14:textId="4D73E340"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r w:rsidR="00F64CAA" w:rsidRPr="00E10A4E">
              <w:rPr>
                <w:rFonts w:asciiTheme="majorBidi" w:eastAsia="Times New Roman" w:hAnsiTheme="majorBidi" w:cstheme="majorBidi"/>
                <w:color w:val="000000" w:themeColor="text1"/>
              </w:rPr>
              <w:t>5</w:t>
            </w:r>
          </w:p>
        </w:tc>
        <w:tc>
          <w:tcPr>
            <w:tcW w:w="1116" w:type="dxa"/>
            <w:vMerge/>
            <w:shd w:val="clear" w:color="auto" w:fill="auto"/>
            <w:vAlign w:val="center"/>
            <w:hideMark/>
          </w:tcPr>
          <w:p w14:paraId="431E71B6" w14:textId="04FA888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145CB6C8" w14:textId="77777777" w:rsidTr="00DD0A7C">
        <w:trPr>
          <w:cantSplit/>
          <w:jc w:val="center"/>
        </w:trPr>
        <w:tc>
          <w:tcPr>
            <w:tcW w:w="0" w:type="auto"/>
            <w:shd w:val="clear" w:color="auto" w:fill="auto"/>
          </w:tcPr>
          <w:p w14:paraId="69987A54"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1.3</w:t>
            </w:r>
          </w:p>
        </w:tc>
        <w:tc>
          <w:tcPr>
            <w:tcW w:w="4637" w:type="dxa"/>
            <w:shd w:val="clear" w:color="auto" w:fill="F2F2F2" w:themeFill="background1" w:themeFillShade="F2"/>
          </w:tcPr>
          <w:p w14:paraId="3D06AB9C" w14:textId="504527FC" w:rsidR="00DD0A7C" w:rsidRPr="00E10A4E" w:rsidRDefault="00DD0A7C" w:rsidP="00DD0A7C">
            <w:pPr>
              <w:spacing w:after="0" w:line="240" w:lineRule="auto"/>
              <w:jc w:val="both"/>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 xml:space="preserve">List of Janitorial contracts in </w:t>
            </w:r>
            <w:r w:rsidR="00321AB0">
              <w:rPr>
                <w:rFonts w:asciiTheme="majorBidi" w:eastAsia="Times New Roman" w:hAnsiTheme="majorBidi" w:cstheme="majorBidi"/>
                <w:b/>
                <w:bCs/>
                <w:color w:val="000000" w:themeColor="text1"/>
              </w:rPr>
              <w:t>hand</w:t>
            </w:r>
            <w:r w:rsidRPr="00E10A4E">
              <w:rPr>
                <w:rFonts w:asciiTheme="majorBidi" w:eastAsia="Times New Roman" w:hAnsiTheme="majorBidi" w:cstheme="majorBidi"/>
                <w:b/>
                <w:bCs/>
                <w:color w:val="000000" w:themeColor="text1"/>
              </w:rPr>
              <w:t xml:space="preserve"> (with name of firms) above Rs. 3,000,000/ per month per job</w:t>
            </w:r>
          </w:p>
        </w:tc>
        <w:tc>
          <w:tcPr>
            <w:tcW w:w="2068" w:type="dxa"/>
            <w:shd w:val="clear" w:color="auto" w:fill="auto"/>
          </w:tcPr>
          <w:p w14:paraId="43F25B89"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69E370EA" w14:textId="7777777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c>
          <w:tcPr>
            <w:tcW w:w="1116" w:type="dxa"/>
            <w:shd w:val="clear" w:color="auto" w:fill="auto"/>
            <w:vAlign w:val="center"/>
          </w:tcPr>
          <w:p w14:paraId="43AE64C5" w14:textId="3251096D"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r>
      <w:tr w:rsidR="00DD0A7C" w:rsidRPr="00E10A4E" w14:paraId="3252D45B" w14:textId="77777777" w:rsidTr="00DD0A7C">
        <w:trPr>
          <w:cantSplit/>
          <w:jc w:val="center"/>
        </w:trPr>
        <w:tc>
          <w:tcPr>
            <w:tcW w:w="0" w:type="auto"/>
            <w:shd w:val="clear" w:color="auto" w:fill="auto"/>
          </w:tcPr>
          <w:p w14:paraId="43DCC8A2"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bottom"/>
          </w:tcPr>
          <w:p w14:paraId="7B4815C1" w14:textId="2C51525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Up</w:t>
            </w:r>
            <w:r w:rsidR="00F64CAA" w:rsidRPr="00E10A4E">
              <w:rPr>
                <w:rFonts w:asciiTheme="majorBidi" w:eastAsia="Times New Roman" w:hAnsiTheme="majorBidi" w:cstheme="majorBidi"/>
                <w:color w:val="000000" w:themeColor="text1"/>
              </w:rPr>
              <w:t>-</w:t>
            </w:r>
            <w:r w:rsidRPr="00E10A4E">
              <w:rPr>
                <w:rFonts w:asciiTheme="majorBidi" w:eastAsia="Times New Roman" w:hAnsiTheme="majorBidi" w:cstheme="majorBidi"/>
                <w:color w:val="000000" w:themeColor="text1"/>
              </w:rPr>
              <w:t xml:space="preserve">to </w:t>
            </w:r>
            <w:r w:rsidR="0063786E" w:rsidRPr="00E10A4E">
              <w:rPr>
                <w:rFonts w:asciiTheme="majorBidi" w:eastAsia="Times New Roman" w:hAnsiTheme="majorBidi" w:cstheme="majorBidi"/>
                <w:color w:val="000000" w:themeColor="text1"/>
              </w:rPr>
              <w:t>5</w:t>
            </w:r>
            <w:r w:rsidRPr="00E10A4E">
              <w:rPr>
                <w:rFonts w:asciiTheme="majorBidi" w:eastAsia="Times New Roman" w:hAnsiTheme="majorBidi" w:cstheme="majorBidi"/>
                <w:color w:val="000000" w:themeColor="text1"/>
              </w:rPr>
              <w:t xml:space="preserve"> contracts</w:t>
            </w:r>
          </w:p>
        </w:tc>
        <w:tc>
          <w:tcPr>
            <w:tcW w:w="2068" w:type="dxa"/>
            <w:shd w:val="clear" w:color="auto" w:fill="auto"/>
          </w:tcPr>
          <w:p w14:paraId="17777A36"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370437F3" w14:textId="5A9CE0B1"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1116" w:type="dxa"/>
            <w:shd w:val="clear" w:color="auto" w:fill="auto"/>
            <w:vAlign w:val="center"/>
          </w:tcPr>
          <w:p w14:paraId="5D982F13" w14:textId="556FA470"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3B1715FF" w14:textId="77777777" w:rsidTr="00DD0A7C">
        <w:trPr>
          <w:cantSplit/>
          <w:jc w:val="center"/>
        </w:trPr>
        <w:tc>
          <w:tcPr>
            <w:tcW w:w="0" w:type="auto"/>
            <w:shd w:val="clear" w:color="auto" w:fill="auto"/>
          </w:tcPr>
          <w:p w14:paraId="2EA9627A"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bottom"/>
          </w:tcPr>
          <w:p w14:paraId="63029FD9" w14:textId="2474DF8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xml:space="preserve"> </w:t>
            </w:r>
            <w:r w:rsidR="0063786E" w:rsidRPr="00E10A4E">
              <w:rPr>
                <w:rFonts w:asciiTheme="majorBidi" w:eastAsia="Times New Roman" w:hAnsiTheme="majorBidi" w:cstheme="majorBidi"/>
                <w:color w:val="000000" w:themeColor="text1"/>
              </w:rPr>
              <w:t>6</w:t>
            </w:r>
            <w:r w:rsidRPr="00E10A4E">
              <w:rPr>
                <w:rFonts w:asciiTheme="majorBidi" w:eastAsia="Times New Roman" w:hAnsiTheme="majorBidi" w:cstheme="majorBidi"/>
                <w:color w:val="000000" w:themeColor="text1"/>
              </w:rPr>
              <w:t xml:space="preserve"> to 10 contracts</w:t>
            </w:r>
          </w:p>
        </w:tc>
        <w:tc>
          <w:tcPr>
            <w:tcW w:w="2068" w:type="dxa"/>
            <w:shd w:val="clear" w:color="auto" w:fill="auto"/>
          </w:tcPr>
          <w:p w14:paraId="76BB3DC4"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2557E3CB" w14:textId="66B8FBEC"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1116" w:type="dxa"/>
            <w:shd w:val="clear" w:color="auto" w:fill="auto"/>
            <w:vAlign w:val="center"/>
          </w:tcPr>
          <w:p w14:paraId="083D84AA" w14:textId="37E34842"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3565C024" w14:textId="77777777" w:rsidTr="00DD0A7C">
        <w:trPr>
          <w:cantSplit/>
          <w:jc w:val="center"/>
        </w:trPr>
        <w:tc>
          <w:tcPr>
            <w:tcW w:w="0" w:type="auto"/>
            <w:shd w:val="clear" w:color="auto" w:fill="auto"/>
          </w:tcPr>
          <w:p w14:paraId="7FB39FDD"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bottom"/>
          </w:tcPr>
          <w:p w14:paraId="5554C36E" w14:textId="234A078F"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r w:rsidR="0063786E" w:rsidRPr="00E10A4E">
              <w:rPr>
                <w:rFonts w:asciiTheme="majorBidi" w:eastAsia="Times New Roman" w:hAnsiTheme="majorBidi" w:cstheme="majorBidi"/>
                <w:color w:val="000000" w:themeColor="text1"/>
              </w:rPr>
              <w:t>1</w:t>
            </w:r>
            <w:r w:rsidRPr="00E10A4E">
              <w:rPr>
                <w:rFonts w:asciiTheme="majorBidi" w:eastAsia="Times New Roman" w:hAnsiTheme="majorBidi" w:cstheme="majorBidi"/>
                <w:color w:val="000000" w:themeColor="text1"/>
              </w:rPr>
              <w:t xml:space="preserve"> to 15 contracts</w:t>
            </w:r>
          </w:p>
        </w:tc>
        <w:tc>
          <w:tcPr>
            <w:tcW w:w="2068" w:type="dxa"/>
            <w:shd w:val="clear" w:color="auto" w:fill="auto"/>
          </w:tcPr>
          <w:p w14:paraId="2FDA4334"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77051FEC" w14:textId="23009432"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1116" w:type="dxa"/>
            <w:shd w:val="clear" w:color="auto" w:fill="auto"/>
            <w:vAlign w:val="center"/>
          </w:tcPr>
          <w:p w14:paraId="6350FF79" w14:textId="37CAB81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651C98A9" w14:textId="77777777" w:rsidTr="00DD0A7C">
        <w:trPr>
          <w:cantSplit/>
          <w:jc w:val="center"/>
        </w:trPr>
        <w:tc>
          <w:tcPr>
            <w:tcW w:w="0" w:type="auto"/>
            <w:shd w:val="clear" w:color="auto" w:fill="auto"/>
          </w:tcPr>
          <w:p w14:paraId="1B88F03C"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bottom"/>
          </w:tcPr>
          <w:p w14:paraId="73041FD0"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More than 15 contracts</w:t>
            </w:r>
          </w:p>
        </w:tc>
        <w:tc>
          <w:tcPr>
            <w:tcW w:w="2068" w:type="dxa"/>
            <w:shd w:val="clear" w:color="auto" w:fill="auto"/>
          </w:tcPr>
          <w:p w14:paraId="00456687"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02374E71" w14:textId="4739D213"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1116" w:type="dxa"/>
            <w:shd w:val="clear" w:color="auto" w:fill="auto"/>
            <w:vAlign w:val="center"/>
          </w:tcPr>
          <w:p w14:paraId="017AF52E" w14:textId="1AA68B36"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5899D406" w14:textId="77777777" w:rsidTr="00DD0A7C">
        <w:trPr>
          <w:cantSplit/>
          <w:jc w:val="center"/>
        </w:trPr>
        <w:tc>
          <w:tcPr>
            <w:tcW w:w="0" w:type="auto"/>
            <w:vMerge w:val="restart"/>
            <w:shd w:val="clear" w:color="auto" w:fill="auto"/>
            <w:hideMark/>
          </w:tcPr>
          <w:p w14:paraId="15198764"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1.4</w:t>
            </w:r>
          </w:p>
        </w:tc>
        <w:tc>
          <w:tcPr>
            <w:tcW w:w="4637" w:type="dxa"/>
            <w:shd w:val="clear" w:color="auto" w:fill="F2F2F2" w:themeFill="background1" w:themeFillShade="F2"/>
            <w:hideMark/>
          </w:tcPr>
          <w:p w14:paraId="34BECD6E" w14:textId="1423F286" w:rsidR="00DD0A7C" w:rsidRPr="00C86587" w:rsidRDefault="00DD0A7C" w:rsidP="00DD0A7C">
            <w:pPr>
              <w:spacing w:after="0" w:line="240" w:lineRule="auto"/>
              <w:jc w:val="both"/>
              <w:rPr>
                <w:rFonts w:asciiTheme="majorBidi" w:eastAsia="Times New Roman" w:hAnsiTheme="majorBidi" w:cstheme="majorBidi"/>
                <w:b/>
                <w:bCs/>
                <w:color w:val="000000" w:themeColor="text1"/>
                <w:sz w:val="24"/>
                <w:szCs w:val="24"/>
              </w:rPr>
            </w:pPr>
            <w:r w:rsidRPr="00C86587">
              <w:rPr>
                <w:rFonts w:asciiTheme="majorBidi" w:eastAsia="Times New Roman" w:hAnsiTheme="majorBidi" w:cstheme="majorBidi"/>
                <w:b/>
                <w:bCs/>
                <w:color w:val="000000" w:themeColor="text1"/>
                <w:sz w:val="24"/>
                <w:szCs w:val="24"/>
              </w:rPr>
              <w:t>Numbers of Staff with related experience</w:t>
            </w:r>
            <w:r w:rsidR="00F64CAA" w:rsidRPr="00C86587">
              <w:rPr>
                <w:rFonts w:asciiTheme="majorBidi" w:eastAsia="Times New Roman" w:hAnsiTheme="majorBidi" w:cstheme="majorBidi"/>
                <w:b/>
                <w:bCs/>
                <w:color w:val="000000" w:themeColor="text1"/>
                <w:sz w:val="24"/>
                <w:szCs w:val="24"/>
              </w:rPr>
              <w:t xml:space="preserve"> </w:t>
            </w:r>
            <w:r w:rsidR="00C86587">
              <w:rPr>
                <w:rFonts w:asciiTheme="majorBidi" w:eastAsia="Times New Roman" w:hAnsiTheme="majorBidi" w:cstheme="majorBidi"/>
                <w:b/>
                <w:bCs/>
                <w:color w:val="000000" w:themeColor="text1"/>
                <w:sz w:val="24"/>
                <w:szCs w:val="24"/>
              </w:rPr>
              <w:t>and proof of company employee / payrol</w:t>
            </w:r>
          </w:p>
        </w:tc>
        <w:tc>
          <w:tcPr>
            <w:tcW w:w="2068" w:type="dxa"/>
            <w:shd w:val="clear" w:color="auto" w:fill="auto"/>
            <w:hideMark/>
          </w:tcPr>
          <w:p w14:paraId="16DBBACC"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20CD6F61" w14:textId="7777777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c>
          <w:tcPr>
            <w:tcW w:w="1116" w:type="dxa"/>
            <w:vMerge w:val="restart"/>
            <w:shd w:val="clear" w:color="auto" w:fill="auto"/>
            <w:vAlign w:val="center"/>
            <w:hideMark/>
          </w:tcPr>
          <w:p w14:paraId="0699E2AE" w14:textId="1EC904E4"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r>
      <w:tr w:rsidR="00DD0A7C" w:rsidRPr="00E10A4E" w14:paraId="14261F68" w14:textId="77777777" w:rsidTr="00DD0A7C">
        <w:trPr>
          <w:cantSplit/>
          <w:jc w:val="center"/>
        </w:trPr>
        <w:tc>
          <w:tcPr>
            <w:tcW w:w="0" w:type="auto"/>
            <w:vMerge/>
            <w:shd w:val="clear" w:color="auto" w:fill="auto"/>
            <w:vAlign w:val="center"/>
            <w:hideMark/>
          </w:tcPr>
          <w:p w14:paraId="2067C778"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hideMark/>
          </w:tcPr>
          <w:p w14:paraId="0C672CC6" w14:textId="19DB8885" w:rsidR="00DD0A7C"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U</w:t>
            </w:r>
            <w:r w:rsidR="00DD0A7C" w:rsidRPr="00E10A4E">
              <w:rPr>
                <w:rFonts w:asciiTheme="majorBidi" w:eastAsia="Times New Roman" w:hAnsiTheme="majorBidi" w:cstheme="majorBidi"/>
                <w:color w:val="000000" w:themeColor="text1"/>
              </w:rPr>
              <w:t>p</w:t>
            </w:r>
            <w:r w:rsidRPr="00E10A4E">
              <w:rPr>
                <w:rFonts w:asciiTheme="majorBidi" w:eastAsia="Times New Roman" w:hAnsiTheme="majorBidi" w:cstheme="majorBidi"/>
                <w:color w:val="000000" w:themeColor="text1"/>
              </w:rPr>
              <w:t>-</w:t>
            </w:r>
            <w:r w:rsidR="00DD0A7C" w:rsidRPr="00E10A4E">
              <w:rPr>
                <w:rFonts w:asciiTheme="majorBidi" w:eastAsia="Times New Roman" w:hAnsiTheme="majorBidi" w:cstheme="majorBidi"/>
                <w:color w:val="000000" w:themeColor="text1"/>
              </w:rPr>
              <w:t xml:space="preserve">to </w:t>
            </w:r>
            <w:r w:rsidRPr="00E10A4E">
              <w:rPr>
                <w:rFonts w:asciiTheme="majorBidi" w:eastAsia="Times New Roman" w:hAnsiTheme="majorBidi" w:cstheme="majorBidi"/>
                <w:color w:val="000000" w:themeColor="text1"/>
              </w:rPr>
              <w:t>75</w:t>
            </w:r>
          </w:p>
        </w:tc>
        <w:tc>
          <w:tcPr>
            <w:tcW w:w="2068" w:type="dxa"/>
            <w:shd w:val="clear" w:color="auto" w:fill="auto"/>
            <w:vAlign w:val="center"/>
            <w:hideMark/>
          </w:tcPr>
          <w:p w14:paraId="6D2D6106"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412AB7FE" w14:textId="69AB4F71" w:rsidR="00DD0A7C"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1116" w:type="dxa"/>
            <w:vMerge/>
            <w:shd w:val="clear" w:color="auto" w:fill="auto"/>
            <w:vAlign w:val="center"/>
            <w:hideMark/>
          </w:tcPr>
          <w:p w14:paraId="00F00CC2" w14:textId="0436B0D6"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1C731906" w14:textId="77777777" w:rsidTr="00DD0A7C">
        <w:trPr>
          <w:cantSplit/>
          <w:jc w:val="center"/>
        </w:trPr>
        <w:tc>
          <w:tcPr>
            <w:tcW w:w="0" w:type="auto"/>
            <w:vMerge/>
            <w:shd w:val="clear" w:color="auto" w:fill="auto"/>
            <w:vAlign w:val="center"/>
            <w:hideMark/>
          </w:tcPr>
          <w:p w14:paraId="158FA3B7"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hideMark/>
          </w:tcPr>
          <w:p w14:paraId="03251AA0" w14:textId="5A43699A" w:rsidR="00DD0A7C"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76</w:t>
            </w:r>
            <w:r w:rsidR="00DD0A7C" w:rsidRPr="00E10A4E">
              <w:rPr>
                <w:rFonts w:asciiTheme="majorBidi" w:eastAsia="Times New Roman" w:hAnsiTheme="majorBidi" w:cstheme="majorBidi"/>
                <w:color w:val="000000" w:themeColor="text1"/>
              </w:rPr>
              <w:t xml:space="preserve"> to </w:t>
            </w:r>
            <w:r w:rsidRPr="00E10A4E">
              <w:rPr>
                <w:rFonts w:asciiTheme="majorBidi" w:eastAsia="Times New Roman" w:hAnsiTheme="majorBidi" w:cstheme="majorBidi"/>
                <w:color w:val="000000" w:themeColor="text1"/>
              </w:rPr>
              <w:t>1</w:t>
            </w:r>
            <w:r w:rsidR="00DD0A7C" w:rsidRPr="00E10A4E">
              <w:rPr>
                <w:rFonts w:asciiTheme="majorBidi" w:eastAsia="Times New Roman" w:hAnsiTheme="majorBidi" w:cstheme="majorBidi"/>
                <w:color w:val="000000" w:themeColor="text1"/>
              </w:rPr>
              <w:t xml:space="preserve">00 </w:t>
            </w:r>
          </w:p>
        </w:tc>
        <w:tc>
          <w:tcPr>
            <w:tcW w:w="2068" w:type="dxa"/>
            <w:shd w:val="clear" w:color="auto" w:fill="auto"/>
            <w:vAlign w:val="center"/>
            <w:hideMark/>
          </w:tcPr>
          <w:p w14:paraId="417B1689"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451C7BCC" w14:textId="445096CF" w:rsidR="00DD0A7C"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1116" w:type="dxa"/>
            <w:vMerge/>
            <w:shd w:val="clear" w:color="auto" w:fill="auto"/>
            <w:vAlign w:val="center"/>
            <w:hideMark/>
          </w:tcPr>
          <w:p w14:paraId="2A1C5845" w14:textId="1EE1523C"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37A76628" w14:textId="77777777" w:rsidTr="00DD0A7C">
        <w:trPr>
          <w:cantSplit/>
          <w:jc w:val="center"/>
        </w:trPr>
        <w:tc>
          <w:tcPr>
            <w:tcW w:w="0" w:type="auto"/>
            <w:vMerge/>
            <w:shd w:val="clear" w:color="auto" w:fill="auto"/>
            <w:vAlign w:val="center"/>
            <w:hideMark/>
          </w:tcPr>
          <w:p w14:paraId="0693B960"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4637" w:type="dxa"/>
            <w:shd w:val="clear" w:color="auto" w:fill="auto"/>
            <w:hideMark/>
          </w:tcPr>
          <w:p w14:paraId="3867DD25" w14:textId="187A254B" w:rsidR="00DD0A7C"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Above 100</w:t>
            </w:r>
          </w:p>
        </w:tc>
        <w:tc>
          <w:tcPr>
            <w:tcW w:w="2068" w:type="dxa"/>
            <w:shd w:val="clear" w:color="auto" w:fill="auto"/>
            <w:vAlign w:val="center"/>
            <w:hideMark/>
          </w:tcPr>
          <w:p w14:paraId="039BB1E2" w14:textId="77777777" w:rsidR="00DD0A7C" w:rsidRPr="00E10A4E" w:rsidRDefault="00DD0A7C" w:rsidP="00EB3164">
            <w:pPr>
              <w:spacing w:after="0" w:line="240" w:lineRule="auto"/>
              <w:rPr>
                <w:rFonts w:asciiTheme="majorBidi" w:eastAsia="Times New Roman" w:hAnsiTheme="majorBidi" w:cstheme="majorBidi"/>
                <w:color w:val="000000" w:themeColor="text1"/>
              </w:rPr>
            </w:pPr>
          </w:p>
        </w:tc>
        <w:tc>
          <w:tcPr>
            <w:tcW w:w="902" w:type="dxa"/>
          </w:tcPr>
          <w:p w14:paraId="7B5AEA11" w14:textId="07FCA73E" w:rsidR="00DD0A7C"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1116" w:type="dxa"/>
            <w:vMerge/>
            <w:shd w:val="clear" w:color="auto" w:fill="auto"/>
            <w:vAlign w:val="center"/>
            <w:hideMark/>
          </w:tcPr>
          <w:p w14:paraId="0703CBA0" w14:textId="70C61D32"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r>
      <w:tr w:rsidR="00DD0A7C" w:rsidRPr="00E10A4E" w14:paraId="6E733600" w14:textId="77777777" w:rsidTr="00DD0A7C">
        <w:trPr>
          <w:cantSplit/>
          <w:jc w:val="center"/>
        </w:trPr>
        <w:tc>
          <w:tcPr>
            <w:tcW w:w="0" w:type="auto"/>
            <w:shd w:val="clear" w:color="auto" w:fill="auto"/>
            <w:hideMark/>
          </w:tcPr>
          <w:p w14:paraId="2C06ECBE"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4637" w:type="dxa"/>
            <w:shd w:val="clear" w:color="auto" w:fill="F2F2F2" w:themeFill="background1" w:themeFillShade="F2"/>
            <w:hideMark/>
          </w:tcPr>
          <w:p w14:paraId="5895B92B" w14:textId="58CAB1E7" w:rsidR="00DD0A7C" w:rsidRPr="00E10A4E" w:rsidRDefault="00DD0A7C" w:rsidP="00DD0A7C">
            <w:pPr>
              <w:spacing w:after="0" w:line="240" w:lineRule="auto"/>
              <w:jc w:val="both"/>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 xml:space="preserve">Details of </w:t>
            </w:r>
            <w:r w:rsidR="00F64CAA" w:rsidRPr="00E10A4E">
              <w:rPr>
                <w:rFonts w:asciiTheme="majorBidi" w:eastAsia="Times New Roman" w:hAnsiTheme="majorBidi" w:cstheme="majorBidi"/>
                <w:b/>
                <w:bCs/>
                <w:color w:val="000000" w:themeColor="text1"/>
              </w:rPr>
              <w:t>equipment’s</w:t>
            </w:r>
            <w:r w:rsidRPr="00E10A4E">
              <w:rPr>
                <w:rFonts w:asciiTheme="majorBidi" w:eastAsia="Times New Roman" w:hAnsiTheme="majorBidi" w:cstheme="majorBidi"/>
                <w:b/>
                <w:bCs/>
                <w:color w:val="000000" w:themeColor="text1"/>
              </w:rPr>
              <w:t>, machinery, tools e.g. floor scrubbing machine and grading machine, heavy duty vacuum cleaner (both dry and wet), grass movers etc. required for the specific jobs (Attach original pictures for reference)</w:t>
            </w:r>
          </w:p>
        </w:tc>
        <w:tc>
          <w:tcPr>
            <w:tcW w:w="2068" w:type="dxa"/>
            <w:shd w:val="clear" w:color="auto" w:fill="auto"/>
            <w:hideMark/>
          </w:tcPr>
          <w:p w14:paraId="02ED94B2" w14:textId="77777777" w:rsidR="00DD0A7C" w:rsidRPr="00E10A4E" w:rsidRDefault="00DD0A7C"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902" w:type="dxa"/>
          </w:tcPr>
          <w:p w14:paraId="4C540081" w14:textId="77777777" w:rsidR="00DD0A7C" w:rsidRPr="00E10A4E" w:rsidRDefault="00DD0A7C" w:rsidP="007B1032">
            <w:pPr>
              <w:spacing w:after="0" w:line="240" w:lineRule="auto"/>
              <w:jc w:val="center"/>
              <w:rPr>
                <w:rFonts w:asciiTheme="majorBidi" w:eastAsia="Times New Roman" w:hAnsiTheme="majorBidi" w:cstheme="majorBidi"/>
                <w:color w:val="000000" w:themeColor="text1"/>
              </w:rPr>
            </w:pPr>
          </w:p>
        </w:tc>
        <w:tc>
          <w:tcPr>
            <w:tcW w:w="1116" w:type="dxa"/>
            <w:shd w:val="clear" w:color="auto" w:fill="auto"/>
            <w:vAlign w:val="center"/>
            <w:hideMark/>
          </w:tcPr>
          <w:p w14:paraId="6F6E1D9E" w14:textId="69D28562" w:rsidR="00DD0A7C" w:rsidRPr="00E10A4E" w:rsidRDefault="00DD0A7C"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r>
      <w:tr w:rsidR="00DD0A7C" w:rsidRPr="00C86587" w14:paraId="23C718CF" w14:textId="77777777" w:rsidTr="00DD0A7C">
        <w:trPr>
          <w:cantSplit/>
          <w:jc w:val="center"/>
        </w:trPr>
        <w:tc>
          <w:tcPr>
            <w:tcW w:w="0" w:type="auto"/>
            <w:shd w:val="clear" w:color="auto" w:fill="auto"/>
            <w:hideMark/>
          </w:tcPr>
          <w:p w14:paraId="54EB9BA7" w14:textId="77777777" w:rsidR="00DD0A7C" w:rsidRPr="00C86587" w:rsidRDefault="00DD0A7C" w:rsidP="00EB3164">
            <w:pPr>
              <w:spacing w:after="0" w:line="240" w:lineRule="auto"/>
              <w:rPr>
                <w:rFonts w:asciiTheme="majorBidi" w:eastAsia="Times New Roman" w:hAnsiTheme="majorBidi" w:cstheme="majorBidi"/>
                <w:b/>
                <w:bCs/>
                <w:color w:val="000000" w:themeColor="text1"/>
              </w:rPr>
            </w:pPr>
            <w:r w:rsidRPr="00C86587">
              <w:rPr>
                <w:rFonts w:asciiTheme="majorBidi" w:eastAsia="Times New Roman" w:hAnsiTheme="majorBidi" w:cstheme="majorBidi"/>
                <w:b/>
                <w:bCs/>
                <w:color w:val="000000" w:themeColor="text1"/>
              </w:rPr>
              <w:t>2</w:t>
            </w:r>
          </w:p>
        </w:tc>
        <w:tc>
          <w:tcPr>
            <w:tcW w:w="6705" w:type="dxa"/>
            <w:gridSpan w:val="2"/>
            <w:shd w:val="clear" w:color="auto" w:fill="F2F2F2" w:themeFill="background1" w:themeFillShade="F2"/>
            <w:hideMark/>
          </w:tcPr>
          <w:p w14:paraId="5E14F74A" w14:textId="77777777" w:rsidR="00DD0A7C" w:rsidRPr="00C86587" w:rsidRDefault="00DD0A7C" w:rsidP="00EB3164">
            <w:pPr>
              <w:spacing w:after="0" w:line="240" w:lineRule="auto"/>
              <w:rPr>
                <w:rFonts w:asciiTheme="majorBidi" w:eastAsia="Times New Roman" w:hAnsiTheme="majorBidi" w:cstheme="majorBidi"/>
                <w:b/>
                <w:bCs/>
                <w:color w:val="000000" w:themeColor="text1"/>
              </w:rPr>
            </w:pPr>
            <w:r w:rsidRPr="00C86587">
              <w:rPr>
                <w:rFonts w:asciiTheme="majorBidi" w:eastAsia="Times New Roman" w:hAnsiTheme="majorBidi" w:cstheme="majorBidi"/>
                <w:b/>
                <w:bCs/>
                <w:color w:val="000000" w:themeColor="text1"/>
              </w:rPr>
              <w:t>Financial Status of the Firm</w:t>
            </w:r>
          </w:p>
        </w:tc>
        <w:tc>
          <w:tcPr>
            <w:tcW w:w="902" w:type="dxa"/>
          </w:tcPr>
          <w:p w14:paraId="2EF99D0E" w14:textId="77777777" w:rsidR="00DD0A7C" w:rsidRPr="00C86587" w:rsidRDefault="00DD0A7C" w:rsidP="007B1032">
            <w:pPr>
              <w:spacing w:after="0" w:line="240" w:lineRule="auto"/>
              <w:jc w:val="center"/>
              <w:rPr>
                <w:rFonts w:asciiTheme="majorBidi" w:eastAsia="Times New Roman" w:hAnsiTheme="majorBidi" w:cstheme="majorBidi"/>
                <w:b/>
                <w:bCs/>
                <w:color w:val="000000" w:themeColor="text1"/>
              </w:rPr>
            </w:pPr>
          </w:p>
        </w:tc>
        <w:tc>
          <w:tcPr>
            <w:tcW w:w="1116" w:type="dxa"/>
            <w:shd w:val="clear" w:color="auto" w:fill="auto"/>
            <w:vAlign w:val="center"/>
            <w:hideMark/>
          </w:tcPr>
          <w:p w14:paraId="655FB59C" w14:textId="4DA43106" w:rsidR="00DD0A7C" w:rsidRPr="00C86587" w:rsidRDefault="00DD0A7C" w:rsidP="007B1032">
            <w:pPr>
              <w:spacing w:after="0" w:line="240" w:lineRule="auto"/>
              <w:jc w:val="center"/>
              <w:rPr>
                <w:rFonts w:asciiTheme="majorBidi" w:eastAsia="Times New Roman" w:hAnsiTheme="majorBidi" w:cstheme="majorBidi"/>
                <w:b/>
                <w:bCs/>
                <w:color w:val="000000" w:themeColor="text1"/>
              </w:rPr>
            </w:pPr>
          </w:p>
        </w:tc>
      </w:tr>
      <w:tr w:rsidR="00F64CAA" w:rsidRPr="00E10A4E" w14:paraId="678411A5" w14:textId="77777777" w:rsidTr="00DD0A7C">
        <w:trPr>
          <w:cantSplit/>
          <w:jc w:val="center"/>
        </w:trPr>
        <w:tc>
          <w:tcPr>
            <w:tcW w:w="0" w:type="auto"/>
            <w:shd w:val="clear" w:color="auto" w:fill="auto"/>
            <w:hideMark/>
          </w:tcPr>
          <w:p w14:paraId="280F8FB2" w14:textId="77777777" w:rsidR="00F64CAA"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2.1</w:t>
            </w:r>
          </w:p>
        </w:tc>
        <w:tc>
          <w:tcPr>
            <w:tcW w:w="6705" w:type="dxa"/>
            <w:gridSpan w:val="2"/>
            <w:shd w:val="clear" w:color="auto" w:fill="F2F2F2" w:themeFill="background1" w:themeFillShade="F2"/>
            <w:vAlign w:val="bottom"/>
            <w:hideMark/>
          </w:tcPr>
          <w:p w14:paraId="7815FC70" w14:textId="7D93AE37" w:rsidR="00F64CAA" w:rsidRPr="00E10A4E" w:rsidRDefault="00F64CAA" w:rsidP="00DD0A7C">
            <w:pPr>
              <w:spacing w:after="0" w:line="240" w:lineRule="auto"/>
              <w:jc w:val="both"/>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 xml:space="preserve">Average Balance </w:t>
            </w:r>
            <w:r w:rsidR="00321AB0">
              <w:rPr>
                <w:rFonts w:asciiTheme="majorBidi" w:eastAsia="Times New Roman" w:hAnsiTheme="majorBidi" w:cstheme="majorBidi"/>
                <w:b/>
                <w:bCs/>
                <w:color w:val="000000" w:themeColor="text1"/>
              </w:rPr>
              <w:t xml:space="preserve">certificate of </w:t>
            </w:r>
            <w:r w:rsidRPr="00E10A4E">
              <w:rPr>
                <w:rFonts w:asciiTheme="majorBidi" w:eastAsia="Times New Roman" w:hAnsiTheme="majorBidi" w:cstheme="majorBidi"/>
                <w:b/>
                <w:bCs/>
                <w:color w:val="000000" w:themeColor="text1"/>
              </w:rPr>
              <w:t xml:space="preserve">Bank Account of the firm </w:t>
            </w:r>
            <w:r w:rsidR="00321AB0">
              <w:rPr>
                <w:rFonts w:asciiTheme="majorBidi" w:eastAsia="Times New Roman" w:hAnsiTheme="majorBidi" w:cstheme="majorBidi"/>
                <w:b/>
                <w:bCs/>
                <w:color w:val="000000" w:themeColor="text1"/>
              </w:rPr>
              <w:t xml:space="preserve">for </w:t>
            </w:r>
            <w:r w:rsidRPr="00E10A4E">
              <w:rPr>
                <w:rFonts w:asciiTheme="majorBidi" w:eastAsia="Times New Roman" w:hAnsiTheme="majorBidi" w:cstheme="majorBidi"/>
                <w:b/>
                <w:bCs/>
                <w:color w:val="000000" w:themeColor="text1"/>
              </w:rPr>
              <w:t>last one year</w:t>
            </w:r>
            <w:r w:rsidR="00321AB0">
              <w:rPr>
                <w:rFonts w:asciiTheme="majorBidi" w:eastAsia="Times New Roman" w:hAnsiTheme="majorBidi" w:cstheme="majorBidi"/>
                <w:b/>
                <w:bCs/>
                <w:color w:val="000000" w:themeColor="text1"/>
              </w:rPr>
              <w:t xml:space="preserve"> from the Bank</w:t>
            </w:r>
          </w:p>
        </w:tc>
        <w:tc>
          <w:tcPr>
            <w:tcW w:w="902" w:type="dxa"/>
          </w:tcPr>
          <w:p w14:paraId="73787B66" w14:textId="77777777" w:rsidR="00F64CAA" w:rsidRPr="00E10A4E" w:rsidRDefault="00F64CAA" w:rsidP="007B1032">
            <w:pPr>
              <w:spacing w:after="0" w:line="240" w:lineRule="auto"/>
              <w:jc w:val="center"/>
              <w:rPr>
                <w:rFonts w:asciiTheme="majorBidi" w:eastAsia="Times New Roman" w:hAnsiTheme="majorBidi" w:cstheme="majorBidi"/>
                <w:color w:val="000000" w:themeColor="text1"/>
              </w:rPr>
            </w:pPr>
          </w:p>
        </w:tc>
        <w:tc>
          <w:tcPr>
            <w:tcW w:w="1116" w:type="dxa"/>
            <w:vMerge w:val="restart"/>
            <w:shd w:val="clear" w:color="auto" w:fill="auto"/>
            <w:vAlign w:val="center"/>
            <w:hideMark/>
          </w:tcPr>
          <w:p w14:paraId="7E824AFF" w14:textId="01C99B57" w:rsidR="00F64CAA"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25</w:t>
            </w:r>
          </w:p>
        </w:tc>
      </w:tr>
      <w:tr w:rsidR="00F64CAA" w:rsidRPr="00E10A4E" w14:paraId="78395964" w14:textId="77777777" w:rsidTr="00DD0A7C">
        <w:trPr>
          <w:cantSplit/>
          <w:jc w:val="center"/>
        </w:trPr>
        <w:tc>
          <w:tcPr>
            <w:tcW w:w="0" w:type="auto"/>
            <w:shd w:val="clear" w:color="auto" w:fill="auto"/>
            <w:hideMark/>
          </w:tcPr>
          <w:p w14:paraId="50A5CE44" w14:textId="77777777" w:rsidR="00F64CAA" w:rsidRPr="00E10A4E" w:rsidRDefault="00F64CAA"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center"/>
            <w:hideMark/>
          </w:tcPr>
          <w:p w14:paraId="4E070639" w14:textId="12569C36" w:rsidR="00F64CAA"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More than Rs.05 million and less than 10 million</w:t>
            </w:r>
          </w:p>
        </w:tc>
        <w:tc>
          <w:tcPr>
            <w:tcW w:w="2068" w:type="dxa"/>
            <w:shd w:val="clear" w:color="auto" w:fill="auto"/>
            <w:hideMark/>
          </w:tcPr>
          <w:p w14:paraId="7E86A400" w14:textId="77777777" w:rsidR="00F64CAA" w:rsidRPr="00E10A4E" w:rsidRDefault="00F64CAA" w:rsidP="00EB3164">
            <w:pPr>
              <w:spacing w:after="0" w:line="240" w:lineRule="auto"/>
              <w:rPr>
                <w:rFonts w:asciiTheme="majorBidi" w:eastAsia="Times New Roman" w:hAnsiTheme="majorBidi" w:cstheme="majorBidi"/>
                <w:color w:val="000000" w:themeColor="text1"/>
              </w:rPr>
            </w:pPr>
          </w:p>
        </w:tc>
        <w:tc>
          <w:tcPr>
            <w:tcW w:w="902" w:type="dxa"/>
          </w:tcPr>
          <w:p w14:paraId="07617BE6" w14:textId="34B550F1" w:rsidR="00F64CAA"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1116" w:type="dxa"/>
            <w:vMerge/>
            <w:shd w:val="clear" w:color="auto" w:fill="auto"/>
            <w:vAlign w:val="center"/>
            <w:hideMark/>
          </w:tcPr>
          <w:p w14:paraId="0E4E9867" w14:textId="7022F016" w:rsidR="00F64CAA" w:rsidRPr="00E10A4E" w:rsidRDefault="00F64CAA" w:rsidP="007B1032">
            <w:pPr>
              <w:spacing w:after="0" w:line="240" w:lineRule="auto"/>
              <w:jc w:val="center"/>
              <w:rPr>
                <w:rFonts w:asciiTheme="majorBidi" w:eastAsia="Times New Roman" w:hAnsiTheme="majorBidi" w:cstheme="majorBidi"/>
                <w:color w:val="000000" w:themeColor="text1"/>
              </w:rPr>
            </w:pPr>
          </w:p>
        </w:tc>
      </w:tr>
      <w:tr w:rsidR="00F64CAA" w:rsidRPr="00E10A4E" w14:paraId="27E2A442" w14:textId="77777777" w:rsidTr="00DD0A7C">
        <w:trPr>
          <w:cantSplit/>
          <w:jc w:val="center"/>
        </w:trPr>
        <w:tc>
          <w:tcPr>
            <w:tcW w:w="0" w:type="auto"/>
            <w:shd w:val="clear" w:color="auto" w:fill="auto"/>
            <w:hideMark/>
          </w:tcPr>
          <w:p w14:paraId="4B275773" w14:textId="77777777" w:rsidR="00F64CAA" w:rsidRPr="00E10A4E" w:rsidRDefault="00F64CAA"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center"/>
            <w:hideMark/>
          </w:tcPr>
          <w:p w14:paraId="631D65C2" w14:textId="3627137B" w:rsidR="00F64CAA"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More than Rs.10 million and less than 15 million</w:t>
            </w:r>
          </w:p>
        </w:tc>
        <w:tc>
          <w:tcPr>
            <w:tcW w:w="2068" w:type="dxa"/>
            <w:shd w:val="clear" w:color="auto" w:fill="auto"/>
            <w:hideMark/>
          </w:tcPr>
          <w:p w14:paraId="79D5A70E" w14:textId="77777777" w:rsidR="00F64CAA" w:rsidRPr="00E10A4E" w:rsidRDefault="00F64CAA" w:rsidP="00EB3164">
            <w:pPr>
              <w:spacing w:after="0" w:line="240" w:lineRule="auto"/>
              <w:rPr>
                <w:rFonts w:asciiTheme="majorBidi" w:eastAsia="Times New Roman" w:hAnsiTheme="majorBidi" w:cstheme="majorBidi"/>
                <w:color w:val="000000" w:themeColor="text1"/>
              </w:rPr>
            </w:pPr>
          </w:p>
        </w:tc>
        <w:tc>
          <w:tcPr>
            <w:tcW w:w="902" w:type="dxa"/>
          </w:tcPr>
          <w:p w14:paraId="04473272" w14:textId="2FB350B9" w:rsidR="00F64CAA"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1116" w:type="dxa"/>
            <w:vMerge/>
            <w:shd w:val="clear" w:color="auto" w:fill="auto"/>
            <w:vAlign w:val="center"/>
            <w:hideMark/>
          </w:tcPr>
          <w:p w14:paraId="1476AD4A" w14:textId="41DADC6E" w:rsidR="00F64CAA" w:rsidRPr="00E10A4E" w:rsidRDefault="00F64CAA" w:rsidP="007B1032">
            <w:pPr>
              <w:spacing w:after="0" w:line="240" w:lineRule="auto"/>
              <w:jc w:val="center"/>
              <w:rPr>
                <w:rFonts w:asciiTheme="majorBidi" w:eastAsia="Times New Roman" w:hAnsiTheme="majorBidi" w:cstheme="majorBidi"/>
                <w:color w:val="000000" w:themeColor="text1"/>
              </w:rPr>
            </w:pPr>
          </w:p>
        </w:tc>
      </w:tr>
      <w:tr w:rsidR="00F64CAA" w:rsidRPr="00E10A4E" w14:paraId="1931A66C" w14:textId="77777777" w:rsidTr="00DD0A7C">
        <w:trPr>
          <w:cantSplit/>
          <w:jc w:val="center"/>
        </w:trPr>
        <w:tc>
          <w:tcPr>
            <w:tcW w:w="0" w:type="auto"/>
            <w:shd w:val="clear" w:color="auto" w:fill="auto"/>
          </w:tcPr>
          <w:p w14:paraId="70354C3C" w14:textId="77777777" w:rsidR="00F64CAA" w:rsidRPr="00E10A4E" w:rsidRDefault="00F64CAA" w:rsidP="00EB3164">
            <w:pPr>
              <w:spacing w:after="0" w:line="240" w:lineRule="auto"/>
              <w:rPr>
                <w:rFonts w:asciiTheme="majorBidi" w:eastAsia="Times New Roman" w:hAnsiTheme="majorBidi" w:cstheme="majorBidi"/>
                <w:color w:val="000000" w:themeColor="text1"/>
              </w:rPr>
            </w:pPr>
          </w:p>
        </w:tc>
        <w:tc>
          <w:tcPr>
            <w:tcW w:w="4637" w:type="dxa"/>
            <w:shd w:val="clear" w:color="auto" w:fill="auto"/>
            <w:vAlign w:val="center"/>
          </w:tcPr>
          <w:p w14:paraId="47BA9FFE" w14:textId="54C11FDB" w:rsidR="00F64CAA" w:rsidRPr="00E10A4E" w:rsidRDefault="00F64CAA" w:rsidP="00EB3164">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More than Rs.15 million and less than 20 million</w:t>
            </w:r>
          </w:p>
        </w:tc>
        <w:tc>
          <w:tcPr>
            <w:tcW w:w="2068" w:type="dxa"/>
            <w:shd w:val="clear" w:color="auto" w:fill="auto"/>
          </w:tcPr>
          <w:p w14:paraId="5D98B966" w14:textId="77777777" w:rsidR="00F64CAA" w:rsidRPr="00E10A4E" w:rsidRDefault="00F64CAA" w:rsidP="00EB3164">
            <w:pPr>
              <w:spacing w:after="0" w:line="240" w:lineRule="auto"/>
              <w:rPr>
                <w:rFonts w:asciiTheme="majorBidi" w:eastAsia="Times New Roman" w:hAnsiTheme="majorBidi" w:cstheme="majorBidi"/>
                <w:color w:val="000000" w:themeColor="text1"/>
              </w:rPr>
            </w:pPr>
          </w:p>
        </w:tc>
        <w:tc>
          <w:tcPr>
            <w:tcW w:w="902" w:type="dxa"/>
          </w:tcPr>
          <w:p w14:paraId="470D6DFF" w14:textId="051E8D89" w:rsidR="00F64CAA" w:rsidRPr="00E10A4E" w:rsidRDefault="00F64CAA" w:rsidP="007B1032">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1116" w:type="dxa"/>
            <w:vMerge/>
            <w:shd w:val="clear" w:color="auto" w:fill="auto"/>
            <w:vAlign w:val="center"/>
          </w:tcPr>
          <w:p w14:paraId="6941B7B6" w14:textId="77777777" w:rsidR="00F64CAA" w:rsidRPr="00E10A4E" w:rsidRDefault="00F64CAA" w:rsidP="007B1032">
            <w:pPr>
              <w:spacing w:after="0" w:line="240" w:lineRule="auto"/>
              <w:jc w:val="center"/>
              <w:rPr>
                <w:rFonts w:asciiTheme="majorBidi" w:eastAsia="Times New Roman" w:hAnsiTheme="majorBidi" w:cstheme="majorBidi"/>
                <w:color w:val="000000" w:themeColor="text1"/>
              </w:rPr>
            </w:pPr>
          </w:p>
        </w:tc>
      </w:tr>
      <w:tr w:rsidR="00F64CAA" w:rsidRPr="00E10A4E" w14:paraId="2974BE16" w14:textId="77777777" w:rsidTr="00DD0A7C">
        <w:trPr>
          <w:cantSplit/>
          <w:jc w:val="center"/>
        </w:trPr>
        <w:tc>
          <w:tcPr>
            <w:tcW w:w="0" w:type="auto"/>
            <w:shd w:val="clear" w:color="auto" w:fill="auto"/>
            <w:hideMark/>
          </w:tcPr>
          <w:p w14:paraId="3CC4508B" w14:textId="77777777" w:rsidR="00F64CAA" w:rsidRPr="00E10A4E" w:rsidRDefault="00F64CAA" w:rsidP="00F64CAA">
            <w:pPr>
              <w:spacing w:after="0" w:line="240" w:lineRule="auto"/>
              <w:rPr>
                <w:rFonts w:asciiTheme="majorBidi" w:eastAsia="Times New Roman" w:hAnsiTheme="majorBidi" w:cstheme="majorBidi"/>
                <w:color w:val="000000" w:themeColor="text1"/>
              </w:rPr>
            </w:pPr>
          </w:p>
        </w:tc>
        <w:tc>
          <w:tcPr>
            <w:tcW w:w="4637" w:type="dxa"/>
            <w:shd w:val="clear" w:color="auto" w:fill="auto"/>
            <w:vAlign w:val="center"/>
            <w:hideMark/>
          </w:tcPr>
          <w:p w14:paraId="49A20ED4" w14:textId="711F4189" w:rsidR="00F64CAA" w:rsidRPr="00E10A4E" w:rsidRDefault="00F64CAA" w:rsidP="00F64CAA">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More than Rs.25 million and less than 30 million</w:t>
            </w:r>
          </w:p>
        </w:tc>
        <w:tc>
          <w:tcPr>
            <w:tcW w:w="2068" w:type="dxa"/>
            <w:shd w:val="clear" w:color="auto" w:fill="auto"/>
            <w:hideMark/>
          </w:tcPr>
          <w:p w14:paraId="691FC93C" w14:textId="77777777" w:rsidR="00F64CAA" w:rsidRPr="00E10A4E" w:rsidRDefault="00F64CAA" w:rsidP="00F64CAA">
            <w:pPr>
              <w:spacing w:after="0" w:line="240" w:lineRule="auto"/>
              <w:rPr>
                <w:rFonts w:asciiTheme="majorBidi" w:eastAsia="Times New Roman" w:hAnsiTheme="majorBidi" w:cstheme="majorBidi"/>
                <w:color w:val="000000" w:themeColor="text1"/>
              </w:rPr>
            </w:pPr>
          </w:p>
        </w:tc>
        <w:tc>
          <w:tcPr>
            <w:tcW w:w="902" w:type="dxa"/>
          </w:tcPr>
          <w:p w14:paraId="17EBC43F" w14:textId="299BF699" w:rsidR="00F64CAA" w:rsidRPr="00E10A4E" w:rsidRDefault="00F64CAA" w:rsidP="00F64CAA">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1116" w:type="dxa"/>
            <w:vMerge/>
            <w:shd w:val="clear" w:color="auto" w:fill="auto"/>
            <w:vAlign w:val="center"/>
            <w:hideMark/>
          </w:tcPr>
          <w:p w14:paraId="0377E40F" w14:textId="3A66E1A8" w:rsidR="00F64CAA" w:rsidRPr="00E10A4E" w:rsidRDefault="00F64CAA" w:rsidP="00F64CAA">
            <w:pPr>
              <w:spacing w:after="0" w:line="240" w:lineRule="auto"/>
              <w:jc w:val="center"/>
              <w:rPr>
                <w:rFonts w:asciiTheme="majorBidi" w:eastAsia="Times New Roman" w:hAnsiTheme="majorBidi" w:cstheme="majorBidi"/>
                <w:color w:val="000000" w:themeColor="text1"/>
              </w:rPr>
            </w:pPr>
          </w:p>
        </w:tc>
      </w:tr>
      <w:tr w:rsidR="00F64CAA" w:rsidRPr="00E10A4E" w14:paraId="3D98EEAD" w14:textId="77777777" w:rsidTr="00DD0A7C">
        <w:trPr>
          <w:cantSplit/>
          <w:jc w:val="center"/>
        </w:trPr>
        <w:tc>
          <w:tcPr>
            <w:tcW w:w="0" w:type="auto"/>
            <w:shd w:val="clear" w:color="auto" w:fill="auto"/>
          </w:tcPr>
          <w:p w14:paraId="2A2DFC73" w14:textId="77777777" w:rsidR="00F64CAA" w:rsidRPr="00E10A4E" w:rsidRDefault="00F64CAA" w:rsidP="00F64CAA">
            <w:pPr>
              <w:spacing w:after="0" w:line="240" w:lineRule="auto"/>
              <w:rPr>
                <w:rFonts w:asciiTheme="majorBidi" w:eastAsia="Times New Roman" w:hAnsiTheme="majorBidi" w:cstheme="majorBidi"/>
                <w:color w:val="000000" w:themeColor="text1"/>
              </w:rPr>
            </w:pPr>
          </w:p>
        </w:tc>
        <w:tc>
          <w:tcPr>
            <w:tcW w:w="4637" w:type="dxa"/>
            <w:shd w:val="clear" w:color="auto" w:fill="auto"/>
            <w:vAlign w:val="center"/>
          </w:tcPr>
          <w:p w14:paraId="413A8A50" w14:textId="2EADBC20" w:rsidR="00F64CAA" w:rsidRPr="00E10A4E" w:rsidRDefault="00F64CAA" w:rsidP="00F64CAA">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Above 30 million</w:t>
            </w:r>
          </w:p>
        </w:tc>
        <w:tc>
          <w:tcPr>
            <w:tcW w:w="2068" w:type="dxa"/>
            <w:shd w:val="clear" w:color="auto" w:fill="auto"/>
          </w:tcPr>
          <w:p w14:paraId="7DD9044A" w14:textId="77777777" w:rsidR="00F64CAA" w:rsidRPr="00E10A4E" w:rsidRDefault="00F64CAA" w:rsidP="00F64CAA">
            <w:pPr>
              <w:spacing w:after="0" w:line="240" w:lineRule="auto"/>
              <w:rPr>
                <w:rFonts w:asciiTheme="majorBidi" w:eastAsia="Times New Roman" w:hAnsiTheme="majorBidi" w:cstheme="majorBidi"/>
                <w:color w:val="000000" w:themeColor="text1"/>
              </w:rPr>
            </w:pPr>
          </w:p>
        </w:tc>
        <w:tc>
          <w:tcPr>
            <w:tcW w:w="902" w:type="dxa"/>
          </w:tcPr>
          <w:p w14:paraId="098673F0" w14:textId="501D0261" w:rsidR="00F64CAA" w:rsidRPr="00E10A4E" w:rsidRDefault="00F64CAA" w:rsidP="00F64CAA">
            <w:pPr>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25</w:t>
            </w:r>
          </w:p>
        </w:tc>
        <w:tc>
          <w:tcPr>
            <w:tcW w:w="1116" w:type="dxa"/>
            <w:vMerge/>
            <w:shd w:val="clear" w:color="auto" w:fill="auto"/>
            <w:vAlign w:val="center"/>
          </w:tcPr>
          <w:p w14:paraId="061A64C8" w14:textId="77777777" w:rsidR="00F64CAA" w:rsidRPr="00E10A4E" w:rsidRDefault="00F64CAA" w:rsidP="00F64CAA">
            <w:pPr>
              <w:spacing w:after="0" w:line="240" w:lineRule="auto"/>
              <w:jc w:val="center"/>
              <w:rPr>
                <w:rFonts w:asciiTheme="majorBidi" w:eastAsia="Times New Roman" w:hAnsiTheme="majorBidi" w:cstheme="majorBidi"/>
                <w:color w:val="000000" w:themeColor="text1"/>
              </w:rPr>
            </w:pPr>
          </w:p>
        </w:tc>
      </w:tr>
      <w:tr w:rsidR="00F64CAA" w:rsidRPr="00E10A4E" w14:paraId="0673B356" w14:textId="77777777" w:rsidTr="00DD0A7C">
        <w:trPr>
          <w:cantSplit/>
          <w:jc w:val="center"/>
        </w:trPr>
        <w:tc>
          <w:tcPr>
            <w:tcW w:w="0" w:type="auto"/>
            <w:shd w:val="clear" w:color="auto" w:fill="auto"/>
            <w:hideMark/>
          </w:tcPr>
          <w:p w14:paraId="7F5E7803" w14:textId="77777777" w:rsidR="00F64CAA" w:rsidRPr="00E10A4E" w:rsidRDefault="00F64CAA" w:rsidP="00F64CAA">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705" w:type="dxa"/>
            <w:gridSpan w:val="2"/>
            <w:shd w:val="clear" w:color="auto" w:fill="auto"/>
            <w:vAlign w:val="bottom"/>
            <w:hideMark/>
          </w:tcPr>
          <w:p w14:paraId="37C81770" w14:textId="77777777" w:rsidR="00F64CAA" w:rsidRPr="00E10A4E" w:rsidRDefault="00F64CAA" w:rsidP="00F64CAA">
            <w:pPr>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Please attach all documentary evidences                 Total Marks</w:t>
            </w:r>
          </w:p>
        </w:tc>
        <w:tc>
          <w:tcPr>
            <w:tcW w:w="902" w:type="dxa"/>
          </w:tcPr>
          <w:p w14:paraId="78222599" w14:textId="77777777" w:rsidR="00F64CAA" w:rsidRPr="00E10A4E" w:rsidRDefault="00F64CAA" w:rsidP="00F64CAA">
            <w:pPr>
              <w:spacing w:after="0" w:line="240" w:lineRule="auto"/>
              <w:jc w:val="center"/>
              <w:rPr>
                <w:rFonts w:asciiTheme="majorBidi" w:eastAsia="Times New Roman" w:hAnsiTheme="majorBidi" w:cstheme="majorBidi"/>
                <w:i/>
                <w:color w:val="000000" w:themeColor="text1"/>
              </w:rPr>
            </w:pPr>
          </w:p>
        </w:tc>
        <w:tc>
          <w:tcPr>
            <w:tcW w:w="1116" w:type="dxa"/>
            <w:shd w:val="clear" w:color="auto" w:fill="auto"/>
            <w:hideMark/>
          </w:tcPr>
          <w:p w14:paraId="1237EC5F" w14:textId="7418D7F7" w:rsidR="00F64CAA" w:rsidRPr="00321AB0" w:rsidRDefault="00F64CAA" w:rsidP="00F64CAA">
            <w:pPr>
              <w:spacing w:after="0" w:line="240" w:lineRule="auto"/>
              <w:jc w:val="center"/>
              <w:rPr>
                <w:rFonts w:asciiTheme="majorBidi" w:eastAsia="Times New Roman" w:hAnsiTheme="majorBidi" w:cstheme="majorBidi"/>
                <w:iCs/>
                <w:color w:val="000000" w:themeColor="text1"/>
              </w:rPr>
            </w:pPr>
            <w:r w:rsidRPr="00321AB0">
              <w:rPr>
                <w:rFonts w:asciiTheme="majorBidi" w:eastAsia="Times New Roman" w:hAnsiTheme="majorBidi" w:cstheme="majorBidi"/>
                <w:iCs/>
                <w:color w:val="000000" w:themeColor="text1"/>
              </w:rPr>
              <w:t>100</w:t>
            </w:r>
          </w:p>
        </w:tc>
      </w:tr>
    </w:tbl>
    <w:p w14:paraId="1FB38DE9" w14:textId="77777777" w:rsidR="003803F9" w:rsidRPr="00E10A4E" w:rsidRDefault="00DA4A36" w:rsidP="00DA4A36">
      <w:pPr>
        <w:shd w:val="clear" w:color="auto" w:fill="FFFFFF" w:themeFill="background1"/>
        <w:autoSpaceDE w:val="0"/>
        <w:autoSpaceDN w:val="0"/>
        <w:adjustRightInd w:val="0"/>
        <w:spacing w:after="0" w:line="240" w:lineRule="auto"/>
        <w:ind w:right="315"/>
        <w:jc w:val="right"/>
        <w:rPr>
          <w:rFonts w:asciiTheme="majorBidi" w:hAnsiTheme="majorBidi" w:cstheme="majorBidi"/>
          <w:b/>
          <w:color w:val="000000" w:themeColor="text1"/>
          <w:sz w:val="28"/>
          <w:szCs w:val="24"/>
        </w:rPr>
      </w:pPr>
      <w:r w:rsidRPr="00E10A4E">
        <w:rPr>
          <w:rFonts w:asciiTheme="majorBidi" w:hAnsiTheme="majorBidi" w:cstheme="majorBidi"/>
          <w:b/>
          <w:color w:val="000000" w:themeColor="text1"/>
          <w:sz w:val="28"/>
          <w:szCs w:val="24"/>
        </w:rPr>
        <w:t>Qualification marks: 60 or above</w:t>
      </w:r>
    </w:p>
    <w:p w14:paraId="4657E8CE" w14:textId="5A85A440" w:rsidR="000D36BE" w:rsidRPr="00E10A4E" w:rsidRDefault="009F4E67" w:rsidP="007D6C13">
      <w:pPr>
        <w:shd w:val="clear" w:color="auto" w:fill="FFFFFF" w:themeFill="background1"/>
        <w:autoSpaceDE w:val="0"/>
        <w:autoSpaceDN w:val="0"/>
        <w:adjustRightInd w:val="0"/>
        <w:spacing w:after="0" w:line="240" w:lineRule="auto"/>
        <w:jc w:val="both"/>
        <w:rPr>
          <w:rFonts w:asciiTheme="majorBidi" w:hAnsiTheme="majorBidi" w:cstheme="majorBidi"/>
          <w:b/>
          <w:color w:val="000000" w:themeColor="text1"/>
          <w:sz w:val="28"/>
          <w:szCs w:val="24"/>
        </w:rPr>
      </w:pPr>
      <w:r w:rsidRPr="00E10A4E">
        <w:rPr>
          <w:rFonts w:asciiTheme="majorBidi" w:hAnsiTheme="majorBidi" w:cstheme="majorBidi"/>
          <w:b/>
          <w:color w:val="000000" w:themeColor="text1"/>
          <w:sz w:val="28"/>
          <w:szCs w:val="24"/>
        </w:rPr>
        <w:t>Note:</w:t>
      </w:r>
    </w:p>
    <w:p w14:paraId="358AF36A" w14:textId="77777777" w:rsidR="00924342" w:rsidRPr="00E10A4E" w:rsidRDefault="00924342" w:rsidP="007D6C13">
      <w:pPr>
        <w:shd w:val="clear" w:color="auto" w:fill="FFFFFF" w:themeFill="background1"/>
        <w:autoSpaceDE w:val="0"/>
        <w:autoSpaceDN w:val="0"/>
        <w:adjustRightInd w:val="0"/>
        <w:spacing w:after="0" w:line="240" w:lineRule="auto"/>
        <w:jc w:val="both"/>
        <w:rPr>
          <w:rFonts w:asciiTheme="majorBidi" w:hAnsiTheme="majorBidi" w:cstheme="majorBidi"/>
          <w:b/>
          <w:color w:val="000000" w:themeColor="text1"/>
          <w:sz w:val="28"/>
          <w:szCs w:val="24"/>
        </w:rPr>
      </w:pPr>
      <w:r w:rsidRPr="00E10A4E">
        <w:rPr>
          <w:rFonts w:asciiTheme="majorBidi" w:hAnsiTheme="majorBidi" w:cstheme="majorBidi"/>
          <w:b/>
          <w:color w:val="000000" w:themeColor="text1"/>
          <w:sz w:val="28"/>
          <w:szCs w:val="24"/>
        </w:rPr>
        <w:t>(</w:t>
      </w:r>
      <w:r w:rsidRPr="00E10A4E">
        <w:rPr>
          <w:rFonts w:asciiTheme="majorBidi" w:hAnsiTheme="majorBidi" w:cstheme="majorBidi"/>
          <w:b/>
          <w:i/>
          <w:iCs/>
          <w:color w:val="000000" w:themeColor="text1"/>
          <w:szCs w:val="20"/>
        </w:rPr>
        <w:t xml:space="preserve">ANY MISDECLARATION </w:t>
      </w:r>
      <w:r w:rsidR="00445BE8" w:rsidRPr="00E10A4E">
        <w:rPr>
          <w:rFonts w:asciiTheme="majorBidi" w:hAnsiTheme="majorBidi" w:cstheme="majorBidi"/>
          <w:b/>
          <w:i/>
          <w:iCs/>
          <w:color w:val="000000" w:themeColor="text1"/>
          <w:szCs w:val="20"/>
        </w:rPr>
        <w:t>/ MISSTATEMENT</w:t>
      </w:r>
      <w:r w:rsidRPr="00E10A4E">
        <w:rPr>
          <w:rFonts w:asciiTheme="majorBidi" w:hAnsiTheme="majorBidi" w:cstheme="majorBidi"/>
          <w:b/>
          <w:i/>
          <w:iCs/>
          <w:color w:val="000000" w:themeColor="text1"/>
          <w:szCs w:val="20"/>
        </w:rPr>
        <w:t xml:space="preserve"> WILL BE TAKEN SERIOUS AND COMPANY MAY BE BLACKLISTED. SAME WILL BE ANNOUNCED AND </w:t>
      </w:r>
      <w:r w:rsidR="00D52A51" w:rsidRPr="00E10A4E">
        <w:rPr>
          <w:rFonts w:asciiTheme="majorBidi" w:hAnsiTheme="majorBidi" w:cstheme="majorBidi"/>
          <w:b/>
          <w:i/>
          <w:iCs/>
          <w:color w:val="000000" w:themeColor="text1"/>
          <w:szCs w:val="20"/>
        </w:rPr>
        <w:t>INFORMED IN</w:t>
      </w:r>
      <w:r w:rsidRPr="00E10A4E">
        <w:rPr>
          <w:rFonts w:asciiTheme="majorBidi" w:hAnsiTheme="majorBidi" w:cstheme="majorBidi"/>
          <w:b/>
          <w:i/>
          <w:iCs/>
          <w:color w:val="000000" w:themeColor="text1"/>
          <w:szCs w:val="20"/>
        </w:rPr>
        <w:t xml:space="preserve"> THE NEWSPAPERS, PPRA </w:t>
      </w:r>
      <w:r w:rsidR="000D36BE" w:rsidRPr="00E10A4E">
        <w:rPr>
          <w:rFonts w:asciiTheme="majorBidi" w:hAnsiTheme="majorBidi" w:cstheme="majorBidi"/>
          <w:b/>
          <w:i/>
          <w:iCs/>
          <w:color w:val="000000" w:themeColor="text1"/>
          <w:szCs w:val="20"/>
        </w:rPr>
        <w:t>AND TO</w:t>
      </w:r>
      <w:r w:rsidR="005B1FA4" w:rsidRPr="00E10A4E">
        <w:rPr>
          <w:rFonts w:asciiTheme="majorBidi" w:hAnsiTheme="majorBidi" w:cstheme="majorBidi"/>
          <w:b/>
          <w:i/>
          <w:iCs/>
          <w:color w:val="000000" w:themeColor="text1"/>
          <w:szCs w:val="20"/>
        </w:rPr>
        <w:t xml:space="preserve"> </w:t>
      </w:r>
      <w:r w:rsidRPr="00E10A4E">
        <w:rPr>
          <w:rFonts w:asciiTheme="majorBidi" w:hAnsiTheme="majorBidi" w:cstheme="majorBidi"/>
          <w:b/>
          <w:i/>
          <w:iCs/>
          <w:color w:val="000000" w:themeColor="text1"/>
          <w:szCs w:val="20"/>
        </w:rPr>
        <w:t>OTHER RELEVANT AGENCIES)</w:t>
      </w:r>
    </w:p>
    <w:p w14:paraId="2EA8F569" w14:textId="77777777" w:rsidR="009D11D7" w:rsidRPr="00E10A4E" w:rsidRDefault="00924342" w:rsidP="007D6C13">
      <w:pPr>
        <w:shd w:val="clear" w:color="auto" w:fill="FFFFFF" w:themeFill="background1"/>
        <w:spacing w:after="0" w:line="240" w:lineRule="auto"/>
        <w:rPr>
          <w:rFonts w:asciiTheme="majorBidi" w:hAnsiTheme="majorBidi" w:cstheme="majorBidi"/>
          <w:color w:val="000000" w:themeColor="text1"/>
          <w:sz w:val="24"/>
          <w:szCs w:val="28"/>
        </w:rPr>
      </w:pPr>
      <w:r w:rsidRPr="00E10A4E">
        <w:rPr>
          <w:rFonts w:asciiTheme="majorBidi" w:hAnsiTheme="majorBidi" w:cstheme="majorBidi"/>
          <w:color w:val="000000" w:themeColor="text1"/>
          <w:sz w:val="50"/>
          <w:szCs w:val="50"/>
        </w:rPr>
        <w:br w:type="page"/>
      </w:r>
      <w:r w:rsidR="00A21D3D" w:rsidRPr="00E10A4E">
        <w:rPr>
          <w:rFonts w:asciiTheme="majorBidi" w:hAnsiTheme="majorBidi" w:cstheme="majorBidi"/>
          <w:color w:val="000000" w:themeColor="text1"/>
          <w:sz w:val="24"/>
          <w:szCs w:val="28"/>
        </w:rPr>
        <w:lastRenderedPageBreak/>
        <w:t xml:space="preserve"> </w:t>
      </w:r>
    </w:p>
    <w:p w14:paraId="22DB9710" w14:textId="77777777" w:rsidR="00484992" w:rsidRPr="00E10A4E" w:rsidRDefault="007C7566" w:rsidP="007D6C13">
      <w:pPr>
        <w:shd w:val="clear" w:color="auto" w:fill="FFFFFF" w:themeFill="background1"/>
        <w:spacing w:after="0" w:line="240" w:lineRule="auto"/>
        <w:rPr>
          <w:rFonts w:asciiTheme="majorBidi" w:hAnsiTheme="majorBidi" w:cstheme="majorBidi"/>
          <w:color w:val="000000" w:themeColor="text1"/>
          <w:sz w:val="36"/>
          <w:szCs w:val="36"/>
        </w:rPr>
      </w:pPr>
      <w:r w:rsidRPr="00E10A4E">
        <w:rPr>
          <w:rFonts w:asciiTheme="majorBidi" w:hAnsiTheme="majorBidi" w:cstheme="majorBidi"/>
          <w:color w:val="000000" w:themeColor="text1"/>
          <w:sz w:val="36"/>
          <w:szCs w:val="36"/>
        </w:rPr>
        <w:t>A</w:t>
      </w:r>
      <w:r w:rsidR="008C7A8D" w:rsidRPr="00E10A4E">
        <w:rPr>
          <w:rFonts w:asciiTheme="majorBidi" w:hAnsiTheme="majorBidi" w:cstheme="majorBidi"/>
          <w:color w:val="000000" w:themeColor="text1"/>
          <w:sz w:val="36"/>
          <w:szCs w:val="36"/>
        </w:rPr>
        <w:t xml:space="preserve"> – SCOPE OF WORKS.</w:t>
      </w:r>
      <w:r w:rsidR="002F087A" w:rsidRPr="00E10A4E">
        <w:rPr>
          <w:rFonts w:asciiTheme="majorBidi" w:hAnsiTheme="majorBidi" w:cstheme="majorBidi"/>
          <w:color w:val="000000" w:themeColor="text1"/>
          <w:sz w:val="36"/>
          <w:szCs w:val="36"/>
        </w:rPr>
        <w:t xml:space="preserve"> </w:t>
      </w:r>
    </w:p>
    <w:p w14:paraId="5D3EF317" w14:textId="77777777" w:rsidR="008C7A8D" w:rsidRPr="00E10A4E" w:rsidRDefault="008C7A8D"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Sweeping and cleaning of all </w:t>
      </w:r>
      <w:r w:rsidR="00DA4A36" w:rsidRPr="00E10A4E">
        <w:rPr>
          <w:rFonts w:asciiTheme="majorBidi" w:hAnsiTheme="majorBidi" w:cstheme="majorBidi"/>
          <w:color w:val="000000" w:themeColor="text1"/>
          <w:sz w:val="24"/>
          <w:szCs w:val="24"/>
        </w:rPr>
        <w:t xml:space="preserve">common </w:t>
      </w:r>
      <w:r w:rsidR="00EE7DAB" w:rsidRPr="00E10A4E">
        <w:rPr>
          <w:rFonts w:asciiTheme="majorBidi" w:hAnsiTheme="majorBidi" w:cstheme="majorBidi"/>
          <w:color w:val="000000" w:themeColor="text1"/>
          <w:sz w:val="24"/>
          <w:szCs w:val="24"/>
        </w:rPr>
        <w:t>areas,</w:t>
      </w:r>
      <w:r w:rsidR="00216EB3" w:rsidRPr="00E10A4E">
        <w:rPr>
          <w:rFonts w:asciiTheme="majorBidi" w:hAnsiTheme="majorBidi" w:cstheme="majorBidi"/>
          <w:color w:val="000000" w:themeColor="text1"/>
          <w:sz w:val="24"/>
          <w:szCs w:val="24"/>
        </w:rPr>
        <w:t xml:space="preserve"> </w:t>
      </w:r>
      <w:r w:rsidRPr="00E10A4E">
        <w:rPr>
          <w:rFonts w:asciiTheme="majorBidi" w:hAnsiTheme="majorBidi" w:cstheme="majorBidi"/>
          <w:color w:val="000000" w:themeColor="text1"/>
          <w:sz w:val="24"/>
          <w:szCs w:val="24"/>
        </w:rPr>
        <w:t>rooms</w:t>
      </w:r>
      <w:r w:rsidR="00EE7DAB" w:rsidRPr="00E10A4E">
        <w:rPr>
          <w:rFonts w:asciiTheme="majorBidi" w:hAnsiTheme="majorBidi" w:cstheme="majorBidi"/>
          <w:color w:val="000000" w:themeColor="text1"/>
          <w:sz w:val="24"/>
          <w:szCs w:val="24"/>
        </w:rPr>
        <w:t xml:space="preserve"> (Principal Office only)</w:t>
      </w:r>
      <w:r w:rsidRPr="00E10A4E">
        <w:rPr>
          <w:rFonts w:asciiTheme="majorBidi" w:hAnsiTheme="majorBidi" w:cstheme="majorBidi"/>
          <w:color w:val="000000" w:themeColor="text1"/>
          <w:sz w:val="24"/>
          <w:szCs w:val="24"/>
        </w:rPr>
        <w:t>, halls, lobbies, terraces, stairs, courtyards, parking are</w:t>
      </w:r>
      <w:r w:rsidR="006345C2" w:rsidRPr="00E10A4E">
        <w:rPr>
          <w:rFonts w:asciiTheme="majorBidi" w:hAnsiTheme="majorBidi" w:cstheme="majorBidi"/>
          <w:color w:val="000000" w:themeColor="text1"/>
          <w:sz w:val="24"/>
          <w:szCs w:val="24"/>
        </w:rPr>
        <w:t>as</w:t>
      </w:r>
      <w:r w:rsidRPr="00E10A4E">
        <w:rPr>
          <w:rFonts w:asciiTheme="majorBidi" w:hAnsiTheme="majorBidi" w:cstheme="majorBidi"/>
          <w:color w:val="000000" w:themeColor="text1"/>
          <w:sz w:val="24"/>
          <w:szCs w:val="24"/>
        </w:rPr>
        <w:t>, foot pat</w:t>
      </w:r>
      <w:r w:rsidR="006345C2" w:rsidRPr="00E10A4E">
        <w:rPr>
          <w:rFonts w:asciiTheme="majorBidi" w:hAnsiTheme="majorBidi" w:cstheme="majorBidi"/>
          <w:color w:val="000000" w:themeColor="text1"/>
          <w:sz w:val="24"/>
          <w:szCs w:val="24"/>
        </w:rPr>
        <w:t>h</w:t>
      </w:r>
      <w:r w:rsidRPr="00E10A4E">
        <w:rPr>
          <w:rFonts w:asciiTheme="majorBidi" w:hAnsiTheme="majorBidi" w:cstheme="majorBidi"/>
          <w:color w:val="000000" w:themeColor="text1"/>
          <w:sz w:val="24"/>
          <w:szCs w:val="24"/>
        </w:rPr>
        <w:t>s</w:t>
      </w:r>
      <w:r w:rsidR="006345C2" w:rsidRPr="00E10A4E">
        <w:rPr>
          <w:rFonts w:asciiTheme="majorBidi" w:hAnsiTheme="majorBidi" w:cstheme="majorBidi"/>
          <w:color w:val="000000" w:themeColor="text1"/>
          <w:sz w:val="24"/>
          <w:szCs w:val="24"/>
        </w:rPr>
        <w:t>,</w:t>
      </w:r>
      <w:r w:rsidRPr="00E10A4E">
        <w:rPr>
          <w:rFonts w:asciiTheme="majorBidi" w:hAnsiTheme="majorBidi" w:cstheme="majorBidi"/>
          <w:color w:val="000000" w:themeColor="text1"/>
          <w:sz w:val="24"/>
          <w:szCs w:val="24"/>
        </w:rPr>
        <w:t xml:space="preserve"> rooftop etc of complete building as per schedule.</w:t>
      </w:r>
    </w:p>
    <w:p w14:paraId="53008E9F" w14:textId="77777777" w:rsidR="008C7A8D" w:rsidRPr="00E10A4E" w:rsidRDefault="008C7A8D" w:rsidP="00EE7DAB">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Dusting and cleaning of all interior and exterior surface</w:t>
      </w:r>
      <w:r w:rsidR="000E4704" w:rsidRPr="00E10A4E">
        <w:rPr>
          <w:rFonts w:asciiTheme="majorBidi" w:hAnsiTheme="majorBidi" w:cstheme="majorBidi"/>
          <w:color w:val="000000" w:themeColor="text1"/>
          <w:sz w:val="24"/>
          <w:szCs w:val="24"/>
        </w:rPr>
        <w:t>s</w:t>
      </w:r>
      <w:r w:rsidRPr="00E10A4E">
        <w:rPr>
          <w:rFonts w:asciiTheme="majorBidi" w:hAnsiTheme="majorBidi" w:cstheme="majorBidi"/>
          <w:color w:val="000000" w:themeColor="text1"/>
          <w:sz w:val="24"/>
          <w:szCs w:val="24"/>
        </w:rPr>
        <w:t xml:space="preserve"> of building including stairs railing, glass doors, windows, internal partition walls</w:t>
      </w:r>
      <w:r w:rsidR="00EE7DAB" w:rsidRPr="00E10A4E">
        <w:rPr>
          <w:rFonts w:asciiTheme="majorBidi" w:hAnsiTheme="majorBidi" w:cstheme="majorBidi"/>
          <w:color w:val="000000" w:themeColor="text1"/>
          <w:sz w:val="24"/>
          <w:szCs w:val="24"/>
        </w:rPr>
        <w:t>, diffusers</w:t>
      </w:r>
      <w:r w:rsidRPr="00E10A4E">
        <w:rPr>
          <w:rFonts w:asciiTheme="majorBidi" w:hAnsiTheme="majorBidi" w:cstheme="majorBidi"/>
          <w:color w:val="000000" w:themeColor="text1"/>
          <w:sz w:val="24"/>
          <w:szCs w:val="24"/>
        </w:rPr>
        <w:t xml:space="preserve">, </w:t>
      </w:r>
      <w:r w:rsidR="00EE7DAB" w:rsidRPr="00E10A4E">
        <w:rPr>
          <w:rFonts w:asciiTheme="majorBidi" w:hAnsiTheme="majorBidi" w:cstheme="majorBidi"/>
          <w:color w:val="000000" w:themeColor="text1"/>
          <w:sz w:val="24"/>
          <w:szCs w:val="24"/>
        </w:rPr>
        <w:t>etc.</w:t>
      </w:r>
      <w:r w:rsidRPr="00E10A4E">
        <w:rPr>
          <w:rFonts w:asciiTheme="majorBidi" w:hAnsiTheme="majorBidi" w:cstheme="majorBidi"/>
          <w:color w:val="000000" w:themeColor="text1"/>
          <w:sz w:val="24"/>
          <w:szCs w:val="24"/>
        </w:rPr>
        <w:t xml:space="preserve"> as per approved schedule.</w:t>
      </w:r>
    </w:p>
    <w:p w14:paraId="576C5EB9" w14:textId="77777777" w:rsidR="008C7A8D" w:rsidRPr="00E10A4E" w:rsidRDefault="00DF4EC9"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Wax</w:t>
      </w:r>
      <w:r w:rsidR="008C7A8D" w:rsidRPr="00E10A4E">
        <w:rPr>
          <w:rFonts w:asciiTheme="majorBidi" w:hAnsiTheme="majorBidi" w:cstheme="majorBidi"/>
          <w:color w:val="000000" w:themeColor="text1"/>
          <w:sz w:val="24"/>
          <w:szCs w:val="24"/>
        </w:rPr>
        <w:t xml:space="preserve"> polishing </w:t>
      </w:r>
      <w:r w:rsidR="008D2F5E" w:rsidRPr="00E10A4E">
        <w:rPr>
          <w:rFonts w:asciiTheme="majorBidi" w:hAnsiTheme="majorBidi" w:cstheme="majorBidi"/>
          <w:color w:val="000000" w:themeColor="text1"/>
          <w:sz w:val="24"/>
          <w:szCs w:val="24"/>
        </w:rPr>
        <w:t>of</w:t>
      </w:r>
      <w:r w:rsidR="007C5B7D" w:rsidRPr="00E10A4E">
        <w:rPr>
          <w:rFonts w:asciiTheme="majorBidi" w:hAnsiTheme="majorBidi" w:cstheme="majorBidi"/>
          <w:color w:val="000000" w:themeColor="text1"/>
          <w:sz w:val="24"/>
          <w:szCs w:val="24"/>
        </w:rPr>
        <w:t xml:space="preserve"> </w:t>
      </w:r>
      <w:r w:rsidR="0071470D" w:rsidRPr="00E10A4E">
        <w:rPr>
          <w:rFonts w:asciiTheme="majorBidi" w:hAnsiTheme="majorBidi" w:cstheme="majorBidi"/>
          <w:color w:val="000000" w:themeColor="text1"/>
          <w:sz w:val="24"/>
          <w:szCs w:val="24"/>
        </w:rPr>
        <w:t xml:space="preserve">floors </w:t>
      </w:r>
      <w:r w:rsidR="008C7A8D" w:rsidRPr="00E10A4E">
        <w:rPr>
          <w:rFonts w:asciiTheme="majorBidi" w:hAnsiTheme="majorBidi" w:cstheme="majorBidi"/>
          <w:color w:val="000000" w:themeColor="text1"/>
          <w:sz w:val="24"/>
          <w:szCs w:val="24"/>
        </w:rPr>
        <w:t xml:space="preserve">after every </w:t>
      </w:r>
      <w:r w:rsidR="008D2F5E" w:rsidRPr="00E10A4E">
        <w:rPr>
          <w:rFonts w:asciiTheme="majorBidi" w:hAnsiTheme="majorBidi" w:cstheme="majorBidi"/>
          <w:color w:val="000000" w:themeColor="text1"/>
          <w:sz w:val="24"/>
          <w:szCs w:val="24"/>
        </w:rPr>
        <w:t>3</w:t>
      </w:r>
      <w:r w:rsidR="008C7A8D" w:rsidRPr="00E10A4E">
        <w:rPr>
          <w:rFonts w:asciiTheme="majorBidi" w:hAnsiTheme="majorBidi" w:cstheme="majorBidi"/>
          <w:color w:val="000000" w:themeColor="text1"/>
          <w:sz w:val="24"/>
          <w:szCs w:val="24"/>
        </w:rPr>
        <w:t xml:space="preserve"> months.</w:t>
      </w:r>
      <w:r w:rsidR="0071470D" w:rsidRPr="00E10A4E">
        <w:rPr>
          <w:rFonts w:asciiTheme="majorBidi" w:hAnsiTheme="majorBidi" w:cstheme="majorBidi"/>
          <w:color w:val="000000" w:themeColor="text1"/>
          <w:sz w:val="24"/>
          <w:szCs w:val="24"/>
        </w:rPr>
        <w:t xml:space="preserve"> Areas to be indicated by Building In-Charge.</w:t>
      </w:r>
    </w:p>
    <w:p w14:paraId="737ACDCC" w14:textId="77777777" w:rsidR="008C7A8D" w:rsidRPr="00E10A4E" w:rsidRDefault="008C7A8D"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Cleaning and washing of kitchen / pantry and bathrooms including WCs, commodes, urinals, wash basins, taps with proper disinfectant phenyl etc. as per schedule.</w:t>
      </w:r>
    </w:p>
    <w:p w14:paraId="49360F35" w14:textId="77777777" w:rsidR="008C7A8D" w:rsidRPr="00E10A4E" w:rsidRDefault="00F05D8A"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Carpet cleaning by vacuum cleaner (if required).</w:t>
      </w:r>
    </w:p>
    <w:p w14:paraId="39F24716" w14:textId="07BD06C4" w:rsidR="00F05D8A" w:rsidRPr="00E10A4E" w:rsidRDefault="00F05D8A"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Disposal of the debris, junks, fallen, </w:t>
      </w:r>
      <w:r w:rsidR="00AF6697" w:rsidRPr="00E10A4E">
        <w:rPr>
          <w:rFonts w:asciiTheme="majorBidi" w:hAnsiTheme="majorBidi" w:cstheme="majorBidi"/>
          <w:color w:val="000000" w:themeColor="text1"/>
          <w:sz w:val="24"/>
          <w:szCs w:val="24"/>
        </w:rPr>
        <w:t>litter, garbage</w:t>
      </w:r>
      <w:r w:rsidRPr="00E10A4E">
        <w:rPr>
          <w:rFonts w:asciiTheme="majorBidi" w:hAnsiTheme="majorBidi" w:cstheme="majorBidi"/>
          <w:color w:val="000000" w:themeColor="text1"/>
          <w:sz w:val="24"/>
          <w:szCs w:val="24"/>
        </w:rPr>
        <w:t xml:space="preserve"> (garden debris) from the offices and building compound</w:t>
      </w:r>
      <w:r w:rsidR="00823FAA" w:rsidRPr="00E10A4E">
        <w:rPr>
          <w:rFonts w:asciiTheme="majorBidi" w:hAnsiTheme="majorBidi" w:cstheme="majorBidi"/>
          <w:color w:val="000000" w:themeColor="text1"/>
          <w:sz w:val="24"/>
          <w:szCs w:val="24"/>
        </w:rPr>
        <w:t xml:space="preserve"> as per municipal </w:t>
      </w:r>
      <w:r w:rsidR="000C5679" w:rsidRPr="00E10A4E">
        <w:rPr>
          <w:rFonts w:asciiTheme="majorBidi" w:hAnsiTheme="majorBidi" w:cstheme="majorBidi"/>
          <w:color w:val="000000" w:themeColor="text1"/>
          <w:sz w:val="24"/>
          <w:szCs w:val="24"/>
        </w:rPr>
        <w:t xml:space="preserve">and </w:t>
      </w:r>
      <w:r w:rsidR="00823FAA" w:rsidRPr="00E10A4E">
        <w:rPr>
          <w:rFonts w:asciiTheme="majorBidi" w:hAnsiTheme="majorBidi" w:cstheme="majorBidi"/>
          <w:color w:val="000000" w:themeColor="text1"/>
          <w:sz w:val="24"/>
          <w:szCs w:val="24"/>
        </w:rPr>
        <w:t>KMC rules</w:t>
      </w:r>
      <w:r w:rsidRPr="00E10A4E">
        <w:rPr>
          <w:rFonts w:asciiTheme="majorBidi" w:hAnsiTheme="majorBidi" w:cstheme="majorBidi"/>
          <w:color w:val="000000" w:themeColor="text1"/>
          <w:sz w:val="24"/>
          <w:szCs w:val="24"/>
        </w:rPr>
        <w:t>.</w:t>
      </w:r>
      <w:r w:rsidR="00246624" w:rsidRPr="00E10A4E">
        <w:rPr>
          <w:rFonts w:asciiTheme="majorBidi" w:hAnsiTheme="majorBidi" w:cstheme="majorBidi"/>
          <w:color w:val="000000" w:themeColor="text1"/>
          <w:sz w:val="24"/>
          <w:szCs w:val="24"/>
        </w:rPr>
        <w:t xml:space="preserve"> In case any mishap, fire etc. broke out due to debris, junk not been timely disposed</w:t>
      </w:r>
      <w:r w:rsidR="009F4E67" w:rsidRPr="00E10A4E">
        <w:rPr>
          <w:rFonts w:asciiTheme="majorBidi" w:hAnsiTheme="majorBidi" w:cstheme="majorBidi"/>
          <w:color w:val="000000" w:themeColor="text1"/>
          <w:sz w:val="24"/>
          <w:szCs w:val="24"/>
        </w:rPr>
        <w:t>-</w:t>
      </w:r>
      <w:r w:rsidR="00246624" w:rsidRPr="00E10A4E">
        <w:rPr>
          <w:rFonts w:asciiTheme="majorBidi" w:hAnsiTheme="majorBidi" w:cstheme="majorBidi"/>
          <w:color w:val="000000" w:themeColor="text1"/>
          <w:sz w:val="24"/>
          <w:szCs w:val="24"/>
        </w:rPr>
        <w:t>off</w:t>
      </w:r>
      <w:r w:rsidR="000C5679" w:rsidRPr="00E10A4E">
        <w:rPr>
          <w:rFonts w:asciiTheme="majorBidi" w:hAnsiTheme="majorBidi" w:cstheme="majorBidi"/>
          <w:color w:val="000000" w:themeColor="text1"/>
          <w:sz w:val="24"/>
          <w:szCs w:val="24"/>
        </w:rPr>
        <w:t>,</w:t>
      </w:r>
      <w:r w:rsidR="009F4E67" w:rsidRPr="00E10A4E">
        <w:rPr>
          <w:rFonts w:asciiTheme="majorBidi" w:hAnsiTheme="majorBidi" w:cstheme="majorBidi"/>
          <w:color w:val="000000" w:themeColor="text1"/>
          <w:sz w:val="24"/>
          <w:szCs w:val="24"/>
        </w:rPr>
        <w:t xml:space="preserve"> </w:t>
      </w:r>
      <w:r w:rsidR="00246624" w:rsidRPr="00E10A4E">
        <w:rPr>
          <w:rFonts w:asciiTheme="majorBidi" w:hAnsiTheme="majorBidi" w:cstheme="majorBidi"/>
          <w:color w:val="000000" w:themeColor="text1"/>
          <w:sz w:val="24"/>
          <w:szCs w:val="24"/>
        </w:rPr>
        <w:t>the firm shall be held responsible for all the damages and its related issues and same shall be recovered from the firm at its risk and cost.</w:t>
      </w:r>
    </w:p>
    <w:p w14:paraId="1E9DE0E0" w14:textId="77777777" w:rsidR="00F05D8A" w:rsidRPr="00E10A4E" w:rsidRDefault="00F05D8A"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Cleaning, clearing of manholes, sewerage lines and keeping them in running condition as and when required. </w:t>
      </w:r>
      <w:r w:rsidRPr="00E10A4E">
        <w:rPr>
          <w:rFonts w:asciiTheme="majorBidi" w:hAnsiTheme="majorBidi" w:cstheme="majorBidi"/>
          <w:b/>
          <w:color w:val="000000" w:themeColor="text1"/>
          <w:sz w:val="24"/>
          <w:szCs w:val="24"/>
        </w:rPr>
        <w:t>The same service</w:t>
      </w:r>
      <w:r w:rsidR="00F47CAE" w:rsidRPr="00E10A4E">
        <w:rPr>
          <w:rFonts w:asciiTheme="majorBidi" w:hAnsiTheme="majorBidi" w:cstheme="majorBidi"/>
          <w:b/>
          <w:color w:val="000000" w:themeColor="text1"/>
          <w:sz w:val="24"/>
          <w:szCs w:val="24"/>
        </w:rPr>
        <w:t>s</w:t>
      </w:r>
      <w:r w:rsidRPr="00E10A4E">
        <w:rPr>
          <w:rFonts w:asciiTheme="majorBidi" w:hAnsiTheme="majorBidi" w:cstheme="majorBidi"/>
          <w:b/>
          <w:color w:val="000000" w:themeColor="text1"/>
          <w:sz w:val="24"/>
          <w:szCs w:val="24"/>
        </w:rPr>
        <w:t xml:space="preserve"> may also be provided in State Life residences (</w:t>
      </w:r>
      <w:r w:rsidR="000C5679" w:rsidRPr="00E10A4E">
        <w:rPr>
          <w:rFonts w:asciiTheme="majorBidi" w:hAnsiTheme="majorBidi" w:cstheme="majorBidi"/>
          <w:b/>
          <w:color w:val="000000" w:themeColor="text1"/>
          <w:sz w:val="24"/>
          <w:szCs w:val="24"/>
        </w:rPr>
        <w:t xml:space="preserve">as </w:t>
      </w:r>
      <w:r w:rsidRPr="00E10A4E">
        <w:rPr>
          <w:rFonts w:asciiTheme="majorBidi" w:hAnsiTheme="majorBidi" w:cstheme="majorBidi"/>
          <w:b/>
          <w:color w:val="000000" w:themeColor="text1"/>
          <w:sz w:val="24"/>
          <w:szCs w:val="24"/>
        </w:rPr>
        <w:t>and when needed)</w:t>
      </w:r>
      <w:r w:rsidRPr="00E10A4E">
        <w:rPr>
          <w:rFonts w:asciiTheme="majorBidi" w:hAnsiTheme="majorBidi" w:cstheme="majorBidi"/>
          <w:color w:val="000000" w:themeColor="text1"/>
          <w:sz w:val="24"/>
          <w:szCs w:val="24"/>
        </w:rPr>
        <w:t xml:space="preserve">. </w:t>
      </w:r>
    </w:p>
    <w:p w14:paraId="29C8A899" w14:textId="77777777" w:rsidR="00F05D8A" w:rsidRPr="00E10A4E" w:rsidRDefault="00F05D8A"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Clear blockages in drains and toilet whenever required.</w:t>
      </w:r>
    </w:p>
    <w:p w14:paraId="11F8CA67" w14:textId="77777777" w:rsidR="00F05D8A" w:rsidRPr="00E10A4E" w:rsidRDefault="00F05D8A"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Dusting and cleaning pictures, glazing, shelves, venetian blinds, windows</w:t>
      </w:r>
      <w:r w:rsidR="000C5679" w:rsidRPr="00E10A4E">
        <w:rPr>
          <w:rFonts w:asciiTheme="majorBidi" w:hAnsiTheme="majorBidi" w:cstheme="majorBidi"/>
          <w:color w:val="000000" w:themeColor="text1"/>
          <w:sz w:val="24"/>
          <w:szCs w:val="24"/>
        </w:rPr>
        <w:t xml:space="preserve">, bracket fans etc. </w:t>
      </w:r>
      <w:r w:rsidRPr="00E10A4E">
        <w:rPr>
          <w:rFonts w:asciiTheme="majorBidi" w:hAnsiTheme="majorBidi" w:cstheme="majorBidi"/>
          <w:color w:val="000000" w:themeColor="text1"/>
          <w:sz w:val="24"/>
          <w:szCs w:val="24"/>
        </w:rPr>
        <w:t xml:space="preserve"> as per approved schedule.</w:t>
      </w:r>
    </w:p>
    <w:p w14:paraId="10799C93" w14:textId="77777777" w:rsidR="00F05D8A" w:rsidRPr="00E10A4E" w:rsidRDefault="00F05D8A"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Dusting and washing of main gates </w:t>
      </w:r>
      <w:r w:rsidR="000C5679" w:rsidRPr="00E10A4E">
        <w:rPr>
          <w:rFonts w:asciiTheme="majorBidi" w:hAnsiTheme="majorBidi" w:cstheme="majorBidi"/>
          <w:color w:val="000000" w:themeColor="text1"/>
          <w:sz w:val="24"/>
          <w:szCs w:val="24"/>
        </w:rPr>
        <w:t xml:space="preserve">and entrances </w:t>
      </w:r>
      <w:r w:rsidRPr="00E10A4E">
        <w:rPr>
          <w:rFonts w:asciiTheme="majorBidi" w:hAnsiTheme="majorBidi" w:cstheme="majorBidi"/>
          <w:color w:val="000000" w:themeColor="text1"/>
          <w:sz w:val="24"/>
          <w:szCs w:val="24"/>
        </w:rPr>
        <w:t>of the building (weekly).</w:t>
      </w:r>
    </w:p>
    <w:p w14:paraId="24786E00" w14:textId="77777777" w:rsidR="00F0249C" w:rsidRPr="00E10A4E" w:rsidRDefault="000C5679"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Maintaining,</w:t>
      </w:r>
      <w:r w:rsidR="00F0249C" w:rsidRPr="00E10A4E">
        <w:rPr>
          <w:rFonts w:asciiTheme="majorBidi" w:hAnsiTheme="majorBidi" w:cstheme="majorBidi"/>
          <w:color w:val="000000" w:themeColor="text1"/>
          <w:sz w:val="24"/>
          <w:szCs w:val="24"/>
        </w:rPr>
        <w:t xml:space="preserve"> maneuvering </w:t>
      </w:r>
      <w:r w:rsidRPr="00E10A4E">
        <w:rPr>
          <w:rFonts w:asciiTheme="majorBidi" w:hAnsiTheme="majorBidi" w:cstheme="majorBidi"/>
          <w:color w:val="000000" w:themeColor="text1"/>
          <w:sz w:val="24"/>
          <w:szCs w:val="24"/>
        </w:rPr>
        <w:t xml:space="preserve">horticulture, </w:t>
      </w:r>
      <w:r w:rsidR="00F0249C" w:rsidRPr="00E10A4E">
        <w:rPr>
          <w:rFonts w:asciiTheme="majorBidi" w:hAnsiTheme="majorBidi" w:cstheme="majorBidi"/>
          <w:color w:val="000000" w:themeColor="text1"/>
          <w:sz w:val="24"/>
          <w:szCs w:val="24"/>
        </w:rPr>
        <w:t xml:space="preserve">greenery, plants </w:t>
      </w:r>
      <w:r w:rsidR="00E00225" w:rsidRPr="00E10A4E">
        <w:rPr>
          <w:rFonts w:asciiTheme="majorBidi" w:hAnsiTheme="majorBidi" w:cstheme="majorBidi"/>
          <w:color w:val="000000" w:themeColor="text1"/>
          <w:sz w:val="24"/>
          <w:szCs w:val="24"/>
        </w:rPr>
        <w:t>of the building</w:t>
      </w:r>
      <w:r w:rsidRPr="00E10A4E">
        <w:rPr>
          <w:rFonts w:asciiTheme="majorBidi" w:hAnsiTheme="majorBidi" w:cstheme="majorBidi"/>
          <w:color w:val="000000" w:themeColor="text1"/>
          <w:sz w:val="24"/>
          <w:szCs w:val="24"/>
        </w:rPr>
        <w:t>s</w:t>
      </w:r>
      <w:r w:rsidR="00E00225" w:rsidRPr="00E10A4E">
        <w:rPr>
          <w:rFonts w:asciiTheme="majorBidi" w:hAnsiTheme="majorBidi" w:cstheme="majorBidi"/>
          <w:color w:val="000000" w:themeColor="text1"/>
          <w:sz w:val="24"/>
          <w:szCs w:val="24"/>
        </w:rPr>
        <w:t xml:space="preserve"> wherever available.</w:t>
      </w:r>
    </w:p>
    <w:p w14:paraId="3B20AB20" w14:textId="77777777" w:rsidR="00B514D4" w:rsidRPr="00E10A4E" w:rsidRDefault="00B514D4" w:rsidP="007D6C13">
      <w:pPr>
        <w:pStyle w:val="ListParagraph"/>
        <w:numPr>
          <w:ilvl w:val="0"/>
          <w:numId w:val="2"/>
        </w:numPr>
        <w:shd w:val="clear" w:color="auto" w:fill="FFFFFF" w:themeFill="background1"/>
        <w:spacing w:after="0" w:line="240" w:lineRule="auto"/>
        <w:ind w:left="1080" w:right="945"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Providing and maintaining liquid hand wash dispenser in all the toilets</w:t>
      </w:r>
      <w:r w:rsidR="005D5D7A" w:rsidRPr="00E10A4E">
        <w:rPr>
          <w:rFonts w:asciiTheme="majorBidi" w:hAnsiTheme="majorBidi" w:cstheme="majorBidi"/>
          <w:color w:val="000000" w:themeColor="text1"/>
          <w:sz w:val="24"/>
          <w:szCs w:val="24"/>
        </w:rPr>
        <w:t xml:space="preserve"> on daily basis (wherever required)</w:t>
      </w:r>
      <w:r w:rsidRPr="00E10A4E">
        <w:rPr>
          <w:rFonts w:asciiTheme="majorBidi" w:hAnsiTheme="majorBidi" w:cstheme="majorBidi"/>
          <w:color w:val="000000" w:themeColor="text1"/>
          <w:sz w:val="24"/>
          <w:szCs w:val="24"/>
        </w:rPr>
        <w:t>.</w:t>
      </w:r>
    </w:p>
    <w:p w14:paraId="6F51BC25" w14:textId="77777777" w:rsidR="0059434D" w:rsidRPr="00E10A4E" w:rsidRDefault="0059434D" w:rsidP="007D6C13">
      <w:pPr>
        <w:shd w:val="clear" w:color="auto" w:fill="FFFFFF" w:themeFill="background1"/>
        <w:spacing w:after="0" w:line="240" w:lineRule="auto"/>
        <w:jc w:val="both"/>
        <w:rPr>
          <w:rFonts w:asciiTheme="majorBidi" w:hAnsiTheme="majorBidi" w:cstheme="majorBidi"/>
          <w:color w:val="000000" w:themeColor="text1"/>
          <w:sz w:val="24"/>
          <w:szCs w:val="24"/>
        </w:rPr>
      </w:pPr>
    </w:p>
    <w:p w14:paraId="2DABC942" w14:textId="77777777" w:rsidR="00F05D8A" w:rsidRPr="00E10A4E" w:rsidRDefault="007C7566" w:rsidP="007D6C13">
      <w:pPr>
        <w:shd w:val="clear" w:color="auto" w:fill="FFFFFF" w:themeFill="background1"/>
        <w:spacing w:after="0" w:line="240" w:lineRule="auto"/>
        <w:rPr>
          <w:rFonts w:asciiTheme="majorBidi" w:hAnsiTheme="majorBidi" w:cstheme="majorBidi"/>
          <w:color w:val="000000" w:themeColor="text1"/>
          <w:sz w:val="36"/>
          <w:szCs w:val="36"/>
        </w:rPr>
      </w:pPr>
      <w:r w:rsidRPr="00E10A4E">
        <w:rPr>
          <w:rFonts w:asciiTheme="majorBidi" w:hAnsiTheme="majorBidi" w:cstheme="majorBidi"/>
          <w:color w:val="000000" w:themeColor="text1"/>
          <w:sz w:val="36"/>
          <w:szCs w:val="36"/>
        </w:rPr>
        <w:t>B</w:t>
      </w:r>
      <w:r w:rsidR="00F05D8A" w:rsidRPr="00E10A4E">
        <w:rPr>
          <w:rFonts w:asciiTheme="majorBidi" w:hAnsiTheme="majorBidi" w:cstheme="majorBidi"/>
          <w:color w:val="000000" w:themeColor="text1"/>
          <w:sz w:val="36"/>
          <w:szCs w:val="36"/>
        </w:rPr>
        <w:t xml:space="preserve"> – TERMS &amp; CONDITIONS</w:t>
      </w:r>
    </w:p>
    <w:p w14:paraId="3254BF85" w14:textId="77777777" w:rsidR="00F05D8A" w:rsidRPr="00E10A4E" w:rsidRDefault="00F05D8A" w:rsidP="007D6C13">
      <w:pPr>
        <w:shd w:val="clear" w:color="auto" w:fill="FFFFFF" w:themeFill="background1"/>
        <w:spacing w:after="0" w:line="240" w:lineRule="auto"/>
        <w:rPr>
          <w:rFonts w:asciiTheme="majorBidi" w:hAnsiTheme="majorBidi" w:cstheme="majorBidi"/>
          <w:color w:val="000000" w:themeColor="text1"/>
          <w:sz w:val="20"/>
          <w:szCs w:val="24"/>
        </w:rPr>
      </w:pPr>
    </w:p>
    <w:p w14:paraId="78442349" w14:textId="77777777" w:rsidR="00513F2E" w:rsidRPr="00E10A4E" w:rsidRDefault="00513F2E" w:rsidP="007D6C13">
      <w:pPr>
        <w:pStyle w:val="ListParagraph"/>
        <w:numPr>
          <w:ilvl w:val="0"/>
          <w:numId w:val="3"/>
        </w:numPr>
        <w:shd w:val="clear" w:color="auto" w:fill="FFFFFF" w:themeFill="background1"/>
        <w:spacing w:after="0" w:line="240" w:lineRule="auto"/>
        <w:ind w:left="540" w:hanging="540"/>
        <w:jc w:val="both"/>
        <w:rPr>
          <w:rFonts w:asciiTheme="majorBidi" w:eastAsiaTheme="minorHAnsi" w:hAnsiTheme="majorBidi" w:cstheme="majorBidi"/>
          <w:color w:val="000000" w:themeColor="text1"/>
          <w:sz w:val="24"/>
        </w:rPr>
      </w:pPr>
      <w:r w:rsidRPr="00E10A4E">
        <w:rPr>
          <w:rFonts w:asciiTheme="majorBidi" w:eastAsia="MS Mincho" w:hAnsiTheme="majorBidi" w:cstheme="majorBidi"/>
          <w:color w:val="000000" w:themeColor="text1"/>
          <w:sz w:val="28"/>
          <w:szCs w:val="28"/>
        </w:rPr>
        <w:t xml:space="preserve">Bid </w:t>
      </w:r>
      <w:r w:rsidR="002F7B1D" w:rsidRPr="00E10A4E">
        <w:rPr>
          <w:rFonts w:asciiTheme="majorBidi" w:eastAsia="MS Mincho" w:hAnsiTheme="majorBidi" w:cstheme="majorBidi"/>
          <w:color w:val="000000" w:themeColor="text1"/>
          <w:sz w:val="28"/>
          <w:szCs w:val="28"/>
        </w:rPr>
        <w:t xml:space="preserve">validity </w:t>
      </w:r>
      <w:r w:rsidR="007E3280" w:rsidRPr="00E10A4E">
        <w:rPr>
          <w:rFonts w:asciiTheme="majorBidi" w:eastAsia="MS Mincho" w:hAnsiTheme="majorBidi" w:cstheme="majorBidi"/>
          <w:color w:val="000000" w:themeColor="text1"/>
          <w:sz w:val="28"/>
          <w:szCs w:val="28"/>
        </w:rPr>
        <w:t xml:space="preserve">period </w:t>
      </w:r>
      <w:r w:rsidR="002F7B1D" w:rsidRPr="00E10A4E">
        <w:rPr>
          <w:rFonts w:asciiTheme="majorBidi" w:eastAsia="MS Mincho" w:hAnsiTheme="majorBidi" w:cstheme="majorBidi"/>
          <w:color w:val="000000" w:themeColor="text1"/>
          <w:sz w:val="28"/>
          <w:szCs w:val="28"/>
        </w:rPr>
        <w:t xml:space="preserve">will be </w:t>
      </w:r>
      <w:r w:rsidR="007E3280" w:rsidRPr="00E10A4E">
        <w:rPr>
          <w:rFonts w:asciiTheme="majorBidi" w:eastAsia="MS Mincho" w:hAnsiTheme="majorBidi" w:cstheme="majorBidi"/>
          <w:color w:val="000000" w:themeColor="text1"/>
          <w:sz w:val="28"/>
          <w:szCs w:val="28"/>
        </w:rPr>
        <w:t>180</w:t>
      </w:r>
      <w:r w:rsidRPr="00E10A4E">
        <w:rPr>
          <w:rFonts w:asciiTheme="majorBidi" w:eastAsia="MS Mincho" w:hAnsiTheme="majorBidi" w:cstheme="majorBidi"/>
          <w:color w:val="000000" w:themeColor="text1"/>
          <w:sz w:val="28"/>
          <w:szCs w:val="28"/>
        </w:rPr>
        <w:t xml:space="preserve"> days</w:t>
      </w:r>
      <w:r w:rsidRPr="00E10A4E">
        <w:rPr>
          <w:rFonts w:asciiTheme="majorBidi" w:eastAsia="MS Mincho" w:hAnsiTheme="majorBidi" w:cstheme="majorBidi"/>
          <w:color w:val="000000" w:themeColor="text1"/>
          <w:sz w:val="24"/>
        </w:rPr>
        <w:t xml:space="preserve">.  </w:t>
      </w:r>
    </w:p>
    <w:p w14:paraId="572D88D6" w14:textId="77777777" w:rsidR="00F05D8A" w:rsidRPr="00E10A4E" w:rsidRDefault="00581D9A"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The </w:t>
      </w:r>
      <w:r w:rsidR="001144D1" w:rsidRPr="00E10A4E">
        <w:rPr>
          <w:rFonts w:asciiTheme="majorBidi" w:hAnsiTheme="majorBidi" w:cstheme="majorBidi"/>
          <w:color w:val="000000" w:themeColor="text1"/>
          <w:sz w:val="24"/>
          <w:szCs w:val="24"/>
        </w:rPr>
        <w:t>Janitorial</w:t>
      </w:r>
      <w:r w:rsidRPr="00E10A4E">
        <w:rPr>
          <w:rFonts w:asciiTheme="majorBidi" w:hAnsiTheme="majorBidi" w:cstheme="majorBidi"/>
          <w:color w:val="000000" w:themeColor="text1"/>
          <w:sz w:val="24"/>
          <w:szCs w:val="24"/>
        </w:rPr>
        <w:t xml:space="preserve"> contractor will be required to employ, on full time basis all the Labor required for </w:t>
      </w:r>
      <w:r w:rsidR="00254998" w:rsidRPr="00E10A4E">
        <w:rPr>
          <w:rFonts w:asciiTheme="majorBidi" w:hAnsiTheme="majorBidi" w:cstheme="majorBidi"/>
          <w:color w:val="000000" w:themeColor="text1"/>
          <w:sz w:val="24"/>
          <w:szCs w:val="24"/>
        </w:rPr>
        <w:t>subject work</w:t>
      </w:r>
      <w:r w:rsidRPr="00E10A4E">
        <w:rPr>
          <w:rFonts w:asciiTheme="majorBidi" w:hAnsiTheme="majorBidi" w:cstheme="majorBidi"/>
          <w:color w:val="000000" w:themeColor="text1"/>
          <w:sz w:val="24"/>
          <w:szCs w:val="24"/>
        </w:rPr>
        <w:t xml:space="preserve"> at their own cost.</w:t>
      </w:r>
    </w:p>
    <w:p w14:paraId="08E74DF7" w14:textId="628D5C02" w:rsidR="00685912" w:rsidRPr="00E10A4E" w:rsidRDefault="00685912"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All material required for cleaning, servicing and polishing works shall be provided by the contractor at their own cost on monthly basis </w:t>
      </w:r>
      <w:r w:rsidR="005D5D7A" w:rsidRPr="00E10A4E">
        <w:rPr>
          <w:rFonts w:asciiTheme="majorBidi" w:hAnsiTheme="majorBidi" w:cstheme="majorBidi"/>
          <w:color w:val="000000" w:themeColor="text1"/>
          <w:sz w:val="24"/>
          <w:szCs w:val="24"/>
        </w:rPr>
        <w:t xml:space="preserve">on or </w:t>
      </w:r>
      <w:r w:rsidRPr="00E10A4E">
        <w:rPr>
          <w:rFonts w:asciiTheme="majorBidi" w:hAnsiTheme="majorBidi" w:cstheme="majorBidi"/>
          <w:color w:val="000000" w:themeColor="text1"/>
          <w:sz w:val="24"/>
          <w:szCs w:val="24"/>
        </w:rPr>
        <w:t>before 5</w:t>
      </w:r>
      <w:r w:rsidRPr="00E10A4E">
        <w:rPr>
          <w:rFonts w:asciiTheme="majorBidi" w:hAnsiTheme="majorBidi" w:cstheme="majorBidi"/>
          <w:color w:val="000000" w:themeColor="text1"/>
          <w:sz w:val="24"/>
          <w:szCs w:val="24"/>
          <w:vertAlign w:val="superscript"/>
        </w:rPr>
        <w:t>th</w:t>
      </w:r>
      <w:r w:rsidRPr="00E10A4E">
        <w:rPr>
          <w:rFonts w:asciiTheme="majorBidi" w:hAnsiTheme="majorBidi" w:cstheme="majorBidi"/>
          <w:color w:val="000000" w:themeColor="text1"/>
          <w:sz w:val="24"/>
          <w:szCs w:val="24"/>
        </w:rPr>
        <w:t xml:space="preserve"> of every month. The material shall be of approved quality. </w:t>
      </w:r>
      <w:r w:rsidR="00303F1B" w:rsidRPr="00E10A4E">
        <w:rPr>
          <w:rFonts w:asciiTheme="majorBidi" w:hAnsiTheme="majorBidi" w:cstheme="majorBidi"/>
          <w:color w:val="000000" w:themeColor="text1"/>
          <w:sz w:val="24"/>
          <w:szCs w:val="24"/>
        </w:rPr>
        <w:t xml:space="preserve">Quality of </w:t>
      </w:r>
      <w:r w:rsidR="005D5D7A" w:rsidRPr="00E10A4E">
        <w:rPr>
          <w:rFonts w:asciiTheme="majorBidi" w:hAnsiTheme="majorBidi" w:cstheme="majorBidi"/>
          <w:color w:val="000000" w:themeColor="text1"/>
          <w:sz w:val="24"/>
          <w:szCs w:val="24"/>
        </w:rPr>
        <w:t xml:space="preserve">all material </w:t>
      </w:r>
      <w:r w:rsidRPr="00E10A4E">
        <w:rPr>
          <w:rFonts w:asciiTheme="majorBidi" w:hAnsiTheme="majorBidi" w:cstheme="majorBidi"/>
          <w:color w:val="000000" w:themeColor="text1"/>
          <w:sz w:val="24"/>
          <w:szCs w:val="24"/>
        </w:rPr>
        <w:t xml:space="preserve">shall </w:t>
      </w:r>
      <w:r w:rsidR="00303F1B" w:rsidRPr="00E10A4E">
        <w:rPr>
          <w:rFonts w:asciiTheme="majorBidi" w:hAnsiTheme="majorBidi" w:cstheme="majorBidi"/>
          <w:color w:val="000000" w:themeColor="text1"/>
          <w:sz w:val="24"/>
          <w:szCs w:val="24"/>
        </w:rPr>
        <w:t xml:space="preserve">be got approved </w:t>
      </w:r>
      <w:r w:rsidR="00321AB0">
        <w:rPr>
          <w:rFonts w:asciiTheme="majorBidi" w:hAnsiTheme="majorBidi" w:cstheme="majorBidi"/>
          <w:color w:val="000000" w:themeColor="text1"/>
          <w:sz w:val="24"/>
          <w:szCs w:val="24"/>
        </w:rPr>
        <w:t xml:space="preserve">from </w:t>
      </w:r>
      <w:r w:rsidR="005D5D7A" w:rsidRPr="00E10A4E">
        <w:rPr>
          <w:rFonts w:asciiTheme="majorBidi" w:hAnsiTheme="majorBidi" w:cstheme="majorBidi"/>
          <w:color w:val="000000" w:themeColor="text1"/>
          <w:sz w:val="24"/>
          <w:szCs w:val="24"/>
        </w:rPr>
        <w:t xml:space="preserve">State Life </w:t>
      </w:r>
      <w:r w:rsidR="00321AB0">
        <w:rPr>
          <w:rFonts w:asciiTheme="majorBidi" w:hAnsiTheme="majorBidi" w:cstheme="majorBidi"/>
          <w:color w:val="000000" w:themeColor="text1"/>
          <w:sz w:val="24"/>
          <w:szCs w:val="24"/>
        </w:rPr>
        <w:t>Principal Office, Karachi.</w:t>
      </w:r>
    </w:p>
    <w:p w14:paraId="2CA6B680" w14:textId="77777777" w:rsidR="00685912" w:rsidRPr="00E10A4E" w:rsidRDefault="00685912"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All required equipment, tools, gadgets and other items required to carry out the services shall be arranged by the contractor at their own expense.</w:t>
      </w:r>
    </w:p>
    <w:p w14:paraId="12B42811" w14:textId="77777777"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All </w:t>
      </w:r>
      <w:r w:rsidR="005D5D7A" w:rsidRPr="00E10A4E">
        <w:rPr>
          <w:rFonts w:asciiTheme="majorBidi" w:hAnsiTheme="majorBidi" w:cstheme="majorBidi"/>
          <w:color w:val="000000" w:themeColor="text1"/>
          <w:sz w:val="24"/>
          <w:szCs w:val="24"/>
        </w:rPr>
        <w:t xml:space="preserve">prevailing </w:t>
      </w:r>
      <w:r w:rsidRPr="00E10A4E">
        <w:rPr>
          <w:rFonts w:asciiTheme="majorBidi" w:hAnsiTheme="majorBidi" w:cstheme="majorBidi"/>
          <w:color w:val="000000" w:themeColor="text1"/>
          <w:sz w:val="24"/>
          <w:szCs w:val="24"/>
        </w:rPr>
        <w:t>Taxes, Government levies</w:t>
      </w:r>
      <w:r w:rsidR="005D5D7A" w:rsidRPr="00E10A4E">
        <w:rPr>
          <w:rFonts w:asciiTheme="majorBidi" w:hAnsiTheme="majorBidi" w:cstheme="majorBidi"/>
          <w:color w:val="000000" w:themeColor="text1"/>
          <w:sz w:val="24"/>
          <w:szCs w:val="24"/>
        </w:rPr>
        <w:t>,</w:t>
      </w:r>
      <w:r w:rsidRPr="00E10A4E">
        <w:rPr>
          <w:rFonts w:asciiTheme="majorBidi" w:hAnsiTheme="majorBidi" w:cstheme="majorBidi"/>
          <w:color w:val="000000" w:themeColor="text1"/>
          <w:sz w:val="24"/>
          <w:szCs w:val="24"/>
        </w:rPr>
        <w:t xml:space="preserve"> charges including GST &amp; SST</w:t>
      </w:r>
      <w:r w:rsidR="005D5D7A" w:rsidRPr="00E10A4E">
        <w:rPr>
          <w:rFonts w:asciiTheme="majorBidi" w:hAnsiTheme="majorBidi" w:cstheme="majorBidi"/>
          <w:color w:val="000000" w:themeColor="text1"/>
          <w:sz w:val="24"/>
          <w:szCs w:val="24"/>
        </w:rPr>
        <w:t xml:space="preserve"> etc. </w:t>
      </w:r>
      <w:r w:rsidRPr="00E10A4E">
        <w:rPr>
          <w:rFonts w:asciiTheme="majorBidi" w:hAnsiTheme="majorBidi" w:cstheme="majorBidi"/>
          <w:color w:val="000000" w:themeColor="text1"/>
          <w:sz w:val="24"/>
          <w:szCs w:val="24"/>
        </w:rPr>
        <w:t xml:space="preserve"> shall be borne by the Contractor.</w:t>
      </w:r>
    </w:p>
    <w:p w14:paraId="2471C64E" w14:textId="65D825ED"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b/>
          <w:bCs/>
          <w:color w:val="000000" w:themeColor="text1"/>
          <w:sz w:val="24"/>
          <w:szCs w:val="24"/>
        </w:rPr>
        <w:t>The cleaning of internal portion of tenant’s offices (other th</w:t>
      </w:r>
      <w:r w:rsidR="00430BB5" w:rsidRPr="00E10A4E">
        <w:rPr>
          <w:rFonts w:asciiTheme="majorBidi" w:hAnsiTheme="majorBidi" w:cstheme="majorBidi"/>
          <w:b/>
          <w:bCs/>
          <w:color w:val="000000" w:themeColor="text1"/>
          <w:sz w:val="24"/>
          <w:szCs w:val="24"/>
        </w:rPr>
        <w:t>a</w:t>
      </w:r>
      <w:r w:rsidRPr="00E10A4E">
        <w:rPr>
          <w:rFonts w:asciiTheme="majorBidi" w:hAnsiTheme="majorBidi" w:cstheme="majorBidi"/>
          <w:b/>
          <w:bCs/>
          <w:color w:val="000000" w:themeColor="text1"/>
          <w:sz w:val="24"/>
          <w:szCs w:val="24"/>
        </w:rPr>
        <w:t>n State Life Offices) is excluded from the scope of work</w:t>
      </w:r>
      <w:r w:rsidRPr="00E10A4E">
        <w:rPr>
          <w:rFonts w:asciiTheme="majorBidi" w:hAnsiTheme="majorBidi" w:cstheme="majorBidi"/>
          <w:color w:val="000000" w:themeColor="text1"/>
          <w:sz w:val="24"/>
          <w:szCs w:val="24"/>
        </w:rPr>
        <w:t>, however, upon vacation of premises / floors / areas</w:t>
      </w:r>
      <w:r w:rsidR="005D5D7A" w:rsidRPr="00E10A4E">
        <w:rPr>
          <w:rFonts w:asciiTheme="majorBidi" w:hAnsiTheme="majorBidi" w:cstheme="majorBidi"/>
          <w:color w:val="000000" w:themeColor="text1"/>
          <w:sz w:val="24"/>
          <w:szCs w:val="24"/>
        </w:rPr>
        <w:t>,</w:t>
      </w:r>
      <w:r w:rsidRPr="00E10A4E">
        <w:rPr>
          <w:rFonts w:asciiTheme="majorBidi" w:hAnsiTheme="majorBidi" w:cstheme="majorBidi"/>
          <w:color w:val="000000" w:themeColor="text1"/>
          <w:sz w:val="24"/>
          <w:szCs w:val="24"/>
        </w:rPr>
        <w:t xml:space="preserve"> the</w:t>
      </w:r>
      <w:r w:rsidR="005D5D7A" w:rsidRPr="00E10A4E">
        <w:rPr>
          <w:rFonts w:asciiTheme="majorBidi" w:hAnsiTheme="majorBidi" w:cstheme="majorBidi"/>
          <w:color w:val="000000" w:themeColor="text1"/>
          <w:sz w:val="24"/>
          <w:szCs w:val="24"/>
        </w:rPr>
        <w:t xml:space="preserve">se spaces </w:t>
      </w:r>
      <w:r w:rsidRPr="00E10A4E">
        <w:rPr>
          <w:rFonts w:asciiTheme="majorBidi" w:hAnsiTheme="majorBidi" w:cstheme="majorBidi"/>
          <w:color w:val="000000" w:themeColor="text1"/>
          <w:sz w:val="24"/>
          <w:szCs w:val="24"/>
        </w:rPr>
        <w:t>to be cleaned and cleared by the contractor.</w:t>
      </w:r>
    </w:p>
    <w:p w14:paraId="3BD165AB" w14:textId="74BE69F1"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Contractor shall be responsible for any breaking/stealing of the office material during the servicing by their staff. In case of any such </w:t>
      </w:r>
      <w:r w:rsidR="009F4E67" w:rsidRPr="00E10A4E">
        <w:rPr>
          <w:rFonts w:asciiTheme="majorBidi" w:hAnsiTheme="majorBidi" w:cstheme="majorBidi"/>
          <w:color w:val="000000" w:themeColor="text1"/>
          <w:sz w:val="24"/>
          <w:szCs w:val="24"/>
        </w:rPr>
        <w:t>happening,</w:t>
      </w:r>
      <w:r w:rsidRPr="00E10A4E">
        <w:rPr>
          <w:rFonts w:asciiTheme="majorBidi" w:hAnsiTheme="majorBidi" w:cstheme="majorBidi"/>
          <w:color w:val="000000" w:themeColor="text1"/>
          <w:sz w:val="24"/>
          <w:szCs w:val="24"/>
        </w:rPr>
        <w:t xml:space="preserve"> the contractor will pay all the damages / compensations.</w:t>
      </w:r>
    </w:p>
    <w:p w14:paraId="6B3627F6" w14:textId="77777777"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The Corporation will supervise and regulate the work of the Janitorial contractor through its Real Estate Division. The contractor shall follow all instructions issued to them by the Division in respect of all the work</w:t>
      </w:r>
      <w:r w:rsidR="005D5D7A" w:rsidRPr="00E10A4E">
        <w:rPr>
          <w:rFonts w:asciiTheme="majorBidi" w:hAnsiTheme="majorBidi" w:cstheme="majorBidi"/>
          <w:color w:val="000000" w:themeColor="text1"/>
          <w:sz w:val="24"/>
          <w:szCs w:val="24"/>
        </w:rPr>
        <w:t>s</w:t>
      </w:r>
      <w:r w:rsidRPr="00E10A4E">
        <w:rPr>
          <w:rFonts w:asciiTheme="majorBidi" w:hAnsiTheme="majorBidi" w:cstheme="majorBidi"/>
          <w:color w:val="000000" w:themeColor="text1"/>
          <w:sz w:val="24"/>
          <w:szCs w:val="24"/>
        </w:rPr>
        <w:t xml:space="preserve"> as mentioned in Scope of Work.</w:t>
      </w:r>
    </w:p>
    <w:p w14:paraId="2272B8D1" w14:textId="77777777" w:rsidR="00C86587" w:rsidRDefault="00C86587" w:rsidP="00C86587">
      <w:pPr>
        <w:pStyle w:val="ListParagraph"/>
        <w:shd w:val="clear" w:color="auto" w:fill="FFFFFF" w:themeFill="background1"/>
        <w:spacing w:after="0" w:line="240" w:lineRule="auto"/>
        <w:ind w:left="540"/>
        <w:jc w:val="both"/>
        <w:rPr>
          <w:rFonts w:asciiTheme="majorBidi" w:hAnsiTheme="majorBidi" w:cstheme="majorBidi"/>
          <w:color w:val="000000" w:themeColor="text1"/>
          <w:sz w:val="24"/>
          <w:szCs w:val="24"/>
        </w:rPr>
      </w:pPr>
    </w:p>
    <w:p w14:paraId="0BD066EB" w14:textId="77777777" w:rsidR="00C86587" w:rsidRDefault="00C86587" w:rsidP="00C86587">
      <w:pPr>
        <w:pStyle w:val="ListParagraph"/>
        <w:shd w:val="clear" w:color="auto" w:fill="FFFFFF" w:themeFill="background1"/>
        <w:spacing w:after="0" w:line="240" w:lineRule="auto"/>
        <w:ind w:left="540"/>
        <w:jc w:val="both"/>
        <w:rPr>
          <w:rFonts w:asciiTheme="majorBidi" w:hAnsiTheme="majorBidi" w:cstheme="majorBidi"/>
          <w:color w:val="000000" w:themeColor="text1"/>
          <w:sz w:val="24"/>
          <w:szCs w:val="24"/>
        </w:rPr>
      </w:pPr>
    </w:p>
    <w:p w14:paraId="17A7F637" w14:textId="2628F1C9"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Contractor will have to provide</w:t>
      </w:r>
      <w:r w:rsidR="005D5D7A" w:rsidRPr="00E10A4E">
        <w:rPr>
          <w:rFonts w:asciiTheme="majorBidi" w:hAnsiTheme="majorBidi" w:cstheme="majorBidi"/>
          <w:color w:val="000000" w:themeColor="text1"/>
          <w:sz w:val="24"/>
          <w:szCs w:val="24"/>
        </w:rPr>
        <w:t xml:space="preserve">, </w:t>
      </w:r>
      <w:r w:rsidRPr="00E10A4E">
        <w:rPr>
          <w:rFonts w:asciiTheme="majorBidi" w:hAnsiTheme="majorBidi" w:cstheme="majorBidi"/>
          <w:color w:val="000000" w:themeColor="text1"/>
          <w:sz w:val="24"/>
          <w:szCs w:val="24"/>
        </w:rPr>
        <w:t>supply good looking uniforms and identity cards to all its workers. Staff must be in uniform when they</w:t>
      </w:r>
      <w:r w:rsidR="005D5D7A" w:rsidRPr="00E10A4E">
        <w:rPr>
          <w:rFonts w:asciiTheme="majorBidi" w:hAnsiTheme="majorBidi" w:cstheme="majorBidi"/>
          <w:color w:val="000000" w:themeColor="text1"/>
          <w:sz w:val="24"/>
          <w:szCs w:val="24"/>
        </w:rPr>
        <w:t xml:space="preserve"> </w:t>
      </w:r>
      <w:r w:rsidR="00DA4A36" w:rsidRPr="00E10A4E">
        <w:rPr>
          <w:rFonts w:asciiTheme="majorBidi" w:hAnsiTheme="majorBidi" w:cstheme="majorBidi"/>
          <w:color w:val="000000" w:themeColor="text1"/>
          <w:sz w:val="24"/>
          <w:szCs w:val="24"/>
        </w:rPr>
        <w:t>are attending</w:t>
      </w:r>
      <w:r w:rsidR="005D5D7A" w:rsidRPr="00E10A4E">
        <w:rPr>
          <w:rFonts w:asciiTheme="majorBidi" w:hAnsiTheme="majorBidi" w:cstheme="majorBidi"/>
          <w:color w:val="000000" w:themeColor="text1"/>
          <w:sz w:val="24"/>
          <w:szCs w:val="24"/>
        </w:rPr>
        <w:t xml:space="preserve"> their </w:t>
      </w:r>
      <w:r w:rsidRPr="00E10A4E">
        <w:rPr>
          <w:rFonts w:asciiTheme="majorBidi" w:hAnsiTheme="majorBidi" w:cstheme="majorBidi"/>
          <w:color w:val="000000" w:themeColor="text1"/>
          <w:sz w:val="24"/>
          <w:szCs w:val="24"/>
        </w:rPr>
        <w:t xml:space="preserve">duty. All the workers should have their company ID cards and </w:t>
      </w:r>
      <w:r w:rsidR="00B15782" w:rsidRPr="00E10A4E">
        <w:rPr>
          <w:rFonts w:asciiTheme="majorBidi" w:hAnsiTheme="majorBidi" w:cstheme="majorBidi"/>
          <w:color w:val="000000" w:themeColor="text1"/>
          <w:sz w:val="24"/>
          <w:szCs w:val="24"/>
        </w:rPr>
        <w:t>C</w:t>
      </w:r>
      <w:r w:rsidRPr="00E10A4E">
        <w:rPr>
          <w:rFonts w:asciiTheme="majorBidi" w:hAnsiTheme="majorBidi" w:cstheme="majorBidi"/>
          <w:color w:val="000000" w:themeColor="text1"/>
          <w:sz w:val="24"/>
          <w:szCs w:val="24"/>
        </w:rPr>
        <w:t xml:space="preserve">NIC and their ages should not be less than </w:t>
      </w:r>
      <w:r w:rsidR="00E12746" w:rsidRPr="00E10A4E">
        <w:rPr>
          <w:rFonts w:asciiTheme="majorBidi" w:hAnsiTheme="majorBidi" w:cstheme="majorBidi"/>
          <w:b/>
          <w:color w:val="000000" w:themeColor="text1"/>
          <w:sz w:val="24"/>
          <w:szCs w:val="24"/>
        </w:rPr>
        <w:t>20</w:t>
      </w:r>
      <w:r w:rsidRPr="00E10A4E">
        <w:rPr>
          <w:rFonts w:asciiTheme="majorBidi" w:hAnsiTheme="majorBidi" w:cstheme="majorBidi"/>
          <w:b/>
          <w:color w:val="000000" w:themeColor="text1"/>
          <w:sz w:val="24"/>
          <w:szCs w:val="24"/>
        </w:rPr>
        <w:t xml:space="preserve"> years</w:t>
      </w:r>
      <w:r w:rsidR="005D5D7A" w:rsidRPr="00E10A4E">
        <w:rPr>
          <w:rFonts w:asciiTheme="majorBidi" w:hAnsiTheme="majorBidi" w:cstheme="majorBidi"/>
          <w:b/>
          <w:color w:val="000000" w:themeColor="text1"/>
          <w:sz w:val="24"/>
          <w:szCs w:val="24"/>
        </w:rPr>
        <w:t xml:space="preserve"> or more </w:t>
      </w:r>
      <w:r w:rsidR="009F4E67" w:rsidRPr="00E10A4E">
        <w:rPr>
          <w:rFonts w:asciiTheme="majorBidi" w:hAnsiTheme="majorBidi" w:cstheme="majorBidi"/>
          <w:b/>
          <w:color w:val="000000" w:themeColor="text1"/>
          <w:sz w:val="24"/>
          <w:szCs w:val="24"/>
        </w:rPr>
        <w:t>than</w:t>
      </w:r>
      <w:r w:rsidR="005D5D7A" w:rsidRPr="00E10A4E">
        <w:rPr>
          <w:rFonts w:asciiTheme="majorBidi" w:hAnsiTheme="majorBidi" w:cstheme="majorBidi"/>
          <w:b/>
          <w:color w:val="000000" w:themeColor="text1"/>
          <w:sz w:val="24"/>
          <w:szCs w:val="24"/>
        </w:rPr>
        <w:t xml:space="preserve"> 50 years</w:t>
      </w:r>
      <w:r w:rsidRPr="00E10A4E">
        <w:rPr>
          <w:rFonts w:asciiTheme="majorBidi" w:hAnsiTheme="majorBidi" w:cstheme="majorBidi"/>
          <w:color w:val="000000" w:themeColor="text1"/>
          <w:sz w:val="24"/>
          <w:szCs w:val="24"/>
        </w:rPr>
        <w:t>.</w:t>
      </w:r>
    </w:p>
    <w:p w14:paraId="219D5A8C" w14:textId="3674617B" w:rsidR="0078119E" w:rsidRPr="00E10A4E" w:rsidRDefault="0078119E" w:rsidP="00BB79FD">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Contractor </w:t>
      </w:r>
      <w:r w:rsidR="007D02E3" w:rsidRPr="00E10A4E">
        <w:rPr>
          <w:rFonts w:asciiTheme="majorBidi" w:hAnsiTheme="majorBidi" w:cstheme="majorBidi"/>
          <w:color w:val="000000" w:themeColor="text1"/>
          <w:sz w:val="24"/>
          <w:szCs w:val="24"/>
        </w:rPr>
        <w:t>sha</w:t>
      </w:r>
      <w:r w:rsidRPr="00E10A4E">
        <w:rPr>
          <w:rFonts w:asciiTheme="majorBidi" w:hAnsiTheme="majorBidi" w:cstheme="majorBidi"/>
          <w:color w:val="000000" w:themeColor="text1"/>
          <w:sz w:val="24"/>
          <w:szCs w:val="24"/>
        </w:rPr>
        <w:t xml:space="preserve">ll submit </w:t>
      </w:r>
      <w:r w:rsidR="00321AB0">
        <w:rPr>
          <w:rFonts w:asciiTheme="majorBidi" w:hAnsiTheme="majorBidi" w:cstheme="majorBidi"/>
          <w:color w:val="000000" w:themeColor="text1"/>
          <w:sz w:val="24"/>
          <w:szCs w:val="24"/>
        </w:rPr>
        <w:t xml:space="preserve">original </w:t>
      </w:r>
      <w:r w:rsidRPr="00321AB0">
        <w:rPr>
          <w:rFonts w:asciiTheme="majorBidi" w:hAnsiTheme="majorBidi" w:cstheme="majorBidi"/>
          <w:b/>
          <w:bCs/>
          <w:color w:val="000000" w:themeColor="text1"/>
          <w:sz w:val="24"/>
          <w:szCs w:val="24"/>
        </w:rPr>
        <w:t>BID SECURITY</w:t>
      </w:r>
      <w:r w:rsidRPr="00E10A4E">
        <w:rPr>
          <w:rFonts w:asciiTheme="majorBidi" w:hAnsiTheme="majorBidi" w:cstheme="majorBidi"/>
          <w:color w:val="000000" w:themeColor="text1"/>
          <w:sz w:val="24"/>
          <w:szCs w:val="24"/>
        </w:rPr>
        <w:t xml:space="preserve"> </w:t>
      </w:r>
      <w:r w:rsidR="007C5B7D" w:rsidRPr="00E10A4E">
        <w:rPr>
          <w:rFonts w:asciiTheme="majorBidi" w:hAnsiTheme="majorBidi" w:cstheme="majorBidi"/>
          <w:color w:val="000000" w:themeColor="text1"/>
          <w:sz w:val="24"/>
          <w:szCs w:val="24"/>
        </w:rPr>
        <w:t>for amount</w:t>
      </w:r>
      <w:r w:rsidRPr="00E10A4E">
        <w:rPr>
          <w:rFonts w:asciiTheme="majorBidi" w:hAnsiTheme="majorBidi" w:cstheme="majorBidi"/>
          <w:color w:val="000000" w:themeColor="text1"/>
          <w:sz w:val="24"/>
          <w:szCs w:val="24"/>
        </w:rPr>
        <w:t xml:space="preserve"> equal </w:t>
      </w:r>
      <w:r w:rsidR="00FA6719" w:rsidRPr="00E10A4E">
        <w:rPr>
          <w:rFonts w:asciiTheme="majorBidi" w:hAnsiTheme="majorBidi" w:cstheme="majorBidi"/>
          <w:color w:val="000000" w:themeColor="text1"/>
          <w:sz w:val="24"/>
          <w:szCs w:val="24"/>
        </w:rPr>
        <w:t>to</w:t>
      </w:r>
      <w:r w:rsidRPr="00E10A4E">
        <w:rPr>
          <w:rFonts w:asciiTheme="majorBidi" w:hAnsiTheme="majorBidi" w:cstheme="majorBidi"/>
          <w:color w:val="000000" w:themeColor="text1"/>
          <w:sz w:val="24"/>
          <w:szCs w:val="24"/>
        </w:rPr>
        <w:t xml:space="preserve"> </w:t>
      </w:r>
      <w:r w:rsidR="005D5D7A" w:rsidRPr="00E10A4E">
        <w:rPr>
          <w:rFonts w:asciiTheme="majorBidi" w:hAnsiTheme="majorBidi" w:cstheme="majorBidi"/>
          <w:b/>
          <w:bCs/>
          <w:color w:val="000000" w:themeColor="text1"/>
          <w:sz w:val="28"/>
          <w:szCs w:val="28"/>
        </w:rPr>
        <w:t xml:space="preserve">Rs. </w:t>
      </w:r>
      <w:r w:rsidR="00BB79FD" w:rsidRPr="00E10A4E">
        <w:rPr>
          <w:rFonts w:asciiTheme="majorBidi" w:hAnsiTheme="majorBidi" w:cstheme="majorBidi"/>
          <w:b/>
          <w:bCs/>
          <w:color w:val="000000" w:themeColor="text1"/>
          <w:sz w:val="28"/>
          <w:szCs w:val="28"/>
        </w:rPr>
        <w:t>1.</w:t>
      </w:r>
      <w:r w:rsidR="00321AB0">
        <w:rPr>
          <w:rFonts w:asciiTheme="majorBidi" w:hAnsiTheme="majorBidi" w:cstheme="majorBidi"/>
          <w:b/>
          <w:bCs/>
          <w:color w:val="000000" w:themeColor="text1"/>
          <w:sz w:val="28"/>
          <w:szCs w:val="28"/>
        </w:rPr>
        <w:t>0</w:t>
      </w:r>
      <w:r w:rsidR="00BB79FD" w:rsidRPr="00E10A4E">
        <w:rPr>
          <w:rFonts w:asciiTheme="majorBidi" w:hAnsiTheme="majorBidi" w:cstheme="majorBidi"/>
          <w:b/>
          <w:bCs/>
          <w:color w:val="000000" w:themeColor="text1"/>
          <w:sz w:val="28"/>
          <w:szCs w:val="28"/>
        </w:rPr>
        <w:t xml:space="preserve"> million</w:t>
      </w:r>
      <w:r w:rsidRPr="00E10A4E">
        <w:rPr>
          <w:rFonts w:asciiTheme="majorBidi" w:hAnsiTheme="majorBidi" w:cstheme="majorBidi"/>
          <w:color w:val="000000" w:themeColor="text1"/>
          <w:sz w:val="28"/>
          <w:szCs w:val="28"/>
        </w:rPr>
        <w:t xml:space="preserve"> </w:t>
      </w:r>
      <w:r w:rsidRPr="00E10A4E">
        <w:rPr>
          <w:rFonts w:asciiTheme="majorBidi" w:hAnsiTheme="majorBidi" w:cstheme="majorBidi"/>
          <w:color w:val="000000" w:themeColor="text1"/>
          <w:sz w:val="24"/>
          <w:szCs w:val="24"/>
        </w:rPr>
        <w:t>in shape of pay order in favor of State Life Insurance Corporation of Pakistan</w:t>
      </w:r>
      <w:r w:rsidR="00321AB0">
        <w:rPr>
          <w:rFonts w:asciiTheme="majorBidi" w:hAnsiTheme="majorBidi" w:cstheme="majorBidi"/>
          <w:color w:val="000000" w:themeColor="text1"/>
          <w:sz w:val="24"/>
          <w:szCs w:val="24"/>
        </w:rPr>
        <w:t xml:space="preserve"> at time of bid opening on EPADs</w:t>
      </w:r>
      <w:r w:rsidRPr="00E10A4E">
        <w:rPr>
          <w:rFonts w:asciiTheme="majorBidi" w:hAnsiTheme="majorBidi" w:cstheme="majorBidi"/>
          <w:color w:val="000000" w:themeColor="text1"/>
          <w:sz w:val="24"/>
          <w:szCs w:val="24"/>
        </w:rPr>
        <w:t xml:space="preserve">. </w:t>
      </w:r>
      <w:r w:rsidR="00321AB0">
        <w:rPr>
          <w:rFonts w:asciiTheme="majorBidi" w:hAnsiTheme="majorBidi" w:cstheme="majorBidi"/>
          <w:color w:val="000000" w:themeColor="text1"/>
          <w:sz w:val="24"/>
          <w:szCs w:val="24"/>
        </w:rPr>
        <w:t>Tender will be rejected if original bid is not submitted.</w:t>
      </w:r>
    </w:p>
    <w:p w14:paraId="2CA77A09" w14:textId="77777777"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State Life reserves the right to accept or reject any or all Tender(s)</w:t>
      </w:r>
      <w:r w:rsidR="00535E21" w:rsidRPr="00E10A4E">
        <w:rPr>
          <w:rFonts w:asciiTheme="majorBidi" w:hAnsiTheme="majorBidi" w:cstheme="majorBidi"/>
          <w:color w:val="000000" w:themeColor="text1"/>
          <w:sz w:val="24"/>
          <w:szCs w:val="24"/>
        </w:rPr>
        <w:t xml:space="preserve"> as per PPRA Rules</w:t>
      </w:r>
      <w:r w:rsidRPr="00E10A4E">
        <w:rPr>
          <w:rFonts w:asciiTheme="majorBidi" w:hAnsiTheme="majorBidi" w:cstheme="majorBidi"/>
          <w:color w:val="000000" w:themeColor="text1"/>
          <w:sz w:val="24"/>
          <w:szCs w:val="24"/>
        </w:rPr>
        <w:t>.</w:t>
      </w:r>
    </w:p>
    <w:p w14:paraId="3001888E" w14:textId="77777777" w:rsidR="0078119E" w:rsidRPr="00E10A4E" w:rsidRDefault="0078119E"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b/>
          <w:i/>
          <w:color w:val="000000" w:themeColor="text1"/>
          <w:sz w:val="24"/>
          <w:szCs w:val="24"/>
        </w:rPr>
      </w:pPr>
      <w:r w:rsidRPr="00E10A4E">
        <w:rPr>
          <w:rFonts w:asciiTheme="majorBidi" w:hAnsiTheme="majorBidi" w:cstheme="majorBidi"/>
          <w:b/>
          <w:color w:val="000000" w:themeColor="text1"/>
          <w:szCs w:val="24"/>
        </w:rPr>
        <w:t xml:space="preserve">All the payments to the workers of the contractor shall be made by the contractor himself as per </w:t>
      </w:r>
      <w:r w:rsidR="005D5D7A" w:rsidRPr="00E10A4E">
        <w:rPr>
          <w:rFonts w:asciiTheme="majorBidi" w:hAnsiTheme="majorBidi" w:cstheme="majorBidi"/>
          <w:b/>
          <w:color w:val="000000" w:themeColor="text1"/>
          <w:szCs w:val="24"/>
        </w:rPr>
        <w:t xml:space="preserve">Labour or other </w:t>
      </w:r>
      <w:r w:rsidRPr="00E10A4E">
        <w:rPr>
          <w:rFonts w:asciiTheme="majorBidi" w:hAnsiTheme="majorBidi" w:cstheme="majorBidi"/>
          <w:b/>
          <w:color w:val="000000" w:themeColor="text1"/>
          <w:szCs w:val="24"/>
        </w:rPr>
        <w:t>Laws presently</w:t>
      </w:r>
      <w:r w:rsidR="005D5D7A" w:rsidRPr="00E10A4E">
        <w:rPr>
          <w:rFonts w:asciiTheme="majorBidi" w:hAnsiTheme="majorBidi" w:cstheme="majorBidi"/>
          <w:b/>
          <w:color w:val="000000" w:themeColor="text1"/>
          <w:szCs w:val="24"/>
        </w:rPr>
        <w:t xml:space="preserve">/prevailing </w:t>
      </w:r>
      <w:r w:rsidRPr="00E10A4E">
        <w:rPr>
          <w:rFonts w:asciiTheme="majorBidi" w:hAnsiTheme="majorBidi" w:cstheme="majorBidi"/>
          <w:b/>
          <w:color w:val="000000" w:themeColor="text1"/>
          <w:szCs w:val="24"/>
        </w:rPr>
        <w:t xml:space="preserve">in force or amended in future and the Corporation shall not be responsible in any way. Contractor will ensure that the minimum wages announced by </w:t>
      </w:r>
      <w:r w:rsidR="00EE7DAB" w:rsidRPr="00E10A4E">
        <w:rPr>
          <w:rFonts w:asciiTheme="majorBidi" w:hAnsiTheme="majorBidi" w:cstheme="majorBidi"/>
          <w:b/>
          <w:color w:val="000000" w:themeColor="text1"/>
          <w:szCs w:val="24"/>
        </w:rPr>
        <w:t>Sindh/</w:t>
      </w:r>
      <w:r w:rsidRPr="00E10A4E">
        <w:rPr>
          <w:rFonts w:asciiTheme="majorBidi" w:hAnsiTheme="majorBidi" w:cstheme="majorBidi"/>
          <w:b/>
          <w:color w:val="000000" w:themeColor="text1"/>
          <w:szCs w:val="24"/>
        </w:rPr>
        <w:t xml:space="preserve">Government of </w:t>
      </w:r>
      <w:r w:rsidR="00DA4A36" w:rsidRPr="00E10A4E">
        <w:rPr>
          <w:rFonts w:asciiTheme="majorBidi" w:hAnsiTheme="majorBidi" w:cstheme="majorBidi"/>
          <w:b/>
          <w:color w:val="000000" w:themeColor="text1"/>
          <w:szCs w:val="24"/>
        </w:rPr>
        <w:t>Sindh/</w:t>
      </w:r>
      <w:r w:rsidRPr="00E10A4E">
        <w:rPr>
          <w:rFonts w:asciiTheme="majorBidi" w:hAnsiTheme="majorBidi" w:cstheme="majorBidi"/>
          <w:b/>
          <w:color w:val="000000" w:themeColor="text1"/>
          <w:szCs w:val="24"/>
        </w:rPr>
        <w:t>Pakistan</w:t>
      </w:r>
      <w:r w:rsidR="00E12746" w:rsidRPr="00E10A4E">
        <w:rPr>
          <w:rFonts w:asciiTheme="majorBidi" w:hAnsiTheme="majorBidi" w:cstheme="majorBidi"/>
          <w:b/>
          <w:color w:val="000000" w:themeColor="text1"/>
          <w:szCs w:val="24"/>
        </w:rPr>
        <w:t xml:space="preserve"> </w:t>
      </w:r>
      <w:r w:rsidR="00E12746" w:rsidRPr="00E10A4E">
        <w:rPr>
          <w:rFonts w:asciiTheme="majorBidi" w:hAnsiTheme="majorBidi" w:cstheme="majorBidi"/>
          <w:b/>
          <w:i/>
          <w:color w:val="000000" w:themeColor="text1"/>
          <w:sz w:val="24"/>
          <w:szCs w:val="24"/>
        </w:rPr>
        <w:t xml:space="preserve">and </w:t>
      </w:r>
      <w:r w:rsidR="002D79C3" w:rsidRPr="00E10A4E">
        <w:rPr>
          <w:rFonts w:asciiTheme="majorBidi" w:hAnsiTheme="majorBidi" w:cstheme="majorBidi"/>
          <w:b/>
          <w:i/>
          <w:color w:val="000000" w:themeColor="text1"/>
          <w:sz w:val="24"/>
          <w:szCs w:val="24"/>
        </w:rPr>
        <w:t xml:space="preserve">Payment of </w:t>
      </w:r>
      <w:r w:rsidR="005D5D7A" w:rsidRPr="00E10A4E">
        <w:rPr>
          <w:rFonts w:asciiTheme="majorBidi" w:hAnsiTheme="majorBidi" w:cstheme="majorBidi"/>
          <w:b/>
          <w:i/>
          <w:color w:val="000000" w:themeColor="text1"/>
          <w:sz w:val="24"/>
          <w:szCs w:val="24"/>
        </w:rPr>
        <w:t>SESSI</w:t>
      </w:r>
      <w:r w:rsidR="002D79C3" w:rsidRPr="00E10A4E">
        <w:rPr>
          <w:rFonts w:asciiTheme="majorBidi" w:hAnsiTheme="majorBidi" w:cstheme="majorBidi"/>
          <w:b/>
          <w:i/>
          <w:color w:val="000000" w:themeColor="text1"/>
          <w:sz w:val="24"/>
          <w:szCs w:val="24"/>
        </w:rPr>
        <w:t xml:space="preserve">/EOBI, SST etc.  </w:t>
      </w:r>
      <w:r w:rsidR="00E12746" w:rsidRPr="00E10A4E">
        <w:rPr>
          <w:rFonts w:asciiTheme="majorBidi" w:hAnsiTheme="majorBidi" w:cstheme="majorBidi"/>
          <w:b/>
          <w:i/>
          <w:color w:val="000000" w:themeColor="text1"/>
          <w:sz w:val="24"/>
          <w:szCs w:val="24"/>
        </w:rPr>
        <w:t>will be adhered to at all times and should submit documentary evid</w:t>
      </w:r>
      <w:r w:rsidR="007E3280" w:rsidRPr="00E10A4E">
        <w:rPr>
          <w:rFonts w:asciiTheme="majorBidi" w:hAnsiTheme="majorBidi" w:cstheme="majorBidi"/>
          <w:b/>
          <w:i/>
          <w:color w:val="000000" w:themeColor="text1"/>
          <w:sz w:val="24"/>
          <w:szCs w:val="24"/>
        </w:rPr>
        <w:t>ence if and when required by concerned</w:t>
      </w:r>
      <w:r w:rsidR="00E12746" w:rsidRPr="00E10A4E">
        <w:rPr>
          <w:rFonts w:asciiTheme="majorBidi" w:hAnsiTheme="majorBidi" w:cstheme="majorBidi"/>
          <w:b/>
          <w:i/>
          <w:color w:val="000000" w:themeColor="text1"/>
          <w:sz w:val="24"/>
          <w:szCs w:val="24"/>
        </w:rPr>
        <w:t xml:space="preserve"> agency / department.</w:t>
      </w:r>
    </w:p>
    <w:p w14:paraId="45E08EE5" w14:textId="77777777" w:rsidR="0078119E"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The Corporation shall not be responsible for any loss / damage and / or injury sustained by the workers employed by the contractor during the performance of this contract.</w:t>
      </w:r>
    </w:p>
    <w:p w14:paraId="52D6C2D4" w14:textId="77777777" w:rsidR="00A144CB"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Contract shall be exclusively responsible to tackle </w:t>
      </w:r>
      <w:r w:rsidR="006045A0" w:rsidRPr="00E10A4E">
        <w:rPr>
          <w:rFonts w:asciiTheme="majorBidi" w:hAnsiTheme="majorBidi" w:cstheme="majorBidi"/>
          <w:color w:val="000000" w:themeColor="text1"/>
          <w:sz w:val="24"/>
          <w:szCs w:val="24"/>
        </w:rPr>
        <w:t xml:space="preserve">whenever </w:t>
      </w:r>
      <w:r w:rsidRPr="00E10A4E">
        <w:rPr>
          <w:rFonts w:asciiTheme="majorBidi" w:hAnsiTheme="majorBidi" w:cstheme="majorBidi"/>
          <w:color w:val="000000" w:themeColor="text1"/>
          <w:sz w:val="24"/>
          <w:szCs w:val="24"/>
        </w:rPr>
        <w:t>any demand raised by his worker</w:t>
      </w:r>
      <w:r w:rsidR="00FF4956" w:rsidRPr="00E10A4E">
        <w:rPr>
          <w:rFonts w:asciiTheme="majorBidi" w:hAnsiTheme="majorBidi" w:cstheme="majorBidi"/>
          <w:color w:val="000000" w:themeColor="text1"/>
          <w:sz w:val="24"/>
          <w:szCs w:val="24"/>
        </w:rPr>
        <w:t>s</w:t>
      </w:r>
      <w:r w:rsidRPr="00E10A4E">
        <w:rPr>
          <w:rFonts w:asciiTheme="majorBidi" w:hAnsiTheme="majorBidi" w:cstheme="majorBidi"/>
          <w:color w:val="000000" w:themeColor="text1"/>
          <w:sz w:val="24"/>
          <w:szCs w:val="24"/>
        </w:rPr>
        <w:t xml:space="preserve"> whether financial or administrative any time.</w:t>
      </w:r>
    </w:p>
    <w:p w14:paraId="13FD1E7A" w14:textId="77777777" w:rsidR="00A144CB"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The Corporation reserves the right to terminate this contract at any time without assigning any reason </w:t>
      </w:r>
      <w:r w:rsidR="006045A0" w:rsidRPr="00E10A4E">
        <w:rPr>
          <w:rFonts w:asciiTheme="majorBidi" w:hAnsiTheme="majorBidi" w:cstheme="majorBidi"/>
          <w:color w:val="000000" w:themeColor="text1"/>
          <w:sz w:val="24"/>
          <w:szCs w:val="24"/>
        </w:rPr>
        <w:t xml:space="preserve">or on unsatisfactory services </w:t>
      </w:r>
      <w:r w:rsidRPr="00E10A4E">
        <w:rPr>
          <w:rFonts w:asciiTheme="majorBidi" w:hAnsiTheme="majorBidi" w:cstheme="majorBidi"/>
          <w:color w:val="000000" w:themeColor="text1"/>
          <w:sz w:val="24"/>
          <w:szCs w:val="24"/>
        </w:rPr>
        <w:t xml:space="preserve">what so </w:t>
      </w:r>
      <w:r w:rsidR="006045A0" w:rsidRPr="00E10A4E">
        <w:rPr>
          <w:rFonts w:asciiTheme="majorBidi" w:hAnsiTheme="majorBidi" w:cstheme="majorBidi"/>
          <w:color w:val="000000" w:themeColor="text1"/>
          <w:sz w:val="24"/>
          <w:szCs w:val="24"/>
        </w:rPr>
        <w:t>ever by giving one month notice to the contractor.</w:t>
      </w:r>
    </w:p>
    <w:p w14:paraId="7086F187" w14:textId="77777777" w:rsidR="00A144CB"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The Corporation reserves the right to stop entry of any person deputed by the contractor for performance of the contract.</w:t>
      </w:r>
    </w:p>
    <w:p w14:paraId="03ECC5A0" w14:textId="77777777" w:rsidR="00A144CB"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If any employee of contractor found not suitable for </w:t>
      </w:r>
      <w:r w:rsidR="006045A0" w:rsidRPr="00E10A4E">
        <w:rPr>
          <w:rFonts w:asciiTheme="majorBidi" w:hAnsiTheme="majorBidi" w:cstheme="majorBidi"/>
          <w:color w:val="000000" w:themeColor="text1"/>
          <w:sz w:val="24"/>
          <w:szCs w:val="24"/>
        </w:rPr>
        <w:t xml:space="preserve">the </w:t>
      </w:r>
      <w:r w:rsidRPr="00E10A4E">
        <w:rPr>
          <w:rFonts w:asciiTheme="majorBidi" w:hAnsiTheme="majorBidi" w:cstheme="majorBidi"/>
          <w:color w:val="000000" w:themeColor="text1"/>
          <w:sz w:val="24"/>
          <w:szCs w:val="24"/>
        </w:rPr>
        <w:t>job by concerned SLIC officer</w:t>
      </w:r>
      <w:r w:rsidR="006045A0" w:rsidRPr="00E10A4E">
        <w:rPr>
          <w:rFonts w:asciiTheme="majorBidi" w:hAnsiTheme="majorBidi" w:cstheme="majorBidi"/>
          <w:color w:val="000000" w:themeColor="text1"/>
          <w:sz w:val="24"/>
          <w:szCs w:val="24"/>
        </w:rPr>
        <w:t>/Incharge</w:t>
      </w:r>
      <w:r w:rsidRPr="00E10A4E">
        <w:rPr>
          <w:rFonts w:asciiTheme="majorBidi" w:hAnsiTheme="majorBidi" w:cstheme="majorBidi"/>
          <w:color w:val="000000" w:themeColor="text1"/>
          <w:sz w:val="24"/>
          <w:szCs w:val="24"/>
        </w:rPr>
        <w:t>, that employee should be replaced and removed by the contractor within one day.</w:t>
      </w:r>
    </w:p>
    <w:p w14:paraId="2D664F16" w14:textId="77777777" w:rsidR="00A144CB"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The staff of contractor shall not interfere with the property or goods of the Corporation. If any damage / loss is caused to the property / goods of the Corporation by the staff of the contractor the same shall be replaced / repaired by the contractor at his own cost.</w:t>
      </w:r>
    </w:p>
    <w:p w14:paraId="48F4CF2A" w14:textId="77777777" w:rsidR="00A144CB" w:rsidRPr="00E10A4E" w:rsidRDefault="00A144CB"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The contractor’s </w:t>
      </w:r>
      <w:r w:rsidR="00020754" w:rsidRPr="00E10A4E">
        <w:rPr>
          <w:rFonts w:asciiTheme="majorBidi" w:hAnsiTheme="majorBidi" w:cstheme="majorBidi"/>
          <w:color w:val="000000" w:themeColor="text1"/>
          <w:sz w:val="24"/>
          <w:szCs w:val="24"/>
        </w:rPr>
        <w:t>staff shall follow the Corporation’s security rules strictly.</w:t>
      </w:r>
    </w:p>
    <w:p w14:paraId="72BC65BB" w14:textId="77777777" w:rsidR="00BE7E5E" w:rsidRPr="00E10A4E" w:rsidRDefault="00020754"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b/>
          <w:bCs/>
          <w:color w:val="000000" w:themeColor="text1"/>
          <w:sz w:val="24"/>
          <w:szCs w:val="24"/>
        </w:rPr>
      </w:pPr>
      <w:r w:rsidRPr="00E10A4E">
        <w:rPr>
          <w:rFonts w:asciiTheme="majorBidi" w:hAnsiTheme="majorBidi" w:cstheme="majorBidi"/>
          <w:b/>
          <w:bCs/>
          <w:color w:val="000000" w:themeColor="text1"/>
          <w:sz w:val="24"/>
          <w:szCs w:val="24"/>
        </w:rPr>
        <w:t>In case of shortage in staff strength provide</w:t>
      </w:r>
      <w:r w:rsidR="00F51265" w:rsidRPr="00E10A4E">
        <w:rPr>
          <w:rFonts w:asciiTheme="majorBidi" w:hAnsiTheme="majorBidi" w:cstheme="majorBidi"/>
          <w:b/>
          <w:bCs/>
          <w:color w:val="000000" w:themeColor="text1"/>
          <w:sz w:val="24"/>
          <w:szCs w:val="24"/>
        </w:rPr>
        <w:t>d</w:t>
      </w:r>
      <w:r w:rsidRPr="00E10A4E">
        <w:rPr>
          <w:rFonts w:asciiTheme="majorBidi" w:hAnsiTheme="majorBidi" w:cstheme="majorBidi"/>
          <w:b/>
          <w:bCs/>
          <w:color w:val="000000" w:themeColor="text1"/>
          <w:sz w:val="24"/>
          <w:szCs w:val="24"/>
        </w:rPr>
        <w:t xml:space="preserve"> by the contractor, the same shall </w:t>
      </w:r>
      <w:r w:rsidR="003131E8" w:rsidRPr="00E10A4E">
        <w:rPr>
          <w:rFonts w:asciiTheme="majorBidi" w:hAnsiTheme="majorBidi" w:cstheme="majorBidi"/>
          <w:b/>
          <w:bCs/>
          <w:color w:val="000000" w:themeColor="text1"/>
          <w:sz w:val="24"/>
          <w:szCs w:val="24"/>
        </w:rPr>
        <w:t xml:space="preserve">have to </w:t>
      </w:r>
      <w:r w:rsidRPr="00E10A4E">
        <w:rPr>
          <w:rFonts w:asciiTheme="majorBidi" w:hAnsiTheme="majorBidi" w:cstheme="majorBidi"/>
          <w:b/>
          <w:bCs/>
          <w:color w:val="000000" w:themeColor="text1"/>
          <w:sz w:val="24"/>
          <w:szCs w:val="24"/>
        </w:rPr>
        <w:t xml:space="preserve">be covered immediately, otherwise </w:t>
      </w:r>
      <w:r w:rsidR="00F37880" w:rsidRPr="00E10A4E">
        <w:rPr>
          <w:rFonts w:asciiTheme="majorBidi" w:hAnsiTheme="majorBidi" w:cstheme="majorBidi"/>
          <w:b/>
          <w:bCs/>
          <w:color w:val="000000" w:themeColor="text1"/>
          <w:sz w:val="24"/>
          <w:szCs w:val="24"/>
        </w:rPr>
        <w:t>Rs. 1.5 times of wages quoted</w:t>
      </w:r>
      <w:r w:rsidR="003131E8" w:rsidRPr="00E10A4E">
        <w:rPr>
          <w:rFonts w:asciiTheme="majorBidi" w:hAnsiTheme="majorBidi" w:cstheme="majorBidi"/>
          <w:b/>
          <w:bCs/>
          <w:color w:val="000000" w:themeColor="text1"/>
          <w:sz w:val="24"/>
          <w:szCs w:val="24"/>
        </w:rPr>
        <w:t xml:space="preserve">, will be deducted </w:t>
      </w:r>
      <w:r w:rsidR="00F37880" w:rsidRPr="00E10A4E">
        <w:rPr>
          <w:rFonts w:asciiTheme="majorBidi" w:hAnsiTheme="majorBidi" w:cstheme="majorBidi"/>
          <w:b/>
          <w:bCs/>
          <w:color w:val="000000" w:themeColor="text1"/>
          <w:sz w:val="24"/>
          <w:szCs w:val="24"/>
        </w:rPr>
        <w:t xml:space="preserve">per </w:t>
      </w:r>
      <w:r w:rsidR="006045A0" w:rsidRPr="00E10A4E">
        <w:rPr>
          <w:rFonts w:asciiTheme="majorBidi" w:hAnsiTheme="majorBidi" w:cstheme="majorBidi"/>
          <w:b/>
          <w:bCs/>
          <w:color w:val="000000" w:themeColor="text1"/>
          <w:sz w:val="24"/>
          <w:szCs w:val="24"/>
        </w:rPr>
        <w:t xml:space="preserve">short worker /staff </w:t>
      </w:r>
      <w:r w:rsidR="00F37880" w:rsidRPr="00E10A4E">
        <w:rPr>
          <w:rFonts w:asciiTheme="majorBidi" w:hAnsiTheme="majorBidi" w:cstheme="majorBidi"/>
          <w:b/>
          <w:bCs/>
          <w:color w:val="000000" w:themeColor="text1"/>
          <w:sz w:val="24"/>
          <w:szCs w:val="24"/>
        </w:rPr>
        <w:t>per day</w:t>
      </w:r>
      <w:r w:rsidR="003131E8" w:rsidRPr="00E10A4E">
        <w:rPr>
          <w:rFonts w:asciiTheme="majorBidi" w:hAnsiTheme="majorBidi" w:cstheme="majorBidi"/>
          <w:b/>
          <w:bCs/>
          <w:color w:val="000000" w:themeColor="text1"/>
          <w:sz w:val="24"/>
          <w:szCs w:val="24"/>
        </w:rPr>
        <w:t xml:space="preserve"> from the bill</w:t>
      </w:r>
      <w:r w:rsidR="006045A0" w:rsidRPr="00E10A4E">
        <w:rPr>
          <w:rFonts w:asciiTheme="majorBidi" w:hAnsiTheme="majorBidi" w:cstheme="majorBidi"/>
          <w:b/>
          <w:bCs/>
          <w:color w:val="000000" w:themeColor="text1"/>
          <w:sz w:val="24"/>
          <w:szCs w:val="24"/>
        </w:rPr>
        <w:t>(s)</w:t>
      </w:r>
      <w:r w:rsidR="003131E8" w:rsidRPr="00E10A4E">
        <w:rPr>
          <w:rFonts w:asciiTheme="majorBidi" w:hAnsiTheme="majorBidi" w:cstheme="majorBidi"/>
          <w:b/>
          <w:bCs/>
          <w:color w:val="000000" w:themeColor="text1"/>
          <w:sz w:val="24"/>
          <w:szCs w:val="24"/>
        </w:rPr>
        <w:t>.</w:t>
      </w:r>
    </w:p>
    <w:p w14:paraId="4097B138" w14:textId="12C1AD54" w:rsidR="006045A0" w:rsidRPr="00E10A4E" w:rsidRDefault="006045A0"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b/>
          <w:bCs/>
          <w:color w:val="000000" w:themeColor="text1"/>
          <w:sz w:val="24"/>
          <w:szCs w:val="24"/>
        </w:rPr>
      </w:pPr>
      <w:r w:rsidRPr="00E10A4E">
        <w:rPr>
          <w:rFonts w:asciiTheme="majorBidi" w:hAnsiTheme="majorBidi" w:cstheme="majorBidi"/>
          <w:b/>
          <w:bCs/>
          <w:color w:val="000000" w:themeColor="text1"/>
          <w:sz w:val="24"/>
          <w:szCs w:val="24"/>
        </w:rPr>
        <w:t xml:space="preserve">The contractor should provide proper uniforms complete with proper shoes etc.  after approval by State Life to its employees. </w:t>
      </w:r>
    </w:p>
    <w:p w14:paraId="1676759B" w14:textId="77777777" w:rsidR="006045A0" w:rsidRDefault="006045A0"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b/>
          <w:bCs/>
          <w:color w:val="000000" w:themeColor="text1"/>
          <w:sz w:val="24"/>
          <w:szCs w:val="24"/>
        </w:rPr>
      </w:pPr>
      <w:r w:rsidRPr="00E10A4E">
        <w:rPr>
          <w:rFonts w:asciiTheme="majorBidi" w:hAnsiTheme="majorBidi" w:cstheme="majorBidi"/>
          <w:b/>
          <w:bCs/>
          <w:color w:val="000000" w:themeColor="text1"/>
          <w:sz w:val="24"/>
          <w:szCs w:val="24"/>
        </w:rPr>
        <w:t>The contractor shall maintain daily performas in all the buildings under contract and submit to the respective Incharges on daily basis duly signed and stamped by supervisor of the company or firms</w:t>
      </w:r>
    </w:p>
    <w:p w14:paraId="23179ACA" w14:textId="234A7446" w:rsidR="00321AB0" w:rsidRDefault="00321AB0" w:rsidP="007D6C13">
      <w:pPr>
        <w:pStyle w:val="ListParagraph"/>
        <w:numPr>
          <w:ilvl w:val="0"/>
          <w:numId w:val="3"/>
        </w:numPr>
        <w:shd w:val="clear" w:color="auto" w:fill="FFFFFF" w:themeFill="background1"/>
        <w:spacing w:after="0" w:line="240" w:lineRule="auto"/>
        <w:ind w:left="540" w:hanging="54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Contractor should adhere to HSE parameters, while working out</w:t>
      </w:r>
      <w:r w:rsidR="00250596">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side on roof or pro</w:t>
      </w:r>
      <w:r w:rsidR="00F0655C">
        <w:rPr>
          <w:rFonts w:asciiTheme="majorBidi" w:hAnsiTheme="majorBidi" w:cstheme="majorBidi"/>
          <w:b/>
          <w:bCs/>
          <w:color w:val="000000" w:themeColor="text1"/>
          <w:sz w:val="24"/>
          <w:szCs w:val="24"/>
        </w:rPr>
        <w:t>spection</w:t>
      </w:r>
      <w:r>
        <w:rPr>
          <w:rFonts w:asciiTheme="majorBidi" w:hAnsiTheme="majorBidi" w:cstheme="majorBidi"/>
          <w:b/>
          <w:bCs/>
          <w:color w:val="000000" w:themeColor="text1"/>
          <w:sz w:val="24"/>
          <w:szCs w:val="24"/>
        </w:rPr>
        <w:t xml:space="preserve"> areas</w:t>
      </w:r>
      <w:r w:rsidR="00F0655C">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 xml:space="preserve"> workers shall be provided with PPE like Helmet, belts etc.</w:t>
      </w:r>
    </w:p>
    <w:p w14:paraId="48B2F0DE" w14:textId="77777777" w:rsidR="00F0655C" w:rsidRDefault="00F0655C" w:rsidP="007D6C13">
      <w:pPr>
        <w:shd w:val="clear" w:color="auto" w:fill="FFFFFF" w:themeFill="background1"/>
        <w:spacing w:after="0" w:line="240" w:lineRule="auto"/>
        <w:rPr>
          <w:rFonts w:asciiTheme="majorBidi" w:hAnsiTheme="majorBidi" w:cstheme="majorBidi"/>
          <w:color w:val="000000" w:themeColor="text1"/>
          <w:sz w:val="24"/>
          <w:szCs w:val="24"/>
        </w:rPr>
      </w:pPr>
    </w:p>
    <w:p w14:paraId="598A80FE" w14:textId="546F30E0" w:rsidR="00990F05" w:rsidRPr="00E10A4E" w:rsidRDefault="00BE7E5E" w:rsidP="007D6C13">
      <w:pPr>
        <w:shd w:val="clear" w:color="auto" w:fill="FFFFFF" w:themeFill="background1"/>
        <w:spacing w:after="0" w:line="240" w:lineRule="auto"/>
        <w:rPr>
          <w:rFonts w:asciiTheme="majorBidi" w:hAnsiTheme="majorBidi" w:cstheme="majorBidi"/>
          <w:color w:val="000000" w:themeColor="text1"/>
          <w:sz w:val="50"/>
          <w:szCs w:val="50"/>
        </w:rPr>
      </w:pPr>
      <w:r w:rsidRPr="00E10A4E">
        <w:rPr>
          <w:rFonts w:asciiTheme="majorBidi" w:hAnsiTheme="majorBidi" w:cstheme="majorBidi"/>
          <w:color w:val="000000" w:themeColor="text1"/>
          <w:sz w:val="24"/>
          <w:szCs w:val="24"/>
        </w:rPr>
        <w:br w:type="page"/>
      </w:r>
      <w:r w:rsidR="007C7566" w:rsidRPr="00E10A4E">
        <w:rPr>
          <w:rFonts w:asciiTheme="majorBidi" w:hAnsiTheme="majorBidi" w:cstheme="majorBidi"/>
          <w:color w:val="000000" w:themeColor="text1"/>
          <w:sz w:val="36"/>
          <w:szCs w:val="36"/>
        </w:rPr>
        <w:lastRenderedPageBreak/>
        <w:t>C</w:t>
      </w:r>
      <w:r w:rsidR="00990F05" w:rsidRPr="00E10A4E">
        <w:rPr>
          <w:rFonts w:asciiTheme="majorBidi" w:hAnsiTheme="majorBidi" w:cstheme="majorBidi"/>
          <w:color w:val="000000" w:themeColor="text1"/>
          <w:sz w:val="36"/>
          <w:szCs w:val="36"/>
        </w:rPr>
        <w:t xml:space="preserve"> – SPECIAL CONDITIONS OF</w:t>
      </w:r>
      <w:r w:rsidR="00990F05" w:rsidRPr="00E10A4E">
        <w:rPr>
          <w:rFonts w:asciiTheme="majorBidi" w:hAnsiTheme="majorBidi" w:cstheme="majorBidi"/>
          <w:color w:val="000000" w:themeColor="text1"/>
          <w:sz w:val="50"/>
          <w:szCs w:val="50"/>
        </w:rPr>
        <w:t xml:space="preserve"> </w:t>
      </w:r>
      <w:r w:rsidR="00990F05" w:rsidRPr="00E10A4E">
        <w:rPr>
          <w:rFonts w:asciiTheme="majorBidi" w:hAnsiTheme="majorBidi" w:cstheme="majorBidi"/>
          <w:color w:val="000000" w:themeColor="text1"/>
          <w:sz w:val="36"/>
          <w:szCs w:val="36"/>
        </w:rPr>
        <w:t>CONTRACT</w:t>
      </w:r>
    </w:p>
    <w:tbl>
      <w:tblPr>
        <w:tblStyle w:val="TableGrid"/>
        <w:tblW w:w="5000" w:type="pct"/>
        <w:tblLook w:val="04A0" w:firstRow="1" w:lastRow="0" w:firstColumn="1" w:lastColumn="0" w:noHBand="0" w:noVBand="1"/>
      </w:tblPr>
      <w:tblGrid>
        <w:gridCol w:w="610"/>
        <w:gridCol w:w="3658"/>
        <w:gridCol w:w="6477"/>
      </w:tblGrid>
      <w:tr w:rsidR="00990F05" w:rsidRPr="00E10A4E" w14:paraId="4D380E76" w14:textId="77777777" w:rsidTr="000A3A63">
        <w:trPr>
          <w:cantSplit/>
        </w:trPr>
        <w:tc>
          <w:tcPr>
            <w:tcW w:w="284" w:type="pct"/>
          </w:tcPr>
          <w:p w14:paraId="31836744" w14:textId="77777777" w:rsidR="00990F05" w:rsidRPr="00E10A4E" w:rsidRDefault="00990F05"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1.</w:t>
            </w:r>
          </w:p>
        </w:tc>
        <w:tc>
          <w:tcPr>
            <w:tcW w:w="1702" w:type="pct"/>
            <w:vAlign w:val="center"/>
          </w:tcPr>
          <w:p w14:paraId="191D7120" w14:textId="0F6B787B" w:rsidR="00990F05" w:rsidRPr="00E10A4E" w:rsidRDefault="00CC0D17" w:rsidP="007D6C13">
            <w:pPr>
              <w:shd w:val="clear" w:color="auto" w:fill="FFFFFF" w:themeFill="background1"/>
              <w:rPr>
                <w:rFonts w:asciiTheme="majorBidi" w:hAnsiTheme="majorBidi" w:cstheme="majorBidi"/>
                <w:color w:val="000000" w:themeColor="text1"/>
              </w:rPr>
            </w:pPr>
            <w:r>
              <w:rPr>
                <w:rFonts w:asciiTheme="majorBidi" w:hAnsiTheme="majorBidi" w:cstheme="majorBidi"/>
                <w:color w:val="000000" w:themeColor="text1"/>
              </w:rPr>
              <w:t>Submission of Tender</w:t>
            </w:r>
          </w:p>
        </w:tc>
        <w:tc>
          <w:tcPr>
            <w:tcW w:w="3014" w:type="pct"/>
          </w:tcPr>
          <w:p w14:paraId="19898ECD" w14:textId="6C5B7F4C" w:rsidR="00990F05" w:rsidRPr="00E10A4E" w:rsidRDefault="00CC0D17" w:rsidP="00883AA4">
            <w:pPr>
              <w:shd w:val="clear" w:color="auto" w:fill="FFFFFF" w:themeFill="background1"/>
              <w:rPr>
                <w:rFonts w:asciiTheme="majorBidi" w:hAnsiTheme="majorBidi" w:cstheme="majorBidi"/>
                <w:b/>
                <w:bCs/>
                <w:color w:val="000000" w:themeColor="text1"/>
              </w:rPr>
            </w:pPr>
            <w:r>
              <w:rPr>
                <w:rFonts w:asciiTheme="majorBidi" w:hAnsiTheme="majorBidi" w:cstheme="majorBidi"/>
                <w:b/>
                <w:bCs/>
                <w:color w:val="000000" w:themeColor="text1"/>
              </w:rPr>
              <w:t>On EPADS</w:t>
            </w:r>
          </w:p>
        </w:tc>
      </w:tr>
      <w:tr w:rsidR="00CC0D17" w:rsidRPr="00E10A4E" w14:paraId="175B77AE" w14:textId="77777777" w:rsidTr="000A3A63">
        <w:trPr>
          <w:cantSplit/>
        </w:trPr>
        <w:tc>
          <w:tcPr>
            <w:tcW w:w="284" w:type="pct"/>
          </w:tcPr>
          <w:p w14:paraId="1680C238"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p>
        </w:tc>
        <w:tc>
          <w:tcPr>
            <w:tcW w:w="1702" w:type="pct"/>
            <w:vAlign w:val="center"/>
          </w:tcPr>
          <w:p w14:paraId="64A78E72" w14:textId="47CA6A27" w:rsidR="00CC0D17" w:rsidRPr="00E10A4E" w:rsidRDefault="00CC0D17" w:rsidP="007D6C13">
            <w:pPr>
              <w:shd w:val="clear" w:color="auto" w:fill="FFFFFF" w:themeFill="background1"/>
              <w:rPr>
                <w:rFonts w:asciiTheme="majorBidi" w:hAnsiTheme="majorBidi" w:cstheme="majorBidi"/>
                <w:color w:val="000000" w:themeColor="text1"/>
              </w:rPr>
            </w:pPr>
            <w:r>
              <w:rPr>
                <w:rFonts w:asciiTheme="majorBidi" w:hAnsiTheme="majorBidi" w:cstheme="majorBidi"/>
                <w:color w:val="000000" w:themeColor="text1"/>
              </w:rPr>
              <w:t>Date of Submission of Bids</w:t>
            </w:r>
          </w:p>
        </w:tc>
        <w:tc>
          <w:tcPr>
            <w:tcW w:w="3014" w:type="pct"/>
          </w:tcPr>
          <w:p w14:paraId="0B109CC9" w14:textId="26B89DDD" w:rsidR="00CC0D17" w:rsidRPr="00E10A4E" w:rsidRDefault="00250596" w:rsidP="00883AA4">
            <w:pPr>
              <w:shd w:val="clear" w:color="auto" w:fill="FFFFFF" w:themeFill="background1"/>
              <w:rPr>
                <w:rFonts w:asciiTheme="majorBidi" w:hAnsiTheme="majorBidi" w:cstheme="majorBidi"/>
                <w:b/>
                <w:bCs/>
                <w:color w:val="000000" w:themeColor="text1"/>
              </w:rPr>
            </w:pPr>
            <w:r>
              <w:rPr>
                <w:rFonts w:asciiTheme="majorBidi" w:hAnsiTheme="majorBidi" w:cstheme="majorBidi"/>
                <w:b/>
                <w:bCs/>
                <w:color w:val="000000" w:themeColor="text1"/>
              </w:rPr>
              <w:t>27.12.2024 11:00 AM</w:t>
            </w:r>
          </w:p>
        </w:tc>
      </w:tr>
      <w:tr w:rsidR="00CC0D17" w:rsidRPr="00E10A4E" w14:paraId="686846D2" w14:textId="77777777" w:rsidTr="000A3A63">
        <w:trPr>
          <w:cantSplit/>
        </w:trPr>
        <w:tc>
          <w:tcPr>
            <w:tcW w:w="284" w:type="pct"/>
          </w:tcPr>
          <w:p w14:paraId="1E1F1ECE"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p>
        </w:tc>
        <w:tc>
          <w:tcPr>
            <w:tcW w:w="1702" w:type="pct"/>
            <w:vAlign w:val="center"/>
          </w:tcPr>
          <w:p w14:paraId="2AED8C18" w14:textId="5346DD44" w:rsidR="00CC0D17" w:rsidRPr="00E10A4E" w:rsidRDefault="00CC0D17" w:rsidP="007D6C13">
            <w:pPr>
              <w:shd w:val="clear" w:color="auto" w:fill="FFFFFF" w:themeFill="background1"/>
              <w:rPr>
                <w:rFonts w:asciiTheme="majorBidi" w:hAnsiTheme="majorBidi" w:cstheme="majorBidi"/>
                <w:color w:val="000000" w:themeColor="text1"/>
              </w:rPr>
            </w:pPr>
            <w:r>
              <w:rPr>
                <w:rFonts w:asciiTheme="majorBidi" w:hAnsiTheme="majorBidi" w:cstheme="majorBidi"/>
                <w:color w:val="000000" w:themeColor="text1"/>
              </w:rPr>
              <w:t>Date of Opening of Bids</w:t>
            </w:r>
          </w:p>
        </w:tc>
        <w:tc>
          <w:tcPr>
            <w:tcW w:w="3014" w:type="pct"/>
          </w:tcPr>
          <w:p w14:paraId="76244497" w14:textId="603241C1" w:rsidR="00CC0D17" w:rsidRPr="00E10A4E" w:rsidRDefault="00250596" w:rsidP="00883AA4">
            <w:pPr>
              <w:shd w:val="clear" w:color="auto" w:fill="FFFFFF" w:themeFill="background1"/>
              <w:rPr>
                <w:rFonts w:asciiTheme="majorBidi" w:hAnsiTheme="majorBidi" w:cstheme="majorBidi"/>
                <w:b/>
                <w:bCs/>
                <w:color w:val="000000" w:themeColor="text1"/>
              </w:rPr>
            </w:pPr>
            <w:r>
              <w:rPr>
                <w:rFonts w:asciiTheme="majorBidi" w:hAnsiTheme="majorBidi" w:cstheme="majorBidi"/>
                <w:b/>
                <w:bCs/>
                <w:color w:val="000000" w:themeColor="text1"/>
              </w:rPr>
              <w:t>27-12-2024 11:30 AM</w:t>
            </w:r>
          </w:p>
        </w:tc>
      </w:tr>
      <w:tr w:rsidR="00CC0D17" w:rsidRPr="00E10A4E" w14:paraId="0107410B" w14:textId="77777777" w:rsidTr="000A3A63">
        <w:trPr>
          <w:cantSplit/>
        </w:trPr>
        <w:tc>
          <w:tcPr>
            <w:tcW w:w="284" w:type="pct"/>
          </w:tcPr>
          <w:p w14:paraId="0371CAC6"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p>
        </w:tc>
        <w:tc>
          <w:tcPr>
            <w:tcW w:w="1702" w:type="pct"/>
            <w:vAlign w:val="center"/>
          </w:tcPr>
          <w:p w14:paraId="3F7CB14C" w14:textId="67EF6C25" w:rsidR="00CC0D17" w:rsidRPr="00E10A4E" w:rsidRDefault="00CC0D17" w:rsidP="007D6C13">
            <w:pPr>
              <w:shd w:val="clear" w:color="auto" w:fill="FFFFFF" w:themeFill="background1"/>
              <w:rPr>
                <w:rFonts w:asciiTheme="majorBidi" w:hAnsiTheme="majorBidi" w:cstheme="majorBidi"/>
                <w:color w:val="000000" w:themeColor="text1"/>
              </w:rPr>
            </w:pPr>
            <w:r>
              <w:rPr>
                <w:rFonts w:asciiTheme="majorBidi" w:hAnsiTheme="majorBidi" w:cstheme="majorBidi"/>
                <w:color w:val="000000" w:themeColor="text1"/>
              </w:rPr>
              <w:t>Performance Security</w:t>
            </w:r>
          </w:p>
        </w:tc>
        <w:tc>
          <w:tcPr>
            <w:tcW w:w="3014" w:type="pct"/>
          </w:tcPr>
          <w:p w14:paraId="2DAA8042" w14:textId="3B3FF4A4" w:rsidR="00CC0D17" w:rsidRPr="00E10A4E" w:rsidRDefault="00CC0D17" w:rsidP="00883AA4">
            <w:pPr>
              <w:shd w:val="clear" w:color="auto" w:fill="FFFFFF" w:themeFill="background1"/>
              <w:rPr>
                <w:rFonts w:asciiTheme="majorBidi" w:hAnsiTheme="majorBidi" w:cstheme="majorBidi"/>
                <w:b/>
                <w:bCs/>
                <w:color w:val="000000" w:themeColor="text1"/>
              </w:rPr>
            </w:pPr>
            <w:r>
              <w:rPr>
                <w:rFonts w:asciiTheme="majorBidi" w:hAnsiTheme="majorBidi" w:cstheme="majorBidi"/>
                <w:b/>
                <w:bCs/>
                <w:color w:val="000000" w:themeColor="text1"/>
              </w:rPr>
              <w:t>5% of Bid Amount</w:t>
            </w:r>
          </w:p>
        </w:tc>
      </w:tr>
      <w:tr w:rsidR="00CC0D17" w:rsidRPr="00E10A4E" w14:paraId="4CD0E06F" w14:textId="77777777" w:rsidTr="000A3A63">
        <w:trPr>
          <w:cantSplit/>
        </w:trPr>
        <w:tc>
          <w:tcPr>
            <w:tcW w:w="284" w:type="pct"/>
          </w:tcPr>
          <w:p w14:paraId="2E82D576"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p>
        </w:tc>
        <w:tc>
          <w:tcPr>
            <w:tcW w:w="1702" w:type="pct"/>
            <w:vAlign w:val="center"/>
          </w:tcPr>
          <w:p w14:paraId="6C43CC08" w14:textId="2C7ECB34"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Amount of Bid Security (Bank Draft) to be submitted with tender</w:t>
            </w:r>
          </w:p>
        </w:tc>
        <w:tc>
          <w:tcPr>
            <w:tcW w:w="3014" w:type="pct"/>
          </w:tcPr>
          <w:p w14:paraId="7FF749A3" w14:textId="1746660E" w:rsidR="00CC0D17" w:rsidRPr="00E10A4E" w:rsidRDefault="00CC0D17" w:rsidP="00CC0D17">
            <w:pPr>
              <w:shd w:val="clear" w:color="auto" w:fill="FFFFFF" w:themeFill="background1"/>
              <w:rPr>
                <w:rFonts w:asciiTheme="majorBidi" w:hAnsiTheme="majorBidi" w:cstheme="majorBidi"/>
                <w:b/>
                <w:bCs/>
                <w:color w:val="000000" w:themeColor="text1"/>
              </w:rPr>
            </w:pPr>
            <w:r w:rsidRPr="00E10A4E">
              <w:rPr>
                <w:rFonts w:asciiTheme="majorBidi" w:hAnsiTheme="majorBidi" w:cstheme="majorBidi"/>
                <w:b/>
                <w:bCs/>
                <w:color w:val="000000" w:themeColor="text1"/>
              </w:rPr>
              <w:t>Rs.  1.0 million</w:t>
            </w:r>
          </w:p>
        </w:tc>
      </w:tr>
      <w:tr w:rsidR="00CC0D17" w:rsidRPr="00E10A4E" w14:paraId="5D286D74" w14:textId="77777777" w:rsidTr="000A3A63">
        <w:trPr>
          <w:cantSplit/>
        </w:trPr>
        <w:tc>
          <w:tcPr>
            <w:tcW w:w="284" w:type="pct"/>
          </w:tcPr>
          <w:p w14:paraId="7A8FA359"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2.</w:t>
            </w:r>
          </w:p>
        </w:tc>
        <w:tc>
          <w:tcPr>
            <w:tcW w:w="1702" w:type="pct"/>
            <w:vAlign w:val="center"/>
          </w:tcPr>
          <w:p w14:paraId="737A8F68"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Release of Bid Security</w:t>
            </w:r>
          </w:p>
        </w:tc>
        <w:tc>
          <w:tcPr>
            <w:tcW w:w="3014" w:type="pct"/>
          </w:tcPr>
          <w:p w14:paraId="3FDC6F35" w14:textId="77777777"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Bid Security of lowest two bidders will be retained upto award of contract and will be returned to remaining bidders after financial evaluation of the bid of the successful bidder.</w:t>
            </w:r>
          </w:p>
          <w:p w14:paraId="06A329C9" w14:textId="5226BD2C"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 xml:space="preserve">Bid Security of the lowest bidder will be released after submission of </w:t>
            </w:r>
            <w:r w:rsidR="00F0655C">
              <w:rPr>
                <w:rFonts w:asciiTheme="majorBidi" w:hAnsiTheme="majorBidi" w:cstheme="majorBidi"/>
                <w:color w:val="000000" w:themeColor="text1"/>
                <w:sz w:val="16"/>
                <w:szCs w:val="16"/>
              </w:rPr>
              <w:t>5</w:t>
            </w:r>
            <w:r w:rsidRPr="00E10A4E">
              <w:rPr>
                <w:rFonts w:asciiTheme="majorBidi" w:hAnsiTheme="majorBidi" w:cstheme="majorBidi"/>
                <w:color w:val="000000" w:themeColor="text1"/>
                <w:sz w:val="16"/>
                <w:szCs w:val="16"/>
              </w:rPr>
              <w:t xml:space="preserve">% performance guarantee </w:t>
            </w:r>
            <w:r w:rsidR="00F0655C">
              <w:rPr>
                <w:rFonts w:asciiTheme="majorBidi" w:hAnsiTheme="majorBidi" w:cstheme="majorBidi"/>
                <w:color w:val="000000" w:themeColor="text1"/>
                <w:sz w:val="16"/>
                <w:szCs w:val="16"/>
              </w:rPr>
              <w:t xml:space="preserve">in shape of </w:t>
            </w:r>
            <w:r w:rsidRPr="00E10A4E">
              <w:rPr>
                <w:rFonts w:asciiTheme="majorBidi" w:hAnsiTheme="majorBidi" w:cstheme="majorBidi"/>
                <w:color w:val="000000" w:themeColor="text1"/>
                <w:sz w:val="16"/>
                <w:szCs w:val="16"/>
              </w:rPr>
              <w:t>Bank Guarantee for full period of contract.</w:t>
            </w:r>
          </w:p>
          <w:p w14:paraId="3C86BC37" w14:textId="77777777"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The bid security submitted by the lowest evaluated bidder shall be forfeited in such cases for any losses, damages, or additional expenses incurred by the State Life as a result of the bidder's failure to perform.</w:t>
            </w:r>
          </w:p>
          <w:p w14:paraId="17EF6CAA" w14:textId="77777777"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The bid security forfeiture clause shall be applicable in the following circumstances:</w:t>
            </w:r>
          </w:p>
          <w:p w14:paraId="572871B3" w14:textId="77777777"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Non-Acceptance of Contract: If the successful bidder refuses to accept the awarded contract or fails to sign the required agreement within the specified time frame.</w:t>
            </w:r>
          </w:p>
          <w:p w14:paraId="459EC5DB" w14:textId="77777777"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Non-Performance: If the successful bidder fails to commence the work within the agreed-upon timeframe or does not complete the work within the stipulated period, without a valid reason approved by the organization.</w:t>
            </w:r>
          </w:p>
          <w:p w14:paraId="771936A0" w14:textId="77777777"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Breach of Contract: If the successful bidder breaches any of the terms, conditions, or obligations outlined in the contract and fails to rectify the breach within the given notice period.</w:t>
            </w:r>
          </w:p>
          <w:p w14:paraId="1D5190B0" w14:textId="7CFF8795" w:rsidR="00CC0D17" w:rsidRPr="00E10A4E" w:rsidRDefault="00CC0D17" w:rsidP="00CC0D17">
            <w:pPr>
              <w:pStyle w:val="ListParagraph"/>
              <w:numPr>
                <w:ilvl w:val="0"/>
                <w:numId w:val="28"/>
              </w:numPr>
              <w:ind w:left="394"/>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 xml:space="preserve">Subcontracting: If the successful bidder subcontracts or assigns the contract, in part or in full, to a third party </w:t>
            </w:r>
          </w:p>
        </w:tc>
      </w:tr>
      <w:tr w:rsidR="00CC0D17" w:rsidRPr="00E10A4E" w14:paraId="149B457F" w14:textId="77777777" w:rsidTr="000A3A63">
        <w:trPr>
          <w:cantSplit/>
        </w:trPr>
        <w:tc>
          <w:tcPr>
            <w:tcW w:w="284" w:type="pct"/>
          </w:tcPr>
          <w:p w14:paraId="72FBD9D9"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3.</w:t>
            </w:r>
          </w:p>
        </w:tc>
        <w:tc>
          <w:tcPr>
            <w:tcW w:w="1702" w:type="pct"/>
            <w:vAlign w:val="center"/>
          </w:tcPr>
          <w:p w14:paraId="42E14A73"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Working days</w:t>
            </w:r>
          </w:p>
        </w:tc>
        <w:tc>
          <w:tcPr>
            <w:tcW w:w="3014" w:type="pct"/>
          </w:tcPr>
          <w:p w14:paraId="57F1F7EA" w14:textId="77777777" w:rsidR="00CC0D17" w:rsidRPr="00E10A4E" w:rsidRDefault="00CC0D17" w:rsidP="00CC0D17">
            <w:pPr>
              <w:rPr>
                <w:rFonts w:asciiTheme="majorBidi" w:hAnsiTheme="majorBidi" w:cstheme="majorBidi"/>
                <w:color w:val="000000" w:themeColor="text1"/>
              </w:rPr>
            </w:pPr>
            <w:r w:rsidRPr="00E10A4E">
              <w:rPr>
                <w:rFonts w:asciiTheme="majorBidi" w:hAnsiTheme="majorBidi" w:cstheme="majorBidi"/>
                <w:color w:val="000000" w:themeColor="text1"/>
              </w:rPr>
              <w:t xml:space="preserve">Six (06) working days a week, except Gazette Holidays. </w:t>
            </w:r>
          </w:p>
          <w:p w14:paraId="78C0B98D" w14:textId="77777777" w:rsidR="00CC0D17" w:rsidRPr="00E10A4E" w:rsidRDefault="00CC0D17" w:rsidP="00CC0D17">
            <w:pPr>
              <w:rPr>
                <w:rFonts w:asciiTheme="majorBidi" w:hAnsiTheme="majorBidi" w:cstheme="majorBidi"/>
                <w:color w:val="000000" w:themeColor="text1"/>
              </w:rPr>
            </w:pPr>
            <w:r w:rsidRPr="00E10A4E">
              <w:rPr>
                <w:rFonts w:asciiTheme="majorBidi" w:hAnsiTheme="majorBidi" w:cstheme="majorBidi"/>
                <w:b/>
                <w:bCs/>
                <w:color w:val="000000" w:themeColor="text1"/>
              </w:rPr>
              <w:t>(Half hour before and half hour after office hours).</w:t>
            </w:r>
          </w:p>
        </w:tc>
      </w:tr>
      <w:tr w:rsidR="00CC0D17" w:rsidRPr="00E10A4E" w14:paraId="5859E792" w14:textId="77777777" w:rsidTr="000A3A63">
        <w:trPr>
          <w:cantSplit/>
        </w:trPr>
        <w:tc>
          <w:tcPr>
            <w:tcW w:w="284" w:type="pct"/>
          </w:tcPr>
          <w:p w14:paraId="23C5C293"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4.</w:t>
            </w:r>
          </w:p>
        </w:tc>
        <w:tc>
          <w:tcPr>
            <w:tcW w:w="1702" w:type="pct"/>
            <w:vAlign w:val="center"/>
          </w:tcPr>
          <w:p w14:paraId="74C64609"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Mode of Payment</w:t>
            </w:r>
          </w:p>
        </w:tc>
        <w:tc>
          <w:tcPr>
            <w:tcW w:w="3014" w:type="pct"/>
          </w:tcPr>
          <w:p w14:paraId="7579AFCB" w14:textId="77777777" w:rsidR="00CC0D17" w:rsidRPr="00E10A4E" w:rsidRDefault="00CC0D17" w:rsidP="00CC0D17">
            <w:pPr>
              <w:shd w:val="clear" w:color="auto" w:fill="FFFFFF" w:themeFill="background1"/>
              <w:jc w:val="mediumKashida"/>
              <w:rPr>
                <w:rFonts w:asciiTheme="majorBidi" w:hAnsiTheme="majorBidi" w:cstheme="majorBidi"/>
                <w:color w:val="000000" w:themeColor="text1"/>
              </w:rPr>
            </w:pPr>
            <w:r w:rsidRPr="00E10A4E">
              <w:rPr>
                <w:rFonts w:asciiTheme="majorBidi" w:hAnsiTheme="majorBidi" w:cstheme="majorBidi"/>
                <w:color w:val="000000" w:themeColor="text1"/>
              </w:rPr>
              <w:t>Through monthly bills submitted by the contractor on completion of satisfactory services duly verified by respective State Life Building In-charges</w:t>
            </w:r>
          </w:p>
        </w:tc>
      </w:tr>
      <w:tr w:rsidR="00CC0D17" w:rsidRPr="00E10A4E" w14:paraId="4379147C" w14:textId="77777777" w:rsidTr="000A3A63">
        <w:trPr>
          <w:cantSplit/>
        </w:trPr>
        <w:tc>
          <w:tcPr>
            <w:tcW w:w="284" w:type="pct"/>
          </w:tcPr>
          <w:p w14:paraId="0C15AA61"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5.</w:t>
            </w:r>
          </w:p>
        </w:tc>
        <w:tc>
          <w:tcPr>
            <w:tcW w:w="1702" w:type="pct"/>
            <w:vAlign w:val="center"/>
          </w:tcPr>
          <w:p w14:paraId="3635F2A7"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Deduction of amount from the bill on account of unsatisfactory services or any other item.</w:t>
            </w:r>
          </w:p>
        </w:tc>
        <w:tc>
          <w:tcPr>
            <w:tcW w:w="3014" w:type="pct"/>
          </w:tcPr>
          <w:p w14:paraId="4EAAB8F9" w14:textId="77777777" w:rsidR="00CC0D17" w:rsidRPr="00E10A4E" w:rsidRDefault="00CC0D17" w:rsidP="00CC0D17">
            <w:pPr>
              <w:pStyle w:val="ListParagraph"/>
              <w:numPr>
                <w:ilvl w:val="0"/>
                <w:numId w:val="6"/>
              </w:numPr>
              <w:shd w:val="clear" w:color="auto" w:fill="FFFFFF" w:themeFill="background1"/>
              <w:ind w:left="522" w:hanging="450"/>
              <w:jc w:val="lowKashida"/>
              <w:rPr>
                <w:rFonts w:asciiTheme="majorBidi" w:hAnsiTheme="majorBidi" w:cstheme="majorBidi"/>
                <w:color w:val="000000" w:themeColor="text1"/>
              </w:rPr>
            </w:pPr>
            <w:r w:rsidRPr="00E10A4E">
              <w:rPr>
                <w:rFonts w:asciiTheme="majorBidi" w:hAnsiTheme="majorBidi" w:cstheme="majorBidi"/>
                <w:color w:val="000000" w:themeColor="text1"/>
              </w:rPr>
              <w:t>A lump sum amount from 2% to 5% assessed by State Life officer in case of unsatisfactory services / shortage of materials.</w:t>
            </w:r>
          </w:p>
          <w:p w14:paraId="06870D2A" w14:textId="77777777" w:rsidR="00CC0D17" w:rsidRPr="00E10A4E" w:rsidRDefault="00CC0D17" w:rsidP="00CC0D17">
            <w:pPr>
              <w:pStyle w:val="ListParagraph"/>
              <w:numPr>
                <w:ilvl w:val="0"/>
                <w:numId w:val="6"/>
              </w:numPr>
              <w:shd w:val="clear" w:color="auto" w:fill="FFFFFF" w:themeFill="background1"/>
              <w:ind w:left="522" w:hanging="450"/>
              <w:jc w:val="lowKashida"/>
              <w:rPr>
                <w:rFonts w:asciiTheme="majorBidi" w:hAnsiTheme="majorBidi" w:cstheme="majorBidi"/>
                <w:color w:val="000000" w:themeColor="text1"/>
              </w:rPr>
            </w:pPr>
            <w:r w:rsidRPr="00E10A4E">
              <w:rPr>
                <w:rFonts w:asciiTheme="majorBidi" w:hAnsiTheme="majorBidi" w:cstheme="majorBidi"/>
                <w:color w:val="000000" w:themeColor="text1"/>
              </w:rPr>
              <w:t>Rs. 1.5 times of wages quoted, will be deducted per short worker /staff per day from the bill.</w:t>
            </w:r>
          </w:p>
          <w:p w14:paraId="0610BC88" w14:textId="77777777" w:rsidR="00CC0D17" w:rsidRPr="00E10A4E" w:rsidRDefault="00CC0D17" w:rsidP="00CC0D17">
            <w:pPr>
              <w:pStyle w:val="ListParagraph"/>
              <w:numPr>
                <w:ilvl w:val="0"/>
                <w:numId w:val="6"/>
              </w:numPr>
              <w:shd w:val="clear" w:color="auto" w:fill="FFFFFF" w:themeFill="background1"/>
              <w:ind w:left="522" w:hanging="450"/>
              <w:jc w:val="lowKashida"/>
              <w:rPr>
                <w:rFonts w:asciiTheme="majorBidi" w:hAnsiTheme="majorBidi" w:cstheme="majorBidi"/>
                <w:color w:val="000000" w:themeColor="text1"/>
              </w:rPr>
            </w:pPr>
            <w:r w:rsidRPr="00E10A4E">
              <w:rPr>
                <w:rFonts w:asciiTheme="majorBidi" w:hAnsiTheme="majorBidi" w:cstheme="majorBidi"/>
                <w:color w:val="000000" w:themeColor="text1"/>
              </w:rPr>
              <w:t>All Taxes (Income tax, SST, GST Sindh etc.) or any other taxes announced by Government of Pakistan.</w:t>
            </w:r>
          </w:p>
          <w:p w14:paraId="4B1D70B1" w14:textId="77777777" w:rsidR="00CC0D17" w:rsidRPr="00E10A4E" w:rsidRDefault="00CC0D17" w:rsidP="00CC0D17">
            <w:pPr>
              <w:pStyle w:val="ListParagraph"/>
              <w:numPr>
                <w:ilvl w:val="0"/>
                <w:numId w:val="6"/>
              </w:numPr>
              <w:shd w:val="clear" w:color="auto" w:fill="FFFFFF" w:themeFill="background1"/>
              <w:ind w:left="522" w:hanging="450"/>
              <w:jc w:val="lowKashida"/>
              <w:rPr>
                <w:rFonts w:asciiTheme="majorBidi" w:hAnsiTheme="majorBidi" w:cstheme="majorBidi"/>
                <w:color w:val="000000" w:themeColor="text1"/>
              </w:rPr>
            </w:pPr>
            <w:r w:rsidRPr="00E10A4E">
              <w:rPr>
                <w:rFonts w:asciiTheme="majorBidi" w:hAnsiTheme="majorBidi" w:cstheme="majorBidi"/>
                <w:color w:val="000000" w:themeColor="text1"/>
              </w:rPr>
              <w:t xml:space="preserve">Retention money of 5% will be deducted from all monthly bills which will be released to the </w:t>
            </w:r>
            <w:r w:rsidRPr="00E10A4E">
              <w:rPr>
                <w:rFonts w:asciiTheme="majorBidi" w:hAnsiTheme="majorBidi" w:cstheme="majorBidi"/>
                <w:b/>
                <w:color w:val="000000" w:themeColor="text1"/>
              </w:rPr>
              <w:t>contractor on satisfactory completion of the contract.</w:t>
            </w:r>
          </w:p>
        </w:tc>
      </w:tr>
      <w:tr w:rsidR="00CC0D17" w:rsidRPr="00E10A4E" w14:paraId="6299C3A3" w14:textId="77777777" w:rsidTr="000A3A63">
        <w:trPr>
          <w:cantSplit/>
        </w:trPr>
        <w:tc>
          <w:tcPr>
            <w:tcW w:w="284" w:type="pct"/>
          </w:tcPr>
          <w:p w14:paraId="1713BF40"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6.</w:t>
            </w:r>
          </w:p>
        </w:tc>
        <w:tc>
          <w:tcPr>
            <w:tcW w:w="1702" w:type="pct"/>
            <w:vAlign w:val="center"/>
          </w:tcPr>
          <w:p w14:paraId="6B9CCACC"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Period within which contract agreement is to be signed after the date of acceptance of lowest bid by the employer.</w:t>
            </w:r>
          </w:p>
        </w:tc>
        <w:tc>
          <w:tcPr>
            <w:tcW w:w="3014" w:type="pct"/>
          </w:tcPr>
          <w:p w14:paraId="791CD810"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Fifteen (15) days</w:t>
            </w:r>
          </w:p>
        </w:tc>
      </w:tr>
      <w:tr w:rsidR="00CC0D17" w:rsidRPr="00E10A4E" w14:paraId="10EA5A5C" w14:textId="77777777" w:rsidTr="000A3A63">
        <w:trPr>
          <w:cantSplit/>
        </w:trPr>
        <w:tc>
          <w:tcPr>
            <w:tcW w:w="284" w:type="pct"/>
          </w:tcPr>
          <w:p w14:paraId="3FF33EB9"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7.</w:t>
            </w:r>
          </w:p>
        </w:tc>
        <w:tc>
          <w:tcPr>
            <w:tcW w:w="1702" w:type="pct"/>
            <w:vAlign w:val="center"/>
          </w:tcPr>
          <w:p w14:paraId="71BA185E"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Period of contract</w:t>
            </w:r>
          </w:p>
        </w:tc>
        <w:tc>
          <w:tcPr>
            <w:tcW w:w="3014" w:type="pct"/>
          </w:tcPr>
          <w:p w14:paraId="0B45D433" w14:textId="421BE041"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 xml:space="preserve">One (01) Year </w:t>
            </w:r>
          </w:p>
        </w:tc>
      </w:tr>
      <w:tr w:rsidR="00CC0D17" w:rsidRPr="00E10A4E" w14:paraId="417B5066" w14:textId="77777777" w:rsidTr="000A3A63">
        <w:trPr>
          <w:cantSplit/>
        </w:trPr>
        <w:tc>
          <w:tcPr>
            <w:tcW w:w="284" w:type="pct"/>
          </w:tcPr>
          <w:p w14:paraId="099926E2" w14:textId="77777777" w:rsidR="00CC0D17" w:rsidRPr="00E10A4E" w:rsidRDefault="00CC0D17" w:rsidP="00F0655C">
            <w:pPr>
              <w:shd w:val="clear" w:color="auto" w:fill="FFFFFF" w:themeFill="background1"/>
              <w:jc w:val="center"/>
              <w:rPr>
                <w:rFonts w:asciiTheme="majorBidi" w:hAnsiTheme="majorBidi" w:cstheme="majorBidi"/>
                <w:color w:val="000000" w:themeColor="text1"/>
              </w:rPr>
            </w:pPr>
            <w:r w:rsidRPr="00E10A4E">
              <w:rPr>
                <w:rFonts w:asciiTheme="majorBidi" w:hAnsiTheme="majorBidi" w:cstheme="majorBidi"/>
                <w:color w:val="000000" w:themeColor="text1"/>
              </w:rPr>
              <w:t>8.</w:t>
            </w:r>
          </w:p>
        </w:tc>
        <w:tc>
          <w:tcPr>
            <w:tcW w:w="1702" w:type="pct"/>
            <w:vAlign w:val="center"/>
          </w:tcPr>
          <w:p w14:paraId="53756D10" w14:textId="77777777" w:rsidR="00CC0D17" w:rsidRPr="00E10A4E" w:rsidRDefault="00CC0D17" w:rsidP="00CC0D17">
            <w:pPr>
              <w:shd w:val="clear" w:color="auto" w:fill="FFFFFF" w:themeFill="background1"/>
              <w:rPr>
                <w:rFonts w:asciiTheme="majorBidi" w:hAnsiTheme="majorBidi" w:cstheme="majorBidi"/>
                <w:color w:val="000000" w:themeColor="text1"/>
              </w:rPr>
            </w:pPr>
            <w:r w:rsidRPr="00E10A4E">
              <w:rPr>
                <w:rFonts w:asciiTheme="majorBidi" w:hAnsiTheme="majorBidi" w:cstheme="majorBidi"/>
                <w:color w:val="000000" w:themeColor="text1"/>
              </w:rPr>
              <w:t>Insurance Coverage</w:t>
            </w:r>
          </w:p>
        </w:tc>
        <w:tc>
          <w:tcPr>
            <w:tcW w:w="3014" w:type="pct"/>
          </w:tcPr>
          <w:p w14:paraId="5AE5EB28" w14:textId="77777777" w:rsidR="00CC0D17" w:rsidRPr="00E10A4E" w:rsidRDefault="00CC0D17" w:rsidP="00CC0D17">
            <w:pPr>
              <w:shd w:val="clear" w:color="auto" w:fill="FFFFFF" w:themeFill="background1"/>
              <w:jc w:val="lowKashida"/>
              <w:rPr>
                <w:rFonts w:asciiTheme="majorBidi" w:hAnsiTheme="majorBidi" w:cstheme="majorBidi"/>
                <w:color w:val="000000" w:themeColor="text1"/>
              </w:rPr>
            </w:pPr>
            <w:r w:rsidRPr="00E10A4E">
              <w:rPr>
                <w:rFonts w:asciiTheme="majorBidi" w:hAnsiTheme="majorBidi" w:cstheme="majorBidi"/>
                <w:color w:val="000000" w:themeColor="text1"/>
              </w:rPr>
              <w:t>The successful Janitorial Contractor shall have to arrange and provide an insurance coverage of Rs. 500,000/- (Rupees Five Lacs only) in favor of State Life Insurance Corporation of Pakistan to cover by the negligence on part of the janitorial personnel deployed by the janitorial contractor in the building.</w:t>
            </w:r>
          </w:p>
        </w:tc>
      </w:tr>
      <w:tr w:rsidR="00F0655C" w:rsidRPr="00E10A4E" w14:paraId="7BDA5A8A" w14:textId="77777777" w:rsidTr="000A3A63">
        <w:trPr>
          <w:cantSplit/>
        </w:trPr>
        <w:tc>
          <w:tcPr>
            <w:tcW w:w="284" w:type="pct"/>
          </w:tcPr>
          <w:p w14:paraId="67CF9FE3" w14:textId="0E0420E4" w:rsidR="00F0655C" w:rsidRPr="00E10A4E" w:rsidRDefault="00F0655C" w:rsidP="00F0655C">
            <w:pPr>
              <w:shd w:val="clear" w:color="auto" w:fill="FFFFFF" w:themeFill="background1"/>
              <w:jc w:val="center"/>
              <w:rPr>
                <w:rFonts w:asciiTheme="majorBidi" w:hAnsiTheme="majorBidi" w:cstheme="majorBidi"/>
                <w:color w:val="000000" w:themeColor="text1"/>
              </w:rPr>
            </w:pPr>
            <w:r>
              <w:rPr>
                <w:rFonts w:asciiTheme="majorBidi" w:hAnsiTheme="majorBidi" w:cstheme="majorBidi"/>
                <w:color w:val="000000" w:themeColor="text1"/>
              </w:rPr>
              <w:t>9.</w:t>
            </w:r>
          </w:p>
        </w:tc>
        <w:tc>
          <w:tcPr>
            <w:tcW w:w="1702" w:type="pct"/>
            <w:vAlign w:val="center"/>
          </w:tcPr>
          <w:p w14:paraId="2335A9EC" w14:textId="0ECAE019" w:rsidR="00F0655C" w:rsidRPr="00E10A4E" w:rsidRDefault="00F0655C" w:rsidP="00CC0D17">
            <w:pPr>
              <w:shd w:val="clear" w:color="auto" w:fill="FFFFFF" w:themeFill="background1"/>
              <w:rPr>
                <w:rFonts w:asciiTheme="majorBidi" w:hAnsiTheme="majorBidi" w:cstheme="majorBidi"/>
                <w:color w:val="000000" w:themeColor="text1"/>
              </w:rPr>
            </w:pPr>
            <w:r>
              <w:rPr>
                <w:rFonts w:asciiTheme="majorBidi" w:hAnsiTheme="majorBidi" w:cstheme="majorBidi"/>
                <w:color w:val="000000" w:themeColor="text1"/>
              </w:rPr>
              <w:t>HSE Compliance</w:t>
            </w:r>
          </w:p>
        </w:tc>
        <w:tc>
          <w:tcPr>
            <w:tcW w:w="3014" w:type="pct"/>
          </w:tcPr>
          <w:p w14:paraId="5CC49022" w14:textId="08D9DBA5" w:rsidR="00F0655C" w:rsidRPr="00E10A4E" w:rsidRDefault="00F0655C" w:rsidP="00CC0D17">
            <w:pPr>
              <w:shd w:val="clear" w:color="auto" w:fill="FFFFFF" w:themeFill="background1"/>
              <w:jc w:val="lowKashida"/>
              <w:rPr>
                <w:rFonts w:asciiTheme="majorBidi" w:hAnsiTheme="majorBidi" w:cstheme="majorBidi"/>
                <w:color w:val="000000" w:themeColor="text1"/>
              </w:rPr>
            </w:pPr>
            <w:r>
              <w:rPr>
                <w:rFonts w:asciiTheme="majorBidi" w:hAnsiTheme="majorBidi" w:cstheme="majorBidi"/>
                <w:color w:val="000000" w:themeColor="text1"/>
              </w:rPr>
              <w:t>As HSE parameters given in documents.</w:t>
            </w:r>
          </w:p>
        </w:tc>
      </w:tr>
      <w:tr w:rsidR="00F0655C" w:rsidRPr="00E10A4E" w14:paraId="2F3BABD2" w14:textId="77777777" w:rsidTr="000A3A63">
        <w:trPr>
          <w:cantSplit/>
        </w:trPr>
        <w:tc>
          <w:tcPr>
            <w:tcW w:w="284" w:type="pct"/>
          </w:tcPr>
          <w:p w14:paraId="249812B9" w14:textId="6C6F3F26" w:rsidR="00F0655C" w:rsidRDefault="00F0655C" w:rsidP="00F0655C">
            <w:pPr>
              <w:shd w:val="clear" w:color="auto" w:fill="FFFFFF" w:themeFill="background1"/>
              <w:jc w:val="center"/>
              <w:rPr>
                <w:rFonts w:asciiTheme="majorBidi" w:hAnsiTheme="majorBidi" w:cstheme="majorBidi"/>
                <w:color w:val="000000" w:themeColor="text1"/>
              </w:rPr>
            </w:pPr>
            <w:r>
              <w:rPr>
                <w:rFonts w:asciiTheme="majorBidi" w:hAnsiTheme="majorBidi" w:cstheme="majorBidi"/>
                <w:color w:val="000000" w:themeColor="text1"/>
              </w:rPr>
              <w:t>10.</w:t>
            </w:r>
          </w:p>
        </w:tc>
        <w:tc>
          <w:tcPr>
            <w:tcW w:w="1702" w:type="pct"/>
            <w:vAlign w:val="center"/>
          </w:tcPr>
          <w:p w14:paraId="79131A0C" w14:textId="1A08C4F8" w:rsidR="00F0655C" w:rsidRDefault="00F0655C" w:rsidP="00CC0D17">
            <w:pPr>
              <w:shd w:val="clear" w:color="auto" w:fill="FFFFFF" w:themeFill="background1"/>
              <w:rPr>
                <w:rFonts w:asciiTheme="majorBidi" w:hAnsiTheme="majorBidi" w:cstheme="majorBidi"/>
                <w:color w:val="000000" w:themeColor="text1"/>
              </w:rPr>
            </w:pPr>
            <w:r>
              <w:rPr>
                <w:rFonts w:asciiTheme="majorBidi" w:hAnsiTheme="majorBidi" w:cstheme="majorBidi"/>
                <w:color w:val="000000" w:themeColor="text1"/>
              </w:rPr>
              <w:t>Blacklisting</w:t>
            </w:r>
          </w:p>
        </w:tc>
        <w:tc>
          <w:tcPr>
            <w:tcW w:w="3014" w:type="pct"/>
          </w:tcPr>
          <w:p w14:paraId="6CDB2C34" w14:textId="7C15BBC9" w:rsidR="00F0655C" w:rsidRDefault="00F0655C" w:rsidP="00CC0D17">
            <w:pPr>
              <w:shd w:val="clear" w:color="auto" w:fill="FFFFFF" w:themeFill="background1"/>
              <w:jc w:val="lowKashida"/>
              <w:rPr>
                <w:rFonts w:asciiTheme="majorBidi" w:hAnsiTheme="majorBidi" w:cstheme="majorBidi"/>
                <w:color w:val="000000" w:themeColor="text1"/>
              </w:rPr>
            </w:pPr>
            <w:r>
              <w:rPr>
                <w:rFonts w:asciiTheme="majorBidi" w:hAnsiTheme="majorBidi" w:cstheme="majorBidi"/>
                <w:color w:val="000000" w:themeColor="text1"/>
              </w:rPr>
              <w:t>As per PPRA rules</w:t>
            </w:r>
          </w:p>
        </w:tc>
      </w:tr>
    </w:tbl>
    <w:p w14:paraId="32C81DFD" w14:textId="77777777" w:rsidR="000A3A63" w:rsidRPr="00E10A4E" w:rsidRDefault="000A3A63" w:rsidP="007D6C13">
      <w:pPr>
        <w:shd w:val="clear" w:color="auto" w:fill="FFFFFF" w:themeFill="background1"/>
        <w:spacing w:after="0" w:line="240" w:lineRule="auto"/>
        <w:rPr>
          <w:rFonts w:asciiTheme="majorBidi" w:hAnsiTheme="majorBidi" w:cstheme="majorBidi"/>
          <w:color w:val="000000" w:themeColor="text1"/>
          <w:sz w:val="24"/>
          <w:szCs w:val="24"/>
        </w:rPr>
      </w:pPr>
    </w:p>
    <w:p w14:paraId="423350F2" w14:textId="77777777" w:rsidR="0026349D" w:rsidRPr="00E10A4E" w:rsidRDefault="0026349D" w:rsidP="007D6C13">
      <w:pPr>
        <w:shd w:val="clear" w:color="auto" w:fill="FFFFFF" w:themeFill="background1"/>
        <w:spacing w:after="0" w:line="240" w:lineRule="auto"/>
        <w:rPr>
          <w:rFonts w:asciiTheme="majorBidi" w:hAnsiTheme="majorBidi" w:cstheme="majorBidi"/>
          <w:color w:val="000000" w:themeColor="text1"/>
          <w:sz w:val="44"/>
          <w:szCs w:val="36"/>
        </w:rPr>
      </w:pPr>
      <w:r w:rsidRPr="00E10A4E">
        <w:rPr>
          <w:rFonts w:asciiTheme="majorBidi" w:hAnsiTheme="majorBidi" w:cstheme="majorBidi"/>
          <w:color w:val="000000" w:themeColor="text1"/>
          <w:sz w:val="44"/>
          <w:szCs w:val="36"/>
        </w:rPr>
        <w:br w:type="page"/>
      </w:r>
    </w:p>
    <w:p w14:paraId="45B52C2E" w14:textId="77777777" w:rsidR="006D1664" w:rsidRPr="00E10A4E" w:rsidRDefault="007C7566" w:rsidP="007D6C13">
      <w:pPr>
        <w:shd w:val="clear" w:color="auto" w:fill="FFFFFF" w:themeFill="background1"/>
        <w:spacing w:after="0" w:line="240" w:lineRule="auto"/>
        <w:rPr>
          <w:rFonts w:asciiTheme="majorBidi" w:hAnsiTheme="majorBidi" w:cstheme="majorBidi"/>
          <w:color w:val="000000" w:themeColor="text1"/>
          <w:sz w:val="36"/>
          <w:szCs w:val="36"/>
        </w:rPr>
      </w:pPr>
      <w:r w:rsidRPr="00E10A4E">
        <w:rPr>
          <w:rFonts w:asciiTheme="majorBidi" w:hAnsiTheme="majorBidi" w:cstheme="majorBidi"/>
          <w:color w:val="000000" w:themeColor="text1"/>
          <w:sz w:val="36"/>
          <w:szCs w:val="36"/>
        </w:rPr>
        <w:lastRenderedPageBreak/>
        <w:t>D</w:t>
      </w:r>
      <w:r w:rsidR="006D1664" w:rsidRPr="00E10A4E">
        <w:rPr>
          <w:rFonts w:asciiTheme="majorBidi" w:hAnsiTheme="majorBidi" w:cstheme="majorBidi"/>
          <w:color w:val="000000" w:themeColor="text1"/>
          <w:sz w:val="36"/>
          <w:szCs w:val="36"/>
        </w:rPr>
        <w:t xml:space="preserve"> – SCHEDULE OF JANITORIAL SERVICES</w:t>
      </w:r>
    </w:p>
    <w:p w14:paraId="526CB980" w14:textId="77777777" w:rsidR="006D1664" w:rsidRPr="00E10A4E" w:rsidRDefault="006D1664" w:rsidP="007D6C13">
      <w:pPr>
        <w:shd w:val="clear" w:color="auto" w:fill="FFFFFF" w:themeFill="background1"/>
        <w:spacing w:after="0" w:line="240" w:lineRule="auto"/>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The schedule of the Janitorial services would be as under:</w:t>
      </w:r>
    </w:p>
    <w:p w14:paraId="301546B5" w14:textId="77777777" w:rsidR="0026349D" w:rsidRPr="00E10A4E" w:rsidRDefault="0026349D" w:rsidP="007D6C13">
      <w:pPr>
        <w:shd w:val="clear" w:color="auto" w:fill="FFFFFF" w:themeFill="background1"/>
        <w:spacing w:after="0" w:line="240" w:lineRule="auto"/>
        <w:rPr>
          <w:rFonts w:asciiTheme="majorBidi" w:hAnsiTheme="majorBidi" w:cstheme="majorBidi"/>
          <w:color w:val="000000" w:themeColor="text1"/>
          <w:sz w:val="24"/>
          <w:szCs w:val="24"/>
        </w:rPr>
      </w:pPr>
    </w:p>
    <w:tbl>
      <w:tblPr>
        <w:tblStyle w:val="TableGrid"/>
        <w:tblW w:w="0" w:type="auto"/>
        <w:tblLook w:val="04A0" w:firstRow="1" w:lastRow="0" w:firstColumn="1" w:lastColumn="0" w:noHBand="0" w:noVBand="1"/>
      </w:tblPr>
      <w:tblGrid>
        <w:gridCol w:w="516"/>
        <w:gridCol w:w="6162"/>
        <w:gridCol w:w="2880"/>
      </w:tblGrid>
      <w:tr w:rsidR="006D1664" w:rsidRPr="00E10A4E" w14:paraId="28428CDA" w14:textId="77777777" w:rsidTr="00AF6697">
        <w:trPr>
          <w:trHeight w:val="720"/>
        </w:trPr>
        <w:tc>
          <w:tcPr>
            <w:tcW w:w="516" w:type="dxa"/>
            <w:vAlign w:val="center"/>
          </w:tcPr>
          <w:p w14:paraId="3B46541D"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1.</w:t>
            </w:r>
          </w:p>
        </w:tc>
        <w:tc>
          <w:tcPr>
            <w:tcW w:w="6162" w:type="dxa"/>
            <w:vAlign w:val="center"/>
          </w:tcPr>
          <w:p w14:paraId="1415A585"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Sweeping and dust mopping cleaning</w:t>
            </w:r>
          </w:p>
        </w:tc>
        <w:tc>
          <w:tcPr>
            <w:tcW w:w="2880" w:type="dxa"/>
            <w:vAlign w:val="center"/>
          </w:tcPr>
          <w:p w14:paraId="1D7B8FA6"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Minimum 02 time daily</w:t>
            </w:r>
          </w:p>
        </w:tc>
      </w:tr>
      <w:tr w:rsidR="006D1664" w:rsidRPr="00E10A4E" w14:paraId="58C2F4F1" w14:textId="77777777" w:rsidTr="00AF6697">
        <w:trPr>
          <w:trHeight w:val="720"/>
        </w:trPr>
        <w:tc>
          <w:tcPr>
            <w:tcW w:w="516" w:type="dxa"/>
            <w:vAlign w:val="center"/>
          </w:tcPr>
          <w:p w14:paraId="1C224DDB"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2.</w:t>
            </w:r>
          </w:p>
        </w:tc>
        <w:tc>
          <w:tcPr>
            <w:tcW w:w="6162" w:type="dxa"/>
            <w:vAlign w:val="center"/>
          </w:tcPr>
          <w:p w14:paraId="6B11890C"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Floor wet mopping</w:t>
            </w:r>
            <w:r w:rsidR="00930540" w:rsidRPr="00E10A4E">
              <w:rPr>
                <w:rFonts w:asciiTheme="majorBidi" w:hAnsiTheme="majorBidi" w:cstheme="majorBidi"/>
                <w:color w:val="000000" w:themeColor="text1"/>
                <w:sz w:val="24"/>
                <w:szCs w:val="24"/>
              </w:rPr>
              <w:t xml:space="preserve"> with disinfectant</w:t>
            </w:r>
          </w:p>
        </w:tc>
        <w:tc>
          <w:tcPr>
            <w:tcW w:w="2880" w:type="dxa"/>
            <w:vAlign w:val="center"/>
          </w:tcPr>
          <w:p w14:paraId="1AC37DEF"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Minimum 01 time daily</w:t>
            </w:r>
          </w:p>
        </w:tc>
      </w:tr>
      <w:tr w:rsidR="006D1664" w:rsidRPr="00E10A4E" w14:paraId="3127D55A" w14:textId="77777777" w:rsidTr="00AF6697">
        <w:trPr>
          <w:trHeight w:val="720"/>
        </w:trPr>
        <w:tc>
          <w:tcPr>
            <w:tcW w:w="516" w:type="dxa"/>
            <w:vAlign w:val="center"/>
          </w:tcPr>
          <w:p w14:paraId="4A3BA774"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3.</w:t>
            </w:r>
          </w:p>
        </w:tc>
        <w:tc>
          <w:tcPr>
            <w:tcW w:w="6162" w:type="dxa"/>
            <w:vAlign w:val="center"/>
          </w:tcPr>
          <w:p w14:paraId="6D93E82D"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Garbage removal</w:t>
            </w:r>
          </w:p>
        </w:tc>
        <w:tc>
          <w:tcPr>
            <w:tcW w:w="2880" w:type="dxa"/>
            <w:vAlign w:val="center"/>
          </w:tcPr>
          <w:p w14:paraId="5E3EFAC9"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Daily</w:t>
            </w:r>
          </w:p>
        </w:tc>
      </w:tr>
      <w:tr w:rsidR="006D1664" w:rsidRPr="00E10A4E" w14:paraId="6DA0E993" w14:textId="77777777" w:rsidTr="00AF6697">
        <w:trPr>
          <w:trHeight w:val="720"/>
        </w:trPr>
        <w:tc>
          <w:tcPr>
            <w:tcW w:w="516" w:type="dxa"/>
            <w:vAlign w:val="center"/>
          </w:tcPr>
          <w:p w14:paraId="6030997D"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4.</w:t>
            </w:r>
          </w:p>
        </w:tc>
        <w:tc>
          <w:tcPr>
            <w:tcW w:w="6162" w:type="dxa"/>
            <w:vAlign w:val="center"/>
          </w:tcPr>
          <w:p w14:paraId="437D284D"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Toilets and Kitchen washing (Toilets &amp; Wash Rooms)</w:t>
            </w:r>
          </w:p>
          <w:p w14:paraId="337FEE49" w14:textId="77777777" w:rsidR="0026349D" w:rsidRPr="00E10A4E" w:rsidRDefault="0026349D"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To provide Checklist on daily basis</w:t>
            </w:r>
          </w:p>
        </w:tc>
        <w:tc>
          <w:tcPr>
            <w:tcW w:w="2880" w:type="dxa"/>
            <w:vAlign w:val="center"/>
          </w:tcPr>
          <w:p w14:paraId="4DE537F7"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Minimum 02 times daily</w:t>
            </w:r>
          </w:p>
        </w:tc>
      </w:tr>
      <w:tr w:rsidR="006D1664" w:rsidRPr="00E10A4E" w14:paraId="75855021" w14:textId="77777777" w:rsidTr="00AF6697">
        <w:trPr>
          <w:trHeight w:val="720"/>
        </w:trPr>
        <w:tc>
          <w:tcPr>
            <w:tcW w:w="516" w:type="dxa"/>
            <w:vAlign w:val="center"/>
          </w:tcPr>
          <w:p w14:paraId="512DAD5A"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5.</w:t>
            </w:r>
          </w:p>
        </w:tc>
        <w:tc>
          <w:tcPr>
            <w:tcW w:w="6162" w:type="dxa"/>
            <w:vAlign w:val="center"/>
          </w:tcPr>
          <w:p w14:paraId="606046C3"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Area </w:t>
            </w:r>
            <w:r w:rsidR="003D0879" w:rsidRPr="00E10A4E">
              <w:rPr>
                <w:rFonts w:asciiTheme="majorBidi" w:hAnsiTheme="majorBidi" w:cstheme="majorBidi"/>
                <w:color w:val="000000" w:themeColor="text1"/>
                <w:sz w:val="24"/>
                <w:szCs w:val="24"/>
              </w:rPr>
              <w:t>Cleaning i.e</w:t>
            </w:r>
            <w:r w:rsidRPr="00E10A4E">
              <w:rPr>
                <w:rFonts w:asciiTheme="majorBidi" w:hAnsiTheme="majorBidi" w:cstheme="majorBidi"/>
                <w:color w:val="000000" w:themeColor="text1"/>
                <w:sz w:val="24"/>
                <w:szCs w:val="24"/>
              </w:rPr>
              <w:t>. Sweeping Footpaths &amp; Courtyards, Parking Areas, all stains, lobbies, halls, stair railing etc.</w:t>
            </w:r>
          </w:p>
          <w:p w14:paraId="68878459"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Removing of posters, banners etc. as per directives of building In-charge</w:t>
            </w:r>
          </w:p>
        </w:tc>
        <w:tc>
          <w:tcPr>
            <w:tcW w:w="2880" w:type="dxa"/>
            <w:vAlign w:val="center"/>
          </w:tcPr>
          <w:p w14:paraId="31ED3E8C"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Minimum 02 times daily</w:t>
            </w:r>
          </w:p>
        </w:tc>
      </w:tr>
      <w:tr w:rsidR="006D1664" w:rsidRPr="00E10A4E" w14:paraId="79412AB2" w14:textId="77777777" w:rsidTr="00AF6697">
        <w:trPr>
          <w:trHeight w:val="720"/>
        </w:trPr>
        <w:tc>
          <w:tcPr>
            <w:tcW w:w="516" w:type="dxa"/>
            <w:vAlign w:val="center"/>
          </w:tcPr>
          <w:p w14:paraId="166008F0"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6.</w:t>
            </w:r>
          </w:p>
        </w:tc>
        <w:tc>
          <w:tcPr>
            <w:tcW w:w="6162" w:type="dxa"/>
            <w:vAlign w:val="center"/>
          </w:tcPr>
          <w:p w14:paraId="7D4397E8" w14:textId="5B8FA655" w:rsidR="006D1664" w:rsidRPr="00E10A4E" w:rsidRDefault="003D0879"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Dry and Wet </w:t>
            </w:r>
            <w:r w:rsidR="006D1664" w:rsidRPr="00E10A4E">
              <w:rPr>
                <w:rFonts w:asciiTheme="majorBidi" w:hAnsiTheme="majorBidi" w:cstheme="majorBidi"/>
                <w:color w:val="000000" w:themeColor="text1"/>
                <w:sz w:val="24"/>
                <w:szCs w:val="24"/>
              </w:rPr>
              <w:t>Vacuum cleaning</w:t>
            </w:r>
            <w:r w:rsidRPr="00E10A4E">
              <w:rPr>
                <w:rFonts w:asciiTheme="majorBidi" w:hAnsiTheme="majorBidi" w:cstheme="majorBidi"/>
                <w:color w:val="000000" w:themeColor="text1"/>
                <w:sz w:val="24"/>
                <w:szCs w:val="24"/>
              </w:rPr>
              <w:t xml:space="preserve"> of </w:t>
            </w:r>
            <w:r w:rsidR="009F4E67" w:rsidRPr="00E10A4E">
              <w:rPr>
                <w:rFonts w:asciiTheme="majorBidi" w:hAnsiTheme="majorBidi" w:cstheme="majorBidi"/>
                <w:color w:val="000000" w:themeColor="text1"/>
                <w:sz w:val="24"/>
                <w:szCs w:val="24"/>
              </w:rPr>
              <w:t>areas or</w:t>
            </w:r>
            <w:r w:rsidRPr="00E10A4E">
              <w:rPr>
                <w:rFonts w:asciiTheme="majorBidi" w:hAnsiTheme="majorBidi" w:cstheme="majorBidi"/>
                <w:color w:val="000000" w:themeColor="text1"/>
                <w:sz w:val="24"/>
                <w:szCs w:val="24"/>
              </w:rPr>
              <w:t xml:space="preserve"> Carpets</w:t>
            </w:r>
          </w:p>
        </w:tc>
        <w:tc>
          <w:tcPr>
            <w:tcW w:w="2880" w:type="dxa"/>
            <w:vAlign w:val="center"/>
          </w:tcPr>
          <w:p w14:paraId="25278C61"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As and when </w:t>
            </w:r>
            <w:r w:rsidR="007B5BD1" w:rsidRPr="00E10A4E">
              <w:rPr>
                <w:rFonts w:asciiTheme="majorBidi" w:hAnsiTheme="majorBidi" w:cstheme="majorBidi"/>
                <w:color w:val="000000" w:themeColor="text1"/>
                <w:sz w:val="24"/>
                <w:szCs w:val="24"/>
              </w:rPr>
              <w:t xml:space="preserve">directed or </w:t>
            </w:r>
            <w:r w:rsidR="008A4F9F" w:rsidRPr="00E10A4E">
              <w:rPr>
                <w:rFonts w:asciiTheme="majorBidi" w:hAnsiTheme="majorBidi" w:cstheme="majorBidi"/>
                <w:color w:val="000000" w:themeColor="text1"/>
                <w:sz w:val="24"/>
                <w:szCs w:val="24"/>
              </w:rPr>
              <w:t xml:space="preserve">required </w:t>
            </w:r>
          </w:p>
        </w:tc>
      </w:tr>
      <w:tr w:rsidR="006D1664" w:rsidRPr="00E10A4E" w14:paraId="7D21D996" w14:textId="77777777" w:rsidTr="00AF6697">
        <w:trPr>
          <w:trHeight w:val="720"/>
        </w:trPr>
        <w:tc>
          <w:tcPr>
            <w:tcW w:w="516" w:type="dxa"/>
            <w:vAlign w:val="center"/>
          </w:tcPr>
          <w:p w14:paraId="540FD71D"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7.</w:t>
            </w:r>
          </w:p>
        </w:tc>
        <w:tc>
          <w:tcPr>
            <w:tcW w:w="6162" w:type="dxa"/>
            <w:vAlign w:val="center"/>
          </w:tcPr>
          <w:p w14:paraId="7EBC5577"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Cleaning of windows glazing (</w:t>
            </w:r>
            <w:r w:rsidR="007B5BD1" w:rsidRPr="00E10A4E">
              <w:rPr>
                <w:rFonts w:asciiTheme="majorBidi" w:hAnsiTheme="majorBidi" w:cstheme="majorBidi"/>
                <w:color w:val="000000" w:themeColor="text1"/>
                <w:sz w:val="24"/>
                <w:szCs w:val="24"/>
              </w:rPr>
              <w:t xml:space="preserve">all </w:t>
            </w:r>
            <w:r w:rsidRPr="00E10A4E">
              <w:rPr>
                <w:rFonts w:asciiTheme="majorBidi" w:hAnsiTheme="majorBidi" w:cstheme="majorBidi"/>
                <w:color w:val="000000" w:themeColor="text1"/>
                <w:sz w:val="24"/>
                <w:szCs w:val="24"/>
              </w:rPr>
              <w:t xml:space="preserve">internal </w:t>
            </w:r>
            <w:r w:rsidR="007B5BD1" w:rsidRPr="00E10A4E">
              <w:rPr>
                <w:rFonts w:asciiTheme="majorBidi" w:hAnsiTheme="majorBidi" w:cstheme="majorBidi"/>
                <w:color w:val="000000" w:themeColor="text1"/>
                <w:sz w:val="24"/>
                <w:szCs w:val="24"/>
              </w:rPr>
              <w:t xml:space="preserve">sides </w:t>
            </w:r>
            <w:r w:rsidRPr="00E10A4E">
              <w:rPr>
                <w:rFonts w:asciiTheme="majorBidi" w:hAnsiTheme="majorBidi" w:cstheme="majorBidi"/>
                <w:color w:val="000000" w:themeColor="text1"/>
                <w:sz w:val="24"/>
                <w:szCs w:val="24"/>
              </w:rPr>
              <w:t xml:space="preserve">&amp; </w:t>
            </w:r>
            <w:r w:rsidR="007B5BD1" w:rsidRPr="00E10A4E">
              <w:rPr>
                <w:rFonts w:asciiTheme="majorBidi" w:hAnsiTheme="majorBidi" w:cstheme="majorBidi"/>
                <w:color w:val="000000" w:themeColor="text1"/>
                <w:sz w:val="24"/>
                <w:szCs w:val="24"/>
              </w:rPr>
              <w:t xml:space="preserve">only </w:t>
            </w:r>
            <w:r w:rsidRPr="00E10A4E">
              <w:rPr>
                <w:rFonts w:asciiTheme="majorBidi" w:hAnsiTheme="majorBidi" w:cstheme="majorBidi"/>
                <w:color w:val="000000" w:themeColor="text1"/>
                <w:sz w:val="24"/>
                <w:szCs w:val="24"/>
              </w:rPr>
              <w:t>external</w:t>
            </w:r>
            <w:r w:rsidR="007B5BD1" w:rsidRPr="00E10A4E">
              <w:rPr>
                <w:rFonts w:asciiTheme="majorBidi" w:hAnsiTheme="majorBidi" w:cstheme="majorBidi"/>
                <w:color w:val="000000" w:themeColor="text1"/>
                <w:sz w:val="24"/>
                <w:szCs w:val="24"/>
              </w:rPr>
              <w:t xml:space="preserve"> sides which are easily accessible)</w:t>
            </w:r>
          </w:p>
        </w:tc>
        <w:tc>
          <w:tcPr>
            <w:tcW w:w="2880" w:type="dxa"/>
            <w:vAlign w:val="center"/>
          </w:tcPr>
          <w:p w14:paraId="1A279F95"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Weekly</w:t>
            </w:r>
          </w:p>
        </w:tc>
      </w:tr>
      <w:tr w:rsidR="006D1664" w:rsidRPr="00E10A4E" w14:paraId="2D454032" w14:textId="77777777" w:rsidTr="00AF6697">
        <w:trPr>
          <w:trHeight w:val="720"/>
        </w:trPr>
        <w:tc>
          <w:tcPr>
            <w:tcW w:w="516" w:type="dxa"/>
            <w:vAlign w:val="center"/>
          </w:tcPr>
          <w:p w14:paraId="16A5541E"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8.</w:t>
            </w:r>
          </w:p>
        </w:tc>
        <w:tc>
          <w:tcPr>
            <w:tcW w:w="6162" w:type="dxa"/>
            <w:vAlign w:val="center"/>
          </w:tcPr>
          <w:p w14:paraId="5F98C9DB"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Floor Machine polishing (wax polishing)</w:t>
            </w:r>
          </w:p>
          <w:p w14:paraId="0384B0ED" w14:textId="0F08CABD" w:rsidR="006D1664" w:rsidRPr="00E10A4E" w:rsidRDefault="006D1664" w:rsidP="00665155">
            <w:pPr>
              <w:pStyle w:val="ListParagraph"/>
              <w:numPr>
                <w:ilvl w:val="0"/>
                <w:numId w:val="7"/>
              </w:numPr>
              <w:shd w:val="clear" w:color="auto" w:fill="FFFFFF" w:themeFill="background1"/>
              <w:ind w:left="369" w:hanging="345"/>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Mosaic</w:t>
            </w:r>
            <w:r w:rsidR="007B5BD1" w:rsidRPr="00E10A4E">
              <w:rPr>
                <w:rFonts w:asciiTheme="majorBidi" w:hAnsiTheme="majorBidi" w:cstheme="majorBidi"/>
                <w:color w:val="000000" w:themeColor="text1"/>
                <w:sz w:val="24"/>
                <w:szCs w:val="24"/>
              </w:rPr>
              <w:t>,</w:t>
            </w:r>
            <w:r w:rsidRPr="00E10A4E">
              <w:rPr>
                <w:rFonts w:asciiTheme="majorBidi" w:hAnsiTheme="majorBidi" w:cstheme="majorBidi"/>
                <w:color w:val="000000" w:themeColor="text1"/>
                <w:sz w:val="24"/>
                <w:szCs w:val="24"/>
              </w:rPr>
              <w:t xml:space="preserve"> Marble floor and walls of common area Lounge, Terrace</w:t>
            </w:r>
          </w:p>
        </w:tc>
        <w:tc>
          <w:tcPr>
            <w:tcW w:w="2880" w:type="dxa"/>
            <w:vAlign w:val="center"/>
          </w:tcPr>
          <w:p w14:paraId="148429D3"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After every 03 months</w:t>
            </w:r>
          </w:p>
        </w:tc>
      </w:tr>
      <w:tr w:rsidR="006D1664" w:rsidRPr="00E10A4E" w14:paraId="1DAA634A" w14:textId="77777777" w:rsidTr="00AF6697">
        <w:trPr>
          <w:trHeight w:val="720"/>
        </w:trPr>
        <w:tc>
          <w:tcPr>
            <w:tcW w:w="516" w:type="dxa"/>
            <w:vAlign w:val="center"/>
          </w:tcPr>
          <w:p w14:paraId="54BC8F03"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9.</w:t>
            </w:r>
          </w:p>
        </w:tc>
        <w:tc>
          <w:tcPr>
            <w:tcW w:w="6162" w:type="dxa"/>
            <w:vAlign w:val="center"/>
          </w:tcPr>
          <w:p w14:paraId="60C73F8D" w14:textId="5F5666A3"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D</w:t>
            </w:r>
            <w:r w:rsidR="007B5BD1" w:rsidRPr="00E10A4E">
              <w:rPr>
                <w:rFonts w:asciiTheme="majorBidi" w:hAnsiTheme="majorBidi" w:cstheme="majorBidi"/>
                <w:color w:val="000000" w:themeColor="text1"/>
                <w:sz w:val="24"/>
                <w:szCs w:val="24"/>
              </w:rPr>
              <w:t xml:space="preserve">usting all partitions, curtains, fans, exhausts, etc </w:t>
            </w:r>
            <w:r w:rsidRPr="00E10A4E">
              <w:rPr>
                <w:rFonts w:asciiTheme="majorBidi" w:hAnsiTheme="majorBidi" w:cstheme="majorBidi"/>
                <w:color w:val="000000" w:themeColor="text1"/>
                <w:sz w:val="24"/>
                <w:szCs w:val="24"/>
              </w:rPr>
              <w:t>and removal of cobwebs etc.</w:t>
            </w:r>
          </w:p>
        </w:tc>
        <w:tc>
          <w:tcPr>
            <w:tcW w:w="2880" w:type="dxa"/>
            <w:vAlign w:val="center"/>
          </w:tcPr>
          <w:p w14:paraId="56DDFFC7"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Weekly</w:t>
            </w:r>
          </w:p>
        </w:tc>
      </w:tr>
      <w:tr w:rsidR="006D1664" w:rsidRPr="00E10A4E" w14:paraId="7A77E5CA" w14:textId="77777777" w:rsidTr="00AF6697">
        <w:trPr>
          <w:trHeight w:val="720"/>
        </w:trPr>
        <w:tc>
          <w:tcPr>
            <w:tcW w:w="516" w:type="dxa"/>
            <w:vAlign w:val="center"/>
          </w:tcPr>
          <w:p w14:paraId="2CAFDA3C"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10.</w:t>
            </w:r>
          </w:p>
        </w:tc>
        <w:tc>
          <w:tcPr>
            <w:tcW w:w="6162" w:type="dxa"/>
            <w:vAlign w:val="center"/>
          </w:tcPr>
          <w:p w14:paraId="71540D28"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Cleaning of all stains, sign boards, walls, fans, decorative pictures and fittings etc.</w:t>
            </w:r>
          </w:p>
        </w:tc>
        <w:tc>
          <w:tcPr>
            <w:tcW w:w="2880" w:type="dxa"/>
            <w:vAlign w:val="center"/>
          </w:tcPr>
          <w:p w14:paraId="40899DCF" w14:textId="77777777" w:rsidR="006D1664" w:rsidRPr="00E10A4E" w:rsidRDefault="006D1664"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Weekly</w:t>
            </w:r>
          </w:p>
        </w:tc>
      </w:tr>
      <w:tr w:rsidR="006D1664" w:rsidRPr="00E10A4E" w14:paraId="09FB87CC" w14:textId="77777777" w:rsidTr="00AF6697">
        <w:trPr>
          <w:trHeight w:val="720"/>
        </w:trPr>
        <w:tc>
          <w:tcPr>
            <w:tcW w:w="516" w:type="dxa"/>
            <w:vAlign w:val="center"/>
          </w:tcPr>
          <w:p w14:paraId="64B75D2F" w14:textId="77777777" w:rsidR="006D1664" w:rsidRPr="00E10A4E" w:rsidRDefault="006D1664"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12.</w:t>
            </w:r>
          </w:p>
        </w:tc>
        <w:tc>
          <w:tcPr>
            <w:tcW w:w="6162" w:type="dxa"/>
            <w:vAlign w:val="center"/>
          </w:tcPr>
          <w:p w14:paraId="697EB601" w14:textId="2DF96E8D"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cleaning of Manholes</w:t>
            </w:r>
            <w:r w:rsidR="007B5BD1" w:rsidRPr="00E10A4E">
              <w:rPr>
                <w:rFonts w:asciiTheme="majorBidi" w:hAnsiTheme="majorBidi" w:cstheme="majorBidi"/>
                <w:color w:val="000000" w:themeColor="text1"/>
                <w:sz w:val="24"/>
                <w:szCs w:val="24"/>
              </w:rPr>
              <w:t>,</w:t>
            </w:r>
            <w:r w:rsidR="00665155" w:rsidRPr="00E10A4E">
              <w:rPr>
                <w:rFonts w:asciiTheme="majorBidi" w:hAnsiTheme="majorBidi" w:cstheme="majorBidi"/>
                <w:color w:val="000000" w:themeColor="text1"/>
                <w:sz w:val="24"/>
                <w:szCs w:val="24"/>
              </w:rPr>
              <w:t xml:space="preserve"> </w:t>
            </w:r>
            <w:r w:rsidRPr="00E10A4E">
              <w:rPr>
                <w:rFonts w:asciiTheme="majorBidi" w:hAnsiTheme="majorBidi" w:cstheme="majorBidi"/>
                <w:color w:val="000000" w:themeColor="text1"/>
                <w:sz w:val="24"/>
                <w:szCs w:val="24"/>
              </w:rPr>
              <w:t>Sewerage lines</w:t>
            </w:r>
            <w:r w:rsidR="007B5BD1" w:rsidRPr="00E10A4E">
              <w:rPr>
                <w:rFonts w:asciiTheme="majorBidi" w:hAnsiTheme="majorBidi" w:cstheme="majorBidi"/>
                <w:color w:val="000000" w:themeColor="text1"/>
                <w:sz w:val="24"/>
                <w:szCs w:val="24"/>
              </w:rPr>
              <w:t>, drains etc.</w:t>
            </w:r>
          </w:p>
        </w:tc>
        <w:tc>
          <w:tcPr>
            <w:tcW w:w="2880" w:type="dxa"/>
            <w:vAlign w:val="center"/>
          </w:tcPr>
          <w:p w14:paraId="3D192DB7" w14:textId="77777777" w:rsidR="006D1664" w:rsidRPr="00E10A4E" w:rsidRDefault="006D1664"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Twice a month or whenever required</w:t>
            </w:r>
          </w:p>
        </w:tc>
      </w:tr>
      <w:tr w:rsidR="007B5BD1" w:rsidRPr="00E10A4E" w14:paraId="25D334C8" w14:textId="77777777" w:rsidTr="00AF6697">
        <w:trPr>
          <w:trHeight w:val="720"/>
        </w:trPr>
        <w:tc>
          <w:tcPr>
            <w:tcW w:w="516" w:type="dxa"/>
            <w:vAlign w:val="center"/>
          </w:tcPr>
          <w:p w14:paraId="11954713" w14:textId="77777777" w:rsidR="007B5BD1" w:rsidRPr="00E10A4E" w:rsidRDefault="007B5BD1" w:rsidP="007D6C13">
            <w:pPr>
              <w:shd w:val="clear" w:color="auto" w:fill="FFFFFF" w:themeFill="background1"/>
              <w:jc w:val="center"/>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13</w:t>
            </w:r>
          </w:p>
        </w:tc>
        <w:tc>
          <w:tcPr>
            <w:tcW w:w="6162" w:type="dxa"/>
            <w:vAlign w:val="center"/>
          </w:tcPr>
          <w:p w14:paraId="26D44C97" w14:textId="77777777" w:rsidR="007B5BD1" w:rsidRPr="00E10A4E" w:rsidRDefault="007B5BD1" w:rsidP="007D6C13">
            <w:pPr>
              <w:shd w:val="clear" w:color="auto" w:fill="FFFFFF" w:themeFill="background1"/>
              <w:jc w:val="lowKashida"/>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Mason, painter and plumbing related works in the buildings.</w:t>
            </w:r>
          </w:p>
        </w:tc>
        <w:tc>
          <w:tcPr>
            <w:tcW w:w="2880" w:type="dxa"/>
          </w:tcPr>
          <w:p w14:paraId="398B0889" w14:textId="77777777" w:rsidR="007B5BD1" w:rsidRPr="00E10A4E" w:rsidRDefault="007B5BD1" w:rsidP="007D6C13">
            <w:pPr>
              <w:shd w:val="clear" w:color="auto" w:fill="FFFFFF" w:themeFill="background1"/>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as and when required</w:t>
            </w:r>
          </w:p>
        </w:tc>
      </w:tr>
    </w:tbl>
    <w:p w14:paraId="329C9B4C" w14:textId="77777777" w:rsidR="006D1664" w:rsidRPr="00E10A4E" w:rsidRDefault="006D1664" w:rsidP="007D6C13">
      <w:pPr>
        <w:shd w:val="clear" w:color="auto" w:fill="FFFFFF" w:themeFill="background1"/>
        <w:spacing w:after="0" w:line="240" w:lineRule="auto"/>
        <w:jc w:val="center"/>
        <w:rPr>
          <w:rFonts w:asciiTheme="majorBidi" w:hAnsiTheme="majorBidi" w:cstheme="majorBidi"/>
          <w:color w:val="000000" w:themeColor="text1"/>
          <w:sz w:val="18"/>
          <w:szCs w:val="36"/>
        </w:rPr>
      </w:pPr>
    </w:p>
    <w:p w14:paraId="3CFE86C1" w14:textId="77777777" w:rsidR="006D1664" w:rsidRPr="00E10A4E" w:rsidRDefault="006D1664" w:rsidP="007D6C13">
      <w:pPr>
        <w:shd w:val="clear" w:color="auto" w:fill="FFFFFF" w:themeFill="background1"/>
        <w:spacing w:after="0" w:line="240" w:lineRule="auto"/>
        <w:jc w:val="center"/>
        <w:rPr>
          <w:rFonts w:asciiTheme="majorBidi" w:hAnsiTheme="majorBidi" w:cstheme="majorBidi"/>
          <w:color w:val="000000" w:themeColor="text1"/>
          <w:sz w:val="18"/>
          <w:szCs w:val="36"/>
        </w:rPr>
      </w:pPr>
    </w:p>
    <w:p w14:paraId="0B847348" w14:textId="77777777" w:rsidR="00BE22BB" w:rsidRPr="00E10A4E" w:rsidRDefault="00BE22BB" w:rsidP="007D6C13">
      <w:pPr>
        <w:shd w:val="clear" w:color="auto" w:fill="FFFFFF" w:themeFill="background1"/>
        <w:spacing w:after="0" w:line="240" w:lineRule="auto"/>
        <w:rPr>
          <w:rFonts w:asciiTheme="majorBidi" w:hAnsiTheme="majorBidi" w:cstheme="majorBidi"/>
          <w:b/>
          <w:color w:val="000000" w:themeColor="text1"/>
          <w:sz w:val="36"/>
          <w:szCs w:val="50"/>
          <w:u w:val="single"/>
        </w:rPr>
      </w:pPr>
      <w:r w:rsidRPr="00E10A4E">
        <w:rPr>
          <w:rFonts w:asciiTheme="majorBidi" w:hAnsiTheme="majorBidi" w:cstheme="majorBidi"/>
          <w:b/>
          <w:color w:val="000000" w:themeColor="text1"/>
          <w:sz w:val="36"/>
          <w:szCs w:val="50"/>
          <w:u w:val="single"/>
        </w:rPr>
        <w:br w:type="page"/>
      </w:r>
    </w:p>
    <w:p w14:paraId="73474A79" w14:textId="77777777" w:rsidR="00A41C35" w:rsidRPr="00E10A4E" w:rsidRDefault="007C7566" w:rsidP="007D6C13">
      <w:pPr>
        <w:shd w:val="clear" w:color="auto" w:fill="FFFFFF" w:themeFill="background1"/>
        <w:spacing w:after="0" w:line="240" w:lineRule="auto"/>
        <w:rPr>
          <w:rFonts w:asciiTheme="majorBidi" w:hAnsiTheme="majorBidi" w:cstheme="majorBidi"/>
          <w:color w:val="000000" w:themeColor="text1"/>
          <w:sz w:val="36"/>
          <w:szCs w:val="36"/>
        </w:rPr>
      </w:pPr>
      <w:r w:rsidRPr="00E10A4E">
        <w:rPr>
          <w:rFonts w:asciiTheme="majorBidi" w:hAnsiTheme="majorBidi" w:cstheme="majorBidi"/>
          <w:color w:val="000000" w:themeColor="text1"/>
          <w:sz w:val="36"/>
          <w:szCs w:val="36"/>
        </w:rPr>
        <w:lastRenderedPageBreak/>
        <w:t>E</w:t>
      </w:r>
      <w:r w:rsidR="00A41C35" w:rsidRPr="00E10A4E">
        <w:rPr>
          <w:rFonts w:asciiTheme="majorBidi" w:hAnsiTheme="majorBidi" w:cstheme="majorBidi"/>
          <w:color w:val="000000" w:themeColor="text1"/>
          <w:sz w:val="36"/>
          <w:szCs w:val="36"/>
        </w:rPr>
        <w:t xml:space="preserve">. STAFF DETAILS FOR ALL LOCATIONS </w:t>
      </w:r>
    </w:p>
    <w:p w14:paraId="11010270" w14:textId="77777777" w:rsidR="006D1664" w:rsidRPr="00E10A4E" w:rsidRDefault="006D1664" w:rsidP="007D6C13">
      <w:pPr>
        <w:shd w:val="clear" w:color="auto" w:fill="FFFFFF" w:themeFill="background1"/>
        <w:spacing w:after="0" w:line="240" w:lineRule="auto"/>
        <w:rPr>
          <w:rFonts w:asciiTheme="majorBidi" w:hAnsiTheme="majorBidi" w:cstheme="majorBidi"/>
          <w:b/>
          <w:color w:val="000000" w:themeColor="text1"/>
          <w:sz w:val="36"/>
          <w:szCs w:val="50"/>
          <w:u w:val="single"/>
        </w:rPr>
      </w:pPr>
    </w:p>
    <w:tbl>
      <w:tblPr>
        <w:tblW w:w="10880" w:type="dxa"/>
        <w:jc w:val="center"/>
        <w:tblLook w:val="04A0" w:firstRow="1" w:lastRow="0" w:firstColumn="1" w:lastColumn="0" w:noHBand="0" w:noVBand="1"/>
      </w:tblPr>
      <w:tblGrid>
        <w:gridCol w:w="530"/>
        <w:gridCol w:w="2705"/>
        <w:gridCol w:w="794"/>
        <w:gridCol w:w="994"/>
        <w:gridCol w:w="1261"/>
        <w:gridCol w:w="1261"/>
        <w:gridCol w:w="1269"/>
        <w:gridCol w:w="1320"/>
        <w:gridCol w:w="746"/>
      </w:tblGrid>
      <w:tr w:rsidR="00D81106" w:rsidRPr="00E10A4E" w14:paraId="13A5C1CF" w14:textId="77777777" w:rsidTr="00D81106">
        <w:trPr>
          <w:cantSplit/>
          <w:jc w:val="center"/>
        </w:trPr>
        <w:tc>
          <w:tcPr>
            <w:tcW w:w="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C74D8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Sr. #</w:t>
            </w:r>
          </w:p>
        </w:tc>
        <w:tc>
          <w:tcPr>
            <w:tcW w:w="2705" w:type="dxa"/>
            <w:tcBorders>
              <w:top w:val="single" w:sz="8" w:space="0" w:color="auto"/>
              <w:left w:val="nil"/>
              <w:bottom w:val="single" w:sz="8" w:space="0" w:color="auto"/>
              <w:right w:val="single" w:sz="8" w:space="0" w:color="auto"/>
            </w:tcBorders>
            <w:shd w:val="clear" w:color="auto" w:fill="auto"/>
            <w:noWrap/>
            <w:vAlign w:val="center"/>
            <w:hideMark/>
          </w:tcPr>
          <w:p w14:paraId="6EF6929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Building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6223E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Super-Visor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07998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Sweeper/</w:t>
            </w:r>
          </w:p>
          <w:p w14:paraId="72989BC3" w14:textId="3B31F3A5"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Cleaner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9C86FE" w14:textId="1D503CE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Gardner</w:t>
            </w:r>
            <w:r w:rsidR="00BF2C6D">
              <w:rPr>
                <w:rFonts w:asciiTheme="majorBidi" w:eastAsia="Times New Roman" w:hAnsiTheme="majorBidi" w:cstheme="majorBidi"/>
                <w:b/>
                <w:bCs/>
                <w:color w:val="000000" w:themeColor="text1"/>
                <w:sz w:val="20"/>
                <w:szCs w:val="20"/>
              </w:rPr>
              <w:t xml:space="preserve"> </w:t>
            </w:r>
            <w:r w:rsidR="00D81106">
              <w:rPr>
                <w:rFonts w:asciiTheme="majorBidi" w:eastAsia="Times New Roman" w:hAnsiTheme="majorBidi" w:cstheme="majorBidi"/>
                <w:b/>
                <w:bCs/>
                <w:color w:val="000000" w:themeColor="text1"/>
                <w:sz w:val="20"/>
                <w:szCs w:val="20"/>
              </w:rPr>
              <w:t>Professional cum cleaner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F3A18F" w14:textId="55D59515"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Plumber</w:t>
            </w:r>
            <w:r w:rsidR="00D81106">
              <w:rPr>
                <w:rFonts w:asciiTheme="majorBidi" w:eastAsia="Times New Roman" w:hAnsiTheme="majorBidi" w:cstheme="majorBidi"/>
                <w:b/>
                <w:bCs/>
                <w:color w:val="000000" w:themeColor="text1"/>
                <w:sz w:val="20"/>
                <w:szCs w:val="20"/>
              </w:rPr>
              <w:t xml:space="preserve"> Professional cum Cleaner</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14:paraId="4B8991E9" w14:textId="31CC53DC"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Painter</w:t>
            </w:r>
            <w:r w:rsidR="00D81106">
              <w:rPr>
                <w:rFonts w:asciiTheme="majorBidi" w:eastAsia="Times New Roman" w:hAnsiTheme="majorBidi" w:cstheme="majorBidi"/>
                <w:b/>
                <w:bCs/>
                <w:color w:val="000000" w:themeColor="text1"/>
                <w:sz w:val="20"/>
                <w:szCs w:val="20"/>
              </w:rPr>
              <w:t xml:space="preserve"> Professional </w:t>
            </w:r>
            <w:r w:rsidR="00BF2C6D">
              <w:rPr>
                <w:rFonts w:asciiTheme="majorBidi" w:eastAsia="Times New Roman" w:hAnsiTheme="majorBidi" w:cstheme="majorBidi"/>
                <w:b/>
                <w:bCs/>
                <w:color w:val="000000" w:themeColor="text1"/>
                <w:sz w:val="20"/>
                <w:szCs w:val="20"/>
              </w:rPr>
              <w:t>cum Cleaner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233C55B8" w14:textId="2C3B78B4" w:rsidR="00F0655C" w:rsidRPr="00E10A4E" w:rsidRDefault="00BF2C6D"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Pr>
                <w:rFonts w:asciiTheme="majorBidi" w:eastAsia="Times New Roman" w:hAnsiTheme="majorBidi" w:cstheme="majorBidi"/>
                <w:b/>
                <w:bCs/>
                <w:color w:val="000000" w:themeColor="text1"/>
                <w:sz w:val="20"/>
                <w:szCs w:val="20"/>
              </w:rPr>
              <w:t>C</w:t>
            </w:r>
            <w:r w:rsidR="00F0655C" w:rsidRPr="00E10A4E">
              <w:rPr>
                <w:rFonts w:asciiTheme="majorBidi" w:eastAsia="Times New Roman" w:hAnsiTheme="majorBidi" w:cstheme="majorBidi"/>
                <w:b/>
                <w:bCs/>
                <w:color w:val="000000" w:themeColor="text1"/>
                <w:sz w:val="20"/>
                <w:szCs w:val="20"/>
              </w:rPr>
              <w:t>arpenter</w:t>
            </w:r>
            <w:r>
              <w:rPr>
                <w:rFonts w:asciiTheme="majorBidi" w:eastAsia="Times New Roman" w:hAnsiTheme="majorBidi" w:cstheme="majorBidi"/>
                <w:b/>
                <w:bCs/>
                <w:color w:val="000000" w:themeColor="text1"/>
                <w:sz w:val="20"/>
                <w:szCs w:val="20"/>
              </w:rPr>
              <w:t xml:space="preserve"> </w:t>
            </w:r>
            <w:r w:rsidR="00D81106">
              <w:rPr>
                <w:rFonts w:asciiTheme="majorBidi" w:eastAsia="Times New Roman" w:hAnsiTheme="majorBidi" w:cstheme="majorBidi"/>
                <w:b/>
                <w:bCs/>
                <w:color w:val="000000" w:themeColor="text1"/>
                <w:sz w:val="20"/>
                <w:szCs w:val="20"/>
              </w:rPr>
              <w:t xml:space="preserve">Professional </w:t>
            </w:r>
            <w:r>
              <w:rPr>
                <w:rFonts w:asciiTheme="majorBidi" w:eastAsia="Times New Roman" w:hAnsiTheme="majorBidi" w:cstheme="majorBidi"/>
                <w:b/>
                <w:bCs/>
                <w:color w:val="000000" w:themeColor="text1"/>
                <w:sz w:val="20"/>
                <w:szCs w:val="20"/>
              </w:rPr>
              <w:t>cum Cleaner</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5CB12A0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Total</w:t>
            </w:r>
          </w:p>
        </w:tc>
      </w:tr>
      <w:tr w:rsidR="00D81106" w:rsidRPr="00E10A4E" w14:paraId="482B8B39"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5908DA5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2705" w:type="dxa"/>
            <w:tcBorders>
              <w:top w:val="nil"/>
              <w:left w:val="nil"/>
              <w:bottom w:val="single" w:sz="8" w:space="0" w:color="auto"/>
              <w:right w:val="single" w:sz="8" w:space="0" w:color="auto"/>
            </w:tcBorders>
            <w:shd w:val="clear" w:color="auto" w:fill="auto"/>
            <w:noWrap/>
            <w:vAlign w:val="center"/>
            <w:hideMark/>
          </w:tcPr>
          <w:p w14:paraId="43AC5780"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01, 1-A, 1-B, 1-C</w:t>
            </w:r>
          </w:p>
        </w:tc>
        <w:tc>
          <w:tcPr>
            <w:tcW w:w="0" w:type="auto"/>
            <w:tcBorders>
              <w:top w:val="nil"/>
              <w:left w:val="nil"/>
              <w:bottom w:val="single" w:sz="8" w:space="0" w:color="auto"/>
              <w:right w:val="single" w:sz="8" w:space="0" w:color="auto"/>
            </w:tcBorders>
            <w:shd w:val="clear" w:color="auto" w:fill="auto"/>
            <w:noWrap/>
            <w:vAlign w:val="center"/>
            <w:hideMark/>
          </w:tcPr>
          <w:p w14:paraId="45A5AFE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005AFC8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14:paraId="3D9784D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8CF065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39340E1A" w14:textId="18F858EA" w:rsidR="00F0655C" w:rsidRPr="00E10A4E" w:rsidRDefault="00F0655C" w:rsidP="0025773E">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14:paraId="385A1092" w14:textId="303E7EEF"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p>
        </w:tc>
        <w:tc>
          <w:tcPr>
            <w:tcW w:w="746" w:type="dxa"/>
            <w:tcBorders>
              <w:top w:val="nil"/>
              <w:left w:val="nil"/>
              <w:bottom w:val="single" w:sz="8" w:space="0" w:color="auto"/>
              <w:right w:val="single" w:sz="8" w:space="0" w:color="auto"/>
            </w:tcBorders>
            <w:shd w:val="clear" w:color="auto" w:fill="auto"/>
            <w:vAlign w:val="center"/>
            <w:hideMark/>
          </w:tcPr>
          <w:p w14:paraId="723A7871" w14:textId="38EC961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r>
              <w:rPr>
                <w:rFonts w:asciiTheme="majorBidi" w:eastAsia="Times New Roman" w:hAnsiTheme="majorBidi" w:cstheme="majorBidi"/>
                <w:color w:val="000000" w:themeColor="text1"/>
                <w:sz w:val="20"/>
                <w:szCs w:val="20"/>
              </w:rPr>
              <w:t>5</w:t>
            </w:r>
          </w:p>
        </w:tc>
      </w:tr>
      <w:tr w:rsidR="00D81106" w:rsidRPr="00E10A4E" w14:paraId="1B6F186F"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988F36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2</w:t>
            </w:r>
          </w:p>
        </w:tc>
        <w:tc>
          <w:tcPr>
            <w:tcW w:w="2705" w:type="dxa"/>
            <w:tcBorders>
              <w:top w:val="nil"/>
              <w:left w:val="nil"/>
              <w:bottom w:val="single" w:sz="8" w:space="0" w:color="auto"/>
              <w:right w:val="single" w:sz="8" w:space="0" w:color="auto"/>
            </w:tcBorders>
            <w:shd w:val="clear" w:color="auto" w:fill="auto"/>
            <w:noWrap/>
            <w:vAlign w:val="center"/>
            <w:hideMark/>
          </w:tcPr>
          <w:p w14:paraId="25EFA81E"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02, 2-A, 2-B</w:t>
            </w:r>
          </w:p>
        </w:tc>
        <w:tc>
          <w:tcPr>
            <w:tcW w:w="0" w:type="auto"/>
            <w:tcBorders>
              <w:top w:val="nil"/>
              <w:left w:val="nil"/>
              <w:bottom w:val="single" w:sz="8" w:space="0" w:color="auto"/>
              <w:right w:val="single" w:sz="8" w:space="0" w:color="auto"/>
            </w:tcBorders>
            <w:shd w:val="clear" w:color="auto" w:fill="auto"/>
            <w:noWrap/>
            <w:vAlign w:val="center"/>
            <w:hideMark/>
          </w:tcPr>
          <w:p w14:paraId="7611429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0F357853" w14:textId="268CA09E"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r w:rsidR="000425B9">
              <w:rPr>
                <w:rFonts w:asciiTheme="majorBidi" w:eastAsia="Times New Roman" w:hAnsiTheme="majorBidi" w:cstheme="majorBidi"/>
                <w:color w:val="000000" w:themeColor="text1"/>
                <w:sz w:val="20"/>
                <w:szCs w:val="20"/>
              </w:rPr>
              <w:t>6</w:t>
            </w:r>
          </w:p>
        </w:tc>
        <w:tc>
          <w:tcPr>
            <w:tcW w:w="0" w:type="auto"/>
            <w:tcBorders>
              <w:top w:val="nil"/>
              <w:left w:val="nil"/>
              <w:bottom w:val="single" w:sz="8" w:space="0" w:color="auto"/>
              <w:right w:val="single" w:sz="8" w:space="0" w:color="auto"/>
            </w:tcBorders>
            <w:shd w:val="clear" w:color="auto" w:fill="auto"/>
            <w:noWrap/>
            <w:vAlign w:val="center"/>
            <w:hideMark/>
          </w:tcPr>
          <w:p w14:paraId="1155C23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208D5C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47FE21A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69BA4C9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2B19E4E6" w14:textId="6A98EAB3" w:rsidR="00F0655C" w:rsidRPr="00E10A4E" w:rsidRDefault="000425B9"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Pr>
                <w:rFonts w:asciiTheme="majorBidi" w:eastAsia="Times New Roman" w:hAnsiTheme="majorBidi" w:cstheme="majorBidi"/>
                <w:color w:val="000000" w:themeColor="text1"/>
                <w:sz w:val="20"/>
                <w:szCs w:val="20"/>
              </w:rPr>
              <w:t>18</w:t>
            </w:r>
          </w:p>
        </w:tc>
      </w:tr>
      <w:tr w:rsidR="00D81106" w:rsidRPr="00E10A4E" w14:paraId="407A3610"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10091BB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3</w:t>
            </w:r>
          </w:p>
        </w:tc>
        <w:tc>
          <w:tcPr>
            <w:tcW w:w="2705" w:type="dxa"/>
            <w:tcBorders>
              <w:top w:val="nil"/>
              <w:left w:val="nil"/>
              <w:bottom w:val="single" w:sz="8" w:space="0" w:color="auto"/>
              <w:right w:val="single" w:sz="8" w:space="0" w:color="auto"/>
            </w:tcBorders>
            <w:shd w:val="clear" w:color="auto" w:fill="auto"/>
            <w:noWrap/>
            <w:vAlign w:val="center"/>
            <w:hideMark/>
          </w:tcPr>
          <w:p w14:paraId="4879EB17"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03</w:t>
            </w:r>
          </w:p>
        </w:tc>
        <w:tc>
          <w:tcPr>
            <w:tcW w:w="0" w:type="auto"/>
            <w:tcBorders>
              <w:top w:val="nil"/>
              <w:left w:val="nil"/>
              <w:bottom w:val="single" w:sz="8" w:space="0" w:color="auto"/>
              <w:right w:val="single" w:sz="8" w:space="0" w:color="auto"/>
            </w:tcBorders>
            <w:shd w:val="clear" w:color="auto" w:fill="auto"/>
            <w:noWrap/>
            <w:vAlign w:val="center"/>
            <w:hideMark/>
          </w:tcPr>
          <w:p w14:paraId="083CAB7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1A8BEE5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5</w:t>
            </w:r>
          </w:p>
        </w:tc>
        <w:tc>
          <w:tcPr>
            <w:tcW w:w="0" w:type="auto"/>
            <w:tcBorders>
              <w:top w:val="nil"/>
              <w:left w:val="nil"/>
              <w:bottom w:val="single" w:sz="8" w:space="0" w:color="auto"/>
              <w:right w:val="single" w:sz="8" w:space="0" w:color="auto"/>
            </w:tcBorders>
            <w:shd w:val="clear" w:color="auto" w:fill="auto"/>
            <w:noWrap/>
            <w:vAlign w:val="center"/>
            <w:hideMark/>
          </w:tcPr>
          <w:p w14:paraId="054288B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482E46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0C808DF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7A2560B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06FD5A3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7</w:t>
            </w:r>
          </w:p>
        </w:tc>
      </w:tr>
      <w:tr w:rsidR="00D81106" w:rsidRPr="00E10A4E" w14:paraId="77A494DC"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B78CDF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c>
          <w:tcPr>
            <w:tcW w:w="2705" w:type="dxa"/>
            <w:tcBorders>
              <w:top w:val="nil"/>
              <w:left w:val="nil"/>
              <w:bottom w:val="single" w:sz="8" w:space="0" w:color="auto"/>
              <w:right w:val="single" w:sz="8" w:space="0" w:color="auto"/>
            </w:tcBorders>
            <w:shd w:val="clear" w:color="auto" w:fill="auto"/>
            <w:noWrap/>
            <w:vAlign w:val="center"/>
            <w:hideMark/>
          </w:tcPr>
          <w:p w14:paraId="54835C5E"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04</w:t>
            </w:r>
          </w:p>
        </w:tc>
        <w:tc>
          <w:tcPr>
            <w:tcW w:w="0" w:type="auto"/>
            <w:tcBorders>
              <w:top w:val="nil"/>
              <w:left w:val="nil"/>
              <w:bottom w:val="single" w:sz="8" w:space="0" w:color="auto"/>
              <w:right w:val="single" w:sz="8" w:space="0" w:color="auto"/>
            </w:tcBorders>
            <w:shd w:val="clear" w:color="auto" w:fill="auto"/>
            <w:noWrap/>
            <w:vAlign w:val="center"/>
            <w:hideMark/>
          </w:tcPr>
          <w:p w14:paraId="4E7B6CD9"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700B8D7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063FA0E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20D2D5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5E903D0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2AE3171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64FA769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6</w:t>
            </w:r>
          </w:p>
        </w:tc>
      </w:tr>
      <w:tr w:rsidR="00D81106" w:rsidRPr="00E10A4E" w14:paraId="47D3F936"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FEFAE7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5</w:t>
            </w:r>
          </w:p>
        </w:tc>
        <w:tc>
          <w:tcPr>
            <w:tcW w:w="2705" w:type="dxa"/>
            <w:tcBorders>
              <w:top w:val="nil"/>
              <w:left w:val="nil"/>
              <w:bottom w:val="single" w:sz="8" w:space="0" w:color="auto"/>
              <w:right w:val="single" w:sz="8" w:space="0" w:color="auto"/>
            </w:tcBorders>
            <w:shd w:val="clear" w:color="auto" w:fill="auto"/>
            <w:noWrap/>
            <w:vAlign w:val="center"/>
            <w:hideMark/>
          </w:tcPr>
          <w:p w14:paraId="2905C0E9"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05 &amp; 5-A</w:t>
            </w:r>
          </w:p>
        </w:tc>
        <w:tc>
          <w:tcPr>
            <w:tcW w:w="0" w:type="auto"/>
            <w:tcBorders>
              <w:top w:val="nil"/>
              <w:left w:val="nil"/>
              <w:bottom w:val="single" w:sz="8" w:space="0" w:color="auto"/>
              <w:right w:val="single" w:sz="8" w:space="0" w:color="auto"/>
            </w:tcBorders>
            <w:shd w:val="clear" w:color="auto" w:fill="auto"/>
            <w:noWrap/>
            <w:vAlign w:val="center"/>
            <w:hideMark/>
          </w:tcPr>
          <w:p w14:paraId="5CC679D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453D2D15"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56F761C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B6E353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7DFCE58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65C7025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1EB2AE4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6</w:t>
            </w:r>
          </w:p>
        </w:tc>
      </w:tr>
      <w:tr w:rsidR="00D81106" w:rsidRPr="00E10A4E" w14:paraId="1B3D9EAE"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A0C614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6</w:t>
            </w:r>
          </w:p>
        </w:tc>
        <w:tc>
          <w:tcPr>
            <w:tcW w:w="2705" w:type="dxa"/>
            <w:tcBorders>
              <w:top w:val="nil"/>
              <w:left w:val="nil"/>
              <w:bottom w:val="single" w:sz="8" w:space="0" w:color="auto"/>
              <w:right w:val="single" w:sz="8" w:space="0" w:color="auto"/>
            </w:tcBorders>
            <w:shd w:val="clear" w:color="auto" w:fill="auto"/>
            <w:noWrap/>
            <w:vAlign w:val="center"/>
            <w:hideMark/>
          </w:tcPr>
          <w:p w14:paraId="37FD111A"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06</w:t>
            </w:r>
          </w:p>
        </w:tc>
        <w:tc>
          <w:tcPr>
            <w:tcW w:w="0" w:type="auto"/>
            <w:tcBorders>
              <w:top w:val="nil"/>
              <w:left w:val="nil"/>
              <w:bottom w:val="single" w:sz="8" w:space="0" w:color="auto"/>
              <w:right w:val="single" w:sz="8" w:space="0" w:color="auto"/>
            </w:tcBorders>
            <w:shd w:val="clear" w:color="auto" w:fill="auto"/>
            <w:noWrap/>
            <w:vAlign w:val="center"/>
            <w:hideMark/>
          </w:tcPr>
          <w:p w14:paraId="0285D549"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635405E5"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2972FAC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B0AC9C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27EBC75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03712A36"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276CFD49"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6</w:t>
            </w:r>
          </w:p>
        </w:tc>
      </w:tr>
      <w:tr w:rsidR="00D81106" w:rsidRPr="00E10A4E" w14:paraId="10553E57"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5FD45C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7</w:t>
            </w:r>
          </w:p>
        </w:tc>
        <w:tc>
          <w:tcPr>
            <w:tcW w:w="2705" w:type="dxa"/>
            <w:tcBorders>
              <w:top w:val="nil"/>
              <w:left w:val="nil"/>
              <w:bottom w:val="single" w:sz="8" w:space="0" w:color="auto"/>
              <w:right w:val="single" w:sz="8" w:space="0" w:color="auto"/>
            </w:tcBorders>
            <w:shd w:val="clear" w:color="auto" w:fill="auto"/>
            <w:noWrap/>
            <w:vAlign w:val="center"/>
            <w:hideMark/>
          </w:tcPr>
          <w:p w14:paraId="006B224A"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07</w:t>
            </w:r>
          </w:p>
        </w:tc>
        <w:tc>
          <w:tcPr>
            <w:tcW w:w="0" w:type="auto"/>
            <w:tcBorders>
              <w:top w:val="nil"/>
              <w:left w:val="nil"/>
              <w:bottom w:val="single" w:sz="8" w:space="0" w:color="auto"/>
              <w:right w:val="single" w:sz="8" w:space="0" w:color="auto"/>
            </w:tcBorders>
            <w:shd w:val="clear" w:color="auto" w:fill="auto"/>
            <w:noWrap/>
            <w:vAlign w:val="center"/>
            <w:hideMark/>
          </w:tcPr>
          <w:p w14:paraId="290F246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44F58EF7"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1B7A7A8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4BA5DB6"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3CA9E775"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6284106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7F76EC5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6</w:t>
            </w:r>
          </w:p>
        </w:tc>
      </w:tr>
      <w:tr w:rsidR="00D81106" w:rsidRPr="00E10A4E" w14:paraId="2B80E2A8"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314551C5"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8</w:t>
            </w:r>
          </w:p>
        </w:tc>
        <w:tc>
          <w:tcPr>
            <w:tcW w:w="2705" w:type="dxa"/>
            <w:tcBorders>
              <w:top w:val="nil"/>
              <w:left w:val="nil"/>
              <w:bottom w:val="single" w:sz="8" w:space="0" w:color="auto"/>
              <w:right w:val="single" w:sz="8" w:space="0" w:color="auto"/>
            </w:tcBorders>
            <w:shd w:val="clear" w:color="auto" w:fill="auto"/>
            <w:noWrap/>
            <w:vAlign w:val="center"/>
            <w:hideMark/>
          </w:tcPr>
          <w:p w14:paraId="4B5EB4F4"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09</w:t>
            </w:r>
          </w:p>
        </w:tc>
        <w:tc>
          <w:tcPr>
            <w:tcW w:w="0" w:type="auto"/>
            <w:tcBorders>
              <w:top w:val="nil"/>
              <w:left w:val="nil"/>
              <w:bottom w:val="single" w:sz="8" w:space="0" w:color="auto"/>
              <w:right w:val="single" w:sz="8" w:space="0" w:color="auto"/>
            </w:tcBorders>
            <w:shd w:val="clear" w:color="auto" w:fill="auto"/>
            <w:noWrap/>
            <w:vAlign w:val="center"/>
            <w:hideMark/>
          </w:tcPr>
          <w:p w14:paraId="0B50CBF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35AC5AC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14:paraId="30226A2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34FB51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2</w:t>
            </w:r>
          </w:p>
        </w:tc>
        <w:tc>
          <w:tcPr>
            <w:tcW w:w="1269" w:type="dxa"/>
            <w:tcBorders>
              <w:top w:val="nil"/>
              <w:left w:val="nil"/>
              <w:bottom w:val="single" w:sz="8" w:space="0" w:color="auto"/>
              <w:right w:val="single" w:sz="8" w:space="0" w:color="auto"/>
            </w:tcBorders>
            <w:shd w:val="clear" w:color="auto" w:fill="auto"/>
            <w:vAlign w:val="center"/>
            <w:hideMark/>
          </w:tcPr>
          <w:p w14:paraId="13E3C393" w14:textId="77777777" w:rsidR="00F0655C" w:rsidRPr="00E10A4E" w:rsidRDefault="00F0655C" w:rsidP="0025773E">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xml:space="preserve">     1</w:t>
            </w:r>
          </w:p>
        </w:tc>
        <w:tc>
          <w:tcPr>
            <w:tcW w:w="1320" w:type="dxa"/>
            <w:tcBorders>
              <w:top w:val="nil"/>
              <w:left w:val="nil"/>
              <w:bottom w:val="single" w:sz="8" w:space="0" w:color="auto"/>
              <w:right w:val="single" w:sz="8" w:space="0" w:color="auto"/>
            </w:tcBorders>
            <w:shd w:val="clear" w:color="auto" w:fill="auto"/>
            <w:vAlign w:val="center"/>
            <w:hideMark/>
          </w:tcPr>
          <w:p w14:paraId="5FA09D0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746" w:type="dxa"/>
            <w:tcBorders>
              <w:top w:val="nil"/>
              <w:left w:val="nil"/>
              <w:bottom w:val="single" w:sz="8" w:space="0" w:color="auto"/>
              <w:right w:val="single" w:sz="8" w:space="0" w:color="auto"/>
            </w:tcBorders>
            <w:shd w:val="clear" w:color="auto" w:fill="auto"/>
            <w:vAlign w:val="center"/>
            <w:hideMark/>
          </w:tcPr>
          <w:p w14:paraId="2FB41B1D" w14:textId="20BC5DDE"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2</w:t>
            </w:r>
            <w:r>
              <w:rPr>
                <w:rFonts w:asciiTheme="majorBidi" w:eastAsia="Times New Roman" w:hAnsiTheme="majorBidi" w:cstheme="majorBidi"/>
                <w:color w:val="000000" w:themeColor="text1"/>
                <w:sz w:val="20"/>
                <w:szCs w:val="20"/>
              </w:rPr>
              <w:t>0</w:t>
            </w:r>
          </w:p>
        </w:tc>
      </w:tr>
      <w:tr w:rsidR="00D81106" w:rsidRPr="00E10A4E" w14:paraId="46096A25"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A84069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9</w:t>
            </w:r>
          </w:p>
        </w:tc>
        <w:tc>
          <w:tcPr>
            <w:tcW w:w="2705" w:type="dxa"/>
            <w:tcBorders>
              <w:top w:val="nil"/>
              <w:left w:val="nil"/>
              <w:bottom w:val="single" w:sz="8" w:space="0" w:color="auto"/>
              <w:right w:val="single" w:sz="8" w:space="0" w:color="auto"/>
            </w:tcBorders>
            <w:shd w:val="clear" w:color="auto" w:fill="auto"/>
            <w:noWrap/>
            <w:vAlign w:val="center"/>
            <w:hideMark/>
          </w:tcPr>
          <w:p w14:paraId="05FCEA15"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11</w:t>
            </w:r>
          </w:p>
        </w:tc>
        <w:tc>
          <w:tcPr>
            <w:tcW w:w="0" w:type="auto"/>
            <w:tcBorders>
              <w:top w:val="nil"/>
              <w:left w:val="nil"/>
              <w:bottom w:val="single" w:sz="8" w:space="0" w:color="auto"/>
              <w:right w:val="single" w:sz="8" w:space="0" w:color="auto"/>
            </w:tcBorders>
            <w:shd w:val="clear" w:color="auto" w:fill="auto"/>
            <w:noWrap/>
            <w:vAlign w:val="center"/>
            <w:hideMark/>
          </w:tcPr>
          <w:p w14:paraId="52ACCF57"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4A9B20C9"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9</w:t>
            </w:r>
          </w:p>
        </w:tc>
        <w:tc>
          <w:tcPr>
            <w:tcW w:w="0" w:type="auto"/>
            <w:tcBorders>
              <w:top w:val="nil"/>
              <w:left w:val="nil"/>
              <w:bottom w:val="single" w:sz="8" w:space="0" w:color="auto"/>
              <w:right w:val="single" w:sz="8" w:space="0" w:color="auto"/>
            </w:tcBorders>
            <w:shd w:val="clear" w:color="auto" w:fill="auto"/>
            <w:noWrap/>
            <w:vAlign w:val="center"/>
            <w:hideMark/>
          </w:tcPr>
          <w:p w14:paraId="3C45933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42E6B4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1269" w:type="dxa"/>
            <w:tcBorders>
              <w:top w:val="nil"/>
              <w:left w:val="nil"/>
              <w:bottom w:val="single" w:sz="8" w:space="0" w:color="auto"/>
              <w:right w:val="single" w:sz="8" w:space="0" w:color="auto"/>
            </w:tcBorders>
            <w:shd w:val="clear" w:color="auto" w:fill="auto"/>
            <w:vAlign w:val="center"/>
            <w:hideMark/>
          </w:tcPr>
          <w:p w14:paraId="13D6F7D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0E0785A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519E6EB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11</w:t>
            </w:r>
          </w:p>
        </w:tc>
      </w:tr>
      <w:tr w:rsidR="00D81106" w:rsidRPr="00E10A4E" w14:paraId="52F54243"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239F23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10</w:t>
            </w:r>
          </w:p>
        </w:tc>
        <w:tc>
          <w:tcPr>
            <w:tcW w:w="2705" w:type="dxa"/>
            <w:tcBorders>
              <w:top w:val="nil"/>
              <w:left w:val="nil"/>
              <w:bottom w:val="single" w:sz="8" w:space="0" w:color="auto"/>
              <w:right w:val="single" w:sz="8" w:space="0" w:color="auto"/>
            </w:tcBorders>
            <w:shd w:val="clear" w:color="auto" w:fill="auto"/>
            <w:noWrap/>
            <w:vAlign w:val="center"/>
            <w:hideMark/>
          </w:tcPr>
          <w:p w14:paraId="340E33F3" w14:textId="77777777"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No. 12</w:t>
            </w:r>
          </w:p>
        </w:tc>
        <w:tc>
          <w:tcPr>
            <w:tcW w:w="0" w:type="auto"/>
            <w:tcBorders>
              <w:top w:val="nil"/>
              <w:left w:val="nil"/>
              <w:bottom w:val="single" w:sz="8" w:space="0" w:color="auto"/>
              <w:right w:val="single" w:sz="8" w:space="0" w:color="auto"/>
            </w:tcBorders>
            <w:shd w:val="clear" w:color="auto" w:fill="auto"/>
            <w:noWrap/>
            <w:vAlign w:val="center"/>
            <w:hideMark/>
          </w:tcPr>
          <w:p w14:paraId="1FEBB07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2FDCBD9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2</w:t>
            </w:r>
          </w:p>
        </w:tc>
        <w:tc>
          <w:tcPr>
            <w:tcW w:w="0" w:type="auto"/>
            <w:tcBorders>
              <w:top w:val="nil"/>
              <w:left w:val="nil"/>
              <w:bottom w:val="single" w:sz="8" w:space="0" w:color="auto"/>
              <w:right w:val="single" w:sz="8" w:space="0" w:color="auto"/>
            </w:tcBorders>
            <w:shd w:val="clear" w:color="auto" w:fill="auto"/>
            <w:noWrap/>
            <w:vAlign w:val="center"/>
            <w:hideMark/>
          </w:tcPr>
          <w:p w14:paraId="4262EC5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8121B0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269" w:type="dxa"/>
            <w:tcBorders>
              <w:top w:val="nil"/>
              <w:left w:val="nil"/>
              <w:bottom w:val="single" w:sz="8" w:space="0" w:color="auto"/>
              <w:right w:val="single" w:sz="8" w:space="0" w:color="auto"/>
            </w:tcBorders>
            <w:shd w:val="clear" w:color="auto" w:fill="auto"/>
            <w:vAlign w:val="center"/>
            <w:hideMark/>
          </w:tcPr>
          <w:p w14:paraId="19A2B4D5"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249D073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3729A03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3</w:t>
            </w:r>
          </w:p>
        </w:tc>
      </w:tr>
      <w:tr w:rsidR="00D81106" w:rsidRPr="00E10A4E" w14:paraId="51C9BE47"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25FBF91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11</w:t>
            </w:r>
          </w:p>
        </w:tc>
        <w:tc>
          <w:tcPr>
            <w:tcW w:w="2705" w:type="dxa"/>
            <w:tcBorders>
              <w:top w:val="nil"/>
              <w:left w:val="nil"/>
              <w:bottom w:val="single" w:sz="8" w:space="0" w:color="auto"/>
              <w:right w:val="single" w:sz="8" w:space="0" w:color="auto"/>
            </w:tcBorders>
            <w:shd w:val="clear" w:color="auto" w:fill="auto"/>
            <w:noWrap/>
            <w:vAlign w:val="center"/>
            <w:hideMark/>
          </w:tcPr>
          <w:p w14:paraId="4E8F4DF4" w14:textId="6F153C5A"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SLB 70-A, Lalazar</w:t>
            </w:r>
          </w:p>
        </w:tc>
        <w:tc>
          <w:tcPr>
            <w:tcW w:w="0" w:type="auto"/>
            <w:tcBorders>
              <w:top w:val="nil"/>
              <w:left w:val="nil"/>
              <w:bottom w:val="single" w:sz="8" w:space="0" w:color="auto"/>
              <w:right w:val="single" w:sz="8" w:space="0" w:color="auto"/>
            </w:tcBorders>
            <w:shd w:val="clear" w:color="auto" w:fill="auto"/>
            <w:noWrap/>
            <w:vAlign w:val="center"/>
            <w:hideMark/>
          </w:tcPr>
          <w:p w14:paraId="6AAE73BD"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419AFB4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3</w:t>
            </w:r>
          </w:p>
        </w:tc>
        <w:tc>
          <w:tcPr>
            <w:tcW w:w="0" w:type="auto"/>
            <w:tcBorders>
              <w:top w:val="nil"/>
              <w:left w:val="nil"/>
              <w:bottom w:val="single" w:sz="8" w:space="0" w:color="auto"/>
              <w:right w:val="single" w:sz="8" w:space="0" w:color="auto"/>
            </w:tcBorders>
            <w:shd w:val="clear" w:color="auto" w:fill="auto"/>
            <w:noWrap/>
            <w:vAlign w:val="center"/>
            <w:hideMark/>
          </w:tcPr>
          <w:p w14:paraId="71A739B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75E410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269" w:type="dxa"/>
            <w:tcBorders>
              <w:top w:val="nil"/>
              <w:left w:val="nil"/>
              <w:bottom w:val="single" w:sz="8" w:space="0" w:color="auto"/>
              <w:right w:val="single" w:sz="8" w:space="0" w:color="auto"/>
            </w:tcBorders>
            <w:shd w:val="clear" w:color="auto" w:fill="auto"/>
            <w:vAlign w:val="center"/>
            <w:hideMark/>
          </w:tcPr>
          <w:p w14:paraId="35F0924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3D72FAA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7F07300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r>
      <w:tr w:rsidR="00D81106" w:rsidRPr="00E10A4E" w14:paraId="5783BF5F"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39585E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12</w:t>
            </w:r>
          </w:p>
        </w:tc>
        <w:tc>
          <w:tcPr>
            <w:tcW w:w="2705" w:type="dxa"/>
            <w:tcBorders>
              <w:top w:val="nil"/>
              <w:left w:val="nil"/>
              <w:bottom w:val="single" w:sz="8" w:space="0" w:color="auto"/>
              <w:right w:val="single" w:sz="8" w:space="0" w:color="auto"/>
            </w:tcBorders>
            <w:shd w:val="clear" w:color="auto" w:fill="auto"/>
            <w:noWrap/>
            <w:vAlign w:val="center"/>
            <w:hideMark/>
          </w:tcPr>
          <w:p w14:paraId="5A3DEBA4" w14:textId="5AC6C3EC"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 A Framrose, Bath Island</w:t>
            </w:r>
          </w:p>
        </w:tc>
        <w:tc>
          <w:tcPr>
            <w:tcW w:w="0" w:type="auto"/>
            <w:tcBorders>
              <w:top w:val="nil"/>
              <w:left w:val="nil"/>
              <w:bottom w:val="single" w:sz="8" w:space="0" w:color="auto"/>
              <w:right w:val="single" w:sz="8" w:space="0" w:color="auto"/>
            </w:tcBorders>
            <w:shd w:val="clear" w:color="auto" w:fill="auto"/>
            <w:noWrap/>
            <w:vAlign w:val="center"/>
            <w:hideMark/>
          </w:tcPr>
          <w:p w14:paraId="1485E9C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7066C3D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2</w:t>
            </w:r>
          </w:p>
        </w:tc>
        <w:tc>
          <w:tcPr>
            <w:tcW w:w="0" w:type="auto"/>
            <w:tcBorders>
              <w:top w:val="nil"/>
              <w:left w:val="nil"/>
              <w:bottom w:val="single" w:sz="8" w:space="0" w:color="auto"/>
              <w:right w:val="single" w:sz="8" w:space="0" w:color="auto"/>
            </w:tcBorders>
            <w:shd w:val="clear" w:color="auto" w:fill="auto"/>
            <w:noWrap/>
            <w:vAlign w:val="center"/>
            <w:hideMark/>
          </w:tcPr>
          <w:p w14:paraId="31743107"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189A14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269" w:type="dxa"/>
            <w:tcBorders>
              <w:top w:val="nil"/>
              <w:left w:val="nil"/>
              <w:bottom w:val="single" w:sz="8" w:space="0" w:color="auto"/>
              <w:right w:val="single" w:sz="8" w:space="0" w:color="auto"/>
            </w:tcBorders>
            <w:shd w:val="clear" w:color="auto" w:fill="auto"/>
            <w:vAlign w:val="center"/>
            <w:hideMark/>
          </w:tcPr>
          <w:p w14:paraId="27FBE79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55A47B7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22209869"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3</w:t>
            </w:r>
          </w:p>
        </w:tc>
      </w:tr>
      <w:tr w:rsidR="00D81106" w:rsidRPr="00E10A4E" w14:paraId="10404421"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7451876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13</w:t>
            </w:r>
          </w:p>
        </w:tc>
        <w:tc>
          <w:tcPr>
            <w:tcW w:w="2705" w:type="dxa"/>
            <w:tcBorders>
              <w:top w:val="nil"/>
              <w:left w:val="nil"/>
              <w:bottom w:val="single" w:sz="8" w:space="0" w:color="auto"/>
              <w:right w:val="single" w:sz="8" w:space="0" w:color="auto"/>
            </w:tcBorders>
            <w:shd w:val="clear" w:color="auto" w:fill="auto"/>
            <w:noWrap/>
            <w:vAlign w:val="center"/>
            <w:hideMark/>
          </w:tcPr>
          <w:p w14:paraId="76C5AB0D" w14:textId="0576ADA4"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49-A, Lalazar</w:t>
            </w:r>
          </w:p>
        </w:tc>
        <w:tc>
          <w:tcPr>
            <w:tcW w:w="0" w:type="auto"/>
            <w:tcBorders>
              <w:top w:val="nil"/>
              <w:left w:val="nil"/>
              <w:bottom w:val="single" w:sz="8" w:space="0" w:color="auto"/>
              <w:right w:val="single" w:sz="8" w:space="0" w:color="auto"/>
            </w:tcBorders>
            <w:shd w:val="clear" w:color="auto" w:fill="auto"/>
            <w:noWrap/>
            <w:vAlign w:val="center"/>
            <w:hideMark/>
          </w:tcPr>
          <w:p w14:paraId="18400A23"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6BD1904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61997432"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70B922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269" w:type="dxa"/>
            <w:tcBorders>
              <w:top w:val="nil"/>
              <w:left w:val="nil"/>
              <w:bottom w:val="single" w:sz="8" w:space="0" w:color="auto"/>
              <w:right w:val="single" w:sz="8" w:space="0" w:color="auto"/>
            </w:tcBorders>
            <w:shd w:val="clear" w:color="auto" w:fill="auto"/>
            <w:vAlign w:val="center"/>
            <w:hideMark/>
          </w:tcPr>
          <w:p w14:paraId="71F3DDC0"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13572BB7"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1234D79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r>
      <w:tr w:rsidR="00D81106" w:rsidRPr="00E10A4E" w14:paraId="2F7F63DC"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C827245"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14</w:t>
            </w:r>
          </w:p>
        </w:tc>
        <w:tc>
          <w:tcPr>
            <w:tcW w:w="2705" w:type="dxa"/>
            <w:tcBorders>
              <w:top w:val="nil"/>
              <w:left w:val="nil"/>
              <w:bottom w:val="single" w:sz="8" w:space="0" w:color="auto"/>
              <w:right w:val="single" w:sz="8" w:space="0" w:color="auto"/>
            </w:tcBorders>
            <w:shd w:val="clear" w:color="auto" w:fill="auto"/>
            <w:noWrap/>
            <w:vAlign w:val="center"/>
            <w:hideMark/>
          </w:tcPr>
          <w:p w14:paraId="03667119" w14:textId="2F605BA3" w:rsidR="00F0655C" w:rsidRPr="00E10A4E" w:rsidRDefault="00F0655C" w:rsidP="007D6C13">
            <w:pPr>
              <w:shd w:val="clear" w:color="auto" w:fill="FFFFFF" w:themeFill="background1"/>
              <w:spacing w:after="0" w:line="240" w:lineRule="auto"/>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1-B Queens Road</w:t>
            </w:r>
          </w:p>
        </w:tc>
        <w:tc>
          <w:tcPr>
            <w:tcW w:w="0" w:type="auto"/>
            <w:tcBorders>
              <w:top w:val="nil"/>
              <w:left w:val="nil"/>
              <w:bottom w:val="single" w:sz="8" w:space="0" w:color="auto"/>
              <w:right w:val="single" w:sz="8" w:space="0" w:color="auto"/>
            </w:tcBorders>
            <w:shd w:val="clear" w:color="auto" w:fill="auto"/>
            <w:noWrap/>
            <w:vAlign w:val="center"/>
            <w:hideMark/>
          </w:tcPr>
          <w:p w14:paraId="0C0D901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7F5EA609"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6D14B0F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DD6AE5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269" w:type="dxa"/>
            <w:tcBorders>
              <w:top w:val="nil"/>
              <w:left w:val="nil"/>
              <w:bottom w:val="single" w:sz="8" w:space="0" w:color="auto"/>
              <w:right w:val="single" w:sz="8" w:space="0" w:color="auto"/>
            </w:tcBorders>
            <w:shd w:val="clear" w:color="auto" w:fill="auto"/>
            <w:vAlign w:val="center"/>
            <w:hideMark/>
          </w:tcPr>
          <w:p w14:paraId="3FEBA7C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3FDC99A4"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0CFF0C16"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r>
      <w:tr w:rsidR="00D81106" w:rsidRPr="00E10A4E" w14:paraId="76218D1D"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4526CDC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15</w:t>
            </w:r>
          </w:p>
        </w:tc>
        <w:tc>
          <w:tcPr>
            <w:tcW w:w="2705" w:type="dxa"/>
            <w:tcBorders>
              <w:top w:val="nil"/>
              <w:left w:val="nil"/>
              <w:bottom w:val="single" w:sz="8" w:space="0" w:color="auto"/>
              <w:right w:val="single" w:sz="8" w:space="0" w:color="auto"/>
            </w:tcBorders>
            <w:shd w:val="clear" w:color="auto" w:fill="auto"/>
            <w:noWrap/>
            <w:vAlign w:val="center"/>
            <w:hideMark/>
          </w:tcPr>
          <w:p w14:paraId="7CB149D8" w14:textId="77777777" w:rsidR="00F0655C" w:rsidRPr="00E10A4E" w:rsidRDefault="00F0655C" w:rsidP="000425B9">
            <w:pPr>
              <w:shd w:val="clear" w:color="auto" w:fill="FFFFFF" w:themeFill="background1"/>
              <w:spacing w:after="0" w:line="240" w:lineRule="auto"/>
              <w:jc w:val="both"/>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xml:space="preserve">Karachi eastern zone, cost of cleaning zonal offices shall be borne by them. </w:t>
            </w:r>
          </w:p>
        </w:tc>
        <w:tc>
          <w:tcPr>
            <w:tcW w:w="0" w:type="auto"/>
            <w:tcBorders>
              <w:top w:val="nil"/>
              <w:left w:val="nil"/>
              <w:bottom w:val="single" w:sz="8" w:space="0" w:color="auto"/>
              <w:right w:val="single" w:sz="8" w:space="0" w:color="auto"/>
            </w:tcBorders>
            <w:shd w:val="clear" w:color="auto" w:fill="auto"/>
            <w:noWrap/>
            <w:vAlign w:val="center"/>
            <w:hideMark/>
          </w:tcPr>
          <w:p w14:paraId="386ADBA8"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76797CFE"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2DBD089F"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800886A"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269" w:type="dxa"/>
            <w:tcBorders>
              <w:top w:val="nil"/>
              <w:left w:val="nil"/>
              <w:bottom w:val="single" w:sz="8" w:space="0" w:color="auto"/>
              <w:right w:val="single" w:sz="8" w:space="0" w:color="auto"/>
            </w:tcBorders>
            <w:shd w:val="clear" w:color="auto" w:fill="auto"/>
            <w:vAlign w:val="center"/>
            <w:hideMark/>
          </w:tcPr>
          <w:p w14:paraId="577E1D61"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1320" w:type="dxa"/>
            <w:tcBorders>
              <w:top w:val="nil"/>
              <w:left w:val="nil"/>
              <w:bottom w:val="single" w:sz="8" w:space="0" w:color="auto"/>
              <w:right w:val="single" w:sz="8" w:space="0" w:color="auto"/>
            </w:tcBorders>
            <w:shd w:val="clear" w:color="auto" w:fill="auto"/>
            <w:vAlign w:val="center"/>
            <w:hideMark/>
          </w:tcPr>
          <w:p w14:paraId="748753EB"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 </w:t>
            </w:r>
          </w:p>
        </w:tc>
        <w:tc>
          <w:tcPr>
            <w:tcW w:w="746" w:type="dxa"/>
            <w:tcBorders>
              <w:top w:val="nil"/>
              <w:left w:val="nil"/>
              <w:bottom w:val="single" w:sz="8" w:space="0" w:color="auto"/>
              <w:right w:val="single" w:sz="8" w:space="0" w:color="auto"/>
            </w:tcBorders>
            <w:shd w:val="clear" w:color="auto" w:fill="auto"/>
            <w:vAlign w:val="center"/>
            <w:hideMark/>
          </w:tcPr>
          <w:p w14:paraId="06AB567C" w14:textId="77777777" w:rsidR="00F0655C" w:rsidRPr="00E10A4E" w:rsidRDefault="00F0655C" w:rsidP="007D6C13">
            <w:pPr>
              <w:shd w:val="clear" w:color="auto" w:fill="FFFFFF" w:themeFill="background1"/>
              <w:spacing w:after="0" w:line="240" w:lineRule="auto"/>
              <w:jc w:val="center"/>
              <w:rPr>
                <w:rFonts w:asciiTheme="majorBidi" w:eastAsia="Times New Roman" w:hAnsiTheme="majorBidi" w:cstheme="majorBidi"/>
                <w:color w:val="000000" w:themeColor="text1"/>
                <w:sz w:val="20"/>
                <w:szCs w:val="20"/>
              </w:rPr>
            </w:pPr>
            <w:r w:rsidRPr="00E10A4E">
              <w:rPr>
                <w:rFonts w:asciiTheme="majorBidi" w:eastAsia="Times New Roman" w:hAnsiTheme="majorBidi" w:cstheme="majorBidi"/>
                <w:color w:val="000000" w:themeColor="text1"/>
                <w:sz w:val="20"/>
                <w:szCs w:val="20"/>
              </w:rPr>
              <w:t>5</w:t>
            </w:r>
          </w:p>
        </w:tc>
      </w:tr>
      <w:tr w:rsidR="00D81106" w:rsidRPr="000425B9" w14:paraId="51FC7EB7" w14:textId="77777777" w:rsidTr="00D81106">
        <w:trPr>
          <w:cantSplit/>
          <w:jc w:val="center"/>
        </w:trPr>
        <w:tc>
          <w:tcPr>
            <w:tcW w:w="530" w:type="dxa"/>
            <w:tcBorders>
              <w:top w:val="nil"/>
              <w:left w:val="single" w:sz="8" w:space="0" w:color="auto"/>
              <w:bottom w:val="single" w:sz="8" w:space="0" w:color="auto"/>
              <w:right w:val="single" w:sz="8" w:space="0" w:color="auto"/>
            </w:tcBorders>
            <w:shd w:val="clear" w:color="auto" w:fill="auto"/>
            <w:noWrap/>
            <w:vAlign w:val="center"/>
            <w:hideMark/>
          </w:tcPr>
          <w:p w14:paraId="002F88FA" w14:textId="77777777" w:rsidR="00F0655C" w:rsidRPr="000425B9" w:rsidRDefault="00F0655C" w:rsidP="006652E6">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16</w:t>
            </w:r>
          </w:p>
        </w:tc>
        <w:tc>
          <w:tcPr>
            <w:tcW w:w="2705" w:type="dxa"/>
            <w:tcBorders>
              <w:top w:val="nil"/>
              <w:left w:val="nil"/>
              <w:bottom w:val="single" w:sz="8" w:space="0" w:color="auto"/>
              <w:right w:val="single" w:sz="8" w:space="0" w:color="auto"/>
            </w:tcBorders>
            <w:shd w:val="clear" w:color="auto" w:fill="auto"/>
            <w:noWrap/>
            <w:vAlign w:val="center"/>
            <w:hideMark/>
          </w:tcPr>
          <w:p w14:paraId="3AA6809D" w14:textId="77777777" w:rsidR="00F0655C" w:rsidRPr="000425B9" w:rsidRDefault="00F0655C" w:rsidP="007D6C13">
            <w:pPr>
              <w:shd w:val="clear" w:color="auto" w:fill="FFFFFF" w:themeFill="background1"/>
              <w:spacing w:after="0" w:line="240" w:lineRule="auto"/>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TOTAL</w:t>
            </w:r>
          </w:p>
        </w:tc>
        <w:tc>
          <w:tcPr>
            <w:tcW w:w="0" w:type="auto"/>
            <w:tcBorders>
              <w:top w:val="nil"/>
              <w:left w:val="nil"/>
              <w:bottom w:val="single" w:sz="8" w:space="0" w:color="auto"/>
              <w:right w:val="single" w:sz="8" w:space="0" w:color="auto"/>
            </w:tcBorders>
            <w:shd w:val="clear" w:color="auto" w:fill="auto"/>
            <w:noWrap/>
            <w:vAlign w:val="center"/>
            <w:hideMark/>
          </w:tcPr>
          <w:p w14:paraId="20A0DDCE" w14:textId="77777777"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14:paraId="5669F6BC" w14:textId="77777777"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86</w:t>
            </w:r>
          </w:p>
        </w:tc>
        <w:tc>
          <w:tcPr>
            <w:tcW w:w="0" w:type="auto"/>
            <w:tcBorders>
              <w:top w:val="nil"/>
              <w:left w:val="nil"/>
              <w:bottom w:val="single" w:sz="8" w:space="0" w:color="auto"/>
              <w:right w:val="single" w:sz="8" w:space="0" w:color="auto"/>
            </w:tcBorders>
            <w:shd w:val="clear" w:color="auto" w:fill="auto"/>
            <w:noWrap/>
            <w:vAlign w:val="center"/>
            <w:hideMark/>
          </w:tcPr>
          <w:p w14:paraId="3A2B6E67" w14:textId="77777777"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2F3732AC" w14:textId="77777777"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10</w:t>
            </w:r>
          </w:p>
        </w:tc>
        <w:tc>
          <w:tcPr>
            <w:tcW w:w="1269" w:type="dxa"/>
            <w:tcBorders>
              <w:top w:val="nil"/>
              <w:left w:val="nil"/>
              <w:bottom w:val="single" w:sz="8" w:space="0" w:color="auto"/>
              <w:right w:val="single" w:sz="8" w:space="0" w:color="auto"/>
            </w:tcBorders>
            <w:shd w:val="clear" w:color="auto" w:fill="auto"/>
            <w:noWrap/>
            <w:vAlign w:val="center"/>
            <w:hideMark/>
          </w:tcPr>
          <w:p w14:paraId="739FAE5F" w14:textId="77777777"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2</w:t>
            </w:r>
          </w:p>
        </w:tc>
        <w:tc>
          <w:tcPr>
            <w:tcW w:w="1320" w:type="dxa"/>
            <w:tcBorders>
              <w:top w:val="nil"/>
              <w:left w:val="nil"/>
              <w:bottom w:val="single" w:sz="8" w:space="0" w:color="auto"/>
              <w:right w:val="single" w:sz="8" w:space="0" w:color="auto"/>
            </w:tcBorders>
            <w:shd w:val="clear" w:color="auto" w:fill="auto"/>
            <w:noWrap/>
            <w:vAlign w:val="center"/>
            <w:hideMark/>
          </w:tcPr>
          <w:p w14:paraId="7CFE65E5" w14:textId="77777777"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1</w:t>
            </w:r>
          </w:p>
        </w:tc>
        <w:tc>
          <w:tcPr>
            <w:tcW w:w="746" w:type="dxa"/>
            <w:tcBorders>
              <w:top w:val="nil"/>
              <w:left w:val="nil"/>
              <w:bottom w:val="single" w:sz="8" w:space="0" w:color="auto"/>
              <w:right w:val="single" w:sz="8" w:space="0" w:color="auto"/>
            </w:tcBorders>
            <w:shd w:val="clear" w:color="auto" w:fill="auto"/>
            <w:vAlign w:val="center"/>
            <w:hideMark/>
          </w:tcPr>
          <w:p w14:paraId="46980B76" w14:textId="54BC1885" w:rsidR="00F0655C" w:rsidRPr="000425B9" w:rsidRDefault="00F0655C" w:rsidP="007D6C13">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0425B9">
              <w:rPr>
                <w:rFonts w:asciiTheme="majorBidi" w:eastAsia="Times New Roman" w:hAnsiTheme="majorBidi" w:cstheme="majorBidi"/>
                <w:b/>
                <w:bCs/>
                <w:color w:val="000000" w:themeColor="text1"/>
                <w:sz w:val="20"/>
                <w:szCs w:val="20"/>
              </w:rPr>
              <w:t>11</w:t>
            </w:r>
            <w:r w:rsidR="006E3D8D">
              <w:rPr>
                <w:rFonts w:asciiTheme="majorBidi" w:eastAsia="Times New Roman" w:hAnsiTheme="majorBidi" w:cstheme="majorBidi"/>
                <w:b/>
                <w:bCs/>
                <w:color w:val="000000" w:themeColor="text1"/>
                <w:sz w:val="20"/>
                <w:szCs w:val="20"/>
              </w:rPr>
              <w:t>4</w:t>
            </w:r>
          </w:p>
        </w:tc>
      </w:tr>
    </w:tbl>
    <w:p w14:paraId="5E960BF1" w14:textId="77777777" w:rsidR="006D1664" w:rsidRPr="00E10A4E" w:rsidRDefault="006D1664" w:rsidP="007D6C13">
      <w:pPr>
        <w:shd w:val="clear" w:color="auto" w:fill="FFFFFF" w:themeFill="background1"/>
        <w:spacing w:after="0" w:line="240" w:lineRule="auto"/>
        <w:jc w:val="center"/>
        <w:rPr>
          <w:rFonts w:asciiTheme="majorBidi" w:hAnsiTheme="majorBidi" w:cstheme="majorBidi"/>
          <w:b/>
          <w:color w:val="000000" w:themeColor="text1"/>
          <w:sz w:val="28"/>
          <w:szCs w:val="24"/>
          <w:u w:val="single"/>
        </w:rPr>
      </w:pPr>
    </w:p>
    <w:p w14:paraId="68CBAE00" w14:textId="2FB75ECF" w:rsidR="00AE0BB7" w:rsidRPr="00AE0BB7" w:rsidRDefault="00A41C35" w:rsidP="00AE0BB7">
      <w:pPr>
        <w:pStyle w:val="ListParagraph"/>
        <w:numPr>
          <w:ilvl w:val="0"/>
          <w:numId w:val="4"/>
        </w:numPr>
        <w:shd w:val="clear" w:color="auto" w:fill="FFFFFF" w:themeFill="background1"/>
        <w:spacing w:after="0" w:line="240" w:lineRule="auto"/>
        <w:ind w:right="315"/>
        <w:jc w:val="both"/>
        <w:rPr>
          <w:rFonts w:asciiTheme="majorBidi" w:hAnsiTheme="majorBidi" w:cstheme="majorBidi"/>
          <w:color w:val="000000" w:themeColor="text1"/>
          <w:sz w:val="24"/>
        </w:rPr>
      </w:pPr>
      <w:r w:rsidRPr="00E10A4E">
        <w:rPr>
          <w:rFonts w:asciiTheme="majorBidi" w:hAnsiTheme="majorBidi" w:cstheme="majorBidi"/>
          <w:color w:val="000000" w:themeColor="text1"/>
        </w:rPr>
        <w:t>C</w:t>
      </w:r>
      <w:r w:rsidR="00C87A70" w:rsidRPr="00E10A4E">
        <w:rPr>
          <w:rFonts w:asciiTheme="majorBidi" w:hAnsiTheme="majorBidi" w:cstheme="majorBidi"/>
          <w:color w:val="000000" w:themeColor="text1"/>
        </w:rPr>
        <w:t>arpenter</w:t>
      </w:r>
      <w:r w:rsidR="00FD55E9" w:rsidRPr="00E10A4E">
        <w:rPr>
          <w:rFonts w:asciiTheme="majorBidi" w:hAnsiTheme="majorBidi" w:cstheme="majorBidi"/>
          <w:color w:val="000000" w:themeColor="text1"/>
        </w:rPr>
        <w:t>, Plumber</w:t>
      </w:r>
      <w:r w:rsidR="00C87A70" w:rsidRPr="00E10A4E">
        <w:rPr>
          <w:rFonts w:asciiTheme="majorBidi" w:hAnsiTheme="majorBidi" w:cstheme="majorBidi"/>
          <w:color w:val="000000" w:themeColor="text1"/>
        </w:rPr>
        <w:t xml:space="preserve"> </w:t>
      </w:r>
      <w:r w:rsidR="00026F07" w:rsidRPr="00E10A4E">
        <w:rPr>
          <w:rFonts w:asciiTheme="majorBidi" w:hAnsiTheme="majorBidi" w:cstheme="majorBidi"/>
          <w:color w:val="000000" w:themeColor="text1"/>
        </w:rPr>
        <w:t xml:space="preserve">and </w:t>
      </w:r>
      <w:r w:rsidRPr="00E10A4E">
        <w:rPr>
          <w:rFonts w:asciiTheme="majorBidi" w:hAnsiTheme="majorBidi" w:cstheme="majorBidi"/>
          <w:color w:val="000000" w:themeColor="text1"/>
        </w:rPr>
        <w:t>P</w:t>
      </w:r>
      <w:r w:rsidR="00895784" w:rsidRPr="00E10A4E">
        <w:rPr>
          <w:rFonts w:asciiTheme="majorBidi" w:hAnsiTheme="majorBidi" w:cstheme="majorBidi"/>
          <w:color w:val="000000" w:themeColor="text1"/>
        </w:rPr>
        <w:t xml:space="preserve">ainter </w:t>
      </w:r>
      <w:r w:rsidR="00026F07" w:rsidRPr="00E10A4E">
        <w:rPr>
          <w:rFonts w:asciiTheme="majorBidi" w:hAnsiTheme="majorBidi" w:cstheme="majorBidi"/>
          <w:color w:val="000000" w:themeColor="text1"/>
        </w:rPr>
        <w:t xml:space="preserve">shall be utilized </w:t>
      </w:r>
      <w:r w:rsidR="002629FB" w:rsidRPr="00E10A4E">
        <w:rPr>
          <w:rFonts w:asciiTheme="majorBidi" w:hAnsiTheme="majorBidi" w:cstheme="majorBidi"/>
          <w:color w:val="000000" w:themeColor="text1"/>
        </w:rPr>
        <w:t xml:space="preserve">at </w:t>
      </w:r>
      <w:r w:rsidRPr="00E10A4E">
        <w:rPr>
          <w:rFonts w:asciiTheme="majorBidi" w:hAnsiTheme="majorBidi" w:cstheme="majorBidi"/>
          <w:color w:val="000000" w:themeColor="text1"/>
        </w:rPr>
        <w:t>any location</w:t>
      </w:r>
      <w:r w:rsidR="00AE0BB7">
        <w:rPr>
          <w:rFonts w:asciiTheme="majorBidi" w:hAnsiTheme="majorBidi" w:cstheme="majorBidi"/>
          <w:color w:val="000000" w:themeColor="text1"/>
        </w:rPr>
        <w:t xml:space="preserve"> </w:t>
      </w:r>
      <w:r w:rsidR="002629FB" w:rsidRPr="00E10A4E">
        <w:rPr>
          <w:rFonts w:asciiTheme="majorBidi" w:hAnsiTheme="majorBidi" w:cstheme="majorBidi"/>
          <w:color w:val="000000" w:themeColor="text1"/>
        </w:rPr>
        <w:t xml:space="preserve">wherever, </w:t>
      </w:r>
      <w:r w:rsidR="00895784" w:rsidRPr="00E10A4E">
        <w:rPr>
          <w:rFonts w:asciiTheme="majorBidi" w:hAnsiTheme="majorBidi" w:cstheme="majorBidi"/>
          <w:color w:val="000000" w:themeColor="text1"/>
        </w:rPr>
        <w:t xml:space="preserve">required </w:t>
      </w:r>
      <w:r w:rsidRPr="00E10A4E">
        <w:rPr>
          <w:rFonts w:asciiTheme="majorBidi" w:hAnsiTheme="majorBidi" w:cstheme="majorBidi"/>
          <w:color w:val="000000" w:themeColor="text1"/>
        </w:rPr>
        <w:t xml:space="preserve">and </w:t>
      </w:r>
      <w:r w:rsidR="002629FB" w:rsidRPr="00E10A4E">
        <w:rPr>
          <w:rFonts w:asciiTheme="majorBidi" w:hAnsiTheme="majorBidi" w:cstheme="majorBidi"/>
          <w:color w:val="000000" w:themeColor="text1"/>
        </w:rPr>
        <w:t xml:space="preserve">no </w:t>
      </w:r>
      <w:r w:rsidRPr="00E10A4E">
        <w:rPr>
          <w:rFonts w:asciiTheme="majorBidi" w:hAnsiTheme="majorBidi" w:cstheme="majorBidi"/>
          <w:color w:val="000000" w:themeColor="text1"/>
        </w:rPr>
        <w:t xml:space="preserve">extra </w:t>
      </w:r>
      <w:r w:rsidR="002629FB" w:rsidRPr="00E10A4E">
        <w:rPr>
          <w:rFonts w:asciiTheme="majorBidi" w:hAnsiTheme="majorBidi" w:cstheme="majorBidi"/>
          <w:color w:val="000000" w:themeColor="text1"/>
        </w:rPr>
        <w:t xml:space="preserve">claim or </w:t>
      </w:r>
      <w:r w:rsidRPr="00E10A4E">
        <w:rPr>
          <w:rFonts w:asciiTheme="majorBidi" w:hAnsiTheme="majorBidi" w:cstheme="majorBidi"/>
          <w:color w:val="000000" w:themeColor="text1"/>
        </w:rPr>
        <w:t xml:space="preserve">charges shall be </w:t>
      </w:r>
      <w:r w:rsidR="002629FB" w:rsidRPr="00E10A4E">
        <w:rPr>
          <w:rFonts w:asciiTheme="majorBidi" w:hAnsiTheme="majorBidi" w:cstheme="majorBidi"/>
          <w:color w:val="000000" w:themeColor="text1"/>
        </w:rPr>
        <w:t xml:space="preserve">accepted and </w:t>
      </w:r>
      <w:r w:rsidRPr="00E10A4E">
        <w:rPr>
          <w:rFonts w:asciiTheme="majorBidi" w:hAnsiTheme="majorBidi" w:cstheme="majorBidi"/>
          <w:color w:val="000000" w:themeColor="text1"/>
        </w:rPr>
        <w:t xml:space="preserve">paid to them or firm against </w:t>
      </w:r>
      <w:r w:rsidR="002629FB" w:rsidRPr="00E10A4E">
        <w:rPr>
          <w:rFonts w:asciiTheme="majorBidi" w:hAnsiTheme="majorBidi" w:cstheme="majorBidi"/>
          <w:color w:val="000000" w:themeColor="text1"/>
        </w:rPr>
        <w:t>such</w:t>
      </w:r>
      <w:r w:rsidRPr="00E10A4E">
        <w:rPr>
          <w:rFonts w:asciiTheme="majorBidi" w:hAnsiTheme="majorBidi" w:cstheme="majorBidi"/>
          <w:color w:val="000000" w:themeColor="text1"/>
        </w:rPr>
        <w:t xml:space="preserve"> duties</w:t>
      </w:r>
      <w:r w:rsidR="00AE0BB7">
        <w:rPr>
          <w:rFonts w:asciiTheme="majorBidi" w:hAnsiTheme="majorBidi" w:cstheme="majorBidi"/>
          <w:color w:val="000000" w:themeColor="text1"/>
        </w:rPr>
        <w:t>.</w:t>
      </w:r>
    </w:p>
    <w:p w14:paraId="3D55181C" w14:textId="3B2928CE" w:rsidR="006D1664" w:rsidRPr="00E10A4E" w:rsidRDefault="00A41C35" w:rsidP="00AE0BB7">
      <w:pPr>
        <w:pStyle w:val="ListParagraph"/>
        <w:numPr>
          <w:ilvl w:val="0"/>
          <w:numId w:val="4"/>
        </w:numPr>
        <w:shd w:val="clear" w:color="auto" w:fill="FFFFFF" w:themeFill="background1"/>
        <w:spacing w:after="0" w:line="240" w:lineRule="auto"/>
        <w:ind w:right="315"/>
        <w:jc w:val="both"/>
        <w:rPr>
          <w:rFonts w:asciiTheme="majorBidi" w:hAnsiTheme="majorBidi" w:cstheme="majorBidi"/>
          <w:color w:val="000000" w:themeColor="text1"/>
          <w:sz w:val="24"/>
        </w:rPr>
      </w:pPr>
      <w:r w:rsidRPr="00E10A4E">
        <w:rPr>
          <w:rFonts w:asciiTheme="majorBidi" w:hAnsiTheme="majorBidi" w:cstheme="majorBidi"/>
          <w:color w:val="000000" w:themeColor="text1"/>
        </w:rPr>
        <w:t xml:space="preserve">All material shall be </w:t>
      </w:r>
      <w:r w:rsidR="006E3D8D">
        <w:rPr>
          <w:rFonts w:asciiTheme="majorBidi" w:hAnsiTheme="majorBidi" w:cstheme="majorBidi"/>
          <w:color w:val="000000" w:themeColor="text1"/>
        </w:rPr>
        <w:t xml:space="preserve">provided by State Life </w:t>
      </w:r>
      <w:r w:rsidRPr="00E10A4E">
        <w:rPr>
          <w:rFonts w:asciiTheme="majorBidi" w:hAnsiTheme="majorBidi" w:cstheme="majorBidi"/>
          <w:color w:val="000000" w:themeColor="text1"/>
        </w:rPr>
        <w:t xml:space="preserve">for the purpose, whereas all </w:t>
      </w:r>
      <w:r w:rsidR="00D81106" w:rsidRPr="00E10A4E">
        <w:rPr>
          <w:rFonts w:asciiTheme="majorBidi" w:hAnsiTheme="majorBidi" w:cstheme="majorBidi"/>
          <w:color w:val="000000" w:themeColor="text1"/>
        </w:rPr>
        <w:t>equipment’s</w:t>
      </w:r>
      <w:r w:rsidRPr="00E10A4E">
        <w:rPr>
          <w:rFonts w:asciiTheme="majorBidi" w:hAnsiTheme="majorBidi" w:cstheme="majorBidi"/>
          <w:color w:val="000000" w:themeColor="text1"/>
        </w:rPr>
        <w:t>, tools</w:t>
      </w:r>
      <w:r w:rsidR="00941F7C" w:rsidRPr="00E10A4E">
        <w:rPr>
          <w:rFonts w:asciiTheme="majorBidi" w:hAnsiTheme="majorBidi" w:cstheme="majorBidi"/>
          <w:color w:val="000000" w:themeColor="text1"/>
        </w:rPr>
        <w:t>,</w:t>
      </w:r>
      <w:r w:rsidR="00F07EAD" w:rsidRPr="00E10A4E">
        <w:rPr>
          <w:rFonts w:asciiTheme="majorBidi" w:hAnsiTheme="majorBidi" w:cstheme="majorBidi"/>
          <w:color w:val="000000" w:themeColor="text1"/>
        </w:rPr>
        <w:t xml:space="preserve"> </w:t>
      </w:r>
      <w:r w:rsidR="00941F7C" w:rsidRPr="00E10A4E">
        <w:rPr>
          <w:rFonts w:asciiTheme="majorBidi" w:hAnsiTheme="majorBidi" w:cstheme="majorBidi"/>
          <w:color w:val="000000" w:themeColor="text1"/>
        </w:rPr>
        <w:t>ladders,</w:t>
      </w:r>
      <w:r w:rsidRPr="00E10A4E">
        <w:rPr>
          <w:rFonts w:asciiTheme="majorBidi" w:hAnsiTheme="majorBidi" w:cstheme="majorBidi"/>
          <w:color w:val="000000" w:themeColor="text1"/>
        </w:rPr>
        <w:t xml:space="preserve"> gadgets</w:t>
      </w:r>
      <w:r w:rsidR="00941F7C" w:rsidRPr="00E10A4E">
        <w:rPr>
          <w:rFonts w:asciiTheme="majorBidi" w:hAnsiTheme="majorBidi" w:cstheme="majorBidi"/>
          <w:color w:val="000000" w:themeColor="text1"/>
        </w:rPr>
        <w:t xml:space="preserve"> </w:t>
      </w:r>
      <w:r w:rsidR="0025773E" w:rsidRPr="00E10A4E">
        <w:rPr>
          <w:rFonts w:asciiTheme="majorBidi" w:hAnsiTheme="majorBidi" w:cstheme="majorBidi"/>
          <w:color w:val="000000" w:themeColor="text1"/>
        </w:rPr>
        <w:t>etc.</w:t>
      </w:r>
      <w:r w:rsidRPr="00E10A4E">
        <w:rPr>
          <w:rFonts w:asciiTheme="majorBidi" w:hAnsiTheme="majorBidi" w:cstheme="majorBidi"/>
          <w:color w:val="000000" w:themeColor="text1"/>
        </w:rPr>
        <w:t xml:space="preserve"> shall be arranged and provided by the contractor/firm to their labour at their own cost.</w:t>
      </w:r>
    </w:p>
    <w:p w14:paraId="048AB1CF" w14:textId="77777777" w:rsidR="00243A39" w:rsidRPr="00E10A4E" w:rsidRDefault="00243A39" w:rsidP="00AE0BB7">
      <w:pPr>
        <w:pStyle w:val="ListParagraph"/>
        <w:numPr>
          <w:ilvl w:val="0"/>
          <w:numId w:val="4"/>
        </w:numPr>
        <w:shd w:val="clear" w:color="auto" w:fill="FFFFFF" w:themeFill="background1"/>
        <w:spacing w:after="0" w:line="240" w:lineRule="auto"/>
        <w:ind w:right="315"/>
        <w:jc w:val="both"/>
        <w:rPr>
          <w:rFonts w:asciiTheme="majorBidi" w:hAnsiTheme="majorBidi" w:cstheme="majorBidi"/>
          <w:color w:val="000000" w:themeColor="text1"/>
          <w:sz w:val="24"/>
        </w:rPr>
      </w:pPr>
      <w:r w:rsidRPr="00E10A4E">
        <w:rPr>
          <w:rFonts w:asciiTheme="majorBidi" w:hAnsiTheme="majorBidi" w:cstheme="majorBidi"/>
          <w:color w:val="000000" w:themeColor="text1"/>
        </w:rPr>
        <w:t xml:space="preserve">State Life reserve the right to </w:t>
      </w:r>
      <w:r w:rsidR="00A41C35" w:rsidRPr="00E10A4E">
        <w:rPr>
          <w:rFonts w:asciiTheme="majorBidi" w:hAnsiTheme="majorBidi" w:cstheme="majorBidi"/>
          <w:color w:val="000000" w:themeColor="text1"/>
        </w:rPr>
        <w:t xml:space="preserve">increase or decrease the </w:t>
      </w:r>
      <w:r w:rsidRPr="00E10A4E">
        <w:rPr>
          <w:rFonts w:asciiTheme="majorBidi" w:hAnsiTheme="majorBidi" w:cstheme="majorBidi"/>
          <w:color w:val="000000" w:themeColor="text1"/>
        </w:rPr>
        <w:t>above strength</w:t>
      </w:r>
      <w:r w:rsidR="00A41C35" w:rsidRPr="00E10A4E">
        <w:rPr>
          <w:rFonts w:asciiTheme="majorBidi" w:hAnsiTheme="majorBidi" w:cstheme="majorBidi"/>
          <w:color w:val="000000" w:themeColor="text1"/>
        </w:rPr>
        <w:t>/</w:t>
      </w:r>
      <w:r w:rsidR="002629FB" w:rsidRPr="00E10A4E">
        <w:rPr>
          <w:rFonts w:asciiTheme="majorBidi" w:hAnsiTheme="majorBidi" w:cstheme="majorBidi"/>
          <w:color w:val="000000" w:themeColor="text1"/>
        </w:rPr>
        <w:t>quantity</w:t>
      </w:r>
      <w:r w:rsidRPr="00E10A4E">
        <w:rPr>
          <w:rFonts w:asciiTheme="majorBidi" w:hAnsiTheme="majorBidi" w:cstheme="majorBidi"/>
          <w:color w:val="000000" w:themeColor="text1"/>
        </w:rPr>
        <w:t xml:space="preserve"> of staff as per requirement.</w:t>
      </w:r>
    </w:p>
    <w:p w14:paraId="57D3F830" w14:textId="77777777" w:rsidR="00C87A70" w:rsidRPr="00E10A4E" w:rsidRDefault="001F3302" w:rsidP="00AE0BB7">
      <w:pPr>
        <w:shd w:val="clear" w:color="auto" w:fill="FFFFFF" w:themeFill="background1"/>
        <w:spacing w:after="0" w:line="240" w:lineRule="auto"/>
        <w:ind w:right="315"/>
        <w:jc w:val="both"/>
        <w:rPr>
          <w:rFonts w:asciiTheme="majorBidi" w:hAnsiTheme="majorBidi" w:cstheme="majorBidi"/>
          <w:color w:val="000000" w:themeColor="text1"/>
        </w:rPr>
      </w:pPr>
      <w:r w:rsidRPr="00E10A4E">
        <w:rPr>
          <w:rFonts w:asciiTheme="majorBidi" w:hAnsiTheme="majorBidi" w:cstheme="majorBidi"/>
          <w:color w:val="000000" w:themeColor="text1"/>
        </w:rPr>
        <w:t xml:space="preserve">Note: </w:t>
      </w:r>
    </w:p>
    <w:p w14:paraId="79E526CC" w14:textId="6EB4DACF" w:rsidR="001F3302" w:rsidRPr="00E10A4E" w:rsidRDefault="001F3302" w:rsidP="00AE0BB7">
      <w:pPr>
        <w:pStyle w:val="ListParagraph"/>
        <w:numPr>
          <w:ilvl w:val="0"/>
          <w:numId w:val="18"/>
        </w:numPr>
        <w:shd w:val="clear" w:color="auto" w:fill="FFFFFF" w:themeFill="background1"/>
        <w:spacing w:after="0" w:line="240" w:lineRule="auto"/>
        <w:ind w:right="315"/>
        <w:jc w:val="both"/>
        <w:rPr>
          <w:rFonts w:asciiTheme="majorBidi" w:hAnsiTheme="majorBidi" w:cstheme="majorBidi"/>
          <w:color w:val="000000" w:themeColor="text1"/>
        </w:rPr>
      </w:pPr>
      <w:r w:rsidRPr="00E10A4E">
        <w:rPr>
          <w:rFonts w:asciiTheme="majorBidi" w:hAnsiTheme="majorBidi" w:cstheme="majorBidi"/>
          <w:color w:val="000000" w:themeColor="text1"/>
        </w:rPr>
        <w:t xml:space="preserve">Contractor is bound to provide, store all required items, material, </w:t>
      </w:r>
      <w:r w:rsidR="00D81106" w:rsidRPr="00E10A4E">
        <w:rPr>
          <w:rFonts w:asciiTheme="majorBidi" w:hAnsiTheme="majorBidi" w:cstheme="majorBidi"/>
          <w:color w:val="000000" w:themeColor="text1"/>
        </w:rPr>
        <w:t>equipment’s</w:t>
      </w:r>
      <w:r w:rsidR="00941F7C" w:rsidRPr="00E10A4E">
        <w:rPr>
          <w:rFonts w:asciiTheme="majorBidi" w:hAnsiTheme="majorBidi" w:cstheme="majorBidi"/>
          <w:color w:val="000000" w:themeColor="text1"/>
        </w:rPr>
        <w:t>, tools</w:t>
      </w:r>
      <w:r w:rsidRPr="00E10A4E">
        <w:rPr>
          <w:rFonts w:asciiTheme="majorBidi" w:hAnsiTheme="majorBidi" w:cstheme="majorBidi"/>
          <w:color w:val="000000" w:themeColor="text1"/>
        </w:rPr>
        <w:t xml:space="preserve"> at all time</w:t>
      </w:r>
      <w:r w:rsidR="00941F7C" w:rsidRPr="00E10A4E">
        <w:rPr>
          <w:rFonts w:asciiTheme="majorBidi" w:hAnsiTheme="majorBidi" w:cstheme="majorBidi"/>
          <w:color w:val="000000" w:themeColor="text1"/>
        </w:rPr>
        <w:t xml:space="preserve"> in above </w:t>
      </w:r>
      <w:r w:rsidR="00F07EAD" w:rsidRPr="00E10A4E">
        <w:rPr>
          <w:rFonts w:asciiTheme="majorBidi" w:hAnsiTheme="majorBidi" w:cstheme="majorBidi"/>
          <w:color w:val="000000" w:themeColor="text1"/>
        </w:rPr>
        <w:t>buildings,</w:t>
      </w:r>
      <w:r w:rsidRPr="00E10A4E">
        <w:rPr>
          <w:rFonts w:asciiTheme="majorBidi" w:hAnsiTheme="majorBidi" w:cstheme="majorBidi"/>
          <w:color w:val="000000" w:themeColor="text1"/>
        </w:rPr>
        <w:t xml:space="preserve"> in case of failure of any equipment the same shall be provided and arranged on priority.</w:t>
      </w:r>
    </w:p>
    <w:p w14:paraId="670E4662" w14:textId="4BE9D2D0" w:rsidR="002629FB" w:rsidRPr="00E10A4E" w:rsidRDefault="000E1CAE" w:rsidP="00AE0BB7">
      <w:pPr>
        <w:pStyle w:val="ListParagraph"/>
        <w:numPr>
          <w:ilvl w:val="0"/>
          <w:numId w:val="18"/>
        </w:numPr>
        <w:shd w:val="clear" w:color="auto" w:fill="FFFFFF" w:themeFill="background1"/>
        <w:spacing w:after="0" w:line="240" w:lineRule="auto"/>
        <w:ind w:right="315"/>
        <w:jc w:val="both"/>
        <w:rPr>
          <w:rFonts w:asciiTheme="majorBidi" w:hAnsiTheme="majorBidi" w:cstheme="majorBidi"/>
          <w:color w:val="000000" w:themeColor="text1"/>
        </w:rPr>
      </w:pPr>
      <w:r w:rsidRPr="00E10A4E">
        <w:rPr>
          <w:rFonts w:asciiTheme="majorBidi" w:hAnsiTheme="majorBidi" w:cstheme="majorBidi"/>
          <w:color w:val="000000" w:themeColor="text1"/>
        </w:rPr>
        <w:t xml:space="preserve">Sample of quality shall be approval by </w:t>
      </w:r>
      <w:r w:rsidR="006E3D8D">
        <w:rPr>
          <w:rFonts w:asciiTheme="majorBidi" w:hAnsiTheme="majorBidi" w:cstheme="majorBidi"/>
          <w:color w:val="000000" w:themeColor="text1"/>
        </w:rPr>
        <w:t>RE, PO</w:t>
      </w:r>
      <w:r w:rsidRPr="00E10A4E">
        <w:rPr>
          <w:rFonts w:asciiTheme="majorBidi" w:hAnsiTheme="majorBidi" w:cstheme="majorBidi"/>
          <w:color w:val="000000" w:themeColor="text1"/>
        </w:rPr>
        <w:t xml:space="preserve"> prior to issuance at various State Life buildings.</w:t>
      </w:r>
    </w:p>
    <w:p w14:paraId="29AF1B8F" w14:textId="77777777" w:rsidR="00A21D3D" w:rsidRPr="00E10A4E" w:rsidRDefault="00445BE8" w:rsidP="00AE0BB7">
      <w:pPr>
        <w:shd w:val="clear" w:color="auto" w:fill="FFFFFF" w:themeFill="background1"/>
        <w:ind w:right="315"/>
        <w:rPr>
          <w:rFonts w:asciiTheme="majorBidi" w:hAnsiTheme="majorBidi" w:cstheme="majorBidi"/>
          <w:b/>
          <w:color w:val="000000" w:themeColor="text1"/>
          <w:sz w:val="36"/>
          <w:szCs w:val="36"/>
        </w:rPr>
      </w:pPr>
      <w:r w:rsidRPr="00E10A4E">
        <w:rPr>
          <w:rFonts w:asciiTheme="majorBidi" w:hAnsiTheme="majorBidi" w:cstheme="majorBidi"/>
          <w:b/>
          <w:color w:val="000000" w:themeColor="text1"/>
          <w:sz w:val="32"/>
          <w:szCs w:val="24"/>
        </w:rPr>
        <w:br w:type="page"/>
      </w:r>
      <w:r w:rsidR="007C7566" w:rsidRPr="00E10A4E">
        <w:rPr>
          <w:rFonts w:asciiTheme="majorBidi" w:hAnsiTheme="majorBidi" w:cstheme="majorBidi"/>
          <w:b/>
          <w:color w:val="000000" w:themeColor="text1"/>
          <w:sz w:val="36"/>
          <w:szCs w:val="36"/>
        </w:rPr>
        <w:lastRenderedPageBreak/>
        <w:t>F:</w:t>
      </w:r>
      <w:r w:rsidR="00D52A51" w:rsidRPr="00E10A4E">
        <w:rPr>
          <w:rFonts w:asciiTheme="majorBidi" w:hAnsiTheme="majorBidi" w:cstheme="majorBidi"/>
          <w:b/>
          <w:color w:val="000000" w:themeColor="text1"/>
          <w:sz w:val="36"/>
          <w:szCs w:val="36"/>
        </w:rPr>
        <w:t xml:space="preserve"> </w:t>
      </w:r>
      <w:r w:rsidR="00A21D3D" w:rsidRPr="00E10A4E">
        <w:rPr>
          <w:rFonts w:asciiTheme="majorBidi" w:hAnsiTheme="majorBidi" w:cstheme="majorBidi"/>
          <w:b/>
          <w:color w:val="000000" w:themeColor="text1"/>
          <w:sz w:val="36"/>
          <w:szCs w:val="36"/>
        </w:rPr>
        <w:t>LIST OF CLEANING EQUIPMENT</w:t>
      </w:r>
    </w:p>
    <w:p w14:paraId="3DC0FD63" w14:textId="77777777" w:rsidR="00A21D3D" w:rsidRPr="00E10A4E" w:rsidRDefault="00A21D3D" w:rsidP="007D6C13">
      <w:pPr>
        <w:shd w:val="clear" w:color="auto" w:fill="FFFFFF" w:themeFill="background1"/>
        <w:spacing w:after="0"/>
        <w:jc w:val="center"/>
        <w:rPr>
          <w:rFonts w:asciiTheme="majorBidi" w:hAnsiTheme="majorBidi" w:cstheme="majorBidi"/>
          <w:color w:val="000000" w:themeColor="text1"/>
          <w:sz w:val="20"/>
          <w:szCs w:val="20"/>
        </w:rPr>
      </w:pPr>
      <w:r w:rsidRPr="00E10A4E">
        <w:rPr>
          <w:rFonts w:asciiTheme="majorBidi" w:hAnsiTheme="majorBidi" w:cstheme="majorBidi"/>
          <w:color w:val="000000" w:themeColor="text1"/>
          <w:sz w:val="20"/>
          <w:szCs w:val="20"/>
        </w:rPr>
        <w:t>(TO BE ARRANGED, PROVIDED AND STORED IN THE BUILDING BY THE CONTRACTOR AS PER BUILDING REQUIREMENT)1</w:t>
      </w:r>
    </w:p>
    <w:tbl>
      <w:tblPr>
        <w:tblStyle w:val="TableGrid"/>
        <w:tblW w:w="10705" w:type="dxa"/>
        <w:jc w:val="center"/>
        <w:tblLayout w:type="fixed"/>
        <w:tblLook w:val="04A0" w:firstRow="1" w:lastRow="0" w:firstColumn="1" w:lastColumn="0" w:noHBand="0" w:noVBand="1"/>
      </w:tblPr>
      <w:tblGrid>
        <w:gridCol w:w="446"/>
        <w:gridCol w:w="3329"/>
        <w:gridCol w:w="720"/>
        <w:gridCol w:w="540"/>
        <w:gridCol w:w="540"/>
        <w:gridCol w:w="540"/>
        <w:gridCol w:w="540"/>
        <w:gridCol w:w="540"/>
        <w:gridCol w:w="450"/>
        <w:gridCol w:w="450"/>
        <w:gridCol w:w="450"/>
        <w:gridCol w:w="450"/>
        <w:gridCol w:w="450"/>
        <w:gridCol w:w="630"/>
        <w:gridCol w:w="630"/>
      </w:tblGrid>
      <w:tr w:rsidR="00BD4563" w:rsidRPr="00AE0BB7" w14:paraId="4C16E28D" w14:textId="77777777" w:rsidTr="00BD4563">
        <w:trPr>
          <w:trHeight w:val="20"/>
          <w:jc w:val="center"/>
        </w:trPr>
        <w:tc>
          <w:tcPr>
            <w:tcW w:w="446" w:type="dxa"/>
          </w:tcPr>
          <w:p w14:paraId="2FC5A0E6" w14:textId="77777777" w:rsidR="00BD4563" w:rsidRPr="00E10A4E" w:rsidRDefault="00BD4563" w:rsidP="00BD4563">
            <w:pPr>
              <w:shd w:val="clear" w:color="auto" w:fill="FFFFFF" w:themeFill="background1"/>
              <w:jc w:val="center"/>
              <w:rPr>
                <w:rFonts w:asciiTheme="majorBidi" w:eastAsia="Times New Roman" w:hAnsiTheme="majorBidi" w:cstheme="majorBidi"/>
                <w:b/>
                <w:color w:val="000000" w:themeColor="text1"/>
                <w:sz w:val="16"/>
                <w:szCs w:val="16"/>
                <w:u w:val="single"/>
              </w:rPr>
            </w:pPr>
            <w:r w:rsidRPr="00E10A4E">
              <w:rPr>
                <w:rFonts w:asciiTheme="majorBidi" w:eastAsia="Times New Roman" w:hAnsiTheme="majorBidi" w:cstheme="majorBidi"/>
                <w:b/>
                <w:color w:val="000000" w:themeColor="text1"/>
                <w:sz w:val="16"/>
                <w:szCs w:val="16"/>
                <w:u w:val="single"/>
              </w:rPr>
              <w:t>S#</w:t>
            </w:r>
          </w:p>
        </w:tc>
        <w:tc>
          <w:tcPr>
            <w:tcW w:w="3329" w:type="dxa"/>
            <w:vAlign w:val="center"/>
          </w:tcPr>
          <w:p w14:paraId="4BBA5A8A"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eastAsia="Times New Roman" w:hAnsiTheme="majorBidi" w:cstheme="majorBidi"/>
                <w:b/>
                <w:color w:val="000000" w:themeColor="text1"/>
                <w:sz w:val="16"/>
                <w:szCs w:val="16"/>
                <w:u w:val="single"/>
              </w:rPr>
              <w:t>NAME OF MATERIAL</w:t>
            </w:r>
          </w:p>
        </w:tc>
        <w:tc>
          <w:tcPr>
            <w:tcW w:w="720" w:type="dxa"/>
            <w:vAlign w:val="center"/>
          </w:tcPr>
          <w:p w14:paraId="473048CF" w14:textId="77777777" w:rsidR="00BD4563" w:rsidRPr="00E10A4E" w:rsidRDefault="00BD4563" w:rsidP="00BD4563">
            <w:pPr>
              <w:shd w:val="clear" w:color="auto" w:fill="FFFFFF" w:themeFill="background1"/>
              <w:jc w:val="center"/>
              <w:rPr>
                <w:rFonts w:asciiTheme="majorBidi" w:eastAsia="Times New Roman" w:hAnsiTheme="majorBidi" w:cstheme="majorBidi"/>
                <w:b/>
                <w:color w:val="000000" w:themeColor="text1"/>
                <w:sz w:val="16"/>
                <w:szCs w:val="16"/>
                <w:u w:val="single"/>
              </w:rPr>
            </w:pPr>
            <w:r w:rsidRPr="00E10A4E">
              <w:rPr>
                <w:rFonts w:asciiTheme="majorBidi" w:eastAsia="Times New Roman" w:hAnsiTheme="majorBidi" w:cstheme="majorBidi"/>
                <w:b/>
                <w:color w:val="000000" w:themeColor="text1"/>
                <w:sz w:val="16"/>
                <w:szCs w:val="16"/>
                <w:u w:val="single"/>
              </w:rPr>
              <w:t>UNIT</w:t>
            </w:r>
          </w:p>
        </w:tc>
        <w:tc>
          <w:tcPr>
            <w:tcW w:w="540" w:type="dxa"/>
          </w:tcPr>
          <w:p w14:paraId="2265FD86"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 xml:space="preserve"> 01, 1-A, 1-B, 1-C</w:t>
            </w:r>
          </w:p>
        </w:tc>
        <w:tc>
          <w:tcPr>
            <w:tcW w:w="540" w:type="dxa"/>
          </w:tcPr>
          <w:p w14:paraId="3DBBCCBB"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 xml:space="preserve"> 02, 2-A, 2-B</w:t>
            </w:r>
          </w:p>
        </w:tc>
        <w:tc>
          <w:tcPr>
            <w:tcW w:w="540" w:type="dxa"/>
          </w:tcPr>
          <w:p w14:paraId="68A9ED9C"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3</w:t>
            </w:r>
          </w:p>
        </w:tc>
        <w:tc>
          <w:tcPr>
            <w:tcW w:w="540" w:type="dxa"/>
          </w:tcPr>
          <w:p w14:paraId="5A0D650B"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4</w:t>
            </w:r>
          </w:p>
        </w:tc>
        <w:tc>
          <w:tcPr>
            <w:tcW w:w="540" w:type="dxa"/>
          </w:tcPr>
          <w:p w14:paraId="4EEA3C00" w14:textId="35DBB639"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05&amp; 5-A</w:t>
            </w:r>
          </w:p>
        </w:tc>
        <w:tc>
          <w:tcPr>
            <w:tcW w:w="450" w:type="dxa"/>
          </w:tcPr>
          <w:p w14:paraId="0B0CA026"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6</w:t>
            </w:r>
          </w:p>
        </w:tc>
        <w:tc>
          <w:tcPr>
            <w:tcW w:w="450" w:type="dxa"/>
          </w:tcPr>
          <w:p w14:paraId="7E68849A"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7</w:t>
            </w:r>
          </w:p>
        </w:tc>
        <w:tc>
          <w:tcPr>
            <w:tcW w:w="450" w:type="dxa"/>
          </w:tcPr>
          <w:p w14:paraId="0AB40DFF"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9</w:t>
            </w:r>
          </w:p>
        </w:tc>
        <w:tc>
          <w:tcPr>
            <w:tcW w:w="450" w:type="dxa"/>
          </w:tcPr>
          <w:p w14:paraId="3889A177"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11</w:t>
            </w:r>
          </w:p>
        </w:tc>
        <w:tc>
          <w:tcPr>
            <w:tcW w:w="450" w:type="dxa"/>
          </w:tcPr>
          <w:p w14:paraId="1304240E" w14:textId="77777777"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12</w:t>
            </w:r>
          </w:p>
        </w:tc>
        <w:tc>
          <w:tcPr>
            <w:tcW w:w="630" w:type="dxa"/>
          </w:tcPr>
          <w:p w14:paraId="52627013" w14:textId="72B92F78"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SLB 70-A</w:t>
            </w:r>
          </w:p>
        </w:tc>
        <w:tc>
          <w:tcPr>
            <w:tcW w:w="630" w:type="dxa"/>
          </w:tcPr>
          <w:p w14:paraId="20E7EE0D" w14:textId="2D7D2AB2" w:rsidR="00BD4563" w:rsidRPr="00E10A4E" w:rsidRDefault="00BD4563" w:rsidP="00BD4563">
            <w:pPr>
              <w:shd w:val="clear" w:color="auto" w:fill="FFFFFF" w:themeFill="background1"/>
              <w:jc w:val="center"/>
              <w:rPr>
                <w:rFonts w:asciiTheme="majorBidi" w:eastAsia="Times New Roman" w:hAnsiTheme="majorBidi" w:cstheme="majorBidi"/>
                <w:b/>
                <w:bCs/>
                <w:color w:val="000000" w:themeColor="text1"/>
                <w:sz w:val="16"/>
                <w:szCs w:val="16"/>
              </w:rPr>
            </w:pPr>
            <w:r>
              <w:rPr>
                <w:rFonts w:asciiTheme="majorBidi" w:eastAsia="Times New Roman" w:hAnsiTheme="majorBidi" w:cstheme="majorBidi"/>
                <w:b/>
                <w:bCs/>
                <w:color w:val="000000" w:themeColor="text1"/>
                <w:sz w:val="16"/>
                <w:szCs w:val="16"/>
              </w:rPr>
              <w:t>1-A, 1-B. 49-A</w:t>
            </w:r>
          </w:p>
        </w:tc>
      </w:tr>
      <w:tr w:rsidR="00BD4563" w:rsidRPr="00E10A4E" w14:paraId="5ECBACFC" w14:textId="77777777" w:rsidTr="00BD4563">
        <w:trPr>
          <w:trHeight w:val="20"/>
          <w:jc w:val="center"/>
        </w:trPr>
        <w:tc>
          <w:tcPr>
            <w:tcW w:w="446" w:type="dxa"/>
          </w:tcPr>
          <w:p w14:paraId="24FE0F5E"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41A06250"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Mopping Trolley / Equipment</w:t>
            </w:r>
          </w:p>
        </w:tc>
        <w:tc>
          <w:tcPr>
            <w:tcW w:w="720" w:type="dxa"/>
            <w:vAlign w:val="center"/>
          </w:tcPr>
          <w:p w14:paraId="40E876BF"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3120558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540" w:type="dxa"/>
          </w:tcPr>
          <w:p w14:paraId="407D00B8"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540" w:type="dxa"/>
          </w:tcPr>
          <w:p w14:paraId="169157E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60E70B1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1AA0819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1A974ADB"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391F695C"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0519B1F0"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45CBEA8D"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3AF1FD10"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313179F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7086207B" w14:textId="257268F6"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r>
      <w:tr w:rsidR="00BD4563" w:rsidRPr="00E10A4E" w14:paraId="78844F8F" w14:textId="77777777" w:rsidTr="00BD4563">
        <w:trPr>
          <w:trHeight w:val="20"/>
          <w:jc w:val="center"/>
        </w:trPr>
        <w:tc>
          <w:tcPr>
            <w:tcW w:w="446" w:type="dxa"/>
          </w:tcPr>
          <w:p w14:paraId="46B838A2"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246166B6"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Hand Trolley</w:t>
            </w:r>
          </w:p>
        </w:tc>
        <w:tc>
          <w:tcPr>
            <w:tcW w:w="720" w:type="dxa"/>
            <w:vAlign w:val="center"/>
          </w:tcPr>
          <w:p w14:paraId="47AE0F03"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7B82B71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540" w:type="dxa"/>
          </w:tcPr>
          <w:p w14:paraId="60B6AE6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540" w:type="dxa"/>
          </w:tcPr>
          <w:p w14:paraId="5B4D25A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39A9F353"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47E87C7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3CFB9562"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1A9E944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50AAA90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3E225CF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47551BCA"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4AE59A2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2717E6BB" w14:textId="778AECAA"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Pr>
                <w:rFonts w:asciiTheme="majorBidi" w:hAnsiTheme="majorBidi" w:cstheme="majorBidi"/>
                <w:i/>
                <w:color w:val="000000" w:themeColor="text1"/>
                <w:sz w:val="16"/>
                <w:szCs w:val="16"/>
              </w:rPr>
              <w:t>1 each</w:t>
            </w:r>
          </w:p>
        </w:tc>
      </w:tr>
      <w:tr w:rsidR="00BD4563" w:rsidRPr="00E10A4E" w14:paraId="39A335A5" w14:textId="77777777" w:rsidTr="00BD4563">
        <w:trPr>
          <w:trHeight w:val="20"/>
          <w:jc w:val="center"/>
        </w:trPr>
        <w:tc>
          <w:tcPr>
            <w:tcW w:w="446" w:type="dxa"/>
          </w:tcPr>
          <w:p w14:paraId="06ED1671"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50829955" w14:textId="5AEFB390"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Shovel</w:t>
            </w:r>
            <w:r>
              <w:rPr>
                <w:rFonts w:asciiTheme="majorBidi" w:hAnsiTheme="majorBidi" w:cstheme="majorBidi"/>
                <w:color w:val="000000" w:themeColor="text1"/>
                <w:sz w:val="16"/>
                <w:szCs w:val="16"/>
              </w:rPr>
              <w:t>/Balcha</w:t>
            </w:r>
          </w:p>
        </w:tc>
        <w:tc>
          <w:tcPr>
            <w:tcW w:w="720" w:type="dxa"/>
            <w:vAlign w:val="center"/>
          </w:tcPr>
          <w:p w14:paraId="3D413921"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0A398C5F"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540" w:type="dxa"/>
          </w:tcPr>
          <w:p w14:paraId="5CCAC2C5"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540" w:type="dxa"/>
          </w:tcPr>
          <w:p w14:paraId="699EEA7D"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10969EF8"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7D5D5699"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00D028D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4CBC74BC"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74D730F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7E7DF21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40BCE9C5"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630" w:type="dxa"/>
          </w:tcPr>
          <w:p w14:paraId="5D109823"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2A60F1D3" w14:textId="65573171"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r>
      <w:tr w:rsidR="00BD4563" w:rsidRPr="00E10A4E" w14:paraId="64CA0B9C" w14:textId="77777777" w:rsidTr="00BD4563">
        <w:trPr>
          <w:trHeight w:val="20"/>
          <w:jc w:val="center"/>
        </w:trPr>
        <w:tc>
          <w:tcPr>
            <w:tcW w:w="446" w:type="dxa"/>
          </w:tcPr>
          <w:p w14:paraId="454DDF58"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577E1C18"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Floor Polishing Machine</w:t>
            </w:r>
          </w:p>
        </w:tc>
        <w:tc>
          <w:tcPr>
            <w:tcW w:w="720" w:type="dxa"/>
            <w:vAlign w:val="center"/>
          </w:tcPr>
          <w:p w14:paraId="1C08987E"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10CED01A"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69121D0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76EFABF7"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540" w:type="dxa"/>
          </w:tcPr>
          <w:p w14:paraId="63A5258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540" w:type="dxa"/>
          </w:tcPr>
          <w:p w14:paraId="519E981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450" w:type="dxa"/>
          </w:tcPr>
          <w:p w14:paraId="4C3EA77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450" w:type="dxa"/>
          </w:tcPr>
          <w:p w14:paraId="1AAA6D2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450" w:type="dxa"/>
          </w:tcPr>
          <w:p w14:paraId="172A0F2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4393A4BB"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450" w:type="dxa"/>
          </w:tcPr>
          <w:p w14:paraId="12236CCF"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5BDFF99C"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7411F0A0" w14:textId="60A9599E"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r>
      <w:tr w:rsidR="00BD4563" w:rsidRPr="00E10A4E" w14:paraId="512AEE6C" w14:textId="77777777" w:rsidTr="00BD4563">
        <w:trPr>
          <w:trHeight w:val="20"/>
          <w:jc w:val="center"/>
        </w:trPr>
        <w:tc>
          <w:tcPr>
            <w:tcW w:w="446" w:type="dxa"/>
          </w:tcPr>
          <w:p w14:paraId="362C401B"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5AA41CE1"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Aluminum /Wooden folding leader /(Ghori) 25 ft.</w:t>
            </w:r>
          </w:p>
        </w:tc>
        <w:tc>
          <w:tcPr>
            <w:tcW w:w="720" w:type="dxa"/>
            <w:vAlign w:val="center"/>
          </w:tcPr>
          <w:p w14:paraId="64F4D21B"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1F2D450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26BD001F"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3BBA670D"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540" w:type="dxa"/>
          </w:tcPr>
          <w:p w14:paraId="791023A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540" w:type="dxa"/>
          </w:tcPr>
          <w:p w14:paraId="7B33C362"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0BDB760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450" w:type="dxa"/>
          </w:tcPr>
          <w:p w14:paraId="7D4B7B8C"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450" w:type="dxa"/>
          </w:tcPr>
          <w:p w14:paraId="53CFB2FA"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62120A3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w:t>
            </w:r>
          </w:p>
        </w:tc>
        <w:tc>
          <w:tcPr>
            <w:tcW w:w="450" w:type="dxa"/>
          </w:tcPr>
          <w:p w14:paraId="691FDC2A"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1C86A6E9"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c>
          <w:tcPr>
            <w:tcW w:w="630" w:type="dxa"/>
          </w:tcPr>
          <w:p w14:paraId="064E29D4" w14:textId="36659111"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Pr>
                <w:rFonts w:asciiTheme="majorBidi" w:hAnsiTheme="majorBidi" w:cstheme="majorBidi"/>
                <w:i/>
                <w:color w:val="000000" w:themeColor="text1"/>
                <w:sz w:val="16"/>
                <w:szCs w:val="16"/>
              </w:rPr>
              <w:t>1</w:t>
            </w:r>
          </w:p>
        </w:tc>
      </w:tr>
      <w:tr w:rsidR="00BD4563" w:rsidRPr="00E10A4E" w14:paraId="096E25AD" w14:textId="77777777" w:rsidTr="00BD4563">
        <w:trPr>
          <w:trHeight w:val="20"/>
          <w:jc w:val="center"/>
        </w:trPr>
        <w:tc>
          <w:tcPr>
            <w:tcW w:w="446" w:type="dxa"/>
          </w:tcPr>
          <w:p w14:paraId="77097C13"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41E9D2BF"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G.I. / Plastic Buckets (large)</w:t>
            </w:r>
          </w:p>
        </w:tc>
        <w:tc>
          <w:tcPr>
            <w:tcW w:w="720" w:type="dxa"/>
            <w:vAlign w:val="center"/>
          </w:tcPr>
          <w:p w14:paraId="4246CE51"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3165C69A"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2880DF3C"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7300B9BD"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7DE289A8"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76C7F7ED"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707F2FB6"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5A56599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3DB8F005"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7ADCBFB0"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01B2B4E8" w14:textId="77777777" w:rsidR="00BD4563" w:rsidRPr="00E10A4E" w:rsidRDefault="00BD4563" w:rsidP="00BD4563">
            <w:pPr>
              <w:shd w:val="clear" w:color="auto" w:fill="FFFFFF" w:themeFill="background1"/>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3</w:t>
            </w:r>
          </w:p>
        </w:tc>
        <w:tc>
          <w:tcPr>
            <w:tcW w:w="630" w:type="dxa"/>
          </w:tcPr>
          <w:p w14:paraId="381D7025" w14:textId="455F013C"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630" w:type="dxa"/>
          </w:tcPr>
          <w:p w14:paraId="3FD2E666" w14:textId="18F736FB"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r>
      <w:tr w:rsidR="00BD4563" w:rsidRPr="00E10A4E" w14:paraId="7D07BA6D" w14:textId="77777777" w:rsidTr="00BD4563">
        <w:trPr>
          <w:trHeight w:val="20"/>
          <w:jc w:val="center"/>
        </w:trPr>
        <w:tc>
          <w:tcPr>
            <w:tcW w:w="446" w:type="dxa"/>
          </w:tcPr>
          <w:p w14:paraId="61A80B7A"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06CD38EA"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Dust pans and brushes, handy and with long handles</w:t>
            </w:r>
          </w:p>
        </w:tc>
        <w:tc>
          <w:tcPr>
            <w:tcW w:w="720" w:type="dxa"/>
            <w:vAlign w:val="center"/>
          </w:tcPr>
          <w:p w14:paraId="0A0D2A93"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3626FA68"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540" w:type="dxa"/>
          </w:tcPr>
          <w:p w14:paraId="106139A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540" w:type="dxa"/>
          </w:tcPr>
          <w:p w14:paraId="7CEE902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540" w:type="dxa"/>
          </w:tcPr>
          <w:p w14:paraId="671C9D4D"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540" w:type="dxa"/>
          </w:tcPr>
          <w:p w14:paraId="4FCB8649"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450" w:type="dxa"/>
          </w:tcPr>
          <w:p w14:paraId="4DEB8D43"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450" w:type="dxa"/>
          </w:tcPr>
          <w:p w14:paraId="60972F03"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450" w:type="dxa"/>
          </w:tcPr>
          <w:p w14:paraId="22F3609B"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450" w:type="dxa"/>
          </w:tcPr>
          <w:p w14:paraId="6DCDDDF7"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12</w:t>
            </w:r>
          </w:p>
        </w:tc>
        <w:tc>
          <w:tcPr>
            <w:tcW w:w="450" w:type="dxa"/>
          </w:tcPr>
          <w:p w14:paraId="0DC94DC3"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630" w:type="dxa"/>
          </w:tcPr>
          <w:p w14:paraId="071B36A0" w14:textId="68BF3156"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630" w:type="dxa"/>
          </w:tcPr>
          <w:p w14:paraId="7EB8DD38" w14:textId="5F04FF24"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r>
      <w:tr w:rsidR="00BD4563" w:rsidRPr="00E10A4E" w14:paraId="70EA6D5E" w14:textId="77777777" w:rsidTr="00BD4563">
        <w:trPr>
          <w:trHeight w:val="20"/>
          <w:jc w:val="center"/>
        </w:trPr>
        <w:tc>
          <w:tcPr>
            <w:tcW w:w="446" w:type="dxa"/>
          </w:tcPr>
          <w:p w14:paraId="2C87E807"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74DD14E7"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Push brooms</w:t>
            </w:r>
          </w:p>
        </w:tc>
        <w:tc>
          <w:tcPr>
            <w:tcW w:w="720" w:type="dxa"/>
            <w:vAlign w:val="center"/>
          </w:tcPr>
          <w:p w14:paraId="6077E33E"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7255AF24"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5C2CEE50"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42BF652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439961B0"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540" w:type="dxa"/>
          </w:tcPr>
          <w:p w14:paraId="6E457DD1"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7AF8B5CE"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32639BD8"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325E789F"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6D464CB7" w14:textId="77777777"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6</w:t>
            </w:r>
          </w:p>
        </w:tc>
        <w:tc>
          <w:tcPr>
            <w:tcW w:w="450" w:type="dxa"/>
          </w:tcPr>
          <w:p w14:paraId="3CFA0A55" w14:textId="77777777" w:rsidR="00BD4563" w:rsidRPr="00E10A4E" w:rsidRDefault="00BD4563" w:rsidP="00BD4563">
            <w:pPr>
              <w:shd w:val="clear" w:color="auto" w:fill="FFFFFF" w:themeFill="background1"/>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3</w:t>
            </w:r>
          </w:p>
        </w:tc>
        <w:tc>
          <w:tcPr>
            <w:tcW w:w="630" w:type="dxa"/>
          </w:tcPr>
          <w:p w14:paraId="5D68EFBD" w14:textId="09D4A895"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r w:rsidRPr="00E10A4E">
              <w:rPr>
                <w:rFonts w:asciiTheme="majorBidi" w:hAnsiTheme="majorBidi" w:cstheme="majorBidi"/>
                <w:i/>
                <w:color w:val="000000" w:themeColor="text1"/>
                <w:sz w:val="16"/>
                <w:szCs w:val="16"/>
              </w:rPr>
              <w:t>2</w:t>
            </w:r>
          </w:p>
        </w:tc>
        <w:tc>
          <w:tcPr>
            <w:tcW w:w="630" w:type="dxa"/>
          </w:tcPr>
          <w:p w14:paraId="5F6B3079" w14:textId="5DBCFE9D" w:rsidR="00BD4563" w:rsidRPr="00E10A4E" w:rsidRDefault="00BD4563" w:rsidP="00BD4563">
            <w:pPr>
              <w:shd w:val="clear" w:color="auto" w:fill="FFFFFF" w:themeFill="background1"/>
              <w:jc w:val="center"/>
              <w:rPr>
                <w:rFonts w:asciiTheme="majorBidi" w:hAnsiTheme="majorBidi" w:cstheme="majorBidi"/>
                <w:i/>
                <w:color w:val="000000" w:themeColor="text1"/>
                <w:sz w:val="16"/>
                <w:szCs w:val="16"/>
              </w:rPr>
            </w:pPr>
          </w:p>
        </w:tc>
      </w:tr>
      <w:tr w:rsidR="00BD4563" w:rsidRPr="00E10A4E" w14:paraId="40D78B96" w14:textId="77777777" w:rsidTr="00BD4563">
        <w:trPr>
          <w:trHeight w:val="20"/>
          <w:jc w:val="center"/>
        </w:trPr>
        <w:tc>
          <w:tcPr>
            <w:tcW w:w="446" w:type="dxa"/>
          </w:tcPr>
          <w:p w14:paraId="6C72A0E3"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04931A7B"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Trash collector bin</w:t>
            </w:r>
          </w:p>
        </w:tc>
        <w:tc>
          <w:tcPr>
            <w:tcW w:w="720" w:type="dxa"/>
            <w:vAlign w:val="center"/>
          </w:tcPr>
          <w:p w14:paraId="1A6B9775"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Nos.</w:t>
            </w:r>
          </w:p>
        </w:tc>
        <w:tc>
          <w:tcPr>
            <w:tcW w:w="540" w:type="dxa"/>
          </w:tcPr>
          <w:p w14:paraId="2C9E34E1"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12</w:t>
            </w:r>
          </w:p>
        </w:tc>
        <w:tc>
          <w:tcPr>
            <w:tcW w:w="540" w:type="dxa"/>
          </w:tcPr>
          <w:p w14:paraId="4C5F5941"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12</w:t>
            </w:r>
          </w:p>
        </w:tc>
        <w:tc>
          <w:tcPr>
            <w:tcW w:w="540" w:type="dxa"/>
          </w:tcPr>
          <w:p w14:paraId="00EFF154"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6</w:t>
            </w:r>
          </w:p>
        </w:tc>
        <w:tc>
          <w:tcPr>
            <w:tcW w:w="540" w:type="dxa"/>
          </w:tcPr>
          <w:p w14:paraId="1009C769"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540" w:type="dxa"/>
          </w:tcPr>
          <w:p w14:paraId="6233BAD8"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450" w:type="dxa"/>
          </w:tcPr>
          <w:p w14:paraId="7593E28B"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450" w:type="dxa"/>
          </w:tcPr>
          <w:p w14:paraId="4566F092"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450" w:type="dxa"/>
          </w:tcPr>
          <w:p w14:paraId="1927F778"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450" w:type="dxa"/>
          </w:tcPr>
          <w:p w14:paraId="2D4D75AF"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450" w:type="dxa"/>
          </w:tcPr>
          <w:p w14:paraId="0FA8922B"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6</w:t>
            </w:r>
          </w:p>
        </w:tc>
        <w:tc>
          <w:tcPr>
            <w:tcW w:w="630" w:type="dxa"/>
          </w:tcPr>
          <w:p w14:paraId="37C1142C" w14:textId="3E5404AA"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2</w:t>
            </w:r>
          </w:p>
        </w:tc>
        <w:tc>
          <w:tcPr>
            <w:tcW w:w="630" w:type="dxa"/>
          </w:tcPr>
          <w:p w14:paraId="50FC3C0F" w14:textId="3680B483"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p>
        </w:tc>
      </w:tr>
      <w:tr w:rsidR="00BD4563" w:rsidRPr="00E10A4E" w14:paraId="25852BC4" w14:textId="77777777" w:rsidTr="00BD4563">
        <w:trPr>
          <w:trHeight w:val="20"/>
          <w:jc w:val="center"/>
        </w:trPr>
        <w:tc>
          <w:tcPr>
            <w:tcW w:w="446" w:type="dxa"/>
          </w:tcPr>
          <w:p w14:paraId="2812E252"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77811BAF" w14:textId="77777777" w:rsidR="00BD4563" w:rsidRPr="00E10A4E" w:rsidRDefault="00BD4563" w:rsidP="00BD4563">
            <w:pPr>
              <w:shd w:val="clear" w:color="auto" w:fill="FFFFFF" w:themeFill="background1"/>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Dusting mops with spares, trash collecting bins, dust pans or any other equipment required</w:t>
            </w:r>
          </w:p>
        </w:tc>
        <w:tc>
          <w:tcPr>
            <w:tcW w:w="720" w:type="dxa"/>
          </w:tcPr>
          <w:p w14:paraId="0FA790A0" w14:textId="77777777"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p>
        </w:tc>
        <w:tc>
          <w:tcPr>
            <w:tcW w:w="6210" w:type="dxa"/>
            <w:gridSpan w:val="12"/>
            <w:vAlign w:val="center"/>
          </w:tcPr>
          <w:p w14:paraId="2F0FF5BF" w14:textId="052FA3B2" w:rsidR="00BD4563" w:rsidRPr="00E10A4E" w:rsidRDefault="00BD4563" w:rsidP="00BD4563">
            <w:pPr>
              <w:shd w:val="clear" w:color="auto" w:fill="FFFFFF" w:themeFill="background1"/>
              <w:jc w:val="center"/>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As per requirement</w:t>
            </w:r>
          </w:p>
        </w:tc>
      </w:tr>
      <w:tr w:rsidR="00BD4563" w:rsidRPr="00E10A4E" w14:paraId="18B83ADC" w14:textId="77777777" w:rsidTr="00BD4563">
        <w:trPr>
          <w:trHeight w:val="70"/>
          <w:jc w:val="center"/>
        </w:trPr>
        <w:tc>
          <w:tcPr>
            <w:tcW w:w="446" w:type="dxa"/>
          </w:tcPr>
          <w:p w14:paraId="00ECB5E1" w14:textId="77777777" w:rsidR="00BD4563" w:rsidRPr="00E10A4E" w:rsidRDefault="00BD4563" w:rsidP="00BD4563">
            <w:pPr>
              <w:pStyle w:val="ListParagraph"/>
              <w:numPr>
                <w:ilvl w:val="0"/>
                <w:numId w:val="22"/>
              </w:numPr>
              <w:shd w:val="clear" w:color="auto" w:fill="FFFFFF" w:themeFill="background1"/>
              <w:ind w:left="0" w:hanging="55"/>
              <w:rPr>
                <w:rFonts w:asciiTheme="majorBidi" w:hAnsiTheme="majorBidi" w:cstheme="majorBidi"/>
                <w:color w:val="000000" w:themeColor="text1"/>
                <w:sz w:val="16"/>
                <w:szCs w:val="16"/>
              </w:rPr>
            </w:pPr>
          </w:p>
        </w:tc>
        <w:tc>
          <w:tcPr>
            <w:tcW w:w="3329" w:type="dxa"/>
            <w:vAlign w:val="center"/>
          </w:tcPr>
          <w:p w14:paraId="140A2AA5" w14:textId="17A0D75B" w:rsidR="00BD4563" w:rsidRPr="00E10A4E" w:rsidRDefault="00BD4563" w:rsidP="00BD4563">
            <w:pPr>
              <w:shd w:val="clear" w:color="auto" w:fill="FFFFFF" w:themeFill="background1"/>
              <w:jc w:val="lowKashida"/>
              <w:rPr>
                <w:rFonts w:asciiTheme="majorBidi" w:hAnsiTheme="majorBidi" w:cstheme="majorBidi"/>
                <w:color w:val="000000" w:themeColor="text1"/>
                <w:sz w:val="16"/>
                <w:szCs w:val="16"/>
              </w:rPr>
            </w:pPr>
            <w:r w:rsidRPr="00E10A4E">
              <w:rPr>
                <w:rFonts w:asciiTheme="majorBidi" w:hAnsiTheme="majorBidi" w:cstheme="majorBidi"/>
                <w:color w:val="000000" w:themeColor="text1"/>
                <w:sz w:val="16"/>
                <w:szCs w:val="16"/>
              </w:rPr>
              <w:t>Vacuum cleaners, Gardening tools, Pipes of required length for Watering of grass, trees and horticulture etc.</w:t>
            </w:r>
          </w:p>
        </w:tc>
        <w:tc>
          <w:tcPr>
            <w:tcW w:w="720" w:type="dxa"/>
          </w:tcPr>
          <w:p w14:paraId="58EDCFA7" w14:textId="77777777" w:rsidR="00BD4563" w:rsidRPr="00E10A4E" w:rsidRDefault="00BD4563" w:rsidP="00BD4563">
            <w:pPr>
              <w:shd w:val="clear" w:color="auto" w:fill="FFFFFF" w:themeFill="background1"/>
              <w:jc w:val="center"/>
              <w:rPr>
                <w:rFonts w:asciiTheme="majorBidi" w:hAnsiTheme="majorBidi" w:cstheme="majorBidi"/>
                <w:b/>
                <w:bCs/>
                <w:color w:val="000000" w:themeColor="text1"/>
                <w:sz w:val="16"/>
                <w:szCs w:val="16"/>
              </w:rPr>
            </w:pPr>
          </w:p>
        </w:tc>
        <w:tc>
          <w:tcPr>
            <w:tcW w:w="6210" w:type="dxa"/>
            <w:gridSpan w:val="12"/>
            <w:vAlign w:val="center"/>
          </w:tcPr>
          <w:p w14:paraId="0D2DA832" w14:textId="77777777" w:rsidR="00BD4563" w:rsidRPr="00E10A4E" w:rsidRDefault="00BD4563" w:rsidP="00BD4563">
            <w:pPr>
              <w:shd w:val="clear" w:color="auto" w:fill="FFFFFF" w:themeFill="background1"/>
              <w:jc w:val="center"/>
              <w:rPr>
                <w:rFonts w:asciiTheme="majorBidi" w:hAnsiTheme="majorBidi" w:cstheme="majorBidi"/>
                <w:b/>
                <w:bCs/>
                <w:color w:val="000000" w:themeColor="text1"/>
                <w:sz w:val="16"/>
                <w:szCs w:val="16"/>
              </w:rPr>
            </w:pPr>
            <w:r w:rsidRPr="00E10A4E">
              <w:rPr>
                <w:rFonts w:asciiTheme="majorBidi" w:hAnsiTheme="majorBidi" w:cstheme="majorBidi"/>
                <w:b/>
                <w:bCs/>
                <w:color w:val="000000" w:themeColor="text1"/>
                <w:sz w:val="16"/>
                <w:szCs w:val="16"/>
              </w:rPr>
              <w:t xml:space="preserve">AS AND WHEN REQUIRED IN THE BUILDINGS </w:t>
            </w:r>
          </w:p>
        </w:tc>
      </w:tr>
    </w:tbl>
    <w:p w14:paraId="6EB6B886" w14:textId="77777777" w:rsidR="00A21D3D" w:rsidRPr="00E10A4E" w:rsidRDefault="00A21D3D" w:rsidP="007D6C13">
      <w:pPr>
        <w:shd w:val="clear" w:color="auto" w:fill="FFFFFF" w:themeFill="background1"/>
        <w:spacing w:after="0"/>
        <w:rPr>
          <w:rFonts w:asciiTheme="majorBidi" w:hAnsiTheme="majorBidi" w:cstheme="majorBidi"/>
          <w:color w:val="000000" w:themeColor="text1"/>
          <w:sz w:val="16"/>
          <w:szCs w:val="16"/>
        </w:rPr>
      </w:pPr>
    </w:p>
    <w:p w14:paraId="72D1EC21" w14:textId="77777777" w:rsidR="00A21D3D" w:rsidRPr="00E10A4E" w:rsidRDefault="00A21D3D" w:rsidP="007D6C13">
      <w:pPr>
        <w:shd w:val="clear" w:color="auto" w:fill="FFFFFF" w:themeFill="background1"/>
        <w:spacing w:after="0"/>
        <w:jc w:val="both"/>
        <w:rPr>
          <w:rFonts w:asciiTheme="majorBidi" w:hAnsiTheme="majorBidi" w:cstheme="majorBidi"/>
          <w:b/>
          <w:bCs/>
          <w:i/>
          <w:iCs/>
          <w:color w:val="000000" w:themeColor="text1"/>
        </w:rPr>
      </w:pPr>
      <w:r w:rsidRPr="00E10A4E">
        <w:rPr>
          <w:rFonts w:asciiTheme="majorBidi" w:hAnsiTheme="majorBidi" w:cstheme="majorBidi"/>
          <w:b/>
          <w:bCs/>
          <w:i/>
          <w:iCs/>
          <w:color w:val="000000" w:themeColor="text1"/>
        </w:rPr>
        <w:t>Note: Contractor is bound to provide, store all required items, material, equipment at all time, in case of failure of any equipment the same shall be provided and arranged on priority.</w:t>
      </w:r>
    </w:p>
    <w:p w14:paraId="7A5CAD23" w14:textId="77777777" w:rsidR="00160F9C" w:rsidRPr="00E10A4E" w:rsidRDefault="00160F9C" w:rsidP="007D6C13">
      <w:pPr>
        <w:shd w:val="clear" w:color="auto" w:fill="FFFFFF" w:themeFill="background1"/>
        <w:spacing w:after="0"/>
        <w:jc w:val="both"/>
        <w:rPr>
          <w:rFonts w:asciiTheme="majorBidi" w:hAnsiTheme="majorBidi" w:cstheme="majorBidi"/>
          <w:b/>
          <w:bCs/>
          <w:i/>
          <w:iCs/>
          <w:color w:val="000000" w:themeColor="text1"/>
        </w:rPr>
      </w:pPr>
    </w:p>
    <w:p w14:paraId="506B215C" w14:textId="77777777" w:rsidR="00160F9C" w:rsidRPr="00E10A4E" w:rsidRDefault="00EE7DAB" w:rsidP="00EE7DAB">
      <w:pPr>
        <w:shd w:val="clear" w:color="auto" w:fill="FFFFFF" w:themeFill="background1"/>
        <w:spacing w:after="0"/>
        <w:jc w:val="both"/>
        <w:rPr>
          <w:rFonts w:asciiTheme="majorBidi" w:hAnsiTheme="majorBidi" w:cstheme="majorBidi"/>
          <w:b/>
          <w:bCs/>
          <w:i/>
          <w:iCs/>
          <w:color w:val="000000" w:themeColor="text1"/>
        </w:rPr>
      </w:pPr>
      <w:r w:rsidRPr="00E10A4E">
        <w:rPr>
          <w:rFonts w:asciiTheme="majorBidi" w:hAnsiTheme="majorBidi" w:cstheme="majorBidi"/>
          <w:b/>
          <w:bCs/>
          <w:i/>
          <w:iCs/>
          <w:color w:val="000000" w:themeColor="text1"/>
        </w:rPr>
        <w:t>All required tools are t</w:t>
      </w:r>
      <w:r w:rsidR="00160F9C" w:rsidRPr="00E10A4E">
        <w:rPr>
          <w:rFonts w:asciiTheme="majorBidi" w:hAnsiTheme="majorBidi" w:cstheme="majorBidi"/>
          <w:b/>
          <w:bCs/>
          <w:i/>
          <w:iCs/>
          <w:color w:val="000000" w:themeColor="text1"/>
        </w:rPr>
        <w:t xml:space="preserve">o be kept in the </w:t>
      </w:r>
      <w:r w:rsidRPr="00E10A4E">
        <w:rPr>
          <w:rFonts w:asciiTheme="majorBidi" w:hAnsiTheme="majorBidi" w:cstheme="majorBidi"/>
          <w:b/>
          <w:bCs/>
          <w:i/>
          <w:iCs/>
          <w:color w:val="000000" w:themeColor="text1"/>
        </w:rPr>
        <w:t xml:space="preserve">above </w:t>
      </w:r>
      <w:r w:rsidR="00160F9C" w:rsidRPr="00E10A4E">
        <w:rPr>
          <w:rFonts w:asciiTheme="majorBidi" w:hAnsiTheme="majorBidi" w:cstheme="majorBidi"/>
          <w:b/>
          <w:bCs/>
          <w:i/>
          <w:iCs/>
          <w:color w:val="000000" w:themeColor="text1"/>
        </w:rPr>
        <w:t>buildings</w:t>
      </w:r>
      <w:r w:rsidRPr="00E10A4E">
        <w:rPr>
          <w:rFonts w:asciiTheme="majorBidi" w:hAnsiTheme="majorBidi" w:cstheme="majorBidi"/>
          <w:b/>
          <w:bCs/>
          <w:i/>
          <w:iCs/>
          <w:color w:val="000000" w:themeColor="text1"/>
        </w:rPr>
        <w:t xml:space="preserve"> and </w:t>
      </w:r>
      <w:r w:rsidR="00160F9C" w:rsidRPr="00E10A4E">
        <w:rPr>
          <w:rFonts w:asciiTheme="majorBidi" w:hAnsiTheme="majorBidi" w:cstheme="majorBidi"/>
          <w:b/>
          <w:bCs/>
          <w:i/>
          <w:iCs/>
          <w:color w:val="000000" w:themeColor="text1"/>
        </w:rPr>
        <w:t xml:space="preserve">to be arranged </w:t>
      </w:r>
      <w:r w:rsidRPr="00E10A4E">
        <w:rPr>
          <w:rFonts w:asciiTheme="majorBidi" w:hAnsiTheme="majorBidi" w:cstheme="majorBidi"/>
          <w:b/>
          <w:bCs/>
          <w:i/>
          <w:iCs/>
          <w:color w:val="000000" w:themeColor="text1"/>
        </w:rPr>
        <w:t>/</w:t>
      </w:r>
      <w:r w:rsidR="00160F9C" w:rsidRPr="00E10A4E">
        <w:rPr>
          <w:rFonts w:asciiTheme="majorBidi" w:hAnsiTheme="majorBidi" w:cstheme="majorBidi"/>
          <w:b/>
          <w:bCs/>
          <w:i/>
          <w:iCs/>
          <w:color w:val="000000" w:themeColor="text1"/>
        </w:rPr>
        <w:t>provided as per requirement, the same shall be changed as and when required on the directives of building Incharge</w:t>
      </w:r>
      <w:r w:rsidRPr="00E10A4E">
        <w:rPr>
          <w:rFonts w:asciiTheme="majorBidi" w:hAnsiTheme="majorBidi" w:cstheme="majorBidi"/>
          <w:b/>
          <w:bCs/>
          <w:i/>
          <w:iCs/>
          <w:color w:val="000000" w:themeColor="text1"/>
        </w:rPr>
        <w:t>(s)</w:t>
      </w:r>
      <w:r w:rsidR="00160F9C" w:rsidRPr="00E10A4E">
        <w:rPr>
          <w:rFonts w:asciiTheme="majorBidi" w:hAnsiTheme="majorBidi" w:cstheme="majorBidi"/>
          <w:b/>
          <w:bCs/>
          <w:i/>
          <w:iCs/>
          <w:color w:val="000000" w:themeColor="text1"/>
        </w:rPr>
        <w:t xml:space="preserve"> and Services Section</w:t>
      </w:r>
      <w:r w:rsidRPr="00E10A4E">
        <w:rPr>
          <w:rFonts w:asciiTheme="majorBidi" w:hAnsiTheme="majorBidi" w:cstheme="majorBidi"/>
          <w:b/>
          <w:bCs/>
          <w:i/>
          <w:iCs/>
          <w:color w:val="000000" w:themeColor="text1"/>
        </w:rPr>
        <w:t xml:space="preserve">, </w:t>
      </w:r>
      <w:r w:rsidR="00F07EAD" w:rsidRPr="00E10A4E">
        <w:rPr>
          <w:rFonts w:asciiTheme="majorBidi" w:hAnsiTheme="majorBidi" w:cstheme="majorBidi"/>
          <w:b/>
          <w:bCs/>
          <w:i/>
          <w:iCs/>
          <w:color w:val="000000" w:themeColor="text1"/>
        </w:rPr>
        <w:t>State Life</w:t>
      </w:r>
      <w:r w:rsidR="00941F7C" w:rsidRPr="00E10A4E">
        <w:rPr>
          <w:rFonts w:asciiTheme="majorBidi" w:hAnsiTheme="majorBidi" w:cstheme="majorBidi"/>
          <w:b/>
          <w:bCs/>
          <w:i/>
          <w:iCs/>
          <w:color w:val="000000" w:themeColor="text1"/>
        </w:rPr>
        <w:t xml:space="preserve">, </w:t>
      </w:r>
      <w:r w:rsidRPr="00E10A4E">
        <w:rPr>
          <w:rFonts w:asciiTheme="majorBidi" w:hAnsiTheme="majorBidi" w:cstheme="majorBidi"/>
          <w:b/>
          <w:bCs/>
          <w:i/>
          <w:iCs/>
          <w:color w:val="000000" w:themeColor="text1"/>
        </w:rPr>
        <w:t xml:space="preserve">Principal </w:t>
      </w:r>
      <w:r w:rsidR="00941F7C" w:rsidRPr="00E10A4E">
        <w:rPr>
          <w:rFonts w:asciiTheme="majorBidi" w:hAnsiTheme="majorBidi" w:cstheme="majorBidi"/>
          <w:b/>
          <w:bCs/>
          <w:i/>
          <w:iCs/>
          <w:color w:val="000000" w:themeColor="text1"/>
        </w:rPr>
        <w:t>Office.</w:t>
      </w:r>
    </w:p>
    <w:p w14:paraId="38EB93D3" w14:textId="77777777" w:rsidR="00A21D3D" w:rsidRPr="00E10A4E" w:rsidRDefault="00A21D3D" w:rsidP="007D6C13">
      <w:pPr>
        <w:shd w:val="clear" w:color="auto" w:fill="FFFFFF" w:themeFill="background1"/>
        <w:rPr>
          <w:rFonts w:asciiTheme="majorBidi" w:hAnsiTheme="majorBidi" w:cstheme="majorBidi"/>
          <w:b/>
          <w:color w:val="000000" w:themeColor="text1"/>
          <w:sz w:val="28"/>
          <w:szCs w:val="28"/>
          <w:u w:val="single"/>
        </w:rPr>
      </w:pPr>
    </w:p>
    <w:p w14:paraId="4092D17B" w14:textId="77777777" w:rsidR="00A21D3D" w:rsidRPr="00E10A4E" w:rsidRDefault="00A21D3D" w:rsidP="007D6C13">
      <w:pPr>
        <w:shd w:val="clear" w:color="auto" w:fill="FFFFFF" w:themeFill="background1"/>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br w:type="page"/>
      </w:r>
    </w:p>
    <w:p w14:paraId="1FB8B340" w14:textId="77777777" w:rsidR="00F47CAE" w:rsidRPr="00E10A4E" w:rsidRDefault="00F47CAE" w:rsidP="007D6C13">
      <w:pPr>
        <w:shd w:val="clear" w:color="auto" w:fill="FFFFFF" w:themeFill="background1"/>
        <w:spacing w:after="0" w:line="240" w:lineRule="auto"/>
        <w:rPr>
          <w:rFonts w:asciiTheme="majorBidi" w:hAnsiTheme="majorBidi" w:cstheme="majorBidi"/>
          <w:b/>
          <w:color w:val="000000" w:themeColor="text1"/>
          <w:sz w:val="32"/>
          <w:szCs w:val="24"/>
        </w:rPr>
      </w:pPr>
    </w:p>
    <w:p w14:paraId="0BC17326" w14:textId="56A6F98F" w:rsidR="0048312B" w:rsidRPr="00E10A4E" w:rsidRDefault="00445BE8" w:rsidP="00AF6697">
      <w:pPr>
        <w:shd w:val="clear" w:color="auto" w:fill="FFFFFF" w:themeFill="background1"/>
        <w:spacing w:after="0" w:line="240" w:lineRule="auto"/>
        <w:ind w:left="720" w:hanging="720"/>
        <w:rPr>
          <w:rFonts w:asciiTheme="majorBidi" w:hAnsiTheme="majorBidi" w:cstheme="majorBidi"/>
          <w:color w:val="000000" w:themeColor="text1"/>
          <w:sz w:val="36"/>
          <w:szCs w:val="36"/>
        </w:rPr>
      </w:pPr>
      <w:r w:rsidRPr="00E10A4E">
        <w:rPr>
          <w:rFonts w:asciiTheme="majorBidi" w:hAnsiTheme="majorBidi" w:cstheme="majorBidi"/>
          <w:color w:val="000000" w:themeColor="text1"/>
          <w:sz w:val="36"/>
          <w:szCs w:val="36"/>
        </w:rPr>
        <w:t>G</w:t>
      </w:r>
      <w:r w:rsidR="00711A14" w:rsidRPr="00E10A4E">
        <w:rPr>
          <w:rFonts w:asciiTheme="majorBidi" w:hAnsiTheme="majorBidi" w:cstheme="majorBidi"/>
          <w:color w:val="000000" w:themeColor="text1"/>
          <w:sz w:val="36"/>
          <w:szCs w:val="36"/>
        </w:rPr>
        <w:t>:</w:t>
      </w:r>
      <w:r w:rsidR="00F64256" w:rsidRPr="00E10A4E">
        <w:rPr>
          <w:rFonts w:asciiTheme="majorBidi" w:hAnsiTheme="majorBidi" w:cstheme="majorBidi"/>
          <w:color w:val="000000" w:themeColor="text1"/>
          <w:sz w:val="36"/>
          <w:szCs w:val="36"/>
        </w:rPr>
        <w:t xml:space="preserve"> </w:t>
      </w:r>
      <w:r w:rsidR="00AF6697" w:rsidRPr="00E10A4E">
        <w:rPr>
          <w:rFonts w:asciiTheme="majorBidi" w:hAnsiTheme="majorBidi" w:cstheme="majorBidi"/>
          <w:color w:val="000000" w:themeColor="text1"/>
          <w:sz w:val="36"/>
          <w:szCs w:val="36"/>
        </w:rPr>
        <w:tab/>
      </w:r>
      <w:r w:rsidR="00D52A51" w:rsidRPr="00E10A4E">
        <w:rPr>
          <w:rFonts w:asciiTheme="majorBidi" w:hAnsiTheme="majorBidi" w:cstheme="majorBidi"/>
          <w:color w:val="000000" w:themeColor="text1"/>
          <w:sz w:val="36"/>
          <w:szCs w:val="36"/>
        </w:rPr>
        <w:t>ADDRESSES OF</w:t>
      </w:r>
      <w:r w:rsidR="0048312B" w:rsidRPr="00E10A4E">
        <w:rPr>
          <w:rFonts w:asciiTheme="majorBidi" w:hAnsiTheme="majorBidi" w:cstheme="majorBidi"/>
          <w:color w:val="000000" w:themeColor="text1"/>
          <w:sz w:val="36"/>
          <w:szCs w:val="36"/>
        </w:rPr>
        <w:t xml:space="preserve"> STATE LIFE BUILDINGS </w:t>
      </w:r>
      <w:r w:rsidR="00AF6697" w:rsidRPr="00E10A4E">
        <w:rPr>
          <w:rFonts w:asciiTheme="majorBidi" w:hAnsiTheme="majorBidi" w:cstheme="majorBidi"/>
          <w:color w:val="000000" w:themeColor="text1"/>
          <w:sz w:val="36"/>
          <w:szCs w:val="36"/>
        </w:rPr>
        <w:t>INCLUDED IN THE CONTRACT</w:t>
      </w:r>
    </w:p>
    <w:p w14:paraId="176B2491" w14:textId="77777777" w:rsidR="00445BE8" w:rsidRPr="00E10A4E" w:rsidRDefault="00445BE8" w:rsidP="007D6C13">
      <w:pPr>
        <w:shd w:val="clear" w:color="auto" w:fill="FFFFFF" w:themeFill="background1"/>
        <w:rPr>
          <w:rFonts w:asciiTheme="majorBidi" w:hAnsiTheme="majorBidi" w:cstheme="majorBidi"/>
          <w:color w:val="000000" w:themeColor="text1"/>
        </w:rPr>
      </w:pPr>
    </w:p>
    <w:tbl>
      <w:tblPr>
        <w:tblW w:w="10342" w:type="dxa"/>
        <w:jc w:val="center"/>
        <w:tblLook w:val="04A0" w:firstRow="1" w:lastRow="0" w:firstColumn="1" w:lastColumn="0" w:noHBand="0" w:noVBand="1"/>
      </w:tblPr>
      <w:tblGrid>
        <w:gridCol w:w="699"/>
        <w:gridCol w:w="6036"/>
        <w:gridCol w:w="3607"/>
      </w:tblGrid>
      <w:tr w:rsidR="009F4E67" w:rsidRPr="00E10A4E" w14:paraId="1FEDC68D" w14:textId="77777777" w:rsidTr="009F4E67">
        <w:trPr>
          <w:cantSplit/>
          <w:trHeight w:val="20"/>
          <w:jc w:val="center"/>
        </w:trPr>
        <w:tc>
          <w:tcPr>
            <w:tcW w:w="69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668527" w14:textId="77777777" w:rsidR="0048312B" w:rsidRPr="00E10A4E" w:rsidRDefault="0048312B" w:rsidP="007D6C13">
            <w:pPr>
              <w:shd w:val="clear" w:color="auto" w:fill="FFFFFF" w:themeFill="background1"/>
              <w:spacing w:after="0" w:line="240" w:lineRule="auto"/>
              <w:jc w:val="center"/>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Sr. #</w:t>
            </w:r>
          </w:p>
        </w:tc>
        <w:tc>
          <w:tcPr>
            <w:tcW w:w="6036" w:type="dxa"/>
            <w:tcBorders>
              <w:top w:val="single" w:sz="12" w:space="0" w:color="auto"/>
              <w:left w:val="nil"/>
              <w:bottom w:val="single" w:sz="12" w:space="0" w:color="auto"/>
              <w:right w:val="single" w:sz="12" w:space="0" w:color="auto"/>
            </w:tcBorders>
            <w:shd w:val="clear" w:color="auto" w:fill="auto"/>
            <w:noWrap/>
            <w:vAlign w:val="center"/>
            <w:hideMark/>
          </w:tcPr>
          <w:p w14:paraId="6C0EDEAA" w14:textId="77777777" w:rsidR="0048312B" w:rsidRPr="00E10A4E" w:rsidRDefault="0048312B" w:rsidP="007D6C13">
            <w:pPr>
              <w:shd w:val="clear" w:color="auto" w:fill="FFFFFF" w:themeFill="background1"/>
              <w:spacing w:after="0" w:line="240" w:lineRule="auto"/>
              <w:jc w:val="center"/>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Building No.</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11811420" w14:textId="77777777" w:rsidR="0048312B" w:rsidRPr="00E10A4E" w:rsidRDefault="0048312B" w:rsidP="007D6C13">
            <w:pPr>
              <w:shd w:val="clear" w:color="auto" w:fill="FFFFFF" w:themeFill="background1"/>
              <w:spacing w:after="0" w:line="240" w:lineRule="auto"/>
              <w:jc w:val="center"/>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LOCATION</w:t>
            </w:r>
          </w:p>
        </w:tc>
      </w:tr>
      <w:tr w:rsidR="009F4E67" w:rsidRPr="00E10A4E" w14:paraId="6C199FC4"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FE6C82A"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w:t>
            </w:r>
          </w:p>
        </w:tc>
        <w:tc>
          <w:tcPr>
            <w:tcW w:w="6036" w:type="dxa"/>
            <w:tcBorders>
              <w:top w:val="nil"/>
              <w:left w:val="nil"/>
              <w:bottom w:val="single" w:sz="4" w:space="0" w:color="auto"/>
              <w:right w:val="single" w:sz="4" w:space="0" w:color="auto"/>
            </w:tcBorders>
            <w:shd w:val="clear" w:color="auto" w:fill="auto"/>
            <w:noWrap/>
            <w:vAlign w:val="center"/>
            <w:hideMark/>
          </w:tcPr>
          <w:p w14:paraId="5399F542"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01, 1-A, 1-B, 1-C</w:t>
            </w:r>
          </w:p>
        </w:tc>
        <w:tc>
          <w:tcPr>
            <w:tcW w:w="0" w:type="auto"/>
            <w:tcBorders>
              <w:top w:val="nil"/>
              <w:left w:val="nil"/>
              <w:bottom w:val="single" w:sz="4" w:space="0" w:color="auto"/>
              <w:right w:val="single" w:sz="4" w:space="0" w:color="auto"/>
            </w:tcBorders>
            <w:shd w:val="clear" w:color="auto" w:fill="auto"/>
            <w:noWrap/>
            <w:vAlign w:val="center"/>
          </w:tcPr>
          <w:p w14:paraId="5462C482"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I.I. Chundrigar Road</w:t>
            </w:r>
          </w:p>
        </w:tc>
      </w:tr>
      <w:tr w:rsidR="009F4E67" w:rsidRPr="00E10A4E" w14:paraId="30985F46"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E131BAA"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2</w:t>
            </w:r>
          </w:p>
        </w:tc>
        <w:tc>
          <w:tcPr>
            <w:tcW w:w="6036" w:type="dxa"/>
            <w:tcBorders>
              <w:top w:val="nil"/>
              <w:left w:val="nil"/>
              <w:bottom w:val="single" w:sz="4" w:space="0" w:color="auto"/>
              <w:right w:val="single" w:sz="4" w:space="0" w:color="auto"/>
            </w:tcBorders>
            <w:shd w:val="clear" w:color="auto" w:fill="auto"/>
            <w:noWrap/>
            <w:vAlign w:val="center"/>
            <w:hideMark/>
          </w:tcPr>
          <w:p w14:paraId="2E190D2B"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02, 2-A, 2-B</w:t>
            </w:r>
          </w:p>
        </w:tc>
        <w:tc>
          <w:tcPr>
            <w:tcW w:w="0" w:type="auto"/>
            <w:tcBorders>
              <w:top w:val="nil"/>
              <w:left w:val="nil"/>
              <w:bottom w:val="single" w:sz="4" w:space="0" w:color="auto"/>
              <w:right w:val="single" w:sz="4" w:space="0" w:color="auto"/>
            </w:tcBorders>
            <w:shd w:val="clear" w:color="auto" w:fill="auto"/>
            <w:noWrap/>
            <w:vAlign w:val="center"/>
          </w:tcPr>
          <w:p w14:paraId="121AFE3F"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I.I. Chundrigar Road</w:t>
            </w:r>
          </w:p>
        </w:tc>
      </w:tr>
      <w:tr w:rsidR="009F4E67" w:rsidRPr="00E10A4E" w14:paraId="7CB20D02"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08BD698"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3</w:t>
            </w:r>
          </w:p>
        </w:tc>
        <w:tc>
          <w:tcPr>
            <w:tcW w:w="6036" w:type="dxa"/>
            <w:tcBorders>
              <w:top w:val="nil"/>
              <w:left w:val="nil"/>
              <w:bottom w:val="single" w:sz="4" w:space="0" w:color="auto"/>
              <w:right w:val="single" w:sz="4" w:space="0" w:color="auto"/>
            </w:tcBorders>
            <w:shd w:val="clear" w:color="auto" w:fill="auto"/>
            <w:noWrap/>
            <w:vAlign w:val="center"/>
            <w:hideMark/>
          </w:tcPr>
          <w:p w14:paraId="6FB48113"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03</w:t>
            </w:r>
          </w:p>
        </w:tc>
        <w:tc>
          <w:tcPr>
            <w:tcW w:w="0" w:type="auto"/>
            <w:tcBorders>
              <w:top w:val="nil"/>
              <w:left w:val="nil"/>
              <w:bottom w:val="single" w:sz="4" w:space="0" w:color="auto"/>
              <w:right w:val="single" w:sz="4" w:space="0" w:color="auto"/>
            </w:tcBorders>
            <w:shd w:val="clear" w:color="auto" w:fill="auto"/>
            <w:noWrap/>
            <w:vAlign w:val="center"/>
          </w:tcPr>
          <w:p w14:paraId="7AC89967"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Dr. Ziauddin Ahmed Road</w:t>
            </w:r>
          </w:p>
        </w:tc>
      </w:tr>
      <w:tr w:rsidR="009F4E67" w:rsidRPr="00E10A4E" w14:paraId="30D70114"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5AA0B06"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4</w:t>
            </w:r>
          </w:p>
        </w:tc>
        <w:tc>
          <w:tcPr>
            <w:tcW w:w="6036" w:type="dxa"/>
            <w:tcBorders>
              <w:top w:val="nil"/>
              <w:left w:val="nil"/>
              <w:bottom w:val="single" w:sz="4" w:space="0" w:color="auto"/>
              <w:right w:val="single" w:sz="4" w:space="0" w:color="auto"/>
            </w:tcBorders>
            <w:shd w:val="clear" w:color="auto" w:fill="auto"/>
            <w:noWrap/>
            <w:vAlign w:val="center"/>
            <w:hideMark/>
          </w:tcPr>
          <w:p w14:paraId="7775C469"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04</w:t>
            </w:r>
          </w:p>
        </w:tc>
        <w:tc>
          <w:tcPr>
            <w:tcW w:w="0" w:type="auto"/>
            <w:tcBorders>
              <w:top w:val="nil"/>
              <w:left w:val="nil"/>
              <w:bottom w:val="single" w:sz="4" w:space="0" w:color="auto"/>
              <w:right w:val="single" w:sz="4" w:space="0" w:color="auto"/>
            </w:tcBorders>
            <w:shd w:val="clear" w:color="auto" w:fill="auto"/>
            <w:noWrap/>
            <w:vAlign w:val="center"/>
          </w:tcPr>
          <w:p w14:paraId="7BFCEB2C"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Sharah-e-Liaquat</w:t>
            </w:r>
          </w:p>
        </w:tc>
      </w:tr>
      <w:tr w:rsidR="009F4E67" w:rsidRPr="00E10A4E" w14:paraId="6983C9CB"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3512D1D"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5</w:t>
            </w:r>
          </w:p>
        </w:tc>
        <w:tc>
          <w:tcPr>
            <w:tcW w:w="6036" w:type="dxa"/>
            <w:tcBorders>
              <w:top w:val="nil"/>
              <w:left w:val="nil"/>
              <w:bottom w:val="single" w:sz="4" w:space="0" w:color="auto"/>
              <w:right w:val="single" w:sz="4" w:space="0" w:color="auto"/>
            </w:tcBorders>
            <w:shd w:val="clear" w:color="auto" w:fill="auto"/>
            <w:noWrap/>
            <w:vAlign w:val="center"/>
            <w:hideMark/>
          </w:tcPr>
          <w:p w14:paraId="1C3C8B01" w14:textId="70834F8E"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05</w:t>
            </w:r>
            <w:r w:rsidR="00FD55E9" w:rsidRPr="00E10A4E">
              <w:rPr>
                <w:rFonts w:asciiTheme="majorBidi" w:eastAsia="Times New Roman" w:hAnsiTheme="majorBidi" w:cstheme="majorBidi"/>
                <w:b/>
                <w:color w:val="000000" w:themeColor="text1"/>
                <w:sz w:val="28"/>
                <w:szCs w:val="28"/>
              </w:rPr>
              <w:t xml:space="preserve"> </w:t>
            </w:r>
            <w:r w:rsidRPr="00E10A4E">
              <w:rPr>
                <w:rFonts w:asciiTheme="majorBidi" w:eastAsia="Times New Roman" w:hAnsiTheme="majorBidi" w:cstheme="majorBidi"/>
                <w:b/>
                <w:color w:val="000000" w:themeColor="text1"/>
                <w:sz w:val="28"/>
                <w:szCs w:val="28"/>
              </w:rPr>
              <w:t>&amp; 5-A</w:t>
            </w:r>
          </w:p>
        </w:tc>
        <w:tc>
          <w:tcPr>
            <w:tcW w:w="0" w:type="auto"/>
            <w:tcBorders>
              <w:top w:val="nil"/>
              <w:left w:val="nil"/>
              <w:bottom w:val="single" w:sz="4" w:space="0" w:color="auto"/>
              <w:right w:val="single" w:sz="4" w:space="0" w:color="auto"/>
            </w:tcBorders>
            <w:shd w:val="clear" w:color="auto" w:fill="auto"/>
            <w:noWrap/>
            <w:vAlign w:val="center"/>
          </w:tcPr>
          <w:p w14:paraId="59AD5431"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Abdullah Haroon Road</w:t>
            </w:r>
          </w:p>
        </w:tc>
      </w:tr>
      <w:tr w:rsidR="009F4E67" w:rsidRPr="00E10A4E" w14:paraId="2078A398"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FE16375"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6</w:t>
            </w:r>
          </w:p>
        </w:tc>
        <w:tc>
          <w:tcPr>
            <w:tcW w:w="6036" w:type="dxa"/>
            <w:tcBorders>
              <w:top w:val="nil"/>
              <w:left w:val="nil"/>
              <w:bottom w:val="single" w:sz="4" w:space="0" w:color="auto"/>
              <w:right w:val="single" w:sz="4" w:space="0" w:color="auto"/>
            </w:tcBorders>
            <w:shd w:val="clear" w:color="auto" w:fill="auto"/>
            <w:noWrap/>
            <w:vAlign w:val="center"/>
            <w:hideMark/>
          </w:tcPr>
          <w:p w14:paraId="04B1833B"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06</w:t>
            </w:r>
          </w:p>
        </w:tc>
        <w:tc>
          <w:tcPr>
            <w:tcW w:w="0" w:type="auto"/>
            <w:tcBorders>
              <w:top w:val="nil"/>
              <w:left w:val="nil"/>
              <w:bottom w:val="single" w:sz="4" w:space="0" w:color="auto"/>
              <w:right w:val="single" w:sz="4" w:space="0" w:color="auto"/>
            </w:tcBorders>
            <w:shd w:val="clear" w:color="auto" w:fill="auto"/>
            <w:noWrap/>
            <w:vAlign w:val="center"/>
          </w:tcPr>
          <w:p w14:paraId="29042E80"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M.A. Jinnah Road</w:t>
            </w:r>
          </w:p>
        </w:tc>
      </w:tr>
      <w:tr w:rsidR="009F4E67" w:rsidRPr="00E10A4E" w14:paraId="17905DFF"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F28AF72"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7</w:t>
            </w:r>
          </w:p>
        </w:tc>
        <w:tc>
          <w:tcPr>
            <w:tcW w:w="6036" w:type="dxa"/>
            <w:tcBorders>
              <w:top w:val="nil"/>
              <w:left w:val="nil"/>
              <w:bottom w:val="single" w:sz="4" w:space="0" w:color="auto"/>
              <w:right w:val="single" w:sz="4" w:space="0" w:color="auto"/>
            </w:tcBorders>
            <w:shd w:val="clear" w:color="auto" w:fill="auto"/>
            <w:noWrap/>
            <w:vAlign w:val="center"/>
            <w:hideMark/>
          </w:tcPr>
          <w:p w14:paraId="66DF8F37"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07</w:t>
            </w:r>
          </w:p>
        </w:tc>
        <w:tc>
          <w:tcPr>
            <w:tcW w:w="0" w:type="auto"/>
            <w:tcBorders>
              <w:top w:val="nil"/>
              <w:left w:val="nil"/>
              <w:bottom w:val="single" w:sz="4" w:space="0" w:color="auto"/>
              <w:right w:val="single" w:sz="4" w:space="0" w:color="auto"/>
            </w:tcBorders>
            <w:shd w:val="clear" w:color="auto" w:fill="auto"/>
            <w:noWrap/>
            <w:vAlign w:val="center"/>
          </w:tcPr>
          <w:p w14:paraId="298612EA"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G. Allana Road</w:t>
            </w:r>
          </w:p>
        </w:tc>
      </w:tr>
      <w:tr w:rsidR="009F4E67" w:rsidRPr="00E10A4E" w14:paraId="76466B50"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872C1F3"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8</w:t>
            </w:r>
          </w:p>
        </w:tc>
        <w:tc>
          <w:tcPr>
            <w:tcW w:w="6036" w:type="dxa"/>
            <w:tcBorders>
              <w:top w:val="nil"/>
              <w:left w:val="nil"/>
              <w:bottom w:val="single" w:sz="4" w:space="0" w:color="auto"/>
              <w:right w:val="single" w:sz="4" w:space="0" w:color="auto"/>
            </w:tcBorders>
            <w:shd w:val="clear" w:color="auto" w:fill="auto"/>
            <w:noWrap/>
            <w:vAlign w:val="center"/>
            <w:hideMark/>
          </w:tcPr>
          <w:p w14:paraId="0587579B"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09</w:t>
            </w:r>
          </w:p>
        </w:tc>
        <w:tc>
          <w:tcPr>
            <w:tcW w:w="0" w:type="auto"/>
            <w:tcBorders>
              <w:top w:val="nil"/>
              <w:left w:val="nil"/>
              <w:bottom w:val="single" w:sz="4" w:space="0" w:color="auto"/>
              <w:right w:val="single" w:sz="4" w:space="0" w:color="auto"/>
            </w:tcBorders>
            <w:shd w:val="clear" w:color="auto" w:fill="auto"/>
            <w:noWrap/>
            <w:vAlign w:val="center"/>
          </w:tcPr>
          <w:p w14:paraId="34387DFF"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Dr. Ziauddin Ahmed Road</w:t>
            </w:r>
          </w:p>
        </w:tc>
      </w:tr>
      <w:tr w:rsidR="009F4E67" w:rsidRPr="00E10A4E" w14:paraId="7084FA72" w14:textId="77777777" w:rsidTr="009F4E67">
        <w:trPr>
          <w:cantSplit/>
          <w:trHeight w:val="20"/>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68FC770"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9</w:t>
            </w:r>
          </w:p>
        </w:tc>
        <w:tc>
          <w:tcPr>
            <w:tcW w:w="6036" w:type="dxa"/>
            <w:tcBorders>
              <w:top w:val="nil"/>
              <w:left w:val="nil"/>
              <w:bottom w:val="single" w:sz="4" w:space="0" w:color="auto"/>
              <w:right w:val="single" w:sz="4" w:space="0" w:color="auto"/>
            </w:tcBorders>
            <w:shd w:val="clear" w:color="auto" w:fill="auto"/>
            <w:noWrap/>
            <w:vAlign w:val="center"/>
            <w:hideMark/>
          </w:tcPr>
          <w:p w14:paraId="54E2D267"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11</w:t>
            </w:r>
          </w:p>
        </w:tc>
        <w:tc>
          <w:tcPr>
            <w:tcW w:w="0" w:type="auto"/>
            <w:tcBorders>
              <w:top w:val="nil"/>
              <w:left w:val="nil"/>
              <w:bottom w:val="single" w:sz="4" w:space="0" w:color="auto"/>
              <w:right w:val="single" w:sz="4" w:space="0" w:color="auto"/>
            </w:tcBorders>
            <w:shd w:val="clear" w:color="auto" w:fill="auto"/>
            <w:noWrap/>
            <w:vAlign w:val="center"/>
          </w:tcPr>
          <w:p w14:paraId="1CAE9489"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Abdullah Haroon Road</w:t>
            </w:r>
          </w:p>
        </w:tc>
      </w:tr>
      <w:tr w:rsidR="009F4E67" w:rsidRPr="00E10A4E" w14:paraId="23520673" w14:textId="77777777" w:rsidTr="009F4E67">
        <w:trPr>
          <w:cantSplit/>
          <w:trHeight w:val="20"/>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8EDD6"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10</w:t>
            </w:r>
          </w:p>
        </w:tc>
        <w:tc>
          <w:tcPr>
            <w:tcW w:w="6036" w:type="dxa"/>
            <w:tcBorders>
              <w:top w:val="single" w:sz="4" w:space="0" w:color="auto"/>
              <w:left w:val="nil"/>
              <w:bottom w:val="single" w:sz="4" w:space="0" w:color="auto"/>
              <w:right w:val="single" w:sz="4" w:space="0" w:color="auto"/>
            </w:tcBorders>
            <w:shd w:val="clear" w:color="auto" w:fill="auto"/>
            <w:noWrap/>
            <w:vAlign w:val="center"/>
            <w:hideMark/>
          </w:tcPr>
          <w:p w14:paraId="7818FF7C" w14:textId="77777777"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SLB No. 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0E2298"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Abdullah Haroon Road</w:t>
            </w:r>
          </w:p>
        </w:tc>
      </w:tr>
      <w:tr w:rsidR="009F4E67" w:rsidRPr="00E10A4E" w14:paraId="36717F3C" w14:textId="77777777" w:rsidTr="009F4E67">
        <w:trPr>
          <w:cantSplit/>
          <w:trHeight w:val="20"/>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E2C8A" w14:textId="77777777" w:rsidR="0048312B" w:rsidRPr="00E10A4E" w:rsidRDefault="0048312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11</w:t>
            </w:r>
          </w:p>
        </w:tc>
        <w:tc>
          <w:tcPr>
            <w:tcW w:w="6036" w:type="dxa"/>
            <w:tcBorders>
              <w:top w:val="single" w:sz="4" w:space="0" w:color="auto"/>
              <w:left w:val="nil"/>
              <w:bottom w:val="single" w:sz="4" w:space="0" w:color="auto"/>
              <w:right w:val="single" w:sz="4" w:space="0" w:color="auto"/>
            </w:tcBorders>
            <w:shd w:val="clear" w:color="auto" w:fill="auto"/>
            <w:noWrap/>
            <w:vAlign w:val="center"/>
          </w:tcPr>
          <w:p w14:paraId="2C8F7DE7" w14:textId="15F7CAAD" w:rsidR="0048312B" w:rsidRPr="00E10A4E" w:rsidRDefault="0048312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w:t>
            </w:r>
            <w:r w:rsidR="009F4E67" w:rsidRPr="00E10A4E">
              <w:rPr>
                <w:rFonts w:asciiTheme="majorBidi" w:eastAsia="Times New Roman" w:hAnsiTheme="majorBidi" w:cstheme="majorBidi"/>
                <w:b/>
                <w:color w:val="000000" w:themeColor="text1"/>
                <w:sz w:val="28"/>
                <w:szCs w:val="28"/>
              </w:rPr>
              <w:t xml:space="preserve">tate Life Residential Unit </w:t>
            </w:r>
            <w:r w:rsidRPr="00E10A4E">
              <w:rPr>
                <w:rFonts w:asciiTheme="majorBidi" w:eastAsia="Times New Roman" w:hAnsiTheme="majorBidi" w:cstheme="majorBidi"/>
                <w:b/>
                <w:color w:val="000000" w:themeColor="text1"/>
                <w:sz w:val="28"/>
                <w:szCs w:val="28"/>
              </w:rPr>
              <w:t>70-A</w:t>
            </w:r>
            <w:r w:rsidR="009F4E67" w:rsidRPr="00E10A4E">
              <w:rPr>
                <w:rFonts w:asciiTheme="majorBidi" w:eastAsia="Times New Roman" w:hAnsiTheme="majorBidi" w:cstheme="majorBidi"/>
                <w:b/>
                <w:color w:val="000000" w:themeColor="text1"/>
                <w:sz w:val="28"/>
                <w:szCs w:val="28"/>
              </w:rPr>
              <w:t xml:space="preserve"> </w:t>
            </w:r>
            <w:r w:rsidR="002629FB" w:rsidRPr="00E10A4E">
              <w:rPr>
                <w:rFonts w:asciiTheme="majorBidi" w:eastAsia="Times New Roman" w:hAnsiTheme="majorBidi" w:cstheme="majorBidi"/>
                <w:b/>
                <w:color w:val="000000" w:themeColor="text1"/>
                <w:sz w:val="28"/>
                <w:szCs w:val="28"/>
              </w:rPr>
              <w:t>(</w:t>
            </w:r>
            <w:r w:rsidR="009F4E67" w:rsidRPr="00E10A4E">
              <w:rPr>
                <w:rFonts w:asciiTheme="majorBidi" w:eastAsia="Times New Roman" w:hAnsiTheme="majorBidi" w:cstheme="majorBidi"/>
                <w:b/>
                <w:color w:val="000000" w:themeColor="text1"/>
                <w:sz w:val="28"/>
                <w:szCs w:val="28"/>
              </w:rPr>
              <w:t xml:space="preserve">CEO </w:t>
            </w:r>
            <w:r w:rsidR="002629FB" w:rsidRPr="00E10A4E">
              <w:rPr>
                <w:rFonts w:asciiTheme="majorBidi" w:eastAsia="Times New Roman" w:hAnsiTheme="majorBidi" w:cstheme="majorBidi"/>
                <w:b/>
                <w:color w:val="000000" w:themeColor="text1"/>
                <w:sz w:val="28"/>
                <w:szCs w:val="28"/>
              </w:rPr>
              <w:t>House)</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DDE39B" w14:textId="77777777" w:rsidR="0048312B"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Queens Road, Lalazar</w:t>
            </w:r>
          </w:p>
        </w:tc>
      </w:tr>
      <w:tr w:rsidR="009F4E67" w:rsidRPr="00E10A4E" w14:paraId="2BDD6F21" w14:textId="77777777" w:rsidTr="009F4E67">
        <w:trPr>
          <w:cantSplit/>
          <w:trHeight w:val="20"/>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AF70A" w14:textId="77777777" w:rsidR="00C87A70" w:rsidRPr="00E10A4E" w:rsidRDefault="002629F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12</w:t>
            </w:r>
          </w:p>
        </w:tc>
        <w:tc>
          <w:tcPr>
            <w:tcW w:w="6036" w:type="dxa"/>
            <w:tcBorders>
              <w:top w:val="single" w:sz="4" w:space="0" w:color="auto"/>
              <w:left w:val="nil"/>
              <w:bottom w:val="single" w:sz="4" w:space="0" w:color="auto"/>
              <w:right w:val="single" w:sz="4" w:space="0" w:color="auto"/>
            </w:tcBorders>
            <w:shd w:val="clear" w:color="auto" w:fill="auto"/>
            <w:noWrap/>
            <w:vAlign w:val="center"/>
          </w:tcPr>
          <w:p w14:paraId="7A541717" w14:textId="5184AD67" w:rsidR="00C87A70" w:rsidRPr="00E10A4E" w:rsidRDefault="002629F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 xml:space="preserve">State </w:t>
            </w:r>
            <w:r w:rsidR="009F4E67" w:rsidRPr="00E10A4E">
              <w:rPr>
                <w:rFonts w:asciiTheme="majorBidi" w:eastAsia="Times New Roman" w:hAnsiTheme="majorBidi" w:cstheme="majorBidi"/>
                <w:b/>
                <w:color w:val="000000" w:themeColor="text1"/>
                <w:sz w:val="28"/>
                <w:szCs w:val="28"/>
              </w:rPr>
              <w:t xml:space="preserve">Life Residential Unit </w:t>
            </w:r>
            <w:r w:rsidRPr="00E10A4E">
              <w:rPr>
                <w:rFonts w:asciiTheme="majorBidi" w:eastAsia="Times New Roman" w:hAnsiTheme="majorBidi" w:cstheme="majorBidi"/>
                <w:b/>
                <w:color w:val="000000" w:themeColor="text1"/>
                <w:sz w:val="28"/>
                <w:szCs w:val="28"/>
              </w:rPr>
              <w:t>1</w:t>
            </w:r>
            <w:r w:rsidR="009F4E67" w:rsidRPr="00E10A4E">
              <w:rPr>
                <w:rFonts w:asciiTheme="majorBidi" w:eastAsia="Times New Roman" w:hAnsiTheme="majorBidi" w:cstheme="majorBidi"/>
                <w:b/>
                <w:color w:val="000000" w:themeColor="text1"/>
                <w:sz w:val="28"/>
                <w:szCs w:val="28"/>
              </w:rPr>
              <w:t>-</w:t>
            </w:r>
            <w:r w:rsidR="00C87A70" w:rsidRPr="00E10A4E">
              <w:rPr>
                <w:rFonts w:asciiTheme="majorBidi" w:eastAsia="Times New Roman" w:hAnsiTheme="majorBidi" w:cstheme="majorBidi"/>
                <w:b/>
                <w:color w:val="000000" w:themeColor="text1"/>
                <w:sz w:val="28"/>
                <w:szCs w:val="28"/>
              </w:rPr>
              <w:t xml:space="preserve">A </w:t>
            </w:r>
            <w:r w:rsidRPr="00E10A4E">
              <w:rPr>
                <w:rFonts w:asciiTheme="majorBidi" w:eastAsia="Times New Roman" w:hAnsiTheme="majorBidi" w:cstheme="majorBidi"/>
                <w:b/>
                <w:color w:val="000000" w:themeColor="text1"/>
                <w:sz w:val="28"/>
                <w:szCs w:val="28"/>
              </w:rPr>
              <w:t>Framrose</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06D31B" w14:textId="13B66CB5" w:rsidR="00C87A70"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 xml:space="preserve">Bath </w:t>
            </w:r>
            <w:r w:rsidR="009F4E67" w:rsidRPr="00E10A4E">
              <w:rPr>
                <w:rFonts w:asciiTheme="majorBidi" w:eastAsia="Times New Roman" w:hAnsiTheme="majorBidi" w:cstheme="majorBidi"/>
                <w:color w:val="000000" w:themeColor="text1"/>
                <w:sz w:val="28"/>
                <w:szCs w:val="28"/>
              </w:rPr>
              <w:t>Island,</w:t>
            </w:r>
            <w:r w:rsidRPr="00E10A4E">
              <w:rPr>
                <w:rFonts w:asciiTheme="majorBidi" w:eastAsia="Times New Roman" w:hAnsiTheme="majorBidi" w:cstheme="majorBidi"/>
                <w:color w:val="000000" w:themeColor="text1"/>
                <w:sz w:val="28"/>
                <w:szCs w:val="28"/>
              </w:rPr>
              <w:t xml:space="preserve"> Karachi</w:t>
            </w:r>
          </w:p>
        </w:tc>
      </w:tr>
      <w:tr w:rsidR="009F4E67" w:rsidRPr="00E10A4E" w14:paraId="57FF74D6" w14:textId="77777777" w:rsidTr="009F4E67">
        <w:trPr>
          <w:cantSplit/>
          <w:trHeight w:val="20"/>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D00EE" w14:textId="77777777" w:rsidR="002629FB" w:rsidRPr="00E10A4E" w:rsidRDefault="002629F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13</w:t>
            </w:r>
          </w:p>
        </w:tc>
        <w:tc>
          <w:tcPr>
            <w:tcW w:w="6036" w:type="dxa"/>
            <w:tcBorders>
              <w:top w:val="single" w:sz="4" w:space="0" w:color="auto"/>
              <w:left w:val="nil"/>
              <w:bottom w:val="single" w:sz="4" w:space="0" w:color="auto"/>
              <w:right w:val="single" w:sz="4" w:space="0" w:color="auto"/>
            </w:tcBorders>
            <w:shd w:val="clear" w:color="auto" w:fill="auto"/>
            <w:noWrap/>
            <w:vAlign w:val="center"/>
          </w:tcPr>
          <w:p w14:paraId="4D19904A" w14:textId="77681472" w:rsidR="002629FB" w:rsidRPr="00E10A4E" w:rsidRDefault="002629F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 xml:space="preserve">State Life </w:t>
            </w:r>
            <w:r w:rsidR="009F4E67" w:rsidRPr="00E10A4E">
              <w:rPr>
                <w:rFonts w:asciiTheme="majorBidi" w:eastAsia="Times New Roman" w:hAnsiTheme="majorBidi" w:cstheme="majorBidi"/>
                <w:b/>
                <w:color w:val="000000" w:themeColor="text1"/>
                <w:sz w:val="28"/>
                <w:szCs w:val="28"/>
              </w:rPr>
              <w:t xml:space="preserve">Residential Unit </w:t>
            </w:r>
            <w:r w:rsidRPr="00E10A4E">
              <w:rPr>
                <w:rFonts w:asciiTheme="majorBidi" w:eastAsia="Times New Roman" w:hAnsiTheme="majorBidi" w:cstheme="majorBidi"/>
                <w:b/>
                <w:color w:val="000000" w:themeColor="text1"/>
                <w:sz w:val="28"/>
                <w:szCs w:val="28"/>
              </w:rPr>
              <w:t>49-A,</w:t>
            </w:r>
          </w:p>
        </w:tc>
        <w:tc>
          <w:tcPr>
            <w:tcW w:w="0" w:type="auto"/>
            <w:tcBorders>
              <w:top w:val="single" w:sz="4" w:space="0" w:color="auto"/>
              <w:left w:val="nil"/>
              <w:bottom w:val="single" w:sz="4" w:space="0" w:color="auto"/>
              <w:right w:val="single" w:sz="4" w:space="0" w:color="auto"/>
            </w:tcBorders>
            <w:shd w:val="clear" w:color="auto" w:fill="auto"/>
            <w:noWrap/>
          </w:tcPr>
          <w:p w14:paraId="68C13AF3" w14:textId="77777777" w:rsidR="002629FB" w:rsidRPr="00E10A4E" w:rsidRDefault="002629FB" w:rsidP="009F4E67">
            <w:pPr>
              <w:shd w:val="clear" w:color="auto" w:fill="FFFFFF" w:themeFill="background1"/>
              <w:spacing w:after="0" w:line="480" w:lineRule="auto"/>
              <w:rPr>
                <w:rFonts w:asciiTheme="majorBidi"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Queens Road, Lalazar</w:t>
            </w:r>
          </w:p>
        </w:tc>
      </w:tr>
      <w:tr w:rsidR="009F4E67" w:rsidRPr="00E10A4E" w14:paraId="73CB7C59" w14:textId="77777777" w:rsidTr="009F4E67">
        <w:trPr>
          <w:cantSplit/>
          <w:trHeight w:val="20"/>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2198B" w14:textId="77777777" w:rsidR="002629FB" w:rsidRPr="00E10A4E" w:rsidRDefault="002629F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14</w:t>
            </w:r>
          </w:p>
        </w:tc>
        <w:tc>
          <w:tcPr>
            <w:tcW w:w="6036" w:type="dxa"/>
            <w:tcBorders>
              <w:top w:val="single" w:sz="4" w:space="0" w:color="auto"/>
              <w:left w:val="nil"/>
              <w:bottom w:val="single" w:sz="4" w:space="0" w:color="auto"/>
              <w:right w:val="single" w:sz="4" w:space="0" w:color="auto"/>
            </w:tcBorders>
            <w:shd w:val="clear" w:color="auto" w:fill="auto"/>
            <w:noWrap/>
            <w:vAlign w:val="center"/>
          </w:tcPr>
          <w:p w14:paraId="630AE799" w14:textId="4DA38899" w:rsidR="002629FB" w:rsidRPr="00E10A4E" w:rsidRDefault="002629F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 xml:space="preserve">State Life </w:t>
            </w:r>
            <w:r w:rsidR="009F4E67" w:rsidRPr="00E10A4E">
              <w:rPr>
                <w:rFonts w:asciiTheme="majorBidi" w:eastAsia="Times New Roman" w:hAnsiTheme="majorBidi" w:cstheme="majorBidi"/>
                <w:b/>
                <w:color w:val="000000" w:themeColor="text1"/>
                <w:sz w:val="28"/>
                <w:szCs w:val="28"/>
              </w:rPr>
              <w:t xml:space="preserve">Residential Unit </w:t>
            </w:r>
            <w:r w:rsidRPr="00E10A4E">
              <w:rPr>
                <w:rFonts w:asciiTheme="majorBidi" w:eastAsia="Times New Roman" w:hAnsiTheme="majorBidi" w:cstheme="majorBidi"/>
                <w:b/>
                <w:color w:val="000000" w:themeColor="text1"/>
                <w:sz w:val="28"/>
                <w:szCs w:val="28"/>
              </w:rPr>
              <w:t>1-B</w:t>
            </w:r>
            <w:r w:rsidR="009F4E67" w:rsidRPr="00E10A4E">
              <w:rPr>
                <w:rFonts w:asciiTheme="majorBidi" w:eastAsia="Times New Roman" w:hAnsiTheme="majorBidi" w:cstheme="majorBidi"/>
                <w:b/>
                <w:color w:val="000000" w:themeColor="text1"/>
                <w:sz w:val="28"/>
                <w:szCs w:val="28"/>
              </w:rPr>
              <w:t>,</w:t>
            </w:r>
          </w:p>
        </w:tc>
        <w:tc>
          <w:tcPr>
            <w:tcW w:w="0" w:type="auto"/>
            <w:tcBorders>
              <w:top w:val="single" w:sz="4" w:space="0" w:color="auto"/>
              <w:left w:val="nil"/>
              <w:bottom w:val="single" w:sz="4" w:space="0" w:color="auto"/>
              <w:right w:val="single" w:sz="4" w:space="0" w:color="auto"/>
            </w:tcBorders>
            <w:shd w:val="clear" w:color="auto" w:fill="auto"/>
            <w:noWrap/>
          </w:tcPr>
          <w:p w14:paraId="3463CD65" w14:textId="77777777" w:rsidR="002629FB" w:rsidRPr="00E10A4E" w:rsidRDefault="002629FB" w:rsidP="009F4E67">
            <w:pPr>
              <w:shd w:val="clear" w:color="auto" w:fill="FFFFFF" w:themeFill="background1"/>
              <w:spacing w:after="0" w:line="480" w:lineRule="auto"/>
              <w:rPr>
                <w:rFonts w:asciiTheme="majorBidi"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Queens Road, Lalazar</w:t>
            </w:r>
          </w:p>
        </w:tc>
      </w:tr>
      <w:tr w:rsidR="009F4E67" w:rsidRPr="00E10A4E" w14:paraId="042BF334" w14:textId="77777777" w:rsidTr="009F4E67">
        <w:trPr>
          <w:cantSplit/>
          <w:trHeight w:val="20"/>
          <w:jc w:val="center"/>
        </w:trPr>
        <w:tc>
          <w:tcPr>
            <w:tcW w:w="69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06E484F" w14:textId="77777777" w:rsidR="00C87A70" w:rsidRPr="00E10A4E" w:rsidRDefault="002629FB" w:rsidP="009F4E67">
            <w:pPr>
              <w:shd w:val="clear" w:color="auto" w:fill="FFFFFF" w:themeFill="background1"/>
              <w:spacing w:after="0" w:line="480" w:lineRule="auto"/>
              <w:jc w:val="center"/>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15</w:t>
            </w:r>
          </w:p>
        </w:tc>
        <w:tc>
          <w:tcPr>
            <w:tcW w:w="6036" w:type="dxa"/>
            <w:tcBorders>
              <w:top w:val="single" w:sz="4" w:space="0" w:color="auto"/>
              <w:left w:val="nil"/>
              <w:bottom w:val="single" w:sz="12" w:space="0" w:color="auto"/>
              <w:right w:val="single" w:sz="4" w:space="0" w:color="auto"/>
            </w:tcBorders>
            <w:shd w:val="clear" w:color="auto" w:fill="auto"/>
            <w:noWrap/>
            <w:vAlign w:val="center"/>
          </w:tcPr>
          <w:p w14:paraId="01D8E0C9" w14:textId="105EC85F" w:rsidR="00C87A70" w:rsidRPr="00E10A4E" w:rsidRDefault="002629FB" w:rsidP="009F4E67">
            <w:pPr>
              <w:shd w:val="clear" w:color="auto" w:fill="FFFFFF" w:themeFill="background1"/>
              <w:spacing w:after="0" w:line="480" w:lineRule="auto"/>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Karachi Eastern Zone,</w:t>
            </w:r>
            <w:r w:rsidR="009F4E67" w:rsidRPr="00E10A4E">
              <w:rPr>
                <w:rFonts w:asciiTheme="majorBidi" w:eastAsia="Times New Roman" w:hAnsiTheme="majorBidi" w:cstheme="majorBidi"/>
                <w:b/>
                <w:color w:val="000000" w:themeColor="text1"/>
                <w:sz w:val="28"/>
                <w:szCs w:val="28"/>
              </w:rPr>
              <w:t xml:space="preserve"> </w:t>
            </w:r>
          </w:p>
        </w:tc>
        <w:tc>
          <w:tcPr>
            <w:tcW w:w="0" w:type="auto"/>
            <w:tcBorders>
              <w:top w:val="single" w:sz="4" w:space="0" w:color="auto"/>
              <w:left w:val="nil"/>
              <w:bottom w:val="single" w:sz="12" w:space="0" w:color="auto"/>
              <w:right w:val="single" w:sz="4" w:space="0" w:color="auto"/>
            </w:tcBorders>
            <w:shd w:val="clear" w:color="auto" w:fill="auto"/>
            <w:noWrap/>
            <w:vAlign w:val="center"/>
          </w:tcPr>
          <w:p w14:paraId="78342993" w14:textId="77777777" w:rsidR="00C87A70" w:rsidRPr="00E10A4E" w:rsidRDefault="002629FB" w:rsidP="009F4E67">
            <w:pPr>
              <w:shd w:val="clear" w:color="auto" w:fill="FFFFFF" w:themeFill="background1"/>
              <w:spacing w:after="0" w:line="48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Sharah-e Faisal</w:t>
            </w:r>
          </w:p>
        </w:tc>
      </w:tr>
    </w:tbl>
    <w:p w14:paraId="251DD39B" w14:textId="77777777" w:rsidR="00C01926" w:rsidRPr="00E10A4E" w:rsidRDefault="000E1CAE" w:rsidP="007D6C13">
      <w:pPr>
        <w:shd w:val="clear" w:color="auto" w:fill="FFFFFF" w:themeFill="background1"/>
        <w:spacing w:after="0" w:line="240" w:lineRule="auto"/>
        <w:jc w:val="center"/>
        <w:rPr>
          <w:rFonts w:asciiTheme="majorBidi" w:hAnsiTheme="majorBidi" w:cstheme="majorBidi"/>
          <w:b/>
          <w:color w:val="000000" w:themeColor="text1"/>
          <w:sz w:val="28"/>
          <w:szCs w:val="28"/>
          <w:u w:val="single"/>
        </w:rPr>
      </w:pPr>
      <w:r w:rsidRPr="00E10A4E">
        <w:rPr>
          <w:rFonts w:asciiTheme="majorBidi" w:hAnsiTheme="majorBidi" w:cstheme="majorBidi"/>
          <w:color w:val="000000" w:themeColor="text1"/>
          <w:sz w:val="32"/>
          <w:szCs w:val="30"/>
        </w:rPr>
        <w:br w:type="page"/>
      </w:r>
    </w:p>
    <w:p w14:paraId="044BA041" w14:textId="77777777" w:rsidR="00C93DE9" w:rsidRPr="00E10A4E" w:rsidRDefault="00C93DE9" w:rsidP="007D6C13">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644F80E7" w14:textId="77777777" w:rsidR="00C93DE9" w:rsidRPr="00E10A4E" w:rsidRDefault="00C93DE9" w:rsidP="007D6C13">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9110CF6" w14:textId="77777777" w:rsidR="00C93DE9" w:rsidRPr="00E10A4E" w:rsidRDefault="00C93DE9" w:rsidP="007D6C13">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7E2B1A8C" w14:textId="77777777" w:rsidR="00C93DE9" w:rsidRPr="00E10A4E" w:rsidRDefault="00C93DE9" w:rsidP="007D6C13">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6A65D40" w14:textId="77777777" w:rsidR="00C93DE9" w:rsidRPr="00E10A4E" w:rsidRDefault="00C93DE9" w:rsidP="007D6C13">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47544BC6" w14:textId="2B3B3CCC" w:rsidR="00C059EE" w:rsidRPr="00E10A4E" w:rsidRDefault="00A21D3D" w:rsidP="007D6C13">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r w:rsidRPr="00E10A4E">
        <w:rPr>
          <w:rFonts w:asciiTheme="majorBidi" w:hAnsiTheme="majorBidi" w:cstheme="majorBidi"/>
          <w:b/>
          <w:color w:val="000000" w:themeColor="text1"/>
          <w:sz w:val="48"/>
          <w:szCs w:val="48"/>
          <w:u w:val="single"/>
        </w:rPr>
        <w:t xml:space="preserve">FINANCIAL BID </w:t>
      </w:r>
    </w:p>
    <w:p w14:paraId="07EBB783" w14:textId="77777777" w:rsidR="00A21D3D" w:rsidRPr="00E10A4E" w:rsidRDefault="00C059EE" w:rsidP="007D6C13">
      <w:pPr>
        <w:shd w:val="clear" w:color="auto" w:fill="FFFFFF" w:themeFill="background1"/>
        <w:spacing w:after="0" w:line="240" w:lineRule="auto"/>
        <w:jc w:val="center"/>
        <w:rPr>
          <w:rFonts w:asciiTheme="majorBidi" w:hAnsiTheme="majorBidi" w:cstheme="majorBidi"/>
          <w:b/>
          <w:bCs/>
          <w:color w:val="000000" w:themeColor="text1"/>
          <w:sz w:val="50"/>
          <w:szCs w:val="50"/>
        </w:rPr>
      </w:pPr>
      <w:r w:rsidRPr="00E10A4E">
        <w:rPr>
          <w:rFonts w:asciiTheme="majorBidi" w:hAnsiTheme="majorBidi" w:cstheme="majorBidi"/>
          <w:noProof/>
          <w:color w:val="000000" w:themeColor="text1"/>
        </w:rPr>
        <w:drawing>
          <wp:anchor distT="0" distB="0" distL="114300" distR="114300" simplePos="0" relativeHeight="251663360" behindDoc="1" locked="0" layoutInCell="1" allowOverlap="1" wp14:anchorId="26F4F04E" wp14:editId="1DB3A832">
            <wp:simplePos x="0" y="0"/>
            <wp:positionH relativeFrom="page">
              <wp:align>center</wp:align>
            </wp:positionH>
            <wp:positionV relativeFrom="paragraph">
              <wp:posOffset>1202723</wp:posOffset>
            </wp:positionV>
            <wp:extent cx="1169035" cy="1106805"/>
            <wp:effectExtent l="0" t="0" r="0" b="0"/>
            <wp:wrapTight wrapText="bothSides">
              <wp:wrapPolygon edited="0">
                <wp:start x="0" y="0"/>
                <wp:lineTo x="0" y="21191"/>
                <wp:lineTo x="21119" y="21191"/>
                <wp:lineTo x="21119" y="0"/>
                <wp:lineTo x="0" y="0"/>
              </wp:wrapPolygon>
            </wp:wrapTight>
            <wp:docPr id="3" name="Picture 3"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06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1D3D" w:rsidRPr="00E10A4E">
        <w:rPr>
          <w:rFonts w:asciiTheme="majorBidi" w:hAnsiTheme="majorBidi" w:cstheme="majorBidi"/>
          <w:b/>
          <w:color w:val="000000" w:themeColor="text1"/>
          <w:sz w:val="28"/>
          <w:szCs w:val="28"/>
          <w:u w:val="single"/>
        </w:rPr>
        <w:br w:type="page"/>
      </w:r>
      <w:r w:rsidR="00A21D3D" w:rsidRPr="00E10A4E">
        <w:rPr>
          <w:rFonts w:asciiTheme="majorBidi" w:hAnsiTheme="majorBidi" w:cstheme="majorBidi"/>
          <w:b/>
          <w:bCs/>
          <w:color w:val="000000" w:themeColor="text1"/>
          <w:sz w:val="36"/>
          <w:szCs w:val="36"/>
        </w:rPr>
        <w:lastRenderedPageBreak/>
        <w:t>A - COVERING LETTER</w:t>
      </w:r>
    </w:p>
    <w:p w14:paraId="78EBC220" w14:textId="77777777" w:rsidR="00A21D3D" w:rsidRPr="00E10A4E" w:rsidRDefault="00A21D3D" w:rsidP="007D6C13">
      <w:pPr>
        <w:shd w:val="clear" w:color="auto" w:fill="FFFFFF" w:themeFill="background1"/>
        <w:spacing w:after="0" w:line="240" w:lineRule="auto"/>
        <w:ind w:left="720" w:right="675"/>
        <w:jc w:val="center"/>
        <w:rPr>
          <w:rFonts w:asciiTheme="majorBidi" w:hAnsiTheme="majorBidi" w:cstheme="majorBidi"/>
          <w:b/>
          <w:color w:val="000000" w:themeColor="text1"/>
          <w:sz w:val="28"/>
          <w:szCs w:val="24"/>
        </w:rPr>
      </w:pPr>
      <w:r w:rsidRPr="00E10A4E">
        <w:rPr>
          <w:rFonts w:asciiTheme="majorBidi" w:hAnsiTheme="majorBidi" w:cstheme="majorBidi"/>
          <w:b/>
          <w:color w:val="000000" w:themeColor="text1"/>
          <w:sz w:val="28"/>
          <w:szCs w:val="24"/>
        </w:rPr>
        <w:t>(To be typed on company’s letterhead and kept sealed in financial bid envelope)</w:t>
      </w:r>
    </w:p>
    <w:p w14:paraId="078345E8" w14:textId="77777777" w:rsidR="00A21D3D" w:rsidRPr="00E10A4E" w:rsidRDefault="00A21D3D" w:rsidP="007D6C13">
      <w:pPr>
        <w:shd w:val="clear" w:color="auto" w:fill="FFFFFF" w:themeFill="background1"/>
        <w:spacing w:after="0" w:line="240" w:lineRule="auto"/>
        <w:jc w:val="both"/>
        <w:rPr>
          <w:rFonts w:asciiTheme="majorBidi" w:hAnsiTheme="majorBidi" w:cstheme="majorBidi"/>
          <w:color w:val="000000" w:themeColor="text1"/>
          <w:sz w:val="24"/>
          <w:szCs w:val="24"/>
        </w:rPr>
      </w:pPr>
    </w:p>
    <w:p w14:paraId="521D878F" w14:textId="77777777" w:rsidR="00A21D3D" w:rsidRPr="00E10A4E" w:rsidRDefault="00A21D3D" w:rsidP="007D6C13">
      <w:pPr>
        <w:shd w:val="clear" w:color="auto" w:fill="FFFFFF" w:themeFill="background1"/>
        <w:spacing w:after="0" w:line="240" w:lineRule="auto"/>
        <w:ind w:left="72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Divisional Head,</w:t>
      </w:r>
    </w:p>
    <w:p w14:paraId="51E64E38" w14:textId="77777777" w:rsidR="00A21D3D" w:rsidRPr="00E10A4E" w:rsidRDefault="00A21D3D" w:rsidP="007D6C13">
      <w:pPr>
        <w:shd w:val="clear" w:color="auto" w:fill="FFFFFF" w:themeFill="background1"/>
        <w:spacing w:after="0" w:line="240" w:lineRule="auto"/>
        <w:ind w:left="72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Real Estate Division,</w:t>
      </w:r>
    </w:p>
    <w:p w14:paraId="0B5388F2" w14:textId="77777777" w:rsidR="00A21D3D" w:rsidRPr="00E10A4E" w:rsidRDefault="00A21D3D" w:rsidP="007D6C13">
      <w:pPr>
        <w:shd w:val="clear" w:color="auto" w:fill="FFFFFF" w:themeFill="background1"/>
        <w:spacing w:after="0" w:line="240" w:lineRule="auto"/>
        <w:ind w:left="72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State Life Insurance Corporation of Pakistan,</w:t>
      </w:r>
    </w:p>
    <w:p w14:paraId="1EB97426" w14:textId="77777777" w:rsidR="00A21D3D" w:rsidRPr="00E10A4E" w:rsidRDefault="00A21D3D" w:rsidP="007D6C13">
      <w:pPr>
        <w:shd w:val="clear" w:color="auto" w:fill="FFFFFF" w:themeFill="background1"/>
        <w:spacing w:after="0" w:line="240" w:lineRule="auto"/>
        <w:ind w:left="72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SLB No.9, Dr. Ziauddin Ahmed Road,</w:t>
      </w:r>
    </w:p>
    <w:p w14:paraId="4BA98D2D" w14:textId="77777777" w:rsidR="00A21D3D" w:rsidRPr="00E10A4E" w:rsidRDefault="00A21D3D" w:rsidP="007D6C13">
      <w:pPr>
        <w:shd w:val="clear" w:color="auto" w:fill="FFFFFF" w:themeFill="background1"/>
        <w:spacing w:after="0" w:line="240" w:lineRule="auto"/>
        <w:ind w:left="720"/>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K A R A C H I.</w:t>
      </w:r>
    </w:p>
    <w:p w14:paraId="4299DA1A" w14:textId="77777777" w:rsidR="00A21D3D" w:rsidRPr="00E10A4E" w:rsidRDefault="00A21D3D" w:rsidP="007D6C13">
      <w:pPr>
        <w:shd w:val="clear" w:color="auto" w:fill="FFFFFF" w:themeFill="background1"/>
        <w:spacing w:after="0" w:line="240" w:lineRule="auto"/>
        <w:jc w:val="both"/>
        <w:rPr>
          <w:rFonts w:asciiTheme="majorBidi" w:hAnsiTheme="majorBidi" w:cstheme="majorBidi"/>
          <w:color w:val="000000" w:themeColor="text1"/>
          <w:sz w:val="24"/>
          <w:szCs w:val="24"/>
        </w:rPr>
      </w:pPr>
    </w:p>
    <w:p w14:paraId="751A2EEE" w14:textId="77777777" w:rsidR="00DD0A7C" w:rsidRPr="00E10A4E" w:rsidRDefault="00A21D3D" w:rsidP="007D6C13">
      <w:pPr>
        <w:shd w:val="clear" w:color="auto" w:fill="FFFFFF" w:themeFill="background1"/>
        <w:spacing w:after="0" w:line="240" w:lineRule="auto"/>
        <w:ind w:left="2160" w:right="1215" w:hanging="1440"/>
        <w:jc w:val="both"/>
        <w:rPr>
          <w:rFonts w:asciiTheme="majorBidi" w:hAnsiTheme="majorBidi" w:cstheme="majorBidi"/>
          <w:b/>
          <w:color w:val="000000" w:themeColor="text1"/>
          <w:sz w:val="28"/>
          <w:szCs w:val="28"/>
          <w:u w:val="single"/>
        </w:rPr>
      </w:pPr>
      <w:r w:rsidRPr="00E10A4E">
        <w:rPr>
          <w:rFonts w:asciiTheme="majorBidi" w:hAnsiTheme="majorBidi" w:cstheme="majorBidi"/>
          <w:color w:val="000000" w:themeColor="text1"/>
          <w:sz w:val="24"/>
          <w:szCs w:val="24"/>
        </w:rPr>
        <w:t xml:space="preserve">Subject: </w:t>
      </w:r>
      <w:r w:rsidRPr="00E10A4E">
        <w:rPr>
          <w:rFonts w:asciiTheme="majorBidi" w:hAnsiTheme="majorBidi" w:cstheme="majorBidi"/>
          <w:color w:val="000000" w:themeColor="text1"/>
          <w:sz w:val="24"/>
          <w:szCs w:val="24"/>
        </w:rPr>
        <w:tab/>
      </w:r>
      <w:r w:rsidRPr="00E10A4E">
        <w:rPr>
          <w:rFonts w:asciiTheme="majorBidi" w:hAnsiTheme="majorBidi" w:cstheme="majorBidi"/>
          <w:b/>
          <w:color w:val="000000" w:themeColor="text1"/>
          <w:sz w:val="28"/>
          <w:szCs w:val="28"/>
          <w:u w:val="single"/>
        </w:rPr>
        <w:t>CLEANING AND JANITORIAL SERVICES AT</w:t>
      </w:r>
    </w:p>
    <w:p w14:paraId="235100B9" w14:textId="08875E6B" w:rsidR="00A21D3D" w:rsidRPr="00E10A4E" w:rsidRDefault="00A21D3D" w:rsidP="00DD0A7C">
      <w:pPr>
        <w:shd w:val="clear" w:color="auto" w:fill="FFFFFF" w:themeFill="background1"/>
        <w:spacing w:after="0" w:line="240" w:lineRule="auto"/>
        <w:ind w:left="2160" w:right="1215"/>
        <w:jc w:val="both"/>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t>STATE LIFE BUILDINGS LOCATED AT KARACHI.</w:t>
      </w:r>
    </w:p>
    <w:p w14:paraId="7595748C" w14:textId="77777777" w:rsidR="00A21D3D" w:rsidRPr="00E10A4E" w:rsidRDefault="00A21D3D" w:rsidP="007D6C13">
      <w:pPr>
        <w:shd w:val="clear" w:color="auto" w:fill="FFFFFF" w:themeFill="background1"/>
        <w:spacing w:after="0" w:line="240" w:lineRule="auto"/>
        <w:ind w:left="1440" w:hanging="1440"/>
        <w:jc w:val="both"/>
        <w:rPr>
          <w:rFonts w:asciiTheme="majorBidi" w:hAnsiTheme="majorBidi" w:cstheme="majorBidi"/>
          <w:b/>
          <w:color w:val="000000" w:themeColor="text1"/>
          <w:sz w:val="28"/>
          <w:szCs w:val="28"/>
          <w:u w:val="single"/>
        </w:rPr>
      </w:pPr>
    </w:p>
    <w:p w14:paraId="01A519AC" w14:textId="77777777" w:rsidR="00A21D3D" w:rsidRPr="00E10A4E" w:rsidRDefault="00A21D3D" w:rsidP="007D6C13">
      <w:pPr>
        <w:shd w:val="clear" w:color="auto" w:fill="FFFFFF" w:themeFill="background1"/>
        <w:spacing w:after="0" w:line="240" w:lineRule="auto"/>
        <w:ind w:left="2160" w:right="585" w:hanging="1440"/>
        <w:jc w:val="lowKashida"/>
        <w:rPr>
          <w:rFonts w:asciiTheme="majorBidi" w:hAnsiTheme="majorBidi" w:cstheme="majorBidi"/>
          <w:color w:val="000000" w:themeColor="text1"/>
          <w:sz w:val="24"/>
          <w:szCs w:val="28"/>
        </w:rPr>
      </w:pPr>
      <w:r w:rsidRPr="00E10A4E">
        <w:rPr>
          <w:rFonts w:asciiTheme="majorBidi" w:hAnsiTheme="majorBidi" w:cstheme="majorBidi"/>
          <w:color w:val="000000" w:themeColor="text1"/>
          <w:sz w:val="24"/>
          <w:szCs w:val="28"/>
        </w:rPr>
        <w:t>Dear Sir,</w:t>
      </w:r>
    </w:p>
    <w:p w14:paraId="35D683DF" w14:textId="77777777" w:rsidR="00A21D3D" w:rsidRPr="00E10A4E" w:rsidRDefault="00A21D3D" w:rsidP="007D6C13">
      <w:pPr>
        <w:shd w:val="clear" w:color="auto" w:fill="FFFFFF" w:themeFill="background1"/>
        <w:spacing w:after="0" w:line="240" w:lineRule="auto"/>
        <w:ind w:left="2160" w:right="585" w:hanging="1440"/>
        <w:jc w:val="lowKashida"/>
        <w:rPr>
          <w:rFonts w:asciiTheme="majorBidi" w:hAnsiTheme="majorBidi" w:cstheme="majorBidi"/>
          <w:color w:val="000000" w:themeColor="text1"/>
          <w:sz w:val="24"/>
          <w:szCs w:val="28"/>
        </w:rPr>
      </w:pPr>
    </w:p>
    <w:p w14:paraId="018DD82F" w14:textId="7606D291" w:rsidR="00A21D3D" w:rsidRPr="00E10A4E" w:rsidRDefault="00A21D3D" w:rsidP="00C86587">
      <w:pPr>
        <w:shd w:val="clear" w:color="auto" w:fill="FFFFFF" w:themeFill="background1"/>
        <w:spacing w:after="0" w:line="480" w:lineRule="auto"/>
        <w:ind w:left="720" w:right="585"/>
        <w:jc w:val="lowKashida"/>
        <w:rPr>
          <w:rFonts w:asciiTheme="majorBidi" w:hAnsiTheme="majorBidi" w:cstheme="majorBidi"/>
          <w:color w:val="000000" w:themeColor="text1"/>
          <w:sz w:val="24"/>
          <w:szCs w:val="28"/>
        </w:rPr>
      </w:pPr>
      <w:r w:rsidRPr="00E10A4E">
        <w:rPr>
          <w:rFonts w:asciiTheme="majorBidi" w:hAnsiTheme="majorBidi" w:cstheme="majorBidi"/>
          <w:color w:val="000000" w:themeColor="text1"/>
          <w:sz w:val="24"/>
          <w:szCs w:val="28"/>
        </w:rPr>
        <w:t>Having inspected the buildings and studied the scope of work, terms and conditions etc. We hereby offer to execute the above job for a total amount of Rs.</w:t>
      </w:r>
      <w:r w:rsidR="00D81106">
        <w:rPr>
          <w:rFonts w:asciiTheme="majorBidi" w:hAnsiTheme="majorBidi" w:cstheme="majorBidi"/>
          <w:color w:val="000000" w:themeColor="text1"/>
          <w:sz w:val="24"/>
          <w:szCs w:val="28"/>
        </w:rPr>
        <w:t xml:space="preserve"> </w:t>
      </w:r>
      <w:r w:rsidRPr="00E10A4E">
        <w:rPr>
          <w:rFonts w:asciiTheme="majorBidi" w:hAnsiTheme="majorBidi" w:cstheme="majorBidi"/>
          <w:color w:val="000000" w:themeColor="text1"/>
          <w:sz w:val="24"/>
          <w:szCs w:val="28"/>
        </w:rPr>
        <w:t>_____________ (Rupees _________________________________________________________) per month i.e. total amount of Rs.</w:t>
      </w:r>
      <w:r w:rsidR="00D81106">
        <w:rPr>
          <w:rFonts w:asciiTheme="majorBidi" w:hAnsiTheme="majorBidi" w:cstheme="majorBidi"/>
          <w:color w:val="000000" w:themeColor="text1"/>
          <w:sz w:val="24"/>
          <w:szCs w:val="28"/>
        </w:rPr>
        <w:t xml:space="preserve"> </w:t>
      </w:r>
      <w:r w:rsidRPr="00E10A4E">
        <w:rPr>
          <w:rFonts w:asciiTheme="majorBidi" w:hAnsiTheme="majorBidi" w:cstheme="majorBidi"/>
          <w:color w:val="000000" w:themeColor="text1"/>
          <w:sz w:val="24"/>
          <w:szCs w:val="28"/>
        </w:rPr>
        <w:t xml:space="preserve">______________ per annum (Rupees ______________ _____________________________________________________________________________ </w:t>
      </w:r>
    </w:p>
    <w:p w14:paraId="39AB3DAB" w14:textId="77777777" w:rsidR="00A21D3D" w:rsidRPr="00E10A4E" w:rsidRDefault="00A21D3D" w:rsidP="00C86587">
      <w:pPr>
        <w:shd w:val="clear" w:color="auto" w:fill="FFFFFF" w:themeFill="background1"/>
        <w:spacing w:after="0" w:line="480" w:lineRule="auto"/>
        <w:ind w:left="720" w:right="585"/>
        <w:jc w:val="lowKashida"/>
        <w:rPr>
          <w:rFonts w:asciiTheme="majorBidi" w:hAnsiTheme="majorBidi" w:cstheme="majorBidi"/>
          <w:color w:val="000000" w:themeColor="text1"/>
          <w:sz w:val="24"/>
          <w:szCs w:val="28"/>
        </w:rPr>
      </w:pPr>
      <w:r w:rsidRPr="00E10A4E">
        <w:rPr>
          <w:rFonts w:asciiTheme="majorBidi" w:hAnsiTheme="majorBidi" w:cstheme="majorBidi"/>
          <w:color w:val="000000" w:themeColor="text1"/>
          <w:sz w:val="24"/>
          <w:szCs w:val="28"/>
        </w:rPr>
        <w:t xml:space="preserve">A Pay Order No. __________________ dated _______________ from _________________ bank for </w:t>
      </w:r>
      <w:r w:rsidRPr="00E10A4E">
        <w:rPr>
          <w:rFonts w:asciiTheme="majorBidi" w:hAnsiTheme="majorBidi" w:cstheme="majorBidi"/>
          <w:b/>
          <w:bCs/>
          <w:color w:val="000000" w:themeColor="text1"/>
          <w:sz w:val="24"/>
          <w:szCs w:val="28"/>
        </w:rPr>
        <w:t>Rs.</w:t>
      </w:r>
      <w:r w:rsidR="00BB79FD" w:rsidRPr="00E10A4E">
        <w:rPr>
          <w:rFonts w:asciiTheme="majorBidi" w:hAnsiTheme="majorBidi" w:cstheme="majorBidi"/>
          <w:b/>
          <w:bCs/>
          <w:color w:val="000000" w:themeColor="text1"/>
          <w:sz w:val="24"/>
          <w:szCs w:val="28"/>
        </w:rPr>
        <w:t xml:space="preserve"> 1.5 million</w:t>
      </w:r>
      <w:r w:rsidR="00BB79FD" w:rsidRPr="00E10A4E">
        <w:rPr>
          <w:rFonts w:asciiTheme="majorBidi" w:hAnsiTheme="majorBidi" w:cstheme="majorBidi"/>
          <w:color w:val="000000" w:themeColor="text1"/>
          <w:sz w:val="24"/>
          <w:szCs w:val="28"/>
        </w:rPr>
        <w:t xml:space="preserve"> </w:t>
      </w:r>
      <w:r w:rsidRPr="00E10A4E">
        <w:rPr>
          <w:rFonts w:asciiTheme="majorBidi" w:hAnsiTheme="majorBidi" w:cstheme="majorBidi"/>
          <w:color w:val="000000" w:themeColor="text1"/>
          <w:sz w:val="24"/>
          <w:szCs w:val="28"/>
        </w:rPr>
        <w:t>is enclosed as bid security.</w:t>
      </w:r>
    </w:p>
    <w:p w14:paraId="7969A49B" w14:textId="77777777" w:rsidR="00A21D3D" w:rsidRPr="00E10A4E" w:rsidRDefault="00A21D3D" w:rsidP="007D6C13">
      <w:pPr>
        <w:shd w:val="clear" w:color="auto" w:fill="FFFFFF" w:themeFill="background1"/>
        <w:spacing w:after="0" w:line="240" w:lineRule="auto"/>
        <w:ind w:left="720" w:right="585"/>
        <w:jc w:val="lowKashida"/>
        <w:rPr>
          <w:rFonts w:asciiTheme="majorBidi" w:hAnsiTheme="majorBidi" w:cstheme="majorBidi"/>
          <w:color w:val="000000" w:themeColor="text1"/>
          <w:sz w:val="24"/>
          <w:szCs w:val="28"/>
        </w:rPr>
      </w:pPr>
    </w:p>
    <w:p w14:paraId="64DCD1A8" w14:textId="77777777" w:rsidR="00A21D3D" w:rsidRPr="00E10A4E" w:rsidRDefault="00A21D3D" w:rsidP="007D6C13">
      <w:pPr>
        <w:shd w:val="clear" w:color="auto" w:fill="FFFFFF" w:themeFill="background1"/>
        <w:spacing w:after="0" w:line="240" w:lineRule="auto"/>
        <w:rPr>
          <w:rFonts w:asciiTheme="majorBidi" w:hAnsiTheme="majorBidi" w:cstheme="majorBidi"/>
          <w:color w:val="000000" w:themeColor="text1"/>
          <w:sz w:val="24"/>
          <w:szCs w:val="28"/>
        </w:rPr>
      </w:pPr>
    </w:p>
    <w:p w14:paraId="433F4259" w14:textId="77777777" w:rsidR="00A21D3D" w:rsidRPr="00E10A4E" w:rsidRDefault="00A21D3D" w:rsidP="007D6C13">
      <w:pPr>
        <w:shd w:val="clear" w:color="auto" w:fill="FFFFFF" w:themeFill="background1"/>
        <w:spacing w:after="0" w:line="240" w:lineRule="auto"/>
        <w:ind w:left="720"/>
        <w:jc w:val="both"/>
        <w:rPr>
          <w:rFonts w:asciiTheme="majorBidi" w:hAnsiTheme="majorBidi" w:cstheme="majorBidi"/>
          <w:color w:val="000000" w:themeColor="text1"/>
          <w:sz w:val="24"/>
          <w:szCs w:val="28"/>
        </w:rPr>
      </w:pPr>
    </w:p>
    <w:p w14:paraId="6CE129B8" w14:textId="77777777" w:rsidR="00A21D3D" w:rsidRPr="00E10A4E" w:rsidRDefault="00A21D3D" w:rsidP="007D6C13">
      <w:pPr>
        <w:shd w:val="clear" w:color="auto" w:fill="FFFFFF" w:themeFill="background1"/>
        <w:spacing w:after="0" w:line="240" w:lineRule="auto"/>
        <w:ind w:left="5760"/>
        <w:jc w:val="both"/>
        <w:rPr>
          <w:rFonts w:asciiTheme="majorBidi" w:hAnsiTheme="majorBidi" w:cstheme="majorBidi"/>
          <w:color w:val="000000" w:themeColor="text1"/>
          <w:sz w:val="24"/>
          <w:szCs w:val="28"/>
        </w:rPr>
      </w:pPr>
      <w:r w:rsidRPr="00E10A4E">
        <w:rPr>
          <w:rFonts w:asciiTheme="majorBidi" w:hAnsiTheme="majorBidi" w:cstheme="majorBidi"/>
          <w:color w:val="000000" w:themeColor="text1"/>
          <w:sz w:val="24"/>
          <w:szCs w:val="28"/>
        </w:rPr>
        <w:t>___________________________</w:t>
      </w:r>
    </w:p>
    <w:p w14:paraId="150A6C6F" w14:textId="77777777" w:rsidR="00A21D3D" w:rsidRPr="00E10A4E" w:rsidRDefault="00A21D3D" w:rsidP="007D6C13">
      <w:pPr>
        <w:shd w:val="clear" w:color="auto" w:fill="FFFFFF" w:themeFill="background1"/>
        <w:spacing w:after="0" w:line="240" w:lineRule="auto"/>
        <w:ind w:left="5760"/>
        <w:jc w:val="both"/>
        <w:rPr>
          <w:rFonts w:asciiTheme="majorBidi" w:hAnsiTheme="majorBidi" w:cstheme="majorBidi"/>
          <w:color w:val="000000" w:themeColor="text1"/>
          <w:sz w:val="24"/>
          <w:szCs w:val="28"/>
        </w:rPr>
      </w:pPr>
      <w:r w:rsidRPr="00E10A4E">
        <w:rPr>
          <w:rFonts w:asciiTheme="majorBidi" w:hAnsiTheme="majorBidi" w:cstheme="majorBidi"/>
          <w:color w:val="000000" w:themeColor="text1"/>
          <w:sz w:val="24"/>
          <w:szCs w:val="28"/>
        </w:rPr>
        <w:t>For &amp; on behalf of Contractor</w:t>
      </w:r>
    </w:p>
    <w:p w14:paraId="4BEEAA14" w14:textId="77777777" w:rsidR="00A21D3D" w:rsidRPr="00E10A4E" w:rsidRDefault="00A21D3D" w:rsidP="007D6C13">
      <w:pPr>
        <w:shd w:val="clear" w:color="auto" w:fill="FFFFFF" w:themeFill="background1"/>
        <w:spacing w:after="0" w:line="240" w:lineRule="auto"/>
        <w:jc w:val="both"/>
        <w:rPr>
          <w:rFonts w:asciiTheme="majorBidi" w:hAnsiTheme="majorBidi" w:cstheme="majorBidi"/>
          <w:color w:val="000000" w:themeColor="text1"/>
          <w:sz w:val="24"/>
          <w:szCs w:val="28"/>
        </w:rPr>
      </w:pPr>
    </w:p>
    <w:p w14:paraId="1DFF8D3F" w14:textId="77777777" w:rsidR="00A21D3D" w:rsidRPr="00E10A4E" w:rsidRDefault="00A21D3D" w:rsidP="007D6C13">
      <w:pPr>
        <w:shd w:val="clear" w:color="auto" w:fill="FFFFFF" w:themeFill="background1"/>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br w:type="page"/>
      </w:r>
    </w:p>
    <w:p w14:paraId="284ABE4D" w14:textId="1EF93610" w:rsidR="00E055E1" w:rsidRPr="00E10A4E" w:rsidRDefault="006D1664" w:rsidP="007D6C13">
      <w:pPr>
        <w:shd w:val="clear" w:color="auto" w:fill="FFFFFF" w:themeFill="background1"/>
        <w:spacing w:after="0" w:line="240" w:lineRule="auto"/>
        <w:jc w:val="center"/>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lastRenderedPageBreak/>
        <w:t>BILL OF QUANTITY / RATES FOR LABOR</w:t>
      </w:r>
      <w:r w:rsidR="00FD6903" w:rsidRPr="00E10A4E">
        <w:rPr>
          <w:rFonts w:asciiTheme="majorBidi" w:hAnsiTheme="majorBidi" w:cstheme="majorBidi"/>
          <w:b/>
          <w:color w:val="000000" w:themeColor="text1"/>
          <w:sz w:val="28"/>
          <w:szCs w:val="28"/>
          <w:u w:val="single"/>
        </w:rPr>
        <w:t xml:space="preserve"> </w:t>
      </w:r>
    </w:p>
    <w:p w14:paraId="5673659D" w14:textId="77777777" w:rsidR="006D1664" w:rsidRPr="00E10A4E" w:rsidRDefault="006D1664" w:rsidP="007D6C13">
      <w:pPr>
        <w:shd w:val="clear" w:color="auto" w:fill="FFFFFF" w:themeFill="background1"/>
        <w:spacing w:after="0" w:line="240" w:lineRule="auto"/>
        <w:jc w:val="center"/>
        <w:rPr>
          <w:rFonts w:asciiTheme="majorBidi" w:hAnsiTheme="majorBidi" w:cstheme="majorBidi"/>
          <w:b/>
          <w:color w:val="000000" w:themeColor="text1"/>
          <w:sz w:val="32"/>
          <w:szCs w:val="32"/>
          <w:u w:val="single"/>
        </w:rPr>
      </w:pPr>
      <w:r w:rsidRPr="00E10A4E">
        <w:rPr>
          <w:rFonts w:asciiTheme="majorBidi" w:hAnsiTheme="majorBidi" w:cstheme="majorBidi"/>
          <w:b/>
          <w:color w:val="000000" w:themeColor="text1"/>
          <w:sz w:val="32"/>
          <w:szCs w:val="32"/>
          <w:u w:val="single"/>
        </w:rPr>
        <w:t>(A)</w:t>
      </w:r>
    </w:p>
    <w:tbl>
      <w:tblPr>
        <w:tblStyle w:val="TableGrid0"/>
        <w:tblW w:w="109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08" w:type="dxa"/>
        </w:tblCellMar>
        <w:tblLook w:val="04A0" w:firstRow="1" w:lastRow="0" w:firstColumn="1" w:lastColumn="0" w:noHBand="0" w:noVBand="1"/>
      </w:tblPr>
      <w:tblGrid>
        <w:gridCol w:w="308"/>
        <w:gridCol w:w="1463"/>
        <w:gridCol w:w="1468"/>
        <w:gridCol w:w="1346"/>
        <w:gridCol w:w="1170"/>
        <w:gridCol w:w="947"/>
        <w:gridCol w:w="837"/>
        <w:gridCol w:w="1250"/>
        <w:gridCol w:w="898"/>
        <w:gridCol w:w="1288"/>
      </w:tblGrid>
      <w:tr w:rsidR="00AF2D42" w:rsidRPr="00977C45" w14:paraId="2ADECCE6" w14:textId="77777777" w:rsidTr="00AF2D42">
        <w:trPr>
          <w:cantSplit/>
          <w:jc w:val="center"/>
        </w:trPr>
        <w:tc>
          <w:tcPr>
            <w:tcW w:w="308" w:type="dxa"/>
          </w:tcPr>
          <w:p w14:paraId="797730CC" w14:textId="77777777" w:rsidR="00711A14" w:rsidRPr="00977C45" w:rsidRDefault="00711A14" w:rsidP="009C2325">
            <w:pPr>
              <w:spacing w:line="259" w:lineRule="auto"/>
              <w:ind w:left="12"/>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 xml:space="preserve">S. #  </w:t>
            </w:r>
          </w:p>
        </w:tc>
        <w:tc>
          <w:tcPr>
            <w:tcW w:w="1463" w:type="dxa"/>
          </w:tcPr>
          <w:p w14:paraId="6C97FB57" w14:textId="77777777" w:rsidR="00711A14" w:rsidRPr="00977C45" w:rsidRDefault="00711A14" w:rsidP="009C2325">
            <w:pPr>
              <w:spacing w:line="259" w:lineRule="auto"/>
              <w:ind w:right="109"/>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 xml:space="preserve">Description </w:t>
            </w:r>
          </w:p>
        </w:tc>
        <w:tc>
          <w:tcPr>
            <w:tcW w:w="1468" w:type="dxa"/>
          </w:tcPr>
          <w:p w14:paraId="1D9234EA" w14:textId="67505476" w:rsidR="00711A14" w:rsidRPr="00977C45" w:rsidRDefault="00711A14" w:rsidP="009C2325">
            <w:pPr>
              <w:spacing w:line="259" w:lineRule="auto"/>
              <w:ind w:right="106"/>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 xml:space="preserve">Suggested Minimum wages/Salary per </w:t>
            </w:r>
            <w:r w:rsidR="00977C45">
              <w:rPr>
                <w:rFonts w:asciiTheme="majorBidi" w:hAnsiTheme="majorBidi" w:cstheme="majorBidi"/>
                <w:b/>
                <w:bCs/>
                <w:color w:val="000000" w:themeColor="text1"/>
                <w:sz w:val="18"/>
                <w:szCs w:val="18"/>
              </w:rPr>
              <w:t xml:space="preserve">worker </w:t>
            </w:r>
            <w:r w:rsidRPr="00977C45">
              <w:rPr>
                <w:rFonts w:asciiTheme="majorBidi" w:hAnsiTheme="majorBidi" w:cstheme="majorBidi"/>
                <w:b/>
                <w:bCs/>
                <w:color w:val="000000" w:themeColor="text1"/>
                <w:sz w:val="18"/>
                <w:szCs w:val="18"/>
              </w:rPr>
              <w:t>per month (Rs.) (Not less than as suggested below)</w:t>
            </w:r>
          </w:p>
        </w:tc>
        <w:tc>
          <w:tcPr>
            <w:tcW w:w="1346" w:type="dxa"/>
          </w:tcPr>
          <w:p w14:paraId="0D04B5AD" w14:textId="0FFF29C0" w:rsidR="00711A14" w:rsidRPr="00977C45" w:rsidRDefault="00711A14" w:rsidP="00711A14">
            <w:pPr>
              <w:spacing w:line="236" w:lineRule="auto"/>
              <w:ind w:left="-107" w:hanging="28"/>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Add all prevailing and applicable taxes   EOBI, SESSI/PES</w:t>
            </w:r>
            <w:r w:rsidR="00977C45">
              <w:rPr>
                <w:rFonts w:asciiTheme="majorBidi" w:hAnsiTheme="majorBidi" w:cstheme="majorBidi"/>
                <w:b/>
                <w:bCs/>
                <w:color w:val="000000" w:themeColor="text1"/>
                <w:sz w:val="18"/>
                <w:szCs w:val="18"/>
              </w:rPr>
              <w:t>S</w:t>
            </w:r>
            <w:r w:rsidRPr="00977C45">
              <w:rPr>
                <w:rFonts w:asciiTheme="majorBidi" w:hAnsiTheme="majorBidi" w:cstheme="majorBidi"/>
                <w:b/>
                <w:bCs/>
                <w:color w:val="000000" w:themeColor="text1"/>
                <w:sz w:val="18"/>
                <w:szCs w:val="18"/>
              </w:rPr>
              <w:t>I etc</w:t>
            </w:r>
          </w:p>
        </w:tc>
        <w:tc>
          <w:tcPr>
            <w:tcW w:w="1170" w:type="dxa"/>
          </w:tcPr>
          <w:p w14:paraId="08BA57F6" w14:textId="77777777" w:rsidR="00711A14" w:rsidRPr="00977C45" w:rsidRDefault="00711A14" w:rsidP="009C2325">
            <w:pPr>
              <w:spacing w:line="236" w:lineRule="auto"/>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Profit, overheads,</w:t>
            </w:r>
          </w:p>
        </w:tc>
        <w:tc>
          <w:tcPr>
            <w:tcW w:w="947" w:type="dxa"/>
          </w:tcPr>
          <w:p w14:paraId="16147A7A" w14:textId="77777777" w:rsidR="00711A14" w:rsidRPr="00977C45" w:rsidRDefault="00711A14" w:rsidP="00711A14">
            <w:pPr>
              <w:spacing w:line="236" w:lineRule="auto"/>
              <w:ind w:left="-111"/>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SST</w:t>
            </w:r>
          </w:p>
          <w:p w14:paraId="6FCD2EFD" w14:textId="616DF44D" w:rsidR="00BD4563" w:rsidRPr="00977C45" w:rsidRDefault="00BD4563" w:rsidP="00711A14">
            <w:pPr>
              <w:spacing w:line="236" w:lineRule="auto"/>
              <w:ind w:left="-111"/>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on Profit</w:t>
            </w:r>
          </w:p>
        </w:tc>
        <w:tc>
          <w:tcPr>
            <w:tcW w:w="837" w:type="dxa"/>
          </w:tcPr>
          <w:p w14:paraId="4F0690A0" w14:textId="77777777" w:rsidR="00BD4563" w:rsidRPr="00977C45" w:rsidRDefault="00711A14" w:rsidP="00711A14">
            <w:pPr>
              <w:spacing w:line="236" w:lineRule="auto"/>
              <w:ind w:left="-107"/>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 xml:space="preserve">Income </w:t>
            </w:r>
          </w:p>
          <w:p w14:paraId="2D9089B6" w14:textId="423099DA" w:rsidR="00711A14" w:rsidRPr="00977C45" w:rsidRDefault="00BD4563" w:rsidP="00711A14">
            <w:pPr>
              <w:spacing w:line="236" w:lineRule="auto"/>
              <w:ind w:left="-107"/>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T</w:t>
            </w:r>
            <w:r w:rsidR="00711A14" w:rsidRPr="00977C45">
              <w:rPr>
                <w:rFonts w:asciiTheme="majorBidi" w:hAnsiTheme="majorBidi" w:cstheme="majorBidi"/>
                <w:b/>
                <w:bCs/>
                <w:color w:val="000000" w:themeColor="text1"/>
                <w:sz w:val="18"/>
                <w:szCs w:val="18"/>
              </w:rPr>
              <w:t>ax</w:t>
            </w:r>
          </w:p>
        </w:tc>
        <w:tc>
          <w:tcPr>
            <w:tcW w:w="1250" w:type="dxa"/>
          </w:tcPr>
          <w:p w14:paraId="1CFCFF56" w14:textId="77777777" w:rsidR="00711A14" w:rsidRPr="00977C45" w:rsidRDefault="00711A14" w:rsidP="00977C45">
            <w:pPr>
              <w:spacing w:line="236" w:lineRule="auto"/>
              <w:ind w:left="-90"/>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Total</w:t>
            </w:r>
          </w:p>
        </w:tc>
        <w:tc>
          <w:tcPr>
            <w:tcW w:w="898" w:type="dxa"/>
          </w:tcPr>
          <w:p w14:paraId="30DC578A" w14:textId="77777777" w:rsidR="00711A14" w:rsidRPr="00977C45" w:rsidRDefault="00711A14" w:rsidP="00711A14">
            <w:pPr>
              <w:spacing w:line="236" w:lineRule="auto"/>
              <w:ind w:left="-125" w:firstLine="14"/>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Quantity</w:t>
            </w:r>
          </w:p>
        </w:tc>
        <w:tc>
          <w:tcPr>
            <w:tcW w:w="1288" w:type="dxa"/>
          </w:tcPr>
          <w:p w14:paraId="3D5E5256" w14:textId="77777777" w:rsidR="00BD4563" w:rsidRPr="00977C45" w:rsidRDefault="00711A14" w:rsidP="009C2325">
            <w:pPr>
              <w:spacing w:line="236" w:lineRule="auto"/>
              <w:ind w:left="-146" w:hanging="14"/>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 xml:space="preserve">Grand Total </w:t>
            </w:r>
          </w:p>
          <w:p w14:paraId="46187667" w14:textId="77777777" w:rsidR="00BD4563" w:rsidRPr="00977C45" w:rsidRDefault="00711A14" w:rsidP="009C2325">
            <w:pPr>
              <w:spacing w:line="236" w:lineRule="auto"/>
              <w:ind w:left="-146" w:hanging="14"/>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per month</w:t>
            </w:r>
          </w:p>
          <w:p w14:paraId="631B56D3" w14:textId="02F7F0C3" w:rsidR="00711A14" w:rsidRPr="00977C45" w:rsidRDefault="00711A14" w:rsidP="00BD4563">
            <w:pPr>
              <w:spacing w:line="236" w:lineRule="auto"/>
              <w:ind w:left="-146" w:hanging="14"/>
              <w:jc w:val="center"/>
              <w:rPr>
                <w:rFonts w:asciiTheme="majorBidi" w:hAnsiTheme="majorBidi" w:cstheme="majorBidi"/>
                <w:b/>
                <w:bCs/>
                <w:color w:val="000000" w:themeColor="text1"/>
                <w:sz w:val="18"/>
                <w:szCs w:val="18"/>
              </w:rPr>
            </w:pPr>
            <w:r w:rsidRPr="00977C45">
              <w:rPr>
                <w:rFonts w:asciiTheme="majorBidi" w:hAnsiTheme="majorBidi" w:cstheme="majorBidi"/>
                <w:b/>
                <w:bCs/>
                <w:color w:val="000000" w:themeColor="text1"/>
                <w:sz w:val="18"/>
                <w:szCs w:val="18"/>
              </w:rPr>
              <w:t>=</w:t>
            </w:r>
            <w:r w:rsidR="00BD4563" w:rsidRPr="00977C45">
              <w:rPr>
                <w:rFonts w:asciiTheme="majorBidi" w:hAnsiTheme="majorBidi" w:cstheme="majorBidi"/>
                <w:b/>
                <w:bCs/>
                <w:color w:val="000000" w:themeColor="text1"/>
                <w:sz w:val="18"/>
                <w:szCs w:val="18"/>
              </w:rPr>
              <w:t xml:space="preserve"> </w:t>
            </w:r>
            <w:r w:rsidRPr="00977C45">
              <w:rPr>
                <w:rFonts w:asciiTheme="majorBidi" w:hAnsiTheme="majorBidi" w:cstheme="majorBidi"/>
                <w:b/>
                <w:bCs/>
                <w:color w:val="000000" w:themeColor="text1"/>
                <w:sz w:val="18"/>
                <w:szCs w:val="18"/>
              </w:rPr>
              <w:t>A</w:t>
            </w:r>
            <w:r w:rsidR="00BD4563" w:rsidRPr="00977C45">
              <w:rPr>
                <w:rFonts w:asciiTheme="majorBidi" w:hAnsiTheme="majorBidi" w:cstheme="majorBidi"/>
                <w:b/>
                <w:bCs/>
                <w:color w:val="000000" w:themeColor="text1"/>
                <w:sz w:val="18"/>
                <w:szCs w:val="18"/>
              </w:rPr>
              <w:t xml:space="preserve"> </w:t>
            </w:r>
            <w:r w:rsidR="00977C45">
              <w:rPr>
                <w:rFonts w:asciiTheme="majorBidi" w:hAnsiTheme="majorBidi" w:cstheme="majorBidi"/>
                <w:b/>
                <w:bCs/>
                <w:color w:val="000000" w:themeColor="text1"/>
                <w:sz w:val="18"/>
                <w:szCs w:val="18"/>
              </w:rPr>
              <w:t>X B</w:t>
            </w:r>
          </w:p>
        </w:tc>
      </w:tr>
      <w:tr w:rsidR="00AF2D42" w:rsidRPr="00E10A4E" w14:paraId="5C36475E" w14:textId="77777777" w:rsidTr="00AF2D42">
        <w:trPr>
          <w:cantSplit/>
          <w:jc w:val="center"/>
        </w:trPr>
        <w:tc>
          <w:tcPr>
            <w:tcW w:w="308" w:type="dxa"/>
            <w:vAlign w:val="center"/>
          </w:tcPr>
          <w:p w14:paraId="40674AC7" w14:textId="77777777" w:rsidR="00711A14" w:rsidRPr="00E10A4E" w:rsidRDefault="00711A14" w:rsidP="009C2325">
            <w:pPr>
              <w:spacing w:line="259" w:lineRule="auto"/>
              <w:ind w:right="108"/>
              <w:jc w:val="center"/>
              <w:rPr>
                <w:rFonts w:asciiTheme="majorBidi" w:hAnsiTheme="majorBidi" w:cstheme="majorBidi"/>
                <w:color w:val="000000" w:themeColor="text1"/>
                <w:sz w:val="18"/>
                <w:szCs w:val="18"/>
              </w:rPr>
            </w:pPr>
          </w:p>
        </w:tc>
        <w:tc>
          <w:tcPr>
            <w:tcW w:w="1463" w:type="dxa"/>
            <w:vAlign w:val="center"/>
          </w:tcPr>
          <w:p w14:paraId="55AC891C" w14:textId="77777777" w:rsidR="00711A14" w:rsidRPr="00E10A4E" w:rsidRDefault="00711A14" w:rsidP="009C2325">
            <w:pPr>
              <w:spacing w:line="259" w:lineRule="auto"/>
              <w:jc w:val="center"/>
              <w:rPr>
                <w:rFonts w:asciiTheme="majorBidi" w:hAnsiTheme="majorBidi" w:cstheme="majorBidi"/>
                <w:color w:val="000000" w:themeColor="text1"/>
                <w:sz w:val="18"/>
                <w:szCs w:val="18"/>
              </w:rPr>
            </w:pPr>
          </w:p>
        </w:tc>
        <w:tc>
          <w:tcPr>
            <w:tcW w:w="1468" w:type="dxa"/>
            <w:vAlign w:val="center"/>
          </w:tcPr>
          <w:p w14:paraId="5714E8B0" w14:textId="77777777" w:rsidR="00711A14" w:rsidRPr="00E10A4E" w:rsidRDefault="00711A14" w:rsidP="00AF2D42">
            <w:pPr>
              <w:spacing w:line="259" w:lineRule="auto"/>
              <w:ind w:left="-89" w:right="-7"/>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A</w:t>
            </w:r>
          </w:p>
        </w:tc>
        <w:tc>
          <w:tcPr>
            <w:tcW w:w="1346" w:type="dxa"/>
            <w:vAlign w:val="center"/>
          </w:tcPr>
          <w:p w14:paraId="582F88E5" w14:textId="77777777" w:rsidR="00711A14" w:rsidRPr="00E10A4E" w:rsidRDefault="00711A14" w:rsidP="00AF2D42">
            <w:pPr>
              <w:spacing w:line="259" w:lineRule="auto"/>
              <w:ind w:left="-89" w:right="-7"/>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B</w:t>
            </w:r>
          </w:p>
        </w:tc>
        <w:tc>
          <w:tcPr>
            <w:tcW w:w="1170" w:type="dxa"/>
            <w:vAlign w:val="center"/>
          </w:tcPr>
          <w:p w14:paraId="32A394AE" w14:textId="77777777" w:rsidR="00711A14" w:rsidRPr="00E10A4E" w:rsidRDefault="00711A14" w:rsidP="00AF2D42">
            <w:pPr>
              <w:spacing w:line="259" w:lineRule="auto"/>
              <w:ind w:left="-89" w:right="-7"/>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C</w:t>
            </w:r>
          </w:p>
        </w:tc>
        <w:tc>
          <w:tcPr>
            <w:tcW w:w="947" w:type="dxa"/>
            <w:vAlign w:val="center"/>
          </w:tcPr>
          <w:p w14:paraId="488BA8BC" w14:textId="77777777" w:rsidR="00711A14" w:rsidRPr="00E10A4E" w:rsidRDefault="00711A14" w:rsidP="00AF2D42">
            <w:pPr>
              <w:spacing w:line="259" w:lineRule="auto"/>
              <w:ind w:left="-89" w:right="-7"/>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D</w:t>
            </w:r>
          </w:p>
        </w:tc>
        <w:tc>
          <w:tcPr>
            <w:tcW w:w="837" w:type="dxa"/>
            <w:vAlign w:val="center"/>
          </w:tcPr>
          <w:p w14:paraId="30D4FFC0" w14:textId="77777777" w:rsidR="00711A14" w:rsidRPr="00E10A4E" w:rsidRDefault="00711A14" w:rsidP="00AF2D42">
            <w:pPr>
              <w:spacing w:line="259" w:lineRule="auto"/>
              <w:ind w:left="-89" w:right="-7"/>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E</w:t>
            </w:r>
          </w:p>
        </w:tc>
        <w:tc>
          <w:tcPr>
            <w:tcW w:w="1250" w:type="dxa"/>
            <w:vAlign w:val="center"/>
          </w:tcPr>
          <w:p w14:paraId="76643F37"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F=A+B+C+D+E</w:t>
            </w:r>
          </w:p>
        </w:tc>
        <w:tc>
          <w:tcPr>
            <w:tcW w:w="898" w:type="dxa"/>
            <w:vAlign w:val="center"/>
          </w:tcPr>
          <w:p w14:paraId="7EDA1258"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color w:val="000000" w:themeColor="text1"/>
                <w:sz w:val="18"/>
                <w:szCs w:val="18"/>
              </w:rPr>
              <w:t>G</w:t>
            </w:r>
          </w:p>
        </w:tc>
        <w:tc>
          <w:tcPr>
            <w:tcW w:w="1288" w:type="dxa"/>
            <w:vAlign w:val="center"/>
          </w:tcPr>
          <w:p w14:paraId="0EFEB36E" w14:textId="36BBA653" w:rsidR="00711A14" w:rsidRPr="00E10A4E" w:rsidRDefault="00711A14" w:rsidP="00AF2D42">
            <w:pPr>
              <w:spacing w:line="259" w:lineRule="auto"/>
              <w:ind w:left="-75"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F</w:t>
            </w:r>
            <w:r w:rsidR="00977C45">
              <w:rPr>
                <w:rFonts w:asciiTheme="majorBidi" w:hAnsiTheme="majorBidi" w:cstheme="majorBidi"/>
                <w:b/>
                <w:bCs/>
                <w:color w:val="000000" w:themeColor="text1"/>
                <w:sz w:val="18"/>
                <w:szCs w:val="18"/>
              </w:rPr>
              <w:t xml:space="preserve"> X </w:t>
            </w:r>
            <w:r w:rsidRPr="00E10A4E">
              <w:rPr>
                <w:rFonts w:asciiTheme="majorBidi" w:hAnsiTheme="majorBidi" w:cstheme="majorBidi"/>
                <w:b/>
                <w:bCs/>
                <w:color w:val="000000" w:themeColor="text1"/>
                <w:sz w:val="18"/>
                <w:szCs w:val="18"/>
              </w:rPr>
              <w:t>G</w:t>
            </w:r>
          </w:p>
        </w:tc>
      </w:tr>
      <w:tr w:rsidR="00AF2D42" w:rsidRPr="00E10A4E" w14:paraId="6B6E4B3D" w14:textId="77777777" w:rsidTr="00AF2D42">
        <w:trPr>
          <w:cantSplit/>
          <w:jc w:val="center"/>
        </w:trPr>
        <w:tc>
          <w:tcPr>
            <w:tcW w:w="308" w:type="dxa"/>
            <w:vAlign w:val="center"/>
          </w:tcPr>
          <w:p w14:paraId="295CDB22" w14:textId="77777777" w:rsidR="00711A14" w:rsidRPr="00E10A4E" w:rsidRDefault="00711A14" w:rsidP="009C2325">
            <w:pPr>
              <w:spacing w:line="259" w:lineRule="auto"/>
              <w:ind w:right="108"/>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 xml:space="preserve">1 </w:t>
            </w:r>
          </w:p>
        </w:tc>
        <w:tc>
          <w:tcPr>
            <w:tcW w:w="1463" w:type="dxa"/>
          </w:tcPr>
          <w:p w14:paraId="6A4F7619" w14:textId="6CE3BBBB" w:rsidR="00711A14" w:rsidRPr="00E10A4E" w:rsidRDefault="00711A14" w:rsidP="009C2325">
            <w:pPr>
              <w:spacing w:line="259" w:lineRule="auto"/>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Supervisor</w:t>
            </w:r>
          </w:p>
        </w:tc>
        <w:tc>
          <w:tcPr>
            <w:tcW w:w="1468" w:type="dxa"/>
            <w:vAlign w:val="center"/>
          </w:tcPr>
          <w:p w14:paraId="0572999E" w14:textId="196EDBAD" w:rsidR="00711A14" w:rsidRPr="00E10A4E" w:rsidRDefault="00711A14" w:rsidP="00711A14">
            <w:pPr>
              <w:spacing w:line="259" w:lineRule="auto"/>
              <w:ind w:right="52"/>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Rs.</w:t>
            </w:r>
            <w:r w:rsidR="00E10A4E">
              <w:rPr>
                <w:rFonts w:asciiTheme="majorBidi" w:hAnsiTheme="majorBidi" w:cstheme="majorBidi"/>
                <w:color w:val="000000" w:themeColor="text1"/>
                <w:sz w:val="18"/>
                <w:szCs w:val="18"/>
              </w:rPr>
              <w:t>3</w:t>
            </w:r>
            <w:r w:rsidR="00F00D4A">
              <w:rPr>
                <w:rFonts w:asciiTheme="majorBidi" w:hAnsiTheme="majorBidi" w:cstheme="majorBidi"/>
                <w:color w:val="000000" w:themeColor="text1"/>
                <w:sz w:val="18"/>
                <w:szCs w:val="18"/>
              </w:rPr>
              <w:t>8</w:t>
            </w:r>
            <w:r w:rsidRPr="00E10A4E">
              <w:rPr>
                <w:rFonts w:asciiTheme="majorBidi" w:hAnsiTheme="majorBidi" w:cstheme="majorBidi"/>
                <w:color w:val="000000" w:themeColor="text1"/>
                <w:sz w:val="18"/>
                <w:szCs w:val="18"/>
              </w:rPr>
              <w:t>,000/-</w:t>
            </w:r>
          </w:p>
        </w:tc>
        <w:tc>
          <w:tcPr>
            <w:tcW w:w="1346" w:type="dxa"/>
          </w:tcPr>
          <w:p w14:paraId="187BF188"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170" w:type="dxa"/>
          </w:tcPr>
          <w:p w14:paraId="65EDAB8C"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947" w:type="dxa"/>
          </w:tcPr>
          <w:p w14:paraId="69DAFC17"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837" w:type="dxa"/>
          </w:tcPr>
          <w:p w14:paraId="1105DD38"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29045F2C"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27C3ECCF" w14:textId="1E6FE515" w:rsidR="00711A14" w:rsidRPr="00E10A4E" w:rsidRDefault="00E10A4E" w:rsidP="009C2325">
            <w:pPr>
              <w:spacing w:line="259" w:lineRule="auto"/>
              <w:ind w:right="55"/>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11</w:t>
            </w:r>
          </w:p>
        </w:tc>
        <w:tc>
          <w:tcPr>
            <w:tcW w:w="1288" w:type="dxa"/>
          </w:tcPr>
          <w:p w14:paraId="2260822A"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r>
      <w:tr w:rsidR="00AF2D42" w:rsidRPr="00E10A4E" w14:paraId="239D7EFD" w14:textId="77777777" w:rsidTr="00AF2D42">
        <w:trPr>
          <w:cantSplit/>
          <w:jc w:val="center"/>
        </w:trPr>
        <w:tc>
          <w:tcPr>
            <w:tcW w:w="308" w:type="dxa"/>
            <w:vAlign w:val="center"/>
          </w:tcPr>
          <w:p w14:paraId="01495608" w14:textId="77777777" w:rsidR="00711A14" w:rsidRPr="00E10A4E" w:rsidRDefault="00711A14" w:rsidP="009C2325">
            <w:pPr>
              <w:spacing w:line="259" w:lineRule="auto"/>
              <w:ind w:right="108"/>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 xml:space="preserve">2 </w:t>
            </w:r>
          </w:p>
        </w:tc>
        <w:tc>
          <w:tcPr>
            <w:tcW w:w="1463" w:type="dxa"/>
          </w:tcPr>
          <w:p w14:paraId="4D3F793A" w14:textId="3ADF8A22" w:rsidR="00711A14" w:rsidRPr="00E10A4E" w:rsidRDefault="00711A14" w:rsidP="00711A14">
            <w:pPr>
              <w:spacing w:line="259" w:lineRule="auto"/>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Sweeper/Cleaner</w:t>
            </w:r>
          </w:p>
        </w:tc>
        <w:tc>
          <w:tcPr>
            <w:tcW w:w="1468" w:type="dxa"/>
            <w:vAlign w:val="bottom"/>
          </w:tcPr>
          <w:p w14:paraId="171A85C2" w14:textId="6E0FC291" w:rsidR="00711A14" w:rsidRPr="00E10A4E" w:rsidRDefault="00711A14" w:rsidP="009C2325">
            <w:pPr>
              <w:spacing w:line="259" w:lineRule="auto"/>
              <w:ind w:right="52"/>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Rs.37,000/-</w:t>
            </w:r>
          </w:p>
        </w:tc>
        <w:tc>
          <w:tcPr>
            <w:tcW w:w="1346" w:type="dxa"/>
          </w:tcPr>
          <w:p w14:paraId="6F8A153A" w14:textId="77777777" w:rsidR="00711A14" w:rsidRPr="00E10A4E" w:rsidRDefault="00711A14" w:rsidP="009C2325">
            <w:pPr>
              <w:spacing w:line="259" w:lineRule="auto"/>
              <w:ind w:right="55"/>
              <w:jc w:val="center"/>
              <w:rPr>
                <w:rFonts w:asciiTheme="majorBidi" w:hAnsiTheme="majorBidi" w:cstheme="majorBidi"/>
                <w:color w:val="000000" w:themeColor="text1"/>
                <w:sz w:val="14"/>
                <w:szCs w:val="14"/>
              </w:rPr>
            </w:pPr>
          </w:p>
        </w:tc>
        <w:tc>
          <w:tcPr>
            <w:tcW w:w="1170" w:type="dxa"/>
          </w:tcPr>
          <w:p w14:paraId="1F5D434A"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947" w:type="dxa"/>
          </w:tcPr>
          <w:p w14:paraId="57EB330A"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837" w:type="dxa"/>
          </w:tcPr>
          <w:p w14:paraId="7511F992"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4DA0484E"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1902B254" w14:textId="0EEC95A0"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86</w:t>
            </w:r>
          </w:p>
        </w:tc>
        <w:tc>
          <w:tcPr>
            <w:tcW w:w="1288" w:type="dxa"/>
          </w:tcPr>
          <w:p w14:paraId="177FF9C3"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r>
      <w:tr w:rsidR="00AF2D42" w:rsidRPr="00E10A4E" w14:paraId="2CC9867F" w14:textId="77777777" w:rsidTr="00AF2D42">
        <w:trPr>
          <w:cantSplit/>
          <w:jc w:val="center"/>
        </w:trPr>
        <w:tc>
          <w:tcPr>
            <w:tcW w:w="308" w:type="dxa"/>
            <w:vAlign w:val="center"/>
          </w:tcPr>
          <w:p w14:paraId="6C1D7EE2" w14:textId="77777777" w:rsidR="00711A14" w:rsidRPr="00E10A4E" w:rsidRDefault="00711A14" w:rsidP="009C2325">
            <w:pPr>
              <w:spacing w:line="259" w:lineRule="auto"/>
              <w:ind w:right="108"/>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 xml:space="preserve">3 </w:t>
            </w:r>
          </w:p>
        </w:tc>
        <w:tc>
          <w:tcPr>
            <w:tcW w:w="1463" w:type="dxa"/>
          </w:tcPr>
          <w:p w14:paraId="42998F2D" w14:textId="5421C07D" w:rsidR="00711A14" w:rsidRPr="00E10A4E" w:rsidRDefault="00711A14" w:rsidP="009C2325">
            <w:pPr>
              <w:spacing w:line="259" w:lineRule="auto"/>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Gardner</w:t>
            </w:r>
            <w:r w:rsidR="008252F5">
              <w:rPr>
                <w:rFonts w:asciiTheme="majorBidi" w:hAnsiTheme="majorBidi" w:cstheme="majorBidi"/>
                <w:color w:val="000000" w:themeColor="text1"/>
                <w:sz w:val="18"/>
                <w:szCs w:val="18"/>
              </w:rPr>
              <w:t xml:space="preserve"> Professional </w:t>
            </w:r>
          </w:p>
        </w:tc>
        <w:tc>
          <w:tcPr>
            <w:tcW w:w="1468" w:type="dxa"/>
            <w:vAlign w:val="bottom"/>
          </w:tcPr>
          <w:p w14:paraId="18167A8E" w14:textId="359101FF" w:rsidR="00711A14" w:rsidRPr="00E10A4E" w:rsidRDefault="00711A14" w:rsidP="009C2325">
            <w:pPr>
              <w:spacing w:line="259" w:lineRule="auto"/>
              <w:ind w:right="52"/>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Rs.37,000/-</w:t>
            </w:r>
          </w:p>
        </w:tc>
        <w:tc>
          <w:tcPr>
            <w:tcW w:w="1346" w:type="dxa"/>
          </w:tcPr>
          <w:p w14:paraId="31685ED2" w14:textId="77777777" w:rsidR="00711A14" w:rsidRPr="00E10A4E" w:rsidRDefault="00711A14" w:rsidP="009C2325">
            <w:pPr>
              <w:spacing w:line="259" w:lineRule="auto"/>
              <w:ind w:right="55"/>
              <w:jc w:val="center"/>
              <w:rPr>
                <w:rFonts w:asciiTheme="majorBidi" w:hAnsiTheme="majorBidi" w:cstheme="majorBidi"/>
                <w:color w:val="000000" w:themeColor="text1"/>
                <w:sz w:val="14"/>
                <w:szCs w:val="14"/>
              </w:rPr>
            </w:pPr>
          </w:p>
        </w:tc>
        <w:tc>
          <w:tcPr>
            <w:tcW w:w="1170" w:type="dxa"/>
          </w:tcPr>
          <w:p w14:paraId="0C0A71D6"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947" w:type="dxa"/>
          </w:tcPr>
          <w:p w14:paraId="07BDE687"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837" w:type="dxa"/>
          </w:tcPr>
          <w:p w14:paraId="1B417CF9"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3A640B37"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2B0EFDA5" w14:textId="5BD04D62"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04</w:t>
            </w:r>
          </w:p>
        </w:tc>
        <w:tc>
          <w:tcPr>
            <w:tcW w:w="1288" w:type="dxa"/>
          </w:tcPr>
          <w:p w14:paraId="79257369"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r>
      <w:tr w:rsidR="00AF2D42" w:rsidRPr="00E10A4E" w14:paraId="4E92EAEA" w14:textId="77777777" w:rsidTr="00AF2D42">
        <w:trPr>
          <w:cantSplit/>
          <w:jc w:val="center"/>
        </w:trPr>
        <w:tc>
          <w:tcPr>
            <w:tcW w:w="308" w:type="dxa"/>
            <w:vAlign w:val="center"/>
          </w:tcPr>
          <w:p w14:paraId="4A3979A6" w14:textId="267DC435" w:rsidR="00711A14" w:rsidRPr="00E10A4E" w:rsidRDefault="00AF2D42" w:rsidP="009C2325">
            <w:pPr>
              <w:spacing w:line="259" w:lineRule="auto"/>
              <w:ind w:right="108"/>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4</w:t>
            </w:r>
            <w:r w:rsidR="00711A14" w:rsidRPr="00E10A4E">
              <w:rPr>
                <w:rFonts w:asciiTheme="majorBidi" w:hAnsiTheme="majorBidi" w:cstheme="majorBidi"/>
                <w:color w:val="000000" w:themeColor="text1"/>
                <w:sz w:val="18"/>
                <w:szCs w:val="18"/>
              </w:rPr>
              <w:t xml:space="preserve"> </w:t>
            </w:r>
          </w:p>
        </w:tc>
        <w:tc>
          <w:tcPr>
            <w:tcW w:w="1463" w:type="dxa"/>
          </w:tcPr>
          <w:p w14:paraId="19FCA209" w14:textId="2DE265E2" w:rsidR="00711A14" w:rsidRPr="00E10A4E" w:rsidRDefault="00711A14" w:rsidP="009C2325">
            <w:pPr>
              <w:spacing w:line="259" w:lineRule="auto"/>
              <w:ind w:right="88"/>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Plumber</w:t>
            </w:r>
            <w:r w:rsidR="008252F5">
              <w:rPr>
                <w:rFonts w:asciiTheme="majorBidi" w:hAnsiTheme="majorBidi" w:cstheme="majorBidi"/>
                <w:color w:val="000000" w:themeColor="text1"/>
                <w:sz w:val="18"/>
                <w:szCs w:val="18"/>
              </w:rPr>
              <w:t xml:space="preserve"> Professional </w:t>
            </w:r>
          </w:p>
        </w:tc>
        <w:tc>
          <w:tcPr>
            <w:tcW w:w="1468" w:type="dxa"/>
            <w:vAlign w:val="bottom"/>
          </w:tcPr>
          <w:p w14:paraId="1745BBD7" w14:textId="482CB3E6" w:rsidR="00711A14" w:rsidRPr="00E10A4E" w:rsidRDefault="00711A14" w:rsidP="009C2325">
            <w:pPr>
              <w:spacing w:line="259" w:lineRule="auto"/>
              <w:ind w:right="52"/>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Rs.37,000/-</w:t>
            </w:r>
          </w:p>
        </w:tc>
        <w:tc>
          <w:tcPr>
            <w:tcW w:w="1346" w:type="dxa"/>
          </w:tcPr>
          <w:p w14:paraId="6943F554" w14:textId="77777777" w:rsidR="00711A14" w:rsidRPr="00E10A4E" w:rsidRDefault="00711A14" w:rsidP="009C2325">
            <w:pPr>
              <w:spacing w:line="259" w:lineRule="auto"/>
              <w:ind w:right="55"/>
              <w:jc w:val="center"/>
              <w:rPr>
                <w:rFonts w:asciiTheme="majorBidi" w:hAnsiTheme="majorBidi" w:cstheme="majorBidi"/>
                <w:color w:val="000000" w:themeColor="text1"/>
                <w:sz w:val="14"/>
                <w:szCs w:val="14"/>
              </w:rPr>
            </w:pPr>
          </w:p>
        </w:tc>
        <w:tc>
          <w:tcPr>
            <w:tcW w:w="1170" w:type="dxa"/>
          </w:tcPr>
          <w:p w14:paraId="6F2789A1"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947" w:type="dxa"/>
          </w:tcPr>
          <w:p w14:paraId="5AD7D7D4"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837" w:type="dxa"/>
          </w:tcPr>
          <w:p w14:paraId="257FC10D"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311DCBD1"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5F20DE53" w14:textId="1B5B7B18" w:rsidR="00711A14" w:rsidRPr="00E10A4E" w:rsidRDefault="00AF2D42" w:rsidP="009C2325">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10</w:t>
            </w:r>
          </w:p>
        </w:tc>
        <w:tc>
          <w:tcPr>
            <w:tcW w:w="1288" w:type="dxa"/>
          </w:tcPr>
          <w:p w14:paraId="0AFE0859"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r>
      <w:tr w:rsidR="00AF2D42" w:rsidRPr="00E10A4E" w14:paraId="0D587CC9" w14:textId="77777777" w:rsidTr="00AF2D42">
        <w:trPr>
          <w:cantSplit/>
          <w:jc w:val="center"/>
        </w:trPr>
        <w:tc>
          <w:tcPr>
            <w:tcW w:w="308" w:type="dxa"/>
            <w:vAlign w:val="center"/>
          </w:tcPr>
          <w:p w14:paraId="6CFFC3AD" w14:textId="41DCF14E" w:rsidR="00AF2D42" w:rsidRPr="00E10A4E" w:rsidRDefault="00AF2D42" w:rsidP="009C2325">
            <w:pPr>
              <w:spacing w:line="259" w:lineRule="auto"/>
              <w:ind w:right="108"/>
              <w:jc w:val="center"/>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5</w:t>
            </w:r>
          </w:p>
        </w:tc>
        <w:tc>
          <w:tcPr>
            <w:tcW w:w="1463" w:type="dxa"/>
          </w:tcPr>
          <w:p w14:paraId="2B02A555" w14:textId="616B6D36" w:rsidR="00AF2D42" w:rsidRPr="00E10A4E" w:rsidRDefault="00AF2D42" w:rsidP="009C2325">
            <w:pPr>
              <w:spacing w:line="259" w:lineRule="auto"/>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Painter</w:t>
            </w:r>
            <w:r w:rsidR="008252F5">
              <w:rPr>
                <w:rFonts w:asciiTheme="majorBidi" w:hAnsiTheme="majorBidi" w:cstheme="majorBidi"/>
                <w:color w:val="000000" w:themeColor="text1"/>
                <w:sz w:val="18"/>
                <w:szCs w:val="18"/>
              </w:rPr>
              <w:t xml:space="preserve"> Professional </w:t>
            </w:r>
          </w:p>
        </w:tc>
        <w:tc>
          <w:tcPr>
            <w:tcW w:w="1468" w:type="dxa"/>
            <w:vAlign w:val="bottom"/>
          </w:tcPr>
          <w:p w14:paraId="1F8D6D7F" w14:textId="4F5544F7" w:rsidR="00AF2D42" w:rsidRPr="00E10A4E" w:rsidRDefault="00AF2D42" w:rsidP="009C2325">
            <w:pPr>
              <w:spacing w:line="259" w:lineRule="auto"/>
              <w:ind w:right="52"/>
              <w:rPr>
                <w:rFonts w:asciiTheme="majorBidi" w:hAnsiTheme="majorBidi" w:cstheme="majorBidi"/>
                <w:color w:val="000000" w:themeColor="text1"/>
                <w:sz w:val="18"/>
                <w:szCs w:val="18"/>
              </w:rPr>
            </w:pPr>
            <w:r w:rsidRPr="00E10A4E">
              <w:rPr>
                <w:rFonts w:asciiTheme="majorBidi" w:hAnsiTheme="majorBidi" w:cstheme="majorBidi"/>
                <w:color w:val="000000" w:themeColor="text1"/>
                <w:sz w:val="18"/>
                <w:szCs w:val="18"/>
              </w:rPr>
              <w:t>Rs.37,000/-</w:t>
            </w:r>
          </w:p>
        </w:tc>
        <w:tc>
          <w:tcPr>
            <w:tcW w:w="1346" w:type="dxa"/>
          </w:tcPr>
          <w:p w14:paraId="0FAE5CC8" w14:textId="77777777" w:rsidR="00AF2D42" w:rsidRPr="00E10A4E" w:rsidRDefault="00AF2D42" w:rsidP="009C2325">
            <w:pPr>
              <w:spacing w:line="259" w:lineRule="auto"/>
              <w:ind w:right="55"/>
              <w:jc w:val="center"/>
              <w:rPr>
                <w:rFonts w:asciiTheme="majorBidi" w:hAnsiTheme="majorBidi" w:cstheme="majorBidi"/>
                <w:color w:val="000000" w:themeColor="text1"/>
                <w:sz w:val="14"/>
                <w:szCs w:val="14"/>
              </w:rPr>
            </w:pPr>
          </w:p>
        </w:tc>
        <w:tc>
          <w:tcPr>
            <w:tcW w:w="1170" w:type="dxa"/>
          </w:tcPr>
          <w:p w14:paraId="2F2A2E9D" w14:textId="77777777" w:rsidR="00AF2D42" w:rsidRPr="00E10A4E" w:rsidRDefault="00AF2D42" w:rsidP="009C2325">
            <w:pPr>
              <w:spacing w:line="259" w:lineRule="auto"/>
              <w:ind w:right="55"/>
              <w:jc w:val="center"/>
              <w:rPr>
                <w:rFonts w:asciiTheme="majorBidi" w:hAnsiTheme="majorBidi" w:cstheme="majorBidi"/>
                <w:color w:val="000000" w:themeColor="text1"/>
                <w:sz w:val="18"/>
                <w:szCs w:val="18"/>
              </w:rPr>
            </w:pPr>
          </w:p>
        </w:tc>
        <w:tc>
          <w:tcPr>
            <w:tcW w:w="947" w:type="dxa"/>
          </w:tcPr>
          <w:p w14:paraId="004AFB3B" w14:textId="77777777" w:rsidR="00AF2D42" w:rsidRPr="00E10A4E" w:rsidRDefault="00AF2D42" w:rsidP="009C2325">
            <w:pPr>
              <w:spacing w:line="259" w:lineRule="auto"/>
              <w:ind w:right="55"/>
              <w:jc w:val="center"/>
              <w:rPr>
                <w:rFonts w:asciiTheme="majorBidi" w:hAnsiTheme="majorBidi" w:cstheme="majorBidi"/>
                <w:color w:val="000000" w:themeColor="text1"/>
                <w:sz w:val="18"/>
                <w:szCs w:val="18"/>
              </w:rPr>
            </w:pPr>
          </w:p>
        </w:tc>
        <w:tc>
          <w:tcPr>
            <w:tcW w:w="837" w:type="dxa"/>
          </w:tcPr>
          <w:p w14:paraId="5794B0C4" w14:textId="77777777" w:rsidR="00AF2D42" w:rsidRPr="00E10A4E" w:rsidRDefault="00AF2D42"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7E4E4118" w14:textId="77777777" w:rsidR="00AF2D42" w:rsidRPr="00E10A4E" w:rsidRDefault="00AF2D42"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1B24218B" w14:textId="3CFDD19B" w:rsidR="00AF2D42" w:rsidRPr="00E10A4E" w:rsidRDefault="00723191" w:rsidP="009C2325">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02</w:t>
            </w:r>
          </w:p>
        </w:tc>
        <w:tc>
          <w:tcPr>
            <w:tcW w:w="1288" w:type="dxa"/>
          </w:tcPr>
          <w:p w14:paraId="542793A8" w14:textId="77777777" w:rsidR="00AF2D42" w:rsidRPr="00E10A4E" w:rsidRDefault="00AF2D42" w:rsidP="009C2325">
            <w:pPr>
              <w:spacing w:line="259" w:lineRule="auto"/>
              <w:ind w:right="55"/>
              <w:jc w:val="center"/>
              <w:rPr>
                <w:rFonts w:asciiTheme="majorBidi" w:hAnsiTheme="majorBidi" w:cstheme="majorBidi"/>
                <w:b/>
                <w:bCs/>
                <w:color w:val="000000" w:themeColor="text1"/>
                <w:sz w:val="18"/>
                <w:szCs w:val="18"/>
              </w:rPr>
            </w:pPr>
          </w:p>
        </w:tc>
      </w:tr>
      <w:tr w:rsidR="00AF2D42" w:rsidRPr="00E10A4E" w14:paraId="5ABA86A6" w14:textId="77777777" w:rsidTr="00AF2D42">
        <w:trPr>
          <w:cantSplit/>
          <w:jc w:val="center"/>
        </w:trPr>
        <w:tc>
          <w:tcPr>
            <w:tcW w:w="308" w:type="dxa"/>
            <w:vAlign w:val="center"/>
          </w:tcPr>
          <w:p w14:paraId="754AEFC4" w14:textId="65273B74" w:rsidR="00711A14" w:rsidRPr="00E10A4E" w:rsidRDefault="00BF2C6D" w:rsidP="009C2325">
            <w:pPr>
              <w:spacing w:line="259" w:lineRule="auto"/>
              <w:ind w:right="108"/>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6 </w:t>
            </w:r>
          </w:p>
        </w:tc>
        <w:tc>
          <w:tcPr>
            <w:tcW w:w="1463" w:type="dxa"/>
          </w:tcPr>
          <w:p w14:paraId="56DD2D76" w14:textId="71498FD9" w:rsidR="00711A14" w:rsidRPr="00E10A4E" w:rsidRDefault="00BF2C6D" w:rsidP="009C2325">
            <w:pPr>
              <w:spacing w:line="259" w:lineRule="auto"/>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Carpenter </w:t>
            </w:r>
            <w:r w:rsidR="008252F5">
              <w:rPr>
                <w:rFonts w:asciiTheme="majorBidi" w:hAnsiTheme="majorBidi" w:cstheme="majorBidi"/>
                <w:color w:val="000000" w:themeColor="text1"/>
                <w:sz w:val="18"/>
                <w:szCs w:val="18"/>
              </w:rPr>
              <w:t xml:space="preserve">Professional </w:t>
            </w:r>
          </w:p>
        </w:tc>
        <w:tc>
          <w:tcPr>
            <w:tcW w:w="1468" w:type="dxa"/>
            <w:vAlign w:val="bottom"/>
          </w:tcPr>
          <w:p w14:paraId="58323423" w14:textId="1956E1DD" w:rsidR="00711A14" w:rsidRPr="00E10A4E" w:rsidRDefault="00711A14" w:rsidP="009C2325">
            <w:pPr>
              <w:spacing w:line="259" w:lineRule="auto"/>
              <w:ind w:right="52"/>
              <w:rPr>
                <w:rFonts w:asciiTheme="majorBidi" w:hAnsiTheme="majorBidi" w:cstheme="majorBidi"/>
                <w:color w:val="000000" w:themeColor="text1"/>
                <w:sz w:val="18"/>
                <w:szCs w:val="18"/>
              </w:rPr>
            </w:pPr>
          </w:p>
        </w:tc>
        <w:tc>
          <w:tcPr>
            <w:tcW w:w="1346" w:type="dxa"/>
          </w:tcPr>
          <w:p w14:paraId="19071775" w14:textId="77777777" w:rsidR="00711A14" w:rsidRPr="00E10A4E" w:rsidRDefault="00711A14" w:rsidP="009C2325">
            <w:pPr>
              <w:spacing w:line="259" w:lineRule="auto"/>
              <w:ind w:right="55"/>
              <w:jc w:val="center"/>
              <w:rPr>
                <w:rFonts w:asciiTheme="majorBidi" w:hAnsiTheme="majorBidi" w:cstheme="majorBidi"/>
                <w:color w:val="000000" w:themeColor="text1"/>
                <w:sz w:val="14"/>
                <w:szCs w:val="14"/>
              </w:rPr>
            </w:pPr>
          </w:p>
        </w:tc>
        <w:tc>
          <w:tcPr>
            <w:tcW w:w="1170" w:type="dxa"/>
          </w:tcPr>
          <w:p w14:paraId="401B96D5"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947" w:type="dxa"/>
          </w:tcPr>
          <w:p w14:paraId="7D762D1C"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837" w:type="dxa"/>
          </w:tcPr>
          <w:p w14:paraId="39AD932B"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52F3A62C"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683ABFBF" w14:textId="631563EE" w:rsidR="00711A14" w:rsidRPr="00E10A4E" w:rsidRDefault="00BF2C6D" w:rsidP="009C2325">
            <w:pPr>
              <w:spacing w:line="259" w:lineRule="auto"/>
              <w:ind w:right="55"/>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01</w:t>
            </w:r>
          </w:p>
        </w:tc>
        <w:tc>
          <w:tcPr>
            <w:tcW w:w="1288" w:type="dxa"/>
          </w:tcPr>
          <w:p w14:paraId="30DAF374"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r>
      <w:tr w:rsidR="00AF2D42" w:rsidRPr="00E10A4E" w14:paraId="254D8B14" w14:textId="77777777" w:rsidTr="00AF2D42">
        <w:trPr>
          <w:cantSplit/>
          <w:jc w:val="center"/>
        </w:trPr>
        <w:tc>
          <w:tcPr>
            <w:tcW w:w="308" w:type="dxa"/>
            <w:vAlign w:val="center"/>
          </w:tcPr>
          <w:p w14:paraId="40CC8285" w14:textId="3FFCF96E" w:rsidR="00711A14" w:rsidRPr="00E10A4E" w:rsidRDefault="00711A14" w:rsidP="009C2325">
            <w:pPr>
              <w:spacing w:line="259" w:lineRule="auto"/>
              <w:ind w:right="108"/>
              <w:jc w:val="center"/>
              <w:rPr>
                <w:rFonts w:asciiTheme="majorBidi" w:hAnsiTheme="majorBidi" w:cstheme="majorBidi"/>
                <w:color w:val="000000" w:themeColor="text1"/>
                <w:sz w:val="18"/>
                <w:szCs w:val="18"/>
              </w:rPr>
            </w:pPr>
          </w:p>
        </w:tc>
        <w:tc>
          <w:tcPr>
            <w:tcW w:w="1463" w:type="dxa"/>
          </w:tcPr>
          <w:p w14:paraId="00B7F798" w14:textId="551C768E" w:rsidR="00711A14" w:rsidRPr="00E10A4E" w:rsidRDefault="00711A14" w:rsidP="009C2325">
            <w:pPr>
              <w:spacing w:line="259" w:lineRule="auto"/>
              <w:rPr>
                <w:rFonts w:asciiTheme="majorBidi" w:hAnsiTheme="majorBidi" w:cstheme="majorBidi"/>
                <w:color w:val="000000" w:themeColor="text1"/>
                <w:sz w:val="18"/>
                <w:szCs w:val="18"/>
              </w:rPr>
            </w:pPr>
          </w:p>
        </w:tc>
        <w:tc>
          <w:tcPr>
            <w:tcW w:w="1468" w:type="dxa"/>
            <w:vAlign w:val="bottom"/>
          </w:tcPr>
          <w:p w14:paraId="2CA23C71" w14:textId="18D24136" w:rsidR="00711A14" w:rsidRPr="00E10A4E" w:rsidRDefault="00711A14" w:rsidP="009C2325">
            <w:pPr>
              <w:spacing w:line="259" w:lineRule="auto"/>
              <w:ind w:right="52"/>
              <w:rPr>
                <w:rFonts w:asciiTheme="majorBidi" w:hAnsiTheme="majorBidi" w:cstheme="majorBidi"/>
                <w:color w:val="000000" w:themeColor="text1"/>
                <w:sz w:val="18"/>
                <w:szCs w:val="18"/>
              </w:rPr>
            </w:pPr>
          </w:p>
        </w:tc>
        <w:tc>
          <w:tcPr>
            <w:tcW w:w="1346" w:type="dxa"/>
          </w:tcPr>
          <w:p w14:paraId="66F573B2"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170" w:type="dxa"/>
          </w:tcPr>
          <w:p w14:paraId="7164654A"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947" w:type="dxa"/>
          </w:tcPr>
          <w:p w14:paraId="338EC683"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837" w:type="dxa"/>
          </w:tcPr>
          <w:p w14:paraId="07626889" w14:textId="77777777" w:rsidR="00711A14" w:rsidRPr="00E10A4E" w:rsidRDefault="00711A14" w:rsidP="009C2325">
            <w:pPr>
              <w:spacing w:line="259" w:lineRule="auto"/>
              <w:ind w:right="55"/>
              <w:jc w:val="center"/>
              <w:rPr>
                <w:rFonts w:asciiTheme="majorBidi" w:hAnsiTheme="majorBidi" w:cstheme="majorBidi"/>
                <w:color w:val="000000" w:themeColor="text1"/>
                <w:sz w:val="18"/>
                <w:szCs w:val="18"/>
              </w:rPr>
            </w:pPr>
          </w:p>
        </w:tc>
        <w:tc>
          <w:tcPr>
            <w:tcW w:w="1250" w:type="dxa"/>
          </w:tcPr>
          <w:p w14:paraId="6550F42F" w14:textId="195E7B35"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898" w:type="dxa"/>
          </w:tcPr>
          <w:p w14:paraId="6DB4938D" w14:textId="66F9D49D"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c>
          <w:tcPr>
            <w:tcW w:w="1288" w:type="dxa"/>
          </w:tcPr>
          <w:p w14:paraId="438D7851" w14:textId="77777777" w:rsidR="00711A14" w:rsidRPr="00E10A4E" w:rsidRDefault="00711A14" w:rsidP="009C2325">
            <w:pPr>
              <w:spacing w:line="259" w:lineRule="auto"/>
              <w:ind w:right="55"/>
              <w:jc w:val="center"/>
              <w:rPr>
                <w:rFonts w:asciiTheme="majorBidi" w:hAnsiTheme="majorBidi" w:cstheme="majorBidi"/>
                <w:b/>
                <w:bCs/>
                <w:color w:val="000000" w:themeColor="text1"/>
                <w:sz w:val="18"/>
                <w:szCs w:val="18"/>
              </w:rPr>
            </w:pPr>
          </w:p>
        </w:tc>
      </w:tr>
      <w:tr w:rsidR="00723191" w:rsidRPr="00E10A4E" w14:paraId="14A5D095" w14:textId="77777777" w:rsidTr="00AF2D42">
        <w:trPr>
          <w:cantSplit/>
          <w:jc w:val="center"/>
        </w:trPr>
        <w:tc>
          <w:tcPr>
            <w:tcW w:w="308" w:type="dxa"/>
            <w:vAlign w:val="center"/>
          </w:tcPr>
          <w:p w14:paraId="63A3E3EB" w14:textId="77777777" w:rsidR="00723191" w:rsidRPr="00E10A4E" w:rsidRDefault="00723191" w:rsidP="00723191">
            <w:pPr>
              <w:spacing w:line="259" w:lineRule="auto"/>
              <w:ind w:right="108"/>
              <w:jc w:val="center"/>
              <w:rPr>
                <w:rFonts w:asciiTheme="majorBidi" w:hAnsiTheme="majorBidi" w:cstheme="majorBidi"/>
                <w:color w:val="000000" w:themeColor="text1"/>
                <w:sz w:val="18"/>
                <w:szCs w:val="18"/>
              </w:rPr>
            </w:pPr>
          </w:p>
        </w:tc>
        <w:tc>
          <w:tcPr>
            <w:tcW w:w="1463" w:type="dxa"/>
          </w:tcPr>
          <w:p w14:paraId="216BABE1" w14:textId="77777777" w:rsidR="00723191" w:rsidRPr="00E10A4E" w:rsidRDefault="00723191" w:rsidP="00723191">
            <w:pPr>
              <w:spacing w:line="259" w:lineRule="auto"/>
              <w:rPr>
                <w:rFonts w:asciiTheme="majorBidi" w:hAnsiTheme="majorBidi" w:cstheme="majorBidi"/>
                <w:color w:val="000000" w:themeColor="text1"/>
                <w:sz w:val="18"/>
                <w:szCs w:val="18"/>
              </w:rPr>
            </w:pPr>
          </w:p>
        </w:tc>
        <w:tc>
          <w:tcPr>
            <w:tcW w:w="1468" w:type="dxa"/>
            <w:vAlign w:val="bottom"/>
          </w:tcPr>
          <w:p w14:paraId="3AAD93BB" w14:textId="77777777" w:rsidR="00723191" w:rsidRPr="00E10A4E" w:rsidRDefault="00723191" w:rsidP="00723191">
            <w:pPr>
              <w:spacing w:line="259" w:lineRule="auto"/>
              <w:ind w:right="52"/>
              <w:rPr>
                <w:rFonts w:asciiTheme="majorBidi" w:hAnsiTheme="majorBidi" w:cstheme="majorBidi"/>
                <w:color w:val="000000" w:themeColor="text1"/>
                <w:sz w:val="18"/>
                <w:szCs w:val="18"/>
              </w:rPr>
            </w:pPr>
          </w:p>
        </w:tc>
        <w:tc>
          <w:tcPr>
            <w:tcW w:w="1346" w:type="dxa"/>
          </w:tcPr>
          <w:p w14:paraId="3009413B" w14:textId="77777777" w:rsidR="00723191" w:rsidRPr="00E10A4E" w:rsidRDefault="00723191" w:rsidP="00723191">
            <w:pPr>
              <w:spacing w:line="259" w:lineRule="auto"/>
              <w:ind w:right="55"/>
              <w:jc w:val="center"/>
              <w:rPr>
                <w:rFonts w:asciiTheme="majorBidi" w:hAnsiTheme="majorBidi" w:cstheme="majorBidi"/>
                <w:color w:val="000000" w:themeColor="text1"/>
                <w:sz w:val="18"/>
                <w:szCs w:val="18"/>
              </w:rPr>
            </w:pPr>
          </w:p>
        </w:tc>
        <w:tc>
          <w:tcPr>
            <w:tcW w:w="1170" w:type="dxa"/>
          </w:tcPr>
          <w:p w14:paraId="6E18352B" w14:textId="77777777" w:rsidR="00723191" w:rsidRPr="00E10A4E" w:rsidRDefault="00723191" w:rsidP="00723191">
            <w:pPr>
              <w:spacing w:line="259" w:lineRule="auto"/>
              <w:ind w:right="55"/>
              <w:jc w:val="center"/>
              <w:rPr>
                <w:rFonts w:asciiTheme="majorBidi" w:hAnsiTheme="majorBidi" w:cstheme="majorBidi"/>
                <w:color w:val="000000" w:themeColor="text1"/>
                <w:sz w:val="18"/>
                <w:szCs w:val="18"/>
              </w:rPr>
            </w:pPr>
          </w:p>
        </w:tc>
        <w:tc>
          <w:tcPr>
            <w:tcW w:w="947" w:type="dxa"/>
          </w:tcPr>
          <w:p w14:paraId="31BCB06D" w14:textId="77777777" w:rsidR="00723191" w:rsidRPr="00E10A4E" w:rsidRDefault="00723191" w:rsidP="00723191">
            <w:pPr>
              <w:spacing w:line="259" w:lineRule="auto"/>
              <w:ind w:right="55"/>
              <w:jc w:val="center"/>
              <w:rPr>
                <w:rFonts w:asciiTheme="majorBidi" w:hAnsiTheme="majorBidi" w:cstheme="majorBidi"/>
                <w:color w:val="000000" w:themeColor="text1"/>
                <w:sz w:val="18"/>
                <w:szCs w:val="18"/>
              </w:rPr>
            </w:pPr>
          </w:p>
        </w:tc>
        <w:tc>
          <w:tcPr>
            <w:tcW w:w="837" w:type="dxa"/>
          </w:tcPr>
          <w:p w14:paraId="2EC91E8A" w14:textId="77777777" w:rsidR="00723191" w:rsidRPr="00E10A4E" w:rsidRDefault="00723191" w:rsidP="00723191">
            <w:pPr>
              <w:spacing w:line="259" w:lineRule="auto"/>
              <w:ind w:right="55"/>
              <w:jc w:val="center"/>
              <w:rPr>
                <w:rFonts w:asciiTheme="majorBidi" w:hAnsiTheme="majorBidi" w:cstheme="majorBidi"/>
                <w:color w:val="000000" w:themeColor="text1"/>
                <w:sz w:val="18"/>
                <w:szCs w:val="18"/>
              </w:rPr>
            </w:pPr>
          </w:p>
        </w:tc>
        <w:tc>
          <w:tcPr>
            <w:tcW w:w="1250" w:type="dxa"/>
          </w:tcPr>
          <w:p w14:paraId="74A55EE9" w14:textId="144250AB" w:rsidR="00723191" w:rsidRPr="00E10A4E" w:rsidRDefault="00723191" w:rsidP="00723191">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TOTAL=</w:t>
            </w:r>
          </w:p>
        </w:tc>
        <w:tc>
          <w:tcPr>
            <w:tcW w:w="898" w:type="dxa"/>
          </w:tcPr>
          <w:p w14:paraId="0736F521" w14:textId="22CA63CB" w:rsidR="00723191" w:rsidRPr="00E10A4E" w:rsidRDefault="00723191" w:rsidP="00723191">
            <w:pPr>
              <w:spacing w:line="259" w:lineRule="auto"/>
              <w:ind w:right="55"/>
              <w:jc w:val="center"/>
              <w:rPr>
                <w:rFonts w:asciiTheme="majorBidi" w:hAnsiTheme="majorBidi" w:cstheme="majorBidi"/>
                <w:b/>
                <w:bCs/>
                <w:color w:val="000000" w:themeColor="text1"/>
                <w:sz w:val="18"/>
                <w:szCs w:val="18"/>
              </w:rPr>
            </w:pPr>
            <w:r w:rsidRPr="00E10A4E">
              <w:rPr>
                <w:rFonts w:asciiTheme="majorBidi" w:hAnsiTheme="majorBidi" w:cstheme="majorBidi"/>
                <w:b/>
                <w:bCs/>
                <w:color w:val="000000" w:themeColor="text1"/>
                <w:sz w:val="18"/>
                <w:szCs w:val="18"/>
              </w:rPr>
              <w:t>11</w:t>
            </w:r>
            <w:r w:rsidR="00BF2C6D">
              <w:rPr>
                <w:rFonts w:asciiTheme="majorBidi" w:hAnsiTheme="majorBidi" w:cstheme="majorBidi"/>
                <w:b/>
                <w:bCs/>
                <w:color w:val="000000" w:themeColor="text1"/>
                <w:sz w:val="18"/>
                <w:szCs w:val="18"/>
              </w:rPr>
              <w:t>4</w:t>
            </w:r>
          </w:p>
        </w:tc>
        <w:tc>
          <w:tcPr>
            <w:tcW w:w="1288" w:type="dxa"/>
          </w:tcPr>
          <w:p w14:paraId="6266966D" w14:textId="77777777" w:rsidR="00723191" w:rsidRPr="00E10A4E" w:rsidRDefault="00723191" w:rsidP="00723191">
            <w:pPr>
              <w:spacing w:line="259" w:lineRule="auto"/>
              <w:ind w:right="55"/>
              <w:jc w:val="center"/>
              <w:rPr>
                <w:rFonts w:asciiTheme="majorBidi" w:hAnsiTheme="majorBidi" w:cstheme="majorBidi"/>
                <w:b/>
                <w:bCs/>
                <w:color w:val="000000" w:themeColor="text1"/>
                <w:sz w:val="18"/>
                <w:szCs w:val="18"/>
              </w:rPr>
            </w:pPr>
          </w:p>
        </w:tc>
      </w:tr>
      <w:tr w:rsidR="00723191" w:rsidRPr="00E10A4E" w14:paraId="21B1A0B0" w14:textId="77777777" w:rsidTr="00AF2D42">
        <w:trPr>
          <w:cantSplit/>
          <w:jc w:val="center"/>
        </w:trPr>
        <w:tc>
          <w:tcPr>
            <w:tcW w:w="308" w:type="dxa"/>
            <w:vAlign w:val="center"/>
          </w:tcPr>
          <w:p w14:paraId="2ADD34F7" w14:textId="77777777" w:rsidR="00723191" w:rsidRPr="00E10A4E" w:rsidRDefault="00723191" w:rsidP="00723191">
            <w:pPr>
              <w:spacing w:line="259" w:lineRule="auto"/>
              <w:ind w:right="108"/>
              <w:jc w:val="center"/>
              <w:rPr>
                <w:rFonts w:asciiTheme="majorBidi" w:hAnsiTheme="majorBidi" w:cstheme="majorBidi"/>
                <w:color w:val="000000" w:themeColor="text1"/>
                <w:sz w:val="18"/>
                <w:szCs w:val="18"/>
              </w:rPr>
            </w:pPr>
          </w:p>
        </w:tc>
        <w:tc>
          <w:tcPr>
            <w:tcW w:w="4277" w:type="dxa"/>
            <w:gridSpan w:val="3"/>
          </w:tcPr>
          <w:p w14:paraId="0345B223" w14:textId="77777777" w:rsidR="00723191" w:rsidRPr="00E10A4E" w:rsidRDefault="00723191" w:rsidP="00723191">
            <w:pPr>
              <w:spacing w:line="259" w:lineRule="auto"/>
              <w:ind w:right="52"/>
              <w:rPr>
                <w:rFonts w:asciiTheme="majorBidi" w:hAnsiTheme="majorBidi" w:cstheme="majorBidi"/>
                <w:b/>
                <w:bCs/>
                <w:color w:val="000000" w:themeColor="text1"/>
              </w:rPr>
            </w:pPr>
            <w:r w:rsidRPr="00E10A4E">
              <w:rPr>
                <w:rFonts w:asciiTheme="majorBidi" w:hAnsiTheme="majorBidi" w:cstheme="majorBidi"/>
                <w:b/>
                <w:bCs/>
                <w:color w:val="000000" w:themeColor="text1"/>
              </w:rPr>
              <w:t>Total per month</w:t>
            </w:r>
          </w:p>
        </w:tc>
        <w:tc>
          <w:tcPr>
            <w:tcW w:w="1170" w:type="dxa"/>
          </w:tcPr>
          <w:p w14:paraId="23CFAA5B" w14:textId="3970C8FE" w:rsidR="00723191" w:rsidRPr="00E10A4E" w:rsidRDefault="00723191" w:rsidP="00723191">
            <w:pPr>
              <w:spacing w:line="259" w:lineRule="auto"/>
              <w:ind w:right="55"/>
              <w:jc w:val="center"/>
              <w:rPr>
                <w:rFonts w:asciiTheme="majorBidi" w:hAnsiTheme="majorBidi" w:cstheme="majorBidi"/>
                <w:color w:val="000000" w:themeColor="text1"/>
                <w:sz w:val="18"/>
                <w:szCs w:val="18"/>
              </w:rPr>
            </w:pPr>
          </w:p>
        </w:tc>
        <w:tc>
          <w:tcPr>
            <w:tcW w:w="5220" w:type="dxa"/>
            <w:gridSpan w:val="5"/>
          </w:tcPr>
          <w:p w14:paraId="70C71D08" w14:textId="77777777" w:rsidR="00723191" w:rsidRPr="00E10A4E" w:rsidRDefault="00723191" w:rsidP="00723191">
            <w:pPr>
              <w:spacing w:line="259" w:lineRule="auto"/>
              <w:ind w:right="55"/>
              <w:jc w:val="center"/>
              <w:rPr>
                <w:rFonts w:asciiTheme="majorBidi" w:hAnsiTheme="majorBidi" w:cstheme="majorBidi"/>
                <w:b/>
                <w:bCs/>
                <w:color w:val="000000" w:themeColor="text1"/>
                <w:sz w:val="18"/>
                <w:szCs w:val="18"/>
              </w:rPr>
            </w:pPr>
          </w:p>
        </w:tc>
      </w:tr>
      <w:tr w:rsidR="00723191" w:rsidRPr="00E10A4E" w14:paraId="1080DAB1" w14:textId="77777777" w:rsidTr="00AF2D42">
        <w:trPr>
          <w:cantSplit/>
          <w:jc w:val="center"/>
        </w:trPr>
        <w:tc>
          <w:tcPr>
            <w:tcW w:w="308" w:type="dxa"/>
            <w:vAlign w:val="center"/>
          </w:tcPr>
          <w:p w14:paraId="366E3F41" w14:textId="77777777" w:rsidR="00723191" w:rsidRPr="00E10A4E" w:rsidRDefault="00723191" w:rsidP="00723191">
            <w:pPr>
              <w:spacing w:line="259" w:lineRule="auto"/>
              <w:ind w:right="108"/>
              <w:jc w:val="center"/>
              <w:rPr>
                <w:rFonts w:asciiTheme="majorBidi" w:hAnsiTheme="majorBidi" w:cstheme="majorBidi"/>
                <w:color w:val="000000" w:themeColor="text1"/>
                <w:sz w:val="18"/>
                <w:szCs w:val="18"/>
              </w:rPr>
            </w:pPr>
          </w:p>
        </w:tc>
        <w:tc>
          <w:tcPr>
            <w:tcW w:w="4277" w:type="dxa"/>
            <w:gridSpan w:val="3"/>
          </w:tcPr>
          <w:p w14:paraId="3E7D66BF" w14:textId="77777777" w:rsidR="00723191" w:rsidRPr="00E10A4E" w:rsidRDefault="00723191" w:rsidP="00723191">
            <w:pPr>
              <w:spacing w:line="259" w:lineRule="auto"/>
              <w:ind w:right="52"/>
              <w:rPr>
                <w:rFonts w:asciiTheme="majorBidi" w:hAnsiTheme="majorBidi" w:cstheme="majorBidi"/>
                <w:b/>
                <w:bCs/>
                <w:color w:val="000000" w:themeColor="text1"/>
              </w:rPr>
            </w:pPr>
            <w:r w:rsidRPr="00E10A4E">
              <w:rPr>
                <w:rFonts w:asciiTheme="majorBidi" w:hAnsiTheme="majorBidi" w:cstheme="majorBidi"/>
                <w:b/>
                <w:bCs/>
                <w:color w:val="000000" w:themeColor="text1"/>
              </w:rPr>
              <w:t>Total Per Annum</w:t>
            </w:r>
          </w:p>
        </w:tc>
        <w:tc>
          <w:tcPr>
            <w:tcW w:w="1170" w:type="dxa"/>
          </w:tcPr>
          <w:p w14:paraId="6BDB87D3" w14:textId="36DB7ABC" w:rsidR="00723191" w:rsidRPr="00E10A4E" w:rsidRDefault="00723191" w:rsidP="00723191">
            <w:pPr>
              <w:spacing w:line="259" w:lineRule="auto"/>
              <w:ind w:right="55"/>
              <w:jc w:val="center"/>
              <w:rPr>
                <w:rFonts w:asciiTheme="majorBidi" w:hAnsiTheme="majorBidi" w:cstheme="majorBidi"/>
                <w:color w:val="000000" w:themeColor="text1"/>
                <w:sz w:val="18"/>
                <w:szCs w:val="18"/>
              </w:rPr>
            </w:pPr>
          </w:p>
        </w:tc>
        <w:tc>
          <w:tcPr>
            <w:tcW w:w="5220" w:type="dxa"/>
            <w:gridSpan w:val="5"/>
          </w:tcPr>
          <w:p w14:paraId="5FF68CB5" w14:textId="77777777" w:rsidR="00723191" w:rsidRPr="00E10A4E" w:rsidRDefault="00723191" w:rsidP="00723191">
            <w:pPr>
              <w:spacing w:line="259" w:lineRule="auto"/>
              <w:ind w:right="55"/>
              <w:jc w:val="center"/>
              <w:rPr>
                <w:rFonts w:asciiTheme="majorBidi" w:hAnsiTheme="majorBidi" w:cstheme="majorBidi"/>
                <w:b/>
                <w:bCs/>
                <w:color w:val="000000" w:themeColor="text1"/>
                <w:sz w:val="18"/>
                <w:szCs w:val="18"/>
              </w:rPr>
            </w:pPr>
          </w:p>
        </w:tc>
      </w:tr>
    </w:tbl>
    <w:p w14:paraId="66F5B430" w14:textId="77777777" w:rsidR="00711A14" w:rsidRPr="00E10A4E" w:rsidRDefault="00711A14" w:rsidP="007D6C13">
      <w:pPr>
        <w:shd w:val="clear" w:color="auto" w:fill="FFFFFF" w:themeFill="background1"/>
        <w:spacing w:after="0" w:line="240" w:lineRule="auto"/>
        <w:jc w:val="center"/>
        <w:rPr>
          <w:rFonts w:asciiTheme="majorBidi" w:hAnsiTheme="majorBidi" w:cstheme="majorBidi"/>
          <w:b/>
          <w:color w:val="000000" w:themeColor="text1"/>
          <w:sz w:val="16"/>
          <w:szCs w:val="16"/>
          <w:u w:val="single"/>
        </w:rPr>
      </w:pPr>
    </w:p>
    <w:p w14:paraId="2312C48D" w14:textId="77777777" w:rsidR="003267BE" w:rsidRPr="00E10A4E" w:rsidRDefault="003267BE" w:rsidP="00723191">
      <w:pPr>
        <w:shd w:val="clear" w:color="auto" w:fill="FFFFFF" w:themeFill="background1"/>
        <w:spacing w:after="0" w:line="240" w:lineRule="auto"/>
        <w:ind w:left="360"/>
        <w:jc w:val="center"/>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t xml:space="preserve">BILL OF QUANTITY FOR MATERIAL </w:t>
      </w:r>
    </w:p>
    <w:p w14:paraId="220B136A" w14:textId="77777777" w:rsidR="003267BE" w:rsidRPr="00E10A4E" w:rsidRDefault="003267BE" w:rsidP="00723191">
      <w:pPr>
        <w:shd w:val="clear" w:color="auto" w:fill="FFFFFF" w:themeFill="background1"/>
        <w:spacing w:after="0" w:line="240" w:lineRule="auto"/>
        <w:ind w:left="360"/>
        <w:jc w:val="center"/>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6"/>
        <w:gridCol w:w="3258"/>
        <w:gridCol w:w="2715"/>
      </w:tblGrid>
      <w:tr w:rsidR="007D6C13" w:rsidRPr="00E10A4E" w14:paraId="478EBB9A" w14:textId="77777777" w:rsidTr="007D6C13">
        <w:trPr>
          <w:trHeight w:val="288"/>
          <w:jc w:val="center"/>
        </w:trPr>
        <w:tc>
          <w:tcPr>
            <w:tcW w:w="0" w:type="auto"/>
            <w:shd w:val="clear" w:color="auto" w:fill="FFFFFF" w:themeFill="background1"/>
            <w:noWrap/>
            <w:vAlign w:val="center"/>
            <w:hideMark/>
          </w:tcPr>
          <w:p w14:paraId="1DF49A35"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Sr. #</w:t>
            </w:r>
          </w:p>
        </w:tc>
        <w:tc>
          <w:tcPr>
            <w:tcW w:w="0" w:type="auto"/>
            <w:shd w:val="clear" w:color="auto" w:fill="FFFFFF" w:themeFill="background1"/>
            <w:noWrap/>
            <w:vAlign w:val="center"/>
            <w:hideMark/>
          </w:tcPr>
          <w:p w14:paraId="4BCCAEC8"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Building No.</w:t>
            </w:r>
          </w:p>
        </w:tc>
        <w:tc>
          <w:tcPr>
            <w:tcW w:w="2715" w:type="dxa"/>
            <w:shd w:val="clear" w:color="auto" w:fill="FFFFFF" w:themeFill="background1"/>
            <w:vAlign w:val="center"/>
            <w:hideMark/>
          </w:tcPr>
          <w:p w14:paraId="065A0C18"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b/>
                <w:color w:val="000000" w:themeColor="text1"/>
                <w:sz w:val="28"/>
                <w:szCs w:val="28"/>
              </w:rPr>
            </w:pPr>
            <w:r w:rsidRPr="00E10A4E">
              <w:rPr>
                <w:rFonts w:asciiTheme="majorBidi" w:eastAsia="Times New Roman" w:hAnsiTheme="majorBidi" w:cstheme="majorBidi"/>
                <w:b/>
                <w:color w:val="000000" w:themeColor="text1"/>
                <w:sz w:val="28"/>
                <w:szCs w:val="28"/>
              </w:rPr>
              <w:t>COST PER MONTH (RS)</w:t>
            </w:r>
          </w:p>
        </w:tc>
      </w:tr>
      <w:tr w:rsidR="003267BE" w:rsidRPr="00E10A4E" w14:paraId="7571A216" w14:textId="77777777" w:rsidTr="007D6C13">
        <w:trPr>
          <w:trHeight w:val="288"/>
          <w:jc w:val="center"/>
        </w:trPr>
        <w:tc>
          <w:tcPr>
            <w:tcW w:w="0" w:type="auto"/>
            <w:shd w:val="clear" w:color="auto" w:fill="FFFFFF" w:themeFill="background1"/>
            <w:noWrap/>
            <w:vAlign w:val="center"/>
          </w:tcPr>
          <w:p w14:paraId="49BFD657"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5F8EA7D0"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01, 1-A, 1-B, 1-C</w:t>
            </w:r>
          </w:p>
        </w:tc>
        <w:tc>
          <w:tcPr>
            <w:tcW w:w="2715" w:type="dxa"/>
            <w:shd w:val="clear" w:color="auto" w:fill="FFFFFF" w:themeFill="background1"/>
            <w:noWrap/>
            <w:vAlign w:val="center"/>
          </w:tcPr>
          <w:p w14:paraId="7EC8B917"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6EEA43CD" w14:textId="77777777" w:rsidTr="007D6C13">
        <w:trPr>
          <w:trHeight w:val="288"/>
          <w:jc w:val="center"/>
        </w:trPr>
        <w:tc>
          <w:tcPr>
            <w:tcW w:w="0" w:type="auto"/>
            <w:shd w:val="clear" w:color="auto" w:fill="FFFFFF" w:themeFill="background1"/>
            <w:noWrap/>
            <w:vAlign w:val="center"/>
          </w:tcPr>
          <w:p w14:paraId="23641437"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51683CF3"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02, 2-A, 2-B</w:t>
            </w:r>
          </w:p>
        </w:tc>
        <w:tc>
          <w:tcPr>
            <w:tcW w:w="2715" w:type="dxa"/>
            <w:shd w:val="clear" w:color="auto" w:fill="FFFFFF" w:themeFill="background1"/>
            <w:noWrap/>
            <w:vAlign w:val="center"/>
          </w:tcPr>
          <w:p w14:paraId="26F70E3F"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60536044" w14:textId="77777777" w:rsidTr="007D6C13">
        <w:trPr>
          <w:trHeight w:val="288"/>
          <w:jc w:val="center"/>
        </w:trPr>
        <w:tc>
          <w:tcPr>
            <w:tcW w:w="0" w:type="auto"/>
            <w:shd w:val="clear" w:color="auto" w:fill="FFFFFF" w:themeFill="background1"/>
            <w:noWrap/>
            <w:vAlign w:val="center"/>
          </w:tcPr>
          <w:p w14:paraId="2C38032A"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7BDE271D"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03</w:t>
            </w:r>
          </w:p>
        </w:tc>
        <w:tc>
          <w:tcPr>
            <w:tcW w:w="2715" w:type="dxa"/>
            <w:shd w:val="clear" w:color="auto" w:fill="FFFFFF" w:themeFill="background1"/>
            <w:noWrap/>
            <w:vAlign w:val="center"/>
          </w:tcPr>
          <w:p w14:paraId="148F80F8"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68EA9A0C" w14:textId="77777777" w:rsidTr="007D6C13">
        <w:trPr>
          <w:trHeight w:val="288"/>
          <w:jc w:val="center"/>
        </w:trPr>
        <w:tc>
          <w:tcPr>
            <w:tcW w:w="0" w:type="auto"/>
            <w:shd w:val="clear" w:color="auto" w:fill="FFFFFF" w:themeFill="background1"/>
            <w:noWrap/>
            <w:vAlign w:val="center"/>
          </w:tcPr>
          <w:p w14:paraId="79A0F70D"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2F32B292"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04</w:t>
            </w:r>
          </w:p>
        </w:tc>
        <w:tc>
          <w:tcPr>
            <w:tcW w:w="2715" w:type="dxa"/>
            <w:shd w:val="clear" w:color="auto" w:fill="FFFFFF" w:themeFill="background1"/>
            <w:noWrap/>
            <w:vAlign w:val="center"/>
          </w:tcPr>
          <w:p w14:paraId="46F966D3"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44A460DF" w14:textId="77777777" w:rsidTr="007D6C13">
        <w:trPr>
          <w:trHeight w:val="288"/>
          <w:jc w:val="center"/>
        </w:trPr>
        <w:tc>
          <w:tcPr>
            <w:tcW w:w="0" w:type="auto"/>
            <w:shd w:val="clear" w:color="auto" w:fill="FFFFFF" w:themeFill="background1"/>
            <w:noWrap/>
            <w:vAlign w:val="center"/>
          </w:tcPr>
          <w:p w14:paraId="0B249FB2"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170F2145"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05&amp; 5-A</w:t>
            </w:r>
          </w:p>
        </w:tc>
        <w:tc>
          <w:tcPr>
            <w:tcW w:w="2715" w:type="dxa"/>
            <w:shd w:val="clear" w:color="auto" w:fill="FFFFFF" w:themeFill="background1"/>
            <w:noWrap/>
            <w:vAlign w:val="center"/>
          </w:tcPr>
          <w:p w14:paraId="3A7C10FC"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258DB2A5" w14:textId="77777777" w:rsidTr="007D6C13">
        <w:trPr>
          <w:trHeight w:val="288"/>
          <w:jc w:val="center"/>
        </w:trPr>
        <w:tc>
          <w:tcPr>
            <w:tcW w:w="0" w:type="auto"/>
            <w:shd w:val="clear" w:color="auto" w:fill="FFFFFF" w:themeFill="background1"/>
            <w:noWrap/>
            <w:vAlign w:val="center"/>
          </w:tcPr>
          <w:p w14:paraId="7125363B"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3B9E72DD"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06</w:t>
            </w:r>
          </w:p>
        </w:tc>
        <w:tc>
          <w:tcPr>
            <w:tcW w:w="2715" w:type="dxa"/>
            <w:shd w:val="clear" w:color="auto" w:fill="FFFFFF" w:themeFill="background1"/>
            <w:noWrap/>
            <w:vAlign w:val="center"/>
          </w:tcPr>
          <w:p w14:paraId="48A964D2"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065CB557" w14:textId="77777777" w:rsidTr="007D6C13">
        <w:trPr>
          <w:trHeight w:val="288"/>
          <w:jc w:val="center"/>
        </w:trPr>
        <w:tc>
          <w:tcPr>
            <w:tcW w:w="0" w:type="auto"/>
            <w:shd w:val="clear" w:color="auto" w:fill="FFFFFF" w:themeFill="background1"/>
            <w:noWrap/>
            <w:vAlign w:val="center"/>
          </w:tcPr>
          <w:p w14:paraId="480B1C10"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6D406D86"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07</w:t>
            </w:r>
          </w:p>
        </w:tc>
        <w:tc>
          <w:tcPr>
            <w:tcW w:w="2715" w:type="dxa"/>
            <w:shd w:val="clear" w:color="auto" w:fill="FFFFFF" w:themeFill="background1"/>
            <w:noWrap/>
            <w:vAlign w:val="center"/>
          </w:tcPr>
          <w:p w14:paraId="5BB6941B"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3BFFD6C9" w14:textId="77777777" w:rsidTr="007D6C13">
        <w:trPr>
          <w:trHeight w:val="288"/>
          <w:jc w:val="center"/>
        </w:trPr>
        <w:tc>
          <w:tcPr>
            <w:tcW w:w="0" w:type="auto"/>
            <w:shd w:val="clear" w:color="auto" w:fill="FFFFFF" w:themeFill="background1"/>
            <w:noWrap/>
            <w:vAlign w:val="center"/>
          </w:tcPr>
          <w:p w14:paraId="2DA582CE"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4197D527"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09</w:t>
            </w:r>
          </w:p>
        </w:tc>
        <w:tc>
          <w:tcPr>
            <w:tcW w:w="2715" w:type="dxa"/>
            <w:shd w:val="clear" w:color="auto" w:fill="FFFFFF" w:themeFill="background1"/>
            <w:noWrap/>
            <w:vAlign w:val="center"/>
          </w:tcPr>
          <w:p w14:paraId="78D91B79"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0E13DE7E" w14:textId="77777777" w:rsidTr="007D6C13">
        <w:trPr>
          <w:trHeight w:val="288"/>
          <w:jc w:val="center"/>
        </w:trPr>
        <w:tc>
          <w:tcPr>
            <w:tcW w:w="0" w:type="auto"/>
            <w:shd w:val="clear" w:color="auto" w:fill="FFFFFF" w:themeFill="background1"/>
            <w:noWrap/>
            <w:vAlign w:val="center"/>
          </w:tcPr>
          <w:p w14:paraId="60DFB12A"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009C716D"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11</w:t>
            </w:r>
          </w:p>
        </w:tc>
        <w:tc>
          <w:tcPr>
            <w:tcW w:w="2715" w:type="dxa"/>
            <w:shd w:val="clear" w:color="auto" w:fill="FFFFFF" w:themeFill="background1"/>
            <w:noWrap/>
            <w:vAlign w:val="center"/>
          </w:tcPr>
          <w:p w14:paraId="0CB81BEC"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7152D288" w14:textId="77777777" w:rsidTr="007D6C13">
        <w:trPr>
          <w:trHeight w:val="288"/>
          <w:jc w:val="center"/>
        </w:trPr>
        <w:tc>
          <w:tcPr>
            <w:tcW w:w="0" w:type="auto"/>
            <w:shd w:val="clear" w:color="auto" w:fill="FFFFFF" w:themeFill="background1"/>
            <w:noWrap/>
            <w:vAlign w:val="center"/>
          </w:tcPr>
          <w:p w14:paraId="2B4B37C4"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hideMark/>
          </w:tcPr>
          <w:p w14:paraId="7FA72DEF"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No. 12</w:t>
            </w:r>
          </w:p>
        </w:tc>
        <w:tc>
          <w:tcPr>
            <w:tcW w:w="2715" w:type="dxa"/>
            <w:shd w:val="clear" w:color="auto" w:fill="FFFFFF" w:themeFill="background1"/>
            <w:noWrap/>
            <w:vAlign w:val="center"/>
          </w:tcPr>
          <w:p w14:paraId="4B9A1635"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25FD23C9" w14:textId="77777777" w:rsidTr="007D6C13">
        <w:trPr>
          <w:trHeight w:val="288"/>
          <w:jc w:val="center"/>
        </w:trPr>
        <w:tc>
          <w:tcPr>
            <w:tcW w:w="0" w:type="auto"/>
            <w:shd w:val="clear" w:color="auto" w:fill="FFFFFF" w:themeFill="background1"/>
            <w:noWrap/>
            <w:vAlign w:val="center"/>
          </w:tcPr>
          <w:p w14:paraId="11639F19" w14:textId="77777777" w:rsidR="003267BE" w:rsidRPr="00E10A4E" w:rsidRDefault="003267BE" w:rsidP="007D6C13">
            <w:pPr>
              <w:pStyle w:val="ListParagraph"/>
              <w:numPr>
                <w:ilvl w:val="0"/>
                <w:numId w:val="24"/>
              </w:num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tcPr>
          <w:p w14:paraId="35DB46F1"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SLB 70-A</w:t>
            </w:r>
          </w:p>
        </w:tc>
        <w:tc>
          <w:tcPr>
            <w:tcW w:w="2715" w:type="dxa"/>
            <w:shd w:val="clear" w:color="auto" w:fill="FFFFFF" w:themeFill="background1"/>
            <w:noWrap/>
            <w:vAlign w:val="center"/>
          </w:tcPr>
          <w:p w14:paraId="383D629E"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5BDB76EA" w14:textId="77777777" w:rsidTr="007D6C13">
        <w:trPr>
          <w:trHeight w:val="288"/>
          <w:jc w:val="center"/>
        </w:trPr>
        <w:tc>
          <w:tcPr>
            <w:tcW w:w="0" w:type="auto"/>
            <w:shd w:val="clear" w:color="auto" w:fill="FFFFFF" w:themeFill="background1"/>
            <w:noWrap/>
            <w:vAlign w:val="bottom"/>
          </w:tcPr>
          <w:p w14:paraId="7B52AE6E" w14:textId="77777777" w:rsidR="003267BE" w:rsidRPr="00E10A4E" w:rsidRDefault="003267BE" w:rsidP="007D6C13">
            <w:pPr>
              <w:pStyle w:val="ListParagraph"/>
              <w:numPr>
                <w:ilvl w:val="0"/>
                <w:numId w:val="24"/>
              </w:numPr>
              <w:shd w:val="clear" w:color="auto" w:fill="FFFFFF" w:themeFill="background1"/>
              <w:spacing w:after="0" w:line="240" w:lineRule="auto"/>
              <w:rPr>
                <w:rFonts w:asciiTheme="majorBidi" w:eastAsia="Times New Roman" w:hAnsiTheme="majorBidi" w:cstheme="majorBidi"/>
                <w:color w:val="000000" w:themeColor="text1"/>
                <w:sz w:val="28"/>
                <w:szCs w:val="28"/>
              </w:rPr>
            </w:pPr>
          </w:p>
        </w:tc>
        <w:tc>
          <w:tcPr>
            <w:tcW w:w="0" w:type="auto"/>
            <w:shd w:val="clear" w:color="auto" w:fill="FFFFFF" w:themeFill="background1"/>
            <w:noWrap/>
          </w:tcPr>
          <w:p w14:paraId="2DFABF0D"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 A Framrose</w:t>
            </w:r>
          </w:p>
        </w:tc>
        <w:tc>
          <w:tcPr>
            <w:tcW w:w="2715" w:type="dxa"/>
            <w:shd w:val="clear" w:color="auto" w:fill="FFFFFF" w:themeFill="background1"/>
            <w:noWrap/>
            <w:vAlign w:val="center"/>
          </w:tcPr>
          <w:p w14:paraId="078030C4"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5C39EBD2" w14:textId="77777777" w:rsidTr="007D6C13">
        <w:trPr>
          <w:trHeight w:val="288"/>
          <w:jc w:val="center"/>
        </w:trPr>
        <w:tc>
          <w:tcPr>
            <w:tcW w:w="0" w:type="auto"/>
            <w:shd w:val="clear" w:color="auto" w:fill="FFFFFF" w:themeFill="background1"/>
            <w:noWrap/>
            <w:vAlign w:val="bottom"/>
          </w:tcPr>
          <w:p w14:paraId="0D6DD331" w14:textId="77777777" w:rsidR="003267BE" w:rsidRPr="00E10A4E" w:rsidRDefault="003267BE" w:rsidP="007D6C13">
            <w:pPr>
              <w:pStyle w:val="ListParagraph"/>
              <w:numPr>
                <w:ilvl w:val="0"/>
                <w:numId w:val="24"/>
              </w:numPr>
              <w:shd w:val="clear" w:color="auto" w:fill="FFFFFF" w:themeFill="background1"/>
              <w:spacing w:after="0" w:line="240" w:lineRule="auto"/>
              <w:rPr>
                <w:rFonts w:asciiTheme="majorBidi" w:eastAsia="Times New Roman" w:hAnsiTheme="majorBidi" w:cstheme="majorBidi"/>
                <w:color w:val="000000" w:themeColor="text1"/>
                <w:sz w:val="28"/>
                <w:szCs w:val="28"/>
              </w:rPr>
            </w:pPr>
          </w:p>
        </w:tc>
        <w:tc>
          <w:tcPr>
            <w:tcW w:w="0" w:type="auto"/>
            <w:shd w:val="clear" w:color="auto" w:fill="FFFFFF" w:themeFill="background1"/>
            <w:noWrap/>
          </w:tcPr>
          <w:p w14:paraId="494BACA8"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49-A,</w:t>
            </w:r>
          </w:p>
        </w:tc>
        <w:tc>
          <w:tcPr>
            <w:tcW w:w="2715" w:type="dxa"/>
            <w:shd w:val="clear" w:color="auto" w:fill="FFFFFF" w:themeFill="background1"/>
            <w:noWrap/>
            <w:vAlign w:val="center"/>
          </w:tcPr>
          <w:p w14:paraId="772B8929"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7F7875FF" w14:textId="77777777" w:rsidTr="007D6C13">
        <w:trPr>
          <w:trHeight w:val="288"/>
          <w:jc w:val="center"/>
        </w:trPr>
        <w:tc>
          <w:tcPr>
            <w:tcW w:w="0" w:type="auto"/>
            <w:shd w:val="clear" w:color="auto" w:fill="FFFFFF" w:themeFill="background1"/>
            <w:noWrap/>
            <w:vAlign w:val="bottom"/>
          </w:tcPr>
          <w:p w14:paraId="3518AFEE" w14:textId="77777777" w:rsidR="003267BE" w:rsidRPr="00E10A4E" w:rsidRDefault="003267BE" w:rsidP="007D6C13">
            <w:pPr>
              <w:pStyle w:val="ListParagraph"/>
              <w:numPr>
                <w:ilvl w:val="0"/>
                <w:numId w:val="24"/>
              </w:numPr>
              <w:shd w:val="clear" w:color="auto" w:fill="FFFFFF" w:themeFill="background1"/>
              <w:spacing w:after="0" w:line="240" w:lineRule="auto"/>
              <w:rPr>
                <w:rFonts w:asciiTheme="majorBidi" w:eastAsia="Times New Roman" w:hAnsiTheme="majorBidi" w:cstheme="majorBidi"/>
                <w:color w:val="000000" w:themeColor="text1"/>
                <w:sz w:val="28"/>
                <w:szCs w:val="28"/>
              </w:rPr>
            </w:pPr>
          </w:p>
        </w:tc>
        <w:tc>
          <w:tcPr>
            <w:tcW w:w="0" w:type="auto"/>
            <w:shd w:val="clear" w:color="auto" w:fill="FFFFFF" w:themeFill="background1"/>
            <w:noWrap/>
          </w:tcPr>
          <w:p w14:paraId="0F2212BC"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1-B</w:t>
            </w:r>
          </w:p>
        </w:tc>
        <w:tc>
          <w:tcPr>
            <w:tcW w:w="2715" w:type="dxa"/>
            <w:shd w:val="clear" w:color="auto" w:fill="FFFFFF" w:themeFill="background1"/>
            <w:noWrap/>
            <w:vAlign w:val="center"/>
          </w:tcPr>
          <w:p w14:paraId="29355E89"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6A6B7F3B" w14:textId="77777777" w:rsidTr="007D6C13">
        <w:trPr>
          <w:trHeight w:val="288"/>
          <w:jc w:val="center"/>
        </w:trPr>
        <w:tc>
          <w:tcPr>
            <w:tcW w:w="0" w:type="auto"/>
            <w:shd w:val="clear" w:color="auto" w:fill="FFFFFF" w:themeFill="background1"/>
            <w:noWrap/>
            <w:vAlign w:val="bottom"/>
          </w:tcPr>
          <w:p w14:paraId="4B53BBBC" w14:textId="77777777" w:rsidR="003267BE" w:rsidRPr="00E10A4E" w:rsidRDefault="003267BE" w:rsidP="007D6C13">
            <w:pPr>
              <w:pStyle w:val="ListParagraph"/>
              <w:numPr>
                <w:ilvl w:val="0"/>
                <w:numId w:val="24"/>
              </w:numPr>
              <w:shd w:val="clear" w:color="auto" w:fill="FFFFFF" w:themeFill="background1"/>
              <w:spacing w:after="0" w:line="240" w:lineRule="auto"/>
              <w:rPr>
                <w:rFonts w:asciiTheme="majorBidi" w:eastAsia="Times New Roman" w:hAnsiTheme="majorBidi" w:cstheme="majorBidi"/>
                <w:color w:val="000000" w:themeColor="text1"/>
                <w:sz w:val="28"/>
                <w:szCs w:val="28"/>
              </w:rPr>
            </w:pPr>
          </w:p>
        </w:tc>
        <w:tc>
          <w:tcPr>
            <w:tcW w:w="0" w:type="auto"/>
            <w:shd w:val="clear" w:color="auto" w:fill="FFFFFF" w:themeFill="background1"/>
            <w:noWrap/>
          </w:tcPr>
          <w:p w14:paraId="6655FE20"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KEZ</w:t>
            </w:r>
          </w:p>
        </w:tc>
        <w:tc>
          <w:tcPr>
            <w:tcW w:w="2715" w:type="dxa"/>
            <w:shd w:val="clear" w:color="auto" w:fill="FFFFFF" w:themeFill="background1"/>
            <w:noWrap/>
            <w:vAlign w:val="center"/>
          </w:tcPr>
          <w:p w14:paraId="0C0301DF"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r w:rsidR="003267BE" w:rsidRPr="00E10A4E" w14:paraId="724D7B32" w14:textId="77777777" w:rsidTr="007D6C13">
        <w:trPr>
          <w:trHeight w:val="288"/>
          <w:jc w:val="center"/>
        </w:trPr>
        <w:tc>
          <w:tcPr>
            <w:tcW w:w="0" w:type="auto"/>
            <w:shd w:val="clear" w:color="auto" w:fill="FFFFFF" w:themeFill="background1"/>
            <w:noWrap/>
            <w:vAlign w:val="bottom"/>
          </w:tcPr>
          <w:p w14:paraId="38FCF59E"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p>
        </w:tc>
        <w:tc>
          <w:tcPr>
            <w:tcW w:w="0" w:type="auto"/>
            <w:shd w:val="clear" w:color="auto" w:fill="FFFFFF" w:themeFill="background1"/>
            <w:noWrap/>
            <w:vAlign w:val="bottom"/>
          </w:tcPr>
          <w:p w14:paraId="5B67798D" w14:textId="77777777" w:rsidR="003267BE" w:rsidRPr="00E10A4E" w:rsidRDefault="003267BE" w:rsidP="007D6C13">
            <w:pPr>
              <w:shd w:val="clear" w:color="auto" w:fill="FFFFFF" w:themeFill="background1"/>
              <w:spacing w:after="0" w:line="240" w:lineRule="auto"/>
              <w:rPr>
                <w:rFonts w:asciiTheme="majorBidi" w:eastAsia="Times New Roman" w:hAnsiTheme="majorBidi" w:cstheme="majorBidi"/>
                <w:color w:val="000000" w:themeColor="text1"/>
                <w:sz w:val="28"/>
                <w:szCs w:val="28"/>
              </w:rPr>
            </w:pPr>
            <w:r w:rsidRPr="00E10A4E">
              <w:rPr>
                <w:rFonts w:asciiTheme="majorBidi" w:eastAsia="Times New Roman" w:hAnsiTheme="majorBidi" w:cstheme="majorBidi"/>
                <w:color w:val="000000" w:themeColor="text1"/>
                <w:sz w:val="28"/>
                <w:szCs w:val="28"/>
              </w:rPr>
              <w:t>TOTAL (RS)</w:t>
            </w:r>
          </w:p>
        </w:tc>
        <w:tc>
          <w:tcPr>
            <w:tcW w:w="2715" w:type="dxa"/>
            <w:shd w:val="clear" w:color="auto" w:fill="FFFFFF" w:themeFill="background1"/>
            <w:noWrap/>
            <w:vAlign w:val="center"/>
          </w:tcPr>
          <w:p w14:paraId="2BAEF72E" w14:textId="77777777" w:rsidR="003267BE" w:rsidRPr="00E10A4E" w:rsidRDefault="003267BE" w:rsidP="007D6C13">
            <w:pPr>
              <w:shd w:val="clear" w:color="auto" w:fill="FFFFFF" w:themeFill="background1"/>
              <w:spacing w:after="0" w:line="240" w:lineRule="auto"/>
              <w:jc w:val="center"/>
              <w:rPr>
                <w:rFonts w:asciiTheme="majorBidi" w:eastAsia="Times New Roman" w:hAnsiTheme="majorBidi" w:cstheme="majorBidi"/>
                <w:color w:val="000000" w:themeColor="text1"/>
                <w:sz w:val="28"/>
                <w:szCs w:val="28"/>
              </w:rPr>
            </w:pPr>
          </w:p>
        </w:tc>
      </w:tr>
    </w:tbl>
    <w:p w14:paraId="217C250D" w14:textId="1DA4B79B" w:rsidR="009F15DE" w:rsidRPr="00E10A4E" w:rsidRDefault="005407D0" w:rsidP="00F07EAD">
      <w:pPr>
        <w:shd w:val="clear" w:color="auto" w:fill="FFFFFF" w:themeFill="background1"/>
        <w:spacing w:after="0" w:line="240" w:lineRule="auto"/>
        <w:ind w:left="360"/>
        <w:rPr>
          <w:rFonts w:asciiTheme="majorBidi" w:hAnsiTheme="majorBidi" w:cstheme="majorBidi"/>
          <w:b/>
          <w:color w:val="000000" w:themeColor="text1"/>
          <w:sz w:val="28"/>
          <w:szCs w:val="28"/>
        </w:rPr>
        <w:sectPr w:rsidR="009F15DE" w:rsidRPr="00E10A4E" w:rsidSect="00827908">
          <w:headerReference w:type="default" r:id="rId10"/>
          <w:footerReference w:type="default" r:id="rId11"/>
          <w:pgSz w:w="11907" w:h="16839" w:code="9"/>
          <w:pgMar w:top="432" w:right="432" w:bottom="432" w:left="720" w:header="432" w:footer="720" w:gutter="0"/>
          <w:cols w:space="720"/>
          <w:docGrid w:linePitch="360"/>
        </w:sectPr>
      </w:pPr>
      <w:r w:rsidRPr="00E10A4E">
        <w:rPr>
          <w:rFonts w:asciiTheme="majorBidi" w:hAnsiTheme="majorBidi" w:cstheme="majorBidi"/>
          <w:b/>
          <w:color w:val="000000" w:themeColor="text1"/>
          <w:sz w:val="28"/>
          <w:szCs w:val="28"/>
        </w:rPr>
        <w:t xml:space="preserve">Note: the above rates quoted </w:t>
      </w:r>
      <w:r w:rsidR="00AA0E63" w:rsidRPr="00E10A4E">
        <w:rPr>
          <w:rFonts w:asciiTheme="majorBidi" w:hAnsiTheme="majorBidi" w:cstheme="majorBidi"/>
          <w:b/>
          <w:color w:val="000000" w:themeColor="text1"/>
          <w:sz w:val="28"/>
          <w:szCs w:val="28"/>
        </w:rPr>
        <w:t xml:space="preserve">must be inclusive of all material, </w:t>
      </w:r>
      <w:r w:rsidR="006E3D8D">
        <w:rPr>
          <w:rFonts w:asciiTheme="majorBidi" w:hAnsiTheme="majorBidi" w:cstheme="majorBidi"/>
          <w:b/>
          <w:color w:val="000000" w:themeColor="text1"/>
          <w:sz w:val="28"/>
          <w:szCs w:val="28"/>
        </w:rPr>
        <w:t>L</w:t>
      </w:r>
      <w:r w:rsidR="00AA0E63" w:rsidRPr="00E10A4E">
        <w:rPr>
          <w:rFonts w:asciiTheme="majorBidi" w:hAnsiTheme="majorBidi" w:cstheme="majorBidi"/>
          <w:b/>
          <w:color w:val="000000" w:themeColor="text1"/>
          <w:sz w:val="28"/>
          <w:szCs w:val="28"/>
        </w:rPr>
        <w:t>abour, wages, SST</w:t>
      </w:r>
      <w:r w:rsidR="009F4E67" w:rsidRPr="00E10A4E">
        <w:rPr>
          <w:rFonts w:asciiTheme="majorBidi" w:hAnsiTheme="majorBidi" w:cstheme="majorBidi"/>
          <w:b/>
          <w:color w:val="000000" w:themeColor="text1"/>
          <w:sz w:val="28"/>
          <w:szCs w:val="28"/>
        </w:rPr>
        <w:t>.,</w:t>
      </w:r>
      <w:r w:rsidR="00AA0E63" w:rsidRPr="00E10A4E">
        <w:rPr>
          <w:rFonts w:asciiTheme="majorBidi" w:hAnsiTheme="majorBidi" w:cstheme="majorBidi"/>
          <w:b/>
          <w:color w:val="000000" w:themeColor="text1"/>
          <w:sz w:val="28"/>
          <w:szCs w:val="28"/>
        </w:rPr>
        <w:t xml:space="preserve"> income tax, SESSI</w:t>
      </w:r>
      <w:r w:rsidR="00F07EAD" w:rsidRPr="00E10A4E">
        <w:rPr>
          <w:rFonts w:asciiTheme="majorBidi" w:hAnsiTheme="majorBidi" w:cstheme="majorBidi"/>
          <w:b/>
          <w:color w:val="000000" w:themeColor="text1"/>
          <w:sz w:val="28"/>
          <w:szCs w:val="28"/>
        </w:rPr>
        <w:t>,</w:t>
      </w:r>
      <w:r w:rsidRPr="00E10A4E">
        <w:rPr>
          <w:rFonts w:asciiTheme="majorBidi" w:hAnsiTheme="majorBidi" w:cstheme="majorBidi"/>
          <w:b/>
          <w:color w:val="000000" w:themeColor="text1"/>
          <w:sz w:val="28"/>
          <w:szCs w:val="28"/>
        </w:rPr>
        <w:t xml:space="preserve"> </w:t>
      </w:r>
      <w:r w:rsidR="009F4E67" w:rsidRPr="00E10A4E">
        <w:rPr>
          <w:rFonts w:asciiTheme="majorBidi" w:hAnsiTheme="majorBidi" w:cstheme="majorBidi"/>
          <w:b/>
          <w:color w:val="000000" w:themeColor="text1"/>
          <w:sz w:val="28"/>
          <w:szCs w:val="28"/>
        </w:rPr>
        <w:t>EOBI, profit</w:t>
      </w:r>
      <w:r w:rsidR="00AA0E63" w:rsidRPr="00E10A4E">
        <w:rPr>
          <w:rFonts w:asciiTheme="majorBidi" w:hAnsiTheme="majorBidi" w:cstheme="majorBidi"/>
          <w:b/>
          <w:color w:val="000000" w:themeColor="text1"/>
          <w:sz w:val="28"/>
          <w:szCs w:val="28"/>
        </w:rPr>
        <w:t xml:space="preserve"> etc.</w:t>
      </w:r>
    </w:p>
    <w:p w14:paraId="32A62F2D" w14:textId="77777777" w:rsidR="00E055E1" w:rsidRPr="00E10A4E" w:rsidRDefault="00E055E1" w:rsidP="007D6C13">
      <w:pPr>
        <w:shd w:val="clear" w:color="auto" w:fill="FFFFFF" w:themeFill="background1"/>
        <w:spacing w:after="0" w:line="240" w:lineRule="auto"/>
        <w:jc w:val="center"/>
        <w:rPr>
          <w:rFonts w:asciiTheme="majorBidi" w:hAnsiTheme="majorBidi" w:cstheme="majorBidi"/>
          <w:b/>
          <w:color w:val="000000" w:themeColor="text1"/>
          <w:sz w:val="32"/>
          <w:szCs w:val="24"/>
        </w:rPr>
      </w:pPr>
      <w:r w:rsidRPr="00E10A4E">
        <w:rPr>
          <w:rFonts w:asciiTheme="majorBidi" w:hAnsiTheme="majorBidi" w:cstheme="majorBidi"/>
          <w:b/>
          <w:color w:val="000000" w:themeColor="text1"/>
          <w:sz w:val="32"/>
          <w:szCs w:val="24"/>
        </w:rPr>
        <w:lastRenderedPageBreak/>
        <w:t>(B)</w:t>
      </w:r>
      <w:r w:rsidR="009F15DE" w:rsidRPr="00E10A4E">
        <w:rPr>
          <w:rFonts w:asciiTheme="majorBidi" w:hAnsiTheme="majorBidi" w:cstheme="majorBidi"/>
          <w:b/>
          <w:color w:val="000000" w:themeColor="text1"/>
          <w:sz w:val="32"/>
          <w:szCs w:val="24"/>
        </w:rPr>
        <w:t xml:space="preserve">. </w:t>
      </w:r>
    </w:p>
    <w:p w14:paraId="2C6CA7D1" w14:textId="77777777" w:rsidR="00E055E1" w:rsidRPr="00E10A4E" w:rsidRDefault="00E055E1" w:rsidP="007D6C13">
      <w:pPr>
        <w:shd w:val="clear" w:color="auto" w:fill="FFFFFF" w:themeFill="background1"/>
        <w:spacing w:after="0" w:line="240" w:lineRule="auto"/>
        <w:ind w:left="360"/>
        <w:jc w:val="center"/>
        <w:rPr>
          <w:rFonts w:asciiTheme="majorBidi" w:hAnsiTheme="majorBidi" w:cstheme="majorBidi"/>
          <w:b/>
          <w:color w:val="000000" w:themeColor="text1"/>
          <w:sz w:val="28"/>
          <w:szCs w:val="28"/>
          <w:u w:val="single"/>
        </w:rPr>
      </w:pPr>
      <w:r w:rsidRPr="00E10A4E">
        <w:rPr>
          <w:rFonts w:asciiTheme="majorBidi" w:hAnsiTheme="majorBidi" w:cstheme="majorBidi"/>
          <w:b/>
          <w:color w:val="000000" w:themeColor="text1"/>
          <w:sz w:val="28"/>
          <w:szCs w:val="28"/>
          <w:u w:val="single"/>
        </w:rPr>
        <w:t>BILL OF QUANTITY FOR MATERIAL</w:t>
      </w:r>
    </w:p>
    <w:p w14:paraId="5F6EC7ED" w14:textId="77777777" w:rsidR="00E055E1" w:rsidRPr="00E10A4E" w:rsidRDefault="009F15DE" w:rsidP="007D6C13">
      <w:pPr>
        <w:shd w:val="clear" w:color="auto" w:fill="FFFFFF" w:themeFill="background1"/>
        <w:spacing w:after="0" w:line="240" w:lineRule="auto"/>
        <w:jc w:val="center"/>
        <w:rPr>
          <w:rFonts w:asciiTheme="majorBidi" w:hAnsiTheme="majorBidi" w:cstheme="majorBidi"/>
          <w:b/>
          <w:color w:val="000000" w:themeColor="text1"/>
          <w:sz w:val="24"/>
          <w:szCs w:val="24"/>
        </w:rPr>
      </w:pPr>
      <w:r w:rsidRPr="00E10A4E">
        <w:rPr>
          <w:rFonts w:asciiTheme="majorBidi" w:hAnsiTheme="majorBidi" w:cstheme="majorBidi"/>
          <w:b/>
          <w:color w:val="000000" w:themeColor="text1"/>
          <w:sz w:val="24"/>
          <w:szCs w:val="24"/>
        </w:rPr>
        <w:t xml:space="preserve">LIST OF MONTHLY MATERIAL </w:t>
      </w:r>
    </w:p>
    <w:p w14:paraId="37F8C87B" w14:textId="77777777" w:rsidR="009F15DE" w:rsidRPr="00E10A4E" w:rsidRDefault="009F15DE" w:rsidP="007D6C13">
      <w:pPr>
        <w:shd w:val="clear" w:color="auto" w:fill="FFFFFF" w:themeFill="background1"/>
        <w:spacing w:after="0" w:line="240" w:lineRule="auto"/>
        <w:jc w:val="center"/>
        <w:rPr>
          <w:rFonts w:asciiTheme="majorBidi" w:hAnsiTheme="majorBidi" w:cstheme="majorBidi"/>
          <w:b/>
          <w:color w:val="000000" w:themeColor="text1"/>
          <w:sz w:val="28"/>
          <w:szCs w:val="28"/>
          <w:u w:val="single"/>
        </w:rPr>
      </w:pPr>
      <w:r w:rsidRPr="00E10A4E">
        <w:rPr>
          <w:rFonts w:asciiTheme="majorBidi" w:hAnsiTheme="majorBidi" w:cstheme="majorBidi"/>
          <w:color w:val="000000" w:themeColor="text1"/>
          <w:sz w:val="20"/>
          <w:szCs w:val="24"/>
        </w:rPr>
        <w:t>(BEST QUALITY BRANDED M</w:t>
      </w:r>
      <w:r w:rsidR="00E055E1" w:rsidRPr="00E10A4E">
        <w:rPr>
          <w:rFonts w:asciiTheme="majorBidi" w:hAnsiTheme="majorBidi" w:cstheme="majorBidi"/>
          <w:color w:val="000000" w:themeColor="text1"/>
          <w:sz w:val="20"/>
          <w:szCs w:val="24"/>
        </w:rPr>
        <w:t>ATERIALS APPROVED BY STATE LIFE)</w:t>
      </w:r>
    </w:p>
    <w:p w14:paraId="5E2FFA69" w14:textId="77777777" w:rsidR="00E055E1" w:rsidRPr="00E10A4E" w:rsidRDefault="00E055E1" w:rsidP="007D6C13">
      <w:pPr>
        <w:shd w:val="clear" w:color="auto" w:fill="FFFFFF" w:themeFill="background1"/>
        <w:spacing w:after="0" w:line="240" w:lineRule="auto"/>
        <w:ind w:left="360"/>
        <w:jc w:val="center"/>
        <w:rPr>
          <w:rFonts w:asciiTheme="majorBidi" w:hAnsiTheme="majorBidi" w:cstheme="majorBidi"/>
          <w:b/>
          <w:color w:val="000000" w:themeColor="text1"/>
          <w:sz w:val="28"/>
          <w:szCs w:val="28"/>
          <w:u w:val="single"/>
        </w:rPr>
      </w:pPr>
    </w:p>
    <w:tbl>
      <w:tblPr>
        <w:tblW w:w="0" w:type="auto"/>
        <w:shd w:val="clear" w:color="auto" w:fill="FFFFFF" w:themeFill="background1"/>
        <w:tblLook w:val="04A0" w:firstRow="1" w:lastRow="0" w:firstColumn="1" w:lastColumn="0" w:noHBand="0" w:noVBand="1"/>
      </w:tblPr>
      <w:tblGrid>
        <w:gridCol w:w="436"/>
        <w:gridCol w:w="4090"/>
        <w:gridCol w:w="791"/>
        <w:gridCol w:w="708"/>
        <w:gridCol w:w="630"/>
        <w:gridCol w:w="436"/>
        <w:gridCol w:w="436"/>
        <w:gridCol w:w="568"/>
        <w:gridCol w:w="436"/>
        <w:gridCol w:w="326"/>
        <w:gridCol w:w="436"/>
        <w:gridCol w:w="436"/>
        <w:gridCol w:w="376"/>
        <w:gridCol w:w="554"/>
        <w:gridCol w:w="863"/>
        <w:gridCol w:w="670"/>
        <w:gridCol w:w="580"/>
        <w:gridCol w:w="599"/>
        <w:gridCol w:w="939"/>
        <w:gridCol w:w="764"/>
        <w:gridCol w:w="891"/>
      </w:tblGrid>
      <w:tr w:rsidR="00977C45" w:rsidRPr="00E10A4E" w14:paraId="2BE2FF76" w14:textId="77777777" w:rsidTr="00977C45">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68547"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8"/>
                <w:szCs w:val="18"/>
              </w:rPr>
            </w:pPr>
            <w:r w:rsidRPr="00E10A4E">
              <w:rPr>
                <w:rFonts w:asciiTheme="majorBidi" w:eastAsia="Times New Roman" w:hAnsiTheme="majorBidi" w:cstheme="majorBidi"/>
                <w:b/>
                <w:bCs/>
                <w:color w:val="000000" w:themeColor="text1"/>
                <w:sz w:val="18"/>
                <w:szCs w:val="18"/>
              </w:rPr>
              <w:t>S#</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1C53EDA8"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8"/>
                <w:szCs w:val="18"/>
              </w:rPr>
            </w:pPr>
            <w:r w:rsidRPr="00E10A4E">
              <w:rPr>
                <w:rFonts w:asciiTheme="majorBidi" w:eastAsia="Times New Roman" w:hAnsiTheme="majorBidi" w:cstheme="majorBidi"/>
                <w:b/>
                <w:bCs/>
                <w:color w:val="000000" w:themeColor="text1"/>
                <w:sz w:val="18"/>
                <w:szCs w:val="18"/>
              </w:rPr>
              <w:t>ITEM</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5AD0F90E"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8"/>
                <w:szCs w:val="18"/>
              </w:rPr>
            </w:pPr>
            <w:r w:rsidRPr="00E10A4E">
              <w:rPr>
                <w:rFonts w:asciiTheme="majorBidi" w:eastAsia="Times New Roman" w:hAnsiTheme="majorBidi" w:cstheme="majorBidi"/>
                <w:b/>
                <w:bCs/>
                <w:color w:val="000000" w:themeColor="text1"/>
                <w:sz w:val="18"/>
                <w:szCs w:val="18"/>
              </w:rPr>
              <w:t>UNITS</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5CE8DE52" w14:textId="77777777" w:rsidR="00977C45" w:rsidRDefault="009F15DE" w:rsidP="00977C45">
            <w:pPr>
              <w:shd w:val="clear" w:color="auto" w:fill="FFFFFF" w:themeFill="background1"/>
              <w:spacing w:after="0" w:line="240" w:lineRule="auto"/>
              <w:ind w:left="-119" w:right="-105"/>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01, 1-</w:t>
            </w:r>
            <w:r w:rsidR="00977C45">
              <w:rPr>
                <w:rFonts w:asciiTheme="majorBidi" w:eastAsia="Times New Roman" w:hAnsiTheme="majorBidi" w:cstheme="majorBidi"/>
                <w:b/>
                <w:bCs/>
                <w:color w:val="000000" w:themeColor="text1"/>
                <w:sz w:val="16"/>
                <w:szCs w:val="16"/>
              </w:rPr>
              <w:t>A</w:t>
            </w:r>
            <w:r w:rsidRPr="00E10A4E">
              <w:rPr>
                <w:rFonts w:asciiTheme="majorBidi" w:eastAsia="Times New Roman" w:hAnsiTheme="majorBidi" w:cstheme="majorBidi"/>
                <w:b/>
                <w:bCs/>
                <w:color w:val="000000" w:themeColor="text1"/>
                <w:sz w:val="16"/>
                <w:szCs w:val="16"/>
              </w:rPr>
              <w:t xml:space="preserve"> </w:t>
            </w:r>
          </w:p>
          <w:p w14:paraId="1DEF82AD" w14:textId="5D248400" w:rsidR="009F15DE" w:rsidRPr="00E10A4E" w:rsidRDefault="009F15DE" w:rsidP="00977C45">
            <w:pPr>
              <w:shd w:val="clear" w:color="auto" w:fill="FFFFFF" w:themeFill="background1"/>
              <w:spacing w:after="0" w:line="240" w:lineRule="auto"/>
              <w:ind w:left="-119" w:right="-105"/>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1-B, 1-C</w:t>
            </w:r>
          </w:p>
        </w:tc>
        <w:tc>
          <w:tcPr>
            <w:tcW w:w="630" w:type="dxa"/>
            <w:tcBorders>
              <w:top w:val="single" w:sz="4" w:space="0" w:color="auto"/>
              <w:left w:val="nil"/>
              <w:bottom w:val="single" w:sz="4" w:space="0" w:color="auto"/>
              <w:right w:val="single" w:sz="4" w:space="0" w:color="auto"/>
            </w:tcBorders>
            <w:shd w:val="clear" w:color="auto" w:fill="FFFFFF" w:themeFill="background1"/>
            <w:hideMark/>
          </w:tcPr>
          <w:p w14:paraId="0874F29B" w14:textId="6B87FCCD" w:rsidR="009F15DE" w:rsidRPr="00E10A4E" w:rsidRDefault="009F15DE" w:rsidP="00977C45">
            <w:pPr>
              <w:shd w:val="clear" w:color="auto" w:fill="FFFFFF" w:themeFill="background1"/>
              <w:spacing w:after="0" w:line="240" w:lineRule="auto"/>
              <w:ind w:left="-119"/>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02, 2-A, 2-B</w:t>
            </w:r>
          </w:p>
        </w:tc>
        <w:tc>
          <w:tcPr>
            <w:tcW w:w="436" w:type="dxa"/>
            <w:tcBorders>
              <w:top w:val="single" w:sz="4" w:space="0" w:color="auto"/>
              <w:left w:val="nil"/>
              <w:bottom w:val="single" w:sz="4" w:space="0" w:color="auto"/>
              <w:right w:val="single" w:sz="4" w:space="0" w:color="auto"/>
            </w:tcBorders>
            <w:shd w:val="clear" w:color="auto" w:fill="FFFFFF" w:themeFill="background1"/>
            <w:hideMark/>
          </w:tcPr>
          <w:p w14:paraId="098BC9ED"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3</w:t>
            </w:r>
          </w:p>
        </w:tc>
        <w:tc>
          <w:tcPr>
            <w:tcW w:w="436" w:type="dxa"/>
            <w:tcBorders>
              <w:top w:val="single" w:sz="4" w:space="0" w:color="auto"/>
              <w:left w:val="nil"/>
              <w:bottom w:val="single" w:sz="4" w:space="0" w:color="auto"/>
              <w:right w:val="single" w:sz="4" w:space="0" w:color="auto"/>
            </w:tcBorders>
            <w:shd w:val="clear" w:color="auto" w:fill="FFFFFF" w:themeFill="background1"/>
            <w:hideMark/>
          </w:tcPr>
          <w:p w14:paraId="52CE439E"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4</w:t>
            </w:r>
          </w:p>
        </w:tc>
        <w:tc>
          <w:tcPr>
            <w:tcW w:w="568" w:type="dxa"/>
            <w:tcBorders>
              <w:top w:val="single" w:sz="4" w:space="0" w:color="auto"/>
              <w:left w:val="nil"/>
              <w:bottom w:val="single" w:sz="4" w:space="0" w:color="auto"/>
              <w:right w:val="single" w:sz="4" w:space="0" w:color="auto"/>
            </w:tcBorders>
            <w:shd w:val="clear" w:color="auto" w:fill="FFFFFF" w:themeFill="background1"/>
            <w:hideMark/>
          </w:tcPr>
          <w:p w14:paraId="4E04D8EB" w14:textId="4654B50E"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05</w:t>
            </w:r>
            <w:r w:rsidR="00E10A4E">
              <w:rPr>
                <w:rFonts w:asciiTheme="majorBidi" w:eastAsia="Times New Roman" w:hAnsiTheme="majorBidi" w:cstheme="majorBidi"/>
                <w:b/>
                <w:bCs/>
                <w:color w:val="000000" w:themeColor="text1"/>
                <w:sz w:val="16"/>
                <w:szCs w:val="16"/>
              </w:rPr>
              <w:t xml:space="preserve"> </w:t>
            </w:r>
            <w:r w:rsidRPr="00E10A4E">
              <w:rPr>
                <w:rFonts w:asciiTheme="majorBidi" w:eastAsia="Times New Roman" w:hAnsiTheme="majorBidi" w:cstheme="majorBidi"/>
                <w:b/>
                <w:bCs/>
                <w:color w:val="000000" w:themeColor="text1"/>
                <w:sz w:val="16"/>
                <w:szCs w:val="16"/>
              </w:rPr>
              <w:t>&amp; 5-A</w:t>
            </w:r>
          </w:p>
        </w:tc>
        <w:tc>
          <w:tcPr>
            <w:tcW w:w="436" w:type="dxa"/>
            <w:tcBorders>
              <w:top w:val="single" w:sz="4" w:space="0" w:color="auto"/>
              <w:left w:val="nil"/>
              <w:bottom w:val="single" w:sz="4" w:space="0" w:color="auto"/>
              <w:right w:val="single" w:sz="4" w:space="0" w:color="auto"/>
            </w:tcBorders>
            <w:shd w:val="clear" w:color="auto" w:fill="FFFFFF" w:themeFill="background1"/>
            <w:hideMark/>
          </w:tcPr>
          <w:p w14:paraId="2B028504"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6</w:t>
            </w:r>
          </w:p>
        </w:tc>
        <w:tc>
          <w:tcPr>
            <w:tcW w:w="326" w:type="dxa"/>
            <w:tcBorders>
              <w:top w:val="single" w:sz="4" w:space="0" w:color="auto"/>
              <w:left w:val="nil"/>
              <w:bottom w:val="single" w:sz="4" w:space="0" w:color="auto"/>
              <w:right w:val="single" w:sz="4" w:space="0" w:color="auto"/>
            </w:tcBorders>
            <w:shd w:val="clear" w:color="auto" w:fill="FFFFFF" w:themeFill="background1"/>
            <w:hideMark/>
          </w:tcPr>
          <w:p w14:paraId="1AB5B589"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7</w:t>
            </w:r>
          </w:p>
        </w:tc>
        <w:tc>
          <w:tcPr>
            <w:tcW w:w="436" w:type="dxa"/>
            <w:tcBorders>
              <w:top w:val="single" w:sz="4" w:space="0" w:color="auto"/>
              <w:left w:val="nil"/>
              <w:bottom w:val="single" w:sz="4" w:space="0" w:color="auto"/>
              <w:right w:val="single" w:sz="4" w:space="0" w:color="auto"/>
            </w:tcBorders>
            <w:shd w:val="clear" w:color="auto" w:fill="FFFFFF" w:themeFill="background1"/>
            <w:hideMark/>
          </w:tcPr>
          <w:p w14:paraId="4801FC65"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9</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0F3C8E4E"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11</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212BF11F"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12</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2DCE013D"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SLB 70-A</w:t>
            </w:r>
          </w:p>
        </w:tc>
        <w:tc>
          <w:tcPr>
            <w:tcW w:w="863" w:type="dxa"/>
            <w:tcBorders>
              <w:top w:val="single" w:sz="4" w:space="0" w:color="auto"/>
              <w:left w:val="nil"/>
              <w:bottom w:val="single" w:sz="4" w:space="0" w:color="auto"/>
              <w:right w:val="single" w:sz="4" w:space="0" w:color="auto"/>
            </w:tcBorders>
            <w:shd w:val="clear" w:color="auto" w:fill="FFFFFF" w:themeFill="background1"/>
            <w:hideMark/>
          </w:tcPr>
          <w:p w14:paraId="531245DE" w14:textId="6434480F" w:rsidR="009F15DE" w:rsidRPr="00E10A4E" w:rsidRDefault="009F15DE" w:rsidP="00977C45">
            <w:pPr>
              <w:shd w:val="clear" w:color="auto" w:fill="FFFFFF" w:themeFill="background1"/>
              <w:spacing w:after="0" w:line="240" w:lineRule="auto"/>
              <w:ind w:left="-59" w:right="-90" w:hanging="15"/>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w:t>
            </w:r>
            <w:r w:rsidR="00977C45">
              <w:rPr>
                <w:rFonts w:asciiTheme="majorBidi" w:eastAsia="Times New Roman" w:hAnsiTheme="majorBidi" w:cstheme="majorBidi"/>
                <w:b/>
                <w:bCs/>
                <w:color w:val="000000" w:themeColor="text1"/>
                <w:sz w:val="16"/>
                <w:szCs w:val="16"/>
              </w:rPr>
              <w:t>-</w:t>
            </w:r>
            <w:r w:rsidRPr="00E10A4E">
              <w:rPr>
                <w:rFonts w:asciiTheme="majorBidi" w:eastAsia="Times New Roman" w:hAnsiTheme="majorBidi" w:cstheme="majorBidi"/>
                <w:b/>
                <w:bCs/>
                <w:color w:val="000000" w:themeColor="text1"/>
                <w:sz w:val="16"/>
                <w:szCs w:val="16"/>
              </w:rPr>
              <w:t>A Framrose</w:t>
            </w:r>
          </w:p>
        </w:tc>
        <w:tc>
          <w:tcPr>
            <w:tcW w:w="619" w:type="dxa"/>
            <w:tcBorders>
              <w:top w:val="single" w:sz="4" w:space="0" w:color="auto"/>
              <w:left w:val="nil"/>
              <w:bottom w:val="single" w:sz="4" w:space="0" w:color="auto"/>
              <w:right w:val="single" w:sz="4" w:space="0" w:color="auto"/>
            </w:tcBorders>
            <w:shd w:val="clear" w:color="auto" w:fill="FFFFFF" w:themeFill="background1"/>
            <w:hideMark/>
          </w:tcPr>
          <w:p w14:paraId="7F0F4523"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49-A,</w:t>
            </w:r>
          </w:p>
        </w:tc>
        <w:tc>
          <w:tcPr>
            <w:tcW w:w="536" w:type="dxa"/>
            <w:tcBorders>
              <w:top w:val="single" w:sz="4" w:space="0" w:color="auto"/>
              <w:left w:val="nil"/>
              <w:bottom w:val="single" w:sz="4" w:space="0" w:color="auto"/>
              <w:right w:val="single" w:sz="4" w:space="0" w:color="auto"/>
            </w:tcBorders>
            <w:shd w:val="clear" w:color="auto" w:fill="FFFFFF" w:themeFill="background1"/>
            <w:hideMark/>
          </w:tcPr>
          <w:p w14:paraId="07DC5AB6"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1-B</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2B90A97F"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KEZ</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67C33B82"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Total Qty</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47CEEA47" w14:textId="77777777"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6"/>
                <w:szCs w:val="16"/>
              </w:rPr>
            </w:pPr>
            <w:r w:rsidRPr="00E10A4E">
              <w:rPr>
                <w:rFonts w:asciiTheme="majorBidi" w:eastAsia="Times New Roman" w:hAnsiTheme="majorBidi" w:cstheme="majorBidi"/>
                <w:b/>
                <w:bCs/>
                <w:color w:val="000000" w:themeColor="text1"/>
                <w:sz w:val="16"/>
                <w:szCs w:val="16"/>
              </w:rPr>
              <w:t>Quoted Rates</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14:paraId="67FE8FE4" w14:textId="0DA9CE1C" w:rsidR="009F15DE" w:rsidRPr="00E10A4E" w:rsidRDefault="009F15DE" w:rsidP="00E10A4E">
            <w:pPr>
              <w:shd w:val="clear" w:color="auto" w:fill="FFFFFF" w:themeFill="background1"/>
              <w:spacing w:after="0" w:line="240" w:lineRule="auto"/>
              <w:jc w:val="center"/>
              <w:rPr>
                <w:rFonts w:asciiTheme="majorBidi" w:eastAsia="Times New Roman" w:hAnsiTheme="majorBidi" w:cstheme="majorBidi"/>
                <w:b/>
                <w:bCs/>
                <w:color w:val="000000" w:themeColor="text1"/>
                <w:sz w:val="18"/>
                <w:szCs w:val="18"/>
              </w:rPr>
            </w:pPr>
            <w:r w:rsidRPr="00E10A4E">
              <w:rPr>
                <w:rFonts w:asciiTheme="majorBidi" w:eastAsia="Times New Roman" w:hAnsiTheme="majorBidi" w:cstheme="majorBidi"/>
                <w:b/>
                <w:bCs/>
                <w:color w:val="000000" w:themeColor="text1"/>
                <w:sz w:val="18"/>
                <w:szCs w:val="18"/>
              </w:rPr>
              <w:t>Total Amount</w:t>
            </w:r>
          </w:p>
        </w:tc>
      </w:tr>
      <w:tr w:rsidR="00977C45" w:rsidRPr="00E10A4E" w14:paraId="143EE06B"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3E6F1F5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81245C4"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Acid bottle for toilet</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00B3F0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Bottle</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A7DCCA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5722009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E7D45A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6E5ABE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2400720B"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023E18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3B8F76C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9CC3A0A"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DB364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BDEE7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F719581"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43816D0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573F6BA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37118032"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56FBD2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AB95E56"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83</w:t>
            </w:r>
          </w:p>
        </w:tc>
        <w:tc>
          <w:tcPr>
            <w:tcW w:w="0" w:type="auto"/>
            <w:tcBorders>
              <w:top w:val="nil"/>
              <w:left w:val="nil"/>
              <w:bottom w:val="single" w:sz="4" w:space="0" w:color="auto"/>
              <w:right w:val="single" w:sz="4" w:space="0" w:color="auto"/>
            </w:tcBorders>
            <w:shd w:val="clear" w:color="auto" w:fill="FFFFFF" w:themeFill="background1"/>
            <w:noWrap/>
            <w:vAlign w:val="bottom"/>
          </w:tcPr>
          <w:p w14:paraId="5464CDCD"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3A381308"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23A11999"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4B34196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C0390D"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Brushes for scrubbing roads fitted with rods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159620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D12196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0A66730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7583DE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F4C40C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1B5EEFE9"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42685A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74E2207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2059742"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8880D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EC384FB"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DD178F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281A3EC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11E7F24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0A45486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EF8933B"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1350E28"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46</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2B6CF890"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0E887299"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30550080"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765FB70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0FD8D70"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Brushes for Commodes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A27F24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987746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3C8953A2"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B5A3AE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F91991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1FAAC89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5DF374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0F579AF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EE1EF2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A0355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92BD8E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2BC3AB"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23FE5D1A"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70466A1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5860BE4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271C15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1128B2F"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61</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2F72517B"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FACB97E"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75128083"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4800ED4A"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69C11F6"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Brushes for scrubbing (S/Size)</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6A01A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9CE4419"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59176A8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25E3852"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3A390F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54FDDC4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9F95E2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5E9CB78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D39C84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CC6216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FBD6F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7383D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6195F0C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5043C19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52658A0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C6D0AC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E436523"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62</w:t>
            </w:r>
          </w:p>
        </w:tc>
        <w:tc>
          <w:tcPr>
            <w:tcW w:w="0" w:type="auto"/>
            <w:tcBorders>
              <w:top w:val="nil"/>
              <w:left w:val="nil"/>
              <w:bottom w:val="single" w:sz="4" w:space="0" w:color="auto"/>
              <w:right w:val="single" w:sz="4" w:space="0" w:color="auto"/>
            </w:tcBorders>
            <w:shd w:val="clear" w:color="auto" w:fill="FFFFFF" w:themeFill="background1"/>
            <w:noWrap/>
            <w:vAlign w:val="bottom"/>
          </w:tcPr>
          <w:p w14:paraId="1A8BB853"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7D2AFC00"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184C5548"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61D90CC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ECD5EB4"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Brooms Hard 750 grams good quality</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7B702C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2F12DA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4972535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1F2FB81"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1A75CBB"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2C9D35B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623A2A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40229D7B"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B004AD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5447ED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C3ACD1"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0C9A12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7238E741"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0C0C936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597F10A9"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AEF91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5979F95"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142</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44D1ED12"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480B27E"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70AF8F67"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437065E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A0211FA"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Brooms Soft 200 grams good quality</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78937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8BE086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3D5659C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4BDE2E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3B6B50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434C743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67140AC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06EE13C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67904C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B8C6B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AAD447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42829C1"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13D67E2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26B231A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1D278FD6"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1C5D91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E26F53D"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119</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679B1ED7"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4FB1DB5"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3205321D"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1A1D5CC7" w14:textId="77777777" w:rsidR="009F15DE"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37D0998"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Basket for collecting trash</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EE5FB1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7DF5AC7"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4EAA7CE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D877B0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187505F"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4F23398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562FB4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114DFF8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8517F4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98C32A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7F767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EEFEE7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459B6EF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76FDEF7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06D8CFB3"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A4B84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83F5D9B"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92</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71F6D1E8"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24DF9FE1"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2A9DC6DD"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0C603EEE" w14:textId="77777777" w:rsidR="009F15DE" w:rsidRPr="00E10A4E" w:rsidRDefault="00D71B2D"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35AF35F"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Duster fine for glass panes 18” x 18”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37653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Dozen</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F32E9C9"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0F3FB91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AAB43CD"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754D0A9"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4BD5BE4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61F1B6A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10F9377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3D1309C"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B42B7D9"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993DE3E"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8C1C545"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5CB9AC4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5A11F854"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7E7089A0"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5CBA88" w14:textId="77777777" w:rsidR="009F15DE" w:rsidRPr="00E10A4E" w:rsidRDefault="009F15DE" w:rsidP="007D6C13">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66CD38B"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42</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17FC30B3" w14:textId="77777777" w:rsidR="009F15DE" w:rsidRPr="00E10A4E" w:rsidRDefault="009F15DE" w:rsidP="007D6C13">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0E4F528" w14:textId="77777777" w:rsidR="009F15DE" w:rsidRPr="00E10A4E" w:rsidRDefault="009F15DE" w:rsidP="007D6C13">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249C63D1"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01E2E32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9</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8303077"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Duster rough for floors 18” x 18”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BC0505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Dozen</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BD8491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4379E06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5A3E8A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6C221354"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724C7F9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BC7AA4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35DC71A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6502253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E5A4BE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91EBB1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FCBAA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4C9142D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7BBE893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57A33C5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4F313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5201A17"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46</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6B95E202"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700C5817"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33CBE5AE"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1EAE0D5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6426FDD"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Drain opener</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DCA400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3076F7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6F4AF12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913553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65B9013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0570537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13F478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33A73E6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212297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DCDCCF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B3C060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C10C1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10F9D9B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5C22625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2E23EFD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3B5AA9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B5ED46C"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64</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60082473"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336B3B3A"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1A1D75BD"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3037143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101B56"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Glass cleaners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0F58E6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764EF4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463CDCF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7F6164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6C2334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03362A8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00B0B1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52B516B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836805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DE76DF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272721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B8F187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5BAA9E1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3B7ED04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0B095FC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AB43C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254333D"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61</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133E6E00"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5D0EC160"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1745382E"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773AA2C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F83CBAB"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Mops long cotton 4 feet (chindi)</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E29201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AC0B1F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18</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3D78905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18</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545851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670F7B0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57EF93C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D0644F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1491811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D13224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1606F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215BBB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6CE7B9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3A677D0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2F358D4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347AAF8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AD48E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FD2A4DA"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90</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5F0B1E5A"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89856C2"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174B8714"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5588FF2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3B21940"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Naphthalene balls (camphor balls)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27F4CB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Kg.</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8AE151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596BF7A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E09D6B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A7F9BD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0C89C9F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D15DA2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6A5FDB3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A68E7C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58FA1B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23CCC9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80A8A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7FD2B73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51CB29F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7A16E8E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BF130B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EE6DE2E"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26</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09E674AA"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69164B16"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3F078B82"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4789B5F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9160126"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Phenyl tins (perfumed)</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C36C86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tin</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CB3CB3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28882A7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AD0F7A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DB8DFB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086C1FF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7140DF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1767B90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1314F2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BB570D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AB5D4D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CB4573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7D838C0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3AA01D0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2B871ED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9B7E564"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EE816C1"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101</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48BDB378"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309AD5C4"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119F359F"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1F7FC2C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35F5FBA"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Squeegees (Rubber mops)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CE80E7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D80491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6D80F16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6BA454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301741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59CE628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DA6B14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5EEBE1A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A3BF2D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DF3C8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720EF0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57E313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1533C16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7D8FA13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0A28FDD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1A018B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5E13A56"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81</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3C87D9DF"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2BE17AE"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7944F965"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23D8CC3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F1EF6FA"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Vim Small size (459 grams)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1F5B9F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AEC678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24</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5A4CEA2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3BEDB7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BF6382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0FD4F46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7B1E5A4"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7EC3C1E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6F3C35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098DE0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389B59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6</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507300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4FCB3B4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42AE542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34E061C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F1496F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3F062FC"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139</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681254E8"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22502FC2"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65AE607A"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6620825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8342330"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Carpet brush Nylon 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36A00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No.</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1A64A9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1387799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4F50525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773040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726E847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4DDAA9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16E6546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1D3FA17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D22541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9007B2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281529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764B743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47B6C67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49E789C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9DA85A"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55077B7"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13</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7B0D53FC"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495BE6B4"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6AB930F5"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6DB8276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18</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CCC504A"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Surf powder</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53117C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Kg.</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76AE30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16</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3A951974"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16</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04FE45A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9C3726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4A07FB7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F4699E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428A5FE6"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18DCA8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79E896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80B479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3C6EEC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11C44B73"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328F42D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3D04C1B9"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A889AD7"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5A912A1"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86</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223C9351"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08EC4253"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08BDA6BE" w14:textId="77777777" w:rsidTr="00977C45">
        <w:trPr>
          <w:cantSplit/>
          <w:trHeight w:val="144"/>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14:paraId="5D9819C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19</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226514"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Soda Ash Bleach</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58C6C0F"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Kg.</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71A535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630" w:type="dxa"/>
            <w:tcBorders>
              <w:top w:val="nil"/>
              <w:left w:val="nil"/>
              <w:bottom w:val="single" w:sz="4" w:space="0" w:color="auto"/>
              <w:right w:val="single" w:sz="4" w:space="0" w:color="auto"/>
            </w:tcBorders>
            <w:shd w:val="clear" w:color="auto" w:fill="FFFFFF" w:themeFill="background1"/>
            <w:noWrap/>
            <w:vAlign w:val="center"/>
            <w:hideMark/>
          </w:tcPr>
          <w:p w14:paraId="17FC0CEB"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3B8864D2"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0</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7A9090C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14:paraId="170ED68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2F48770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326" w:type="dxa"/>
            <w:tcBorders>
              <w:top w:val="nil"/>
              <w:left w:val="nil"/>
              <w:bottom w:val="single" w:sz="4" w:space="0" w:color="auto"/>
              <w:right w:val="single" w:sz="4" w:space="0" w:color="auto"/>
            </w:tcBorders>
            <w:shd w:val="clear" w:color="auto" w:fill="FFFFFF" w:themeFill="background1"/>
            <w:noWrap/>
            <w:vAlign w:val="center"/>
            <w:hideMark/>
          </w:tcPr>
          <w:p w14:paraId="0A0AD855"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5</w:t>
            </w:r>
          </w:p>
        </w:tc>
        <w:tc>
          <w:tcPr>
            <w:tcW w:w="436" w:type="dxa"/>
            <w:tcBorders>
              <w:top w:val="nil"/>
              <w:left w:val="nil"/>
              <w:bottom w:val="single" w:sz="4" w:space="0" w:color="auto"/>
              <w:right w:val="single" w:sz="4" w:space="0" w:color="auto"/>
            </w:tcBorders>
            <w:shd w:val="clear" w:color="auto" w:fill="FFFFFF" w:themeFill="background1"/>
            <w:noWrap/>
            <w:vAlign w:val="center"/>
            <w:hideMark/>
          </w:tcPr>
          <w:p w14:paraId="5D19DC5D"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427D16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699FCD1"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C84BCF0"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w:t>
            </w: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2B5102F4"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5DEB1438"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536" w:type="dxa"/>
            <w:tcBorders>
              <w:top w:val="nil"/>
              <w:left w:val="nil"/>
              <w:bottom w:val="single" w:sz="4" w:space="0" w:color="auto"/>
              <w:right w:val="single" w:sz="4" w:space="0" w:color="auto"/>
            </w:tcBorders>
            <w:shd w:val="clear" w:color="auto" w:fill="FFFFFF" w:themeFill="background1"/>
            <w:noWrap/>
            <w:vAlign w:val="center"/>
            <w:hideMark/>
          </w:tcPr>
          <w:p w14:paraId="1E73906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2783E2C"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10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9F60E00"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b/>
                <w:bCs/>
                <w:color w:val="000000" w:themeColor="text1"/>
              </w:rPr>
            </w:pPr>
            <w:r w:rsidRPr="00E10A4E">
              <w:rPr>
                <w:rFonts w:asciiTheme="majorBidi" w:eastAsia="Times New Roman" w:hAnsiTheme="majorBidi" w:cstheme="majorBidi"/>
                <w:b/>
                <w:bCs/>
                <w:color w:val="000000" w:themeColor="text1"/>
              </w:rPr>
              <w:t>68</w:t>
            </w:r>
          </w:p>
        </w:tc>
        <w:tc>
          <w:tcPr>
            <w:tcW w:w="0" w:type="auto"/>
            <w:tcBorders>
              <w:top w:val="nil"/>
              <w:left w:val="nil"/>
              <w:bottom w:val="single" w:sz="4" w:space="0" w:color="auto"/>
              <w:right w:val="single" w:sz="4" w:space="0" w:color="auto"/>
            </w:tcBorders>
            <w:shd w:val="clear" w:color="auto" w:fill="FFFFFF" w:themeFill="background1"/>
            <w:noWrap/>
            <w:vAlign w:val="center"/>
          </w:tcPr>
          <w:p w14:paraId="1F84050C" w14:textId="77777777" w:rsidR="00D71B2D" w:rsidRPr="00E10A4E" w:rsidRDefault="00D71B2D" w:rsidP="00D71B2D">
            <w:pPr>
              <w:shd w:val="clear" w:color="auto" w:fill="FFFFFF" w:themeFill="background1"/>
              <w:spacing w:after="0" w:line="240" w:lineRule="auto"/>
              <w:jc w:val="right"/>
              <w:rPr>
                <w:rFonts w:asciiTheme="majorBidi" w:eastAsia="Times New Roman" w:hAnsiTheme="majorBidi" w:cstheme="majorBidi"/>
                <w:color w:val="000000" w:themeColor="text1"/>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26C2582E"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p>
        </w:tc>
      </w:tr>
      <w:tr w:rsidR="00977C45" w:rsidRPr="00E10A4E" w14:paraId="1944950B" w14:textId="77777777" w:rsidTr="00977C45">
        <w:trPr>
          <w:cantSplit/>
          <w:trHeight w:val="20"/>
        </w:trPr>
        <w:tc>
          <w:tcPr>
            <w:tcW w:w="0" w:type="auto"/>
            <w:tcBorders>
              <w:top w:val="nil"/>
              <w:left w:val="nil"/>
              <w:bottom w:val="nil"/>
              <w:right w:val="nil"/>
            </w:tcBorders>
            <w:shd w:val="clear" w:color="auto" w:fill="FFFFFF" w:themeFill="background1"/>
            <w:noWrap/>
            <w:vAlign w:val="center"/>
            <w:hideMark/>
          </w:tcPr>
          <w:p w14:paraId="6EB28C2E" w14:textId="77777777" w:rsidR="00D71B2D" w:rsidRPr="00E10A4E" w:rsidRDefault="00D71B2D" w:rsidP="00D71B2D">
            <w:pPr>
              <w:shd w:val="clear" w:color="auto" w:fill="FFFFFF" w:themeFill="background1"/>
              <w:spacing w:after="0" w:line="240" w:lineRule="auto"/>
              <w:jc w:val="center"/>
              <w:rPr>
                <w:rFonts w:asciiTheme="majorBidi" w:eastAsia="Times New Roman" w:hAnsiTheme="majorBidi" w:cstheme="majorBidi"/>
                <w:color w:val="000000" w:themeColor="text1"/>
              </w:rPr>
            </w:pPr>
          </w:p>
        </w:tc>
        <w:tc>
          <w:tcPr>
            <w:tcW w:w="0" w:type="auto"/>
            <w:tcBorders>
              <w:top w:val="nil"/>
              <w:left w:val="nil"/>
              <w:bottom w:val="nil"/>
              <w:right w:val="nil"/>
            </w:tcBorders>
            <w:shd w:val="clear" w:color="auto" w:fill="FFFFFF" w:themeFill="background1"/>
            <w:noWrap/>
            <w:vAlign w:val="bottom"/>
            <w:hideMark/>
          </w:tcPr>
          <w:p w14:paraId="52B8B3A6"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0" w:type="auto"/>
            <w:tcBorders>
              <w:top w:val="nil"/>
              <w:left w:val="nil"/>
              <w:bottom w:val="nil"/>
              <w:right w:val="nil"/>
            </w:tcBorders>
            <w:shd w:val="clear" w:color="auto" w:fill="FFFFFF" w:themeFill="background1"/>
            <w:noWrap/>
            <w:vAlign w:val="bottom"/>
            <w:hideMark/>
          </w:tcPr>
          <w:p w14:paraId="12D0D9B9"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708" w:type="dxa"/>
            <w:tcBorders>
              <w:top w:val="nil"/>
              <w:left w:val="nil"/>
              <w:bottom w:val="nil"/>
              <w:right w:val="nil"/>
            </w:tcBorders>
            <w:shd w:val="clear" w:color="auto" w:fill="FFFFFF" w:themeFill="background1"/>
            <w:noWrap/>
            <w:vAlign w:val="bottom"/>
            <w:hideMark/>
          </w:tcPr>
          <w:p w14:paraId="713D4FB1"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630" w:type="dxa"/>
            <w:tcBorders>
              <w:top w:val="nil"/>
              <w:left w:val="nil"/>
              <w:bottom w:val="nil"/>
              <w:right w:val="nil"/>
            </w:tcBorders>
            <w:shd w:val="clear" w:color="auto" w:fill="FFFFFF" w:themeFill="background1"/>
            <w:noWrap/>
            <w:vAlign w:val="bottom"/>
            <w:hideMark/>
          </w:tcPr>
          <w:p w14:paraId="58273010"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436" w:type="dxa"/>
            <w:tcBorders>
              <w:top w:val="nil"/>
              <w:left w:val="nil"/>
              <w:bottom w:val="nil"/>
              <w:right w:val="nil"/>
            </w:tcBorders>
            <w:shd w:val="clear" w:color="auto" w:fill="FFFFFF" w:themeFill="background1"/>
            <w:noWrap/>
            <w:vAlign w:val="bottom"/>
            <w:hideMark/>
          </w:tcPr>
          <w:p w14:paraId="726BABE7"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436" w:type="dxa"/>
            <w:tcBorders>
              <w:top w:val="nil"/>
              <w:left w:val="nil"/>
              <w:bottom w:val="nil"/>
              <w:right w:val="nil"/>
            </w:tcBorders>
            <w:shd w:val="clear" w:color="auto" w:fill="FFFFFF" w:themeFill="background1"/>
            <w:noWrap/>
            <w:vAlign w:val="bottom"/>
            <w:hideMark/>
          </w:tcPr>
          <w:p w14:paraId="27AEB1CF"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568" w:type="dxa"/>
            <w:tcBorders>
              <w:top w:val="nil"/>
              <w:left w:val="nil"/>
              <w:bottom w:val="nil"/>
              <w:right w:val="nil"/>
            </w:tcBorders>
            <w:shd w:val="clear" w:color="auto" w:fill="FFFFFF" w:themeFill="background1"/>
            <w:noWrap/>
            <w:vAlign w:val="bottom"/>
            <w:hideMark/>
          </w:tcPr>
          <w:p w14:paraId="73E81375"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436" w:type="dxa"/>
            <w:tcBorders>
              <w:top w:val="nil"/>
              <w:left w:val="nil"/>
              <w:bottom w:val="nil"/>
              <w:right w:val="nil"/>
            </w:tcBorders>
            <w:shd w:val="clear" w:color="auto" w:fill="FFFFFF" w:themeFill="background1"/>
            <w:noWrap/>
            <w:vAlign w:val="bottom"/>
            <w:hideMark/>
          </w:tcPr>
          <w:p w14:paraId="293F77BA"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326" w:type="dxa"/>
            <w:tcBorders>
              <w:top w:val="nil"/>
              <w:left w:val="nil"/>
              <w:bottom w:val="nil"/>
              <w:right w:val="nil"/>
            </w:tcBorders>
            <w:shd w:val="clear" w:color="auto" w:fill="FFFFFF" w:themeFill="background1"/>
            <w:noWrap/>
            <w:vAlign w:val="bottom"/>
            <w:hideMark/>
          </w:tcPr>
          <w:p w14:paraId="02E0D6BE"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436" w:type="dxa"/>
            <w:tcBorders>
              <w:top w:val="nil"/>
              <w:left w:val="nil"/>
              <w:bottom w:val="nil"/>
              <w:right w:val="nil"/>
            </w:tcBorders>
            <w:shd w:val="clear" w:color="auto" w:fill="FFFFFF" w:themeFill="background1"/>
            <w:noWrap/>
            <w:vAlign w:val="bottom"/>
            <w:hideMark/>
          </w:tcPr>
          <w:p w14:paraId="069AE509"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0" w:type="auto"/>
            <w:tcBorders>
              <w:top w:val="nil"/>
              <w:left w:val="nil"/>
              <w:bottom w:val="nil"/>
              <w:right w:val="nil"/>
            </w:tcBorders>
            <w:shd w:val="clear" w:color="auto" w:fill="FFFFFF" w:themeFill="background1"/>
            <w:noWrap/>
            <w:vAlign w:val="bottom"/>
            <w:hideMark/>
          </w:tcPr>
          <w:p w14:paraId="7F512B9D"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0" w:type="auto"/>
            <w:tcBorders>
              <w:top w:val="nil"/>
              <w:left w:val="nil"/>
              <w:bottom w:val="nil"/>
              <w:right w:val="nil"/>
            </w:tcBorders>
            <w:shd w:val="clear" w:color="auto" w:fill="FFFFFF" w:themeFill="background1"/>
            <w:noWrap/>
            <w:vAlign w:val="bottom"/>
            <w:hideMark/>
          </w:tcPr>
          <w:p w14:paraId="68031059"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0" w:type="auto"/>
            <w:tcBorders>
              <w:top w:val="nil"/>
              <w:left w:val="nil"/>
              <w:bottom w:val="nil"/>
              <w:right w:val="nil"/>
            </w:tcBorders>
            <w:shd w:val="clear" w:color="auto" w:fill="FFFFFF" w:themeFill="background1"/>
            <w:noWrap/>
            <w:vAlign w:val="bottom"/>
            <w:hideMark/>
          </w:tcPr>
          <w:p w14:paraId="58970DA8"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863" w:type="dxa"/>
            <w:tcBorders>
              <w:top w:val="nil"/>
              <w:left w:val="nil"/>
              <w:bottom w:val="nil"/>
              <w:right w:val="nil"/>
            </w:tcBorders>
            <w:shd w:val="clear" w:color="auto" w:fill="FFFFFF" w:themeFill="background1"/>
            <w:noWrap/>
            <w:vAlign w:val="bottom"/>
            <w:hideMark/>
          </w:tcPr>
          <w:p w14:paraId="35F3D261"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sz w:val="20"/>
                <w:szCs w:val="20"/>
              </w:rPr>
            </w:pPr>
          </w:p>
        </w:tc>
        <w:tc>
          <w:tcPr>
            <w:tcW w:w="2777" w:type="dxa"/>
            <w:gridSpan w:val="4"/>
            <w:tcBorders>
              <w:top w:val="nil"/>
              <w:left w:val="nil"/>
              <w:bottom w:val="nil"/>
              <w:right w:val="single" w:sz="4" w:space="0" w:color="auto"/>
            </w:tcBorders>
            <w:shd w:val="clear" w:color="auto" w:fill="FFFFFF" w:themeFill="background1"/>
            <w:noWrap/>
            <w:vAlign w:val="bottom"/>
            <w:hideMark/>
          </w:tcPr>
          <w:p w14:paraId="65DA9FBD"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b/>
                <w:bCs/>
                <w:color w:val="000000" w:themeColor="text1"/>
                <w:sz w:val="20"/>
                <w:szCs w:val="20"/>
              </w:rPr>
            </w:pPr>
            <w:r w:rsidRPr="00E10A4E">
              <w:rPr>
                <w:rFonts w:asciiTheme="majorBidi" w:eastAsia="Times New Roman" w:hAnsiTheme="majorBidi" w:cstheme="majorBidi"/>
                <w:b/>
                <w:bCs/>
                <w:color w:val="000000" w:themeColor="text1"/>
                <w:sz w:val="20"/>
                <w:szCs w:val="20"/>
              </w:rPr>
              <w:t>Material Gross total amount=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F00F6" w14:textId="77777777" w:rsidR="00D71B2D" w:rsidRPr="00E10A4E" w:rsidRDefault="00D71B2D" w:rsidP="00D71B2D">
            <w:pPr>
              <w:shd w:val="clear" w:color="auto" w:fill="FFFFFF" w:themeFill="background1"/>
              <w:spacing w:after="0" w:line="240" w:lineRule="auto"/>
              <w:rPr>
                <w:rFonts w:asciiTheme="majorBidi" w:eastAsia="Times New Roman" w:hAnsiTheme="majorBidi" w:cstheme="majorBidi"/>
                <w:color w:val="000000" w:themeColor="text1"/>
              </w:rPr>
            </w:pPr>
            <w:r w:rsidRPr="00E10A4E">
              <w:rPr>
                <w:rFonts w:asciiTheme="majorBidi" w:eastAsia="Times New Roman" w:hAnsiTheme="majorBidi" w:cstheme="majorBidi"/>
                <w:color w:val="000000" w:themeColor="text1"/>
              </w:rPr>
              <w:t> </w:t>
            </w:r>
          </w:p>
        </w:tc>
      </w:tr>
    </w:tbl>
    <w:p w14:paraId="771678E5" w14:textId="77777777" w:rsidR="00E055E1" w:rsidRPr="00E10A4E" w:rsidRDefault="005225E7" w:rsidP="007D6C13">
      <w:pPr>
        <w:shd w:val="clear" w:color="auto" w:fill="FFFFFF" w:themeFill="background1"/>
        <w:spacing w:after="0" w:line="24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Note: </w:t>
      </w:r>
    </w:p>
    <w:p w14:paraId="3428E859" w14:textId="77777777" w:rsidR="00E055E1" w:rsidRPr="00E10A4E" w:rsidRDefault="00E055E1" w:rsidP="007D6C13">
      <w:pPr>
        <w:pStyle w:val="ListParagraph"/>
        <w:numPr>
          <w:ilvl w:val="0"/>
          <w:numId w:val="20"/>
        </w:numPr>
        <w:shd w:val="clear" w:color="auto" w:fill="FFFFFF" w:themeFill="background1"/>
        <w:spacing w:after="0" w:line="240" w:lineRule="auto"/>
        <w:jc w:val="both"/>
        <w:rPr>
          <w:rFonts w:asciiTheme="majorBidi" w:hAnsiTheme="majorBidi" w:cstheme="majorBidi"/>
          <w:color w:val="000000" w:themeColor="text1"/>
          <w:sz w:val="24"/>
          <w:szCs w:val="24"/>
        </w:rPr>
      </w:pPr>
      <w:r w:rsidRPr="00E10A4E">
        <w:rPr>
          <w:rFonts w:asciiTheme="majorBidi" w:hAnsiTheme="majorBidi" w:cstheme="majorBidi"/>
          <w:color w:val="000000" w:themeColor="text1"/>
          <w:sz w:val="24"/>
          <w:szCs w:val="24"/>
        </w:rPr>
        <w:t xml:space="preserve">The above requirement may increase or decrease or vary as per requirements in the buildings </w:t>
      </w:r>
    </w:p>
    <w:p w14:paraId="20665B40" w14:textId="77777777" w:rsidR="00AF6697" w:rsidRPr="00E10A4E" w:rsidRDefault="005225E7" w:rsidP="007D6C13">
      <w:pPr>
        <w:pStyle w:val="ListParagraph"/>
        <w:numPr>
          <w:ilvl w:val="0"/>
          <w:numId w:val="19"/>
        </w:numPr>
        <w:shd w:val="clear" w:color="auto" w:fill="FFFFFF" w:themeFill="background1"/>
        <w:spacing w:after="0" w:line="240" w:lineRule="auto"/>
        <w:jc w:val="both"/>
        <w:rPr>
          <w:rFonts w:asciiTheme="majorBidi" w:hAnsiTheme="majorBidi" w:cstheme="majorBidi"/>
          <w:color w:val="000000" w:themeColor="text1"/>
          <w:sz w:val="24"/>
          <w:szCs w:val="24"/>
        </w:rPr>
        <w:sectPr w:rsidR="00AF6697" w:rsidRPr="00E10A4E" w:rsidSect="009F15DE">
          <w:pgSz w:w="16839" w:h="11907" w:orient="landscape" w:code="9"/>
          <w:pgMar w:top="432" w:right="432" w:bottom="720" w:left="432" w:header="432" w:footer="720" w:gutter="0"/>
          <w:cols w:space="720"/>
          <w:docGrid w:linePitch="360"/>
        </w:sectPr>
      </w:pPr>
      <w:r w:rsidRPr="00E10A4E">
        <w:rPr>
          <w:rFonts w:asciiTheme="majorBidi" w:hAnsiTheme="majorBidi" w:cstheme="majorBidi"/>
          <w:color w:val="000000" w:themeColor="text1"/>
          <w:sz w:val="24"/>
          <w:szCs w:val="24"/>
        </w:rPr>
        <w:t>Contractor is bound to provide, store all required items, material, equipment at all time in the buildings and in case of shortage shall be arranged on priority as per directives and approval of State Life representative/ building Incharge</w:t>
      </w:r>
    </w:p>
    <w:p w14:paraId="11C77394" w14:textId="77777777" w:rsidR="003267BE" w:rsidRPr="00E10A4E" w:rsidRDefault="003267BE" w:rsidP="007D6C13">
      <w:pPr>
        <w:shd w:val="clear" w:color="auto" w:fill="FFFFFF" w:themeFill="background1"/>
        <w:spacing w:after="0" w:line="240" w:lineRule="auto"/>
        <w:jc w:val="center"/>
        <w:rPr>
          <w:rFonts w:asciiTheme="majorBidi" w:hAnsiTheme="majorBidi" w:cstheme="majorBidi"/>
          <w:b/>
          <w:bCs/>
          <w:color w:val="000000" w:themeColor="text1"/>
          <w:sz w:val="36"/>
          <w:szCs w:val="36"/>
        </w:rPr>
      </w:pPr>
      <w:r w:rsidRPr="00E10A4E">
        <w:rPr>
          <w:rFonts w:asciiTheme="majorBidi" w:hAnsiTheme="majorBidi" w:cstheme="majorBidi"/>
          <w:b/>
          <w:bCs/>
          <w:color w:val="000000" w:themeColor="text1"/>
          <w:sz w:val="36"/>
          <w:szCs w:val="36"/>
        </w:rPr>
        <w:lastRenderedPageBreak/>
        <w:t>GROSS SUMMARY OF FINANCIAL BID</w:t>
      </w:r>
    </w:p>
    <w:p w14:paraId="2BA9B9A0" w14:textId="77777777" w:rsidR="003267BE" w:rsidRPr="00E10A4E" w:rsidRDefault="003267BE" w:rsidP="007D6C13">
      <w:pPr>
        <w:shd w:val="clear" w:color="auto" w:fill="FFFFFF" w:themeFill="background1"/>
        <w:spacing w:after="0" w:line="240" w:lineRule="auto"/>
        <w:jc w:val="center"/>
        <w:rPr>
          <w:rFonts w:asciiTheme="majorBidi" w:hAnsiTheme="majorBidi" w:cstheme="majorBidi"/>
          <w:b/>
          <w:bCs/>
          <w:color w:val="000000" w:themeColor="text1"/>
          <w:sz w:val="28"/>
          <w:szCs w:val="28"/>
        </w:rPr>
      </w:pPr>
    </w:p>
    <w:p w14:paraId="29430632" w14:textId="77777777" w:rsidR="007C7566" w:rsidRPr="00E10A4E" w:rsidRDefault="007C1055" w:rsidP="007D6C13">
      <w:pPr>
        <w:shd w:val="clear" w:color="auto" w:fill="FFFFFF" w:themeFill="background1"/>
        <w:spacing w:after="0" w:line="240" w:lineRule="auto"/>
        <w:jc w:val="center"/>
        <w:rPr>
          <w:rFonts w:asciiTheme="majorBidi" w:hAnsiTheme="majorBidi" w:cstheme="majorBidi"/>
          <w:b/>
          <w:bCs/>
          <w:color w:val="000000" w:themeColor="text1"/>
          <w:sz w:val="28"/>
          <w:szCs w:val="28"/>
        </w:rPr>
      </w:pPr>
      <w:r w:rsidRPr="00E10A4E">
        <w:rPr>
          <w:rFonts w:asciiTheme="majorBidi" w:hAnsiTheme="majorBidi" w:cstheme="majorBidi"/>
          <w:b/>
          <w:bCs/>
          <w:color w:val="000000" w:themeColor="text1"/>
          <w:sz w:val="28"/>
          <w:szCs w:val="28"/>
        </w:rPr>
        <w:t xml:space="preserve">BREAKUP OF TOTAL QUOTED MONTHLY SERVICE CHARGES </w:t>
      </w:r>
    </w:p>
    <w:p w14:paraId="0B516231" w14:textId="77777777" w:rsidR="007C1055" w:rsidRPr="00E10A4E" w:rsidRDefault="007C1055" w:rsidP="007D6C13">
      <w:pPr>
        <w:shd w:val="clear" w:color="auto" w:fill="FFFFFF" w:themeFill="background1"/>
        <w:spacing w:after="0" w:line="240" w:lineRule="auto"/>
        <w:jc w:val="center"/>
        <w:rPr>
          <w:rFonts w:asciiTheme="majorBidi" w:hAnsiTheme="majorBidi" w:cstheme="majorBidi"/>
          <w:b/>
          <w:bCs/>
          <w:color w:val="000000" w:themeColor="text1"/>
          <w:sz w:val="24"/>
          <w:szCs w:val="24"/>
        </w:rPr>
      </w:pPr>
      <w:r w:rsidRPr="00E10A4E">
        <w:rPr>
          <w:rFonts w:asciiTheme="majorBidi" w:hAnsiTheme="majorBidi" w:cstheme="majorBidi"/>
          <w:b/>
          <w:bCs/>
          <w:color w:val="000000" w:themeColor="text1"/>
          <w:sz w:val="24"/>
          <w:szCs w:val="24"/>
        </w:rPr>
        <w:t xml:space="preserve">(INCLUDING LABOR, MATERIAL, TAXES AND CONTRACTOR’S PROFIT) </w:t>
      </w:r>
    </w:p>
    <w:p w14:paraId="4C30A3DA" w14:textId="77777777" w:rsidR="007C1055" w:rsidRPr="00E10A4E" w:rsidRDefault="007C1055" w:rsidP="007D6C13">
      <w:pPr>
        <w:shd w:val="clear" w:color="auto" w:fill="FFFFFF" w:themeFill="background1"/>
        <w:spacing w:after="0" w:line="240" w:lineRule="auto"/>
        <w:jc w:val="center"/>
        <w:rPr>
          <w:rFonts w:asciiTheme="majorBidi" w:hAnsiTheme="majorBidi" w:cstheme="majorBidi"/>
          <w:color w:val="000000" w:themeColor="text1"/>
          <w:sz w:val="32"/>
          <w:szCs w:val="30"/>
        </w:rPr>
      </w:pPr>
    </w:p>
    <w:tbl>
      <w:tblPr>
        <w:tblStyle w:val="TableGrid"/>
        <w:tblW w:w="9090" w:type="dxa"/>
        <w:tblInd w:w="468" w:type="dxa"/>
        <w:tblLook w:val="04A0" w:firstRow="1" w:lastRow="0" w:firstColumn="1" w:lastColumn="0" w:noHBand="0" w:noVBand="1"/>
      </w:tblPr>
      <w:tblGrid>
        <w:gridCol w:w="6390"/>
        <w:gridCol w:w="2700"/>
      </w:tblGrid>
      <w:tr w:rsidR="007C1055" w:rsidRPr="00E10A4E" w14:paraId="231AFA23" w14:textId="77777777" w:rsidTr="007C1055">
        <w:trPr>
          <w:trHeight w:val="638"/>
        </w:trPr>
        <w:tc>
          <w:tcPr>
            <w:tcW w:w="6390" w:type="dxa"/>
            <w:vAlign w:val="center"/>
          </w:tcPr>
          <w:p w14:paraId="010AC8ED" w14:textId="77777777" w:rsidR="007C1055" w:rsidRPr="00E10A4E" w:rsidRDefault="007C1055" w:rsidP="007D6C13">
            <w:pPr>
              <w:shd w:val="clear" w:color="auto" w:fill="FFFFFF" w:themeFill="background1"/>
              <w:jc w:val="center"/>
              <w:rPr>
                <w:rFonts w:asciiTheme="majorBidi" w:hAnsiTheme="majorBidi" w:cstheme="majorBidi"/>
                <w:b/>
                <w:color w:val="000000" w:themeColor="text1"/>
                <w:sz w:val="28"/>
                <w:szCs w:val="28"/>
              </w:rPr>
            </w:pPr>
            <w:r w:rsidRPr="00E10A4E">
              <w:rPr>
                <w:rFonts w:asciiTheme="majorBidi" w:hAnsiTheme="majorBidi" w:cstheme="majorBidi"/>
                <w:b/>
                <w:color w:val="000000" w:themeColor="text1"/>
                <w:sz w:val="28"/>
                <w:szCs w:val="28"/>
              </w:rPr>
              <w:t>ITEM</w:t>
            </w:r>
          </w:p>
        </w:tc>
        <w:tc>
          <w:tcPr>
            <w:tcW w:w="2700" w:type="dxa"/>
            <w:vAlign w:val="center"/>
          </w:tcPr>
          <w:p w14:paraId="15CAE0B3" w14:textId="682666AD" w:rsidR="007C1055" w:rsidRPr="00E10A4E" w:rsidRDefault="007C1055" w:rsidP="007D6C13">
            <w:pPr>
              <w:shd w:val="clear" w:color="auto" w:fill="FFFFFF" w:themeFill="background1"/>
              <w:jc w:val="center"/>
              <w:rPr>
                <w:rFonts w:asciiTheme="majorBidi" w:hAnsiTheme="majorBidi" w:cstheme="majorBidi"/>
                <w:b/>
                <w:color w:val="000000" w:themeColor="text1"/>
                <w:sz w:val="28"/>
                <w:szCs w:val="28"/>
              </w:rPr>
            </w:pPr>
            <w:r w:rsidRPr="00E10A4E">
              <w:rPr>
                <w:rFonts w:asciiTheme="majorBidi" w:hAnsiTheme="majorBidi" w:cstheme="majorBidi"/>
                <w:b/>
                <w:color w:val="000000" w:themeColor="text1"/>
                <w:sz w:val="28"/>
                <w:szCs w:val="28"/>
              </w:rPr>
              <w:t xml:space="preserve">AMOUNT </w:t>
            </w:r>
            <w:r w:rsidR="009F4E67" w:rsidRPr="00E10A4E">
              <w:rPr>
                <w:rFonts w:asciiTheme="majorBidi" w:hAnsiTheme="majorBidi" w:cstheme="majorBidi"/>
                <w:b/>
                <w:color w:val="000000" w:themeColor="text1"/>
                <w:sz w:val="28"/>
                <w:szCs w:val="28"/>
              </w:rPr>
              <w:t>IN Rs</w:t>
            </w:r>
            <w:r w:rsidRPr="00E10A4E">
              <w:rPr>
                <w:rFonts w:asciiTheme="majorBidi" w:hAnsiTheme="majorBidi" w:cstheme="majorBidi"/>
                <w:b/>
                <w:color w:val="000000" w:themeColor="text1"/>
                <w:sz w:val="28"/>
                <w:szCs w:val="28"/>
              </w:rPr>
              <w:t>.</w:t>
            </w:r>
          </w:p>
        </w:tc>
      </w:tr>
      <w:tr w:rsidR="007C1055" w:rsidRPr="00E10A4E" w14:paraId="116E1780" w14:textId="77777777" w:rsidTr="007C1055">
        <w:trPr>
          <w:trHeight w:val="510"/>
        </w:trPr>
        <w:tc>
          <w:tcPr>
            <w:tcW w:w="6390" w:type="dxa"/>
            <w:vAlign w:val="center"/>
          </w:tcPr>
          <w:p w14:paraId="5CFADE27" w14:textId="77777777" w:rsidR="007C1055" w:rsidRPr="00E10A4E" w:rsidRDefault="007C1055" w:rsidP="007D6C13">
            <w:pPr>
              <w:shd w:val="clear" w:color="auto" w:fill="FFFFFF" w:themeFill="background1"/>
              <w:rPr>
                <w:rFonts w:asciiTheme="majorBidi" w:hAnsiTheme="majorBidi" w:cstheme="majorBidi"/>
                <w:b/>
                <w:color w:val="000000" w:themeColor="text1"/>
                <w:sz w:val="24"/>
                <w:szCs w:val="24"/>
              </w:rPr>
            </w:pPr>
            <w:r w:rsidRPr="00E10A4E">
              <w:rPr>
                <w:rFonts w:asciiTheme="majorBidi" w:hAnsiTheme="majorBidi" w:cstheme="majorBidi"/>
                <w:b/>
                <w:color w:val="000000" w:themeColor="text1"/>
                <w:sz w:val="24"/>
                <w:szCs w:val="24"/>
              </w:rPr>
              <w:t>Labor Cost:</w:t>
            </w:r>
            <w:r w:rsidRPr="00E10A4E">
              <w:rPr>
                <w:rFonts w:asciiTheme="majorBidi" w:hAnsiTheme="majorBidi" w:cstheme="majorBidi"/>
                <w:b/>
                <w:color w:val="000000" w:themeColor="text1"/>
                <w:sz w:val="24"/>
                <w:szCs w:val="24"/>
              </w:rPr>
              <w:tab/>
            </w:r>
            <w:r w:rsidRPr="00E10A4E">
              <w:rPr>
                <w:rFonts w:asciiTheme="majorBidi" w:hAnsiTheme="majorBidi" w:cstheme="majorBidi"/>
                <w:b/>
                <w:color w:val="000000" w:themeColor="text1"/>
                <w:sz w:val="24"/>
                <w:szCs w:val="24"/>
              </w:rPr>
              <w:tab/>
            </w:r>
            <w:r w:rsidRPr="00E10A4E">
              <w:rPr>
                <w:rFonts w:asciiTheme="majorBidi" w:hAnsiTheme="majorBidi" w:cstheme="majorBidi"/>
                <w:b/>
                <w:color w:val="000000" w:themeColor="text1"/>
                <w:sz w:val="24"/>
                <w:szCs w:val="24"/>
              </w:rPr>
              <w:tab/>
            </w:r>
            <w:r w:rsidRPr="00E10A4E">
              <w:rPr>
                <w:rFonts w:asciiTheme="majorBidi" w:hAnsiTheme="majorBidi" w:cstheme="majorBidi"/>
                <w:b/>
                <w:color w:val="000000" w:themeColor="text1"/>
                <w:sz w:val="24"/>
                <w:szCs w:val="24"/>
              </w:rPr>
              <w:tab/>
            </w:r>
            <w:r w:rsidRPr="00E10A4E">
              <w:rPr>
                <w:rFonts w:asciiTheme="majorBidi" w:hAnsiTheme="majorBidi" w:cstheme="majorBidi"/>
                <w:b/>
                <w:color w:val="000000" w:themeColor="text1"/>
                <w:sz w:val="24"/>
                <w:szCs w:val="24"/>
              </w:rPr>
              <w:tab/>
              <w:t>(A)</w:t>
            </w:r>
          </w:p>
        </w:tc>
        <w:tc>
          <w:tcPr>
            <w:tcW w:w="2700" w:type="dxa"/>
          </w:tcPr>
          <w:p w14:paraId="1F2960AA" w14:textId="77777777" w:rsidR="007C1055" w:rsidRPr="00E10A4E" w:rsidRDefault="007C1055" w:rsidP="007D6C13">
            <w:pPr>
              <w:shd w:val="clear" w:color="auto" w:fill="FFFFFF" w:themeFill="background1"/>
              <w:jc w:val="both"/>
              <w:rPr>
                <w:rFonts w:asciiTheme="majorBidi" w:hAnsiTheme="majorBidi" w:cstheme="majorBidi"/>
                <w:color w:val="000000" w:themeColor="text1"/>
                <w:sz w:val="24"/>
                <w:szCs w:val="28"/>
              </w:rPr>
            </w:pPr>
          </w:p>
        </w:tc>
      </w:tr>
      <w:tr w:rsidR="007C1055" w:rsidRPr="00E10A4E" w14:paraId="23F5498E" w14:textId="77777777" w:rsidTr="007C1055">
        <w:trPr>
          <w:trHeight w:val="510"/>
        </w:trPr>
        <w:tc>
          <w:tcPr>
            <w:tcW w:w="6390" w:type="dxa"/>
            <w:vAlign w:val="center"/>
          </w:tcPr>
          <w:p w14:paraId="478856C0" w14:textId="77777777" w:rsidR="007C1055" w:rsidRPr="00E10A4E" w:rsidRDefault="007C1055" w:rsidP="007D6C13">
            <w:pPr>
              <w:shd w:val="clear" w:color="auto" w:fill="FFFFFF" w:themeFill="background1"/>
              <w:rPr>
                <w:rFonts w:asciiTheme="majorBidi" w:hAnsiTheme="majorBidi" w:cstheme="majorBidi"/>
                <w:b/>
                <w:color w:val="000000" w:themeColor="text1"/>
                <w:sz w:val="24"/>
                <w:szCs w:val="24"/>
              </w:rPr>
            </w:pPr>
            <w:r w:rsidRPr="00E10A4E">
              <w:rPr>
                <w:rFonts w:asciiTheme="majorBidi" w:hAnsiTheme="majorBidi" w:cstheme="majorBidi"/>
                <w:b/>
                <w:color w:val="000000" w:themeColor="text1"/>
                <w:sz w:val="24"/>
                <w:szCs w:val="24"/>
              </w:rPr>
              <w:t xml:space="preserve">Monthly Material Cost: </w:t>
            </w:r>
            <w:r w:rsidRPr="00E10A4E">
              <w:rPr>
                <w:rFonts w:asciiTheme="majorBidi" w:hAnsiTheme="majorBidi" w:cstheme="majorBidi"/>
                <w:b/>
                <w:color w:val="000000" w:themeColor="text1"/>
                <w:sz w:val="24"/>
                <w:szCs w:val="24"/>
              </w:rPr>
              <w:tab/>
            </w:r>
            <w:r w:rsidRPr="00E10A4E">
              <w:rPr>
                <w:rFonts w:asciiTheme="majorBidi" w:hAnsiTheme="majorBidi" w:cstheme="majorBidi"/>
                <w:b/>
                <w:color w:val="000000" w:themeColor="text1"/>
                <w:sz w:val="24"/>
                <w:szCs w:val="24"/>
              </w:rPr>
              <w:tab/>
            </w:r>
            <w:r w:rsidRPr="00E10A4E">
              <w:rPr>
                <w:rFonts w:asciiTheme="majorBidi" w:hAnsiTheme="majorBidi" w:cstheme="majorBidi"/>
                <w:b/>
                <w:color w:val="000000" w:themeColor="text1"/>
                <w:sz w:val="24"/>
                <w:szCs w:val="24"/>
              </w:rPr>
              <w:tab/>
              <w:t xml:space="preserve">(B) </w:t>
            </w:r>
          </w:p>
        </w:tc>
        <w:tc>
          <w:tcPr>
            <w:tcW w:w="2700" w:type="dxa"/>
          </w:tcPr>
          <w:p w14:paraId="5474E801" w14:textId="77777777" w:rsidR="007C1055" w:rsidRPr="00E10A4E" w:rsidRDefault="007C1055" w:rsidP="007D6C13">
            <w:pPr>
              <w:shd w:val="clear" w:color="auto" w:fill="FFFFFF" w:themeFill="background1"/>
              <w:jc w:val="both"/>
              <w:rPr>
                <w:rFonts w:asciiTheme="majorBidi" w:hAnsiTheme="majorBidi" w:cstheme="majorBidi"/>
                <w:color w:val="000000" w:themeColor="text1"/>
                <w:sz w:val="24"/>
                <w:szCs w:val="28"/>
              </w:rPr>
            </w:pPr>
          </w:p>
        </w:tc>
      </w:tr>
      <w:tr w:rsidR="007C1055" w:rsidRPr="00E10A4E" w14:paraId="5899E844" w14:textId="77777777" w:rsidTr="007C1055">
        <w:trPr>
          <w:trHeight w:val="510"/>
        </w:trPr>
        <w:tc>
          <w:tcPr>
            <w:tcW w:w="6390" w:type="dxa"/>
            <w:vAlign w:val="center"/>
          </w:tcPr>
          <w:p w14:paraId="1413823D" w14:textId="16D58310" w:rsidR="007C1055" w:rsidRPr="00E10A4E" w:rsidRDefault="007C1055" w:rsidP="00C956B8">
            <w:pPr>
              <w:shd w:val="clear" w:color="auto" w:fill="FFFFFF" w:themeFill="background1"/>
              <w:ind w:right="-18"/>
              <w:rPr>
                <w:rFonts w:asciiTheme="majorBidi" w:hAnsiTheme="majorBidi" w:cstheme="majorBidi"/>
                <w:b/>
                <w:color w:val="000000" w:themeColor="text1"/>
                <w:sz w:val="24"/>
                <w:szCs w:val="24"/>
              </w:rPr>
            </w:pPr>
            <w:r w:rsidRPr="00E10A4E">
              <w:rPr>
                <w:rFonts w:asciiTheme="majorBidi" w:hAnsiTheme="majorBidi" w:cstheme="majorBidi"/>
                <w:b/>
                <w:color w:val="000000" w:themeColor="text1"/>
                <w:sz w:val="24"/>
                <w:szCs w:val="24"/>
              </w:rPr>
              <w:t xml:space="preserve">Total quoted amount for services per Month: </w:t>
            </w:r>
            <w:r w:rsidR="00C956B8" w:rsidRPr="00E10A4E">
              <w:rPr>
                <w:rFonts w:asciiTheme="majorBidi" w:hAnsiTheme="majorBidi" w:cstheme="majorBidi"/>
                <w:b/>
                <w:color w:val="000000" w:themeColor="text1"/>
                <w:sz w:val="24"/>
                <w:szCs w:val="24"/>
              </w:rPr>
              <w:t>C</w:t>
            </w:r>
            <w:r w:rsidR="00977C45">
              <w:rPr>
                <w:rFonts w:asciiTheme="majorBidi" w:hAnsiTheme="majorBidi" w:cstheme="majorBidi"/>
                <w:b/>
                <w:color w:val="000000" w:themeColor="text1"/>
                <w:sz w:val="24"/>
                <w:szCs w:val="24"/>
              </w:rPr>
              <w:t xml:space="preserve"> </w:t>
            </w:r>
            <w:r w:rsidR="00C956B8" w:rsidRPr="00E10A4E">
              <w:rPr>
                <w:rFonts w:asciiTheme="majorBidi" w:hAnsiTheme="majorBidi" w:cstheme="majorBidi"/>
                <w:b/>
                <w:color w:val="000000" w:themeColor="text1"/>
                <w:sz w:val="24"/>
                <w:szCs w:val="24"/>
              </w:rPr>
              <w:t>=</w:t>
            </w:r>
            <w:r w:rsidR="00977C45">
              <w:rPr>
                <w:rFonts w:asciiTheme="majorBidi" w:hAnsiTheme="majorBidi" w:cstheme="majorBidi"/>
                <w:b/>
                <w:color w:val="000000" w:themeColor="text1"/>
                <w:sz w:val="24"/>
                <w:szCs w:val="24"/>
              </w:rPr>
              <w:t xml:space="preserve"> </w:t>
            </w:r>
            <w:r w:rsidR="00C956B8" w:rsidRPr="00E10A4E">
              <w:rPr>
                <w:rFonts w:asciiTheme="majorBidi" w:hAnsiTheme="majorBidi" w:cstheme="majorBidi"/>
                <w:b/>
                <w:color w:val="000000" w:themeColor="text1"/>
                <w:sz w:val="24"/>
                <w:szCs w:val="24"/>
              </w:rPr>
              <w:t>A</w:t>
            </w:r>
            <w:r w:rsidR="00977C45">
              <w:rPr>
                <w:rFonts w:asciiTheme="majorBidi" w:hAnsiTheme="majorBidi" w:cstheme="majorBidi"/>
                <w:b/>
                <w:color w:val="000000" w:themeColor="text1"/>
                <w:sz w:val="24"/>
                <w:szCs w:val="24"/>
              </w:rPr>
              <w:t xml:space="preserve"> </w:t>
            </w:r>
            <w:r w:rsidR="00C956B8" w:rsidRPr="00E10A4E">
              <w:rPr>
                <w:rFonts w:asciiTheme="majorBidi" w:hAnsiTheme="majorBidi" w:cstheme="majorBidi"/>
                <w:b/>
                <w:color w:val="000000" w:themeColor="text1"/>
                <w:sz w:val="24"/>
                <w:szCs w:val="24"/>
              </w:rPr>
              <w:t>+</w:t>
            </w:r>
            <w:r w:rsidR="00977C45">
              <w:rPr>
                <w:rFonts w:asciiTheme="majorBidi" w:hAnsiTheme="majorBidi" w:cstheme="majorBidi"/>
                <w:b/>
                <w:color w:val="000000" w:themeColor="text1"/>
                <w:sz w:val="24"/>
                <w:szCs w:val="24"/>
              </w:rPr>
              <w:t xml:space="preserve"> </w:t>
            </w:r>
            <w:r w:rsidR="00C956B8" w:rsidRPr="00E10A4E">
              <w:rPr>
                <w:rFonts w:asciiTheme="majorBidi" w:hAnsiTheme="majorBidi" w:cstheme="majorBidi"/>
                <w:b/>
                <w:color w:val="000000" w:themeColor="text1"/>
                <w:sz w:val="24"/>
                <w:szCs w:val="24"/>
              </w:rPr>
              <w:t>B</w:t>
            </w:r>
          </w:p>
        </w:tc>
        <w:tc>
          <w:tcPr>
            <w:tcW w:w="2700" w:type="dxa"/>
          </w:tcPr>
          <w:p w14:paraId="4B7813BC" w14:textId="77777777" w:rsidR="007C1055" w:rsidRPr="00E10A4E" w:rsidRDefault="007C1055" w:rsidP="007D6C13">
            <w:pPr>
              <w:shd w:val="clear" w:color="auto" w:fill="FFFFFF" w:themeFill="background1"/>
              <w:jc w:val="both"/>
              <w:rPr>
                <w:rFonts w:asciiTheme="majorBidi" w:hAnsiTheme="majorBidi" w:cstheme="majorBidi"/>
                <w:color w:val="000000" w:themeColor="text1"/>
                <w:sz w:val="24"/>
                <w:szCs w:val="28"/>
              </w:rPr>
            </w:pPr>
          </w:p>
        </w:tc>
      </w:tr>
      <w:tr w:rsidR="007C1055" w:rsidRPr="00E10A4E" w14:paraId="13EAD81B" w14:textId="77777777" w:rsidTr="007C1055">
        <w:trPr>
          <w:trHeight w:val="510"/>
        </w:trPr>
        <w:tc>
          <w:tcPr>
            <w:tcW w:w="6390" w:type="dxa"/>
            <w:vAlign w:val="center"/>
          </w:tcPr>
          <w:p w14:paraId="237051CC" w14:textId="2FF8132F" w:rsidR="007C1055" w:rsidRPr="00E10A4E" w:rsidRDefault="007C1055" w:rsidP="0059656B">
            <w:pPr>
              <w:shd w:val="clear" w:color="auto" w:fill="FFFFFF" w:themeFill="background1"/>
              <w:rPr>
                <w:rFonts w:asciiTheme="majorBidi" w:hAnsiTheme="majorBidi" w:cstheme="majorBidi"/>
                <w:b/>
                <w:color w:val="000000" w:themeColor="text1"/>
                <w:sz w:val="24"/>
                <w:szCs w:val="24"/>
              </w:rPr>
            </w:pPr>
            <w:r w:rsidRPr="00E10A4E">
              <w:rPr>
                <w:rFonts w:asciiTheme="majorBidi" w:hAnsiTheme="majorBidi" w:cstheme="majorBidi"/>
                <w:b/>
                <w:color w:val="000000" w:themeColor="text1"/>
                <w:sz w:val="24"/>
                <w:szCs w:val="24"/>
              </w:rPr>
              <w:t xml:space="preserve">Total quoted amount per Annum: </w:t>
            </w:r>
            <w:r w:rsidR="00573C35" w:rsidRPr="00E10A4E">
              <w:rPr>
                <w:rFonts w:asciiTheme="majorBidi" w:hAnsiTheme="majorBidi" w:cstheme="majorBidi"/>
                <w:b/>
                <w:color w:val="000000" w:themeColor="text1"/>
                <w:sz w:val="24"/>
                <w:szCs w:val="28"/>
              </w:rPr>
              <w:tab/>
            </w:r>
            <w:r w:rsidRPr="00E10A4E">
              <w:rPr>
                <w:rFonts w:asciiTheme="majorBidi" w:hAnsiTheme="majorBidi" w:cstheme="majorBidi"/>
                <w:b/>
                <w:color w:val="000000" w:themeColor="text1"/>
                <w:sz w:val="24"/>
                <w:szCs w:val="24"/>
              </w:rPr>
              <w:tab/>
            </w:r>
            <w:r w:rsidR="00C956B8" w:rsidRPr="00E10A4E">
              <w:rPr>
                <w:rFonts w:asciiTheme="majorBidi" w:hAnsiTheme="majorBidi" w:cstheme="majorBidi"/>
                <w:b/>
                <w:color w:val="000000" w:themeColor="text1"/>
                <w:sz w:val="24"/>
                <w:szCs w:val="24"/>
              </w:rPr>
              <w:t xml:space="preserve">C </w:t>
            </w:r>
            <w:r w:rsidR="00977C45">
              <w:rPr>
                <w:rFonts w:asciiTheme="majorBidi" w:hAnsiTheme="majorBidi" w:cstheme="majorBidi"/>
                <w:b/>
                <w:color w:val="000000" w:themeColor="text1"/>
                <w:sz w:val="24"/>
                <w:szCs w:val="24"/>
              </w:rPr>
              <w:t>X</w:t>
            </w:r>
            <w:r w:rsidR="00C956B8" w:rsidRPr="00E10A4E">
              <w:rPr>
                <w:rFonts w:asciiTheme="majorBidi" w:hAnsiTheme="majorBidi" w:cstheme="majorBidi"/>
                <w:b/>
                <w:color w:val="000000" w:themeColor="text1"/>
                <w:sz w:val="24"/>
                <w:szCs w:val="24"/>
              </w:rPr>
              <w:t xml:space="preserve"> </w:t>
            </w:r>
            <w:r w:rsidRPr="00E10A4E">
              <w:rPr>
                <w:rFonts w:asciiTheme="majorBidi" w:hAnsiTheme="majorBidi" w:cstheme="majorBidi"/>
                <w:b/>
                <w:color w:val="000000" w:themeColor="text1"/>
                <w:sz w:val="24"/>
                <w:szCs w:val="24"/>
              </w:rPr>
              <w:t>12</w:t>
            </w:r>
          </w:p>
        </w:tc>
        <w:tc>
          <w:tcPr>
            <w:tcW w:w="2700" w:type="dxa"/>
          </w:tcPr>
          <w:p w14:paraId="26FEB177" w14:textId="77777777" w:rsidR="007C1055" w:rsidRPr="00E10A4E" w:rsidRDefault="007C1055" w:rsidP="007D6C13">
            <w:pPr>
              <w:shd w:val="clear" w:color="auto" w:fill="FFFFFF" w:themeFill="background1"/>
              <w:jc w:val="both"/>
              <w:rPr>
                <w:rFonts w:asciiTheme="majorBidi" w:hAnsiTheme="majorBidi" w:cstheme="majorBidi"/>
                <w:color w:val="000000" w:themeColor="text1"/>
                <w:sz w:val="24"/>
                <w:szCs w:val="28"/>
              </w:rPr>
            </w:pPr>
          </w:p>
        </w:tc>
      </w:tr>
    </w:tbl>
    <w:p w14:paraId="33714E4A" w14:textId="77777777" w:rsidR="007C1055" w:rsidRPr="00E10A4E" w:rsidRDefault="007C1055" w:rsidP="007D6C13">
      <w:pPr>
        <w:shd w:val="clear" w:color="auto" w:fill="FFFFFF" w:themeFill="background1"/>
        <w:spacing w:after="0" w:line="240" w:lineRule="auto"/>
        <w:rPr>
          <w:rFonts w:asciiTheme="majorBidi" w:hAnsiTheme="majorBidi" w:cstheme="majorBidi"/>
          <w:b/>
          <w:color w:val="000000" w:themeColor="text1"/>
          <w:sz w:val="28"/>
          <w:szCs w:val="20"/>
        </w:rPr>
      </w:pPr>
    </w:p>
    <w:p w14:paraId="1CD5357E" w14:textId="77777777" w:rsidR="007C1055" w:rsidRPr="00E10A4E" w:rsidRDefault="00573C35" w:rsidP="00AF6697">
      <w:pPr>
        <w:shd w:val="clear" w:color="auto" w:fill="FFFFFF" w:themeFill="background1"/>
        <w:spacing w:after="0" w:line="240" w:lineRule="auto"/>
        <w:ind w:left="720"/>
        <w:rPr>
          <w:rFonts w:asciiTheme="majorBidi" w:hAnsiTheme="majorBidi" w:cstheme="majorBidi"/>
          <w:b/>
          <w:color w:val="000000" w:themeColor="text1"/>
          <w:sz w:val="24"/>
          <w:szCs w:val="18"/>
        </w:rPr>
      </w:pPr>
      <w:r w:rsidRPr="00E10A4E">
        <w:rPr>
          <w:rFonts w:asciiTheme="majorBidi" w:hAnsiTheme="majorBidi" w:cstheme="majorBidi"/>
          <w:b/>
          <w:color w:val="000000" w:themeColor="text1"/>
          <w:sz w:val="24"/>
          <w:szCs w:val="18"/>
        </w:rPr>
        <w:t>RUPEES IN WORDS (</w:t>
      </w:r>
      <w:r w:rsidR="007C7566" w:rsidRPr="00E10A4E">
        <w:rPr>
          <w:rFonts w:asciiTheme="majorBidi" w:hAnsiTheme="majorBidi" w:cstheme="majorBidi"/>
          <w:b/>
          <w:color w:val="000000" w:themeColor="text1"/>
          <w:sz w:val="24"/>
          <w:szCs w:val="18"/>
        </w:rPr>
        <w:t>_</w:t>
      </w:r>
      <w:r w:rsidR="00CE0BFF" w:rsidRPr="00E10A4E">
        <w:rPr>
          <w:rFonts w:asciiTheme="majorBidi" w:hAnsiTheme="majorBidi" w:cstheme="majorBidi"/>
          <w:b/>
          <w:color w:val="000000" w:themeColor="text1"/>
          <w:sz w:val="24"/>
          <w:szCs w:val="18"/>
        </w:rPr>
        <w:t>________________</w:t>
      </w:r>
      <w:r w:rsidR="007C7566" w:rsidRPr="00E10A4E">
        <w:rPr>
          <w:rFonts w:asciiTheme="majorBidi" w:hAnsiTheme="majorBidi" w:cstheme="majorBidi"/>
          <w:b/>
          <w:color w:val="000000" w:themeColor="text1"/>
          <w:sz w:val="24"/>
          <w:szCs w:val="18"/>
        </w:rPr>
        <w:t>______________________________</w:t>
      </w:r>
      <w:r w:rsidRPr="00E10A4E">
        <w:rPr>
          <w:rFonts w:asciiTheme="majorBidi" w:hAnsiTheme="majorBidi" w:cstheme="majorBidi"/>
          <w:b/>
          <w:color w:val="000000" w:themeColor="text1"/>
          <w:sz w:val="24"/>
          <w:szCs w:val="18"/>
        </w:rPr>
        <w:t>PER ANNUM</w:t>
      </w:r>
      <w:r w:rsidR="007C7566" w:rsidRPr="00E10A4E">
        <w:rPr>
          <w:rFonts w:asciiTheme="majorBidi" w:hAnsiTheme="majorBidi" w:cstheme="majorBidi"/>
          <w:b/>
          <w:color w:val="000000" w:themeColor="text1"/>
          <w:sz w:val="24"/>
          <w:szCs w:val="18"/>
        </w:rPr>
        <w:t>)</w:t>
      </w:r>
    </w:p>
    <w:p w14:paraId="3A71D6A0" w14:textId="77777777" w:rsidR="007C1055" w:rsidRPr="00E10A4E" w:rsidRDefault="007C1055" w:rsidP="007D6C13">
      <w:pPr>
        <w:shd w:val="clear" w:color="auto" w:fill="FFFFFF" w:themeFill="background1"/>
        <w:spacing w:after="0" w:line="240" w:lineRule="auto"/>
        <w:ind w:left="720"/>
        <w:rPr>
          <w:rFonts w:asciiTheme="majorBidi" w:hAnsiTheme="majorBidi" w:cstheme="majorBidi"/>
          <w:b/>
          <w:color w:val="000000" w:themeColor="text1"/>
          <w:sz w:val="28"/>
          <w:szCs w:val="20"/>
        </w:rPr>
      </w:pPr>
    </w:p>
    <w:p w14:paraId="3C438647" w14:textId="77777777" w:rsidR="0011723E" w:rsidRPr="00E10A4E" w:rsidRDefault="007C1055" w:rsidP="007D6C13">
      <w:pPr>
        <w:shd w:val="clear" w:color="auto" w:fill="FFFFFF" w:themeFill="background1"/>
        <w:spacing w:after="0" w:line="240" w:lineRule="auto"/>
        <w:ind w:left="720"/>
        <w:rPr>
          <w:rFonts w:asciiTheme="majorBidi" w:hAnsiTheme="majorBidi" w:cstheme="majorBidi"/>
          <w:b/>
          <w:color w:val="000000" w:themeColor="text1"/>
          <w:sz w:val="28"/>
          <w:szCs w:val="20"/>
        </w:rPr>
      </w:pPr>
      <w:r w:rsidRPr="00E10A4E">
        <w:rPr>
          <w:rFonts w:asciiTheme="majorBidi" w:hAnsiTheme="majorBidi" w:cstheme="majorBidi"/>
          <w:b/>
          <w:color w:val="000000" w:themeColor="text1"/>
          <w:sz w:val="28"/>
          <w:szCs w:val="20"/>
        </w:rPr>
        <w:t xml:space="preserve">Note: </w:t>
      </w:r>
    </w:p>
    <w:p w14:paraId="05831695" w14:textId="77777777" w:rsidR="007C1055" w:rsidRDefault="007C1055" w:rsidP="00953F4A">
      <w:pPr>
        <w:shd w:val="clear" w:color="auto" w:fill="FFFFFF" w:themeFill="background1"/>
        <w:spacing w:after="0" w:line="240" w:lineRule="auto"/>
        <w:ind w:left="720"/>
        <w:rPr>
          <w:rFonts w:asciiTheme="majorBidi" w:hAnsiTheme="majorBidi" w:cstheme="majorBidi"/>
          <w:b/>
          <w:color w:val="000000" w:themeColor="text1"/>
          <w:sz w:val="28"/>
          <w:szCs w:val="20"/>
        </w:rPr>
      </w:pPr>
      <w:r w:rsidRPr="00E10A4E">
        <w:rPr>
          <w:rFonts w:asciiTheme="majorBidi" w:hAnsiTheme="majorBidi" w:cstheme="majorBidi"/>
          <w:b/>
          <w:i/>
          <w:iCs/>
          <w:color w:val="000000" w:themeColor="text1"/>
          <w:sz w:val="28"/>
          <w:szCs w:val="20"/>
        </w:rPr>
        <w:t xml:space="preserve">The </w:t>
      </w:r>
      <w:r w:rsidR="00573C35" w:rsidRPr="00E10A4E">
        <w:rPr>
          <w:rFonts w:asciiTheme="majorBidi" w:hAnsiTheme="majorBidi" w:cstheme="majorBidi"/>
          <w:b/>
          <w:i/>
          <w:iCs/>
          <w:color w:val="000000" w:themeColor="text1"/>
          <w:sz w:val="28"/>
          <w:szCs w:val="20"/>
        </w:rPr>
        <w:t xml:space="preserve">above </w:t>
      </w:r>
      <w:r w:rsidRPr="00E10A4E">
        <w:rPr>
          <w:rFonts w:asciiTheme="majorBidi" w:hAnsiTheme="majorBidi" w:cstheme="majorBidi"/>
          <w:b/>
          <w:i/>
          <w:iCs/>
          <w:color w:val="000000" w:themeColor="text1"/>
          <w:sz w:val="28"/>
          <w:szCs w:val="20"/>
        </w:rPr>
        <w:t xml:space="preserve">rates quoted </w:t>
      </w:r>
      <w:r w:rsidR="00953F4A" w:rsidRPr="00E10A4E">
        <w:rPr>
          <w:rFonts w:asciiTheme="majorBidi" w:hAnsiTheme="majorBidi" w:cstheme="majorBidi"/>
          <w:b/>
          <w:i/>
          <w:iCs/>
          <w:color w:val="000000" w:themeColor="text1"/>
          <w:sz w:val="28"/>
          <w:szCs w:val="20"/>
        </w:rPr>
        <w:t>should be</w:t>
      </w:r>
      <w:r w:rsidRPr="00E10A4E">
        <w:rPr>
          <w:rFonts w:asciiTheme="majorBidi" w:hAnsiTheme="majorBidi" w:cstheme="majorBidi"/>
          <w:b/>
          <w:i/>
          <w:iCs/>
          <w:color w:val="000000" w:themeColor="text1"/>
          <w:sz w:val="28"/>
          <w:szCs w:val="20"/>
        </w:rPr>
        <w:t xml:space="preserve"> inclusive of all</w:t>
      </w:r>
      <w:r w:rsidR="00D71B2D" w:rsidRPr="00E10A4E">
        <w:rPr>
          <w:rFonts w:asciiTheme="majorBidi" w:hAnsiTheme="majorBidi" w:cstheme="majorBidi"/>
          <w:b/>
          <w:i/>
          <w:iCs/>
          <w:color w:val="000000" w:themeColor="text1"/>
          <w:sz w:val="28"/>
          <w:szCs w:val="20"/>
        </w:rPr>
        <w:t xml:space="preserve"> labour, material,</w:t>
      </w:r>
      <w:r w:rsidRPr="00E10A4E">
        <w:rPr>
          <w:rFonts w:asciiTheme="majorBidi" w:hAnsiTheme="majorBidi" w:cstheme="majorBidi"/>
          <w:b/>
          <w:i/>
          <w:iCs/>
          <w:color w:val="000000" w:themeColor="text1"/>
          <w:sz w:val="28"/>
          <w:szCs w:val="20"/>
        </w:rPr>
        <w:t xml:space="preserve"> profits, taxes viz income tax, GST, </w:t>
      </w:r>
      <w:r w:rsidR="00D71B2D" w:rsidRPr="00E10A4E">
        <w:rPr>
          <w:rFonts w:asciiTheme="majorBidi" w:hAnsiTheme="majorBidi" w:cstheme="majorBidi"/>
          <w:b/>
          <w:i/>
          <w:iCs/>
          <w:color w:val="000000" w:themeColor="text1"/>
          <w:sz w:val="28"/>
          <w:szCs w:val="20"/>
        </w:rPr>
        <w:t>SST.,</w:t>
      </w:r>
      <w:r w:rsidR="00237A9C" w:rsidRPr="00E10A4E">
        <w:rPr>
          <w:rFonts w:asciiTheme="majorBidi" w:hAnsiTheme="majorBidi" w:cstheme="majorBidi"/>
          <w:b/>
          <w:i/>
          <w:iCs/>
          <w:color w:val="000000" w:themeColor="text1"/>
          <w:sz w:val="28"/>
          <w:szCs w:val="20"/>
        </w:rPr>
        <w:t xml:space="preserve"> </w:t>
      </w:r>
      <w:r w:rsidR="00D71B2D" w:rsidRPr="00E10A4E">
        <w:rPr>
          <w:rFonts w:asciiTheme="majorBidi" w:hAnsiTheme="majorBidi" w:cstheme="majorBidi"/>
          <w:b/>
          <w:i/>
          <w:iCs/>
          <w:color w:val="000000" w:themeColor="text1"/>
          <w:sz w:val="28"/>
          <w:szCs w:val="20"/>
        </w:rPr>
        <w:t>SESSI,</w:t>
      </w:r>
      <w:r w:rsidR="00237A9C" w:rsidRPr="00E10A4E">
        <w:rPr>
          <w:rFonts w:asciiTheme="majorBidi" w:hAnsiTheme="majorBidi" w:cstheme="majorBidi"/>
          <w:b/>
          <w:i/>
          <w:iCs/>
          <w:color w:val="000000" w:themeColor="text1"/>
          <w:sz w:val="28"/>
          <w:szCs w:val="20"/>
        </w:rPr>
        <w:t xml:space="preserve"> </w:t>
      </w:r>
      <w:r w:rsidR="00D71B2D" w:rsidRPr="00E10A4E">
        <w:rPr>
          <w:rFonts w:asciiTheme="majorBidi" w:hAnsiTheme="majorBidi" w:cstheme="majorBidi"/>
          <w:b/>
          <w:i/>
          <w:iCs/>
          <w:color w:val="000000" w:themeColor="text1"/>
          <w:sz w:val="28"/>
          <w:szCs w:val="20"/>
        </w:rPr>
        <w:t>EOBI etc</w:t>
      </w:r>
      <w:r w:rsidRPr="00E10A4E">
        <w:rPr>
          <w:rFonts w:asciiTheme="majorBidi" w:hAnsiTheme="majorBidi" w:cstheme="majorBidi"/>
          <w:b/>
          <w:color w:val="000000" w:themeColor="text1"/>
          <w:sz w:val="28"/>
          <w:szCs w:val="20"/>
        </w:rPr>
        <w:t xml:space="preserve">. </w:t>
      </w:r>
    </w:p>
    <w:p w14:paraId="1E581F23" w14:textId="35AF46CD" w:rsidR="0042164B" w:rsidRDefault="0042164B">
      <w:pPr>
        <w:rPr>
          <w:rFonts w:asciiTheme="majorBidi" w:hAnsiTheme="majorBidi" w:cstheme="majorBidi"/>
          <w:b/>
          <w:i/>
          <w:iCs/>
          <w:color w:val="000000" w:themeColor="text1"/>
          <w:sz w:val="28"/>
          <w:szCs w:val="20"/>
        </w:rPr>
      </w:pPr>
      <w:r>
        <w:rPr>
          <w:rFonts w:asciiTheme="majorBidi" w:hAnsiTheme="majorBidi" w:cstheme="majorBidi"/>
          <w:b/>
          <w:i/>
          <w:iCs/>
          <w:color w:val="000000" w:themeColor="text1"/>
          <w:sz w:val="28"/>
          <w:szCs w:val="20"/>
        </w:rPr>
        <w:br w:type="page"/>
      </w:r>
    </w:p>
    <w:p w14:paraId="203BEC15" w14:textId="77777777" w:rsidR="0042164B" w:rsidRDefault="0042164B" w:rsidP="00953F4A">
      <w:pPr>
        <w:shd w:val="clear" w:color="auto" w:fill="FFFFFF" w:themeFill="background1"/>
        <w:spacing w:after="0" w:line="240" w:lineRule="auto"/>
        <w:ind w:left="720"/>
        <w:rPr>
          <w:rFonts w:asciiTheme="majorBidi" w:hAnsiTheme="majorBidi" w:cstheme="majorBidi"/>
          <w:b/>
          <w:color w:val="000000" w:themeColor="text1"/>
          <w:sz w:val="28"/>
          <w:szCs w:val="28"/>
          <w:u w:val="single"/>
        </w:rPr>
      </w:pPr>
    </w:p>
    <w:p w14:paraId="1E11CC71" w14:textId="77777777" w:rsidR="0042164B" w:rsidRDefault="0042164B" w:rsidP="0042164B">
      <w:pPr>
        <w:pStyle w:val="Heading2"/>
        <w:spacing w:line="259" w:lineRule="auto"/>
        <w:ind w:right="1207"/>
        <w:rPr>
          <w:sz w:val="40"/>
        </w:rPr>
      </w:pPr>
    </w:p>
    <w:p w14:paraId="4EF62DAC" w14:textId="77777777" w:rsidR="0042164B" w:rsidRDefault="0042164B" w:rsidP="0042164B">
      <w:pPr>
        <w:pStyle w:val="Heading2"/>
        <w:spacing w:line="259" w:lineRule="auto"/>
        <w:ind w:right="1207"/>
        <w:rPr>
          <w:sz w:val="40"/>
        </w:rPr>
      </w:pPr>
    </w:p>
    <w:p w14:paraId="043BA426" w14:textId="77777777" w:rsidR="0042164B" w:rsidRDefault="0042164B" w:rsidP="0042164B">
      <w:pPr>
        <w:pStyle w:val="Heading2"/>
        <w:spacing w:line="259" w:lineRule="auto"/>
        <w:ind w:right="1207"/>
        <w:rPr>
          <w:sz w:val="40"/>
        </w:rPr>
      </w:pPr>
    </w:p>
    <w:p w14:paraId="62F9AD56" w14:textId="77777777" w:rsidR="0042164B" w:rsidRDefault="0042164B" w:rsidP="0042164B">
      <w:pPr>
        <w:pStyle w:val="Heading2"/>
        <w:spacing w:line="259" w:lineRule="auto"/>
        <w:ind w:right="1207"/>
        <w:rPr>
          <w:sz w:val="40"/>
        </w:rPr>
      </w:pPr>
    </w:p>
    <w:p w14:paraId="63BDAF5A" w14:textId="77777777" w:rsidR="0042164B" w:rsidRDefault="0042164B" w:rsidP="0042164B">
      <w:pPr>
        <w:pStyle w:val="Heading2"/>
        <w:spacing w:line="259" w:lineRule="auto"/>
        <w:ind w:right="1207"/>
        <w:rPr>
          <w:sz w:val="40"/>
        </w:rPr>
      </w:pPr>
    </w:p>
    <w:p w14:paraId="47DCFB56" w14:textId="77777777" w:rsidR="0042164B" w:rsidRDefault="0042164B" w:rsidP="0042164B">
      <w:pPr>
        <w:pStyle w:val="Heading2"/>
        <w:spacing w:line="259" w:lineRule="auto"/>
        <w:ind w:right="1207"/>
        <w:rPr>
          <w:sz w:val="40"/>
        </w:rPr>
      </w:pPr>
    </w:p>
    <w:p w14:paraId="1EA917E3" w14:textId="77777777" w:rsidR="0042164B" w:rsidRDefault="0042164B" w:rsidP="0042164B">
      <w:pPr>
        <w:pStyle w:val="Heading2"/>
        <w:spacing w:line="259" w:lineRule="auto"/>
        <w:ind w:right="1207"/>
        <w:rPr>
          <w:sz w:val="40"/>
        </w:rPr>
      </w:pPr>
    </w:p>
    <w:p w14:paraId="7D4DAAFE" w14:textId="77777777" w:rsidR="0042164B" w:rsidRDefault="0042164B" w:rsidP="0042164B">
      <w:pPr>
        <w:pStyle w:val="Heading2"/>
        <w:spacing w:line="259" w:lineRule="auto"/>
        <w:ind w:right="1207"/>
        <w:rPr>
          <w:sz w:val="40"/>
        </w:rPr>
      </w:pPr>
    </w:p>
    <w:p w14:paraId="208558B0" w14:textId="77777777" w:rsidR="0042164B" w:rsidRDefault="0042164B" w:rsidP="0042164B">
      <w:pPr>
        <w:pStyle w:val="Heading2"/>
        <w:spacing w:line="259" w:lineRule="auto"/>
        <w:ind w:right="1207"/>
        <w:rPr>
          <w:sz w:val="40"/>
        </w:rPr>
      </w:pPr>
    </w:p>
    <w:p w14:paraId="6BE9A3B7" w14:textId="77777777" w:rsidR="0042164B" w:rsidRDefault="0042164B" w:rsidP="0042164B">
      <w:pPr>
        <w:pStyle w:val="Heading2"/>
        <w:spacing w:line="259" w:lineRule="auto"/>
        <w:ind w:right="1207"/>
        <w:rPr>
          <w:sz w:val="40"/>
        </w:rPr>
      </w:pPr>
    </w:p>
    <w:p w14:paraId="4DF8D300" w14:textId="35907D0B" w:rsidR="0042164B" w:rsidRDefault="0042164B" w:rsidP="00D03BD3">
      <w:pPr>
        <w:pStyle w:val="Heading2"/>
        <w:spacing w:line="259" w:lineRule="auto"/>
        <w:ind w:right="45"/>
        <w:jc w:val="center"/>
      </w:pPr>
      <w:r>
        <w:rPr>
          <w:sz w:val="40"/>
        </w:rPr>
        <w:t>HSE GUIDELINES</w:t>
      </w:r>
    </w:p>
    <w:p w14:paraId="5DC37CB7" w14:textId="77777777" w:rsidR="0042164B" w:rsidRDefault="0042164B" w:rsidP="0042164B">
      <w:pPr>
        <w:rPr>
          <w:rFonts w:ascii="Times New Roman" w:hAnsi="Times New Roman"/>
          <w:b/>
          <w:color w:val="000000"/>
          <w:sz w:val="32"/>
          <w:szCs w:val="32"/>
        </w:rPr>
      </w:pPr>
      <w:r>
        <w:rPr>
          <w:rFonts w:ascii="Times New Roman" w:hAnsi="Times New Roman"/>
          <w:b/>
          <w:color w:val="000000"/>
          <w:sz w:val="32"/>
          <w:szCs w:val="32"/>
        </w:rPr>
        <w:br w:type="page"/>
      </w:r>
    </w:p>
    <w:tbl>
      <w:tblPr>
        <w:tblW w:w="10797" w:type="dxa"/>
        <w:tblInd w:w="93" w:type="dxa"/>
        <w:tblLayout w:type="fixed"/>
        <w:tblLook w:val="04A0" w:firstRow="1" w:lastRow="0" w:firstColumn="1" w:lastColumn="0" w:noHBand="0" w:noVBand="1"/>
      </w:tblPr>
      <w:tblGrid>
        <w:gridCol w:w="438"/>
        <w:gridCol w:w="10"/>
        <w:gridCol w:w="13"/>
        <w:gridCol w:w="1599"/>
        <w:gridCol w:w="1170"/>
        <w:gridCol w:w="1812"/>
        <w:gridCol w:w="236"/>
        <w:gridCol w:w="338"/>
        <w:gridCol w:w="890"/>
        <w:gridCol w:w="236"/>
        <w:gridCol w:w="236"/>
        <w:gridCol w:w="384"/>
        <w:gridCol w:w="90"/>
        <w:gridCol w:w="9"/>
        <w:gridCol w:w="6"/>
        <w:gridCol w:w="189"/>
        <w:gridCol w:w="9"/>
        <w:gridCol w:w="6"/>
        <w:gridCol w:w="17"/>
        <w:gridCol w:w="15"/>
        <w:gridCol w:w="705"/>
        <w:gridCol w:w="7"/>
        <w:gridCol w:w="6"/>
        <w:gridCol w:w="272"/>
        <w:gridCol w:w="85"/>
        <w:gridCol w:w="6"/>
        <w:gridCol w:w="528"/>
        <w:gridCol w:w="20"/>
        <w:gridCol w:w="7"/>
        <w:gridCol w:w="6"/>
        <w:gridCol w:w="223"/>
        <w:gridCol w:w="7"/>
        <w:gridCol w:w="6"/>
        <w:gridCol w:w="192"/>
        <w:gridCol w:w="67"/>
        <w:gridCol w:w="7"/>
        <w:gridCol w:w="6"/>
        <w:gridCol w:w="237"/>
        <w:gridCol w:w="6"/>
        <w:gridCol w:w="701"/>
      </w:tblGrid>
      <w:tr w:rsidR="0042164B" w:rsidRPr="0055217C" w14:paraId="77767CA5" w14:textId="77777777" w:rsidTr="0055217C">
        <w:trPr>
          <w:trHeight w:val="555"/>
        </w:trPr>
        <w:tc>
          <w:tcPr>
            <w:tcW w:w="10797" w:type="dxa"/>
            <w:gridSpan w:val="40"/>
            <w:tcBorders>
              <w:top w:val="nil"/>
              <w:left w:val="nil"/>
              <w:bottom w:val="nil"/>
              <w:right w:val="nil"/>
            </w:tcBorders>
            <w:shd w:val="clear" w:color="auto" w:fill="auto"/>
            <w:noWrap/>
            <w:vAlign w:val="center"/>
          </w:tcPr>
          <w:p w14:paraId="6CBBB0B2" w14:textId="0E0E94E7" w:rsidR="0042164B" w:rsidRPr="0055217C" w:rsidRDefault="0042164B" w:rsidP="0042164B">
            <w:pPr>
              <w:rPr>
                <w:rFonts w:asciiTheme="majorBidi" w:eastAsia="Calibri" w:hAnsiTheme="majorBidi" w:cstheme="majorBidi"/>
                <w:i/>
                <w:iCs/>
                <w:sz w:val="20"/>
                <w:lang w:bidi="en-US"/>
              </w:rPr>
            </w:pPr>
            <w:r w:rsidRPr="0055217C">
              <w:rPr>
                <w:rFonts w:asciiTheme="majorBidi" w:eastAsia="Calibri" w:hAnsiTheme="majorBidi" w:cstheme="majorBidi"/>
                <w:i/>
                <w:iCs/>
                <w:noProof/>
                <w:sz w:val="20"/>
                <w:lang w:bidi="en-US"/>
              </w:rPr>
              <w:lastRenderedPageBreak/>
              <w:drawing>
                <wp:inline distT="0" distB="0" distL="0" distR="0" wp14:anchorId="0E684311" wp14:editId="50E19F6B">
                  <wp:extent cx="2533650" cy="742950"/>
                  <wp:effectExtent l="0" t="0" r="0" b="0"/>
                  <wp:docPr id="678184491" name="Picture 2" descr="Description: C:\Users\RAJU\Desktop\State 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AJU\Desktop\State Lif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742950"/>
                          </a:xfrm>
                          <a:prstGeom prst="rect">
                            <a:avLst/>
                          </a:prstGeom>
                          <a:noFill/>
                          <a:ln>
                            <a:noFill/>
                          </a:ln>
                        </pic:spPr>
                      </pic:pic>
                    </a:graphicData>
                  </a:graphic>
                </wp:inline>
              </w:drawing>
            </w:r>
          </w:p>
        </w:tc>
      </w:tr>
      <w:tr w:rsidR="0042164B" w:rsidRPr="0055217C" w14:paraId="5924A023" w14:textId="77777777" w:rsidTr="0055217C">
        <w:trPr>
          <w:trHeight w:val="555"/>
        </w:trPr>
        <w:tc>
          <w:tcPr>
            <w:tcW w:w="10797" w:type="dxa"/>
            <w:gridSpan w:val="40"/>
            <w:tcBorders>
              <w:top w:val="nil"/>
              <w:left w:val="nil"/>
              <w:bottom w:val="nil"/>
              <w:right w:val="nil"/>
            </w:tcBorders>
            <w:shd w:val="clear" w:color="auto" w:fill="000000"/>
            <w:noWrap/>
            <w:vAlign w:val="center"/>
            <w:hideMark/>
          </w:tcPr>
          <w:p w14:paraId="1798BA02" w14:textId="5887832C" w:rsidR="0042164B" w:rsidRPr="0055217C" w:rsidRDefault="0042164B" w:rsidP="0039245C">
            <w:pPr>
              <w:jc w:val="center"/>
              <w:rPr>
                <w:rFonts w:asciiTheme="majorBidi" w:eastAsia="Calibri" w:hAnsiTheme="majorBidi" w:cstheme="majorBidi"/>
                <w:b/>
                <w:iCs/>
                <w:sz w:val="40"/>
                <w:szCs w:val="40"/>
                <w:lang w:bidi="en-US"/>
              </w:rPr>
            </w:pPr>
            <w:r w:rsidRPr="0055217C">
              <w:rPr>
                <w:rFonts w:asciiTheme="majorBidi" w:eastAsia="Calibri" w:hAnsiTheme="majorBidi" w:cstheme="majorBidi"/>
                <w:b/>
                <w:iCs/>
                <w:sz w:val="40"/>
                <w:szCs w:val="40"/>
                <w:lang w:bidi="en-US"/>
              </w:rPr>
              <w:t>Building for HSE Inspection</w:t>
            </w:r>
          </w:p>
        </w:tc>
      </w:tr>
      <w:tr w:rsidR="0042164B" w:rsidRPr="0055217C" w14:paraId="63BBE5EF" w14:textId="77777777" w:rsidTr="0055217C">
        <w:trPr>
          <w:trHeight w:val="315"/>
        </w:trPr>
        <w:tc>
          <w:tcPr>
            <w:tcW w:w="5042" w:type="dxa"/>
            <w:gridSpan w:val="6"/>
            <w:tcBorders>
              <w:top w:val="nil"/>
              <w:left w:val="nil"/>
              <w:bottom w:val="nil"/>
              <w:right w:val="nil"/>
            </w:tcBorders>
            <w:shd w:val="clear" w:color="auto" w:fill="auto"/>
            <w:noWrap/>
            <w:vAlign w:val="bottom"/>
            <w:hideMark/>
          </w:tcPr>
          <w:p w14:paraId="6D204E81" w14:textId="77777777" w:rsidR="0042164B" w:rsidRPr="0055217C" w:rsidRDefault="0042164B" w:rsidP="0039245C">
            <w:pPr>
              <w:rPr>
                <w:rFonts w:asciiTheme="majorBidi" w:eastAsia="Calibri" w:hAnsiTheme="majorBidi" w:cstheme="majorBidi"/>
                <w:iCs/>
                <w:sz w:val="23"/>
                <w:szCs w:val="23"/>
                <w:lang w:bidi="en-US"/>
              </w:rPr>
            </w:pPr>
          </w:p>
        </w:tc>
        <w:tc>
          <w:tcPr>
            <w:tcW w:w="1464" w:type="dxa"/>
            <w:gridSpan w:val="3"/>
            <w:tcBorders>
              <w:top w:val="nil"/>
              <w:left w:val="nil"/>
              <w:bottom w:val="nil"/>
              <w:right w:val="nil"/>
            </w:tcBorders>
            <w:shd w:val="clear" w:color="auto" w:fill="auto"/>
            <w:noWrap/>
            <w:vAlign w:val="bottom"/>
            <w:hideMark/>
          </w:tcPr>
          <w:p w14:paraId="0B70AB5E" w14:textId="77777777" w:rsidR="0042164B" w:rsidRPr="0055217C" w:rsidRDefault="0042164B" w:rsidP="0039245C">
            <w:pPr>
              <w:rPr>
                <w:rFonts w:asciiTheme="majorBidi" w:eastAsia="Calibri" w:hAnsiTheme="majorBidi" w:cstheme="majorBidi"/>
                <w:iCs/>
                <w:sz w:val="23"/>
                <w:szCs w:val="23"/>
                <w:lang w:bidi="en-US"/>
              </w:rPr>
            </w:pPr>
          </w:p>
        </w:tc>
        <w:tc>
          <w:tcPr>
            <w:tcW w:w="236" w:type="dxa"/>
            <w:tcBorders>
              <w:top w:val="nil"/>
              <w:left w:val="nil"/>
              <w:bottom w:val="nil"/>
              <w:right w:val="nil"/>
            </w:tcBorders>
            <w:shd w:val="clear" w:color="auto" w:fill="auto"/>
            <w:noWrap/>
            <w:vAlign w:val="bottom"/>
            <w:hideMark/>
          </w:tcPr>
          <w:p w14:paraId="7C6AFC67" w14:textId="77777777" w:rsidR="0042164B" w:rsidRPr="0055217C" w:rsidRDefault="0042164B" w:rsidP="0039245C">
            <w:pPr>
              <w:rPr>
                <w:rFonts w:asciiTheme="majorBidi" w:eastAsia="Calibri" w:hAnsiTheme="majorBidi" w:cstheme="majorBidi"/>
                <w:iCs/>
                <w:sz w:val="23"/>
                <w:szCs w:val="23"/>
                <w:lang w:bidi="en-US"/>
              </w:rPr>
            </w:pPr>
          </w:p>
        </w:tc>
        <w:tc>
          <w:tcPr>
            <w:tcW w:w="1679" w:type="dxa"/>
            <w:gridSpan w:val="13"/>
            <w:tcBorders>
              <w:top w:val="nil"/>
              <w:left w:val="nil"/>
              <w:bottom w:val="nil"/>
              <w:right w:val="nil"/>
            </w:tcBorders>
            <w:shd w:val="clear" w:color="auto" w:fill="auto"/>
            <w:noWrap/>
            <w:vAlign w:val="bottom"/>
            <w:hideMark/>
          </w:tcPr>
          <w:p w14:paraId="2F61F1A8" w14:textId="77777777" w:rsidR="0042164B" w:rsidRPr="0055217C" w:rsidRDefault="0042164B" w:rsidP="0039245C">
            <w:pPr>
              <w:rPr>
                <w:rFonts w:asciiTheme="majorBidi" w:eastAsia="Calibri" w:hAnsiTheme="majorBidi" w:cstheme="majorBidi"/>
                <w:iCs/>
                <w:sz w:val="23"/>
                <w:szCs w:val="23"/>
                <w:lang w:bidi="en-US"/>
              </w:rPr>
            </w:pPr>
          </w:p>
        </w:tc>
        <w:tc>
          <w:tcPr>
            <w:tcW w:w="924" w:type="dxa"/>
            <w:gridSpan w:val="7"/>
            <w:tcBorders>
              <w:top w:val="nil"/>
              <w:left w:val="nil"/>
              <w:bottom w:val="nil"/>
              <w:right w:val="nil"/>
            </w:tcBorders>
            <w:shd w:val="clear" w:color="auto" w:fill="auto"/>
            <w:noWrap/>
            <w:vAlign w:val="bottom"/>
            <w:hideMark/>
          </w:tcPr>
          <w:p w14:paraId="5B8085C8" w14:textId="77777777" w:rsidR="0042164B" w:rsidRPr="0055217C" w:rsidRDefault="0042164B" w:rsidP="0039245C">
            <w:pPr>
              <w:rPr>
                <w:rFonts w:asciiTheme="majorBidi" w:eastAsia="Calibri" w:hAnsiTheme="majorBidi" w:cstheme="majorBidi"/>
                <w:iCs/>
                <w:sz w:val="23"/>
                <w:szCs w:val="23"/>
                <w:lang w:bidi="en-US"/>
              </w:rPr>
            </w:pPr>
          </w:p>
        </w:tc>
        <w:tc>
          <w:tcPr>
            <w:tcW w:w="236" w:type="dxa"/>
            <w:gridSpan w:val="3"/>
            <w:tcBorders>
              <w:top w:val="nil"/>
              <w:left w:val="nil"/>
              <w:bottom w:val="nil"/>
              <w:right w:val="nil"/>
            </w:tcBorders>
            <w:shd w:val="clear" w:color="auto" w:fill="auto"/>
            <w:noWrap/>
            <w:vAlign w:val="bottom"/>
            <w:hideMark/>
          </w:tcPr>
          <w:p w14:paraId="6C993BFF" w14:textId="77777777" w:rsidR="0042164B" w:rsidRPr="0055217C" w:rsidRDefault="0042164B" w:rsidP="0039245C">
            <w:pPr>
              <w:rPr>
                <w:rFonts w:asciiTheme="majorBidi" w:eastAsia="Calibri" w:hAnsiTheme="majorBidi" w:cstheme="majorBidi"/>
                <w:iCs/>
                <w:sz w:val="23"/>
                <w:szCs w:val="23"/>
                <w:lang w:bidi="en-US"/>
              </w:rPr>
            </w:pPr>
          </w:p>
        </w:tc>
        <w:tc>
          <w:tcPr>
            <w:tcW w:w="272" w:type="dxa"/>
            <w:gridSpan w:val="4"/>
            <w:tcBorders>
              <w:top w:val="nil"/>
              <w:left w:val="nil"/>
              <w:bottom w:val="nil"/>
              <w:right w:val="nil"/>
            </w:tcBorders>
            <w:shd w:val="clear" w:color="auto" w:fill="auto"/>
            <w:noWrap/>
            <w:vAlign w:val="bottom"/>
            <w:hideMark/>
          </w:tcPr>
          <w:p w14:paraId="4D9F8685" w14:textId="77777777" w:rsidR="0042164B" w:rsidRPr="0055217C" w:rsidRDefault="0042164B" w:rsidP="0039245C">
            <w:pPr>
              <w:rPr>
                <w:rFonts w:asciiTheme="majorBidi" w:eastAsia="Calibri" w:hAnsiTheme="majorBidi" w:cstheme="majorBidi"/>
                <w:iCs/>
                <w:sz w:val="23"/>
                <w:szCs w:val="23"/>
                <w:lang w:bidi="en-US"/>
              </w:rPr>
            </w:pPr>
          </w:p>
        </w:tc>
        <w:tc>
          <w:tcPr>
            <w:tcW w:w="243" w:type="dxa"/>
            <w:gridSpan w:val="2"/>
            <w:tcBorders>
              <w:top w:val="nil"/>
              <w:left w:val="nil"/>
              <w:bottom w:val="nil"/>
              <w:right w:val="nil"/>
            </w:tcBorders>
            <w:shd w:val="clear" w:color="auto" w:fill="auto"/>
            <w:noWrap/>
            <w:vAlign w:val="bottom"/>
            <w:hideMark/>
          </w:tcPr>
          <w:p w14:paraId="7BF870E8" w14:textId="77777777" w:rsidR="0042164B" w:rsidRPr="0055217C" w:rsidRDefault="0042164B" w:rsidP="0039245C">
            <w:pPr>
              <w:rPr>
                <w:rFonts w:asciiTheme="majorBidi" w:eastAsia="Calibri" w:hAnsiTheme="majorBidi" w:cstheme="majorBidi"/>
                <w:iCs/>
                <w:sz w:val="23"/>
                <w:szCs w:val="23"/>
                <w:lang w:bidi="en-US"/>
              </w:rPr>
            </w:pPr>
          </w:p>
        </w:tc>
        <w:tc>
          <w:tcPr>
            <w:tcW w:w="701" w:type="dxa"/>
            <w:tcBorders>
              <w:top w:val="nil"/>
              <w:left w:val="nil"/>
              <w:bottom w:val="nil"/>
              <w:right w:val="nil"/>
            </w:tcBorders>
            <w:shd w:val="clear" w:color="auto" w:fill="auto"/>
            <w:noWrap/>
            <w:vAlign w:val="bottom"/>
            <w:hideMark/>
          </w:tcPr>
          <w:p w14:paraId="05107743" w14:textId="77777777" w:rsidR="0042164B" w:rsidRPr="0055217C" w:rsidRDefault="0042164B" w:rsidP="0039245C">
            <w:pPr>
              <w:rPr>
                <w:rFonts w:asciiTheme="majorBidi" w:eastAsia="Calibri" w:hAnsiTheme="majorBidi" w:cstheme="majorBidi"/>
                <w:iCs/>
                <w:sz w:val="23"/>
                <w:szCs w:val="23"/>
                <w:lang w:bidi="en-US"/>
              </w:rPr>
            </w:pPr>
          </w:p>
        </w:tc>
      </w:tr>
      <w:tr w:rsidR="0042164B" w:rsidRPr="0055217C" w14:paraId="4B7FFDBB" w14:textId="77777777" w:rsidTr="0055217C">
        <w:trPr>
          <w:trHeight w:val="315"/>
        </w:trPr>
        <w:tc>
          <w:tcPr>
            <w:tcW w:w="3230" w:type="dxa"/>
            <w:gridSpan w:val="5"/>
            <w:tcBorders>
              <w:top w:val="nil"/>
              <w:left w:val="nil"/>
              <w:bottom w:val="nil"/>
              <w:right w:val="single" w:sz="8" w:space="0" w:color="000000"/>
            </w:tcBorders>
            <w:shd w:val="clear" w:color="auto" w:fill="auto"/>
            <w:noWrap/>
            <w:vAlign w:val="bottom"/>
            <w:hideMark/>
          </w:tcPr>
          <w:p w14:paraId="3A70DC30" w14:textId="77777777" w:rsidR="0042164B" w:rsidRPr="0055217C" w:rsidRDefault="0042164B" w:rsidP="0039245C">
            <w:pPr>
              <w:rPr>
                <w:rFonts w:asciiTheme="majorBidi" w:eastAsia="Calibri" w:hAnsiTheme="majorBidi" w:cstheme="majorBidi"/>
                <w:b/>
                <w:iCs/>
                <w:sz w:val="23"/>
                <w:szCs w:val="23"/>
                <w:lang w:bidi="en-US"/>
              </w:rPr>
            </w:pPr>
            <w:r w:rsidRPr="0055217C">
              <w:rPr>
                <w:rFonts w:asciiTheme="majorBidi" w:eastAsia="Calibri" w:hAnsiTheme="majorBidi" w:cstheme="majorBidi"/>
                <w:b/>
                <w:iCs/>
                <w:sz w:val="23"/>
                <w:szCs w:val="23"/>
                <w:lang w:bidi="en-US"/>
              </w:rPr>
              <w:t xml:space="preserve">Project / Building Name </w:t>
            </w:r>
          </w:p>
        </w:tc>
        <w:tc>
          <w:tcPr>
            <w:tcW w:w="238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6BBF987" w14:textId="77777777" w:rsidR="0042164B" w:rsidRPr="0055217C" w:rsidRDefault="0042164B" w:rsidP="0039245C">
            <w:pPr>
              <w:jc w:val="center"/>
              <w:rPr>
                <w:rFonts w:asciiTheme="majorBidi" w:eastAsia="Calibri" w:hAnsiTheme="majorBidi" w:cstheme="majorBidi"/>
                <w:iCs/>
                <w:sz w:val="23"/>
                <w:szCs w:val="23"/>
                <w:lang w:bidi="en-US"/>
              </w:rPr>
            </w:pPr>
            <w:r w:rsidRPr="0055217C">
              <w:rPr>
                <w:rFonts w:asciiTheme="majorBidi" w:eastAsia="Calibri" w:hAnsiTheme="majorBidi" w:cstheme="majorBidi"/>
                <w:iCs/>
                <w:sz w:val="23"/>
                <w:szCs w:val="23"/>
                <w:lang w:bidi="en-US"/>
              </w:rPr>
              <w:t> </w:t>
            </w:r>
          </w:p>
        </w:tc>
        <w:tc>
          <w:tcPr>
            <w:tcW w:w="2792" w:type="dxa"/>
            <w:gridSpan w:val="13"/>
            <w:tcBorders>
              <w:top w:val="nil"/>
              <w:left w:val="nil"/>
              <w:bottom w:val="nil"/>
              <w:right w:val="nil"/>
            </w:tcBorders>
            <w:shd w:val="clear" w:color="auto" w:fill="auto"/>
            <w:noWrap/>
            <w:vAlign w:val="bottom"/>
            <w:hideMark/>
          </w:tcPr>
          <w:p w14:paraId="44606C96" w14:textId="77777777" w:rsidR="0042164B" w:rsidRPr="0055217C" w:rsidRDefault="0042164B" w:rsidP="0039245C">
            <w:pPr>
              <w:rPr>
                <w:rFonts w:asciiTheme="majorBidi" w:eastAsia="Calibri" w:hAnsiTheme="majorBidi" w:cstheme="majorBidi"/>
                <w:iCs/>
                <w:sz w:val="23"/>
                <w:szCs w:val="23"/>
                <w:lang w:bidi="en-US"/>
              </w:rPr>
            </w:pPr>
          </w:p>
        </w:tc>
        <w:tc>
          <w:tcPr>
            <w:tcW w:w="904" w:type="dxa"/>
            <w:gridSpan w:val="6"/>
            <w:tcBorders>
              <w:top w:val="nil"/>
              <w:left w:val="nil"/>
              <w:bottom w:val="nil"/>
              <w:right w:val="nil"/>
            </w:tcBorders>
            <w:shd w:val="clear" w:color="auto" w:fill="auto"/>
            <w:noWrap/>
            <w:vAlign w:val="bottom"/>
            <w:hideMark/>
          </w:tcPr>
          <w:p w14:paraId="42328757" w14:textId="77777777" w:rsidR="0042164B" w:rsidRPr="0055217C" w:rsidRDefault="0042164B" w:rsidP="0039245C">
            <w:pPr>
              <w:jc w:val="both"/>
              <w:rPr>
                <w:rFonts w:asciiTheme="majorBidi" w:eastAsia="Calibri" w:hAnsiTheme="majorBidi" w:cstheme="majorBidi"/>
                <w:b/>
                <w:iCs/>
                <w:sz w:val="23"/>
                <w:szCs w:val="23"/>
                <w:lang w:bidi="en-US"/>
              </w:rPr>
            </w:pPr>
            <w:r w:rsidRPr="0055217C">
              <w:rPr>
                <w:rFonts w:asciiTheme="majorBidi" w:eastAsia="Calibri" w:hAnsiTheme="majorBidi" w:cstheme="majorBidi"/>
                <w:b/>
                <w:iCs/>
                <w:sz w:val="23"/>
                <w:szCs w:val="23"/>
                <w:lang w:bidi="en-US"/>
              </w:rPr>
              <w:t>Date:</w:t>
            </w:r>
          </w:p>
        </w:tc>
        <w:tc>
          <w:tcPr>
            <w:tcW w:w="1485" w:type="dxa"/>
            <w:gridSpan w:val="1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EEE12" w14:textId="77777777" w:rsidR="0042164B" w:rsidRPr="0055217C" w:rsidRDefault="0042164B" w:rsidP="0039245C">
            <w:pPr>
              <w:rPr>
                <w:rFonts w:asciiTheme="majorBidi" w:eastAsia="Calibri" w:hAnsiTheme="majorBidi" w:cstheme="majorBidi"/>
                <w:iCs/>
                <w:sz w:val="23"/>
                <w:szCs w:val="23"/>
                <w:lang w:bidi="en-US"/>
              </w:rPr>
            </w:pPr>
            <w:r w:rsidRPr="0055217C">
              <w:rPr>
                <w:rFonts w:asciiTheme="majorBidi" w:eastAsia="Calibri" w:hAnsiTheme="majorBidi" w:cstheme="majorBidi"/>
                <w:iCs/>
                <w:sz w:val="23"/>
                <w:szCs w:val="23"/>
                <w:lang w:bidi="en-US"/>
              </w:rPr>
              <w:t> </w:t>
            </w:r>
          </w:p>
        </w:tc>
      </w:tr>
      <w:tr w:rsidR="0042164B" w:rsidRPr="0055217C" w14:paraId="1BDB1972" w14:textId="77777777" w:rsidTr="0055217C">
        <w:trPr>
          <w:trHeight w:val="300"/>
        </w:trPr>
        <w:tc>
          <w:tcPr>
            <w:tcW w:w="5042" w:type="dxa"/>
            <w:gridSpan w:val="6"/>
            <w:tcBorders>
              <w:top w:val="nil"/>
              <w:left w:val="nil"/>
              <w:bottom w:val="nil"/>
              <w:right w:val="nil"/>
            </w:tcBorders>
            <w:shd w:val="clear" w:color="auto" w:fill="auto"/>
            <w:noWrap/>
            <w:vAlign w:val="bottom"/>
            <w:hideMark/>
          </w:tcPr>
          <w:p w14:paraId="0835DCEF" w14:textId="77777777" w:rsidR="0042164B" w:rsidRPr="0055217C" w:rsidRDefault="0042164B" w:rsidP="0039245C">
            <w:pPr>
              <w:rPr>
                <w:rFonts w:asciiTheme="majorBidi" w:eastAsia="Calibri" w:hAnsiTheme="majorBidi" w:cstheme="majorBidi"/>
                <w:iCs/>
                <w:sz w:val="23"/>
                <w:szCs w:val="23"/>
                <w:lang w:bidi="en-US"/>
              </w:rPr>
            </w:pPr>
          </w:p>
        </w:tc>
        <w:tc>
          <w:tcPr>
            <w:tcW w:w="1464" w:type="dxa"/>
            <w:gridSpan w:val="3"/>
            <w:tcBorders>
              <w:top w:val="nil"/>
              <w:left w:val="nil"/>
              <w:bottom w:val="nil"/>
              <w:right w:val="nil"/>
            </w:tcBorders>
            <w:shd w:val="clear" w:color="auto" w:fill="auto"/>
            <w:noWrap/>
            <w:vAlign w:val="bottom"/>
            <w:hideMark/>
          </w:tcPr>
          <w:p w14:paraId="156962D1" w14:textId="77777777" w:rsidR="0042164B" w:rsidRPr="0055217C" w:rsidRDefault="0042164B" w:rsidP="0039245C">
            <w:pPr>
              <w:rPr>
                <w:rFonts w:asciiTheme="majorBidi" w:eastAsia="Calibri" w:hAnsiTheme="majorBidi" w:cstheme="majorBidi"/>
                <w:iCs/>
                <w:sz w:val="23"/>
                <w:szCs w:val="23"/>
                <w:lang w:bidi="en-US"/>
              </w:rPr>
            </w:pPr>
          </w:p>
        </w:tc>
        <w:tc>
          <w:tcPr>
            <w:tcW w:w="236" w:type="dxa"/>
            <w:tcBorders>
              <w:top w:val="nil"/>
              <w:left w:val="nil"/>
              <w:bottom w:val="nil"/>
              <w:right w:val="nil"/>
            </w:tcBorders>
            <w:shd w:val="clear" w:color="auto" w:fill="auto"/>
            <w:noWrap/>
            <w:vAlign w:val="bottom"/>
            <w:hideMark/>
          </w:tcPr>
          <w:p w14:paraId="0700A2ED" w14:textId="77777777" w:rsidR="0042164B" w:rsidRPr="0055217C" w:rsidRDefault="0042164B" w:rsidP="0039245C">
            <w:pPr>
              <w:rPr>
                <w:rFonts w:asciiTheme="majorBidi" w:eastAsia="Calibri" w:hAnsiTheme="majorBidi" w:cstheme="majorBidi"/>
                <w:iCs/>
                <w:sz w:val="23"/>
                <w:szCs w:val="23"/>
                <w:lang w:bidi="en-US"/>
              </w:rPr>
            </w:pPr>
          </w:p>
        </w:tc>
        <w:tc>
          <w:tcPr>
            <w:tcW w:w="1679" w:type="dxa"/>
            <w:gridSpan w:val="13"/>
            <w:tcBorders>
              <w:top w:val="nil"/>
              <w:left w:val="nil"/>
              <w:bottom w:val="nil"/>
              <w:right w:val="nil"/>
            </w:tcBorders>
            <w:shd w:val="clear" w:color="auto" w:fill="auto"/>
            <w:noWrap/>
            <w:vAlign w:val="bottom"/>
            <w:hideMark/>
          </w:tcPr>
          <w:p w14:paraId="3E771E03" w14:textId="77777777" w:rsidR="0042164B" w:rsidRPr="0055217C" w:rsidRDefault="0042164B" w:rsidP="0039245C">
            <w:pPr>
              <w:rPr>
                <w:rFonts w:asciiTheme="majorBidi" w:eastAsia="Calibri" w:hAnsiTheme="majorBidi" w:cstheme="majorBidi"/>
                <w:iCs/>
                <w:sz w:val="23"/>
                <w:szCs w:val="23"/>
                <w:lang w:bidi="en-US"/>
              </w:rPr>
            </w:pPr>
          </w:p>
        </w:tc>
        <w:tc>
          <w:tcPr>
            <w:tcW w:w="924" w:type="dxa"/>
            <w:gridSpan w:val="7"/>
            <w:tcBorders>
              <w:top w:val="nil"/>
              <w:left w:val="nil"/>
              <w:bottom w:val="nil"/>
              <w:right w:val="nil"/>
            </w:tcBorders>
            <w:shd w:val="clear" w:color="auto" w:fill="auto"/>
            <w:noWrap/>
            <w:vAlign w:val="bottom"/>
            <w:hideMark/>
          </w:tcPr>
          <w:p w14:paraId="7AC7309A" w14:textId="77777777" w:rsidR="0042164B" w:rsidRPr="0055217C" w:rsidRDefault="0042164B" w:rsidP="0039245C">
            <w:pPr>
              <w:rPr>
                <w:rFonts w:asciiTheme="majorBidi" w:eastAsia="Calibri" w:hAnsiTheme="majorBidi" w:cstheme="majorBidi"/>
                <w:iCs/>
                <w:sz w:val="23"/>
                <w:szCs w:val="23"/>
                <w:lang w:bidi="en-US"/>
              </w:rPr>
            </w:pPr>
          </w:p>
        </w:tc>
        <w:tc>
          <w:tcPr>
            <w:tcW w:w="236" w:type="dxa"/>
            <w:gridSpan w:val="3"/>
            <w:tcBorders>
              <w:top w:val="nil"/>
              <w:left w:val="nil"/>
              <w:bottom w:val="nil"/>
              <w:right w:val="nil"/>
            </w:tcBorders>
            <w:shd w:val="clear" w:color="auto" w:fill="auto"/>
            <w:noWrap/>
            <w:vAlign w:val="bottom"/>
            <w:hideMark/>
          </w:tcPr>
          <w:p w14:paraId="46A08A24" w14:textId="77777777" w:rsidR="0042164B" w:rsidRPr="0055217C" w:rsidRDefault="0042164B" w:rsidP="0039245C">
            <w:pPr>
              <w:rPr>
                <w:rFonts w:asciiTheme="majorBidi" w:eastAsia="Calibri" w:hAnsiTheme="majorBidi" w:cstheme="majorBidi"/>
                <w:iCs/>
                <w:sz w:val="23"/>
                <w:szCs w:val="23"/>
                <w:lang w:bidi="en-US"/>
              </w:rPr>
            </w:pPr>
          </w:p>
        </w:tc>
        <w:tc>
          <w:tcPr>
            <w:tcW w:w="272" w:type="dxa"/>
            <w:gridSpan w:val="4"/>
            <w:tcBorders>
              <w:top w:val="nil"/>
              <w:left w:val="nil"/>
              <w:bottom w:val="nil"/>
              <w:right w:val="nil"/>
            </w:tcBorders>
            <w:shd w:val="clear" w:color="auto" w:fill="auto"/>
            <w:noWrap/>
            <w:vAlign w:val="bottom"/>
            <w:hideMark/>
          </w:tcPr>
          <w:p w14:paraId="17E06D35" w14:textId="77777777" w:rsidR="0042164B" w:rsidRPr="0055217C" w:rsidRDefault="0042164B" w:rsidP="0039245C">
            <w:pPr>
              <w:rPr>
                <w:rFonts w:asciiTheme="majorBidi" w:eastAsia="Calibri" w:hAnsiTheme="majorBidi" w:cstheme="majorBidi"/>
                <w:iCs/>
                <w:sz w:val="23"/>
                <w:szCs w:val="23"/>
                <w:lang w:bidi="en-US"/>
              </w:rPr>
            </w:pPr>
          </w:p>
        </w:tc>
        <w:tc>
          <w:tcPr>
            <w:tcW w:w="243" w:type="dxa"/>
            <w:gridSpan w:val="2"/>
            <w:tcBorders>
              <w:top w:val="nil"/>
              <w:left w:val="nil"/>
              <w:bottom w:val="nil"/>
              <w:right w:val="nil"/>
            </w:tcBorders>
            <w:shd w:val="clear" w:color="auto" w:fill="auto"/>
            <w:noWrap/>
            <w:vAlign w:val="bottom"/>
            <w:hideMark/>
          </w:tcPr>
          <w:p w14:paraId="17CA53D6" w14:textId="77777777" w:rsidR="0042164B" w:rsidRPr="0055217C" w:rsidRDefault="0042164B" w:rsidP="0039245C">
            <w:pPr>
              <w:rPr>
                <w:rFonts w:asciiTheme="majorBidi" w:eastAsia="Calibri" w:hAnsiTheme="majorBidi" w:cstheme="majorBidi"/>
                <w:iCs/>
                <w:sz w:val="23"/>
                <w:szCs w:val="23"/>
                <w:lang w:bidi="en-US"/>
              </w:rPr>
            </w:pPr>
          </w:p>
        </w:tc>
        <w:tc>
          <w:tcPr>
            <w:tcW w:w="701" w:type="dxa"/>
            <w:tcBorders>
              <w:top w:val="nil"/>
              <w:left w:val="nil"/>
              <w:bottom w:val="nil"/>
              <w:right w:val="nil"/>
            </w:tcBorders>
            <w:shd w:val="clear" w:color="auto" w:fill="auto"/>
            <w:noWrap/>
            <w:vAlign w:val="bottom"/>
            <w:hideMark/>
          </w:tcPr>
          <w:p w14:paraId="47FEFA74" w14:textId="77777777" w:rsidR="0042164B" w:rsidRPr="0055217C" w:rsidRDefault="0042164B" w:rsidP="0039245C">
            <w:pPr>
              <w:rPr>
                <w:rFonts w:asciiTheme="majorBidi" w:eastAsia="Calibri" w:hAnsiTheme="majorBidi" w:cstheme="majorBidi"/>
                <w:iCs/>
                <w:sz w:val="23"/>
                <w:szCs w:val="23"/>
                <w:lang w:bidi="en-US"/>
              </w:rPr>
            </w:pPr>
          </w:p>
        </w:tc>
      </w:tr>
      <w:tr w:rsidR="0042164B" w:rsidRPr="0055217C" w14:paraId="3FC764F9" w14:textId="77777777" w:rsidTr="0055217C">
        <w:trPr>
          <w:trHeight w:val="300"/>
        </w:trPr>
        <w:tc>
          <w:tcPr>
            <w:tcW w:w="5042" w:type="dxa"/>
            <w:gridSpan w:val="6"/>
            <w:tcBorders>
              <w:top w:val="nil"/>
              <w:left w:val="nil"/>
              <w:bottom w:val="nil"/>
              <w:right w:val="nil"/>
            </w:tcBorders>
            <w:shd w:val="clear" w:color="auto" w:fill="auto"/>
            <w:noWrap/>
            <w:vAlign w:val="bottom"/>
          </w:tcPr>
          <w:p w14:paraId="3F6BF412" w14:textId="77777777" w:rsidR="0042164B" w:rsidRPr="0055217C" w:rsidRDefault="0042164B" w:rsidP="0039245C">
            <w:pPr>
              <w:rPr>
                <w:rFonts w:asciiTheme="majorBidi" w:eastAsia="Calibri" w:hAnsiTheme="majorBidi" w:cstheme="majorBidi"/>
                <w:iCs/>
                <w:sz w:val="23"/>
                <w:szCs w:val="23"/>
                <w:lang w:bidi="en-US"/>
              </w:rPr>
            </w:pPr>
          </w:p>
        </w:tc>
        <w:tc>
          <w:tcPr>
            <w:tcW w:w="1464" w:type="dxa"/>
            <w:gridSpan w:val="3"/>
            <w:tcBorders>
              <w:top w:val="nil"/>
              <w:left w:val="nil"/>
              <w:bottom w:val="nil"/>
              <w:right w:val="nil"/>
            </w:tcBorders>
            <w:shd w:val="clear" w:color="auto" w:fill="auto"/>
            <w:noWrap/>
            <w:vAlign w:val="bottom"/>
          </w:tcPr>
          <w:p w14:paraId="2B7F1F39" w14:textId="77777777" w:rsidR="0042164B" w:rsidRPr="0055217C" w:rsidRDefault="0042164B" w:rsidP="0039245C">
            <w:pPr>
              <w:rPr>
                <w:rFonts w:asciiTheme="majorBidi" w:eastAsia="Calibri" w:hAnsiTheme="majorBidi" w:cstheme="majorBidi"/>
                <w:iCs/>
                <w:sz w:val="23"/>
                <w:szCs w:val="23"/>
                <w:lang w:bidi="en-US"/>
              </w:rPr>
            </w:pPr>
          </w:p>
        </w:tc>
        <w:tc>
          <w:tcPr>
            <w:tcW w:w="236" w:type="dxa"/>
            <w:tcBorders>
              <w:top w:val="nil"/>
              <w:left w:val="nil"/>
              <w:bottom w:val="nil"/>
              <w:right w:val="nil"/>
            </w:tcBorders>
            <w:shd w:val="clear" w:color="auto" w:fill="auto"/>
            <w:noWrap/>
            <w:vAlign w:val="bottom"/>
          </w:tcPr>
          <w:p w14:paraId="46DD8887" w14:textId="77777777" w:rsidR="0042164B" w:rsidRPr="0055217C" w:rsidRDefault="0042164B" w:rsidP="0039245C">
            <w:pPr>
              <w:rPr>
                <w:rFonts w:asciiTheme="majorBidi" w:eastAsia="Calibri" w:hAnsiTheme="majorBidi" w:cstheme="majorBidi"/>
                <w:iCs/>
                <w:sz w:val="23"/>
                <w:szCs w:val="23"/>
                <w:lang w:bidi="en-US"/>
              </w:rPr>
            </w:pPr>
          </w:p>
        </w:tc>
        <w:tc>
          <w:tcPr>
            <w:tcW w:w="236" w:type="dxa"/>
            <w:tcBorders>
              <w:top w:val="nil"/>
              <w:left w:val="nil"/>
              <w:bottom w:val="nil"/>
              <w:right w:val="nil"/>
            </w:tcBorders>
            <w:shd w:val="clear" w:color="auto" w:fill="auto"/>
            <w:noWrap/>
            <w:vAlign w:val="bottom"/>
          </w:tcPr>
          <w:p w14:paraId="3BCB6D13" w14:textId="77777777" w:rsidR="0042164B" w:rsidRPr="0055217C" w:rsidRDefault="0042164B" w:rsidP="0039245C">
            <w:pPr>
              <w:rPr>
                <w:rFonts w:asciiTheme="majorBidi" w:eastAsia="Calibri" w:hAnsiTheme="majorBidi" w:cstheme="majorBidi"/>
                <w:iCs/>
                <w:sz w:val="23"/>
                <w:szCs w:val="23"/>
                <w:lang w:bidi="en-US"/>
              </w:rPr>
            </w:pPr>
          </w:p>
        </w:tc>
        <w:tc>
          <w:tcPr>
            <w:tcW w:w="693" w:type="dxa"/>
            <w:gridSpan w:val="7"/>
            <w:tcBorders>
              <w:top w:val="nil"/>
              <w:left w:val="nil"/>
              <w:bottom w:val="nil"/>
              <w:right w:val="single" w:sz="4" w:space="0" w:color="auto"/>
            </w:tcBorders>
            <w:shd w:val="clear" w:color="auto" w:fill="auto"/>
            <w:noWrap/>
            <w:vAlign w:val="bottom"/>
          </w:tcPr>
          <w:p w14:paraId="06243711" w14:textId="77777777" w:rsidR="0042164B" w:rsidRPr="0055217C" w:rsidRDefault="0042164B" w:rsidP="0039245C">
            <w:pPr>
              <w:rPr>
                <w:rFonts w:asciiTheme="majorBidi" w:eastAsia="Calibri" w:hAnsiTheme="majorBidi" w:cstheme="majorBidi"/>
                <w:iCs/>
                <w:sz w:val="23"/>
                <w:szCs w:val="23"/>
                <w:lang w:bidi="en-US"/>
              </w:rPr>
            </w:pP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2D64" w14:textId="77777777" w:rsidR="0042164B" w:rsidRPr="0055217C" w:rsidRDefault="0042164B" w:rsidP="0039245C">
            <w:pPr>
              <w:ind w:left="-108" w:right="-108"/>
              <w:jc w:val="center"/>
              <w:rPr>
                <w:rFonts w:asciiTheme="majorBidi" w:eastAsia="Calibri" w:hAnsiTheme="majorBidi" w:cstheme="majorBidi"/>
                <w:b/>
                <w:iCs/>
                <w:sz w:val="23"/>
                <w:szCs w:val="23"/>
                <w:lang w:bidi="en-US"/>
              </w:rPr>
            </w:pPr>
            <w:r w:rsidRPr="0055217C">
              <w:rPr>
                <w:rFonts w:asciiTheme="majorBidi" w:eastAsia="Calibri" w:hAnsiTheme="majorBidi" w:cstheme="majorBidi"/>
                <w:b/>
                <w:iCs/>
                <w:sz w:val="23"/>
                <w:szCs w:val="23"/>
                <w:lang w:bidi="en-US"/>
              </w:rPr>
              <w:t>YES</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917213B" w14:textId="77777777" w:rsidR="0042164B" w:rsidRPr="0055217C" w:rsidRDefault="0042164B" w:rsidP="0039245C">
            <w:pPr>
              <w:ind w:left="-108" w:right="-108"/>
              <w:jc w:val="center"/>
              <w:rPr>
                <w:rFonts w:asciiTheme="majorBidi" w:eastAsia="Calibri" w:hAnsiTheme="majorBidi" w:cstheme="majorBidi"/>
                <w:b/>
                <w:iCs/>
                <w:sz w:val="23"/>
                <w:szCs w:val="23"/>
                <w:lang w:bidi="en-US"/>
              </w:rPr>
            </w:pPr>
            <w:r w:rsidRPr="0055217C">
              <w:rPr>
                <w:rFonts w:asciiTheme="majorBidi" w:eastAsia="Calibri" w:hAnsiTheme="majorBidi" w:cstheme="majorBidi"/>
                <w:b/>
                <w:iCs/>
                <w:sz w:val="23"/>
                <w:szCs w:val="23"/>
                <w:lang w:bidi="en-US"/>
              </w:rPr>
              <w:t>NO</w:t>
            </w:r>
          </w:p>
        </w:tc>
        <w:tc>
          <w:tcPr>
            <w:tcW w:w="9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62AE5A" w14:textId="77777777" w:rsidR="0042164B" w:rsidRPr="0055217C" w:rsidRDefault="0042164B" w:rsidP="0039245C">
            <w:pPr>
              <w:ind w:left="-84" w:right="-108"/>
              <w:jc w:val="center"/>
              <w:rPr>
                <w:rFonts w:asciiTheme="majorBidi" w:eastAsia="Calibri" w:hAnsiTheme="majorBidi" w:cstheme="majorBidi"/>
                <w:b/>
                <w:iCs/>
                <w:sz w:val="23"/>
                <w:szCs w:val="23"/>
                <w:lang w:bidi="en-US"/>
              </w:rPr>
            </w:pPr>
            <w:r w:rsidRPr="0055217C">
              <w:rPr>
                <w:rFonts w:asciiTheme="majorBidi" w:eastAsia="Calibri" w:hAnsiTheme="majorBidi" w:cstheme="majorBidi"/>
                <w:b/>
                <w:iCs/>
                <w:sz w:val="23"/>
                <w:szCs w:val="23"/>
                <w:lang w:bidi="en-US"/>
              </w:rPr>
              <w:t>NA</w:t>
            </w:r>
          </w:p>
        </w:tc>
      </w:tr>
      <w:tr w:rsidR="0042164B" w:rsidRPr="0055217C" w14:paraId="0DBA634C" w14:textId="77777777" w:rsidTr="0055217C">
        <w:trPr>
          <w:trHeight w:val="300"/>
        </w:trPr>
        <w:tc>
          <w:tcPr>
            <w:tcW w:w="3230" w:type="dxa"/>
            <w:gridSpan w:val="5"/>
            <w:tcBorders>
              <w:top w:val="nil"/>
              <w:left w:val="nil"/>
              <w:bottom w:val="single" w:sz="4" w:space="0" w:color="auto"/>
              <w:right w:val="nil"/>
            </w:tcBorders>
            <w:shd w:val="clear" w:color="auto" w:fill="auto"/>
            <w:noWrap/>
            <w:vAlign w:val="center"/>
            <w:hideMark/>
          </w:tcPr>
          <w:p w14:paraId="5F7979B9" w14:textId="77777777" w:rsidR="0042164B" w:rsidRPr="0055217C" w:rsidRDefault="0042164B" w:rsidP="0039245C">
            <w:pPr>
              <w:ind w:right="-237"/>
              <w:rPr>
                <w:rFonts w:asciiTheme="majorBidi" w:eastAsia="Calibri" w:hAnsiTheme="majorBidi" w:cstheme="majorBidi"/>
                <w:b/>
                <w:iCs/>
                <w:lang w:bidi="en-US"/>
              </w:rPr>
            </w:pPr>
            <w:r w:rsidRPr="0055217C">
              <w:rPr>
                <w:rFonts w:asciiTheme="majorBidi" w:eastAsia="Calibri" w:hAnsiTheme="majorBidi" w:cstheme="majorBidi"/>
                <w:b/>
                <w:iCs/>
                <w:lang w:bidi="en-US"/>
              </w:rPr>
              <w:t>1. GENERAL SITE SAFETY</w:t>
            </w:r>
          </w:p>
        </w:tc>
        <w:tc>
          <w:tcPr>
            <w:tcW w:w="5178" w:type="dxa"/>
            <w:gridSpan w:val="16"/>
            <w:tcBorders>
              <w:top w:val="nil"/>
              <w:left w:val="nil"/>
              <w:bottom w:val="nil"/>
              <w:right w:val="nil"/>
            </w:tcBorders>
            <w:shd w:val="clear" w:color="auto" w:fill="auto"/>
            <w:noWrap/>
            <w:vAlign w:val="bottom"/>
            <w:hideMark/>
          </w:tcPr>
          <w:p w14:paraId="523FA32B"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noWrap/>
            <w:vAlign w:val="bottom"/>
            <w:hideMark/>
          </w:tcPr>
          <w:p w14:paraId="6E639736"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noWrap/>
            <w:vAlign w:val="bottom"/>
            <w:hideMark/>
          </w:tcPr>
          <w:p w14:paraId="7DACF6B6"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6F81AD4F" w14:textId="77777777" w:rsidR="0042164B" w:rsidRPr="0055217C" w:rsidRDefault="0042164B" w:rsidP="0039245C">
            <w:pPr>
              <w:rPr>
                <w:rFonts w:asciiTheme="majorBidi" w:eastAsia="Calibri" w:hAnsiTheme="majorBidi" w:cstheme="majorBidi"/>
                <w:iCs/>
                <w:lang w:bidi="en-US"/>
              </w:rPr>
            </w:pPr>
          </w:p>
        </w:tc>
        <w:tc>
          <w:tcPr>
            <w:tcW w:w="250" w:type="dxa"/>
            <w:gridSpan w:val="3"/>
            <w:tcBorders>
              <w:top w:val="nil"/>
              <w:left w:val="nil"/>
              <w:bottom w:val="nil"/>
              <w:right w:val="nil"/>
            </w:tcBorders>
            <w:shd w:val="clear" w:color="auto" w:fill="auto"/>
            <w:noWrap/>
            <w:vAlign w:val="bottom"/>
            <w:hideMark/>
          </w:tcPr>
          <w:p w14:paraId="5CE2A004"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7D219E14" w14:textId="77777777" w:rsidR="0042164B" w:rsidRPr="0055217C" w:rsidRDefault="0042164B" w:rsidP="0039245C">
            <w:pPr>
              <w:rPr>
                <w:rFonts w:asciiTheme="majorBidi" w:eastAsia="Calibri" w:hAnsiTheme="majorBidi" w:cstheme="majorBidi"/>
                <w:iCs/>
                <w:lang w:bidi="en-US"/>
              </w:rPr>
            </w:pPr>
          </w:p>
        </w:tc>
      </w:tr>
      <w:tr w:rsidR="0042164B" w:rsidRPr="0055217C" w14:paraId="6C43324C" w14:textId="77777777" w:rsidTr="0055217C">
        <w:trPr>
          <w:trHeight w:val="705"/>
        </w:trPr>
        <w:tc>
          <w:tcPr>
            <w:tcW w:w="4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80222B"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7217" w:type="dxa"/>
            <w:gridSpan w:val="15"/>
            <w:tcBorders>
              <w:top w:val="single" w:sz="4" w:space="0" w:color="auto"/>
              <w:left w:val="nil"/>
              <w:bottom w:val="single" w:sz="4" w:space="0" w:color="auto"/>
              <w:right w:val="single" w:sz="4" w:space="0" w:color="auto"/>
            </w:tcBorders>
            <w:shd w:val="clear" w:color="auto" w:fill="auto"/>
            <w:vAlign w:val="center"/>
            <w:hideMark/>
          </w:tcPr>
          <w:p w14:paraId="48AB910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Adequate signage is displayed for safety procedures and hazards</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B4D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5B4A85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AC1F8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A0816ED" w14:textId="77777777" w:rsidTr="0055217C">
        <w:trPr>
          <w:trHeight w:val="645"/>
        </w:trPr>
        <w:tc>
          <w:tcPr>
            <w:tcW w:w="4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D71C9"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7217" w:type="dxa"/>
            <w:gridSpan w:val="15"/>
            <w:tcBorders>
              <w:top w:val="single" w:sz="4" w:space="0" w:color="auto"/>
              <w:left w:val="nil"/>
              <w:bottom w:val="single" w:sz="4" w:space="0" w:color="auto"/>
              <w:right w:val="single" w:sz="4" w:space="0" w:color="auto"/>
            </w:tcBorders>
            <w:shd w:val="clear" w:color="auto" w:fill="auto"/>
            <w:vAlign w:val="center"/>
            <w:hideMark/>
          </w:tcPr>
          <w:p w14:paraId="783326A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The site has a designated first aid station and emergency medical procedures.</w:t>
            </w:r>
          </w:p>
        </w:tc>
        <w:tc>
          <w:tcPr>
            <w:tcW w:w="1113" w:type="dxa"/>
            <w:gridSpan w:val="8"/>
            <w:tcBorders>
              <w:top w:val="single" w:sz="4" w:space="0" w:color="auto"/>
              <w:left w:val="nil"/>
              <w:bottom w:val="single" w:sz="4" w:space="0" w:color="auto"/>
              <w:right w:val="single" w:sz="4" w:space="0" w:color="auto"/>
            </w:tcBorders>
            <w:shd w:val="clear" w:color="auto" w:fill="auto"/>
            <w:noWrap/>
            <w:vAlign w:val="bottom"/>
            <w:hideMark/>
          </w:tcPr>
          <w:p w14:paraId="5D5FA1F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38D4BEB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54A571B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89ACEC2" w14:textId="77777777" w:rsidTr="0055217C">
        <w:trPr>
          <w:trHeight w:val="705"/>
        </w:trPr>
        <w:tc>
          <w:tcPr>
            <w:tcW w:w="4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46AB2"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7217" w:type="dxa"/>
            <w:gridSpan w:val="15"/>
            <w:tcBorders>
              <w:top w:val="single" w:sz="4" w:space="0" w:color="auto"/>
              <w:left w:val="nil"/>
              <w:bottom w:val="single" w:sz="4" w:space="0" w:color="auto"/>
              <w:right w:val="single" w:sz="4" w:space="0" w:color="auto"/>
            </w:tcBorders>
            <w:shd w:val="clear" w:color="auto" w:fill="auto"/>
            <w:vAlign w:val="center"/>
            <w:hideMark/>
          </w:tcPr>
          <w:p w14:paraId="4E5E1E6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Fire extinguishers and other firefighting equipment are strategically placed.</w:t>
            </w:r>
          </w:p>
        </w:tc>
        <w:tc>
          <w:tcPr>
            <w:tcW w:w="1113" w:type="dxa"/>
            <w:gridSpan w:val="8"/>
            <w:tcBorders>
              <w:top w:val="single" w:sz="4" w:space="0" w:color="auto"/>
              <w:left w:val="nil"/>
              <w:bottom w:val="single" w:sz="4" w:space="0" w:color="auto"/>
              <w:right w:val="single" w:sz="4" w:space="0" w:color="auto"/>
            </w:tcBorders>
            <w:shd w:val="clear" w:color="auto" w:fill="auto"/>
            <w:noWrap/>
            <w:vAlign w:val="bottom"/>
            <w:hideMark/>
          </w:tcPr>
          <w:p w14:paraId="0BC068C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6F803F3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2606A95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0B4D445D" w14:textId="77777777" w:rsidTr="0055217C">
        <w:trPr>
          <w:trHeight w:val="224"/>
        </w:trPr>
        <w:tc>
          <w:tcPr>
            <w:tcW w:w="448" w:type="dxa"/>
            <w:gridSpan w:val="2"/>
            <w:tcBorders>
              <w:top w:val="nil"/>
              <w:left w:val="nil"/>
              <w:bottom w:val="nil"/>
              <w:right w:val="nil"/>
            </w:tcBorders>
            <w:shd w:val="clear" w:color="auto" w:fill="auto"/>
            <w:noWrap/>
            <w:vAlign w:val="center"/>
            <w:hideMark/>
          </w:tcPr>
          <w:p w14:paraId="15FAE11D" w14:textId="77777777" w:rsidR="0042164B" w:rsidRPr="0055217C" w:rsidRDefault="0042164B" w:rsidP="0039245C">
            <w:pPr>
              <w:jc w:val="center"/>
              <w:rPr>
                <w:rFonts w:asciiTheme="majorBidi" w:eastAsia="Calibri" w:hAnsiTheme="majorBidi" w:cstheme="majorBidi"/>
                <w:iCs/>
                <w:lang w:bidi="en-US"/>
              </w:rPr>
            </w:pPr>
          </w:p>
        </w:tc>
        <w:tc>
          <w:tcPr>
            <w:tcW w:w="1612" w:type="dxa"/>
            <w:gridSpan w:val="2"/>
            <w:tcBorders>
              <w:top w:val="nil"/>
              <w:left w:val="nil"/>
              <w:bottom w:val="nil"/>
              <w:right w:val="nil"/>
            </w:tcBorders>
            <w:shd w:val="clear" w:color="auto" w:fill="auto"/>
            <w:vAlign w:val="bottom"/>
          </w:tcPr>
          <w:p w14:paraId="549AD9F2" w14:textId="77777777" w:rsidR="0042164B" w:rsidRPr="0055217C" w:rsidRDefault="0042164B" w:rsidP="0039245C">
            <w:pPr>
              <w:rPr>
                <w:rFonts w:asciiTheme="majorBidi" w:eastAsia="Calibri" w:hAnsiTheme="majorBidi" w:cstheme="majorBidi"/>
                <w:iCs/>
                <w:sz w:val="2"/>
                <w:szCs w:val="2"/>
                <w:lang w:bidi="en-US"/>
              </w:rPr>
            </w:pPr>
          </w:p>
        </w:tc>
        <w:tc>
          <w:tcPr>
            <w:tcW w:w="5302" w:type="dxa"/>
            <w:gridSpan w:val="8"/>
            <w:tcBorders>
              <w:top w:val="nil"/>
              <w:left w:val="nil"/>
              <w:bottom w:val="nil"/>
              <w:right w:val="nil"/>
            </w:tcBorders>
            <w:shd w:val="clear" w:color="auto" w:fill="auto"/>
            <w:vAlign w:val="bottom"/>
          </w:tcPr>
          <w:p w14:paraId="53A7EC88" w14:textId="77777777" w:rsidR="0042164B" w:rsidRPr="0055217C" w:rsidRDefault="0042164B" w:rsidP="0039245C">
            <w:pPr>
              <w:rPr>
                <w:rFonts w:asciiTheme="majorBidi" w:eastAsia="Calibri" w:hAnsiTheme="majorBidi" w:cstheme="majorBidi"/>
                <w:iCs/>
                <w:lang w:bidi="en-US"/>
              </w:rPr>
            </w:pPr>
          </w:p>
        </w:tc>
        <w:tc>
          <w:tcPr>
            <w:tcW w:w="1046" w:type="dxa"/>
            <w:gridSpan w:val="9"/>
            <w:tcBorders>
              <w:top w:val="nil"/>
              <w:left w:val="nil"/>
              <w:bottom w:val="nil"/>
              <w:right w:val="nil"/>
            </w:tcBorders>
            <w:shd w:val="clear" w:color="auto" w:fill="auto"/>
            <w:vAlign w:val="bottom"/>
            <w:hideMark/>
          </w:tcPr>
          <w:p w14:paraId="6C2A1284"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25154E7C"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3D70C0B1"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299D1161" w14:textId="77777777" w:rsidR="0042164B" w:rsidRPr="0055217C" w:rsidRDefault="0042164B" w:rsidP="0039245C">
            <w:pPr>
              <w:rPr>
                <w:rFonts w:asciiTheme="majorBidi" w:eastAsia="Calibri" w:hAnsiTheme="majorBidi" w:cstheme="majorBidi"/>
                <w:iCs/>
                <w:lang w:bidi="en-US"/>
              </w:rPr>
            </w:pPr>
          </w:p>
        </w:tc>
        <w:tc>
          <w:tcPr>
            <w:tcW w:w="250" w:type="dxa"/>
            <w:gridSpan w:val="3"/>
            <w:tcBorders>
              <w:top w:val="nil"/>
              <w:left w:val="nil"/>
              <w:bottom w:val="nil"/>
              <w:right w:val="nil"/>
            </w:tcBorders>
            <w:shd w:val="clear" w:color="auto" w:fill="auto"/>
            <w:noWrap/>
            <w:vAlign w:val="bottom"/>
            <w:hideMark/>
          </w:tcPr>
          <w:p w14:paraId="09B0903B"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5599E0AE" w14:textId="77777777" w:rsidR="0042164B" w:rsidRPr="0055217C" w:rsidRDefault="0042164B" w:rsidP="0039245C">
            <w:pPr>
              <w:rPr>
                <w:rFonts w:asciiTheme="majorBidi" w:eastAsia="Calibri" w:hAnsiTheme="majorBidi" w:cstheme="majorBidi"/>
                <w:iCs/>
                <w:lang w:bidi="en-US"/>
              </w:rPr>
            </w:pPr>
          </w:p>
        </w:tc>
      </w:tr>
      <w:tr w:rsidR="0042164B" w:rsidRPr="0055217C" w14:paraId="12048D56" w14:textId="77777777" w:rsidTr="0055217C">
        <w:trPr>
          <w:trHeight w:val="870"/>
        </w:trPr>
        <w:tc>
          <w:tcPr>
            <w:tcW w:w="2060" w:type="dxa"/>
            <w:gridSpan w:val="4"/>
            <w:tcBorders>
              <w:top w:val="nil"/>
              <w:left w:val="nil"/>
              <w:bottom w:val="nil"/>
              <w:right w:val="nil"/>
            </w:tcBorders>
            <w:shd w:val="clear" w:color="auto" w:fill="auto"/>
            <w:noWrap/>
            <w:vAlign w:val="center"/>
            <w:hideMark/>
          </w:tcPr>
          <w:p w14:paraId="2E444C66"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A9C4" w14:textId="5A7BE6CC" w:rsidR="0042164B" w:rsidRPr="0055217C" w:rsidRDefault="0042164B" w:rsidP="0039245C">
            <w:pPr>
              <w:rPr>
                <w:rFonts w:asciiTheme="majorBidi" w:eastAsia="Calibri" w:hAnsiTheme="majorBidi" w:cstheme="majorBidi"/>
                <w:iCs/>
                <w:lang w:bidi="en-US"/>
              </w:rPr>
            </w:pPr>
          </w:p>
        </w:tc>
      </w:tr>
      <w:tr w:rsidR="0042164B" w:rsidRPr="0055217C" w14:paraId="2B6EC622" w14:textId="77777777" w:rsidTr="0055217C">
        <w:trPr>
          <w:trHeight w:val="300"/>
        </w:trPr>
        <w:tc>
          <w:tcPr>
            <w:tcW w:w="5042" w:type="dxa"/>
            <w:gridSpan w:val="6"/>
            <w:tcBorders>
              <w:top w:val="nil"/>
              <w:left w:val="nil"/>
              <w:bottom w:val="nil"/>
              <w:right w:val="nil"/>
            </w:tcBorders>
            <w:shd w:val="clear" w:color="auto" w:fill="auto"/>
            <w:noWrap/>
            <w:vAlign w:val="bottom"/>
            <w:hideMark/>
          </w:tcPr>
          <w:p w14:paraId="53AEDA82" w14:textId="77777777" w:rsidR="0042164B" w:rsidRPr="0055217C" w:rsidRDefault="0042164B" w:rsidP="0039245C">
            <w:pPr>
              <w:rPr>
                <w:rFonts w:asciiTheme="majorBidi" w:eastAsia="Calibri" w:hAnsiTheme="majorBidi" w:cstheme="majorBidi"/>
                <w:iCs/>
                <w:lang w:bidi="en-US"/>
              </w:rPr>
            </w:pPr>
          </w:p>
        </w:tc>
        <w:tc>
          <w:tcPr>
            <w:tcW w:w="236" w:type="dxa"/>
            <w:tcBorders>
              <w:top w:val="nil"/>
              <w:left w:val="nil"/>
              <w:bottom w:val="nil"/>
              <w:right w:val="nil"/>
            </w:tcBorders>
            <w:shd w:val="clear" w:color="auto" w:fill="auto"/>
            <w:noWrap/>
            <w:vAlign w:val="bottom"/>
            <w:hideMark/>
          </w:tcPr>
          <w:p w14:paraId="760184E4"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noWrap/>
            <w:vAlign w:val="bottom"/>
            <w:hideMark/>
          </w:tcPr>
          <w:p w14:paraId="33540C99"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noWrap/>
            <w:vAlign w:val="bottom"/>
            <w:hideMark/>
          </w:tcPr>
          <w:p w14:paraId="3A742778"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noWrap/>
            <w:vAlign w:val="bottom"/>
            <w:hideMark/>
          </w:tcPr>
          <w:p w14:paraId="151AF0ED"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noWrap/>
            <w:vAlign w:val="bottom"/>
            <w:hideMark/>
          </w:tcPr>
          <w:p w14:paraId="45996EC4"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2A3B37A9"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3CD31BCC"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09DE2CF1" w14:textId="77777777" w:rsidR="0042164B" w:rsidRPr="0055217C" w:rsidRDefault="0042164B" w:rsidP="0039245C">
            <w:pPr>
              <w:rPr>
                <w:rFonts w:asciiTheme="majorBidi" w:eastAsia="Calibri" w:hAnsiTheme="majorBidi" w:cstheme="majorBidi"/>
                <w:iCs/>
                <w:lang w:bidi="en-US"/>
              </w:rPr>
            </w:pPr>
          </w:p>
        </w:tc>
      </w:tr>
      <w:tr w:rsidR="0042164B" w:rsidRPr="0055217C" w14:paraId="4D68AFB8" w14:textId="77777777" w:rsidTr="0055217C">
        <w:trPr>
          <w:trHeight w:val="300"/>
        </w:trPr>
        <w:tc>
          <w:tcPr>
            <w:tcW w:w="9339" w:type="dxa"/>
            <w:gridSpan w:val="29"/>
            <w:tcBorders>
              <w:top w:val="nil"/>
              <w:left w:val="nil"/>
              <w:bottom w:val="single" w:sz="4" w:space="0" w:color="auto"/>
              <w:right w:val="nil"/>
            </w:tcBorders>
            <w:shd w:val="clear" w:color="auto" w:fill="auto"/>
            <w:noWrap/>
            <w:vAlign w:val="center"/>
            <w:hideMark/>
          </w:tcPr>
          <w:p w14:paraId="53B3E31D"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2. PERSONAL PROTECTIVE EQUIPMENT (PPE) Depend on type of activity</w:t>
            </w:r>
          </w:p>
        </w:tc>
        <w:tc>
          <w:tcPr>
            <w:tcW w:w="236" w:type="dxa"/>
            <w:gridSpan w:val="3"/>
            <w:tcBorders>
              <w:top w:val="nil"/>
              <w:left w:val="nil"/>
              <w:bottom w:val="nil"/>
              <w:right w:val="nil"/>
            </w:tcBorders>
            <w:shd w:val="clear" w:color="auto" w:fill="auto"/>
            <w:noWrap/>
            <w:vAlign w:val="bottom"/>
            <w:hideMark/>
          </w:tcPr>
          <w:p w14:paraId="371CA46E"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60DCE215"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14DA1C78"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0E82DD19" w14:textId="77777777" w:rsidR="0042164B" w:rsidRPr="0055217C" w:rsidRDefault="0042164B" w:rsidP="0039245C">
            <w:pPr>
              <w:rPr>
                <w:rFonts w:asciiTheme="majorBidi" w:eastAsia="Calibri" w:hAnsiTheme="majorBidi" w:cstheme="majorBidi"/>
                <w:iCs/>
                <w:lang w:bidi="en-US"/>
              </w:rPr>
            </w:pPr>
          </w:p>
        </w:tc>
      </w:tr>
      <w:tr w:rsidR="0042164B" w:rsidRPr="0055217C" w14:paraId="41F0D0AE" w14:textId="77777777" w:rsidTr="0055217C">
        <w:trPr>
          <w:trHeight w:val="6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42A030E" w14:textId="77777777" w:rsidR="0042164B" w:rsidRPr="0055217C" w:rsidRDefault="0042164B" w:rsidP="0039245C">
            <w:pPr>
              <w:spacing w:before="120" w:after="120"/>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1AC4086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are wearing appropriate PPE as required by their tasks</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1D5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0670B2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23514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6AB8BA4" w14:textId="77777777" w:rsidTr="0055217C">
        <w:trPr>
          <w:trHeight w:val="58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E826F8E" w14:textId="77777777" w:rsidR="0042164B" w:rsidRPr="0055217C" w:rsidRDefault="0042164B" w:rsidP="0055217C">
            <w:pPr>
              <w:spacing w:before="120" w:after="120"/>
              <w:ind w:right="-30"/>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7CFE68A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PPE is in good condition and properly fitted for each worker</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FF9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32B67EB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1E2759C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468DEEBD" w14:textId="77777777" w:rsidTr="0055217C">
        <w:trPr>
          <w:trHeight w:val="112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E1911CE" w14:textId="77777777" w:rsidR="0042164B" w:rsidRPr="0055217C" w:rsidRDefault="0042164B" w:rsidP="0039245C">
            <w:pPr>
              <w:spacing w:before="120" w:after="120"/>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02CCF60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Additional specialized PPE (e.g., fall protection, respiratory protection) is provided where needed</w:t>
            </w:r>
          </w:p>
        </w:tc>
        <w:tc>
          <w:tcPr>
            <w:tcW w:w="1113" w:type="dxa"/>
            <w:gridSpan w:val="8"/>
            <w:tcBorders>
              <w:top w:val="nil"/>
              <w:left w:val="nil"/>
              <w:bottom w:val="single" w:sz="4" w:space="0" w:color="auto"/>
              <w:right w:val="single" w:sz="4" w:space="0" w:color="auto"/>
            </w:tcBorders>
            <w:shd w:val="clear" w:color="auto" w:fill="auto"/>
            <w:noWrap/>
            <w:vAlign w:val="bottom"/>
            <w:hideMark/>
          </w:tcPr>
          <w:p w14:paraId="0C069354" w14:textId="5E51FD78" w:rsidR="0042164B" w:rsidRPr="0055217C" w:rsidRDefault="0042164B" w:rsidP="0039245C">
            <w:pPr>
              <w:rPr>
                <w:rFonts w:asciiTheme="majorBidi" w:eastAsia="Calibri" w:hAnsiTheme="majorBidi" w:cstheme="majorBidi"/>
                <w:iCs/>
                <w:lang w:bidi="en-US"/>
              </w:rPr>
            </w:pP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734EC6DF" w14:textId="0A75CAE0" w:rsidR="0042164B" w:rsidRPr="0055217C" w:rsidRDefault="0042164B" w:rsidP="0039245C">
            <w:pPr>
              <w:rPr>
                <w:rFonts w:asciiTheme="majorBidi" w:eastAsia="Calibri" w:hAnsiTheme="majorBidi" w:cstheme="majorBidi"/>
                <w:iCs/>
                <w:lang w:bidi="en-US"/>
              </w:rPr>
            </w:pP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3030432D" w14:textId="63F4A487" w:rsidR="0042164B" w:rsidRPr="0055217C" w:rsidRDefault="0042164B" w:rsidP="0039245C">
            <w:pPr>
              <w:rPr>
                <w:rFonts w:asciiTheme="majorBidi" w:eastAsia="Calibri" w:hAnsiTheme="majorBidi" w:cstheme="majorBidi"/>
                <w:iCs/>
                <w:lang w:bidi="en-US"/>
              </w:rPr>
            </w:pPr>
          </w:p>
        </w:tc>
      </w:tr>
      <w:tr w:rsidR="0042164B" w:rsidRPr="0055217C" w14:paraId="0379E303" w14:textId="77777777" w:rsidTr="0055217C">
        <w:trPr>
          <w:trHeight w:val="58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0C96E2" w14:textId="77777777" w:rsidR="0042164B" w:rsidRPr="0055217C" w:rsidRDefault="0042164B" w:rsidP="0055217C">
            <w:pPr>
              <w:spacing w:before="120" w:after="120"/>
              <w:ind w:right="-120"/>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54054E3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Adequate supplies of PPE are available for all workers</w:t>
            </w:r>
          </w:p>
        </w:tc>
        <w:tc>
          <w:tcPr>
            <w:tcW w:w="1113" w:type="dxa"/>
            <w:gridSpan w:val="8"/>
            <w:tcBorders>
              <w:top w:val="nil"/>
              <w:left w:val="nil"/>
              <w:bottom w:val="single" w:sz="4" w:space="0" w:color="auto"/>
              <w:right w:val="single" w:sz="4" w:space="0" w:color="auto"/>
            </w:tcBorders>
            <w:shd w:val="clear" w:color="auto" w:fill="auto"/>
            <w:noWrap/>
            <w:vAlign w:val="bottom"/>
            <w:hideMark/>
          </w:tcPr>
          <w:p w14:paraId="6A96865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2BABD8A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7AA4130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86B4B32" w14:textId="77777777" w:rsidTr="0055217C">
        <w:trPr>
          <w:trHeight w:val="300"/>
        </w:trPr>
        <w:tc>
          <w:tcPr>
            <w:tcW w:w="438" w:type="dxa"/>
            <w:tcBorders>
              <w:top w:val="nil"/>
              <w:left w:val="nil"/>
              <w:bottom w:val="nil"/>
              <w:right w:val="nil"/>
            </w:tcBorders>
            <w:shd w:val="clear" w:color="auto" w:fill="auto"/>
            <w:noWrap/>
            <w:vAlign w:val="center"/>
            <w:hideMark/>
          </w:tcPr>
          <w:p w14:paraId="76068EE0" w14:textId="77777777" w:rsidR="0042164B" w:rsidRPr="0055217C" w:rsidRDefault="0042164B" w:rsidP="0039245C">
            <w:pPr>
              <w:jc w:val="center"/>
              <w:rPr>
                <w:rFonts w:asciiTheme="majorBidi" w:eastAsia="Calibri" w:hAnsiTheme="majorBidi" w:cstheme="majorBidi"/>
                <w:iCs/>
                <w:lang w:bidi="en-US"/>
              </w:rPr>
            </w:pPr>
          </w:p>
        </w:tc>
        <w:tc>
          <w:tcPr>
            <w:tcW w:w="1622" w:type="dxa"/>
            <w:gridSpan w:val="3"/>
            <w:tcBorders>
              <w:top w:val="nil"/>
              <w:left w:val="nil"/>
              <w:bottom w:val="nil"/>
              <w:right w:val="nil"/>
            </w:tcBorders>
            <w:shd w:val="clear" w:color="auto" w:fill="auto"/>
            <w:vAlign w:val="bottom"/>
            <w:hideMark/>
          </w:tcPr>
          <w:p w14:paraId="74A42EB1" w14:textId="77777777" w:rsidR="0042164B" w:rsidRPr="0055217C" w:rsidRDefault="0042164B" w:rsidP="0039245C">
            <w:pPr>
              <w:rPr>
                <w:rFonts w:asciiTheme="majorBidi" w:eastAsia="Calibri" w:hAnsiTheme="majorBidi" w:cstheme="majorBidi"/>
                <w:iCs/>
                <w:lang w:bidi="en-US"/>
              </w:rPr>
            </w:pPr>
          </w:p>
        </w:tc>
        <w:tc>
          <w:tcPr>
            <w:tcW w:w="5596" w:type="dxa"/>
            <w:gridSpan w:val="12"/>
            <w:tcBorders>
              <w:top w:val="nil"/>
              <w:left w:val="nil"/>
              <w:bottom w:val="nil"/>
              <w:right w:val="nil"/>
            </w:tcBorders>
            <w:shd w:val="clear" w:color="auto" w:fill="auto"/>
            <w:vAlign w:val="bottom"/>
            <w:hideMark/>
          </w:tcPr>
          <w:p w14:paraId="59A03E4D" w14:textId="77777777" w:rsidR="0042164B" w:rsidRPr="0055217C" w:rsidRDefault="0042164B" w:rsidP="0039245C">
            <w:pPr>
              <w:rPr>
                <w:rFonts w:asciiTheme="majorBidi" w:eastAsia="Calibri" w:hAnsiTheme="majorBidi" w:cstheme="majorBidi"/>
                <w:iCs/>
                <w:lang w:bidi="en-US"/>
              </w:rPr>
            </w:pPr>
          </w:p>
        </w:tc>
        <w:tc>
          <w:tcPr>
            <w:tcW w:w="752" w:type="dxa"/>
            <w:gridSpan w:val="5"/>
            <w:tcBorders>
              <w:top w:val="nil"/>
              <w:left w:val="nil"/>
              <w:bottom w:val="nil"/>
              <w:right w:val="nil"/>
            </w:tcBorders>
            <w:shd w:val="clear" w:color="auto" w:fill="auto"/>
            <w:vAlign w:val="bottom"/>
            <w:hideMark/>
          </w:tcPr>
          <w:p w14:paraId="7382EF81"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012B1869"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6D542106"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4F83DBD1" w14:textId="77777777" w:rsidR="0042164B" w:rsidRPr="0055217C" w:rsidRDefault="0042164B" w:rsidP="0039245C">
            <w:pPr>
              <w:rPr>
                <w:rFonts w:asciiTheme="majorBidi" w:eastAsia="Calibri" w:hAnsiTheme="majorBidi" w:cstheme="majorBidi"/>
                <w:iCs/>
                <w:lang w:bidi="en-US"/>
              </w:rPr>
            </w:pPr>
          </w:p>
        </w:tc>
        <w:tc>
          <w:tcPr>
            <w:tcW w:w="250" w:type="dxa"/>
            <w:gridSpan w:val="3"/>
            <w:tcBorders>
              <w:top w:val="nil"/>
              <w:left w:val="nil"/>
              <w:bottom w:val="nil"/>
              <w:right w:val="nil"/>
            </w:tcBorders>
            <w:shd w:val="clear" w:color="auto" w:fill="auto"/>
            <w:noWrap/>
            <w:vAlign w:val="bottom"/>
            <w:hideMark/>
          </w:tcPr>
          <w:p w14:paraId="1094B0E1"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335253F2" w14:textId="77777777" w:rsidR="0042164B" w:rsidRPr="0055217C" w:rsidRDefault="0042164B" w:rsidP="0039245C">
            <w:pPr>
              <w:rPr>
                <w:rFonts w:asciiTheme="majorBidi" w:eastAsia="Calibri" w:hAnsiTheme="majorBidi" w:cstheme="majorBidi"/>
                <w:iCs/>
                <w:lang w:bidi="en-US"/>
              </w:rPr>
            </w:pPr>
          </w:p>
        </w:tc>
      </w:tr>
      <w:tr w:rsidR="0042164B" w:rsidRPr="0055217C" w14:paraId="50B24CCF" w14:textId="77777777" w:rsidTr="0055217C">
        <w:trPr>
          <w:trHeight w:val="855"/>
        </w:trPr>
        <w:tc>
          <w:tcPr>
            <w:tcW w:w="2060" w:type="dxa"/>
            <w:gridSpan w:val="4"/>
            <w:tcBorders>
              <w:top w:val="nil"/>
              <w:left w:val="nil"/>
              <w:bottom w:val="nil"/>
              <w:right w:val="nil"/>
            </w:tcBorders>
            <w:shd w:val="clear" w:color="auto" w:fill="auto"/>
            <w:noWrap/>
            <w:vAlign w:val="center"/>
            <w:hideMark/>
          </w:tcPr>
          <w:p w14:paraId="4730A6AA"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980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E1CFB8B" w14:textId="77777777" w:rsidTr="0055217C">
        <w:trPr>
          <w:trHeight w:val="300"/>
        </w:trPr>
        <w:tc>
          <w:tcPr>
            <w:tcW w:w="7461" w:type="dxa"/>
            <w:gridSpan w:val="14"/>
            <w:tcBorders>
              <w:top w:val="nil"/>
              <w:left w:val="nil"/>
              <w:bottom w:val="single" w:sz="4" w:space="0" w:color="auto"/>
              <w:right w:val="nil"/>
            </w:tcBorders>
            <w:shd w:val="clear" w:color="auto" w:fill="auto"/>
            <w:noWrap/>
            <w:vAlign w:val="center"/>
            <w:hideMark/>
          </w:tcPr>
          <w:p w14:paraId="4153CF8B" w14:textId="77777777" w:rsidR="0055217C" w:rsidRPr="0055217C" w:rsidRDefault="0042164B" w:rsidP="0039245C">
            <w:pPr>
              <w:rPr>
                <w:rFonts w:asciiTheme="majorBidi" w:eastAsia="Calibri" w:hAnsiTheme="majorBidi" w:cstheme="majorBidi"/>
                <w:i/>
                <w:iCs/>
                <w:lang w:bidi="en-US"/>
              </w:rPr>
            </w:pPr>
            <w:r w:rsidRPr="0055217C">
              <w:rPr>
                <w:rFonts w:asciiTheme="majorBidi" w:eastAsia="Calibri" w:hAnsiTheme="majorBidi" w:cstheme="majorBidi"/>
                <w:i/>
                <w:iCs/>
                <w:lang w:bidi="en-US"/>
              </w:rPr>
              <w:br w:type="page"/>
            </w:r>
            <w:r w:rsidRPr="0055217C">
              <w:rPr>
                <w:rFonts w:asciiTheme="majorBidi" w:eastAsia="Calibri" w:hAnsiTheme="majorBidi" w:cstheme="majorBidi"/>
                <w:i/>
                <w:iCs/>
                <w:lang w:bidi="en-US"/>
              </w:rPr>
              <w:br w:type="page"/>
            </w:r>
          </w:p>
          <w:p w14:paraId="2DB0D1A3" w14:textId="4C71B5AF"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lastRenderedPageBreak/>
              <w:t>3.  WORKSITE HOUSEKEEPING</w:t>
            </w:r>
          </w:p>
        </w:tc>
        <w:tc>
          <w:tcPr>
            <w:tcW w:w="954" w:type="dxa"/>
            <w:gridSpan w:val="8"/>
            <w:tcBorders>
              <w:top w:val="nil"/>
              <w:left w:val="nil"/>
              <w:bottom w:val="single" w:sz="4" w:space="0" w:color="auto"/>
              <w:right w:val="nil"/>
            </w:tcBorders>
            <w:shd w:val="clear" w:color="auto" w:fill="auto"/>
            <w:noWrap/>
            <w:vAlign w:val="center"/>
            <w:hideMark/>
          </w:tcPr>
          <w:p w14:paraId="73671C6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lastRenderedPageBreak/>
              <w:t> </w:t>
            </w:r>
          </w:p>
        </w:tc>
        <w:tc>
          <w:tcPr>
            <w:tcW w:w="924" w:type="dxa"/>
            <w:gridSpan w:val="7"/>
            <w:tcBorders>
              <w:top w:val="nil"/>
              <w:left w:val="nil"/>
              <w:bottom w:val="single" w:sz="4" w:space="0" w:color="auto"/>
              <w:right w:val="nil"/>
            </w:tcBorders>
            <w:shd w:val="clear" w:color="auto" w:fill="auto"/>
            <w:noWrap/>
            <w:vAlign w:val="center"/>
            <w:hideMark/>
          </w:tcPr>
          <w:p w14:paraId="55B877A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20D20C92"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538EF8B"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644A6B4E"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160377F0" w14:textId="77777777" w:rsidR="0042164B" w:rsidRPr="0055217C" w:rsidRDefault="0042164B" w:rsidP="0039245C">
            <w:pPr>
              <w:rPr>
                <w:rFonts w:asciiTheme="majorBidi" w:eastAsia="Calibri" w:hAnsiTheme="majorBidi" w:cstheme="majorBidi"/>
                <w:iCs/>
                <w:lang w:bidi="en-US"/>
              </w:rPr>
            </w:pPr>
          </w:p>
        </w:tc>
      </w:tr>
      <w:tr w:rsidR="0042164B" w:rsidRPr="0055217C" w14:paraId="443CC2F3" w14:textId="77777777" w:rsidTr="0055217C">
        <w:trPr>
          <w:trHeight w:val="66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EAD6AA"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7204" w:type="dxa"/>
            <w:gridSpan w:val="14"/>
            <w:tcBorders>
              <w:top w:val="single" w:sz="4" w:space="0" w:color="auto"/>
              <w:left w:val="nil"/>
              <w:bottom w:val="single" w:sz="4" w:space="0" w:color="auto"/>
              <w:right w:val="single" w:sz="4" w:space="0" w:color="auto"/>
            </w:tcBorders>
            <w:shd w:val="clear" w:color="auto" w:fill="auto"/>
            <w:vAlign w:val="center"/>
            <w:hideMark/>
          </w:tcPr>
          <w:p w14:paraId="443A296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 areas and access routes are clear of debris and hazards</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032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008DC3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F5BC1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E494CC3" w14:textId="77777777" w:rsidTr="0055217C">
        <w:trPr>
          <w:trHeight w:val="674"/>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FB7E5"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7204"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80EC14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Are signs posted to warn of wet floors</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1AA380" w14:textId="77777777" w:rsidR="0042164B" w:rsidRPr="0055217C" w:rsidRDefault="0042164B" w:rsidP="0039245C">
            <w:pPr>
              <w:ind w:left="-108" w:right="-288"/>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834F" w14:textId="535AB919" w:rsidR="0042164B" w:rsidRPr="0055217C" w:rsidRDefault="0042164B" w:rsidP="0055217C">
            <w:pPr>
              <w:ind w:left="-108" w:right="-288"/>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56215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0075C35B" w14:textId="77777777" w:rsidTr="0055217C">
        <w:trPr>
          <w:trHeight w:val="63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A5FC"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7204" w:type="dxa"/>
            <w:gridSpan w:val="14"/>
            <w:tcBorders>
              <w:top w:val="single" w:sz="4" w:space="0" w:color="auto"/>
              <w:left w:val="nil"/>
              <w:bottom w:val="single" w:sz="4" w:space="0" w:color="auto"/>
              <w:right w:val="single" w:sz="4" w:space="0" w:color="auto"/>
            </w:tcBorders>
            <w:shd w:val="clear" w:color="auto" w:fill="auto"/>
            <w:vAlign w:val="center"/>
            <w:hideMark/>
          </w:tcPr>
          <w:p w14:paraId="4F76A9E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Waste and construction materials are properly disposed of or stored.</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02E5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2DDFD39"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94829B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2C607F3" w14:textId="77777777" w:rsidTr="0055217C">
        <w:trPr>
          <w:trHeight w:val="645"/>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2B10"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7204" w:type="dxa"/>
            <w:gridSpan w:val="14"/>
            <w:tcBorders>
              <w:top w:val="single" w:sz="4" w:space="0" w:color="auto"/>
              <w:left w:val="nil"/>
              <w:bottom w:val="single" w:sz="4" w:space="0" w:color="auto"/>
              <w:right w:val="single" w:sz="4" w:space="0" w:color="auto"/>
            </w:tcBorders>
            <w:shd w:val="clear" w:color="auto" w:fill="auto"/>
            <w:vAlign w:val="center"/>
            <w:hideMark/>
          </w:tcPr>
          <w:p w14:paraId="2684D6B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Tools and equipment are stored securely when not in use.</w:t>
            </w:r>
          </w:p>
        </w:tc>
        <w:tc>
          <w:tcPr>
            <w:tcW w:w="111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D78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66B19CC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D920A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E03E64E" w14:textId="77777777" w:rsidTr="0055217C">
        <w:trPr>
          <w:trHeight w:val="57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2BBCFC"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V</w:t>
            </w:r>
          </w:p>
        </w:tc>
        <w:tc>
          <w:tcPr>
            <w:tcW w:w="7204" w:type="dxa"/>
            <w:gridSpan w:val="14"/>
            <w:tcBorders>
              <w:top w:val="single" w:sz="4" w:space="0" w:color="auto"/>
              <w:left w:val="nil"/>
              <w:bottom w:val="single" w:sz="4" w:space="0" w:color="auto"/>
              <w:right w:val="single" w:sz="4" w:space="0" w:color="auto"/>
            </w:tcBorders>
            <w:shd w:val="clear" w:color="auto" w:fill="auto"/>
            <w:vAlign w:val="center"/>
            <w:hideMark/>
          </w:tcPr>
          <w:p w14:paraId="72FDE2D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Hazardous substances are stored and labeled correctly.</w:t>
            </w:r>
          </w:p>
        </w:tc>
        <w:tc>
          <w:tcPr>
            <w:tcW w:w="1113" w:type="dxa"/>
            <w:gridSpan w:val="8"/>
            <w:tcBorders>
              <w:top w:val="nil"/>
              <w:left w:val="single" w:sz="4" w:space="0" w:color="auto"/>
              <w:bottom w:val="single" w:sz="4" w:space="0" w:color="auto"/>
              <w:right w:val="single" w:sz="4" w:space="0" w:color="auto"/>
            </w:tcBorders>
            <w:shd w:val="clear" w:color="auto" w:fill="auto"/>
            <w:noWrap/>
            <w:vAlign w:val="bottom"/>
            <w:hideMark/>
          </w:tcPr>
          <w:p w14:paraId="10F537E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2A6DE63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5524C0C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2C54B3A7" w14:textId="77777777" w:rsidTr="0055217C">
        <w:trPr>
          <w:trHeight w:val="570"/>
        </w:trPr>
        <w:tc>
          <w:tcPr>
            <w:tcW w:w="461" w:type="dxa"/>
            <w:gridSpan w:val="3"/>
            <w:tcBorders>
              <w:top w:val="nil"/>
              <w:left w:val="single" w:sz="4" w:space="0" w:color="auto"/>
              <w:bottom w:val="single" w:sz="4" w:space="0" w:color="auto"/>
              <w:right w:val="single" w:sz="4" w:space="0" w:color="auto"/>
            </w:tcBorders>
            <w:shd w:val="clear" w:color="auto" w:fill="auto"/>
            <w:noWrap/>
            <w:vAlign w:val="center"/>
          </w:tcPr>
          <w:p w14:paraId="76A74CFF"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 xml:space="preserve">VI </w:t>
            </w:r>
          </w:p>
        </w:tc>
        <w:tc>
          <w:tcPr>
            <w:tcW w:w="7204" w:type="dxa"/>
            <w:gridSpan w:val="14"/>
            <w:tcBorders>
              <w:top w:val="single" w:sz="4" w:space="0" w:color="auto"/>
              <w:left w:val="nil"/>
              <w:bottom w:val="single" w:sz="4" w:space="0" w:color="auto"/>
              <w:right w:val="single" w:sz="4" w:space="0" w:color="auto"/>
            </w:tcBorders>
            <w:shd w:val="clear" w:color="auto" w:fill="auto"/>
            <w:vAlign w:val="center"/>
          </w:tcPr>
          <w:p w14:paraId="0B41CCD9"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Care Related to floor Mopping</w:t>
            </w:r>
          </w:p>
        </w:tc>
        <w:tc>
          <w:tcPr>
            <w:tcW w:w="1113" w:type="dxa"/>
            <w:gridSpan w:val="8"/>
            <w:tcBorders>
              <w:top w:val="nil"/>
              <w:left w:val="single" w:sz="4" w:space="0" w:color="auto"/>
              <w:bottom w:val="single" w:sz="4" w:space="0" w:color="auto"/>
              <w:right w:val="single" w:sz="4" w:space="0" w:color="auto"/>
            </w:tcBorders>
            <w:shd w:val="clear" w:color="auto" w:fill="auto"/>
            <w:noWrap/>
            <w:vAlign w:val="bottom"/>
          </w:tcPr>
          <w:p w14:paraId="765C5E32" w14:textId="77777777" w:rsidR="0042164B" w:rsidRPr="0055217C" w:rsidRDefault="0042164B" w:rsidP="0039245C">
            <w:pPr>
              <w:rPr>
                <w:rFonts w:asciiTheme="majorBidi" w:eastAsia="Calibri" w:hAnsiTheme="majorBidi" w:cstheme="majorBidi"/>
                <w:iCs/>
                <w:lang w:bidi="en-US"/>
              </w:rPr>
            </w:pPr>
          </w:p>
        </w:tc>
        <w:tc>
          <w:tcPr>
            <w:tcW w:w="1069" w:type="dxa"/>
            <w:gridSpan w:val="11"/>
            <w:tcBorders>
              <w:top w:val="nil"/>
              <w:left w:val="nil"/>
              <w:bottom w:val="single" w:sz="4" w:space="0" w:color="auto"/>
              <w:right w:val="single" w:sz="4" w:space="0" w:color="auto"/>
            </w:tcBorders>
            <w:shd w:val="clear" w:color="auto" w:fill="auto"/>
            <w:noWrap/>
            <w:vAlign w:val="bottom"/>
          </w:tcPr>
          <w:p w14:paraId="50969B4D" w14:textId="77777777" w:rsidR="0042164B" w:rsidRPr="0055217C" w:rsidRDefault="0042164B" w:rsidP="0039245C">
            <w:pPr>
              <w:rPr>
                <w:rFonts w:asciiTheme="majorBidi" w:eastAsia="Calibri" w:hAnsiTheme="majorBidi" w:cstheme="majorBidi"/>
                <w:iCs/>
                <w:lang w:bidi="en-US"/>
              </w:rPr>
            </w:pPr>
          </w:p>
        </w:tc>
        <w:tc>
          <w:tcPr>
            <w:tcW w:w="950" w:type="dxa"/>
            <w:gridSpan w:val="4"/>
            <w:tcBorders>
              <w:top w:val="nil"/>
              <w:left w:val="nil"/>
              <w:bottom w:val="single" w:sz="4" w:space="0" w:color="auto"/>
              <w:right w:val="single" w:sz="4" w:space="0" w:color="auto"/>
            </w:tcBorders>
            <w:shd w:val="clear" w:color="auto" w:fill="auto"/>
            <w:noWrap/>
            <w:vAlign w:val="bottom"/>
          </w:tcPr>
          <w:p w14:paraId="3CD0AB9E" w14:textId="77777777" w:rsidR="0042164B" w:rsidRPr="0055217C" w:rsidRDefault="0042164B" w:rsidP="0039245C">
            <w:pPr>
              <w:rPr>
                <w:rFonts w:asciiTheme="majorBidi" w:eastAsia="Calibri" w:hAnsiTheme="majorBidi" w:cstheme="majorBidi"/>
                <w:iCs/>
                <w:lang w:bidi="en-US"/>
              </w:rPr>
            </w:pPr>
          </w:p>
        </w:tc>
      </w:tr>
      <w:tr w:rsidR="0042164B" w:rsidRPr="0055217C" w14:paraId="185E3D0F" w14:textId="77777777" w:rsidTr="0055217C">
        <w:trPr>
          <w:trHeight w:val="300"/>
        </w:trPr>
        <w:tc>
          <w:tcPr>
            <w:tcW w:w="461" w:type="dxa"/>
            <w:gridSpan w:val="3"/>
            <w:tcBorders>
              <w:top w:val="nil"/>
              <w:left w:val="nil"/>
              <w:bottom w:val="nil"/>
              <w:right w:val="nil"/>
            </w:tcBorders>
            <w:shd w:val="clear" w:color="auto" w:fill="auto"/>
            <w:noWrap/>
            <w:vAlign w:val="center"/>
            <w:hideMark/>
          </w:tcPr>
          <w:p w14:paraId="487CCCAF" w14:textId="77777777" w:rsidR="0042164B" w:rsidRPr="0055217C" w:rsidRDefault="0042164B" w:rsidP="0039245C">
            <w:pPr>
              <w:jc w:val="center"/>
              <w:rPr>
                <w:rFonts w:asciiTheme="majorBidi" w:eastAsia="Calibri" w:hAnsiTheme="majorBidi" w:cstheme="majorBidi"/>
                <w:iCs/>
                <w:lang w:bidi="en-US"/>
              </w:rPr>
            </w:pPr>
          </w:p>
        </w:tc>
        <w:tc>
          <w:tcPr>
            <w:tcW w:w="1599" w:type="dxa"/>
            <w:tcBorders>
              <w:top w:val="nil"/>
              <w:left w:val="nil"/>
              <w:bottom w:val="nil"/>
              <w:right w:val="nil"/>
            </w:tcBorders>
            <w:shd w:val="clear" w:color="auto" w:fill="auto"/>
            <w:vAlign w:val="bottom"/>
            <w:hideMark/>
          </w:tcPr>
          <w:p w14:paraId="76C52632" w14:textId="77777777" w:rsidR="0042164B" w:rsidRPr="0055217C" w:rsidRDefault="0042164B" w:rsidP="0039245C">
            <w:pPr>
              <w:rPr>
                <w:rFonts w:asciiTheme="majorBidi" w:eastAsia="Calibri" w:hAnsiTheme="majorBidi" w:cstheme="majorBidi"/>
                <w:iCs/>
                <w:lang w:bidi="en-US"/>
              </w:rPr>
            </w:pPr>
          </w:p>
        </w:tc>
        <w:tc>
          <w:tcPr>
            <w:tcW w:w="5392" w:type="dxa"/>
            <w:gridSpan w:val="9"/>
            <w:tcBorders>
              <w:top w:val="nil"/>
              <w:left w:val="nil"/>
              <w:bottom w:val="nil"/>
              <w:right w:val="nil"/>
            </w:tcBorders>
            <w:shd w:val="clear" w:color="auto" w:fill="auto"/>
            <w:vAlign w:val="bottom"/>
            <w:hideMark/>
          </w:tcPr>
          <w:p w14:paraId="04573717" w14:textId="77777777" w:rsidR="0042164B" w:rsidRPr="0055217C" w:rsidRDefault="0042164B" w:rsidP="0039245C">
            <w:pPr>
              <w:rPr>
                <w:rFonts w:asciiTheme="majorBidi" w:eastAsia="Calibri" w:hAnsiTheme="majorBidi" w:cstheme="majorBidi"/>
                <w:iCs/>
                <w:lang w:bidi="en-US"/>
              </w:rPr>
            </w:pPr>
          </w:p>
        </w:tc>
        <w:tc>
          <w:tcPr>
            <w:tcW w:w="956" w:type="dxa"/>
            <w:gridSpan w:val="8"/>
            <w:tcBorders>
              <w:top w:val="nil"/>
              <w:left w:val="nil"/>
              <w:bottom w:val="nil"/>
              <w:right w:val="nil"/>
            </w:tcBorders>
            <w:shd w:val="clear" w:color="auto" w:fill="auto"/>
            <w:vAlign w:val="bottom"/>
            <w:hideMark/>
          </w:tcPr>
          <w:p w14:paraId="20E928A0"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2BC84F9A"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3EA299BE"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7EF0DCD8" w14:textId="77777777" w:rsidR="0042164B" w:rsidRPr="0055217C" w:rsidRDefault="0042164B" w:rsidP="0039245C">
            <w:pPr>
              <w:rPr>
                <w:rFonts w:asciiTheme="majorBidi" w:eastAsia="Calibri" w:hAnsiTheme="majorBidi" w:cstheme="majorBidi"/>
                <w:iCs/>
                <w:lang w:bidi="en-US"/>
              </w:rPr>
            </w:pPr>
          </w:p>
        </w:tc>
        <w:tc>
          <w:tcPr>
            <w:tcW w:w="250" w:type="dxa"/>
            <w:gridSpan w:val="3"/>
            <w:tcBorders>
              <w:top w:val="nil"/>
              <w:left w:val="nil"/>
              <w:bottom w:val="nil"/>
              <w:right w:val="nil"/>
            </w:tcBorders>
            <w:shd w:val="clear" w:color="auto" w:fill="auto"/>
            <w:noWrap/>
            <w:vAlign w:val="bottom"/>
            <w:hideMark/>
          </w:tcPr>
          <w:p w14:paraId="79554DF7"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589CF48A" w14:textId="77777777" w:rsidR="0042164B" w:rsidRPr="0055217C" w:rsidRDefault="0042164B" w:rsidP="0039245C">
            <w:pPr>
              <w:rPr>
                <w:rFonts w:asciiTheme="majorBidi" w:eastAsia="Calibri" w:hAnsiTheme="majorBidi" w:cstheme="majorBidi"/>
                <w:iCs/>
                <w:lang w:bidi="en-US"/>
              </w:rPr>
            </w:pPr>
          </w:p>
        </w:tc>
      </w:tr>
      <w:tr w:rsidR="0042164B" w:rsidRPr="0055217C" w14:paraId="3C910DC5" w14:textId="77777777" w:rsidTr="0055217C">
        <w:trPr>
          <w:trHeight w:val="930"/>
        </w:trPr>
        <w:tc>
          <w:tcPr>
            <w:tcW w:w="2060" w:type="dxa"/>
            <w:gridSpan w:val="4"/>
            <w:tcBorders>
              <w:top w:val="nil"/>
              <w:left w:val="nil"/>
              <w:bottom w:val="nil"/>
              <w:right w:val="nil"/>
            </w:tcBorders>
            <w:shd w:val="clear" w:color="auto" w:fill="auto"/>
            <w:noWrap/>
            <w:vAlign w:val="center"/>
            <w:hideMark/>
          </w:tcPr>
          <w:p w14:paraId="725923A4"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77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2D85E20F" w14:textId="77777777" w:rsidTr="0055217C">
        <w:trPr>
          <w:trHeight w:val="300"/>
        </w:trPr>
        <w:tc>
          <w:tcPr>
            <w:tcW w:w="5042" w:type="dxa"/>
            <w:gridSpan w:val="6"/>
            <w:tcBorders>
              <w:top w:val="nil"/>
              <w:left w:val="nil"/>
              <w:bottom w:val="nil"/>
              <w:right w:val="nil"/>
            </w:tcBorders>
            <w:shd w:val="clear" w:color="auto" w:fill="auto"/>
            <w:noWrap/>
            <w:vAlign w:val="bottom"/>
            <w:hideMark/>
          </w:tcPr>
          <w:p w14:paraId="23CA13FD" w14:textId="77777777" w:rsidR="0042164B" w:rsidRPr="0055217C" w:rsidRDefault="0042164B" w:rsidP="0039245C">
            <w:pPr>
              <w:rPr>
                <w:rFonts w:asciiTheme="majorBidi" w:eastAsia="Calibri" w:hAnsiTheme="majorBidi" w:cstheme="majorBidi"/>
                <w:iCs/>
                <w:sz w:val="2"/>
                <w:szCs w:val="2"/>
                <w:lang w:bidi="en-US"/>
              </w:rPr>
            </w:pPr>
          </w:p>
        </w:tc>
        <w:tc>
          <w:tcPr>
            <w:tcW w:w="236" w:type="dxa"/>
            <w:tcBorders>
              <w:top w:val="nil"/>
              <w:left w:val="nil"/>
              <w:bottom w:val="nil"/>
              <w:right w:val="nil"/>
            </w:tcBorders>
            <w:shd w:val="clear" w:color="auto" w:fill="auto"/>
            <w:noWrap/>
            <w:vAlign w:val="bottom"/>
            <w:hideMark/>
          </w:tcPr>
          <w:p w14:paraId="1A6D8716"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noWrap/>
            <w:vAlign w:val="bottom"/>
            <w:hideMark/>
          </w:tcPr>
          <w:p w14:paraId="76E416FA"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noWrap/>
            <w:vAlign w:val="bottom"/>
            <w:hideMark/>
          </w:tcPr>
          <w:p w14:paraId="275279AC"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noWrap/>
            <w:vAlign w:val="bottom"/>
            <w:hideMark/>
          </w:tcPr>
          <w:p w14:paraId="221270E9"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noWrap/>
            <w:vAlign w:val="bottom"/>
            <w:hideMark/>
          </w:tcPr>
          <w:p w14:paraId="388261AD"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7CEA0B2D"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39BBBBAD"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721BBF46" w14:textId="77777777" w:rsidR="0042164B" w:rsidRPr="0055217C" w:rsidRDefault="0042164B" w:rsidP="0039245C">
            <w:pPr>
              <w:rPr>
                <w:rFonts w:asciiTheme="majorBidi" w:eastAsia="Calibri" w:hAnsiTheme="majorBidi" w:cstheme="majorBidi"/>
                <w:iCs/>
                <w:lang w:bidi="en-US"/>
              </w:rPr>
            </w:pPr>
          </w:p>
        </w:tc>
      </w:tr>
      <w:tr w:rsidR="0042164B" w:rsidRPr="0055217C" w14:paraId="7B7D6759"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043E1638" w14:textId="77777777"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t>4.  SCAFFOLDINGS AND LADDERS</w:t>
            </w:r>
          </w:p>
        </w:tc>
        <w:tc>
          <w:tcPr>
            <w:tcW w:w="236" w:type="dxa"/>
            <w:tcBorders>
              <w:top w:val="nil"/>
              <w:left w:val="nil"/>
              <w:bottom w:val="single" w:sz="4" w:space="0" w:color="auto"/>
              <w:right w:val="nil"/>
            </w:tcBorders>
            <w:shd w:val="clear" w:color="auto" w:fill="auto"/>
            <w:noWrap/>
            <w:vAlign w:val="center"/>
            <w:hideMark/>
          </w:tcPr>
          <w:p w14:paraId="5CE721B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189" w:type="dxa"/>
            <w:gridSpan w:val="8"/>
            <w:tcBorders>
              <w:top w:val="nil"/>
              <w:left w:val="nil"/>
              <w:bottom w:val="single" w:sz="4" w:space="0" w:color="auto"/>
              <w:right w:val="nil"/>
            </w:tcBorders>
            <w:shd w:val="clear" w:color="auto" w:fill="auto"/>
            <w:noWrap/>
            <w:vAlign w:val="center"/>
            <w:hideMark/>
          </w:tcPr>
          <w:p w14:paraId="2A05F66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41CA7D5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103888F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63EA60D0"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190EE8B"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201C2250"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725D2C67" w14:textId="77777777" w:rsidR="0042164B" w:rsidRPr="0055217C" w:rsidRDefault="0042164B" w:rsidP="0039245C">
            <w:pPr>
              <w:rPr>
                <w:rFonts w:asciiTheme="majorBidi" w:eastAsia="Calibri" w:hAnsiTheme="majorBidi" w:cstheme="majorBidi"/>
                <w:iCs/>
                <w:lang w:bidi="en-US"/>
              </w:rPr>
            </w:pPr>
          </w:p>
        </w:tc>
      </w:tr>
      <w:tr w:rsidR="0042164B" w:rsidRPr="0055217C" w14:paraId="6FED4F26" w14:textId="77777777" w:rsidTr="0055217C">
        <w:trPr>
          <w:trHeight w:val="60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2ABF5"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3CBB9BC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Scaffoldings are erected and used according to safety standards.</w:t>
            </w:r>
          </w:p>
        </w:tc>
        <w:tc>
          <w:tcPr>
            <w:tcW w:w="10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65C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0E753AC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5C747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449543BA" w14:textId="77777777" w:rsidTr="0055217C">
        <w:trPr>
          <w:trHeight w:val="61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E02550B"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3A858B1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Ladders are in good condition and used safely with appropriate access</w:t>
            </w:r>
          </w:p>
        </w:tc>
        <w:tc>
          <w:tcPr>
            <w:tcW w:w="10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FA8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21D9BD1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39386C0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24F088C" w14:textId="77777777" w:rsidTr="0055217C">
        <w:trPr>
          <w:trHeight w:val="70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D5401BA"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0AD2F72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Proper fall protection measures are in place for elevated work.</w:t>
            </w:r>
          </w:p>
        </w:tc>
        <w:tc>
          <w:tcPr>
            <w:tcW w:w="10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E1B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51C12DE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7B0B0F1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45A16865" w14:textId="77777777" w:rsidTr="0055217C">
        <w:trPr>
          <w:trHeight w:val="61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07D460"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7227" w:type="dxa"/>
            <w:gridSpan w:val="16"/>
            <w:tcBorders>
              <w:top w:val="single" w:sz="4" w:space="0" w:color="auto"/>
              <w:left w:val="nil"/>
              <w:bottom w:val="single" w:sz="4" w:space="0" w:color="auto"/>
              <w:right w:val="single" w:sz="4" w:space="0" w:color="000000"/>
            </w:tcBorders>
            <w:shd w:val="clear" w:color="auto" w:fill="auto"/>
            <w:vAlign w:val="center"/>
            <w:hideMark/>
          </w:tcPr>
          <w:p w14:paraId="106B47E9"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Scaffoldings and ladders are inspected regularly for defects.</w:t>
            </w:r>
          </w:p>
        </w:tc>
        <w:tc>
          <w:tcPr>
            <w:tcW w:w="1090" w:type="dxa"/>
            <w:gridSpan w:val="6"/>
            <w:tcBorders>
              <w:top w:val="nil"/>
              <w:left w:val="nil"/>
              <w:bottom w:val="single" w:sz="4" w:space="0" w:color="auto"/>
              <w:right w:val="single" w:sz="4" w:space="0" w:color="auto"/>
            </w:tcBorders>
            <w:shd w:val="clear" w:color="auto" w:fill="auto"/>
            <w:noWrap/>
            <w:vAlign w:val="bottom"/>
            <w:hideMark/>
          </w:tcPr>
          <w:p w14:paraId="7EB271B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1EC22D1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1A478AB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57C04379" w14:textId="77777777" w:rsidTr="0055217C">
        <w:trPr>
          <w:trHeight w:val="300"/>
        </w:trPr>
        <w:tc>
          <w:tcPr>
            <w:tcW w:w="461" w:type="dxa"/>
            <w:gridSpan w:val="3"/>
            <w:tcBorders>
              <w:top w:val="nil"/>
              <w:left w:val="nil"/>
              <w:bottom w:val="nil"/>
              <w:right w:val="nil"/>
            </w:tcBorders>
            <w:shd w:val="clear" w:color="auto" w:fill="auto"/>
            <w:noWrap/>
            <w:vAlign w:val="center"/>
            <w:hideMark/>
          </w:tcPr>
          <w:p w14:paraId="5C2EC355" w14:textId="77777777" w:rsidR="0042164B" w:rsidRPr="0055217C" w:rsidRDefault="0042164B" w:rsidP="0039245C">
            <w:pPr>
              <w:jc w:val="center"/>
              <w:rPr>
                <w:rFonts w:asciiTheme="majorBidi" w:eastAsia="Calibri" w:hAnsiTheme="majorBidi" w:cstheme="majorBidi"/>
                <w:iCs/>
                <w:lang w:bidi="en-US"/>
              </w:rPr>
            </w:pPr>
          </w:p>
        </w:tc>
        <w:tc>
          <w:tcPr>
            <w:tcW w:w="1599" w:type="dxa"/>
            <w:tcBorders>
              <w:top w:val="nil"/>
              <w:left w:val="nil"/>
              <w:bottom w:val="nil"/>
              <w:right w:val="nil"/>
            </w:tcBorders>
            <w:shd w:val="clear" w:color="auto" w:fill="auto"/>
            <w:vAlign w:val="bottom"/>
            <w:hideMark/>
          </w:tcPr>
          <w:p w14:paraId="09086927" w14:textId="77777777" w:rsidR="0042164B" w:rsidRPr="0055217C" w:rsidRDefault="0042164B" w:rsidP="0039245C">
            <w:pPr>
              <w:rPr>
                <w:rFonts w:asciiTheme="majorBidi" w:eastAsia="Calibri" w:hAnsiTheme="majorBidi" w:cstheme="majorBidi"/>
                <w:iCs/>
                <w:lang w:bidi="en-US"/>
              </w:rPr>
            </w:pPr>
          </w:p>
        </w:tc>
        <w:tc>
          <w:tcPr>
            <w:tcW w:w="5392" w:type="dxa"/>
            <w:gridSpan w:val="9"/>
            <w:tcBorders>
              <w:top w:val="nil"/>
              <w:left w:val="nil"/>
              <w:bottom w:val="nil"/>
              <w:right w:val="nil"/>
            </w:tcBorders>
            <w:shd w:val="clear" w:color="auto" w:fill="auto"/>
            <w:vAlign w:val="bottom"/>
            <w:hideMark/>
          </w:tcPr>
          <w:p w14:paraId="22B6A568" w14:textId="77777777" w:rsidR="0042164B" w:rsidRPr="0055217C" w:rsidRDefault="0042164B" w:rsidP="0039245C">
            <w:pPr>
              <w:rPr>
                <w:rFonts w:asciiTheme="majorBidi" w:eastAsia="Calibri" w:hAnsiTheme="majorBidi" w:cstheme="majorBidi"/>
                <w:iCs/>
                <w:lang w:bidi="en-US"/>
              </w:rPr>
            </w:pPr>
          </w:p>
        </w:tc>
        <w:tc>
          <w:tcPr>
            <w:tcW w:w="956" w:type="dxa"/>
            <w:gridSpan w:val="8"/>
            <w:tcBorders>
              <w:top w:val="nil"/>
              <w:left w:val="nil"/>
              <w:bottom w:val="nil"/>
              <w:right w:val="nil"/>
            </w:tcBorders>
            <w:shd w:val="clear" w:color="auto" w:fill="auto"/>
            <w:vAlign w:val="bottom"/>
            <w:hideMark/>
          </w:tcPr>
          <w:p w14:paraId="53F44F03"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5E8803D3"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23079869"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756EB70D" w14:textId="77777777" w:rsidR="0042164B" w:rsidRPr="0055217C" w:rsidRDefault="0042164B" w:rsidP="0039245C">
            <w:pPr>
              <w:rPr>
                <w:rFonts w:asciiTheme="majorBidi" w:eastAsia="Calibri" w:hAnsiTheme="majorBidi" w:cstheme="majorBidi"/>
                <w:iCs/>
                <w:lang w:bidi="en-US"/>
              </w:rPr>
            </w:pPr>
          </w:p>
        </w:tc>
        <w:tc>
          <w:tcPr>
            <w:tcW w:w="250" w:type="dxa"/>
            <w:gridSpan w:val="3"/>
            <w:tcBorders>
              <w:top w:val="nil"/>
              <w:left w:val="nil"/>
              <w:bottom w:val="nil"/>
              <w:right w:val="nil"/>
            </w:tcBorders>
            <w:shd w:val="clear" w:color="auto" w:fill="auto"/>
            <w:noWrap/>
            <w:vAlign w:val="bottom"/>
            <w:hideMark/>
          </w:tcPr>
          <w:p w14:paraId="337175CB"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22C0C131" w14:textId="77777777" w:rsidR="0042164B" w:rsidRPr="0055217C" w:rsidRDefault="0042164B" w:rsidP="0039245C">
            <w:pPr>
              <w:rPr>
                <w:rFonts w:asciiTheme="majorBidi" w:eastAsia="Calibri" w:hAnsiTheme="majorBidi" w:cstheme="majorBidi"/>
                <w:iCs/>
                <w:lang w:bidi="en-US"/>
              </w:rPr>
            </w:pPr>
          </w:p>
        </w:tc>
      </w:tr>
      <w:tr w:rsidR="0042164B" w:rsidRPr="0055217C" w14:paraId="60203697" w14:textId="77777777" w:rsidTr="0055217C">
        <w:trPr>
          <w:trHeight w:val="825"/>
        </w:trPr>
        <w:tc>
          <w:tcPr>
            <w:tcW w:w="2060" w:type="dxa"/>
            <w:gridSpan w:val="4"/>
            <w:tcBorders>
              <w:top w:val="nil"/>
              <w:left w:val="nil"/>
              <w:bottom w:val="nil"/>
              <w:right w:val="nil"/>
            </w:tcBorders>
            <w:shd w:val="clear" w:color="auto" w:fill="auto"/>
            <w:noWrap/>
            <w:vAlign w:val="center"/>
            <w:hideMark/>
          </w:tcPr>
          <w:p w14:paraId="05E96E86"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BDE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F3D7608"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4FC0D47D" w14:textId="77777777" w:rsidR="0055217C" w:rsidRPr="0055217C" w:rsidRDefault="0042164B" w:rsidP="0055217C">
            <w:pPr>
              <w:ind w:leftChars="-1" w:hangingChars="1" w:hanging="2"/>
              <w:rPr>
                <w:rFonts w:asciiTheme="majorBidi" w:eastAsia="Calibri" w:hAnsiTheme="majorBidi" w:cstheme="majorBidi"/>
                <w:i/>
                <w:iCs/>
                <w:sz w:val="2"/>
                <w:szCs w:val="2"/>
                <w:lang w:bidi="en-US"/>
              </w:rPr>
            </w:pPr>
            <w:r w:rsidRPr="0055217C">
              <w:rPr>
                <w:rFonts w:asciiTheme="majorBidi" w:eastAsia="Calibri" w:hAnsiTheme="majorBidi" w:cstheme="majorBidi"/>
                <w:i/>
                <w:iCs/>
                <w:lang w:bidi="en-US"/>
              </w:rPr>
              <w:br w:type="page"/>
            </w:r>
          </w:p>
          <w:p w14:paraId="0884B99D" w14:textId="77777777" w:rsidR="006A2B8C" w:rsidRDefault="006A2B8C" w:rsidP="0055217C">
            <w:pPr>
              <w:ind w:leftChars="-1" w:hangingChars="1" w:hanging="2"/>
              <w:rPr>
                <w:rFonts w:asciiTheme="majorBidi" w:eastAsia="Calibri" w:hAnsiTheme="majorBidi" w:cstheme="majorBidi"/>
                <w:b/>
                <w:iCs/>
                <w:lang w:bidi="en-US"/>
              </w:rPr>
            </w:pPr>
          </w:p>
          <w:p w14:paraId="0931A2FA" w14:textId="77777777" w:rsidR="006A2B8C" w:rsidRDefault="006A2B8C" w:rsidP="0055217C">
            <w:pPr>
              <w:ind w:leftChars="-1" w:hangingChars="1" w:hanging="2"/>
              <w:rPr>
                <w:rFonts w:asciiTheme="majorBidi" w:eastAsia="Calibri" w:hAnsiTheme="majorBidi" w:cstheme="majorBidi"/>
                <w:b/>
                <w:iCs/>
                <w:lang w:bidi="en-US"/>
              </w:rPr>
            </w:pPr>
          </w:p>
          <w:p w14:paraId="282E3425" w14:textId="77777777" w:rsidR="006A2B8C" w:rsidRDefault="006A2B8C" w:rsidP="0055217C">
            <w:pPr>
              <w:ind w:leftChars="-1" w:hangingChars="1" w:hanging="2"/>
              <w:rPr>
                <w:rFonts w:asciiTheme="majorBidi" w:eastAsia="Calibri" w:hAnsiTheme="majorBidi" w:cstheme="majorBidi"/>
                <w:b/>
                <w:iCs/>
                <w:lang w:bidi="en-US"/>
              </w:rPr>
            </w:pPr>
          </w:p>
          <w:p w14:paraId="2080600E" w14:textId="77777777" w:rsidR="006A2B8C" w:rsidRDefault="006A2B8C" w:rsidP="0055217C">
            <w:pPr>
              <w:ind w:leftChars="-1" w:hangingChars="1" w:hanging="2"/>
              <w:rPr>
                <w:rFonts w:asciiTheme="majorBidi" w:eastAsia="Calibri" w:hAnsiTheme="majorBidi" w:cstheme="majorBidi"/>
                <w:b/>
                <w:iCs/>
                <w:lang w:bidi="en-US"/>
              </w:rPr>
            </w:pPr>
          </w:p>
          <w:p w14:paraId="0F6FCB3A" w14:textId="77777777" w:rsidR="006A2B8C" w:rsidRDefault="006A2B8C" w:rsidP="0055217C">
            <w:pPr>
              <w:ind w:leftChars="-1" w:hangingChars="1" w:hanging="2"/>
              <w:rPr>
                <w:rFonts w:asciiTheme="majorBidi" w:eastAsia="Calibri" w:hAnsiTheme="majorBidi" w:cstheme="majorBidi"/>
                <w:b/>
                <w:iCs/>
                <w:lang w:bidi="en-US"/>
              </w:rPr>
            </w:pPr>
          </w:p>
          <w:p w14:paraId="3BE2FDD7" w14:textId="77777777" w:rsidR="006A2B8C" w:rsidRDefault="006A2B8C" w:rsidP="0055217C">
            <w:pPr>
              <w:ind w:leftChars="-1" w:hangingChars="1" w:hanging="2"/>
              <w:rPr>
                <w:rFonts w:asciiTheme="majorBidi" w:eastAsia="Calibri" w:hAnsiTheme="majorBidi" w:cstheme="majorBidi"/>
                <w:b/>
                <w:iCs/>
                <w:lang w:bidi="en-US"/>
              </w:rPr>
            </w:pPr>
          </w:p>
          <w:p w14:paraId="481841C6" w14:textId="4ED426D8" w:rsidR="0042164B" w:rsidRPr="0055217C" w:rsidRDefault="0042164B" w:rsidP="0055217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lastRenderedPageBreak/>
              <w:t>5.  ELECTRICAL SAFETY</w:t>
            </w:r>
          </w:p>
        </w:tc>
        <w:tc>
          <w:tcPr>
            <w:tcW w:w="236" w:type="dxa"/>
            <w:tcBorders>
              <w:top w:val="nil"/>
              <w:left w:val="nil"/>
              <w:bottom w:val="single" w:sz="4" w:space="0" w:color="auto"/>
              <w:right w:val="nil"/>
            </w:tcBorders>
            <w:shd w:val="clear" w:color="auto" w:fill="auto"/>
            <w:noWrap/>
            <w:vAlign w:val="center"/>
            <w:hideMark/>
          </w:tcPr>
          <w:p w14:paraId="65A01F3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lastRenderedPageBreak/>
              <w:t> </w:t>
            </w:r>
          </w:p>
        </w:tc>
        <w:tc>
          <w:tcPr>
            <w:tcW w:w="2189" w:type="dxa"/>
            <w:gridSpan w:val="8"/>
            <w:tcBorders>
              <w:top w:val="nil"/>
              <w:left w:val="nil"/>
              <w:bottom w:val="single" w:sz="4" w:space="0" w:color="auto"/>
              <w:right w:val="nil"/>
            </w:tcBorders>
            <w:shd w:val="clear" w:color="auto" w:fill="auto"/>
            <w:noWrap/>
            <w:vAlign w:val="center"/>
            <w:hideMark/>
          </w:tcPr>
          <w:p w14:paraId="4ADB975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6548D9B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36D417E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01A66A31"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684488C7"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2840363A"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426D1EA5" w14:textId="77777777" w:rsidR="0042164B" w:rsidRPr="0055217C" w:rsidRDefault="0042164B" w:rsidP="0039245C">
            <w:pPr>
              <w:rPr>
                <w:rFonts w:asciiTheme="majorBidi" w:eastAsia="Calibri" w:hAnsiTheme="majorBidi" w:cstheme="majorBidi"/>
                <w:iCs/>
                <w:lang w:bidi="en-US"/>
              </w:rPr>
            </w:pPr>
          </w:p>
        </w:tc>
      </w:tr>
      <w:tr w:rsidR="0042164B" w:rsidRPr="0055217C" w14:paraId="16A0E50F" w14:textId="77777777" w:rsidTr="0055217C">
        <w:trPr>
          <w:trHeight w:val="60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605CC" w14:textId="77777777" w:rsidR="0042164B" w:rsidRPr="0055217C" w:rsidRDefault="0042164B" w:rsidP="0039245C">
            <w:pPr>
              <w:ind w:left="-93" w:right="-65"/>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4A79245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Electrical installations comply with safety regulations and codes</w:t>
            </w:r>
          </w:p>
        </w:tc>
        <w:tc>
          <w:tcPr>
            <w:tcW w:w="10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325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F1A228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AB81D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28B5E9A4" w14:textId="77777777" w:rsidTr="0055217C">
        <w:trPr>
          <w:trHeight w:val="58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5801CA8" w14:textId="77777777" w:rsidR="0042164B" w:rsidRPr="0055217C" w:rsidRDefault="0042164B" w:rsidP="0039245C">
            <w:pPr>
              <w:ind w:left="-93" w:right="-65"/>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0ED8395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Electrical panels and circuits are properly labeled and accessible</w:t>
            </w:r>
          </w:p>
        </w:tc>
        <w:tc>
          <w:tcPr>
            <w:tcW w:w="10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9B9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762BB38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0594636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A6B3C23" w14:textId="77777777" w:rsidTr="0055217C">
        <w:trPr>
          <w:trHeight w:val="55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D10B26" w14:textId="77777777" w:rsidR="0042164B" w:rsidRPr="0055217C" w:rsidRDefault="0042164B" w:rsidP="0039245C">
            <w:pPr>
              <w:ind w:left="-93" w:right="-65"/>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1FA59117" w14:textId="77777777" w:rsidR="0042164B" w:rsidRPr="0055217C" w:rsidRDefault="0042164B" w:rsidP="0039245C">
            <w:pPr>
              <w:ind w:right="982"/>
              <w:rPr>
                <w:rFonts w:asciiTheme="majorBidi" w:eastAsia="Calibri" w:hAnsiTheme="majorBidi" w:cstheme="majorBidi"/>
                <w:iCs/>
                <w:lang w:bidi="en-US"/>
              </w:rPr>
            </w:pPr>
            <w:r w:rsidRPr="0055217C">
              <w:rPr>
                <w:rFonts w:asciiTheme="majorBidi" w:eastAsia="Calibri" w:hAnsiTheme="majorBidi" w:cstheme="majorBidi"/>
                <w:iCs/>
                <w:lang w:bidi="en-US"/>
              </w:rPr>
              <w:t>Power tools and electrical equipment have grounded plugs.</w:t>
            </w:r>
          </w:p>
        </w:tc>
        <w:tc>
          <w:tcPr>
            <w:tcW w:w="10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BE27E" w14:textId="77777777" w:rsidR="0042164B" w:rsidRPr="0055217C" w:rsidRDefault="0042164B" w:rsidP="0039245C">
            <w:pPr>
              <w:ind w:left="-84" w:hanging="84"/>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nil"/>
              <w:left w:val="nil"/>
              <w:bottom w:val="single" w:sz="4" w:space="0" w:color="auto"/>
              <w:right w:val="single" w:sz="4" w:space="0" w:color="auto"/>
            </w:tcBorders>
            <w:shd w:val="clear" w:color="auto" w:fill="auto"/>
            <w:noWrap/>
            <w:vAlign w:val="bottom"/>
            <w:hideMark/>
          </w:tcPr>
          <w:p w14:paraId="1BECCC0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nil"/>
              <w:left w:val="nil"/>
              <w:bottom w:val="single" w:sz="4" w:space="0" w:color="auto"/>
              <w:right w:val="single" w:sz="4" w:space="0" w:color="auto"/>
            </w:tcBorders>
            <w:shd w:val="clear" w:color="auto" w:fill="auto"/>
            <w:noWrap/>
            <w:vAlign w:val="bottom"/>
            <w:hideMark/>
          </w:tcPr>
          <w:p w14:paraId="665BCA4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A5E8DE9" w14:textId="77777777" w:rsidTr="0055217C">
        <w:trPr>
          <w:trHeight w:val="645"/>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EF5B7" w14:textId="77777777" w:rsidR="0042164B" w:rsidRPr="0055217C" w:rsidRDefault="0042164B" w:rsidP="0039245C">
            <w:pPr>
              <w:ind w:left="-93" w:right="-65"/>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7227" w:type="dxa"/>
            <w:gridSpan w:val="16"/>
            <w:tcBorders>
              <w:top w:val="single" w:sz="4" w:space="0" w:color="auto"/>
              <w:left w:val="nil"/>
              <w:bottom w:val="single" w:sz="4" w:space="0" w:color="auto"/>
              <w:right w:val="single" w:sz="4" w:space="0" w:color="auto"/>
            </w:tcBorders>
            <w:shd w:val="clear" w:color="auto" w:fill="auto"/>
            <w:vAlign w:val="center"/>
            <w:hideMark/>
          </w:tcPr>
          <w:p w14:paraId="20552FA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are trained in electrical safety and lockout / tag out procedures</w:t>
            </w:r>
          </w:p>
        </w:tc>
        <w:tc>
          <w:tcPr>
            <w:tcW w:w="10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F118F5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FB460C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F2B03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3FA992DE"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48770760"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1962BEA6"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7C38B8CC"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271669CA"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21E531A4"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70AE3073"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65859DBE"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52016680"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1AC62C98" w14:textId="77777777" w:rsidR="0042164B" w:rsidRPr="0055217C" w:rsidRDefault="0042164B" w:rsidP="0039245C">
            <w:pPr>
              <w:rPr>
                <w:rFonts w:asciiTheme="majorBidi" w:eastAsia="Calibri" w:hAnsiTheme="majorBidi" w:cstheme="majorBidi"/>
                <w:iCs/>
                <w:lang w:bidi="en-US"/>
              </w:rPr>
            </w:pPr>
          </w:p>
        </w:tc>
      </w:tr>
      <w:tr w:rsidR="0042164B" w:rsidRPr="0055217C" w14:paraId="7597D4B0" w14:textId="77777777" w:rsidTr="0055217C">
        <w:trPr>
          <w:trHeight w:val="300"/>
        </w:trPr>
        <w:tc>
          <w:tcPr>
            <w:tcW w:w="2060" w:type="dxa"/>
            <w:gridSpan w:val="4"/>
            <w:tcBorders>
              <w:top w:val="nil"/>
              <w:left w:val="nil"/>
              <w:bottom w:val="nil"/>
              <w:right w:val="nil"/>
            </w:tcBorders>
            <w:shd w:val="clear" w:color="auto" w:fill="auto"/>
            <w:noWrap/>
            <w:vAlign w:val="center"/>
            <w:hideMark/>
          </w:tcPr>
          <w:p w14:paraId="67742BB5"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AF8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p w14:paraId="7E036950" w14:textId="77777777" w:rsidR="0042164B" w:rsidRPr="0055217C" w:rsidRDefault="0042164B" w:rsidP="0039245C">
            <w:pPr>
              <w:rPr>
                <w:rFonts w:asciiTheme="majorBidi" w:eastAsia="Calibri" w:hAnsiTheme="majorBidi" w:cstheme="majorBidi"/>
                <w:iCs/>
                <w:lang w:bidi="en-US"/>
              </w:rPr>
            </w:pPr>
          </w:p>
          <w:p w14:paraId="63EC26C2" w14:textId="77777777" w:rsidR="0042164B" w:rsidRPr="0055217C" w:rsidRDefault="0042164B" w:rsidP="0039245C">
            <w:pPr>
              <w:rPr>
                <w:rFonts w:asciiTheme="majorBidi" w:eastAsia="Calibri" w:hAnsiTheme="majorBidi" w:cstheme="majorBidi"/>
                <w:iCs/>
                <w:lang w:bidi="en-US"/>
              </w:rPr>
            </w:pPr>
          </w:p>
        </w:tc>
      </w:tr>
      <w:tr w:rsidR="0042164B" w:rsidRPr="0055217C" w14:paraId="3F721718" w14:textId="77777777" w:rsidTr="0055217C">
        <w:trPr>
          <w:trHeight w:val="300"/>
        </w:trPr>
        <w:tc>
          <w:tcPr>
            <w:tcW w:w="5042" w:type="dxa"/>
            <w:gridSpan w:val="6"/>
            <w:tcBorders>
              <w:top w:val="nil"/>
              <w:left w:val="nil"/>
              <w:bottom w:val="nil"/>
              <w:right w:val="nil"/>
            </w:tcBorders>
            <w:shd w:val="clear" w:color="auto" w:fill="auto"/>
            <w:noWrap/>
            <w:vAlign w:val="bottom"/>
            <w:hideMark/>
          </w:tcPr>
          <w:p w14:paraId="5CC75993" w14:textId="77777777" w:rsidR="0042164B" w:rsidRPr="0055217C" w:rsidRDefault="0042164B" w:rsidP="0039245C">
            <w:pPr>
              <w:rPr>
                <w:rFonts w:asciiTheme="majorBidi" w:eastAsia="Calibri" w:hAnsiTheme="majorBidi" w:cstheme="majorBidi"/>
                <w:iCs/>
                <w:lang w:bidi="en-US"/>
              </w:rPr>
            </w:pPr>
          </w:p>
        </w:tc>
        <w:tc>
          <w:tcPr>
            <w:tcW w:w="236" w:type="dxa"/>
            <w:tcBorders>
              <w:top w:val="nil"/>
              <w:left w:val="nil"/>
              <w:bottom w:val="nil"/>
              <w:right w:val="nil"/>
            </w:tcBorders>
            <w:shd w:val="clear" w:color="auto" w:fill="auto"/>
            <w:noWrap/>
            <w:vAlign w:val="bottom"/>
            <w:hideMark/>
          </w:tcPr>
          <w:p w14:paraId="66C43D22"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noWrap/>
            <w:vAlign w:val="bottom"/>
            <w:hideMark/>
          </w:tcPr>
          <w:p w14:paraId="116A2E4D"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noWrap/>
            <w:vAlign w:val="bottom"/>
            <w:hideMark/>
          </w:tcPr>
          <w:p w14:paraId="317EF77F"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noWrap/>
            <w:vAlign w:val="bottom"/>
            <w:hideMark/>
          </w:tcPr>
          <w:p w14:paraId="6EE98D77"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noWrap/>
            <w:vAlign w:val="bottom"/>
            <w:hideMark/>
          </w:tcPr>
          <w:p w14:paraId="10E4EF44"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9BBBFDF"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72BCA261"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49AE514F" w14:textId="77777777" w:rsidR="0042164B" w:rsidRPr="0055217C" w:rsidRDefault="0042164B" w:rsidP="0039245C">
            <w:pPr>
              <w:rPr>
                <w:rFonts w:asciiTheme="majorBidi" w:eastAsia="Calibri" w:hAnsiTheme="majorBidi" w:cstheme="majorBidi"/>
                <w:iCs/>
                <w:lang w:bidi="en-US"/>
              </w:rPr>
            </w:pPr>
          </w:p>
        </w:tc>
      </w:tr>
      <w:tr w:rsidR="0042164B" w:rsidRPr="0055217C" w14:paraId="7615F110"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16ECD3EE" w14:textId="77777777"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t>6. MATERIAL HANDLING</w:t>
            </w:r>
          </w:p>
        </w:tc>
        <w:tc>
          <w:tcPr>
            <w:tcW w:w="236" w:type="dxa"/>
            <w:tcBorders>
              <w:top w:val="nil"/>
              <w:left w:val="nil"/>
              <w:bottom w:val="single" w:sz="4" w:space="0" w:color="auto"/>
              <w:right w:val="nil"/>
            </w:tcBorders>
            <w:shd w:val="clear" w:color="auto" w:fill="auto"/>
            <w:noWrap/>
            <w:vAlign w:val="center"/>
            <w:hideMark/>
          </w:tcPr>
          <w:p w14:paraId="168B0DA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189" w:type="dxa"/>
            <w:gridSpan w:val="8"/>
            <w:tcBorders>
              <w:top w:val="nil"/>
              <w:left w:val="nil"/>
              <w:bottom w:val="single" w:sz="4" w:space="0" w:color="auto"/>
              <w:right w:val="nil"/>
            </w:tcBorders>
            <w:shd w:val="clear" w:color="auto" w:fill="auto"/>
            <w:noWrap/>
            <w:vAlign w:val="center"/>
            <w:hideMark/>
          </w:tcPr>
          <w:p w14:paraId="6F96ADD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029898A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33242BE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0DB45D51"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5B6C993B"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703F5E19"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4A09D3FA" w14:textId="77777777" w:rsidR="0042164B" w:rsidRPr="0055217C" w:rsidRDefault="0042164B" w:rsidP="0039245C">
            <w:pPr>
              <w:rPr>
                <w:rFonts w:asciiTheme="majorBidi" w:eastAsia="Calibri" w:hAnsiTheme="majorBidi" w:cstheme="majorBidi"/>
                <w:iCs/>
                <w:lang w:bidi="en-US"/>
              </w:rPr>
            </w:pPr>
          </w:p>
        </w:tc>
      </w:tr>
      <w:tr w:rsidR="0042164B" w:rsidRPr="0055217C" w14:paraId="7EAAFCAC" w14:textId="77777777" w:rsidTr="0055217C">
        <w:trPr>
          <w:trHeight w:val="585"/>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EB72"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7242" w:type="dxa"/>
            <w:gridSpan w:val="17"/>
            <w:tcBorders>
              <w:top w:val="single" w:sz="4" w:space="0" w:color="auto"/>
              <w:left w:val="nil"/>
              <w:bottom w:val="single" w:sz="4" w:space="0" w:color="auto"/>
              <w:right w:val="single" w:sz="4" w:space="0" w:color="auto"/>
            </w:tcBorders>
            <w:shd w:val="clear" w:color="auto" w:fill="auto"/>
            <w:vAlign w:val="center"/>
            <w:hideMark/>
          </w:tcPr>
          <w:p w14:paraId="70CE5F5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Safe lifting and material handling practices are observed</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47C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5CB4A2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E7B8D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53F1DAA7" w14:textId="77777777" w:rsidTr="0055217C">
        <w:trPr>
          <w:trHeight w:val="615"/>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5A42"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7242" w:type="dxa"/>
            <w:gridSpan w:val="17"/>
            <w:tcBorders>
              <w:top w:val="single" w:sz="4" w:space="0" w:color="auto"/>
              <w:left w:val="nil"/>
              <w:bottom w:val="single" w:sz="4" w:space="0" w:color="auto"/>
              <w:right w:val="single" w:sz="4" w:space="0" w:color="auto"/>
            </w:tcBorders>
            <w:shd w:val="clear" w:color="auto" w:fill="auto"/>
            <w:vAlign w:val="center"/>
            <w:hideMark/>
          </w:tcPr>
          <w:p w14:paraId="6F0F4E8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Mechanical lifting equipment is inspected and certified</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5300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2E50090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7844B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3BD9B394" w14:textId="77777777" w:rsidTr="0055217C">
        <w:trPr>
          <w:trHeight w:val="60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2A43"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7242" w:type="dxa"/>
            <w:gridSpan w:val="17"/>
            <w:tcBorders>
              <w:top w:val="single" w:sz="4" w:space="0" w:color="auto"/>
              <w:left w:val="nil"/>
              <w:bottom w:val="single" w:sz="4" w:space="0" w:color="auto"/>
              <w:right w:val="single" w:sz="4" w:space="0" w:color="auto"/>
            </w:tcBorders>
            <w:shd w:val="clear" w:color="auto" w:fill="auto"/>
            <w:vAlign w:val="center"/>
            <w:hideMark/>
          </w:tcPr>
          <w:p w14:paraId="37880DE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are trained in material handling safety techniques</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2E4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51E86C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26500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0C7FDD1" w14:textId="77777777" w:rsidTr="0055217C">
        <w:trPr>
          <w:trHeight w:val="60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AF8BA"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7242" w:type="dxa"/>
            <w:gridSpan w:val="17"/>
            <w:tcBorders>
              <w:top w:val="single" w:sz="4" w:space="0" w:color="auto"/>
              <w:left w:val="nil"/>
              <w:bottom w:val="single" w:sz="4" w:space="0" w:color="auto"/>
              <w:right w:val="single" w:sz="4" w:space="0" w:color="auto"/>
            </w:tcBorders>
            <w:shd w:val="clear" w:color="auto" w:fill="auto"/>
            <w:vAlign w:val="center"/>
            <w:hideMark/>
          </w:tcPr>
          <w:p w14:paraId="6AB4C7B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Heavy materials are securely stacked and stored to prevent collapse</w:t>
            </w:r>
          </w:p>
        </w:tc>
        <w:tc>
          <w:tcPr>
            <w:tcW w:w="10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5FAB8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6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5543216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65F07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2C42E4F"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73613847"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73B8F792"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19FE9EF1"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5824439D"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0242C37E"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56526A00"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2B968CE"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0DF67969"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439C6B10" w14:textId="77777777" w:rsidR="0042164B" w:rsidRPr="0055217C" w:rsidRDefault="0042164B" w:rsidP="0039245C">
            <w:pPr>
              <w:rPr>
                <w:rFonts w:asciiTheme="majorBidi" w:eastAsia="Calibri" w:hAnsiTheme="majorBidi" w:cstheme="majorBidi"/>
                <w:iCs/>
                <w:lang w:bidi="en-US"/>
              </w:rPr>
            </w:pPr>
          </w:p>
        </w:tc>
      </w:tr>
      <w:tr w:rsidR="0042164B" w:rsidRPr="0055217C" w14:paraId="2B6D990F" w14:textId="77777777" w:rsidTr="0055217C">
        <w:trPr>
          <w:trHeight w:val="690"/>
        </w:trPr>
        <w:tc>
          <w:tcPr>
            <w:tcW w:w="2060" w:type="dxa"/>
            <w:gridSpan w:val="4"/>
            <w:tcBorders>
              <w:top w:val="nil"/>
              <w:left w:val="nil"/>
              <w:bottom w:val="nil"/>
              <w:right w:val="nil"/>
            </w:tcBorders>
            <w:shd w:val="clear" w:color="auto" w:fill="auto"/>
            <w:noWrap/>
            <w:vAlign w:val="center"/>
            <w:hideMark/>
          </w:tcPr>
          <w:p w14:paraId="1B318350"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75C24" w14:textId="77777777" w:rsidR="0042164B" w:rsidRPr="0055217C" w:rsidRDefault="0042164B" w:rsidP="0039245C">
            <w:pPr>
              <w:rPr>
                <w:rFonts w:asciiTheme="majorBidi" w:eastAsia="Calibri" w:hAnsiTheme="majorBidi" w:cstheme="majorBidi"/>
                <w:iCs/>
                <w:lang w:bidi="en-US"/>
              </w:rPr>
            </w:pPr>
          </w:p>
          <w:p w14:paraId="44E6C73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p w14:paraId="64765A28" w14:textId="77777777" w:rsidR="0042164B" w:rsidRPr="0055217C" w:rsidRDefault="0042164B" w:rsidP="0039245C">
            <w:pPr>
              <w:rPr>
                <w:rFonts w:asciiTheme="majorBidi" w:eastAsia="Calibri" w:hAnsiTheme="majorBidi" w:cstheme="majorBidi"/>
                <w:iCs/>
                <w:lang w:bidi="en-US"/>
              </w:rPr>
            </w:pPr>
          </w:p>
        </w:tc>
      </w:tr>
      <w:tr w:rsidR="0042164B" w:rsidRPr="0055217C" w14:paraId="3BA15E28" w14:textId="77777777" w:rsidTr="0055217C">
        <w:trPr>
          <w:trHeight w:val="300"/>
        </w:trPr>
        <w:tc>
          <w:tcPr>
            <w:tcW w:w="5042" w:type="dxa"/>
            <w:gridSpan w:val="6"/>
            <w:tcBorders>
              <w:top w:val="nil"/>
              <w:left w:val="nil"/>
              <w:bottom w:val="nil"/>
              <w:right w:val="nil"/>
            </w:tcBorders>
            <w:shd w:val="clear" w:color="auto" w:fill="auto"/>
            <w:noWrap/>
            <w:vAlign w:val="bottom"/>
            <w:hideMark/>
          </w:tcPr>
          <w:p w14:paraId="269596D6" w14:textId="77777777" w:rsidR="0042164B" w:rsidRPr="0055217C" w:rsidRDefault="0042164B" w:rsidP="0039245C">
            <w:pPr>
              <w:rPr>
                <w:rFonts w:asciiTheme="majorBidi" w:eastAsia="Calibri" w:hAnsiTheme="majorBidi" w:cstheme="majorBidi"/>
                <w:iCs/>
                <w:lang w:bidi="en-US"/>
              </w:rPr>
            </w:pPr>
          </w:p>
        </w:tc>
        <w:tc>
          <w:tcPr>
            <w:tcW w:w="236" w:type="dxa"/>
            <w:tcBorders>
              <w:top w:val="nil"/>
              <w:left w:val="nil"/>
              <w:bottom w:val="nil"/>
              <w:right w:val="nil"/>
            </w:tcBorders>
            <w:shd w:val="clear" w:color="auto" w:fill="auto"/>
            <w:noWrap/>
            <w:vAlign w:val="bottom"/>
            <w:hideMark/>
          </w:tcPr>
          <w:p w14:paraId="53C86708"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noWrap/>
            <w:vAlign w:val="bottom"/>
            <w:hideMark/>
          </w:tcPr>
          <w:p w14:paraId="4A258F33"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noWrap/>
            <w:vAlign w:val="bottom"/>
            <w:hideMark/>
          </w:tcPr>
          <w:p w14:paraId="1DF36395"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noWrap/>
            <w:vAlign w:val="bottom"/>
            <w:hideMark/>
          </w:tcPr>
          <w:p w14:paraId="1D400C9E"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noWrap/>
            <w:vAlign w:val="bottom"/>
            <w:hideMark/>
          </w:tcPr>
          <w:p w14:paraId="3D30D9CC"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16203D21"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6DD5E28B"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4160DA3E" w14:textId="77777777" w:rsidR="0042164B" w:rsidRPr="0055217C" w:rsidRDefault="0042164B" w:rsidP="0039245C">
            <w:pPr>
              <w:rPr>
                <w:rFonts w:asciiTheme="majorBidi" w:eastAsia="Calibri" w:hAnsiTheme="majorBidi" w:cstheme="majorBidi"/>
                <w:iCs/>
                <w:lang w:bidi="en-US"/>
              </w:rPr>
            </w:pPr>
          </w:p>
        </w:tc>
      </w:tr>
      <w:tr w:rsidR="0042164B" w:rsidRPr="0055217C" w14:paraId="6E446986"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38A5F202" w14:textId="77777777"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t>7. HAZARDOUS SUBSTANCES</w:t>
            </w:r>
          </w:p>
        </w:tc>
        <w:tc>
          <w:tcPr>
            <w:tcW w:w="236" w:type="dxa"/>
            <w:tcBorders>
              <w:top w:val="nil"/>
              <w:left w:val="nil"/>
              <w:bottom w:val="single" w:sz="4" w:space="0" w:color="auto"/>
              <w:right w:val="nil"/>
            </w:tcBorders>
            <w:shd w:val="clear" w:color="auto" w:fill="auto"/>
            <w:noWrap/>
            <w:vAlign w:val="center"/>
            <w:hideMark/>
          </w:tcPr>
          <w:p w14:paraId="5142098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189" w:type="dxa"/>
            <w:gridSpan w:val="8"/>
            <w:tcBorders>
              <w:top w:val="nil"/>
              <w:left w:val="nil"/>
              <w:bottom w:val="single" w:sz="4" w:space="0" w:color="auto"/>
              <w:right w:val="nil"/>
            </w:tcBorders>
            <w:shd w:val="clear" w:color="auto" w:fill="auto"/>
            <w:noWrap/>
            <w:vAlign w:val="center"/>
            <w:hideMark/>
          </w:tcPr>
          <w:p w14:paraId="6D74288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1C42BA0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46E6637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0F81F744"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07F79FEF"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41BF3817"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5FD7A0E5" w14:textId="77777777" w:rsidR="0042164B" w:rsidRPr="0055217C" w:rsidRDefault="0042164B" w:rsidP="0039245C">
            <w:pPr>
              <w:rPr>
                <w:rFonts w:asciiTheme="majorBidi" w:eastAsia="Calibri" w:hAnsiTheme="majorBidi" w:cstheme="majorBidi"/>
                <w:iCs/>
                <w:lang w:bidi="en-US"/>
              </w:rPr>
            </w:pPr>
          </w:p>
        </w:tc>
      </w:tr>
      <w:tr w:rsidR="0042164B" w:rsidRPr="0055217C" w14:paraId="3EFFFA89" w14:textId="77777777" w:rsidTr="0055217C">
        <w:trPr>
          <w:trHeight w:val="36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2EF1"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49C2B7B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Chemicals are properly labeled, stored, and handled</w:t>
            </w:r>
          </w:p>
        </w:tc>
        <w:tc>
          <w:tcPr>
            <w:tcW w:w="10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E0F552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single" w:sz="4" w:space="0" w:color="auto"/>
              <w:left w:val="nil"/>
              <w:bottom w:val="single" w:sz="4" w:space="0" w:color="auto"/>
              <w:right w:val="single" w:sz="4" w:space="0" w:color="auto"/>
            </w:tcBorders>
            <w:shd w:val="clear" w:color="auto" w:fill="auto"/>
            <w:noWrap/>
            <w:vAlign w:val="bottom"/>
            <w:hideMark/>
          </w:tcPr>
          <w:p w14:paraId="3D42994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99E106B" w14:textId="77777777" w:rsidTr="0055217C">
        <w:trPr>
          <w:trHeight w:val="60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3B3242"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6303FBA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Material Safety Data Sheets (MSDS) are available for hazardous substances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2ADACC5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26DD7A0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DF08709" w14:textId="77777777" w:rsidTr="0055217C">
        <w:trPr>
          <w:trHeight w:val="54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E8981C"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79204FB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are informed about the hazards and safe handling of chemicals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679E649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4285B15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25889B3C" w14:textId="77777777" w:rsidTr="0055217C">
        <w:trPr>
          <w:trHeight w:val="58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F791B7E"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5420859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Spill kits and emergency response procedures are in place</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7EB1E35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096C9479"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0B06EE84"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04B805E5"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22C6E567"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435B77A2"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27096C2D"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2F87CA86"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077137CC"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1D763AAB" w14:textId="77777777" w:rsidR="0042164B" w:rsidRPr="0055217C" w:rsidRDefault="0042164B" w:rsidP="0039245C">
            <w:pPr>
              <w:rPr>
                <w:rFonts w:asciiTheme="majorBidi" w:eastAsia="Calibri" w:hAnsiTheme="majorBidi" w:cstheme="majorBidi"/>
                <w:iCs/>
                <w:lang w:bidi="en-US"/>
              </w:rPr>
            </w:pPr>
          </w:p>
        </w:tc>
        <w:tc>
          <w:tcPr>
            <w:tcW w:w="243" w:type="dxa"/>
            <w:gridSpan w:val="2"/>
            <w:tcBorders>
              <w:top w:val="nil"/>
              <w:left w:val="nil"/>
              <w:bottom w:val="nil"/>
              <w:right w:val="nil"/>
            </w:tcBorders>
            <w:shd w:val="clear" w:color="auto" w:fill="auto"/>
            <w:noWrap/>
            <w:vAlign w:val="bottom"/>
            <w:hideMark/>
          </w:tcPr>
          <w:p w14:paraId="5BB57661" w14:textId="77777777" w:rsidR="0042164B" w:rsidRPr="0055217C" w:rsidRDefault="0042164B" w:rsidP="0039245C">
            <w:pPr>
              <w:rPr>
                <w:rFonts w:asciiTheme="majorBidi" w:eastAsia="Calibri" w:hAnsiTheme="majorBidi" w:cstheme="majorBidi"/>
                <w:iCs/>
                <w:lang w:bidi="en-US"/>
              </w:rPr>
            </w:pPr>
          </w:p>
        </w:tc>
        <w:tc>
          <w:tcPr>
            <w:tcW w:w="701" w:type="dxa"/>
            <w:tcBorders>
              <w:top w:val="nil"/>
              <w:left w:val="nil"/>
              <w:bottom w:val="nil"/>
              <w:right w:val="nil"/>
            </w:tcBorders>
            <w:shd w:val="clear" w:color="auto" w:fill="auto"/>
            <w:noWrap/>
            <w:vAlign w:val="bottom"/>
            <w:hideMark/>
          </w:tcPr>
          <w:p w14:paraId="5B8B5349" w14:textId="77777777" w:rsidR="0042164B" w:rsidRPr="0055217C" w:rsidRDefault="0042164B" w:rsidP="0039245C">
            <w:pPr>
              <w:rPr>
                <w:rFonts w:asciiTheme="majorBidi" w:eastAsia="Calibri" w:hAnsiTheme="majorBidi" w:cstheme="majorBidi"/>
                <w:iCs/>
                <w:lang w:bidi="en-US"/>
              </w:rPr>
            </w:pPr>
          </w:p>
        </w:tc>
      </w:tr>
      <w:tr w:rsidR="0042164B" w:rsidRPr="0055217C" w14:paraId="3B5FEAB1" w14:textId="77777777" w:rsidTr="0055217C">
        <w:trPr>
          <w:trHeight w:val="690"/>
        </w:trPr>
        <w:tc>
          <w:tcPr>
            <w:tcW w:w="2060" w:type="dxa"/>
            <w:gridSpan w:val="4"/>
            <w:tcBorders>
              <w:top w:val="nil"/>
              <w:left w:val="nil"/>
              <w:bottom w:val="nil"/>
              <w:right w:val="nil"/>
            </w:tcBorders>
            <w:shd w:val="clear" w:color="auto" w:fill="auto"/>
            <w:noWrap/>
            <w:vAlign w:val="center"/>
            <w:hideMark/>
          </w:tcPr>
          <w:p w14:paraId="23F8ED03"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424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6AA25BB" w14:textId="77777777" w:rsidTr="0055217C">
        <w:trPr>
          <w:trHeight w:val="300"/>
        </w:trPr>
        <w:tc>
          <w:tcPr>
            <w:tcW w:w="5042" w:type="dxa"/>
            <w:gridSpan w:val="6"/>
            <w:tcBorders>
              <w:top w:val="nil"/>
              <w:left w:val="nil"/>
              <w:bottom w:val="nil"/>
              <w:right w:val="nil"/>
            </w:tcBorders>
            <w:shd w:val="clear" w:color="auto" w:fill="auto"/>
            <w:noWrap/>
            <w:vAlign w:val="bottom"/>
            <w:hideMark/>
          </w:tcPr>
          <w:p w14:paraId="69BB66C8" w14:textId="77777777" w:rsidR="00D03BD3" w:rsidRPr="0055217C" w:rsidRDefault="00D03BD3" w:rsidP="0039245C">
            <w:pPr>
              <w:rPr>
                <w:rFonts w:asciiTheme="majorBidi" w:eastAsia="Calibri" w:hAnsiTheme="majorBidi" w:cstheme="majorBidi"/>
                <w:iCs/>
                <w:lang w:bidi="en-US"/>
              </w:rPr>
            </w:pPr>
          </w:p>
        </w:tc>
        <w:tc>
          <w:tcPr>
            <w:tcW w:w="236" w:type="dxa"/>
            <w:tcBorders>
              <w:top w:val="nil"/>
              <w:left w:val="nil"/>
              <w:bottom w:val="nil"/>
              <w:right w:val="nil"/>
            </w:tcBorders>
            <w:shd w:val="clear" w:color="auto" w:fill="auto"/>
            <w:noWrap/>
            <w:vAlign w:val="bottom"/>
            <w:hideMark/>
          </w:tcPr>
          <w:p w14:paraId="556308BB"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noWrap/>
            <w:vAlign w:val="bottom"/>
            <w:hideMark/>
          </w:tcPr>
          <w:p w14:paraId="5352D45C"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noWrap/>
            <w:vAlign w:val="bottom"/>
            <w:hideMark/>
          </w:tcPr>
          <w:p w14:paraId="2BA9B2E0"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noWrap/>
            <w:vAlign w:val="bottom"/>
            <w:hideMark/>
          </w:tcPr>
          <w:p w14:paraId="284012F8"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noWrap/>
            <w:vAlign w:val="bottom"/>
            <w:hideMark/>
          </w:tcPr>
          <w:p w14:paraId="3D247488"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A976757"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5D643797"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68B58487" w14:textId="77777777" w:rsidR="0042164B" w:rsidRPr="0055217C" w:rsidRDefault="0042164B" w:rsidP="0039245C">
            <w:pPr>
              <w:rPr>
                <w:rFonts w:asciiTheme="majorBidi" w:eastAsia="Calibri" w:hAnsiTheme="majorBidi" w:cstheme="majorBidi"/>
                <w:iCs/>
                <w:lang w:bidi="en-US"/>
              </w:rPr>
            </w:pPr>
          </w:p>
        </w:tc>
      </w:tr>
      <w:tr w:rsidR="0042164B" w:rsidRPr="0055217C" w14:paraId="573850E5"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187645FC" w14:textId="77777777"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lastRenderedPageBreak/>
              <w:t>8. EMERGENCY PREPAREDNESS</w:t>
            </w:r>
          </w:p>
        </w:tc>
        <w:tc>
          <w:tcPr>
            <w:tcW w:w="236" w:type="dxa"/>
            <w:tcBorders>
              <w:top w:val="nil"/>
              <w:left w:val="nil"/>
              <w:bottom w:val="single" w:sz="4" w:space="0" w:color="auto"/>
              <w:right w:val="nil"/>
            </w:tcBorders>
            <w:shd w:val="clear" w:color="auto" w:fill="auto"/>
            <w:noWrap/>
            <w:vAlign w:val="center"/>
            <w:hideMark/>
          </w:tcPr>
          <w:p w14:paraId="0C67A03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189" w:type="dxa"/>
            <w:gridSpan w:val="8"/>
            <w:tcBorders>
              <w:top w:val="nil"/>
              <w:left w:val="nil"/>
              <w:bottom w:val="single" w:sz="4" w:space="0" w:color="auto"/>
              <w:right w:val="nil"/>
            </w:tcBorders>
            <w:shd w:val="clear" w:color="auto" w:fill="auto"/>
            <w:noWrap/>
            <w:vAlign w:val="center"/>
            <w:hideMark/>
          </w:tcPr>
          <w:p w14:paraId="7E7A961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3FDC624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04B2C53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594481C8"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433B557"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3EC0A2B9"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7F2F5E0F" w14:textId="77777777" w:rsidR="0042164B" w:rsidRPr="0055217C" w:rsidRDefault="0042164B" w:rsidP="0039245C">
            <w:pPr>
              <w:rPr>
                <w:rFonts w:asciiTheme="majorBidi" w:eastAsia="Calibri" w:hAnsiTheme="majorBidi" w:cstheme="majorBidi"/>
                <w:iCs/>
                <w:lang w:bidi="en-US"/>
              </w:rPr>
            </w:pPr>
          </w:p>
        </w:tc>
      </w:tr>
      <w:tr w:rsidR="0042164B" w:rsidRPr="0055217C" w14:paraId="3C55FE44" w14:textId="77777777" w:rsidTr="0055217C">
        <w:trPr>
          <w:trHeight w:val="57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44D51"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3C96D40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Emergency response plans are posted, and workers are familiar with them.</w:t>
            </w:r>
          </w:p>
        </w:tc>
        <w:tc>
          <w:tcPr>
            <w:tcW w:w="10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150BB7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35143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C5DC69E" w14:textId="77777777" w:rsidTr="0055217C">
        <w:trPr>
          <w:trHeight w:val="60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084C15"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3B5BADD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Evacuation routes and assembly points are clearly marked.</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47285C9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72748D4D"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D61DEEE" w14:textId="77777777" w:rsidTr="0055217C">
        <w:trPr>
          <w:trHeight w:val="60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99A125"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04C7EB2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First aid kits and medical emergency procedures are accessible</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0493E69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39012E8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37D3100E" w14:textId="77777777" w:rsidTr="0055217C">
        <w:trPr>
          <w:trHeight w:val="57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EB24906"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08A828B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are trained in emergency response and evacuation procedures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362E136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20AA142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0BA23763"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371BA94D"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3B3ABC00"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574B1B59"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77650CE1"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7AAC14FD"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36AE147D"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4F54CC83"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033693E9"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5FD50EB6" w14:textId="77777777" w:rsidR="0042164B" w:rsidRPr="0055217C" w:rsidRDefault="0042164B" w:rsidP="0039245C">
            <w:pPr>
              <w:rPr>
                <w:rFonts w:asciiTheme="majorBidi" w:eastAsia="Calibri" w:hAnsiTheme="majorBidi" w:cstheme="majorBidi"/>
                <w:iCs/>
                <w:lang w:bidi="en-US"/>
              </w:rPr>
            </w:pPr>
          </w:p>
        </w:tc>
      </w:tr>
      <w:tr w:rsidR="0042164B" w:rsidRPr="0055217C" w14:paraId="3C89A1AC" w14:textId="77777777" w:rsidTr="0055217C">
        <w:trPr>
          <w:trHeight w:val="795"/>
        </w:trPr>
        <w:tc>
          <w:tcPr>
            <w:tcW w:w="2060" w:type="dxa"/>
            <w:gridSpan w:val="4"/>
            <w:tcBorders>
              <w:top w:val="nil"/>
              <w:left w:val="nil"/>
              <w:bottom w:val="nil"/>
              <w:right w:val="nil"/>
            </w:tcBorders>
            <w:shd w:val="clear" w:color="auto" w:fill="auto"/>
            <w:noWrap/>
            <w:vAlign w:val="center"/>
            <w:hideMark/>
          </w:tcPr>
          <w:p w14:paraId="69337E38"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1F7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368D4F76" w14:textId="77777777" w:rsidTr="0055217C">
        <w:trPr>
          <w:trHeight w:val="20"/>
        </w:trPr>
        <w:tc>
          <w:tcPr>
            <w:tcW w:w="5042" w:type="dxa"/>
            <w:gridSpan w:val="6"/>
            <w:tcBorders>
              <w:top w:val="nil"/>
              <w:left w:val="nil"/>
              <w:bottom w:val="nil"/>
              <w:right w:val="nil"/>
            </w:tcBorders>
            <w:shd w:val="clear" w:color="auto" w:fill="auto"/>
            <w:noWrap/>
            <w:vAlign w:val="center"/>
            <w:hideMark/>
          </w:tcPr>
          <w:p w14:paraId="070C1922" w14:textId="77777777" w:rsidR="0042164B" w:rsidRPr="0055217C" w:rsidRDefault="0042164B" w:rsidP="0039245C">
            <w:pPr>
              <w:ind w:leftChars="-1" w:hangingChars="1" w:hanging="2"/>
              <w:rPr>
                <w:rFonts w:asciiTheme="majorBidi" w:eastAsia="Calibri" w:hAnsiTheme="majorBidi" w:cstheme="majorBidi"/>
                <w:b/>
                <w:iCs/>
                <w:lang w:bidi="en-US"/>
              </w:rPr>
            </w:pPr>
          </w:p>
          <w:p w14:paraId="762CD210" w14:textId="77777777"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t>9. WORKSITE TRAFFIC MANAGEMENT</w:t>
            </w:r>
          </w:p>
        </w:tc>
        <w:tc>
          <w:tcPr>
            <w:tcW w:w="236" w:type="dxa"/>
            <w:tcBorders>
              <w:top w:val="nil"/>
              <w:left w:val="nil"/>
              <w:bottom w:val="single" w:sz="4" w:space="0" w:color="auto"/>
              <w:right w:val="nil"/>
            </w:tcBorders>
            <w:shd w:val="clear" w:color="auto" w:fill="auto"/>
            <w:noWrap/>
            <w:vAlign w:val="center"/>
            <w:hideMark/>
          </w:tcPr>
          <w:p w14:paraId="3083B02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189" w:type="dxa"/>
            <w:gridSpan w:val="8"/>
            <w:tcBorders>
              <w:top w:val="nil"/>
              <w:left w:val="nil"/>
              <w:bottom w:val="single" w:sz="4" w:space="0" w:color="auto"/>
              <w:right w:val="nil"/>
            </w:tcBorders>
            <w:shd w:val="clear" w:color="auto" w:fill="auto"/>
            <w:noWrap/>
            <w:vAlign w:val="center"/>
            <w:hideMark/>
          </w:tcPr>
          <w:p w14:paraId="470A1AF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69B867A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626DD5F9"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2AB69CE8"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AAE35E4"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48563BDA"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2F42F3BC" w14:textId="77777777" w:rsidR="0042164B" w:rsidRPr="0055217C" w:rsidRDefault="0042164B" w:rsidP="0039245C">
            <w:pPr>
              <w:rPr>
                <w:rFonts w:asciiTheme="majorBidi" w:eastAsia="Calibri" w:hAnsiTheme="majorBidi" w:cstheme="majorBidi"/>
                <w:iCs/>
                <w:lang w:bidi="en-US"/>
              </w:rPr>
            </w:pPr>
          </w:p>
        </w:tc>
      </w:tr>
      <w:tr w:rsidR="0042164B" w:rsidRPr="0055217C" w14:paraId="37FE2C82" w14:textId="77777777" w:rsidTr="0055217C">
        <w:trPr>
          <w:trHeight w:val="57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2560"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135CC6F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Traffic routes are clearly marked and separate from work areas</w:t>
            </w:r>
          </w:p>
        </w:tc>
        <w:tc>
          <w:tcPr>
            <w:tcW w:w="10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949CB9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single" w:sz="4" w:space="0" w:color="auto"/>
              <w:left w:val="nil"/>
              <w:bottom w:val="single" w:sz="4" w:space="0" w:color="auto"/>
              <w:right w:val="single" w:sz="4" w:space="0" w:color="auto"/>
            </w:tcBorders>
            <w:shd w:val="clear" w:color="auto" w:fill="auto"/>
            <w:noWrap/>
            <w:vAlign w:val="bottom"/>
            <w:hideMark/>
          </w:tcPr>
          <w:p w14:paraId="4F1371B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DCFEE74" w14:textId="77777777" w:rsidTr="0055217C">
        <w:trPr>
          <w:trHeight w:val="57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FE4574"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31BB3EE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Adequate traffic signs and barriers are in place to control vehicle movement.</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7768A32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0448898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4A3A7732" w14:textId="77777777" w:rsidTr="0055217C">
        <w:trPr>
          <w:trHeight w:val="58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CFBDB1D"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4511D4D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and vehicle operators are trained in traffic safety rules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581FAFE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52ACCCD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217C53B" w14:textId="77777777" w:rsidTr="0055217C">
        <w:trPr>
          <w:trHeight w:val="31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FFB8A03"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2FEA6E8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High-visibility clothing is worn by workers in traffic areas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4FA012C7"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4AFD4A4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42E58A35"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14F66C29"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4CA020F5"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361D3C75"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1AA52C19"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4D997B85"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14247F40"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57327D3C"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46FB4F79"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3224A548" w14:textId="77777777" w:rsidR="0042164B" w:rsidRPr="0055217C" w:rsidRDefault="0042164B" w:rsidP="0039245C">
            <w:pPr>
              <w:rPr>
                <w:rFonts w:asciiTheme="majorBidi" w:eastAsia="Calibri" w:hAnsiTheme="majorBidi" w:cstheme="majorBidi"/>
                <w:iCs/>
                <w:lang w:bidi="en-US"/>
              </w:rPr>
            </w:pPr>
          </w:p>
        </w:tc>
      </w:tr>
      <w:tr w:rsidR="0042164B" w:rsidRPr="0055217C" w14:paraId="68503F74" w14:textId="77777777" w:rsidTr="0055217C">
        <w:trPr>
          <w:trHeight w:val="825"/>
        </w:trPr>
        <w:tc>
          <w:tcPr>
            <w:tcW w:w="2060" w:type="dxa"/>
            <w:gridSpan w:val="4"/>
            <w:tcBorders>
              <w:top w:val="nil"/>
              <w:left w:val="nil"/>
              <w:bottom w:val="nil"/>
              <w:right w:val="nil"/>
            </w:tcBorders>
            <w:shd w:val="clear" w:color="auto" w:fill="auto"/>
            <w:noWrap/>
            <w:vAlign w:val="center"/>
            <w:hideMark/>
          </w:tcPr>
          <w:p w14:paraId="7AF3DEEE"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3BD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33A5860B" w14:textId="77777777" w:rsidTr="0055217C">
        <w:trPr>
          <w:trHeight w:val="144"/>
        </w:trPr>
        <w:tc>
          <w:tcPr>
            <w:tcW w:w="5042" w:type="dxa"/>
            <w:gridSpan w:val="6"/>
            <w:tcBorders>
              <w:top w:val="nil"/>
              <w:left w:val="nil"/>
              <w:bottom w:val="nil"/>
              <w:right w:val="nil"/>
            </w:tcBorders>
            <w:shd w:val="clear" w:color="auto" w:fill="auto"/>
            <w:noWrap/>
            <w:vAlign w:val="center"/>
            <w:hideMark/>
          </w:tcPr>
          <w:p w14:paraId="1BFED9A8" w14:textId="77777777" w:rsidR="0042164B" w:rsidRPr="0055217C" w:rsidRDefault="0042164B" w:rsidP="0039245C">
            <w:pPr>
              <w:ind w:leftChars="-1" w:hangingChars="1" w:hanging="2"/>
              <w:rPr>
                <w:rFonts w:asciiTheme="majorBidi" w:eastAsia="Calibri" w:hAnsiTheme="majorBidi" w:cstheme="majorBidi"/>
                <w:b/>
                <w:iCs/>
                <w:lang w:bidi="en-US"/>
              </w:rPr>
            </w:pPr>
          </w:p>
          <w:p w14:paraId="1E67D051" w14:textId="0D374280"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t>10.Waste Disposal</w:t>
            </w:r>
          </w:p>
        </w:tc>
        <w:tc>
          <w:tcPr>
            <w:tcW w:w="236" w:type="dxa"/>
            <w:tcBorders>
              <w:top w:val="nil"/>
              <w:left w:val="nil"/>
              <w:bottom w:val="single" w:sz="4" w:space="0" w:color="auto"/>
              <w:right w:val="nil"/>
            </w:tcBorders>
            <w:shd w:val="clear" w:color="auto" w:fill="auto"/>
            <w:noWrap/>
            <w:vAlign w:val="center"/>
            <w:hideMark/>
          </w:tcPr>
          <w:p w14:paraId="0FAF690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189" w:type="dxa"/>
            <w:gridSpan w:val="8"/>
            <w:tcBorders>
              <w:top w:val="nil"/>
              <w:left w:val="nil"/>
              <w:bottom w:val="single" w:sz="4" w:space="0" w:color="auto"/>
              <w:right w:val="nil"/>
            </w:tcBorders>
            <w:shd w:val="clear" w:color="auto" w:fill="auto"/>
            <w:noWrap/>
            <w:vAlign w:val="center"/>
            <w:hideMark/>
          </w:tcPr>
          <w:p w14:paraId="575BF9F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7E91782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2DBC7BC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32E5D09F"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5812E3E"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37D7C921"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6C4BD133" w14:textId="77777777" w:rsidR="0042164B" w:rsidRPr="0055217C" w:rsidRDefault="0042164B" w:rsidP="0039245C">
            <w:pPr>
              <w:rPr>
                <w:rFonts w:asciiTheme="majorBidi" w:eastAsia="Calibri" w:hAnsiTheme="majorBidi" w:cstheme="majorBidi"/>
                <w:iCs/>
                <w:lang w:bidi="en-US"/>
              </w:rPr>
            </w:pPr>
          </w:p>
        </w:tc>
      </w:tr>
      <w:tr w:rsidR="0042164B" w:rsidRPr="0055217C" w14:paraId="11A01906" w14:textId="77777777" w:rsidTr="0055217C">
        <w:trPr>
          <w:trHeight w:val="315"/>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418DA"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8232" w:type="dxa"/>
            <w:gridSpan w:val="21"/>
            <w:tcBorders>
              <w:top w:val="single" w:sz="4" w:space="0" w:color="auto"/>
              <w:left w:val="nil"/>
              <w:bottom w:val="single" w:sz="4" w:space="0" w:color="auto"/>
              <w:right w:val="single" w:sz="4" w:space="0" w:color="auto"/>
            </w:tcBorders>
            <w:shd w:val="clear" w:color="auto" w:fill="auto"/>
            <w:noWrap/>
            <w:vAlign w:val="center"/>
            <w:hideMark/>
          </w:tcPr>
          <w:p w14:paraId="4E0A60A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Ensure there are adequate numbers of containers?</w:t>
            </w:r>
          </w:p>
        </w:tc>
        <w:tc>
          <w:tcPr>
            <w:tcW w:w="10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F29B6A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single" w:sz="4" w:space="0" w:color="auto"/>
              <w:left w:val="nil"/>
              <w:bottom w:val="single" w:sz="4" w:space="0" w:color="auto"/>
              <w:right w:val="single" w:sz="4" w:space="0" w:color="auto"/>
            </w:tcBorders>
            <w:shd w:val="clear" w:color="auto" w:fill="auto"/>
            <w:noWrap/>
            <w:vAlign w:val="bottom"/>
            <w:hideMark/>
          </w:tcPr>
          <w:p w14:paraId="7E5157B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5706D814" w14:textId="77777777" w:rsidTr="0055217C">
        <w:trPr>
          <w:trHeight w:val="49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ECBE8A"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2656994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Ensure there are separate and approved containers for toxic and flammable waste?</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63436799"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2BEA4FD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3A0B17E" w14:textId="77777777" w:rsidTr="0055217C">
        <w:trPr>
          <w:trHeight w:val="58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C9C6EB4"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584FB76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Ensure waste containers located where the waste is produced?</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053B8CE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5898A93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2FBA30BE" w14:textId="77777777" w:rsidTr="0055217C">
        <w:trPr>
          <w:trHeight w:val="31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C61B0B"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290860F8"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Ensure waste containers are emptied regularly?</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417CDA3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6DCB6A4E"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53974F22"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14ECACFD"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56B50FB8"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7B28ED51"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6C2536B5"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6AB0A860"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16385700"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0A6E529A"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456388E1"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1686FCA7" w14:textId="77777777" w:rsidR="0042164B" w:rsidRPr="0055217C" w:rsidRDefault="0042164B" w:rsidP="0039245C">
            <w:pPr>
              <w:rPr>
                <w:rFonts w:asciiTheme="majorBidi" w:eastAsia="Calibri" w:hAnsiTheme="majorBidi" w:cstheme="majorBidi"/>
                <w:iCs/>
                <w:lang w:bidi="en-US"/>
              </w:rPr>
            </w:pPr>
          </w:p>
        </w:tc>
      </w:tr>
      <w:tr w:rsidR="0042164B" w:rsidRPr="0055217C" w14:paraId="4846D7EC" w14:textId="77777777" w:rsidTr="0055217C">
        <w:trPr>
          <w:trHeight w:val="764"/>
        </w:trPr>
        <w:tc>
          <w:tcPr>
            <w:tcW w:w="2060" w:type="dxa"/>
            <w:gridSpan w:val="4"/>
            <w:tcBorders>
              <w:top w:val="nil"/>
              <w:left w:val="nil"/>
              <w:bottom w:val="nil"/>
              <w:right w:val="nil"/>
            </w:tcBorders>
            <w:shd w:val="clear" w:color="auto" w:fill="auto"/>
            <w:noWrap/>
            <w:vAlign w:val="center"/>
            <w:hideMark/>
          </w:tcPr>
          <w:p w14:paraId="6EC3BB97"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93CD" w14:textId="77777777" w:rsidR="0042164B" w:rsidRPr="0055217C" w:rsidRDefault="0042164B" w:rsidP="0039245C">
            <w:pPr>
              <w:rPr>
                <w:rFonts w:asciiTheme="majorBidi" w:eastAsia="Calibri" w:hAnsiTheme="majorBidi" w:cstheme="majorBidi"/>
                <w:iCs/>
                <w:lang w:bidi="en-US"/>
              </w:rPr>
            </w:pPr>
          </w:p>
          <w:p w14:paraId="3F331ABB" w14:textId="77777777" w:rsidR="0042164B" w:rsidRPr="0055217C" w:rsidRDefault="0042164B" w:rsidP="0039245C">
            <w:pPr>
              <w:rPr>
                <w:rFonts w:asciiTheme="majorBidi" w:eastAsia="Calibri" w:hAnsiTheme="majorBidi" w:cstheme="majorBidi"/>
                <w:iCs/>
                <w:lang w:bidi="en-US"/>
              </w:rPr>
            </w:pPr>
          </w:p>
          <w:p w14:paraId="26954A0F" w14:textId="77777777" w:rsidR="0042164B" w:rsidRPr="0055217C" w:rsidRDefault="0042164B" w:rsidP="0039245C">
            <w:pPr>
              <w:rPr>
                <w:rFonts w:asciiTheme="majorBidi" w:eastAsia="Calibri" w:hAnsiTheme="majorBidi" w:cstheme="majorBidi"/>
                <w:iCs/>
                <w:lang w:bidi="en-US"/>
              </w:rPr>
            </w:pPr>
          </w:p>
        </w:tc>
      </w:tr>
      <w:tr w:rsidR="0042164B" w:rsidRPr="0055217C" w14:paraId="0A761633" w14:textId="77777777" w:rsidTr="0055217C">
        <w:trPr>
          <w:trHeight w:val="144"/>
        </w:trPr>
        <w:tc>
          <w:tcPr>
            <w:tcW w:w="5042" w:type="dxa"/>
            <w:gridSpan w:val="6"/>
            <w:tcBorders>
              <w:top w:val="nil"/>
              <w:left w:val="nil"/>
              <w:bottom w:val="nil"/>
              <w:right w:val="nil"/>
            </w:tcBorders>
            <w:shd w:val="clear" w:color="auto" w:fill="auto"/>
            <w:noWrap/>
            <w:vAlign w:val="center"/>
            <w:hideMark/>
          </w:tcPr>
          <w:p w14:paraId="09991643" w14:textId="77777777" w:rsidR="006A2B8C" w:rsidRDefault="006A2B8C" w:rsidP="0039245C">
            <w:pPr>
              <w:ind w:leftChars="-1" w:hangingChars="1" w:hanging="2"/>
              <w:rPr>
                <w:rFonts w:asciiTheme="majorBidi" w:eastAsia="Calibri" w:hAnsiTheme="majorBidi" w:cstheme="majorBidi"/>
                <w:b/>
                <w:iCs/>
                <w:lang w:bidi="en-US"/>
              </w:rPr>
            </w:pPr>
          </w:p>
          <w:p w14:paraId="48972D7F" w14:textId="77777777" w:rsidR="006A2B8C" w:rsidRDefault="006A2B8C" w:rsidP="0039245C">
            <w:pPr>
              <w:ind w:leftChars="-1" w:hangingChars="1" w:hanging="2"/>
              <w:rPr>
                <w:rFonts w:asciiTheme="majorBidi" w:eastAsia="Calibri" w:hAnsiTheme="majorBidi" w:cstheme="majorBidi"/>
                <w:b/>
                <w:iCs/>
                <w:lang w:bidi="en-US"/>
              </w:rPr>
            </w:pPr>
          </w:p>
          <w:p w14:paraId="5053DA55" w14:textId="50F7AC3B" w:rsidR="0042164B" w:rsidRPr="0055217C" w:rsidRDefault="0042164B" w:rsidP="0039245C">
            <w:pPr>
              <w:ind w:leftChars="-1" w:hangingChars="1" w:hanging="2"/>
              <w:rPr>
                <w:rFonts w:asciiTheme="majorBidi" w:eastAsia="Calibri" w:hAnsiTheme="majorBidi" w:cstheme="majorBidi"/>
                <w:b/>
                <w:iCs/>
                <w:lang w:bidi="en-US"/>
              </w:rPr>
            </w:pPr>
            <w:r w:rsidRPr="0055217C">
              <w:rPr>
                <w:rFonts w:asciiTheme="majorBidi" w:eastAsia="Calibri" w:hAnsiTheme="majorBidi" w:cstheme="majorBidi"/>
                <w:b/>
                <w:iCs/>
                <w:lang w:bidi="en-US"/>
              </w:rPr>
              <w:t>11.    HSE TRAINING AND COMPETENCY</w:t>
            </w:r>
          </w:p>
        </w:tc>
        <w:tc>
          <w:tcPr>
            <w:tcW w:w="236" w:type="dxa"/>
            <w:tcBorders>
              <w:top w:val="nil"/>
              <w:left w:val="nil"/>
              <w:bottom w:val="single" w:sz="4" w:space="0" w:color="auto"/>
              <w:right w:val="nil"/>
            </w:tcBorders>
            <w:shd w:val="clear" w:color="auto" w:fill="auto"/>
            <w:noWrap/>
            <w:vAlign w:val="center"/>
            <w:hideMark/>
          </w:tcPr>
          <w:p w14:paraId="3BEBDE4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lastRenderedPageBreak/>
              <w:t> </w:t>
            </w:r>
          </w:p>
        </w:tc>
        <w:tc>
          <w:tcPr>
            <w:tcW w:w="2189" w:type="dxa"/>
            <w:gridSpan w:val="8"/>
            <w:tcBorders>
              <w:top w:val="nil"/>
              <w:left w:val="nil"/>
              <w:bottom w:val="single" w:sz="4" w:space="0" w:color="auto"/>
              <w:right w:val="nil"/>
            </w:tcBorders>
            <w:shd w:val="clear" w:color="auto" w:fill="auto"/>
            <w:noWrap/>
            <w:vAlign w:val="center"/>
            <w:hideMark/>
          </w:tcPr>
          <w:p w14:paraId="62BBE745"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54" w:type="dxa"/>
            <w:gridSpan w:val="8"/>
            <w:tcBorders>
              <w:top w:val="nil"/>
              <w:left w:val="nil"/>
              <w:bottom w:val="single" w:sz="4" w:space="0" w:color="auto"/>
              <w:right w:val="nil"/>
            </w:tcBorders>
            <w:shd w:val="clear" w:color="auto" w:fill="auto"/>
            <w:noWrap/>
            <w:vAlign w:val="center"/>
            <w:hideMark/>
          </w:tcPr>
          <w:p w14:paraId="5DA41DD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924" w:type="dxa"/>
            <w:gridSpan w:val="7"/>
            <w:tcBorders>
              <w:top w:val="nil"/>
              <w:left w:val="nil"/>
              <w:bottom w:val="single" w:sz="4" w:space="0" w:color="auto"/>
              <w:right w:val="nil"/>
            </w:tcBorders>
            <w:shd w:val="clear" w:color="auto" w:fill="auto"/>
            <w:noWrap/>
            <w:vAlign w:val="center"/>
            <w:hideMark/>
          </w:tcPr>
          <w:p w14:paraId="7C1A219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236" w:type="dxa"/>
            <w:gridSpan w:val="3"/>
            <w:tcBorders>
              <w:top w:val="nil"/>
              <w:left w:val="nil"/>
              <w:bottom w:val="nil"/>
              <w:right w:val="nil"/>
            </w:tcBorders>
            <w:shd w:val="clear" w:color="auto" w:fill="auto"/>
            <w:noWrap/>
            <w:vAlign w:val="bottom"/>
            <w:hideMark/>
          </w:tcPr>
          <w:p w14:paraId="11877F31"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16272C7B"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77E22E91"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3B21603F" w14:textId="77777777" w:rsidR="0042164B" w:rsidRPr="0055217C" w:rsidRDefault="0042164B" w:rsidP="0039245C">
            <w:pPr>
              <w:rPr>
                <w:rFonts w:asciiTheme="majorBidi" w:eastAsia="Calibri" w:hAnsiTheme="majorBidi" w:cstheme="majorBidi"/>
                <w:iCs/>
                <w:lang w:bidi="en-US"/>
              </w:rPr>
            </w:pPr>
          </w:p>
        </w:tc>
      </w:tr>
      <w:tr w:rsidR="0042164B" w:rsidRPr="0055217C" w14:paraId="0960E8BB" w14:textId="77777777" w:rsidTr="0055217C">
        <w:trPr>
          <w:trHeight w:val="480"/>
        </w:trPr>
        <w:tc>
          <w:tcPr>
            <w:tcW w:w="4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E56AD"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459014D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receive HSE induction and specific job training</w:t>
            </w:r>
          </w:p>
        </w:tc>
        <w:tc>
          <w:tcPr>
            <w:tcW w:w="10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37D89C0"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single" w:sz="4" w:space="0" w:color="auto"/>
              <w:left w:val="nil"/>
              <w:bottom w:val="single" w:sz="4" w:space="0" w:color="auto"/>
              <w:right w:val="single" w:sz="4" w:space="0" w:color="auto"/>
            </w:tcBorders>
            <w:shd w:val="clear" w:color="auto" w:fill="auto"/>
            <w:noWrap/>
            <w:vAlign w:val="bottom"/>
            <w:hideMark/>
          </w:tcPr>
          <w:p w14:paraId="421A6351"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7C33C85D" w14:textId="77777777" w:rsidTr="0055217C">
        <w:trPr>
          <w:trHeight w:val="600"/>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CCFA4A"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03AAD71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Competency assessments are conducted for specialized tasks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4C0AE1B4"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58818763"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500CCBFC" w14:textId="77777777" w:rsidTr="0055217C">
        <w:trPr>
          <w:trHeight w:val="58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9A8B19"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III</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68D72CE6"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Records of training and competency assessments are maintained</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21E26632"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0577628F"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6427473C" w14:textId="77777777" w:rsidTr="0055217C">
        <w:trPr>
          <w:trHeight w:val="405"/>
        </w:trPr>
        <w:tc>
          <w:tcPr>
            <w:tcW w:w="46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FA59B1" w14:textId="77777777" w:rsidR="0042164B" w:rsidRPr="0055217C" w:rsidRDefault="0042164B" w:rsidP="0039245C">
            <w:pPr>
              <w:jc w:val="center"/>
              <w:rPr>
                <w:rFonts w:asciiTheme="majorBidi" w:eastAsia="Calibri" w:hAnsiTheme="majorBidi" w:cstheme="majorBidi"/>
                <w:iCs/>
                <w:lang w:bidi="en-US"/>
              </w:rPr>
            </w:pPr>
            <w:r w:rsidRPr="0055217C">
              <w:rPr>
                <w:rFonts w:asciiTheme="majorBidi" w:eastAsia="Calibri" w:hAnsiTheme="majorBidi" w:cstheme="majorBidi"/>
                <w:iCs/>
                <w:lang w:bidi="en-US"/>
              </w:rPr>
              <w:t>IV</w:t>
            </w:r>
          </w:p>
        </w:tc>
        <w:tc>
          <w:tcPr>
            <w:tcW w:w="8232" w:type="dxa"/>
            <w:gridSpan w:val="21"/>
            <w:tcBorders>
              <w:top w:val="single" w:sz="4" w:space="0" w:color="auto"/>
              <w:left w:val="nil"/>
              <w:bottom w:val="single" w:sz="4" w:space="0" w:color="auto"/>
              <w:right w:val="single" w:sz="4" w:space="0" w:color="auto"/>
            </w:tcBorders>
            <w:shd w:val="clear" w:color="auto" w:fill="auto"/>
            <w:vAlign w:val="center"/>
            <w:hideMark/>
          </w:tcPr>
          <w:p w14:paraId="404F984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Workers are periodically retrained on HSE topics.</w:t>
            </w:r>
          </w:p>
        </w:tc>
        <w:tc>
          <w:tcPr>
            <w:tcW w:w="1080" w:type="dxa"/>
            <w:gridSpan w:val="10"/>
            <w:tcBorders>
              <w:top w:val="nil"/>
              <w:left w:val="nil"/>
              <w:bottom w:val="single" w:sz="4" w:space="0" w:color="auto"/>
              <w:right w:val="single" w:sz="4" w:space="0" w:color="auto"/>
            </w:tcBorders>
            <w:shd w:val="clear" w:color="auto" w:fill="auto"/>
            <w:noWrap/>
            <w:vAlign w:val="bottom"/>
            <w:hideMark/>
          </w:tcPr>
          <w:p w14:paraId="4892498A"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c>
          <w:tcPr>
            <w:tcW w:w="1024" w:type="dxa"/>
            <w:gridSpan w:val="6"/>
            <w:tcBorders>
              <w:top w:val="nil"/>
              <w:left w:val="nil"/>
              <w:bottom w:val="single" w:sz="4" w:space="0" w:color="auto"/>
              <w:right w:val="single" w:sz="4" w:space="0" w:color="auto"/>
            </w:tcBorders>
            <w:shd w:val="clear" w:color="auto" w:fill="auto"/>
            <w:noWrap/>
            <w:vAlign w:val="bottom"/>
            <w:hideMark/>
          </w:tcPr>
          <w:p w14:paraId="2F1C1A3C"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r w:rsidR="0042164B" w:rsidRPr="0055217C" w14:paraId="13031780" w14:textId="77777777" w:rsidTr="0055217C">
        <w:trPr>
          <w:trHeight w:val="300"/>
        </w:trPr>
        <w:tc>
          <w:tcPr>
            <w:tcW w:w="5042" w:type="dxa"/>
            <w:gridSpan w:val="6"/>
            <w:tcBorders>
              <w:top w:val="nil"/>
              <w:left w:val="nil"/>
              <w:bottom w:val="nil"/>
              <w:right w:val="nil"/>
            </w:tcBorders>
            <w:shd w:val="clear" w:color="auto" w:fill="auto"/>
            <w:noWrap/>
            <w:vAlign w:val="center"/>
            <w:hideMark/>
          </w:tcPr>
          <w:p w14:paraId="51E4C806" w14:textId="77777777" w:rsidR="0042164B" w:rsidRPr="0055217C" w:rsidRDefault="0042164B" w:rsidP="0039245C">
            <w:pPr>
              <w:jc w:val="center"/>
              <w:rPr>
                <w:rFonts w:asciiTheme="majorBidi" w:eastAsia="Calibri" w:hAnsiTheme="majorBidi" w:cstheme="majorBidi"/>
                <w:iCs/>
                <w:lang w:bidi="en-US"/>
              </w:rPr>
            </w:pPr>
          </w:p>
        </w:tc>
        <w:tc>
          <w:tcPr>
            <w:tcW w:w="236" w:type="dxa"/>
            <w:tcBorders>
              <w:top w:val="nil"/>
              <w:left w:val="nil"/>
              <w:bottom w:val="nil"/>
              <w:right w:val="nil"/>
            </w:tcBorders>
            <w:shd w:val="clear" w:color="auto" w:fill="auto"/>
            <w:vAlign w:val="bottom"/>
            <w:hideMark/>
          </w:tcPr>
          <w:p w14:paraId="50DA785A" w14:textId="77777777" w:rsidR="0042164B" w:rsidRPr="0055217C" w:rsidRDefault="0042164B" w:rsidP="0039245C">
            <w:pPr>
              <w:rPr>
                <w:rFonts w:asciiTheme="majorBidi" w:eastAsia="Calibri" w:hAnsiTheme="majorBidi" w:cstheme="majorBidi"/>
                <w:iCs/>
                <w:lang w:bidi="en-US"/>
              </w:rPr>
            </w:pPr>
          </w:p>
        </w:tc>
        <w:tc>
          <w:tcPr>
            <w:tcW w:w="2189" w:type="dxa"/>
            <w:gridSpan w:val="8"/>
            <w:tcBorders>
              <w:top w:val="nil"/>
              <w:left w:val="nil"/>
              <w:bottom w:val="nil"/>
              <w:right w:val="nil"/>
            </w:tcBorders>
            <w:shd w:val="clear" w:color="auto" w:fill="auto"/>
            <w:vAlign w:val="bottom"/>
            <w:hideMark/>
          </w:tcPr>
          <w:p w14:paraId="6847FD4B" w14:textId="77777777" w:rsidR="0042164B" w:rsidRPr="0055217C" w:rsidRDefault="0042164B" w:rsidP="0039245C">
            <w:pPr>
              <w:rPr>
                <w:rFonts w:asciiTheme="majorBidi" w:eastAsia="Calibri" w:hAnsiTheme="majorBidi" w:cstheme="majorBidi"/>
                <w:iCs/>
                <w:lang w:bidi="en-US"/>
              </w:rPr>
            </w:pPr>
          </w:p>
        </w:tc>
        <w:tc>
          <w:tcPr>
            <w:tcW w:w="954" w:type="dxa"/>
            <w:gridSpan w:val="8"/>
            <w:tcBorders>
              <w:top w:val="nil"/>
              <w:left w:val="nil"/>
              <w:bottom w:val="nil"/>
              <w:right w:val="nil"/>
            </w:tcBorders>
            <w:shd w:val="clear" w:color="auto" w:fill="auto"/>
            <w:vAlign w:val="bottom"/>
            <w:hideMark/>
          </w:tcPr>
          <w:p w14:paraId="2CCD15F7" w14:textId="77777777" w:rsidR="0042164B" w:rsidRPr="0055217C" w:rsidRDefault="0042164B" w:rsidP="0039245C">
            <w:pPr>
              <w:rPr>
                <w:rFonts w:asciiTheme="majorBidi" w:eastAsia="Calibri" w:hAnsiTheme="majorBidi" w:cstheme="majorBidi"/>
                <w:iCs/>
                <w:lang w:bidi="en-US"/>
              </w:rPr>
            </w:pPr>
          </w:p>
        </w:tc>
        <w:tc>
          <w:tcPr>
            <w:tcW w:w="924" w:type="dxa"/>
            <w:gridSpan w:val="7"/>
            <w:tcBorders>
              <w:top w:val="nil"/>
              <w:left w:val="nil"/>
              <w:bottom w:val="nil"/>
              <w:right w:val="nil"/>
            </w:tcBorders>
            <w:shd w:val="clear" w:color="auto" w:fill="auto"/>
            <w:vAlign w:val="bottom"/>
            <w:hideMark/>
          </w:tcPr>
          <w:p w14:paraId="52D077E6" w14:textId="77777777" w:rsidR="0042164B" w:rsidRPr="0055217C" w:rsidRDefault="0042164B" w:rsidP="0039245C">
            <w:pPr>
              <w:rPr>
                <w:rFonts w:asciiTheme="majorBidi" w:eastAsia="Calibri" w:hAnsiTheme="majorBidi" w:cstheme="majorBidi"/>
                <w:iCs/>
                <w:lang w:bidi="en-US"/>
              </w:rPr>
            </w:pPr>
          </w:p>
        </w:tc>
        <w:tc>
          <w:tcPr>
            <w:tcW w:w="236" w:type="dxa"/>
            <w:gridSpan w:val="3"/>
            <w:tcBorders>
              <w:top w:val="nil"/>
              <w:left w:val="nil"/>
              <w:bottom w:val="nil"/>
              <w:right w:val="nil"/>
            </w:tcBorders>
            <w:shd w:val="clear" w:color="auto" w:fill="auto"/>
            <w:vAlign w:val="bottom"/>
            <w:hideMark/>
          </w:tcPr>
          <w:p w14:paraId="2294A439" w14:textId="77777777" w:rsidR="0042164B" w:rsidRPr="0055217C" w:rsidRDefault="0042164B" w:rsidP="0039245C">
            <w:pPr>
              <w:rPr>
                <w:rFonts w:asciiTheme="majorBidi" w:eastAsia="Calibri" w:hAnsiTheme="majorBidi" w:cstheme="majorBidi"/>
                <w:iCs/>
                <w:lang w:bidi="en-US"/>
              </w:rPr>
            </w:pPr>
          </w:p>
        </w:tc>
        <w:tc>
          <w:tcPr>
            <w:tcW w:w="272" w:type="dxa"/>
            <w:gridSpan w:val="4"/>
            <w:tcBorders>
              <w:top w:val="nil"/>
              <w:left w:val="nil"/>
              <w:bottom w:val="nil"/>
              <w:right w:val="nil"/>
            </w:tcBorders>
            <w:shd w:val="clear" w:color="auto" w:fill="auto"/>
            <w:noWrap/>
            <w:vAlign w:val="bottom"/>
            <w:hideMark/>
          </w:tcPr>
          <w:p w14:paraId="3B6CE73D" w14:textId="77777777" w:rsidR="0042164B" w:rsidRPr="0055217C" w:rsidRDefault="0042164B" w:rsidP="0039245C">
            <w:pPr>
              <w:rPr>
                <w:rFonts w:asciiTheme="majorBidi" w:eastAsia="Calibri" w:hAnsiTheme="majorBidi" w:cstheme="majorBidi"/>
                <w:iCs/>
                <w:lang w:bidi="en-US"/>
              </w:rPr>
            </w:pPr>
          </w:p>
        </w:tc>
        <w:tc>
          <w:tcPr>
            <w:tcW w:w="237" w:type="dxa"/>
            <w:tcBorders>
              <w:top w:val="nil"/>
              <w:left w:val="nil"/>
              <w:bottom w:val="nil"/>
              <w:right w:val="nil"/>
            </w:tcBorders>
            <w:shd w:val="clear" w:color="auto" w:fill="auto"/>
            <w:noWrap/>
            <w:vAlign w:val="bottom"/>
            <w:hideMark/>
          </w:tcPr>
          <w:p w14:paraId="5BEFE267" w14:textId="77777777" w:rsidR="0042164B" w:rsidRPr="0055217C" w:rsidRDefault="0042164B" w:rsidP="0039245C">
            <w:pPr>
              <w:rPr>
                <w:rFonts w:asciiTheme="majorBidi" w:eastAsia="Calibri" w:hAnsiTheme="majorBidi" w:cstheme="majorBidi"/>
                <w:iCs/>
                <w:lang w:bidi="en-US"/>
              </w:rPr>
            </w:pPr>
          </w:p>
        </w:tc>
        <w:tc>
          <w:tcPr>
            <w:tcW w:w="707" w:type="dxa"/>
            <w:gridSpan w:val="2"/>
            <w:tcBorders>
              <w:top w:val="nil"/>
              <w:left w:val="nil"/>
              <w:bottom w:val="nil"/>
              <w:right w:val="nil"/>
            </w:tcBorders>
            <w:shd w:val="clear" w:color="auto" w:fill="auto"/>
            <w:noWrap/>
            <w:vAlign w:val="bottom"/>
            <w:hideMark/>
          </w:tcPr>
          <w:p w14:paraId="1CCD820E" w14:textId="77777777" w:rsidR="0042164B" w:rsidRPr="0055217C" w:rsidRDefault="0042164B" w:rsidP="0039245C">
            <w:pPr>
              <w:rPr>
                <w:rFonts w:asciiTheme="majorBidi" w:eastAsia="Calibri" w:hAnsiTheme="majorBidi" w:cstheme="majorBidi"/>
                <w:iCs/>
                <w:lang w:bidi="en-US"/>
              </w:rPr>
            </w:pPr>
          </w:p>
        </w:tc>
      </w:tr>
      <w:tr w:rsidR="0042164B" w:rsidRPr="0055217C" w14:paraId="246BAA51" w14:textId="77777777" w:rsidTr="0055217C">
        <w:trPr>
          <w:trHeight w:val="990"/>
        </w:trPr>
        <w:tc>
          <w:tcPr>
            <w:tcW w:w="2060" w:type="dxa"/>
            <w:gridSpan w:val="4"/>
            <w:tcBorders>
              <w:top w:val="nil"/>
              <w:left w:val="nil"/>
              <w:bottom w:val="nil"/>
              <w:right w:val="nil"/>
            </w:tcBorders>
            <w:shd w:val="clear" w:color="auto" w:fill="auto"/>
            <w:noWrap/>
            <w:vAlign w:val="center"/>
            <w:hideMark/>
          </w:tcPr>
          <w:p w14:paraId="78A936C1" w14:textId="77777777" w:rsidR="0042164B" w:rsidRPr="0055217C" w:rsidRDefault="0042164B" w:rsidP="0039245C">
            <w:pPr>
              <w:rPr>
                <w:rFonts w:asciiTheme="majorBidi" w:eastAsia="Calibri" w:hAnsiTheme="majorBidi" w:cstheme="majorBidi"/>
                <w:b/>
                <w:iCs/>
                <w:lang w:bidi="en-US"/>
              </w:rPr>
            </w:pPr>
            <w:r w:rsidRPr="0055217C">
              <w:rPr>
                <w:rFonts w:asciiTheme="majorBidi" w:eastAsia="Calibri" w:hAnsiTheme="majorBidi" w:cstheme="majorBidi"/>
                <w:b/>
                <w:iCs/>
                <w:lang w:bidi="en-US"/>
              </w:rPr>
              <w:t>OBSERVATIONS</w:t>
            </w:r>
          </w:p>
        </w:tc>
        <w:tc>
          <w:tcPr>
            <w:tcW w:w="8737"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7F3B" w14:textId="77777777" w:rsidR="0042164B" w:rsidRPr="0055217C" w:rsidRDefault="0042164B" w:rsidP="0039245C">
            <w:pPr>
              <w:rPr>
                <w:rFonts w:asciiTheme="majorBidi" w:eastAsia="Calibri" w:hAnsiTheme="majorBidi" w:cstheme="majorBidi"/>
                <w:iCs/>
                <w:lang w:bidi="en-US"/>
              </w:rPr>
            </w:pPr>
            <w:r w:rsidRPr="0055217C">
              <w:rPr>
                <w:rFonts w:asciiTheme="majorBidi" w:eastAsia="Calibri" w:hAnsiTheme="majorBidi" w:cstheme="majorBidi"/>
                <w:iCs/>
                <w:lang w:bidi="en-US"/>
              </w:rPr>
              <w:t> </w:t>
            </w:r>
          </w:p>
        </w:tc>
      </w:tr>
    </w:tbl>
    <w:p w14:paraId="546E1572" w14:textId="4DC910CA" w:rsidR="0042164B" w:rsidRPr="0055217C" w:rsidRDefault="0042164B" w:rsidP="00D03BD3">
      <w:pPr>
        <w:rPr>
          <w:rFonts w:ascii="Times New Roman" w:hAnsi="Times New Roman"/>
          <w:b/>
          <w:color w:val="000000"/>
        </w:rPr>
      </w:pPr>
    </w:p>
    <w:sectPr w:rsidR="0042164B" w:rsidRPr="0055217C" w:rsidSect="00AF6697">
      <w:pgSz w:w="11907" w:h="16839" w:code="9"/>
      <w:pgMar w:top="432" w:right="432"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6FBDE" w14:textId="77777777" w:rsidR="00470768" w:rsidRDefault="00470768" w:rsidP="00453AC4">
      <w:pPr>
        <w:spacing w:after="0" w:line="240" w:lineRule="auto"/>
      </w:pPr>
      <w:r>
        <w:separator/>
      </w:r>
    </w:p>
  </w:endnote>
  <w:endnote w:type="continuationSeparator" w:id="0">
    <w:p w14:paraId="3C4C2CFE" w14:textId="77777777" w:rsidR="00470768" w:rsidRDefault="00470768" w:rsidP="0045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961FBE" w:rsidRPr="000D0BEA" w14:paraId="001DBAE9" w14:textId="77777777" w:rsidTr="000D0BEA">
      <w:tc>
        <w:tcPr>
          <w:tcW w:w="5000" w:type="pct"/>
          <w:gridSpan w:val="2"/>
          <w:tcBorders>
            <w:top w:val="single" w:sz="4" w:space="0" w:color="auto"/>
          </w:tcBorders>
        </w:tcPr>
        <w:p w14:paraId="50B5895E" w14:textId="7864BBE1" w:rsidR="00961FBE" w:rsidRDefault="00961FBE" w:rsidP="000D0BEA">
          <w:pPr>
            <w:ind w:right="-518"/>
            <w:jc w:val="center"/>
            <w:rPr>
              <w:rFonts w:ascii="Arial Narrow" w:hAnsi="Arial Narrow"/>
              <w:i/>
              <w:iCs/>
              <w:sz w:val="18"/>
              <w:szCs w:val="18"/>
            </w:rPr>
          </w:pPr>
          <w:r w:rsidRPr="000D0BEA">
            <w:rPr>
              <w:rFonts w:ascii="Arial Narrow" w:hAnsi="Arial Narrow"/>
              <w:i/>
              <w:iCs/>
              <w:sz w:val="18"/>
              <w:szCs w:val="18"/>
            </w:rPr>
            <w:t xml:space="preserve">Tender Documents </w:t>
          </w:r>
          <w:r w:rsidR="00711A14">
            <w:rPr>
              <w:rFonts w:ascii="Arial Narrow" w:hAnsi="Arial Narrow"/>
              <w:i/>
              <w:iCs/>
              <w:sz w:val="18"/>
              <w:szCs w:val="18"/>
            </w:rPr>
            <w:t>f</w:t>
          </w:r>
          <w:r w:rsidRPr="000D0BEA">
            <w:rPr>
              <w:rFonts w:ascii="Arial Narrow" w:hAnsi="Arial Narrow"/>
              <w:i/>
              <w:iCs/>
              <w:sz w:val="18"/>
              <w:szCs w:val="18"/>
            </w:rPr>
            <w:t>or Cleaning &amp; Janitorial Works of State Life Buildings - Karachi.</w:t>
          </w:r>
        </w:p>
        <w:p w14:paraId="5F63CEC3" w14:textId="53907054" w:rsidR="00961FBE" w:rsidRDefault="00961FBE" w:rsidP="00D806EE">
          <w:pPr>
            <w:ind w:right="-518"/>
            <w:jc w:val="center"/>
            <w:rPr>
              <w:rFonts w:ascii="Arial Narrow" w:hAnsi="Arial Narrow"/>
              <w:i/>
              <w:iCs/>
              <w:sz w:val="18"/>
              <w:szCs w:val="18"/>
            </w:rPr>
          </w:pPr>
          <w:r>
            <w:rPr>
              <w:rFonts w:ascii="Arial Narrow" w:hAnsi="Arial Narrow"/>
              <w:i/>
              <w:iCs/>
              <w:sz w:val="18"/>
              <w:szCs w:val="18"/>
            </w:rPr>
            <w:t>202</w:t>
          </w:r>
          <w:r w:rsidR="007B1032">
            <w:rPr>
              <w:rFonts w:ascii="Arial Narrow" w:hAnsi="Arial Narrow"/>
              <w:i/>
              <w:iCs/>
              <w:sz w:val="18"/>
              <w:szCs w:val="18"/>
            </w:rPr>
            <w:t>4</w:t>
          </w:r>
          <w:r>
            <w:rPr>
              <w:rFonts w:ascii="Arial Narrow" w:hAnsi="Arial Narrow"/>
              <w:i/>
              <w:iCs/>
              <w:sz w:val="18"/>
              <w:szCs w:val="18"/>
            </w:rPr>
            <w:t>-202</w:t>
          </w:r>
          <w:r w:rsidR="007B1032">
            <w:rPr>
              <w:rFonts w:ascii="Arial Narrow" w:hAnsi="Arial Narrow"/>
              <w:i/>
              <w:iCs/>
              <w:sz w:val="18"/>
              <w:szCs w:val="18"/>
            </w:rPr>
            <w:t>5</w:t>
          </w:r>
        </w:p>
        <w:p w14:paraId="12FFF319" w14:textId="77777777" w:rsidR="00961FBE" w:rsidRPr="000D0BEA" w:rsidRDefault="00961FBE" w:rsidP="00D806EE">
          <w:pPr>
            <w:ind w:right="-518"/>
            <w:jc w:val="center"/>
            <w:rPr>
              <w:rFonts w:ascii="Arial Narrow" w:hAnsi="Arial Narrow"/>
              <w:i/>
              <w:iCs/>
              <w:sz w:val="18"/>
              <w:szCs w:val="18"/>
            </w:rPr>
          </w:pPr>
          <w:r w:rsidRPr="00AF6697">
            <w:rPr>
              <w:rFonts w:ascii="Century Gothic" w:hAnsi="Century Gothic"/>
              <w:i/>
              <w:sz w:val="12"/>
              <w:szCs w:val="12"/>
            </w:rPr>
            <w:t>TENDER REF# JANITORIAL/REV-01/RE/2023</w:t>
          </w:r>
        </w:p>
      </w:tc>
    </w:tr>
    <w:tr w:rsidR="00961FBE" w:rsidRPr="000D0BEA" w14:paraId="6BC6FF5B" w14:textId="77777777" w:rsidTr="000D0BEA">
      <w:tc>
        <w:tcPr>
          <w:tcW w:w="2500" w:type="pct"/>
          <w:vAlign w:val="bottom"/>
        </w:tcPr>
        <w:p w14:paraId="0F98324C" w14:textId="77777777" w:rsidR="00961FBE" w:rsidRPr="000D0BEA" w:rsidRDefault="00961FBE" w:rsidP="000D0BEA">
          <w:pPr>
            <w:rPr>
              <w:rFonts w:ascii="Arial Narrow" w:hAnsi="Arial Narrow"/>
              <w:i/>
              <w:iCs/>
              <w:sz w:val="18"/>
              <w:szCs w:val="18"/>
            </w:rPr>
          </w:pPr>
          <w:r w:rsidRPr="000D0BEA">
            <w:rPr>
              <w:rFonts w:ascii="Arial Narrow" w:hAnsi="Arial Narrow"/>
              <w:i/>
              <w:iCs/>
              <w:sz w:val="18"/>
              <w:szCs w:val="18"/>
            </w:rPr>
            <w:t>_________________________________</w:t>
          </w:r>
        </w:p>
        <w:p w14:paraId="5CCE432F" w14:textId="77777777" w:rsidR="00961FBE" w:rsidRPr="000D0BEA" w:rsidRDefault="00961FBE" w:rsidP="000D0BEA">
          <w:pPr>
            <w:rPr>
              <w:rFonts w:ascii="Arial Narrow" w:hAnsi="Arial Narrow"/>
              <w:i/>
              <w:iCs/>
              <w:sz w:val="18"/>
              <w:szCs w:val="18"/>
            </w:rPr>
          </w:pPr>
          <w:r w:rsidRPr="000D0BEA">
            <w:rPr>
              <w:rFonts w:ascii="Arial Narrow" w:hAnsi="Arial Narrow"/>
              <w:i/>
              <w:iCs/>
              <w:sz w:val="18"/>
              <w:szCs w:val="18"/>
            </w:rPr>
            <w:t>(Signature &amp; Seal of Contractor)</w:t>
          </w:r>
        </w:p>
      </w:tc>
      <w:tc>
        <w:tcPr>
          <w:tcW w:w="2500" w:type="pct"/>
          <w:vAlign w:val="bottom"/>
        </w:tcPr>
        <w:p w14:paraId="6FF44568" w14:textId="77777777" w:rsidR="00961FBE" w:rsidRPr="000D0BEA" w:rsidRDefault="00961FBE" w:rsidP="000D0BEA">
          <w:pPr>
            <w:ind w:right="95"/>
            <w:jc w:val="right"/>
            <w:rPr>
              <w:rFonts w:ascii="Arial Narrow" w:hAnsi="Arial Narrow"/>
              <w:i/>
              <w:iCs/>
              <w:sz w:val="18"/>
              <w:szCs w:val="18"/>
            </w:rPr>
          </w:pPr>
          <w:r w:rsidRPr="000D0BEA">
            <w:rPr>
              <w:rFonts w:ascii="Arial Narrow" w:hAnsi="Arial Narrow"/>
              <w:i/>
              <w:iCs/>
              <w:sz w:val="18"/>
              <w:szCs w:val="18"/>
            </w:rPr>
            <w:t>Page-</w:t>
          </w:r>
          <w:sdt>
            <w:sdtPr>
              <w:rPr>
                <w:rFonts w:ascii="Arial Narrow" w:hAnsi="Arial Narrow"/>
                <w:i/>
                <w:iCs/>
                <w:sz w:val="18"/>
                <w:szCs w:val="18"/>
              </w:rPr>
              <w:id w:val="22961839"/>
              <w:docPartObj>
                <w:docPartGallery w:val="Page Numbers (Bottom of Page)"/>
                <w:docPartUnique/>
              </w:docPartObj>
            </w:sdtPr>
            <w:sdtEndPr>
              <w:rPr>
                <w:spacing w:val="60"/>
              </w:rPr>
            </w:sdtEndPr>
            <w:sdtContent>
              <w:r w:rsidRPr="000D0BEA">
                <w:rPr>
                  <w:rFonts w:ascii="Arial Narrow" w:hAnsi="Arial Narrow"/>
                  <w:i/>
                  <w:iCs/>
                  <w:sz w:val="18"/>
                  <w:szCs w:val="18"/>
                </w:rPr>
                <w:fldChar w:fldCharType="begin"/>
              </w:r>
              <w:r w:rsidRPr="000D0BEA">
                <w:rPr>
                  <w:rFonts w:ascii="Arial Narrow" w:hAnsi="Arial Narrow"/>
                  <w:i/>
                  <w:iCs/>
                  <w:sz w:val="18"/>
                  <w:szCs w:val="18"/>
                </w:rPr>
                <w:instrText xml:space="preserve"> PAGE   \* MERGEFORMAT </w:instrText>
              </w:r>
              <w:r w:rsidRPr="000D0BEA">
                <w:rPr>
                  <w:rFonts w:ascii="Arial Narrow" w:hAnsi="Arial Narrow"/>
                  <w:i/>
                  <w:iCs/>
                  <w:sz w:val="18"/>
                  <w:szCs w:val="18"/>
                </w:rPr>
                <w:fldChar w:fldCharType="separate"/>
              </w:r>
              <w:r w:rsidR="00235431">
                <w:rPr>
                  <w:rFonts w:ascii="Arial Narrow" w:hAnsi="Arial Narrow"/>
                  <w:i/>
                  <w:iCs/>
                  <w:noProof/>
                  <w:sz w:val="18"/>
                  <w:szCs w:val="18"/>
                </w:rPr>
                <w:t>17</w:t>
              </w:r>
              <w:r w:rsidRPr="000D0BEA">
                <w:rPr>
                  <w:rFonts w:ascii="Arial Narrow" w:hAnsi="Arial Narrow"/>
                  <w:i/>
                  <w:iCs/>
                  <w:sz w:val="18"/>
                  <w:szCs w:val="18"/>
                </w:rPr>
                <w:fldChar w:fldCharType="end"/>
              </w:r>
              <w:r w:rsidRPr="000D0BEA">
                <w:rPr>
                  <w:rFonts w:ascii="Arial Narrow" w:hAnsi="Arial Narrow"/>
                  <w:i/>
                  <w:iCs/>
                  <w:sz w:val="18"/>
                  <w:szCs w:val="18"/>
                </w:rPr>
                <w:t xml:space="preserve"> </w:t>
              </w:r>
              <w:r>
                <w:rPr>
                  <w:rFonts w:ascii="Arial Narrow" w:hAnsi="Arial Narrow"/>
                  <w:i/>
                  <w:iCs/>
                  <w:sz w:val="18"/>
                  <w:szCs w:val="18"/>
                </w:rPr>
                <w:t>of 17</w:t>
              </w:r>
            </w:sdtContent>
          </w:sdt>
        </w:p>
        <w:p w14:paraId="0917A94F" w14:textId="77777777" w:rsidR="00961FBE" w:rsidRPr="000D0BEA" w:rsidRDefault="00961FBE" w:rsidP="000D0BEA">
          <w:pPr>
            <w:ind w:right="-518"/>
            <w:jc w:val="right"/>
            <w:rPr>
              <w:rFonts w:ascii="Arial Narrow" w:hAnsi="Arial Narrow"/>
              <w:i/>
              <w:iCs/>
              <w:sz w:val="18"/>
              <w:szCs w:val="18"/>
            </w:rPr>
          </w:pPr>
        </w:p>
      </w:tc>
    </w:tr>
  </w:tbl>
  <w:p w14:paraId="4C3F4716" w14:textId="77777777" w:rsidR="00961FBE" w:rsidRDefault="00961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275E" w14:textId="77777777" w:rsidR="00470768" w:rsidRDefault="00470768" w:rsidP="00453AC4">
      <w:pPr>
        <w:spacing w:after="0" w:line="240" w:lineRule="auto"/>
      </w:pPr>
      <w:r>
        <w:separator/>
      </w:r>
    </w:p>
  </w:footnote>
  <w:footnote w:type="continuationSeparator" w:id="0">
    <w:p w14:paraId="4CAC783E" w14:textId="77777777" w:rsidR="00470768" w:rsidRDefault="00470768" w:rsidP="0045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3D06" w14:textId="77777777" w:rsidR="00961FBE" w:rsidRDefault="00961FBE" w:rsidP="001B465E">
    <w:pPr>
      <w:pStyle w:val="Header"/>
      <w:tabs>
        <w:tab w:val="clear" w:pos="9360"/>
        <w:tab w:val="right" w:pos="9720"/>
      </w:tabs>
      <w:ind w:left="1440" w:right="-630"/>
      <w:jc w:val="right"/>
    </w:pPr>
    <w:r w:rsidRPr="00453AC4">
      <w:rPr>
        <w:noProof/>
      </w:rPr>
      <w:drawing>
        <wp:anchor distT="0" distB="0" distL="114300" distR="114300" simplePos="0" relativeHeight="251658240" behindDoc="1" locked="0" layoutInCell="1" allowOverlap="1" wp14:anchorId="505B38EB" wp14:editId="56A381DC">
          <wp:simplePos x="0" y="0"/>
          <wp:positionH relativeFrom="margin">
            <wp:align>right</wp:align>
          </wp:positionH>
          <wp:positionV relativeFrom="paragraph">
            <wp:posOffset>-5715</wp:posOffset>
          </wp:positionV>
          <wp:extent cx="342206" cy="323850"/>
          <wp:effectExtent l="0" t="0" r="1270" b="0"/>
          <wp:wrapTight wrapText="bothSides">
            <wp:wrapPolygon edited="0">
              <wp:start x="0" y="0"/>
              <wp:lineTo x="0" y="20329"/>
              <wp:lineTo x="20476" y="20329"/>
              <wp:lineTo x="20476" y="0"/>
              <wp:lineTo x="0" y="0"/>
            </wp:wrapPolygon>
          </wp:wrapTight>
          <wp:docPr id="5" name="Picture 1"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206"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F9A"/>
    <w:multiLevelType w:val="hybridMultilevel"/>
    <w:tmpl w:val="2E7CB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D11D1"/>
    <w:multiLevelType w:val="hybridMultilevel"/>
    <w:tmpl w:val="3B40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100E"/>
    <w:multiLevelType w:val="hybridMultilevel"/>
    <w:tmpl w:val="E86AB2A4"/>
    <w:lvl w:ilvl="0" w:tplc="FFFFFFFF">
      <w:start w:val="1"/>
      <w:numFmt w:val="lowerLetter"/>
      <w:lvlText w:val="%1)"/>
      <w:lvlJc w:val="left"/>
      <w:pPr>
        <w:ind w:left="1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BF3009"/>
    <w:multiLevelType w:val="hybridMultilevel"/>
    <w:tmpl w:val="1410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F688D"/>
    <w:multiLevelType w:val="hybridMultilevel"/>
    <w:tmpl w:val="7C92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1AD2"/>
    <w:multiLevelType w:val="multilevel"/>
    <w:tmpl w:val="4108204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51"/>
        <w:szCs w:val="5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6F1339"/>
    <w:multiLevelType w:val="hybridMultilevel"/>
    <w:tmpl w:val="9D1CB1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741F8"/>
    <w:multiLevelType w:val="hybridMultilevel"/>
    <w:tmpl w:val="298C3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331C2"/>
    <w:multiLevelType w:val="hybridMultilevel"/>
    <w:tmpl w:val="2DA6951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E63882"/>
    <w:multiLevelType w:val="hybridMultilevel"/>
    <w:tmpl w:val="408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C4D18"/>
    <w:multiLevelType w:val="hybridMultilevel"/>
    <w:tmpl w:val="50D0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07207"/>
    <w:multiLevelType w:val="hybridMultilevel"/>
    <w:tmpl w:val="8F5E9A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B6F05"/>
    <w:multiLevelType w:val="hybridMultilevel"/>
    <w:tmpl w:val="E36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E7467"/>
    <w:multiLevelType w:val="hybridMultilevel"/>
    <w:tmpl w:val="E4EA8E78"/>
    <w:lvl w:ilvl="0" w:tplc="17D00A7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5FD"/>
    <w:multiLevelType w:val="hybridMultilevel"/>
    <w:tmpl w:val="830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04CB8"/>
    <w:multiLevelType w:val="hybridMultilevel"/>
    <w:tmpl w:val="D8FA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65EC3"/>
    <w:multiLevelType w:val="hybridMultilevel"/>
    <w:tmpl w:val="4DA8AF56"/>
    <w:lvl w:ilvl="0" w:tplc="A600D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36708"/>
    <w:multiLevelType w:val="hybridMultilevel"/>
    <w:tmpl w:val="BA0CF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C7211"/>
    <w:multiLevelType w:val="hybridMultilevel"/>
    <w:tmpl w:val="B176A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A40ED"/>
    <w:multiLevelType w:val="hybridMultilevel"/>
    <w:tmpl w:val="E86AB2A4"/>
    <w:lvl w:ilvl="0" w:tplc="C45C87B4">
      <w:start w:val="1"/>
      <w:numFmt w:val="lowerLetter"/>
      <w:lvlText w:val="%1)"/>
      <w:lvlJc w:val="left"/>
      <w:pPr>
        <w:ind w:left="1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0B351D"/>
    <w:multiLevelType w:val="hybridMultilevel"/>
    <w:tmpl w:val="C242D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E5ADD"/>
    <w:multiLevelType w:val="hybridMultilevel"/>
    <w:tmpl w:val="4F56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9024B"/>
    <w:multiLevelType w:val="multilevel"/>
    <w:tmpl w:val="7278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C26E4F"/>
    <w:multiLevelType w:val="hybridMultilevel"/>
    <w:tmpl w:val="229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B5575"/>
    <w:multiLevelType w:val="hybridMultilevel"/>
    <w:tmpl w:val="95B6071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273CF3"/>
    <w:multiLevelType w:val="hybridMultilevel"/>
    <w:tmpl w:val="50D6A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721D0741"/>
    <w:multiLevelType w:val="hybridMultilevel"/>
    <w:tmpl w:val="ED7E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C26ED"/>
    <w:multiLevelType w:val="hybridMultilevel"/>
    <w:tmpl w:val="36887A8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A537F4"/>
    <w:multiLevelType w:val="hybridMultilevel"/>
    <w:tmpl w:val="11FA1A18"/>
    <w:lvl w:ilvl="0" w:tplc="39F02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80289"/>
    <w:multiLevelType w:val="hybridMultilevel"/>
    <w:tmpl w:val="817AC022"/>
    <w:lvl w:ilvl="0" w:tplc="F71E03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14AF2"/>
    <w:multiLevelType w:val="hybridMultilevel"/>
    <w:tmpl w:val="FAB8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37040">
    <w:abstractNumId w:val="24"/>
  </w:num>
  <w:num w:numId="2" w16cid:durableId="1224947981">
    <w:abstractNumId w:val="10"/>
  </w:num>
  <w:num w:numId="3" w16cid:durableId="517281080">
    <w:abstractNumId w:val="4"/>
  </w:num>
  <w:num w:numId="4" w16cid:durableId="465198409">
    <w:abstractNumId w:val="13"/>
  </w:num>
  <w:num w:numId="5" w16cid:durableId="365955973">
    <w:abstractNumId w:val="0"/>
  </w:num>
  <w:num w:numId="6" w16cid:durableId="694967077">
    <w:abstractNumId w:val="16"/>
  </w:num>
  <w:num w:numId="7" w16cid:durableId="1818568597">
    <w:abstractNumId w:val="29"/>
  </w:num>
  <w:num w:numId="8" w16cid:durableId="1794254408">
    <w:abstractNumId w:val="25"/>
  </w:num>
  <w:num w:numId="9" w16cid:durableId="295111334">
    <w:abstractNumId w:val="18"/>
  </w:num>
  <w:num w:numId="10" w16cid:durableId="911888159">
    <w:abstractNumId w:val="5"/>
  </w:num>
  <w:num w:numId="11" w16cid:durableId="399408310">
    <w:abstractNumId w:val="8"/>
  </w:num>
  <w:num w:numId="12" w16cid:durableId="184446564">
    <w:abstractNumId w:val="21"/>
  </w:num>
  <w:num w:numId="13" w16cid:durableId="193884586">
    <w:abstractNumId w:val="28"/>
  </w:num>
  <w:num w:numId="14" w16cid:durableId="791745675">
    <w:abstractNumId w:val="12"/>
  </w:num>
  <w:num w:numId="15" w16cid:durableId="1095445746">
    <w:abstractNumId w:val="14"/>
  </w:num>
  <w:num w:numId="16" w16cid:durableId="72238166">
    <w:abstractNumId w:val="23"/>
  </w:num>
  <w:num w:numId="17" w16cid:durableId="1748527818">
    <w:abstractNumId w:val="9"/>
  </w:num>
  <w:num w:numId="18" w16cid:durableId="1099326400">
    <w:abstractNumId w:val="6"/>
  </w:num>
  <w:num w:numId="19" w16cid:durableId="1858348911">
    <w:abstractNumId w:val="1"/>
  </w:num>
  <w:num w:numId="20" w16cid:durableId="1161970946">
    <w:abstractNumId w:val="15"/>
  </w:num>
  <w:num w:numId="21" w16cid:durableId="1423717636">
    <w:abstractNumId w:val="3"/>
  </w:num>
  <w:num w:numId="22" w16cid:durableId="1712532198">
    <w:abstractNumId w:val="30"/>
  </w:num>
  <w:num w:numId="23" w16cid:durableId="1981104901">
    <w:abstractNumId w:val="26"/>
  </w:num>
  <w:num w:numId="24" w16cid:durableId="1275750690">
    <w:abstractNumId w:val="17"/>
  </w:num>
  <w:num w:numId="25" w16cid:durableId="975254011">
    <w:abstractNumId w:val="22"/>
  </w:num>
  <w:num w:numId="26" w16cid:durableId="23479059">
    <w:abstractNumId w:val="7"/>
  </w:num>
  <w:num w:numId="27" w16cid:durableId="2031835056">
    <w:abstractNumId w:val="11"/>
  </w:num>
  <w:num w:numId="28" w16cid:durableId="818234549">
    <w:abstractNumId w:val="20"/>
  </w:num>
  <w:num w:numId="29" w16cid:durableId="1705247254">
    <w:abstractNumId w:val="27"/>
  </w:num>
  <w:num w:numId="30" w16cid:durableId="1569488020">
    <w:abstractNumId w:val="19"/>
  </w:num>
  <w:num w:numId="31" w16cid:durableId="357317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E3"/>
    <w:rsid w:val="00001DA7"/>
    <w:rsid w:val="000035CC"/>
    <w:rsid w:val="00007530"/>
    <w:rsid w:val="00020754"/>
    <w:rsid w:val="0002432C"/>
    <w:rsid w:val="00025542"/>
    <w:rsid w:val="000264E9"/>
    <w:rsid w:val="00026F07"/>
    <w:rsid w:val="00030183"/>
    <w:rsid w:val="000425B9"/>
    <w:rsid w:val="00043268"/>
    <w:rsid w:val="00052891"/>
    <w:rsid w:val="000533B2"/>
    <w:rsid w:val="000620C0"/>
    <w:rsid w:val="000639FA"/>
    <w:rsid w:val="000705DD"/>
    <w:rsid w:val="0007633A"/>
    <w:rsid w:val="00086B6F"/>
    <w:rsid w:val="000A3A63"/>
    <w:rsid w:val="000B5B2E"/>
    <w:rsid w:val="000B71BF"/>
    <w:rsid w:val="000C33A1"/>
    <w:rsid w:val="000C5679"/>
    <w:rsid w:val="000D0BEA"/>
    <w:rsid w:val="000D36BE"/>
    <w:rsid w:val="000E1CAE"/>
    <w:rsid w:val="000E2CF7"/>
    <w:rsid w:val="000E4704"/>
    <w:rsid w:val="000F0486"/>
    <w:rsid w:val="000F225C"/>
    <w:rsid w:val="000F3B14"/>
    <w:rsid w:val="000F3FE7"/>
    <w:rsid w:val="000F76D2"/>
    <w:rsid w:val="001000F8"/>
    <w:rsid w:val="001056DD"/>
    <w:rsid w:val="00106C4B"/>
    <w:rsid w:val="00110294"/>
    <w:rsid w:val="001144D1"/>
    <w:rsid w:val="0011723E"/>
    <w:rsid w:val="00130E44"/>
    <w:rsid w:val="00132615"/>
    <w:rsid w:val="00134AAF"/>
    <w:rsid w:val="00147EBA"/>
    <w:rsid w:val="0015023B"/>
    <w:rsid w:val="00150A0E"/>
    <w:rsid w:val="00150AD4"/>
    <w:rsid w:val="00151CFB"/>
    <w:rsid w:val="00153857"/>
    <w:rsid w:val="00153D89"/>
    <w:rsid w:val="00160F9C"/>
    <w:rsid w:val="00162D09"/>
    <w:rsid w:val="00174375"/>
    <w:rsid w:val="00174C6E"/>
    <w:rsid w:val="0017570E"/>
    <w:rsid w:val="00177BAA"/>
    <w:rsid w:val="001805B1"/>
    <w:rsid w:val="00186850"/>
    <w:rsid w:val="00187065"/>
    <w:rsid w:val="001879BB"/>
    <w:rsid w:val="0019159F"/>
    <w:rsid w:val="0019553E"/>
    <w:rsid w:val="001A1818"/>
    <w:rsid w:val="001A4A50"/>
    <w:rsid w:val="001B2E06"/>
    <w:rsid w:val="001B30D5"/>
    <w:rsid w:val="001B465E"/>
    <w:rsid w:val="001C1BF0"/>
    <w:rsid w:val="001C20C9"/>
    <w:rsid w:val="001C6C4B"/>
    <w:rsid w:val="001D2487"/>
    <w:rsid w:val="001D4C80"/>
    <w:rsid w:val="001D53F9"/>
    <w:rsid w:val="001E2861"/>
    <w:rsid w:val="001E3008"/>
    <w:rsid w:val="001E627C"/>
    <w:rsid w:val="001F3302"/>
    <w:rsid w:val="00216EB3"/>
    <w:rsid w:val="002213BC"/>
    <w:rsid w:val="00226B0E"/>
    <w:rsid w:val="00235431"/>
    <w:rsid w:val="002364E3"/>
    <w:rsid w:val="0023672F"/>
    <w:rsid w:val="0023719A"/>
    <w:rsid w:val="00237A9C"/>
    <w:rsid w:val="00243A39"/>
    <w:rsid w:val="00246624"/>
    <w:rsid w:val="00250596"/>
    <w:rsid w:val="00251546"/>
    <w:rsid w:val="00254998"/>
    <w:rsid w:val="00254E19"/>
    <w:rsid w:val="00254FF2"/>
    <w:rsid w:val="0025773E"/>
    <w:rsid w:val="00257C5F"/>
    <w:rsid w:val="0026244E"/>
    <w:rsid w:val="002629FB"/>
    <w:rsid w:val="0026333B"/>
    <w:rsid w:val="0026349D"/>
    <w:rsid w:val="002725C8"/>
    <w:rsid w:val="002806FA"/>
    <w:rsid w:val="002809E7"/>
    <w:rsid w:val="002871A0"/>
    <w:rsid w:val="002912F5"/>
    <w:rsid w:val="00292098"/>
    <w:rsid w:val="00292190"/>
    <w:rsid w:val="002A41F8"/>
    <w:rsid w:val="002B0F9D"/>
    <w:rsid w:val="002B38AB"/>
    <w:rsid w:val="002B5305"/>
    <w:rsid w:val="002C15B9"/>
    <w:rsid w:val="002C6A9D"/>
    <w:rsid w:val="002D072D"/>
    <w:rsid w:val="002D1BD7"/>
    <w:rsid w:val="002D5E2D"/>
    <w:rsid w:val="002D79C3"/>
    <w:rsid w:val="002E53D1"/>
    <w:rsid w:val="002F087A"/>
    <w:rsid w:val="002F7B1D"/>
    <w:rsid w:val="00303F1B"/>
    <w:rsid w:val="003131E8"/>
    <w:rsid w:val="00313538"/>
    <w:rsid w:val="00321AB0"/>
    <w:rsid w:val="0032233C"/>
    <w:rsid w:val="003267BE"/>
    <w:rsid w:val="00327B69"/>
    <w:rsid w:val="00332E75"/>
    <w:rsid w:val="0034256E"/>
    <w:rsid w:val="00346101"/>
    <w:rsid w:val="003477D2"/>
    <w:rsid w:val="003514D4"/>
    <w:rsid w:val="00352B8A"/>
    <w:rsid w:val="00360C2F"/>
    <w:rsid w:val="00365D00"/>
    <w:rsid w:val="00370C27"/>
    <w:rsid w:val="00375354"/>
    <w:rsid w:val="00375F13"/>
    <w:rsid w:val="003803F9"/>
    <w:rsid w:val="003909C5"/>
    <w:rsid w:val="00396B39"/>
    <w:rsid w:val="00396D63"/>
    <w:rsid w:val="00396E07"/>
    <w:rsid w:val="003A1C57"/>
    <w:rsid w:val="003A4DB4"/>
    <w:rsid w:val="003A70C7"/>
    <w:rsid w:val="003C46E7"/>
    <w:rsid w:val="003C654F"/>
    <w:rsid w:val="003D0879"/>
    <w:rsid w:val="003D6CF5"/>
    <w:rsid w:val="003E3643"/>
    <w:rsid w:val="003E3751"/>
    <w:rsid w:val="003F1184"/>
    <w:rsid w:val="003F2960"/>
    <w:rsid w:val="003F5798"/>
    <w:rsid w:val="003F666D"/>
    <w:rsid w:val="00400769"/>
    <w:rsid w:val="00414AE7"/>
    <w:rsid w:val="004159F5"/>
    <w:rsid w:val="0041770E"/>
    <w:rsid w:val="0042164B"/>
    <w:rsid w:val="00425570"/>
    <w:rsid w:val="00430BB5"/>
    <w:rsid w:val="00430F7A"/>
    <w:rsid w:val="00432930"/>
    <w:rsid w:val="00434A14"/>
    <w:rsid w:val="00441F8B"/>
    <w:rsid w:val="00442078"/>
    <w:rsid w:val="00445BE8"/>
    <w:rsid w:val="00453AC4"/>
    <w:rsid w:val="00453CCB"/>
    <w:rsid w:val="004638CC"/>
    <w:rsid w:val="00466026"/>
    <w:rsid w:val="00467FC6"/>
    <w:rsid w:val="00470768"/>
    <w:rsid w:val="0047261C"/>
    <w:rsid w:val="00477E0F"/>
    <w:rsid w:val="00482962"/>
    <w:rsid w:val="0048312B"/>
    <w:rsid w:val="00484992"/>
    <w:rsid w:val="004915F0"/>
    <w:rsid w:val="00494C37"/>
    <w:rsid w:val="004A39C8"/>
    <w:rsid w:val="004A50F6"/>
    <w:rsid w:val="004A7ACB"/>
    <w:rsid w:val="004B4FE8"/>
    <w:rsid w:val="004B5B7E"/>
    <w:rsid w:val="004C02D7"/>
    <w:rsid w:val="004C5890"/>
    <w:rsid w:val="004C77E3"/>
    <w:rsid w:val="004D3F63"/>
    <w:rsid w:val="004D5E93"/>
    <w:rsid w:val="004E3792"/>
    <w:rsid w:val="004F501A"/>
    <w:rsid w:val="005033EB"/>
    <w:rsid w:val="00511272"/>
    <w:rsid w:val="00513F2E"/>
    <w:rsid w:val="0051627A"/>
    <w:rsid w:val="005225E7"/>
    <w:rsid w:val="00525933"/>
    <w:rsid w:val="00533727"/>
    <w:rsid w:val="00534262"/>
    <w:rsid w:val="00535E21"/>
    <w:rsid w:val="00536A29"/>
    <w:rsid w:val="005371D3"/>
    <w:rsid w:val="005407D0"/>
    <w:rsid w:val="00540917"/>
    <w:rsid w:val="00542B09"/>
    <w:rsid w:val="0055217C"/>
    <w:rsid w:val="00555992"/>
    <w:rsid w:val="00565385"/>
    <w:rsid w:val="00573C35"/>
    <w:rsid w:val="00573FEA"/>
    <w:rsid w:val="00575B33"/>
    <w:rsid w:val="00581D9A"/>
    <w:rsid w:val="00584B82"/>
    <w:rsid w:val="00590A52"/>
    <w:rsid w:val="00590B40"/>
    <w:rsid w:val="0059434D"/>
    <w:rsid w:val="0059656B"/>
    <w:rsid w:val="005A06BC"/>
    <w:rsid w:val="005A1BB6"/>
    <w:rsid w:val="005A1F6F"/>
    <w:rsid w:val="005B1759"/>
    <w:rsid w:val="005B1CA3"/>
    <w:rsid w:val="005B1FA4"/>
    <w:rsid w:val="005B35C2"/>
    <w:rsid w:val="005C72CA"/>
    <w:rsid w:val="005C7697"/>
    <w:rsid w:val="005C772B"/>
    <w:rsid w:val="005D5D7A"/>
    <w:rsid w:val="005D73AC"/>
    <w:rsid w:val="005E4C0A"/>
    <w:rsid w:val="005E5CAF"/>
    <w:rsid w:val="005F64E4"/>
    <w:rsid w:val="005F665F"/>
    <w:rsid w:val="006000EF"/>
    <w:rsid w:val="00601BB6"/>
    <w:rsid w:val="006045A0"/>
    <w:rsid w:val="006064D8"/>
    <w:rsid w:val="00610482"/>
    <w:rsid w:val="00614D65"/>
    <w:rsid w:val="00617561"/>
    <w:rsid w:val="00617C03"/>
    <w:rsid w:val="0062194C"/>
    <w:rsid w:val="00626513"/>
    <w:rsid w:val="006341E7"/>
    <w:rsid w:val="006345C2"/>
    <w:rsid w:val="00636CA0"/>
    <w:rsid w:val="0063786E"/>
    <w:rsid w:val="00655703"/>
    <w:rsid w:val="00662B38"/>
    <w:rsid w:val="00665155"/>
    <w:rsid w:val="006652E6"/>
    <w:rsid w:val="00671CFC"/>
    <w:rsid w:val="0067257B"/>
    <w:rsid w:val="00682121"/>
    <w:rsid w:val="0068553C"/>
    <w:rsid w:val="00685912"/>
    <w:rsid w:val="006939C8"/>
    <w:rsid w:val="00694108"/>
    <w:rsid w:val="00697F0E"/>
    <w:rsid w:val="006A2B8C"/>
    <w:rsid w:val="006B0D24"/>
    <w:rsid w:val="006B5703"/>
    <w:rsid w:val="006C44B4"/>
    <w:rsid w:val="006C59DA"/>
    <w:rsid w:val="006D1664"/>
    <w:rsid w:val="006E3D8D"/>
    <w:rsid w:val="006F0038"/>
    <w:rsid w:val="006F03DF"/>
    <w:rsid w:val="006F0747"/>
    <w:rsid w:val="006F1448"/>
    <w:rsid w:val="006F35DE"/>
    <w:rsid w:val="006F6ADE"/>
    <w:rsid w:val="00701751"/>
    <w:rsid w:val="0070530D"/>
    <w:rsid w:val="00707915"/>
    <w:rsid w:val="00710BA1"/>
    <w:rsid w:val="00711A14"/>
    <w:rsid w:val="0071470D"/>
    <w:rsid w:val="00721A4D"/>
    <w:rsid w:val="00723191"/>
    <w:rsid w:val="007368C1"/>
    <w:rsid w:val="007447A9"/>
    <w:rsid w:val="00756AAC"/>
    <w:rsid w:val="007637E3"/>
    <w:rsid w:val="00765195"/>
    <w:rsid w:val="00765D65"/>
    <w:rsid w:val="00766D8B"/>
    <w:rsid w:val="00767C8D"/>
    <w:rsid w:val="007745DC"/>
    <w:rsid w:val="0078119E"/>
    <w:rsid w:val="00782959"/>
    <w:rsid w:val="00786199"/>
    <w:rsid w:val="00790F9C"/>
    <w:rsid w:val="007957AC"/>
    <w:rsid w:val="007A1B75"/>
    <w:rsid w:val="007A4BCA"/>
    <w:rsid w:val="007B1032"/>
    <w:rsid w:val="007B5BD1"/>
    <w:rsid w:val="007C1055"/>
    <w:rsid w:val="007C5B7D"/>
    <w:rsid w:val="007C7566"/>
    <w:rsid w:val="007D02E3"/>
    <w:rsid w:val="007D6C13"/>
    <w:rsid w:val="007E0F9D"/>
    <w:rsid w:val="007E3280"/>
    <w:rsid w:val="007E7370"/>
    <w:rsid w:val="007F0E37"/>
    <w:rsid w:val="00806AC4"/>
    <w:rsid w:val="00816923"/>
    <w:rsid w:val="008208EF"/>
    <w:rsid w:val="00821F51"/>
    <w:rsid w:val="00823FAA"/>
    <w:rsid w:val="008252F5"/>
    <w:rsid w:val="00826035"/>
    <w:rsid w:val="00827908"/>
    <w:rsid w:val="00830152"/>
    <w:rsid w:val="008301E3"/>
    <w:rsid w:val="00835997"/>
    <w:rsid w:val="008406AD"/>
    <w:rsid w:val="00842076"/>
    <w:rsid w:val="00844777"/>
    <w:rsid w:val="00844F28"/>
    <w:rsid w:val="008451D8"/>
    <w:rsid w:val="0084548C"/>
    <w:rsid w:val="00846E95"/>
    <w:rsid w:val="0086074E"/>
    <w:rsid w:val="0086278C"/>
    <w:rsid w:val="008674F9"/>
    <w:rsid w:val="00867D51"/>
    <w:rsid w:val="00871F15"/>
    <w:rsid w:val="0087673D"/>
    <w:rsid w:val="00883AA4"/>
    <w:rsid w:val="00886546"/>
    <w:rsid w:val="0089374B"/>
    <w:rsid w:val="00895784"/>
    <w:rsid w:val="008A4F9F"/>
    <w:rsid w:val="008A706F"/>
    <w:rsid w:val="008B0F51"/>
    <w:rsid w:val="008B237D"/>
    <w:rsid w:val="008B3C6D"/>
    <w:rsid w:val="008B3F50"/>
    <w:rsid w:val="008B48C5"/>
    <w:rsid w:val="008B5BC5"/>
    <w:rsid w:val="008B7F6A"/>
    <w:rsid w:val="008C3F6A"/>
    <w:rsid w:val="008C6A54"/>
    <w:rsid w:val="008C7A8D"/>
    <w:rsid w:val="008D022B"/>
    <w:rsid w:val="008D2F5E"/>
    <w:rsid w:val="008D3B36"/>
    <w:rsid w:val="008D3D4C"/>
    <w:rsid w:val="008D565F"/>
    <w:rsid w:val="008E2B0F"/>
    <w:rsid w:val="008E346E"/>
    <w:rsid w:val="008E3803"/>
    <w:rsid w:val="008F3B1B"/>
    <w:rsid w:val="008F3D00"/>
    <w:rsid w:val="008F4AAB"/>
    <w:rsid w:val="00902862"/>
    <w:rsid w:val="00903DE4"/>
    <w:rsid w:val="00905FBB"/>
    <w:rsid w:val="00913FCB"/>
    <w:rsid w:val="00914387"/>
    <w:rsid w:val="00920DCB"/>
    <w:rsid w:val="00924342"/>
    <w:rsid w:val="00930540"/>
    <w:rsid w:val="00931B23"/>
    <w:rsid w:val="00931D0C"/>
    <w:rsid w:val="009344D3"/>
    <w:rsid w:val="00941F7C"/>
    <w:rsid w:val="00953F4A"/>
    <w:rsid w:val="00957FE5"/>
    <w:rsid w:val="00961FBE"/>
    <w:rsid w:val="00977C45"/>
    <w:rsid w:val="009834A7"/>
    <w:rsid w:val="00990F05"/>
    <w:rsid w:val="009C6F67"/>
    <w:rsid w:val="009D11D7"/>
    <w:rsid w:val="009D730A"/>
    <w:rsid w:val="009D7B75"/>
    <w:rsid w:val="009E1A6D"/>
    <w:rsid w:val="009F15DE"/>
    <w:rsid w:val="009F4E67"/>
    <w:rsid w:val="00A02515"/>
    <w:rsid w:val="00A02E89"/>
    <w:rsid w:val="00A123B3"/>
    <w:rsid w:val="00A125C3"/>
    <w:rsid w:val="00A144CB"/>
    <w:rsid w:val="00A21D3D"/>
    <w:rsid w:val="00A22649"/>
    <w:rsid w:val="00A2313E"/>
    <w:rsid w:val="00A3042B"/>
    <w:rsid w:val="00A31717"/>
    <w:rsid w:val="00A33276"/>
    <w:rsid w:val="00A342D3"/>
    <w:rsid w:val="00A41492"/>
    <w:rsid w:val="00A41C35"/>
    <w:rsid w:val="00A44CCA"/>
    <w:rsid w:val="00A63292"/>
    <w:rsid w:val="00A654D0"/>
    <w:rsid w:val="00A74D4F"/>
    <w:rsid w:val="00A82D64"/>
    <w:rsid w:val="00A955D9"/>
    <w:rsid w:val="00AA0E63"/>
    <w:rsid w:val="00AA13FC"/>
    <w:rsid w:val="00AB091E"/>
    <w:rsid w:val="00AD0DDD"/>
    <w:rsid w:val="00AD0FD6"/>
    <w:rsid w:val="00AD24F9"/>
    <w:rsid w:val="00AD3303"/>
    <w:rsid w:val="00AD36D0"/>
    <w:rsid w:val="00AD3E6E"/>
    <w:rsid w:val="00AE0232"/>
    <w:rsid w:val="00AE09AF"/>
    <w:rsid w:val="00AE0BB7"/>
    <w:rsid w:val="00AE1A90"/>
    <w:rsid w:val="00AE282B"/>
    <w:rsid w:val="00AE3010"/>
    <w:rsid w:val="00AE5A54"/>
    <w:rsid w:val="00AF26F3"/>
    <w:rsid w:val="00AF287B"/>
    <w:rsid w:val="00AF294E"/>
    <w:rsid w:val="00AF2D42"/>
    <w:rsid w:val="00AF579A"/>
    <w:rsid w:val="00AF6697"/>
    <w:rsid w:val="00AF71A7"/>
    <w:rsid w:val="00B036D0"/>
    <w:rsid w:val="00B03760"/>
    <w:rsid w:val="00B05349"/>
    <w:rsid w:val="00B15782"/>
    <w:rsid w:val="00B1649A"/>
    <w:rsid w:val="00B202BB"/>
    <w:rsid w:val="00B21A70"/>
    <w:rsid w:val="00B25949"/>
    <w:rsid w:val="00B26986"/>
    <w:rsid w:val="00B31047"/>
    <w:rsid w:val="00B35270"/>
    <w:rsid w:val="00B37C31"/>
    <w:rsid w:val="00B404CD"/>
    <w:rsid w:val="00B46344"/>
    <w:rsid w:val="00B472EE"/>
    <w:rsid w:val="00B514D4"/>
    <w:rsid w:val="00B53549"/>
    <w:rsid w:val="00B53E50"/>
    <w:rsid w:val="00B60947"/>
    <w:rsid w:val="00B62451"/>
    <w:rsid w:val="00B65252"/>
    <w:rsid w:val="00B660AA"/>
    <w:rsid w:val="00B70CDD"/>
    <w:rsid w:val="00B7227E"/>
    <w:rsid w:val="00B751F1"/>
    <w:rsid w:val="00B7764E"/>
    <w:rsid w:val="00B822C6"/>
    <w:rsid w:val="00B861A4"/>
    <w:rsid w:val="00B96E29"/>
    <w:rsid w:val="00BA22A7"/>
    <w:rsid w:val="00BA2A7E"/>
    <w:rsid w:val="00BA5EFF"/>
    <w:rsid w:val="00BB1C15"/>
    <w:rsid w:val="00BB2D6D"/>
    <w:rsid w:val="00BB79FD"/>
    <w:rsid w:val="00BC4523"/>
    <w:rsid w:val="00BD4563"/>
    <w:rsid w:val="00BE22BB"/>
    <w:rsid w:val="00BE2E84"/>
    <w:rsid w:val="00BE66A8"/>
    <w:rsid w:val="00BE76E4"/>
    <w:rsid w:val="00BE7E5E"/>
    <w:rsid w:val="00BF25EA"/>
    <w:rsid w:val="00BF2C6D"/>
    <w:rsid w:val="00BF37CD"/>
    <w:rsid w:val="00BF5BDF"/>
    <w:rsid w:val="00C01926"/>
    <w:rsid w:val="00C059EE"/>
    <w:rsid w:val="00C20848"/>
    <w:rsid w:val="00C20C2B"/>
    <w:rsid w:val="00C24870"/>
    <w:rsid w:val="00C24953"/>
    <w:rsid w:val="00C34954"/>
    <w:rsid w:val="00C4090D"/>
    <w:rsid w:val="00C419A1"/>
    <w:rsid w:val="00C41E55"/>
    <w:rsid w:val="00C4413C"/>
    <w:rsid w:val="00C5618B"/>
    <w:rsid w:val="00C60E8F"/>
    <w:rsid w:val="00C617BF"/>
    <w:rsid w:val="00C61CBA"/>
    <w:rsid w:val="00C6453F"/>
    <w:rsid w:val="00C65501"/>
    <w:rsid w:val="00C6724E"/>
    <w:rsid w:val="00C67CB1"/>
    <w:rsid w:val="00C7075B"/>
    <w:rsid w:val="00C86587"/>
    <w:rsid w:val="00C87A70"/>
    <w:rsid w:val="00C9269D"/>
    <w:rsid w:val="00C93DE9"/>
    <w:rsid w:val="00C956B8"/>
    <w:rsid w:val="00C97120"/>
    <w:rsid w:val="00CB106B"/>
    <w:rsid w:val="00CB1EBA"/>
    <w:rsid w:val="00CB3BC8"/>
    <w:rsid w:val="00CB6FD7"/>
    <w:rsid w:val="00CC0D17"/>
    <w:rsid w:val="00CC4998"/>
    <w:rsid w:val="00CD6274"/>
    <w:rsid w:val="00CE0BFF"/>
    <w:rsid w:val="00CE1607"/>
    <w:rsid w:val="00CE3142"/>
    <w:rsid w:val="00CE3499"/>
    <w:rsid w:val="00D03BD3"/>
    <w:rsid w:val="00D12A1D"/>
    <w:rsid w:val="00D22E26"/>
    <w:rsid w:val="00D30A47"/>
    <w:rsid w:val="00D37729"/>
    <w:rsid w:val="00D46B5E"/>
    <w:rsid w:val="00D52A51"/>
    <w:rsid w:val="00D5598E"/>
    <w:rsid w:val="00D71B2D"/>
    <w:rsid w:val="00D71C40"/>
    <w:rsid w:val="00D806EE"/>
    <w:rsid w:val="00D81106"/>
    <w:rsid w:val="00D81B9C"/>
    <w:rsid w:val="00D85E8B"/>
    <w:rsid w:val="00D93213"/>
    <w:rsid w:val="00D94B88"/>
    <w:rsid w:val="00DA171D"/>
    <w:rsid w:val="00DA4A36"/>
    <w:rsid w:val="00DB2F1C"/>
    <w:rsid w:val="00DD0A7C"/>
    <w:rsid w:val="00DE5B24"/>
    <w:rsid w:val="00DE6FFD"/>
    <w:rsid w:val="00DF2854"/>
    <w:rsid w:val="00DF4EC9"/>
    <w:rsid w:val="00E00225"/>
    <w:rsid w:val="00E055E1"/>
    <w:rsid w:val="00E07894"/>
    <w:rsid w:val="00E10A4E"/>
    <w:rsid w:val="00E12746"/>
    <w:rsid w:val="00E15F14"/>
    <w:rsid w:val="00E26206"/>
    <w:rsid w:val="00E2694C"/>
    <w:rsid w:val="00E2696B"/>
    <w:rsid w:val="00E34ADD"/>
    <w:rsid w:val="00E42C61"/>
    <w:rsid w:val="00E51106"/>
    <w:rsid w:val="00E5326D"/>
    <w:rsid w:val="00E835A9"/>
    <w:rsid w:val="00E92DF1"/>
    <w:rsid w:val="00E95B14"/>
    <w:rsid w:val="00E96A87"/>
    <w:rsid w:val="00EA3A94"/>
    <w:rsid w:val="00EA5DAF"/>
    <w:rsid w:val="00EA67A8"/>
    <w:rsid w:val="00EB0EB1"/>
    <w:rsid w:val="00EB3164"/>
    <w:rsid w:val="00EB3C40"/>
    <w:rsid w:val="00EB5127"/>
    <w:rsid w:val="00EB7804"/>
    <w:rsid w:val="00EC38B4"/>
    <w:rsid w:val="00EC3CE5"/>
    <w:rsid w:val="00EC6DD1"/>
    <w:rsid w:val="00ED2494"/>
    <w:rsid w:val="00ED39E8"/>
    <w:rsid w:val="00EE7DAB"/>
    <w:rsid w:val="00EF2257"/>
    <w:rsid w:val="00EF30A4"/>
    <w:rsid w:val="00EF3DE3"/>
    <w:rsid w:val="00EF7478"/>
    <w:rsid w:val="00F00D4A"/>
    <w:rsid w:val="00F0249C"/>
    <w:rsid w:val="00F04E56"/>
    <w:rsid w:val="00F05D8A"/>
    <w:rsid w:val="00F0655C"/>
    <w:rsid w:val="00F07440"/>
    <w:rsid w:val="00F07EAD"/>
    <w:rsid w:val="00F275E7"/>
    <w:rsid w:val="00F31D7A"/>
    <w:rsid w:val="00F372D2"/>
    <w:rsid w:val="00F37880"/>
    <w:rsid w:val="00F42F3E"/>
    <w:rsid w:val="00F43B31"/>
    <w:rsid w:val="00F47CAE"/>
    <w:rsid w:val="00F51265"/>
    <w:rsid w:val="00F52737"/>
    <w:rsid w:val="00F64256"/>
    <w:rsid w:val="00F64CAA"/>
    <w:rsid w:val="00F652AB"/>
    <w:rsid w:val="00F66DE8"/>
    <w:rsid w:val="00F74819"/>
    <w:rsid w:val="00F83F0E"/>
    <w:rsid w:val="00F936FA"/>
    <w:rsid w:val="00F94EA7"/>
    <w:rsid w:val="00F9541D"/>
    <w:rsid w:val="00FA2FEF"/>
    <w:rsid w:val="00FA6719"/>
    <w:rsid w:val="00FB3CA1"/>
    <w:rsid w:val="00FB4EEC"/>
    <w:rsid w:val="00FB5FB2"/>
    <w:rsid w:val="00FC1B48"/>
    <w:rsid w:val="00FD55E9"/>
    <w:rsid w:val="00FD6903"/>
    <w:rsid w:val="00FD6935"/>
    <w:rsid w:val="00FD6A09"/>
    <w:rsid w:val="00FE1259"/>
    <w:rsid w:val="00FE382E"/>
    <w:rsid w:val="00FE508D"/>
    <w:rsid w:val="00FE76D4"/>
    <w:rsid w:val="00FF0B25"/>
    <w:rsid w:val="00FF49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1C4D"/>
  <w15:docId w15:val="{96F8093B-49C0-4B9F-A428-9401F6FA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C5"/>
  </w:style>
  <w:style w:type="paragraph" w:styleId="Heading1">
    <w:name w:val="heading 1"/>
    <w:basedOn w:val="Normal"/>
    <w:next w:val="Normal"/>
    <w:link w:val="Heading1Char"/>
    <w:uiPriority w:val="9"/>
    <w:qFormat/>
    <w:rsid w:val="00EB31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216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E3"/>
    <w:pPr>
      <w:ind w:left="720"/>
      <w:contextualSpacing/>
    </w:pPr>
  </w:style>
  <w:style w:type="table" w:styleId="TableGrid">
    <w:name w:val="Table Grid"/>
    <w:basedOn w:val="TableNormal"/>
    <w:uiPriority w:val="59"/>
    <w:rsid w:val="009D1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16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1664"/>
    <w:rPr>
      <w:rFonts w:ascii="Tahoma" w:eastAsiaTheme="minorHAnsi" w:hAnsi="Tahoma" w:cs="Tahoma"/>
      <w:sz w:val="16"/>
      <w:szCs w:val="16"/>
    </w:rPr>
  </w:style>
  <w:style w:type="paragraph" w:styleId="Header">
    <w:name w:val="header"/>
    <w:basedOn w:val="Normal"/>
    <w:link w:val="HeaderChar"/>
    <w:uiPriority w:val="99"/>
    <w:unhideWhenUsed/>
    <w:rsid w:val="0045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AC4"/>
  </w:style>
  <w:style w:type="paragraph" w:styleId="Footer">
    <w:name w:val="footer"/>
    <w:basedOn w:val="Normal"/>
    <w:link w:val="FooterChar"/>
    <w:uiPriority w:val="99"/>
    <w:unhideWhenUsed/>
    <w:rsid w:val="0045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AC4"/>
  </w:style>
  <w:style w:type="character" w:customStyle="1" w:styleId="Bodytext4">
    <w:name w:val="Body text (4)_"/>
    <w:basedOn w:val="DefaultParagraphFont"/>
    <w:rsid w:val="007637E3"/>
    <w:rPr>
      <w:rFonts w:ascii="Angsana New" w:eastAsia="Angsana New" w:hAnsi="Angsana New" w:cs="Angsana New"/>
      <w:b w:val="0"/>
      <w:bCs w:val="0"/>
      <w:i w:val="0"/>
      <w:iCs w:val="0"/>
      <w:smallCaps w:val="0"/>
      <w:strike w:val="0"/>
      <w:spacing w:val="0"/>
      <w:sz w:val="50"/>
      <w:szCs w:val="50"/>
    </w:rPr>
  </w:style>
  <w:style w:type="character" w:customStyle="1" w:styleId="Bodytext40">
    <w:name w:val="Body text (4)"/>
    <w:basedOn w:val="Bodytext4"/>
    <w:rsid w:val="007637E3"/>
    <w:rPr>
      <w:rFonts w:ascii="Angsana New" w:eastAsia="Angsana New" w:hAnsi="Angsana New" w:cs="Angsana New"/>
      <w:b w:val="0"/>
      <w:bCs w:val="0"/>
      <w:i w:val="0"/>
      <w:iCs w:val="0"/>
      <w:smallCaps w:val="0"/>
      <w:strike w:val="0"/>
      <w:spacing w:val="0"/>
      <w:sz w:val="50"/>
      <w:szCs w:val="50"/>
      <w:u w:val="single"/>
    </w:rPr>
  </w:style>
  <w:style w:type="character" w:customStyle="1" w:styleId="Tablecaption">
    <w:name w:val="Table caption_"/>
    <w:basedOn w:val="DefaultParagraphFont"/>
    <w:rsid w:val="007637E3"/>
    <w:rPr>
      <w:rFonts w:ascii="Angsana New" w:eastAsia="Angsana New" w:hAnsi="Angsana New" w:cs="Angsana New"/>
      <w:b w:val="0"/>
      <w:bCs w:val="0"/>
      <w:i w:val="0"/>
      <w:iCs w:val="0"/>
      <w:smallCaps w:val="0"/>
      <w:strike w:val="0"/>
      <w:spacing w:val="0"/>
      <w:sz w:val="50"/>
      <w:szCs w:val="50"/>
    </w:rPr>
  </w:style>
  <w:style w:type="character" w:customStyle="1" w:styleId="Tablecaption0">
    <w:name w:val="Table caption"/>
    <w:basedOn w:val="Tablecaption"/>
    <w:rsid w:val="007637E3"/>
    <w:rPr>
      <w:rFonts w:ascii="Angsana New" w:eastAsia="Angsana New" w:hAnsi="Angsana New" w:cs="Angsana New"/>
      <w:b w:val="0"/>
      <w:bCs w:val="0"/>
      <w:i w:val="0"/>
      <w:iCs w:val="0"/>
      <w:smallCaps w:val="0"/>
      <w:strike w:val="0"/>
      <w:spacing w:val="0"/>
      <w:sz w:val="50"/>
      <w:szCs w:val="50"/>
      <w:u w:val="single"/>
    </w:rPr>
  </w:style>
  <w:style w:type="character" w:customStyle="1" w:styleId="Bodytext2">
    <w:name w:val="Body text (2)_"/>
    <w:basedOn w:val="DefaultParagraphFont"/>
    <w:link w:val="Bodytext20"/>
    <w:rsid w:val="007637E3"/>
    <w:rPr>
      <w:rFonts w:ascii="Franklin Gothic Heavy" w:eastAsia="Franklin Gothic Heavy" w:hAnsi="Franklin Gothic Heavy" w:cs="Franklin Gothic Heavy"/>
      <w:spacing w:val="-50"/>
      <w:sz w:val="47"/>
      <w:szCs w:val="47"/>
      <w:shd w:val="clear" w:color="auto" w:fill="FFFFFF"/>
    </w:rPr>
  </w:style>
  <w:style w:type="character" w:customStyle="1" w:styleId="Bodytext2Spacing0pt">
    <w:name w:val="Body text (2) + Spacing 0 pt"/>
    <w:basedOn w:val="Bodytext2"/>
    <w:rsid w:val="007637E3"/>
    <w:rPr>
      <w:rFonts w:ascii="Franklin Gothic Heavy" w:eastAsia="Franklin Gothic Heavy" w:hAnsi="Franklin Gothic Heavy" w:cs="Franklin Gothic Heavy"/>
      <w:spacing w:val="0"/>
      <w:sz w:val="47"/>
      <w:szCs w:val="47"/>
      <w:shd w:val="clear" w:color="auto" w:fill="FFFFFF"/>
    </w:rPr>
  </w:style>
  <w:style w:type="character" w:customStyle="1" w:styleId="Bodytext">
    <w:name w:val="Body text_"/>
    <w:basedOn w:val="DefaultParagraphFont"/>
    <w:link w:val="BodyText1"/>
    <w:rsid w:val="007637E3"/>
    <w:rPr>
      <w:rFonts w:ascii="Angsana New" w:eastAsia="Angsana New" w:hAnsi="Angsana New" w:cs="Angsana New"/>
      <w:sz w:val="51"/>
      <w:szCs w:val="51"/>
      <w:shd w:val="clear" w:color="auto" w:fill="FFFFFF"/>
    </w:rPr>
  </w:style>
  <w:style w:type="character" w:customStyle="1" w:styleId="Bodytext3">
    <w:name w:val="Body text (3)_"/>
    <w:basedOn w:val="DefaultParagraphFont"/>
    <w:link w:val="Bodytext30"/>
    <w:rsid w:val="007637E3"/>
    <w:rPr>
      <w:rFonts w:ascii="Angsana New" w:eastAsia="Angsana New" w:hAnsi="Angsana New" w:cs="Angsana New"/>
      <w:sz w:val="44"/>
      <w:szCs w:val="44"/>
      <w:shd w:val="clear" w:color="auto" w:fill="FFFFFF"/>
    </w:rPr>
  </w:style>
  <w:style w:type="character" w:customStyle="1" w:styleId="Bodytext18pt">
    <w:name w:val="Body text + 18 pt"/>
    <w:aliases w:val="Bold"/>
    <w:basedOn w:val="Bodytext"/>
    <w:rsid w:val="007637E3"/>
    <w:rPr>
      <w:rFonts w:ascii="Angsana New" w:eastAsia="Angsana New" w:hAnsi="Angsana New" w:cs="Angsana New"/>
      <w:b/>
      <w:bCs/>
      <w:sz w:val="36"/>
      <w:szCs w:val="36"/>
      <w:shd w:val="clear" w:color="auto" w:fill="FFFFFF"/>
    </w:rPr>
  </w:style>
  <w:style w:type="character" w:customStyle="1" w:styleId="Bodytext3255pt">
    <w:name w:val="Body text (3) + 25.5 pt"/>
    <w:basedOn w:val="Bodytext3"/>
    <w:rsid w:val="007637E3"/>
    <w:rPr>
      <w:rFonts w:ascii="Angsana New" w:eastAsia="Angsana New" w:hAnsi="Angsana New" w:cs="Angsana New"/>
      <w:sz w:val="51"/>
      <w:szCs w:val="51"/>
      <w:shd w:val="clear" w:color="auto" w:fill="FFFFFF"/>
    </w:rPr>
  </w:style>
  <w:style w:type="character" w:customStyle="1" w:styleId="Bodytext22pt">
    <w:name w:val="Body text + 22 pt"/>
    <w:aliases w:val="Spacing 1 pt"/>
    <w:basedOn w:val="Bodytext"/>
    <w:rsid w:val="007637E3"/>
    <w:rPr>
      <w:rFonts w:ascii="Angsana New" w:eastAsia="Angsana New" w:hAnsi="Angsana New" w:cs="Angsana New"/>
      <w:spacing w:val="30"/>
      <w:sz w:val="44"/>
      <w:szCs w:val="44"/>
      <w:shd w:val="clear" w:color="auto" w:fill="FFFFFF"/>
    </w:rPr>
  </w:style>
  <w:style w:type="character" w:customStyle="1" w:styleId="BodytextSpacing4pt">
    <w:name w:val="Body text + Spacing 4 pt"/>
    <w:basedOn w:val="Bodytext"/>
    <w:rsid w:val="007637E3"/>
    <w:rPr>
      <w:rFonts w:ascii="Angsana New" w:eastAsia="Angsana New" w:hAnsi="Angsana New" w:cs="Angsana New"/>
      <w:spacing w:val="80"/>
      <w:sz w:val="51"/>
      <w:szCs w:val="51"/>
      <w:shd w:val="clear" w:color="auto" w:fill="FFFFFF"/>
    </w:rPr>
  </w:style>
  <w:style w:type="character" w:customStyle="1" w:styleId="Bodytext5">
    <w:name w:val="Body text (5)_"/>
    <w:basedOn w:val="DefaultParagraphFont"/>
    <w:link w:val="Bodytext50"/>
    <w:rsid w:val="007637E3"/>
    <w:rPr>
      <w:rFonts w:ascii="Angsana New" w:eastAsia="Angsana New" w:hAnsi="Angsana New" w:cs="Angsana New"/>
      <w:sz w:val="52"/>
      <w:szCs w:val="52"/>
      <w:shd w:val="clear" w:color="auto" w:fill="FFFFFF"/>
    </w:rPr>
  </w:style>
  <w:style w:type="paragraph" w:customStyle="1" w:styleId="Bodytext20">
    <w:name w:val="Body text (2)"/>
    <w:basedOn w:val="Normal"/>
    <w:link w:val="Bodytext2"/>
    <w:rsid w:val="007637E3"/>
    <w:pPr>
      <w:shd w:val="clear" w:color="auto" w:fill="FFFFFF"/>
      <w:spacing w:after="0" w:line="0" w:lineRule="atLeast"/>
    </w:pPr>
    <w:rPr>
      <w:rFonts w:ascii="Franklin Gothic Heavy" w:eastAsia="Franklin Gothic Heavy" w:hAnsi="Franklin Gothic Heavy" w:cs="Franklin Gothic Heavy"/>
      <w:spacing w:val="-50"/>
      <w:sz w:val="47"/>
      <w:szCs w:val="47"/>
    </w:rPr>
  </w:style>
  <w:style w:type="paragraph" w:customStyle="1" w:styleId="BodyText1">
    <w:name w:val="Body Text1"/>
    <w:basedOn w:val="Normal"/>
    <w:link w:val="Bodytext"/>
    <w:rsid w:val="007637E3"/>
    <w:pPr>
      <w:shd w:val="clear" w:color="auto" w:fill="FFFFFF"/>
      <w:spacing w:after="0" w:line="0" w:lineRule="atLeast"/>
      <w:ind w:hanging="360"/>
    </w:pPr>
    <w:rPr>
      <w:rFonts w:ascii="Angsana New" w:eastAsia="Angsana New" w:hAnsi="Angsana New" w:cs="Angsana New"/>
      <w:sz w:val="51"/>
      <w:szCs w:val="51"/>
    </w:rPr>
  </w:style>
  <w:style w:type="paragraph" w:customStyle="1" w:styleId="Bodytext30">
    <w:name w:val="Body text (3)"/>
    <w:basedOn w:val="Normal"/>
    <w:link w:val="Bodytext3"/>
    <w:rsid w:val="007637E3"/>
    <w:pPr>
      <w:shd w:val="clear" w:color="auto" w:fill="FFFFFF"/>
      <w:spacing w:before="60" w:after="60" w:line="0" w:lineRule="atLeast"/>
      <w:jc w:val="both"/>
    </w:pPr>
    <w:rPr>
      <w:rFonts w:ascii="Angsana New" w:eastAsia="Angsana New" w:hAnsi="Angsana New" w:cs="Angsana New"/>
      <w:sz w:val="44"/>
      <w:szCs w:val="44"/>
    </w:rPr>
  </w:style>
  <w:style w:type="paragraph" w:customStyle="1" w:styleId="Bodytext50">
    <w:name w:val="Body text (5)"/>
    <w:basedOn w:val="Normal"/>
    <w:link w:val="Bodytext5"/>
    <w:rsid w:val="007637E3"/>
    <w:pPr>
      <w:shd w:val="clear" w:color="auto" w:fill="FFFFFF"/>
      <w:spacing w:after="0" w:line="443" w:lineRule="exact"/>
      <w:ind w:hanging="360"/>
    </w:pPr>
    <w:rPr>
      <w:rFonts w:ascii="Angsana New" w:eastAsia="Angsana New" w:hAnsi="Angsana New" w:cs="Angsana New"/>
      <w:sz w:val="52"/>
      <w:szCs w:val="52"/>
    </w:rPr>
  </w:style>
  <w:style w:type="paragraph" w:styleId="NoSpacing">
    <w:name w:val="No Spacing"/>
    <w:link w:val="NoSpacingChar"/>
    <w:uiPriority w:val="1"/>
    <w:qFormat/>
    <w:rsid w:val="00F37880"/>
    <w:pPr>
      <w:spacing w:after="0" w:line="240" w:lineRule="auto"/>
    </w:pPr>
  </w:style>
  <w:style w:type="character" w:customStyle="1" w:styleId="NoSpacingChar">
    <w:name w:val="No Spacing Char"/>
    <w:link w:val="NoSpacing"/>
    <w:uiPriority w:val="1"/>
    <w:rsid w:val="00F37880"/>
  </w:style>
  <w:style w:type="paragraph" w:styleId="NormalWeb">
    <w:name w:val="Normal (Web)"/>
    <w:basedOn w:val="Normal"/>
    <w:uiPriority w:val="99"/>
    <w:semiHidden/>
    <w:unhideWhenUsed/>
    <w:rsid w:val="00883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3164"/>
    <w:rPr>
      <w:rFonts w:asciiTheme="majorHAnsi" w:eastAsiaTheme="majorEastAsia" w:hAnsiTheme="majorHAnsi" w:cstheme="majorBidi"/>
      <w:color w:val="365F91" w:themeColor="accent1" w:themeShade="BF"/>
      <w:sz w:val="32"/>
      <w:szCs w:val="32"/>
    </w:rPr>
  </w:style>
  <w:style w:type="table" w:customStyle="1" w:styleId="TableGrid0">
    <w:name w:val="TableGrid"/>
    <w:rsid w:val="00711A14"/>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4216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90944">
      <w:bodyDiv w:val="1"/>
      <w:marLeft w:val="0"/>
      <w:marRight w:val="0"/>
      <w:marTop w:val="0"/>
      <w:marBottom w:val="0"/>
      <w:divBdr>
        <w:top w:val="none" w:sz="0" w:space="0" w:color="auto"/>
        <w:left w:val="none" w:sz="0" w:space="0" w:color="auto"/>
        <w:bottom w:val="none" w:sz="0" w:space="0" w:color="auto"/>
        <w:right w:val="none" w:sz="0" w:space="0" w:color="auto"/>
      </w:divBdr>
    </w:div>
    <w:div w:id="172839631">
      <w:bodyDiv w:val="1"/>
      <w:marLeft w:val="0"/>
      <w:marRight w:val="0"/>
      <w:marTop w:val="0"/>
      <w:marBottom w:val="0"/>
      <w:divBdr>
        <w:top w:val="none" w:sz="0" w:space="0" w:color="auto"/>
        <w:left w:val="none" w:sz="0" w:space="0" w:color="auto"/>
        <w:bottom w:val="none" w:sz="0" w:space="0" w:color="auto"/>
        <w:right w:val="none" w:sz="0" w:space="0" w:color="auto"/>
      </w:divBdr>
    </w:div>
    <w:div w:id="514226685">
      <w:bodyDiv w:val="1"/>
      <w:marLeft w:val="0"/>
      <w:marRight w:val="0"/>
      <w:marTop w:val="0"/>
      <w:marBottom w:val="0"/>
      <w:divBdr>
        <w:top w:val="none" w:sz="0" w:space="0" w:color="auto"/>
        <w:left w:val="none" w:sz="0" w:space="0" w:color="auto"/>
        <w:bottom w:val="none" w:sz="0" w:space="0" w:color="auto"/>
        <w:right w:val="none" w:sz="0" w:space="0" w:color="auto"/>
      </w:divBdr>
    </w:div>
    <w:div w:id="525680767">
      <w:bodyDiv w:val="1"/>
      <w:marLeft w:val="0"/>
      <w:marRight w:val="0"/>
      <w:marTop w:val="0"/>
      <w:marBottom w:val="0"/>
      <w:divBdr>
        <w:top w:val="none" w:sz="0" w:space="0" w:color="auto"/>
        <w:left w:val="none" w:sz="0" w:space="0" w:color="auto"/>
        <w:bottom w:val="none" w:sz="0" w:space="0" w:color="auto"/>
        <w:right w:val="none" w:sz="0" w:space="0" w:color="auto"/>
      </w:divBdr>
    </w:div>
    <w:div w:id="1160147710">
      <w:bodyDiv w:val="1"/>
      <w:marLeft w:val="0"/>
      <w:marRight w:val="0"/>
      <w:marTop w:val="0"/>
      <w:marBottom w:val="0"/>
      <w:divBdr>
        <w:top w:val="none" w:sz="0" w:space="0" w:color="auto"/>
        <w:left w:val="none" w:sz="0" w:space="0" w:color="auto"/>
        <w:bottom w:val="none" w:sz="0" w:space="0" w:color="auto"/>
        <w:right w:val="none" w:sz="0" w:space="0" w:color="auto"/>
      </w:divBdr>
    </w:div>
    <w:div w:id="1186679420">
      <w:bodyDiv w:val="1"/>
      <w:marLeft w:val="0"/>
      <w:marRight w:val="0"/>
      <w:marTop w:val="0"/>
      <w:marBottom w:val="0"/>
      <w:divBdr>
        <w:top w:val="none" w:sz="0" w:space="0" w:color="auto"/>
        <w:left w:val="none" w:sz="0" w:space="0" w:color="auto"/>
        <w:bottom w:val="none" w:sz="0" w:space="0" w:color="auto"/>
        <w:right w:val="none" w:sz="0" w:space="0" w:color="auto"/>
      </w:divBdr>
    </w:div>
    <w:div w:id="1198465335">
      <w:bodyDiv w:val="1"/>
      <w:marLeft w:val="0"/>
      <w:marRight w:val="0"/>
      <w:marTop w:val="0"/>
      <w:marBottom w:val="0"/>
      <w:divBdr>
        <w:top w:val="none" w:sz="0" w:space="0" w:color="auto"/>
        <w:left w:val="none" w:sz="0" w:space="0" w:color="auto"/>
        <w:bottom w:val="none" w:sz="0" w:space="0" w:color="auto"/>
        <w:right w:val="none" w:sz="0" w:space="0" w:color="auto"/>
      </w:divBdr>
    </w:div>
    <w:div w:id="1382746302">
      <w:bodyDiv w:val="1"/>
      <w:marLeft w:val="0"/>
      <w:marRight w:val="0"/>
      <w:marTop w:val="0"/>
      <w:marBottom w:val="0"/>
      <w:divBdr>
        <w:top w:val="none" w:sz="0" w:space="0" w:color="auto"/>
        <w:left w:val="none" w:sz="0" w:space="0" w:color="auto"/>
        <w:bottom w:val="none" w:sz="0" w:space="0" w:color="auto"/>
        <w:right w:val="none" w:sz="0" w:space="0" w:color="auto"/>
      </w:divBdr>
    </w:div>
    <w:div w:id="1467435057">
      <w:bodyDiv w:val="1"/>
      <w:marLeft w:val="0"/>
      <w:marRight w:val="0"/>
      <w:marTop w:val="0"/>
      <w:marBottom w:val="0"/>
      <w:divBdr>
        <w:top w:val="none" w:sz="0" w:space="0" w:color="auto"/>
        <w:left w:val="none" w:sz="0" w:space="0" w:color="auto"/>
        <w:bottom w:val="none" w:sz="0" w:space="0" w:color="auto"/>
        <w:right w:val="none" w:sz="0" w:space="0" w:color="auto"/>
      </w:divBdr>
    </w:div>
    <w:div w:id="17604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6B54-EE9E-4512-9F70-9F31C058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Services</dc:creator>
  <cp:lastModifiedBy>State life</cp:lastModifiedBy>
  <cp:revision>33</cp:revision>
  <cp:lastPrinted>2024-11-05T06:06:00Z</cp:lastPrinted>
  <dcterms:created xsi:type="dcterms:W3CDTF">2024-08-02T06:39:00Z</dcterms:created>
  <dcterms:modified xsi:type="dcterms:W3CDTF">2024-12-09T08:08:00Z</dcterms:modified>
</cp:coreProperties>
</file>