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CA41" w14:textId="77777777" w:rsidR="00370965" w:rsidRPr="008046C3" w:rsidRDefault="00370965" w:rsidP="00DC2586">
      <w:pPr>
        <w:spacing w:line="276" w:lineRule="auto"/>
        <w:ind w:left="-180"/>
        <w:jc w:val="center"/>
        <w:rPr>
          <w:b/>
          <w:bCs/>
        </w:rPr>
      </w:pPr>
      <w:r w:rsidRPr="008046C3">
        <w:rPr>
          <w:b/>
          <w:bCs/>
        </w:rPr>
        <w:t>STATE LIFE INSURANCE CORPORATION OF PAKISTAN</w:t>
      </w:r>
      <w:r w:rsidR="003377CD" w:rsidRPr="008046C3">
        <w:rPr>
          <w:b/>
          <w:bCs/>
        </w:rPr>
        <w:t xml:space="preserve">, </w:t>
      </w:r>
      <w:r w:rsidRPr="008046C3">
        <w:rPr>
          <w:b/>
          <w:bCs/>
        </w:rPr>
        <w:t>LAHORE ZONE</w:t>
      </w:r>
      <w:r w:rsidR="00475C4A" w:rsidRPr="008046C3">
        <w:rPr>
          <w:b/>
          <w:bCs/>
        </w:rPr>
        <w:t xml:space="preserve"> </w:t>
      </w:r>
      <w:r w:rsidRPr="008046C3">
        <w:rPr>
          <w:b/>
          <w:bCs/>
        </w:rPr>
        <w:t>CENTRAL</w:t>
      </w:r>
    </w:p>
    <w:p w14:paraId="1C68C681" w14:textId="77777777" w:rsidR="0011047B" w:rsidRPr="008046C3" w:rsidRDefault="00475C4A" w:rsidP="00550CE2">
      <w:pPr>
        <w:shd w:val="clear" w:color="auto" w:fill="BFBFBF" w:themeFill="background1" w:themeFillShade="BF"/>
        <w:spacing w:line="276" w:lineRule="auto"/>
        <w:ind w:left="-90"/>
        <w:jc w:val="center"/>
        <w:rPr>
          <w:b/>
          <w:bCs/>
          <w:sz w:val="36"/>
          <w:u w:val="single"/>
        </w:rPr>
      </w:pPr>
      <w:r w:rsidRPr="008046C3">
        <w:rPr>
          <w:b/>
          <w:bCs/>
          <w:sz w:val="36"/>
          <w:u w:val="single"/>
        </w:rPr>
        <w:t xml:space="preserve">TENDER DOCUMENTS </w:t>
      </w:r>
    </w:p>
    <w:p w14:paraId="7A9400C0" w14:textId="05AB3CC1" w:rsidR="00370965" w:rsidRPr="008046C3" w:rsidRDefault="00370965" w:rsidP="00ED0FF7">
      <w:pPr>
        <w:shd w:val="clear" w:color="auto" w:fill="FFFFFF" w:themeFill="background1"/>
        <w:spacing w:line="276" w:lineRule="auto"/>
        <w:ind w:left="-90"/>
        <w:jc w:val="center"/>
        <w:rPr>
          <w:b/>
          <w:bCs/>
          <w:sz w:val="28"/>
          <w:u w:val="single"/>
        </w:rPr>
      </w:pPr>
      <w:r w:rsidRPr="008046C3">
        <w:rPr>
          <w:b/>
          <w:bCs/>
          <w:sz w:val="28"/>
          <w:u w:val="single"/>
        </w:rPr>
        <w:t xml:space="preserve">TENDER ENQ # </w:t>
      </w:r>
      <w:r w:rsidR="005963A2">
        <w:rPr>
          <w:b/>
          <w:bCs/>
          <w:sz w:val="28"/>
          <w:u w:val="single"/>
        </w:rPr>
        <w:t>0</w:t>
      </w:r>
      <w:r w:rsidR="008046C3" w:rsidRPr="008046C3">
        <w:rPr>
          <w:b/>
          <w:bCs/>
          <w:sz w:val="28"/>
          <w:u w:val="single"/>
        </w:rPr>
        <w:t>3</w:t>
      </w:r>
      <w:r w:rsidRPr="008046C3">
        <w:rPr>
          <w:b/>
          <w:bCs/>
          <w:sz w:val="28"/>
          <w:u w:val="single"/>
        </w:rPr>
        <w:t>/LZC/202</w:t>
      </w:r>
      <w:r w:rsidR="005963A2">
        <w:rPr>
          <w:b/>
          <w:bCs/>
          <w:sz w:val="28"/>
          <w:u w:val="single"/>
        </w:rPr>
        <w:t>5</w:t>
      </w:r>
    </w:p>
    <w:p w14:paraId="1AEDC74E" w14:textId="0306964E" w:rsidR="008046C3" w:rsidRPr="005963A2" w:rsidRDefault="008046C3" w:rsidP="008046C3">
      <w:pPr>
        <w:ind w:left="360"/>
        <w:jc w:val="center"/>
        <w:rPr>
          <w:rFonts w:ascii="Arial Black" w:hAnsi="Arial Black"/>
          <w:b/>
          <w:bCs/>
          <w:sz w:val="12"/>
          <w:szCs w:val="20"/>
        </w:rPr>
      </w:pPr>
      <w:r w:rsidRPr="007C27CD">
        <w:rPr>
          <w:rFonts w:ascii="Arial Black" w:hAnsi="Arial Black"/>
          <w:b/>
          <w:bCs/>
          <w:sz w:val="28"/>
          <w:u w:val="single"/>
        </w:rPr>
        <w:t xml:space="preserve">Supply of </w:t>
      </w:r>
      <w:r w:rsidR="005963A2" w:rsidRPr="007C27CD">
        <w:rPr>
          <w:rFonts w:ascii="Arial Black" w:hAnsi="Arial Black"/>
          <w:b/>
          <w:bCs/>
          <w:sz w:val="28"/>
          <w:u w:val="single"/>
        </w:rPr>
        <w:t>National and Multinational</w:t>
      </w:r>
      <w:r w:rsidRPr="007C27CD">
        <w:rPr>
          <w:rFonts w:ascii="Arial Black" w:hAnsi="Arial Black"/>
          <w:b/>
          <w:bCs/>
          <w:sz w:val="28"/>
          <w:u w:val="single"/>
        </w:rPr>
        <w:t xml:space="preserve"> Medicine </w:t>
      </w:r>
      <w:r w:rsidR="005963A2" w:rsidRPr="007C27CD">
        <w:rPr>
          <w:rFonts w:ascii="Arial Black" w:hAnsi="Arial Black"/>
          <w:b/>
          <w:bCs/>
          <w:sz w:val="28"/>
          <w:u w:val="single"/>
        </w:rPr>
        <w:t>at</w:t>
      </w:r>
      <w:r w:rsidRPr="007C27CD">
        <w:rPr>
          <w:rFonts w:ascii="Arial Black" w:hAnsi="Arial Black"/>
          <w:b/>
          <w:bCs/>
          <w:sz w:val="28"/>
          <w:u w:val="single"/>
        </w:rPr>
        <w:t xml:space="preserve"> Dispensary </w:t>
      </w:r>
      <w:r w:rsidR="005963A2" w:rsidRPr="007C27CD">
        <w:rPr>
          <w:rFonts w:ascii="Arial Black" w:hAnsi="Arial Black"/>
          <w:b/>
          <w:bCs/>
          <w:sz w:val="28"/>
          <w:u w:val="single"/>
        </w:rPr>
        <w:t>of</w:t>
      </w:r>
      <w:r w:rsidRPr="005963A2">
        <w:rPr>
          <w:rFonts w:ascii="Arial Black" w:hAnsi="Arial Black"/>
          <w:b/>
          <w:bCs/>
          <w:sz w:val="28"/>
          <w:u w:val="single"/>
        </w:rPr>
        <w:t xml:space="preserve"> State Life, Lahore Zone Central</w:t>
      </w:r>
    </w:p>
    <w:p w14:paraId="2F03B110" w14:textId="77777777" w:rsidR="00C05F28" w:rsidRPr="00E2567F" w:rsidRDefault="00C05F28" w:rsidP="002C54C1">
      <w:pPr>
        <w:ind w:left="-90"/>
        <w:rPr>
          <w:b/>
          <w:sz w:val="2"/>
          <w:szCs w:val="22"/>
          <w:u w:val="single"/>
        </w:rPr>
      </w:pPr>
    </w:p>
    <w:p w14:paraId="3BAC6F5B" w14:textId="77777777" w:rsidR="00A47F45" w:rsidRPr="00ED0FF7" w:rsidRDefault="00A47F45" w:rsidP="00E2567F">
      <w:pPr>
        <w:autoSpaceDE w:val="0"/>
        <w:autoSpaceDN w:val="0"/>
        <w:adjustRightInd w:val="0"/>
        <w:jc w:val="both"/>
        <w:rPr>
          <w:b/>
          <w:bCs/>
          <w:sz w:val="16"/>
        </w:rPr>
      </w:pPr>
    </w:p>
    <w:p w14:paraId="6138C6E8" w14:textId="5CF5B5F1" w:rsidR="00E2567F" w:rsidRPr="00E2567F" w:rsidRDefault="00E2567F" w:rsidP="00E2567F">
      <w:pPr>
        <w:autoSpaceDE w:val="0"/>
        <w:autoSpaceDN w:val="0"/>
        <w:adjustRightInd w:val="0"/>
        <w:jc w:val="both"/>
        <w:rPr>
          <w:rFonts w:eastAsia="Calibri"/>
          <w:color w:val="000000"/>
        </w:rPr>
      </w:pPr>
      <w:r w:rsidRPr="00E2567F">
        <w:rPr>
          <w:b/>
          <w:bCs/>
        </w:rPr>
        <w:t>State Life Insurance Corporation, Central Zone</w:t>
      </w:r>
      <w:r w:rsidR="00561030">
        <w:rPr>
          <w:b/>
          <w:bCs/>
        </w:rPr>
        <w:t xml:space="preserve"> Lahore</w:t>
      </w:r>
      <w:r w:rsidRPr="00E2567F">
        <w:rPr>
          <w:rFonts w:eastAsia="Calibri"/>
          <w:color w:val="000000"/>
        </w:rPr>
        <w:t xml:space="preserve"> </w:t>
      </w:r>
      <w:r w:rsidR="008046C3">
        <w:rPr>
          <w:rFonts w:eastAsia="Calibri"/>
          <w:color w:val="000000"/>
        </w:rPr>
        <w:t>intends</w:t>
      </w:r>
      <w:r w:rsidRPr="00E2567F">
        <w:rPr>
          <w:rFonts w:eastAsia="Calibri"/>
          <w:color w:val="000000"/>
        </w:rPr>
        <w:t xml:space="preserve"> to </w:t>
      </w:r>
      <w:r w:rsidR="007C27CD">
        <w:rPr>
          <w:rFonts w:eastAsia="Calibri"/>
          <w:color w:val="000000"/>
        </w:rPr>
        <w:t>obtain</w:t>
      </w:r>
      <w:r w:rsidRPr="00E2567F">
        <w:rPr>
          <w:rFonts w:eastAsia="Calibri"/>
          <w:color w:val="000000"/>
        </w:rPr>
        <w:t xml:space="preserve"> </w:t>
      </w:r>
      <w:r w:rsidR="007C27CD">
        <w:rPr>
          <w:rFonts w:eastAsia="Calibri"/>
          <w:color w:val="000000"/>
        </w:rPr>
        <w:t>b</w:t>
      </w:r>
      <w:r w:rsidRPr="00E2567F">
        <w:rPr>
          <w:rFonts w:eastAsia="Calibri"/>
          <w:color w:val="000000"/>
        </w:rPr>
        <w:t>ids for</w:t>
      </w:r>
      <w:r w:rsidR="005D24CE">
        <w:rPr>
          <w:rFonts w:eastAsia="Calibri"/>
          <w:color w:val="000000"/>
        </w:rPr>
        <w:t xml:space="preserve"> Procurement of </w:t>
      </w:r>
      <w:r w:rsidRPr="00E2567F">
        <w:rPr>
          <w:rFonts w:eastAsia="Calibri"/>
          <w:b/>
          <w:bCs/>
          <w:color w:val="000000"/>
        </w:rPr>
        <w:t xml:space="preserve">“ALL TYPES OF </w:t>
      </w:r>
      <w:r w:rsidR="007C27CD">
        <w:rPr>
          <w:rFonts w:eastAsia="Calibri"/>
          <w:b/>
          <w:bCs/>
          <w:color w:val="000000"/>
        </w:rPr>
        <w:t>NATIONAL AND MULTINATIONAL</w:t>
      </w:r>
      <w:r w:rsidR="005D24CE">
        <w:rPr>
          <w:rFonts w:eastAsia="Calibri"/>
          <w:b/>
          <w:bCs/>
          <w:color w:val="000000"/>
        </w:rPr>
        <w:t xml:space="preserve"> </w:t>
      </w:r>
      <w:r w:rsidRPr="00E2567F">
        <w:rPr>
          <w:rFonts w:eastAsia="Calibri"/>
          <w:b/>
          <w:bCs/>
          <w:color w:val="000000"/>
        </w:rPr>
        <w:t xml:space="preserve">MEDICINES” </w:t>
      </w:r>
      <w:r w:rsidRPr="00E2567F">
        <w:rPr>
          <w:rFonts w:eastAsia="Calibri"/>
          <w:color w:val="000000"/>
        </w:rPr>
        <w:t>as specified in Technical Specifications attached here</w:t>
      </w:r>
      <w:r w:rsidR="00561030">
        <w:rPr>
          <w:rFonts w:eastAsia="Calibri"/>
          <w:color w:val="000000"/>
        </w:rPr>
        <w:t>with</w:t>
      </w:r>
      <w:r w:rsidRPr="00E2567F">
        <w:rPr>
          <w:rFonts w:eastAsia="Calibri"/>
          <w:color w:val="000000"/>
        </w:rPr>
        <w:t xml:space="preserve"> (hereinafter referred to as “the Medicine</w:t>
      </w:r>
      <w:r w:rsidR="00471352">
        <w:rPr>
          <w:rFonts w:eastAsia="Calibri"/>
          <w:color w:val="000000"/>
        </w:rPr>
        <w:t>s/Drugs”). Successful bidder should</w:t>
      </w:r>
      <w:r w:rsidRPr="00E2567F">
        <w:rPr>
          <w:rFonts w:eastAsia="Calibri"/>
          <w:color w:val="000000"/>
        </w:rPr>
        <w:t xml:space="preserve"> be an independent service provider</w:t>
      </w:r>
      <w:r w:rsidR="00471352">
        <w:rPr>
          <w:rFonts w:eastAsia="Calibri"/>
          <w:color w:val="000000"/>
        </w:rPr>
        <w:t>/supplier</w:t>
      </w:r>
      <w:r w:rsidR="008046C3">
        <w:rPr>
          <w:rFonts w:eastAsia="Calibri"/>
          <w:color w:val="000000"/>
        </w:rPr>
        <w:t>/manufacturer/medical store owner and</w:t>
      </w:r>
      <w:r w:rsidRPr="00E2567F">
        <w:rPr>
          <w:rFonts w:eastAsia="Calibri"/>
          <w:color w:val="000000"/>
        </w:rPr>
        <w:t xml:space="preserve"> </w:t>
      </w:r>
      <w:r w:rsidR="007C27CD">
        <w:rPr>
          <w:rFonts w:eastAsia="Calibri"/>
          <w:color w:val="000000"/>
        </w:rPr>
        <w:t>competent</w:t>
      </w:r>
      <w:r w:rsidRPr="00E2567F">
        <w:rPr>
          <w:rFonts w:eastAsia="Calibri"/>
          <w:color w:val="000000"/>
        </w:rPr>
        <w:t xml:space="preserve"> to provide all </w:t>
      </w:r>
      <w:r w:rsidR="00471352">
        <w:rPr>
          <w:rFonts w:eastAsia="Calibri"/>
          <w:color w:val="000000"/>
        </w:rPr>
        <w:t xml:space="preserve">types of </w:t>
      </w:r>
      <w:r w:rsidR="007C27CD">
        <w:rPr>
          <w:rFonts w:eastAsia="Calibri"/>
          <w:color w:val="000000"/>
        </w:rPr>
        <w:t>national and multinational</w:t>
      </w:r>
      <w:r w:rsidR="00471352">
        <w:rPr>
          <w:rFonts w:eastAsia="Calibri"/>
          <w:color w:val="000000"/>
        </w:rPr>
        <w:t xml:space="preserve"> medicines at site</w:t>
      </w:r>
      <w:r w:rsidR="00561030">
        <w:rPr>
          <w:rFonts w:eastAsia="Calibri"/>
          <w:color w:val="000000"/>
        </w:rPr>
        <w:t xml:space="preserve"> and must be qualified bidder according to evaluation criteria</w:t>
      </w:r>
      <w:r w:rsidR="007C27CD">
        <w:rPr>
          <w:rFonts w:eastAsia="Calibri"/>
          <w:color w:val="000000"/>
        </w:rPr>
        <w:t xml:space="preserve"> of Tender Documents</w:t>
      </w:r>
      <w:r w:rsidR="00561030">
        <w:rPr>
          <w:rFonts w:eastAsia="Calibri"/>
          <w:color w:val="000000"/>
        </w:rPr>
        <w:t>.</w:t>
      </w:r>
    </w:p>
    <w:p w14:paraId="5A338BBF" w14:textId="77777777" w:rsidR="00D02F90" w:rsidRDefault="00D02F90" w:rsidP="00D02F90">
      <w:pPr>
        <w:jc w:val="both"/>
        <w:rPr>
          <w:b/>
          <w:bCs/>
          <w:szCs w:val="26"/>
        </w:rPr>
      </w:pPr>
    </w:p>
    <w:p w14:paraId="0684F396" w14:textId="77777777" w:rsidR="00D02F90" w:rsidRPr="002E4895" w:rsidRDefault="00D02F90" w:rsidP="002E4895">
      <w:pPr>
        <w:autoSpaceDE w:val="0"/>
        <w:autoSpaceDN w:val="0"/>
        <w:adjustRightInd w:val="0"/>
        <w:jc w:val="both"/>
        <w:rPr>
          <w:rFonts w:eastAsia="Calibri"/>
          <w:color w:val="000000"/>
        </w:rPr>
      </w:pPr>
      <w:r w:rsidRPr="002E4895">
        <w:rPr>
          <w:rFonts w:eastAsia="Calibri"/>
          <w:color w:val="000000"/>
        </w:rPr>
        <w:t>This Invitation to Bid is open to all pharmaceutical manufacturers/authorized distributor/ authorized s</w:t>
      </w:r>
      <w:r w:rsidR="005D24CE">
        <w:rPr>
          <w:rFonts w:eastAsia="Calibri"/>
          <w:color w:val="000000"/>
        </w:rPr>
        <w:t>a</w:t>
      </w:r>
      <w:r w:rsidRPr="002E4895">
        <w:rPr>
          <w:rFonts w:eastAsia="Calibri"/>
          <w:color w:val="000000"/>
        </w:rPr>
        <w:t xml:space="preserve">le agents/medical store owners for supply of Medicines and Drugs more specifically described in Schedule of Requirements &amp; Technical Specifications. </w:t>
      </w:r>
    </w:p>
    <w:p w14:paraId="358162C3" w14:textId="77777777" w:rsidR="00A47F45" w:rsidRPr="00B3046D" w:rsidRDefault="00A47F45" w:rsidP="00D02F90">
      <w:pPr>
        <w:jc w:val="both"/>
        <w:rPr>
          <w:b/>
          <w:bCs/>
          <w:sz w:val="22"/>
          <w:szCs w:val="26"/>
        </w:rPr>
      </w:pPr>
    </w:p>
    <w:p w14:paraId="3FB69F31" w14:textId="77777777" w:rsidR="00370965" w:rsidRPr="00A47F45" w:rsidRDefault="00561030" w:rsidP="00F5798B">
      <w:pPr>
        <w:shd w:val="clear" w:color="auto" w:fill="BFBFBF" w:themeFill="background1" w:themeFillShade="BF"/>
        <w:spacing w:line="276" w:lineRule="auto"/>
        <w:jc w:val="both"/>
        <w:rPr>
          <w:bCs/>
        </w:rPr>
      </w:pPr>
      <w:r w:rsidRPr="00A47F45">
        <w:rPr>
          <w:b/>
          <w:u w:val="single"/>
        </w:rPr>
        <w:t xml:space="preserve">The detailed </w:t>
      </w:r>
      <w:r w:rsidR="00370965" w:rsidRPr="00A47F45">
        <w:rPr>
          <w:b/>
          <w:u w:val="single"/>
        </w:rPr>
        <w:t xml:space="preserve">Technical </w:t>
      </w:r>
      <w:r w:rsidR="00FC0ECA" w:rsidRPr="00A47F45">
        <w:rPr>
          <w:b/>
          <w:u w:val="single"/>
        </w:rPr>
        <w:t>E</w:t>
      </w:r>
      <w:r w:rsidR="00370965" w:rsidRPr="00A47F45">
        <w:rPr>
          <w:b/>
          <w:u w:val="single"/>
        </w:rPr>
        <w:t>valuation Criteria</w:t>
      </w:r>
      <w:r w:rsidR="00370965" w:rsidRPr="00A47F45">
        <w:t>:</w:t>
      </w:r>
      <w:r w:rsidR="009A4A3B" w:rsidRPr="00A47F45">
        <w:t xml:space="preserve"> A</w:t>
      </w:r>
      <w:r w:rsidR="00890CF8" w:rsidRPr="00A47F45">
        <w:rPr>
          <w:bCs/>
        </w:rPr>
        <w:t>ttached as (Annexure-1</w:t>
      </w:r>
      <w:r w:rsidR="00C27FBA" w:rsidRPr="00A47F45">
        <w:rPr>
          <w:bCs/>
        </w:rPr>
        <w:t xml:space="preserve">) </w:t>
      </w:r>
    </w:p>
    <w:p w14:paraId="5C05F829" w14:textId="77777777" w:rsidR="00492CC0" w:rsidRPr="00A47F45" w:rsidRDefault="00750C11" w:rsidP="00F5798B">
      <w:pPr>
        <w:shd w:val="clear" w:color="auto" w:fill="BFBFBF" w:themeFill="background1" w:themeFillShade="BF"/>
        <w:spacing w:line="276" w:lineRule="auto"/>
        <w:jc w:val="both"/>
        <w:rPr>
          <w:b/>
          <w:u w:val="single"/>
        </w:rPr>
      </w:pPr>
      <w:r w:rsidRPr="00A47F45">
        <w:rPr>
          <w:b/>
          <w:u w:val="single"/>
        </w:rPr>
        <w:t xml:space="preserve">Scope of Work: </w:t>
      </w:r>
      <w:r w:rsidR="00F5798B" w:rsidRPr="00A47F45">
        <w:t>A</w:t>
      </w:r>
      <w:r w:rsidR="00F5798B" w:rsidRPr="00A47F45">
        <w:rPr>
          <w:bCs/>
        </w:rPr>
        <w:t>ttached as (Annexure-2)</w:t>
      </w:r>
    </w:p>
    <w:p w14:paraId="6C0E232B" w14:textId="77777777" w:rsidR="00FD05A9" w:rsidRPr="00A47F45" w:rsidRDefault="00561030" w:rsidP="00F5798B">
      <w:pPr>
        <w:shd w:val="clear" w:color="auto" w:fill="BFBFBF" w:themeFill="background1" w:themeFillShade="BF"/>
        <w:spacing w:line="276" w:lineRule="auto"/>
        <w:jc w:val="both"/>
        <w:rPr>
          <w:bCs/>
        </w:rPr>
      </w:pPr>
      <w:r w:rsidRPr="00A47F45">
        <w:rPr>
          <w:b/>
          <w:u w:val="single"/>
        </w:rPr>
        <w:t>Price quoting Schedule</w:t>
      </w:r>
      <w:r w:rsidR="00FD05A9" w:rsidRPr="00A47F45">
        <w:t>: A</w:t>
      </w:r>
      <w:r w:rsidR="00F5798B" w:rsidRPr="00A47F45">
        <w:rPr>
          <w:bCs/>
        </w:rPr>
        <w:t>ttached as (Annexure-3</w:t>
      </w:r>
      <w:r w:rsidRPr="00A47F45">
        <w:rPr>
          <w:bCs/>
        </w:rPr>
        <w:t>)</w:t>
      </w:r>
    </w:p>
    <w:p w14:paraId="7568267F" w14:textId="77777777" w:rsidR="00370965" w:rsidRPr="00E2567F" w:rsidRDefault="00370965" w:rsidP="00370965">
      <w:pPr>
        <w:pStyle w:val="ListParagraph"/>
        <w:spacing w:line="276" w:lineRule="auto"/>
        <w:ind w:left="0"/>
        <w:jc w:val="both"/>
        <w:rPr>
          <w:b/>
          <w:sz w:val="2"/>
          <w:u w:val="single"/>
        </w:rPr>
      </w:pPr>
    </w:p>
    <w:p w14:paraId="3799DC56" w14:textId="77777777" w:rsidR="00F82DDD" w:rsidRPr="00E2567F" w:rsidRDefault="00F82DDD" w:rsidP="00F82DDD">
      <w:pPr>
        <w:rPr>
          <w:b/>
          <w:sz w:val="8"/>
          <w:szCs w:val="26"/>
          <w:u w:val="single"/>
        </w:rPr>
      </w:pPr>
    </w:p>
    <w:p w14:paraId="24A68F02" w14:textId="77777777" w:rsidR="00370965" w:rsidRPr="00E2567F" w:rsidRDefault="00370965" w:rsidP="00F82DDD">
      <w:pPr>
        <w:rPr>
          <w:b/>
          <w:szCs w:val="26"/>
          <w:u w:val="single"/>
        </w:rPr>
      </w:pPr>
      <w:r w:rsidRPr="00E2567F">
        <w:rPr>
          <w:b/>
          <w:szCs w:val="26"/>
          <w:u w:val="single"/>
        </w:rPr>
        <w:t>Terms &amp; Conditions</w:t>
      </w:r>
      <w:r w:rsidR="008F4BF7" w:rsidRPr="00E2567F">
        <w:rPr>
          <w:b/>
          <w:szCs w:val="26"/>
          <w:u w:val="single"/>
        </w:rPr>
        <w:t xml:space="preserve"> for Bidders</w:t>
      </w:r>
      <w:r w:rsidRPr="00E2567F">
        <w:rPr>
          <w:b/>
          <w:szCs w:val="26"/>
          <w:u w:val="single"/>
        </w:rPr>
        <w:t>:</w:t>
      </w:r>
    </w:p>
    <w:p w14:paraId="24C9094F" w14:textId="5E43B2D6" w:rsidR="0074325D" w:rsidRPr="00A47F45" w:rsidRDefault="0074325D" w:rsidP="00A47F45">
      <w:pPr>
        <w:numPr>
          <w:ilvl w:val="0"/>
          <w:numId w:val="5"/>
        </w:numPr>
        <w:spacing w:line="276" w:lineRule="auto"/>
        <w:ind w:left="360"/>
        <w:jc w:val="both"/>
        <w:rPr>
          <w:sz w:val="22"/>
          <w:szCs w:val="22"/>
        </w:rPr>
      </w:pPr>
      <w:r w:rsidRPr="00A47F45">
        <w:rPr>
          <w:bCs/>
          <w:sz w:val="22"/>
          <w:szCs w:val="22"/>
        </w:rPr>
        <w:t xml:space="preserve">Bidders are required to upload their bids on EPADS system as per laid down PPRA procedure for single stage single envelope method </w:t>
      </w:r>
      <w:r w:rsidR="00561030" w:rsidRPr="00A47F45">
        <w:rPr>
          <w:sz w:val="22"/>
          <w:szCs w:val="22"/>
        </w:rPr>
        <w:t xml:space="preserve">till closing time </w:t>
      </w:r>
      <w:r w:rsidR="00561030" w:rsidRPr="00A47F45">
        <w:rPr>
          <w:b/>
          <w:sz w:val="22"/>
          <w:szCs w:val="22"/>
        </w:rPr>
        <w:t xml:space="preserve">10:30 AM </w:t>
      </w:r>
      <w:r w:rsidR="00561030" w:rsidRPr="00A47F45">
        <w:rPr>
          <w:sz w:val="22"/>
          <w:szCs w:val="22"/>
        </w:rPr>
        <w:t>on</w:t>
      </w:r>
      <w:r w:rsidR="005D24CE">
        <w:rPr>
          <w:b/>
          <w:sz w:val="22"/>
          <w:szCs w:val="22"/>
        </w:rPr>
        <w:t xml:space="preserve"> </w:t>
      </w:r>
      <w:r w:rsidR="00A562AE">
        <w:rPr>
          <w:b/>
          <w:sz w:val="22"/>
          <w:szCs w:val="22"/>
        </w:rPr>
        <w:t>1</w:t>
      </w:r>
      <w:r w:rsidR="00CA704B">
        <w:rPr>
          <w:b/>
          <w:sz w:val="22"/>
          <w:szCs w:val="22"/>
        </w:rPr>
        <w:t>8</w:t>
      </w:r>
      <w:r w:rsidR="00561030" w:rsidRPr="00A47F45">
        <w:rPr>
          <w:b/>
          <w:sz w:val="22"/>
          <w:szCs w:val="22"/>
        </w:rPr>
        <w:t>-</w:t>
      </w:r>
      <w:r w:rsidR="00A562AE">
        <w:rPr>
          <w:b/>
          <w:sz w:val="22"/>
          <w:szCs w:val="22"/>
        </w:rPr>
        <w:t>02</w:t>
      </w:r>
      <w:r w:rsidR="00561030" w:rsidRPr="00A47F45">
        <w:rPr>
          <w:b/>
          <w:sz w:val="22"/>
          <w:szCs w:val="22"/>
        </w:rPr>
        <w:t>-202</w:t>
      </w:r>
      <w:r w:rsidR="00A562AE">
        <w:rPr>
          <w:b/>
          <w:sz w:val="22"/>
          <w:szCs w:val="22"/>
        </w:rPr>
        <w:t>5</w:t>
      </w:r>
      <w:r w:rsidR="00561030" w:rsidRPr="00A47F45">
        <w:rPr>
          <w:b/>
          <w:sz w:val="22"/>
          <w:szCs w:val="22"/>
        </w:rPr>
        <w:t xml:space="preserve"> </w:t>
      </w:r>
      <w:r w:rsidRPr="00A47F45">
        <w:rPr>
          <w:bCs/>
          <w:sz w:val="22"/>
          <w:szCs w:val="22"/>
        </w:rPr>
        <w:t xml:space="preserve">and clearly marked as </w:t>
      </w:r>
      <w:r w:rsidRPr="00A47F45">
        <w:rPr>
          <w:b/>
          <w:bCs/>
          <w:sz w:val="22"/>
          <w:szCs w:val="22"/>
        </w:rPr>
        <w:t xml:space="preserve">“Tender No. </w:t>
      </w:r>
      <w:r w:rsidR="00A562AE">
        <w:rPr>
          <w:b/>
          <w:bCs/>
          <w:sz w:val="22"/>
          <w:szCs w:val="22"/>
        </w:rPr>
        <w:t>0</w:t>
      </w:r>
      <w:r w:rsidR="008046C3">
        <w:rPr>
          <w:b/>
          <w:bCs/>
          <w:sz w:val="22"/>
          <w:szCs w:val="22"/>
        </w:rPr>
        <w:t>3</w:t>
      </w:r>
      <w:r w:rsidRPr="00A47F45">
        <w:rPr>
          <w:b/>
          <w:bCs/>
          <w:sz w:val="22"/>
          <w:szCs w:val="22"/>
        </w:rPr>
        <w:t>/LZC/202</w:t>
      </w:r>
      <w:r w:rsidR="00A562AE">
        <w:rPr>
          <w:b/>
          <w:bCs/>
          <w:sz w:val="22"/>
          <w:szCs w:val="22"/>
        </w:rPr>
        <w:t>5</w:t>
      </w:r>
      <w:r w:rsidRPr="00A47F45">
        <w:rPr>
          <w:b/>
          <w:bCs/>
          <w:sz w:val="22"/>
          <w:szCs w:val="22"/>
        </w:rPr>
        <w:t>”</w:t>
      </w:r>
      <w:r w:rsidRPr="00A47F45">
        <w:rPr>
          <w:bCs/>
          <w:sz w:val="22"/>
          <w:szCs w:val="22"/>
        </w:rPr>
        <w:t xml:space="preserve">. </w:t>
      </w:r>
      <w:r w:rsidR="00561030" w:rsidRPr="00A47F45">
        <w:rPr>
          <w:bCs/>
          <w:sz w:val="22"/>
          <w:szCs w:val="22"/>
        </w:rPr>
        <w:t>No hardcopy of bid shall be accepted.</w:t>
      </w:r>
    </w:p>
    <w:p w14:paraId="4F76DD69" w14:textId="71B63D7D" w:rsidR="0074325D" w:rsidRPr="00A47F45" w:rsidRDefault="0074325D" w:rsidP="00A47F45">
      <w:pPr>
        <w:pStyle w:val="ListParagraph"/>
        <w:numPr>
          <w:ilvl w:val="0"/>
          <w:numId w:val="5"/>
        </w:numPr>
        <w:spacing w:line="276" w:lineRule="auto"/>
        <w:ind w:left="360"/>
        <w:jc w:val="both"/>
        <w:rPr>
          <w:sz w:val="22"/>
          <w:szCs w:val="22"/>
        </w:rPr>
      </w:pPr>
      <w:r w:rsidRPr="00A47F45">
        <w:rPr>
          <w:sz w:val="22"/>
          <w:szCs w:val="22"/>
        </w:rPr>
        <w:t xml:space="preserve">Submitted bids shall be opened at </w:t>
      </w:r>
      <w:r w:rsidRPr="00A47F45">
        <w:rPr>
          <w:b/>
          <w:sz w:val="22"/>
          <w:szCs w:val="22"/>
        </w:rPr>
        <w:t>11:00 AM</w:t>
      </w:r>
      <w:r w:rsidRPr="00A47F45">
        <w:rPr>
          <w:sz w:val="22"/>
          <w:szCs w:val="22"/>
        </w:rPr>
        <w:t xml:space="preserve"> on same day i.e., </w:t>
      </w:r>
      <w:r w:rsidR="00A562AE" w:rsidRPr="00A562AE">
        <w:rPr>
          <w:b/>
          <w:bCs/>
          <w:sz w:val="22"/>
          <w:szCs w:val="22"/>
        </w:rPr>
        <w:t>1</w:t>
      </w:r>
      <w:r w:rsidR="00CA704B">
        <w:rPr>
          <w:b/>
          <w:bCs/>
          <w:sz w:val="22"/>
          <w:szCs w:val="22"/>
        </w:rPr>
        <w:t>8</w:t>
      </w:r>
      <w:r w:rsidR="008F4BF7" w:rsidRPr="00A562AE">
        <w:rPr>
          <w:b/>
          <w:bCs/>
          <w:sz w:val="22"/>
          <w:szCs w:val="22"/>
        </w:rPr>
        <w:t>-</w:t>
      </w:r>
      <w:r w:rsidR="00A562AE" w:rsidRPr="00A562AE">
        <w:rPr>
          <w:b/>
          <w:bCs/>
          <w:sz w:val="22"/>
          <w:szCs w:val="22"/>
        </w:rPr>
        <w:t>02</w:t>
      </w:r>
      <w:r w:rsidRPr="00A562AE">
        <w:rPr>
          <w:b/>
          <w:bCs/>
          <w:sz w:val="22"/>
          <w:szCs w:val="22"/>
        </w:rPr>
        <w:t>-</w:t>
      </w:r>
      <w:r w:rsidRPr="00A47F45">
        <w:rPr>
          <w:b/>
          <w:sz w:val="22"/>
          <w:szCs w:val="22"/>
        </w:rPr>
        <w:t>202</w:t>
      </w:r>
      <w:r w:rsidR="00A562AE">
        <w:rPr>
          <w:b/>
          <w:sz w:val="22"/>
          <w:szCs w:val="22"/>
        </w:rPr>
        <w:t>5</w:t>
      </w:r>
      <w:r w:rsidRPr="00A47F45">
        <w:rPr>
          <w:sz w:val="22"/>
          <w:szCs w:val="22"/>
        </w:rPr>
        <w:t xml:space="preserve">, at HRA&amp;P Department, State Life Insurance Corporation of Pakistan, Central Zone, 4th Floor, </w:t>
      </w:r>
      <w:r w:rsidR="00A47F45">
        <w:rPr>
          <w:sz w:val="22"/>
          <w:szCs w:val="22"/>
        </w:rPr>
        <w:t>4-Ghazi Ilm-ud-Din Shaheed Road</w:t>
      </w:r>
      <w:r w:rsidRPr="00A47F45">
        <w:rPr>
          <w:sz w:val="22"/>
          <w:szCs w:val="22"/>
        </w:rPr>
        <w:t>, Lahore in the presence of bidders or their authorized agents, who wish to be present on the occasion.</w:t>
      </w:r>
    </w:p>
    <w:p w14:paraId="1E18EA73" w14:textId="77777777" w:rsidR="0074325D" w:rsidRPr="00A47F45" w:rsidRDefault="0074325D" w:rsidP="00A47F45">
      <w:pPr>
        <w:numPr>
          <w:ilvl w:val="0"/>
          <w:numId w:val="5"/>
        </w:numPr>
        <w:spacing w:line="276" w:lineRule="auto"/>
        <w:ind w:left="360"/>
        <w:jc w:val="both"/>
        <w:rPr>
          <w:sz w:val="22"/>
          <w:szCs w:val="22"/>
        </w:rPr>
      </w:pPr>
      <w:r w:rsidRPr="00A47F45">
        <w:rPr>
          <w:sz w:val="22"/>
          <w:szCs w:val="22"/>
        </w:rPr>
        <w:t xml:space="preserve">In case </w:t>
      </w:r>
      <w:r w:rsidR="008F4BF7" w:rsidRPr="00A47F45">
        <w:rPr>
          <w:sz w:val="22"/>
          <w:szCs w:val="22"/>
        </w:rPr>
        <w:t>if</w:t>
      </w:r>
      <w:r w:rsidRPr="00A47F45">
        <w:rPr>
          <w:sz w:val="22"/>
          <w:szCs w:val="22"/>
        </w:rPr>
        <w:t xml:space="preserve"> on bid opening day</w:t>
      </w:r>
      <w:r w:rsidR="008F4BF7" w:rsidRPr="00A47F45">
        <w:rPr>
          <w:sz w:val="22"/>
          <w:szCs w:val="22"/>
        </w:rPr>
        <w:t>,</w:t>
      </w:r>
      <w:r w:rsidRPr="00A47F45">
        <w:rPr>
          <w:sz w:val="22"/>
          <w:szCs w:val="22"/>
        </w:rPr>
        <w:t xml:space="preserve"> holiday announced by Government or Zonal Office could not operate due to</w:t>
      </w:r>
      <w:r w:rsidR="008F4BF7" w:rsidRPr="00A47F45">
        <w:rPr>
          <w:sz w:val="22"/>
          <w:szCs w:val="22"/>
        </w:rPr>
        <w:t xml:space="preserve"> any</w:t>
      </w:r>
      <w:r w:rsidRPr="00A47F45">
        <w:rPr>
          <w:sz w:val="22"/>
          <w:szCs w:val="22"/>
        </w:rPr>
        <w:t xml:space="preserve"> unavoidable reason, then bid opening meeting shall be held on very next working day</w:t>
      </w:r>
      <w:r w:rsidR="008F4BF7" w:rsidRPr="00A47F45">
        <w:rPr>
          <w:sz w:val="22"/>
          <w:szCs w:val="22"/>
        </w:rPr>
        <w:t xml:space="preserve"> at same time</w:t>
      </w:r>
      <w:r w:rsidRPr="00A47F45">
        <w:rPr>
          <w:sz w:val="22"/>
          <w:szCs w:val="22"/>
        </w:rPr>
        <w:t>.</w:t>
      </w:r>
    </w:p>
    <w:p w14:paraId="3CE7076F" w14:textId="77777777" w:rsidR="0074325D" w:rsidRPr="00A47F45" w:rsidRDefault="0074325D" w:rsidP="00A47F45">
      <w:pPr>
        <w:pStyle w:val="ListParagraph"/>
        <w:numPr>
          <w:ilvl w:val="0"/>
          <w:numId w:val="5"/>
        </w:numPr>
        <w:spacing w:line="276" w:lineRule="auto"/>
        <w:ind w:left="360"/>
        <w:jc w:val="both"/>
        <w:rPr>
          <w:sz w:val="22"/>
          <w:szCs w:val="22"/>
        </w:rPr>
      </w:pPr>
      <w:r w:rsidRPr="00A47F45">
        <w:rPr>
          <w:b/>
          <w:sz w:val="22"/>
          <w:szCs w:val="22"/>
          <w:u w:val="single"/>
        </w:rPr>
        <w:t>SINGLE STAGE, SINGLE ENVELOPE PROCEDURE</w:t>
      </w:r>
      <w:r w:rsidRPr="00A47F45">
        <w:rPr>
          <w:sz w:val="22"/>
          <w:szCs w:val="22"/>
        </w:rPr>
        <w:t xml:space="preserve"> will be followed as per PPRA Rules 2004 for evaluation of bidders.</w:t>
      </w:r>
    </w:p>
    <w:p w14:paraId="0614F602" w14:textId="77777777" w:rsidR="0074325D" w:rsidRPr="00A47F45" w:rsidRDefault="0074325D" w:rsidP="00A47F45">
      <w:pPr>
        <w:numPr>
          <w:ilvl w:val="0"/>
          <w:numId w:val="5"/>
        </w:numPr>
        <w:spacing w:line="276" w:lineRule="auto"/>
        <w:ind w:left="360"/>
        <w:jc w:val="both"/>
        <w:rPr>
          <w:sz w:val="22"/>
          <w:szCs w:val="22"/>
        </w:rPr>
      </w:pPr>
      <w:r w:rsidRPr="00A47F45">
        <w:rPr>
          <w:sz w:val="22"/>
          <w:szCs w:val="22"/>
        </w:rPr>
        <w:t xml:space="preserve">Estimated </w:t>
      </w:r>
      <w:r w:rsidR="008F4BF7" w:rsidRPr="00A47F45">
        <w:rPr>
          <w:sz w:val="22"/>
          <w:szCs w:val="22"/>
        </w:rPr>
        <w:t>annual c</w:t>
      </w:r>
      <w:r w:rsidRPr="00A47F45">
        <w:rPr>
          <w:sz w:val="22"/>
          <w:szCs w:val="22"/>
        </w:rPr>
        <w:t xml:space="preserve">ost is of this procurement is Rs. </w:t>
      </w:r>
      <w:r w:rsidR="008F4BF7" w:rsidRPr="00A47F45">
        <w:rPr>
          <w:sz w:val="22"/>
          <w:szCs w:val="22"/>
        </w:rPr>
        <w:t>2,000</w:t>
      </w:r>
      <w:r w:rsidRPr="00A47F45">
        <w:rPr>
          <w:sz w:val="22"/>
          <w:szCs w:val="22"/>
        </w:rPr>
        <w:t>,000/-.</w:t>
      </w:r>
    </w:p>
    <w:p w14:paraId="6D2E658B" w14:textId="77777777" w:rsidR="008F4BF7" w:rsidRPr="00A47F45" w:rsidRDefault="008F4BF7" w:rsidP="00A47F45">
      <w:pPr>
        <w:numPr>
          <w:ilvl w:val="0"/>
          <w:numId w:val="5"/>
        </w:numPr>
        <w:spacing w:line="276" w:lineRule="auto"/>
        <w:ind w:left="360"/>
        <w:jc w:val="both"/>
        <w:rPr>
          <w:sz w:val="22"/>
          <w:szCs w:val="22"/>
        </w:rPr>
      </w:pPr>
      <w:r w:rsidRPr="00A47F45">
        <w:rPr>
          <w:sz w:val="22"/>
          <w:szCs w:val="22"/>
        </w:rPr>
        <w:t>Agreement period with successful bidder shall be 12 months, extendable for another 12 month with mutual consent on same costs, terms &amp; conditions of this tender.</w:t>
      </w:r>
    </w:p>
    <w:p w14:paraId="27FA75E4" w14:textId="27EFCAA6" w:rsidR="0074325D" w:rsidRPr="00A47F45" w:rsidRDefault="0074325D" w:rsidP="00A47F45">
      <w:pPr>
        <w:numPr>
          <w:ilvl w:val="0"/>
          <w:numId w:val="5"/>
        </w:numPr>
        <w:spacing w:line="276" w:lineRule="auto"/>
        <w:ind w:left="360"/>
        <w:jc w:val="both"/>
        <w:rPr>
          <w:bCs/>
          <w:sz w:val="22"/>
          <w:szCs w:val="22"/>
        </w:rPr>
      </w:pPr>
      <w:r w:rsidRPr="00A47F45">
        <w:rPr>
          <w:bCs/>
          <w:sz w:val="22"/>
          <w:szCs w:val="22"/>
        </w:rPr>
        <w:t xml:space="preserve">Bid Security (Earnest money) including tax, of </w:t>
      </w:r>
      <w:r w:rsidRPr="00A47F45">
        <w:rPr>
          <w:b/>
          <w:bCs/>
          <w:sz w:val="22"/>
          <w:szCs w:val="22"/>
          <w:u w:val="single"/>
        </w:rPr>
        <w:t>Rs.</w:t>
      </w:r>
      <w:r w:rsidR="00D02F90" w:rsidRPr="00A47F45">
        <w:rPr>
          <w:b/>
          <w:bCs/>
          <w:sz w:val="22"/>
          <w:szCs w:val="22"/>
          <w:u w:val="single"/>
        </w:rPr>
        <w:t>5</w:t>
      </w:r>
      <w:r w:rsidR="008F4BF7" w:rsidRPr="00A47F45">
        <w:rPr>
          <w:b/>
          <w:bCs/>
          <w:sz w:val="22"/>
          <w:szCs w:val="22"/>
          <w:u w:val="single"/>
        </w:rPr>
        <w:t>0</w:t>
      </w:r>
      <w:r w:rsidRPr="00A47F45">
        <w:rPr>
          <w:b/>
          <w:bCs/>
          <w:sz w:val="22"/>
          <w:szCs w:val="22"/>
          <w:u w:val="single"/>
        </w:rPr>
        <w:t>,000/-</w:t>
      </w:r>
      <w:r w:rsidRPr="00A47F45">
        <w:rPr>
          <w:bCs/>
          <w:sz w:val="22"/>
          <w:szCs w:val="22"/>
        </w:rPr>
        <w:t xml:space="preserve"> in the shape of CDR/Pay order favoring </w:t>
      </w:r>
      <w:r w:rsidRPr="00A47F45">
        <w:rPr>
          <w:b/>
          <w:bCs/>
          <w:sz w:val="22"/>
          <w:szCs w:val="22"/>
        </w:rPr>
        <w:t xml:space="preserve">“State Life Insurance Corporation of Pakistan” </w:t>
      </w:r>
      <w:r w:rsidRPr="00A47F45">
        <w:rPr>
          <w:bCs/>
          <w:sz w:val="22"/>
          <w:szCs w:val="22"/>
        </w:rPr>
        <w:t>must be submitted</w:t>
      </w:r>
      <w:r w:rsidR="00A65076" w:rsidRPr="00A47F45">
        <w:rPr>
          <w:bCs/>
          <w:sz w:val="22"/>
          <w:szCs w:val="22"/>
        </w:rPr>
        <w:t xml:space="preserve"> </w:t>
      </w:r>
      <w:r w:rsidR="00C22435" w:rsidRPr="00A47F45">
        <w:rPr>
          <w:bCs/>
          <w:sz w:val="22"/>
          <w:szCs w:val="22"/>
        </w:rPr>
        <w:t xml:space="preserve">in original </w:t>
      </w:r>
      <w:r w:rsidRPr="00A47F45">
        <w:rPr>
          <w:bCs/>
          <w:sz w:val="22"/>
          <w:szCs w:val="22"/>
        </w:rPr>
        <w:t>by bidders</w:t>
      </w:r>
      <w:r w:rsidR="00C22435" w:rsidRPr="00A47F45">
        <w:rPr>
          <w:bCs/>
          <w:sz w:val="22"/>
          <w:szCs w:val="22"/>
        </w:rPr>
        <w:t xml:space="preserve"> at the time of bid opening, bidders from outside Lahore must also send original CDR on the same day of bid opening and </w:t>
      </w:r>
      <w:r w:rsidR="00D02F90" w:rsidRPr="00A47F45">
        <w:rPr>
          <w:bCs/>
          <w:sz w:val="22"/>
          <w:szCs w:val="22"/>
        </w:rPr>
        <w:t>WhatsApp</w:t>
      </w:r>
      <w:r w:rsidR="00C22435" w:rsidRPr="00A47F45">
        <w:rPr>
          <w:bCs/>
          <w:sz w:val="22"/>
          <w:szCs w:val="22"/>
        </w:rPr>
        <w:t xml:space="preserve"> copy of CDR at the time of bid opening. B</w:t>
      </w:r>
      <w:r w:rsidR="00A65076" w:rsidRPr="00A47F45">
        <w:rPr>
          <w:bCs/>
          <w:sz w:val="22"/>
          <w:szCs w:val="22"/>
        </w:rPr>
        <w:t xml:space="preserve">id will be rejected </w:t>
      </w:r>
      <w:r w:rsidR="00C22435" w:rsidRPr="00A47F45">
        <w:rPr>
          <w:bCs/>
          <w:sz w:val="22"/>
          <w:szCs w:val="22"/>
        </w:rPr>
        <w:t>without original CDR</w:t>
      </w:r>
      <w:r w:rsidRPr="00A47F45">
        <w:rPr>
          <w:bCs/>
          <w:sz w:val="22"/>
          <w:szCs w:val="22"/>
        </w:rPr>
        <w:t>.</w:t>
      </w:r>
    </w:p>
    <w:p w14:paraId="4E8970FD" w14:textId="77777777" w:rsidR="008046C3" w:rsidRDefault="0074325D" w:rsidP="00A47F45">
      <w:pPr>
        <w:numPr>
          <w:ilvl w:val="0"/>
          <w:numId w:val="5"/>
        </w:numPr>
        <w:spacing w:line="276" w:lineRule="auto"/>
        <w:ind w:left="360"/>
        <w:jc w:val="both"/>
        <w:rPr>
          <w:sz w:val="22"/>
          <w:szCs w:val="22"/>
        </w:rPr>
      </w:pPr>
      <w:r w:rsidRPr="008046C3">
        <w:rPr>
          <w:sz w:val="22"/>
          <w:szCs w:val="22"/>
        </w:rPr>
        <w:t xml:space="preserve">The Bid Security will be returned to un-successful bidders after completion of formal procedure and to successful bidder after </w:t>
      </w:r>
      <w:r w:rsidR="00D02F90" w:rsidRPr="008046C3">
        <w:rPr>
          <w:sz w:val="22"/>
          <w:szCs w:val="22"/>
        </w:rPr>
        <w:t>agreement period</w:t>
      </w:r>
      <w:r w:rsidRPr="008046C3">
        <w:rPr>
          <w:sz w:val="22"/>
          <w:szCs w:val="22"/>
        </w:rPr>
        <w:t xml:space="preserve">. </w:t>
      </w:r>
    </w:p>
    <w:p w14:paraId="09C0667E" w14:textId="353E1C4B" w:rsidR="0074325D" w:rsidRDefault="0074325D" w:rsidP="00A47F45">
      <w:pPr>
        <w:numPr>
          <w:ilvl w:val="0"/>
          <w:numId w:val="5"/>
        </w:numPr>
        <w:spacing w:line="276" w:lineRule="auto"/>
        <w:ind w:left="360"/>
        <w:jc w:val="both"/>
        <w:rPr>
          <w:sz w:val="22"/>
          <w:szCs w:val="22"/>
        </w:rPr>
      </w:pPr>
      <w:r w:rsidRPr="008046C3">
        <w:rPr>
          <w:sz w:val="22"/>
          <w:szCs w:val="22"/>
        </w:rPr>
        <w:t>Validity of the rates/bid must be</w:t>
      </w:r>
      <w:r w:rsidR="000F1163" w:rsidRPr="008046C3">
        <w:rPr>
          <w:sz w:val="22"/>
          <w:szCs w:val="22"/>
        </w:rPr>
        <w:t xml:space="preserve"> of</w:t>
      </w:r>
      <w:r w:rsidR="00C22435" w:rsidRPr="008046C3">
        <w:rPr>
          <w:sz w:val="22"/>
          <w:szCs w:val="22"/>
        </w:rPr>
        <w:t xml:space="preserve"> 12 months</w:t>
      </w:r>
      <w:r w:rsidRPr="008046C3">
        <w:rPr>
          <w:sz w:val="22"/>
          <w:szCs w:val="22"/>
        </w:rPr>
        <w:t>, which may be extendable</w:t>
      </w:r>
      <w:r w:rsidR="000F1163" w:rsidRPr="008046C3">
        <w:rPr>
          <w:sz w:val="22"/>
          <w:szCs w:val="22"/>
        </w:rPr>
        <w:t xml:space="preserve"> for another 12 months</w:t>
      </w:r>
      <w:r w:rsidRPr="008046C3">
        <w:rPr>
          <w:sz w:val="22"/>
          <w:szCs w:val="22"/>
        </w:rPr>
        <w:t xml:space="preserve"> with mutual consent. </w:t>
      </w:r>
    </w:p>
    <w:p w14:paraId="2AD048DB" w14:textId="0D40C830" w:rsidR="00A562AE" w:rsidRPr="008046C3" w:rsidRDefault="00A562AE" w:rsidP="00A47F45">
      <w:pPr>
        <w:numPr>
          <w:ilvl w:val="0"/>
          <w:numId w:val="5"/>
        </w:numPr>
        <w:spacing w:line="276" w:lineRule="auto"/>
        <w:ind w:left="360"/>
        <w:jc w:val="both"/>
        <w:rPr>
          <w:sz w:val="22"/>
          <w:szCs w:val="22"/>
        </w:rPr>
      </w:pPr>
      <w:r>
        <w:rPr>
          <w:sz w:val="22"/>
          <w:szCs w:val="22"/>
        </w:rPr>
        <w:t>State Life reserves the right to blacklist the vendor if terms and conditions already agreed upon not being abide by the vendor with State Life.</w:t>
      </w:r>
    </w:p>
    <w:p w14:paraId="35289550" w14:textId="77375BC0"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Bidder shall indicate in this Bidding Documents, the </w:t>
      </w:r>
      <w:r w:rsidR="00C83F9F">
        <w:rPr>
          <w:sz w:val="22"/>
          <w:szCs w:val="22"/>
        </w:rPr>
        <w:t>maximum offered discount as per price quoting schedule</w:t>
      </w:r>
      <w:r w:rsidRPr="00A47F45">
        <w:rPr>
          <w:sz w:val="22"/>
          <w:szCs w:val="22"/>
        </w:rPr>
        <w:t xml:space="preserve"> </w:t>
      </w:r>
      <w:r w:rsidR="003206BB">
        <w:rPr>
          <w:sz w:val="22"/>
          <w:szCs w:val="22"/>
        </w:rPr>
        <w:t>of National/Multinational</w:t>
      </w:r>
      <w:r w:rsidR="00C83F9F">
        <w:rPr>
          <w:sz w:val="22"/>
          <w:szCs w:val="22"/>
        </w:rPr>
        <w:t xml:space="preserve"> </w:t>
      </w:r>
      <w:r w:rsidRPr="00A47F45">
        <w:rPr>
          <w:sz w:val="22"/>
          <w:szCs w:val="22"/>
        </w:rPr>
        <w:t>Medicines</w:t>
      </w:r>
      <w:r w:rsidR="00C83F9F">
        <w:rPr>
          <w:sz w:val="22"/>
          <w:szCs w:val="22"/>
        </w:rPr>
        <w:t>/</w:t>
      </w:r>
      <w:r w:rsidRPr="00A47F45">
        <w:rPr>
          <w:sz w:val="22"/>
          <w:szCs w:val="22"/>
        </w:rPr>
        <w:t xml:space="preserve">Drugs, </w:t>
      </w:r>
      <w:r w:rsidR="003206BB">
        <w:rPr>
          <w:sz w:val="22"/>
          <w:szCs w:val="22"/>
        </w:rPr>
        <w:t xml:space="preserve">including </w:t>
      </w:r>
      <w:r w:rsidRPr="00A47F45">
        <w:rPr>
          <w:sz w:val="22"/>
          <w:szCs w:val="22"/>
        </w:rPr>
        <w:t xml:space="preserve">supply </w:t>
      </w:r>
      <w:r w:rsidR="003206BB">
        <w:rPr>
          <w:sz w:val="22"/>
          <w:szCs w:val="22"/>
        </w:rPr>
        <w:t>of medicines</w:t>
      </w:r>
      <w:r w:rsidRPr="00A47F45">
        <w:rPr>
          <w:sz w:val="22"/>
          <w:szCs w:val="22"/>
        </w:rPr>
        <w:t xml:space="preserve"> to the consignee</w:t>
      </w:r>
      <w:r w:rsidR="003206BB">
        <w:rPr>
          <w:sz w:val="22"/>
          <w:szCs w:val="22"/>
        </w:rPr>
        <w:t>’s</w:t>
      </w:r>
      <w:r w:rsidR="00C83F9F">
        <w:rPr>
          <w:sz w:val="22"/>
          <w:szCs w:val="22"/>
        </w:rPr>
        <w:t xml:space="preserve"> site</w:t>
      </w:r>
      <w:r w:rsidRPr="00A47F45">
        <w:rPr>
          <w:sz w:val="22"/>
          <w:szCs w:val="22"/>
        </w:rPr>
        <w:t xml:space="preserve"> under the Contract. If not specifically mentioned in the Tender(s), it shall be presumed that the quoted price is as per </w:t>
      </w:r>
      <w:r w:rsidR="003206BB">
        <w:rPr>
          <w:sz w:val="22"/>
          <w:szCs w:val="22"/>
        </w:rPr>
        <w:t>our</w:t>
      </w:r>
      <w:r w:rsidRPr="00A47F45">
        <w:rPr>
          <w:sz w:val="22"/>
          <w:szCs w:val="22"/>
        </w:rPr>
        <w:t xml:space="preserve"> requirements. </w:t>
      </w:r>
    </w:p>
    <w:p w14:paraId="70F4F7F9" w14:textId="506B821F" w:rsidR="00D02F90" w:rsidRPr="00A47F45" w:rsidRDefault="00D02F90" w:rsidP="00A47F45">
      <w:pPr>
        <w:numPr>
          <w:ilvl w:val="0"/>
          <w:numId w:val="5"/>
        </w:numPr>
        <w:spacing w:line="276" w:lineRule="auto"/>
        <w:ind w:left="360"/>
        <w:jc w:val="both"/>
        <w:rPr>
          <w:sz w:val="22"/>
          <w:szCs w:val="22"/>
        </w:rPr>
      </w:pPr>
      <w:r w:rsidRPr="00A47F45">
        <w:rPr>
          <w:sz w:val="22"/>
          <w:szCs w:val="22"/>
        </w:rPr>
        <w:t xml:space="preserve">Payments will be made </w:t>
      </w:r>
      <w:r w:rsidR="003206BB">
        <w:rPr>
          <w:sz w:val="22"/>
          <w:szCs w:val="22"/>
        </w:rPr>
        <w:t xml:space="preserve">at approved rate after discount </w:t>
      </w:r>
      <w:r w:rsidRPr="00A47F45">
        <w:rPr>
          <w:sz w:val="22"/>
          <w:szCs w:val="22"/>
        </w:rPr>
        <w:t>against delivered medicines/drugs only</w:t>
      </w:r>
      <w:r w:rsidR="003206BB">
        <w:rPr>
          <w:sz w:val="22"/>
          <w:szCs w:val="22"/>
        </w:rPr>
        <w:t>, carriage/labor and govt taxes shall be borne by vendor</w:t>
      </w:r>
      <w:r w:rsidRPr="00A47F45">
        <w:rPr>
          <w:sz w:val="22"/>
          <w:szCs w:val="22"/>
        </w:rPr>
        <w:t xml:space="preserve">. </w:t>
      </w:r>
    </w:p>
    <w:p w14:paraId="00DA0A77" w14:textId="77777777" w:rsidR="00972616" w:rsidRPr="00A47F45" w:rsidRDefault="00972616" w:rsidP="00A47F45">
      <w:pPr>
        <w:numPr>
          <w:ilvl w:val="0"/>
          <w:numId w:val="5"/>
        </w:numPr>
        <w:spacing w:line="276" w:lineRule="auto"/>
        <w:ind w:left="360"/>
        <w:jc w:val="both"/>
        <w:rPr>
          <w:sz w:val="22"/>
          <w:szCs w:val="22"/>
        </w:rPr>
      </w:pPr>
      <w:r w:rsidRPr="00A47F45">
        <w:rPr>
          <w:sz w:val="22"/>
          <w:szCs w:val="22"/>
        </w:rPr>
        <w:t>The Bidder shall bear all costs associated with the preparation and submission of its bid, and the Procuring Agency shall in no case be responsible or liable for those costs, regardless of the conduct or outcome of the bidding process.</w:t>
      </w:r>
    </w:p>
    <w:p w14:paraId="47D02636" w14:textId="77777777"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quoted </w:t>
      </w:r>
      <w:r w:rsidR="00C83F9F">
        <w:rPr>
          <w:sz w:val="22"/>
          <w:szCs w:val="22"/>
        </w:rPr>
        <w:t>discount rates/</w:t>
      </w:r>
      <w:r w:rsidRPr="00A47F45">
        <w:rPr>
          <w:sz w:val="22"/>
          <w:szCs w:val="22"/>
        </w:rPr>
        <w:t>price</w:t>
      </w:r>
      <w:r w:rsidR="00C83F9F">
        <w:rPr>
          <w:sz w:val="22"/>
          <w:szCs w:val="22"/>
        </w:rPr>
        <w:t>s</w:t>
      </w:r>
      <w:r w:rsidRPr="00A47F45">
        <w:rPr>
          <w:sz w:val="22"/>
          <w:szCs w:val="22"/>
        </w:rPr>
        <w:t xml:space="preserve"> shall be in Pak Rupees, final/fixed and valid until completion of all obligations under the Contract i.e. not subject to variation / escalation; </w:t>
      </w:r>
    </w:p>
    <w:p w14:paraId="1756BB30" w14:textId="77777777"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The Bidder should </w:t>
      </w:r>
      <w:r w:rsidR="00C83F9F">
        <w:rPr>
          <w:sz w:val="22"/>
          <w:szCs w:val="22"/>
        </w:rPr>
        <w:t xml:space="preserve">also </w:t>
      </w:r>
      <w:r w:rsidRPr="00A47F45">
        <w:rPr>
          <w:sz w:val="22"/>
          <w:szCs w:val="22"/>
        </w:rPr>
        <w:t>quote technical specifications of Medicines and Drugs</w:t>
      </w:r>
      <w:r w:rsidR="00C83F9F">
        <w:rPr>
          <w:sz w:val="22"/>
          <w:szCs w:val="22"/>
        </w:rPr>
        <w:t xml:space="preserve"> in their bids</w:t>
      </w:r>
      <w:r w:rsidRPr="00A47F45">
        <w:rPr>
          <w:sz w:val="22"/>
          <w:szCs w:val="22"/>
        </w:rPr>
        <w:t xml:space="preserve">. </w:t>
      </w:r>
    </w:p>
    <w:p w14:paraId="7557F002" w14:textId="4BDFE600" w:rsidR="006E01D9" w:rsidRPr="00A47F45" w:rsidRDefault="006E01D9" w:rsidP="00A47F45">
      <w:pPr>
        <w:numPr>
          <w:ilvl w:val="0"/>
          <w:numId w:val="5"/>
        </w:numPr>
        <w:spacing w:line="276" w:lineRule="auto"/>
        <w:ind w:left="360"/>
        <w:jc w:val="both"/>
        <w:rPr>
          <w:sz w:val="22"/>
          <w:szCs w:val="22"/>
        </w:rPr>
      </w:pPr>
      <w:r w:rsidRPr="00A47F45">
        <w:rPr>
          <w:sz w:val="22"/>
          <w:szCs w:val="22"/>
        </w:rPr>
        <w:lastRenderedPageBreak/>
        <w:t xml:space="preserve">The Bidder is required to offer a competitive </w:t>
      </w:r>
      <w:r w:rsidR="00C83F9F">
        <w:rPr>
          <w:sz w:val="22"/>
          <w:szCs w:val="22"/>
        </w:rPr>
        <w:t>discount rate</w:t>
      </w:r>
      <w:r w:rsidR="005D24CE">
        <w:rPr>
          <w:sz w:val="22"/>
          <w:szCs w:val="22"/>
        </w:rPr>
        <w:t>,</w:t>
      </w:r>
      <w:r w:rsidRPr="00A47F45">
        <w:rPr>
          <w:sz w:val="22"/>
          <w:szCs w:val="22"/>
        </w:rPr>
        <w:t xml:space="preserve"> must include the taxes</w:t>
      </w:r>
      <w:r w:rsidR="00B10954">
        <w:rPr>
          <w:sz w:val="22"/>
          <w:szCs w:val="22"/>
        </w:rPr>
        <w:t xml:space="preserve">, </w:t>
      </w:r>
      <w:r w:rsidRPr="00A47F45">
        <w:rPr>
          <w:sz w:val="22"/>
          <w:szCs w:val="22"/>
        </w:rPr>
        <w:t xml:space="preserve">duties where applicable and inland transportation &amp; storage charges till the destination (delivery to Consignee’s </w:t>
      </w:r>
      <w:r w:rsidR="00766266">
        <w:rPr>
          <w:sz w:val="22"/>
          <w:szCs w:val="22"/>
        </w:rPr>
        <w:t>site</w:t>
      </w:r>
      <w:r w:rsidRPr="00A47F45">
        <w:rPr>
          <w:sz w:val="22"/>
          <w:szCs w:val="22"/>
        </w:rPr>
        <w:t>). If no</w:t>
      </w:r>
      <w:r w:rsidR="00766266">
        <w:rPr>
          <w:sz w:val="22"/>
          <w:szCs w:val="22"/>
        </w:rPr>
        <w:t>t</w:t>
      </w:r>
      <w:r w:rsidRPr="00A47F45">
        <w:rPr>
          <w:sz w:val="22"/>
          <w:szCs w:val="22"/>
        </w:rPr>
        <w:t xml:space="preserve"> mention</w:t>
      </w:r>
      <w:r w:rsidR="00766266">
        <w:rPr>
          <w:sz w:val="22"/>
          <w:szCs w:val="22"/>
        </w:rPr>
        <w:t>ed by bidder</w:t>
      </w:r>
      <w:r w:rsidRPr="00A47F45">
        <w:rPr>
          <w:sz w:val="22"/>
          <w:szCs w:val="22"/>
        </w:rPr>
        <w:t xml:space="preserve">, the offered/quoted </w:t>
      </w:r>
      <w:r w:rsidR="00766266">
        <w:rPr>
          <w:sz w:val="22"/>
          <w:szCs w:val="22"/>
        </w:rPr>
        <w:t>discount</w:t>
      </w:r>
      <w:r w:rsidRPr="00A47F45">
        <w:rPr>
          <w:sz w:val="22"/>
          <w:szCs w:val="22"/>
        </w:rPr>
        <w:t xml:space="preserve"> shall be considered as inclusive of all prevailing taxes/duties</w:t>
      </w:r>
      <w:r w:rsidR="00766266">
        <w:rPr>
          <w:sz w:val="22"/>
          <w:szCs w:val="22"/>
        </w:rPr>
        <w:t>/expenses</w:t>
      </w:r>
      <w:r w:rsidRPr="00A47F45">
        <w:rPr>
          <w:sz w:val="22"/>
          <w:szCs w:val="22"/>
        </w:rPr>
        <w:t xml:space="preserve">. </w:t>
      </w:r>
    </w:p>
    <w:p w14:paraId="499F792F" w14:textId="77777777"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While making a </w:t>
      </w:r>
      <w:r w:rsidR="00C83F9F">
        <w:rPr>
          <w:sz w:val="22"/>
          <w:szCs w:val="22"/>
        </w:rPr>
        <w:t xml:space="preserve">discount </w:t>
      </w:r>
      <w:r w:rsidRPr="00A47F45">
        <w:rPr>
          <w:sz w:val="22"/>
          <w:szCs w:val="22"/>
        </w:rPr>
        <w:t xml:space="preserve">price quote, trend/inflation in the rate of goods and services in the market should be kept in mind. No request for increase in price due to market fluctuation in the cost of Medicines and Drugs shall be entertained. </w:t>
      </w:r>
    </w:p>
    <w:p w14:paraId="05F8CEAE" w14:textId="77777777" w:rsidR="006E01D9" w:rsidRPr="00A47F45" w:rsidRDefault="006E01D9" w:rsidP="00A47F45">
      <w:pPr>
        <w:numPr>
          <w:ilvl w:val="0"/>
          <w:numId w:val="5"/>
        </w:numPr>
        <w:spacing w:line="276" w:lineRule="auto"/>
        <w:ind w:left="360"/>
        <w:jc w:val="both"/>
        <w:rPr>
          <w:sz w:val="22"/>
          <w:szCs w:val="22"/>
        </w:rPr>
      </w:pPr>
      <w:r w:rsidRPr="00A47F45">
        <w:rPr>
          <w:sz w:val="22"/>
          <w:szCs w:val="22"/>
        </w:rPr>
        <w:t>The Bidder shall provide samples of quoted medicines (if required) before placement of purchase order at his own cost.</w:t>
      </w:r>
    </w:p>
    <w:p w14:paraId="351D8B14" w14:textId="77777777" w:rsidR="006E01D9" w:rsidRPr="00A47F45" w:rsidRDefault="006E01D9" w:rsidP="00A47F45">
      <w:pPr>
        <w:numPr>
          <w:ilvl w:val="0"/>
          <w:numId w:val="5"/>
        </w:numPr>
        <w:spacing w:line="276" w:lineRule="auto"/>
        <w:ind w:left="360"/>
        <w:jc w:val="both"/>
        <w:rPr>
          <w:sz w:val="22"/>
          <w:szCs w:val="22"/>
        </w:rPr>
      </w:pPr>
      <w:r w:rsidRPr="00A47F45">
        <w:rPr>
          <w:sz w:val="22"/>
          <w:szCs w:val="22"/>
        </w:rPr>
        <w:t xml:space="preserve">In evaluation of the price of articles/goods/services which are subject to excise duty, sales tax, income tax or any other tax or duty levied by the Government, the price will be determined and considered inclusive of such duties and taxes. </w:t>
      </w:r>
    </w:p>
    <w:p w14:paraId="496D5C00" w14:textId="77777777" w:rsidR="0074325D" w:rsidRPr="00A47F45" w:rsidRDefault="0074325D" w:rsidP="00A47F45">
      <w:pPr>
        <w:numPr>
          <w:ilvl w:val="0"/>
          <w:numId w:val="5"/>
        </w:numPr>
        <w:spacing w:line="276" w:lineRule="auto"/>
        <w:ind w:left="360"/>
        <w:jc w:val="both"/>
        <w:rPr>
          <w:sz w:val="22"/>
          <w:szCs w:val="22"/>
        </w:rPr>
      </w:pPr>
      <w:r w:rsidRPr="00A47F45">
        <w:rPr>
          <w:sz w:val="22"/>
          <w:szCs w:val="22"/>
        </w:rPr>
        <w:t>Competent Authority reserves the right to reject/cancel/withdraw any/all bid(s) or proposals at any time before award of contract without assigning any reason thereof.</w:t>
      </w:r>
    </w:p>
    <w:p w14:paraId="036F4EC2" w14:textId="1122A7C9" w:rsidR="0074325D" w:rsidRPr="00A47F45" w:rsidRDefault="0074325D" w:rsidP="00A47F45">
      <w:pPr>
        <w:numPr>
          <w:ilvl w:val="0"/>
          <w:numId w:val="5"/>
        </w:numPr>
        <w:spacing w:line="276" w:lineRule="auto"/>
        <w:ind w:left="360"/>
        <w:jc w:val="both"/>
        <w:rPr>
          <w:sz w:val="22"/>
          <w:szCs w:val="22"/>
        </w:rPr>
      </w:pPr>
      <w:r w:rsidRPr="00A47F45">
        <w:rPr>
          <w:sz w:val="22"/>
          <w:szCs w:val="22"/>
        </w:rPr>
        <w:t xml:space="preserve">Eligibility criteria mentioned below must be observed and fulfilled. An Affidavit of Rs. 100 </w:t>
      </w:r>
      <w:r w:rsidR="00E41129">
        <w:rPr>
          <w:sz w:val="22"/>
          <w:szCs w:val="22"/>
        </w:rPr>
        <w:t xml:space="preserve">on non-judicial paper </w:t>
      </w:r>
      <w:r w:rsidRPr="00A47F45">
        <w:rPr>
          <w:sz w:val="22"/>
          <w:szCs w:val="22"/>
        </w:rPr>
        <w:t>in this regard must be attached with the bid.</w:t>
      </w:r>
    </w:p>
    <w:p w14:paraId="602D2B63" w14:textId="77777777" w:rsidR="0074325D" w:rsidRPr="00C25633" w:rsidRDefault="0074325D" w:rsidP="0074325D">
      <w:pPr>
        <w:jc w:val="both"/>
        <w:rPr>
          <w:b/>
          <w:sz w:val="8"/>
          <w:szCs w:val="22"/>
          <w:u w:val="single"/>
        </w:rPr>
      </w:pPr>
    </w:p>
    <w:p w14:paraId="3FE656AC" w14:textId="77777777" w:rsidR="0074325D" w:rsidRPr="00E2567F" w:rsidRDefault="0074325D" w:rsidP="0074325D">
      <w:pPr>
        <w:jc w:val="both"/>
        <w:rPr>
          <w:b/>
          <w:szCs w:val="22"/>
          <w:u w:val="single"/>
        </w:rPr>
      </w:pPr>
      <w:r w:rsidRPr="00E2567F">
        <w:rPr>
          <w:b/>
          <w:szCs w:val="22"/>
          <w:u w:val="single"/>
        </w:rPr>
        <w:t>Eligibility of Applicants</w:t>
      </w:r>
    </w:p>
    <w:p w14:paraId="0297D8EF" w14:textId="77777777" w:rsidR="0074325D" w:rsidRPr="00E2567F" w:rsidRDefault="0074325D" w:rsidP="0074325D">
      <w:pPr>
        <w:jc w:val="both"/>
        <w:rPr>
          <w:b/>
          <w:sz w:val="10"/>
          <w:szCs w:val="22"/>
          <w:u w:val="single"/>
        </w:rPr>
      </w:pPr>
    </w:p>
    <w:p w14:paraId="1669F123" w14:textId="77777777" w:rsidR="0074325D" w:rsidRPr="00E2567F" w:rsidRDefault="0074325D" w:rsidP="0074325D">
      <w:pPr>
        <w:spacing w:line="276" w:lineRule="auto"/>
        <w:jc w:val="both"/>
        <w:rPr>
          <w:bCs/>
          <w:sz w:val="22"/>
          <w:szCs w:val="22"/>
        </w:rPr>
      </w:pPr>
      <w:r w:rsidRPr="00E2567F">
        <w:rPr>
          <w:bCs/>
          <w:sz w:val="22"/>
          <w:szCs w:val="22"/>
        </w:rPr>
        <w:t xml:space="preserve">We </w:t>
      </w:r>
      <w:r w:rsidRPr="00E2567F">
        <w:rPr>
          <w:b/>
          <w:bCs/>
          <w:sz w:val="22"/>
          <w:szCs w:val="22"/>
        </w:rPr>
        <w:t>M/s ______________________________________</w:t>
      </w:r>
      <w:r w:rsidRPr="00E2567F">
        <w:rPr>
          <w:bCs/>
          <w:sz w:val="22"/>
          <w:szCs w:val="22"/>
        </w:rPr>
        <w:t xml:space="preserve"> undertake that,</w:t>
      </w:r>
    </w:p>
    <w:p w14:paraId="79549AEA" w14:textId="77777777"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are registered company/firm as per FBR Record, having active filling status.</w:t>
      </w:r>
    </w:p>
    <w:p w14:paraId="3DC7F3A0" w14:textId="77777777"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are solvent company/firm and not in the process of bankruptcy.</w:t>
      </w:r>
    </w:p>
    <w:p w14:paraId="3ADA1B44" w14:textId="77777777" w:rsidR="00096A05" w:rsidRDefault="00096A05" w:rsidP="00113E33">
      <w:pPr>
        <w:pStyle w:val="ListParagraph"/>
        <w:numPr>
          <w:ilvl w:val="0"/>
          <w:numId w:val="2"/>
        </w:numPr>
        <w:tabs>
          <w:tab w:val="left" w:pos="270"/>
        </w:tabs>
        <w:ind w:left="270" w:hanging="270"/>
        <w:jc w:val="both"/>
        <w:rPr>
          <w:bCs/>
          <w:sz w:val="23"/>
          <w:szCs w:val="23"/>
        </w:rPr>
      </w:pPr>
      <w:r>
        <w:rPr>
          <w:bCs/>
          <w:sz w:val="23"/>
          <w:szCs w:val="23"/>
        </w:rPr>
        <w:t xml:space="preserve">We have </w:t>
      </w:r>
      <w:r w:rsidRPr="00096A05">
        <w:rPr>
          <w:bCs/>
          <w:sz w:val="23"/>
          <w:szCs w:val="23"/>
        </w:rPr>
        <w:t>not been blacklisted by any of Provincial or Federal Government Department, Agency, Organization or autonomous body or Private Sector Organization anywhere in Pakistan</w:t>
      </w:r>
      <w:r>
        <w:rPr>
          <w:bCs/>
          <w:sz w:val="23"/>
          <w:szCs w:val="23"/>
        </w:rPr>
        <w:t>.</w:t>
      </w:r>
    </w:p>
    <w:p w14:paraId="5C54C6E2" w14:textId="77777777"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have never been convicted for an offence concerning the professional conduct.</w:t>
      </w:r>
    </w:p>
    <w:p w14:paraId="3B5EBB5F" w14:textId="77777777"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have fulfilled all obligations related to payment of taxes to the Govt of Pakistan.</w:t>
      </w:r>
    </w:p>
    <w:p w14:paraId="3C46FB3C" w14:textId="77777777" w:rsidR="0074325D"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We were never found guilty of serious mis-interpretation/mis-representation of facts in supplying information in past nor providing herewith as such.</w:t>
      </w:r>
    </w:p>
    <w:p w14:paraId="0A2110D4" w14:textId="77777777" w:rsidR="00C25633" w:rsidRPr="00E2567F" w:rsidRDefault="00C25633" w:rsidP="00113E33">
      <w:pPr>
        <w:pStyle w:val="ListParagraph"/>
        <w:numPr>
          <w:ilvl w:val="0"/>
          <w:numId w:val="2"/>
        </w:numPr>
        <w:tabs>
          <w:tab w:val="left" w:pos="270"/>
        </w:tabs>
        <w:ind w:left="270" w:hanging="270"/>
        <w:jc w:val="both"/>
        <w:rPr>
          <w:bCs/>
          <w:sz w:val="23"/>
          <w:szCs w:val="23"/>
        </w:rPr>
      </w:pPr>
      <w:r>
        <w:rPr>
          <w:rFonts w:eastAsiaTheme="minorHAnsi"/>
          <w:color w:val="000000"/>
          <w:sz w:val="22"/>
          <w:szCs w:val="23"/>
        </w:rPr>
        <w:t xml:space="preserve">We have </w:t>
      </w:r>
      <w:r w:rsidRPr="00C41376">
        <w:rPr>
          <w:rFonts w:eastAsiaTheme="minorHAnsi"/>
          <w:color w:val="000000"/>
          <w:sz w:val="22"/>
          <w:szCs w:val="23"/>
        </w:rPr>
        <w:t>No pending litigation by any Govt / Semi Govt department or any court of law.</w:t>
      </w:r>
    </w:p>
    <w:p w14:paraId="318F5B4D" w14:textId="77777777" w:rsidR="0074325D" w:rsidRPr="00E2567F" w:rsidRDefault="0074325D" w:rsidP="00113E33">
      <w:pPr>
        <w:pStyle w:val="ListParagraph"/>
        <w:numPr>
          <w:ilvl w:val="0"/>
          <w:numId w:val="2"/>
        </w:numPr>
        <w:tabs>
          <w:tab w:val="left" w:pos="270"/>
        </w:tabs>
        <w:ind w:left="270" w:hanging="270"/>
        <w:jc w:val="both"/>
        <w:rPr>
          <w:bCs/>
          <w:sz w:val="23"/>
          <w:szCs w:val="23"/>
        </w:rPr>
      </w:pPr>
      <w:r w:rsidRPr="00E2567F">
        <w:rPr>
          <w:bCs/>
          <w:sz w:val="23"/>
          <w:szCs w:val="23"/>
        </w:rPr>
        <w:t xml:space="preserve">We assure that </w:t>
      </w:r>
      <w:r w:rsidR="000F1163" w:rsidRPr="00E2567F">
        <w:rPr>
          <w:bCs/>
          <w:sz w:val="23"/>
          <w:szCs w:val="23"/>
        </w:rPr>
        <w:t xml:space="preserve">we </w:t>
      </w:r>
      <w:r w:rsidR="00096A05">
        <w:rPr>
          <w:bCs/>
          <w:sz w:val="23"/>
          <w:szCs w:val="23"/>
        </w:rPr>
        <w:t xml:space="preserve">shall abide by all the terms &amp; conditions of this Tender related to </w:t>
      </w:r>
      <w:r w:rsidR="000F1163" w:rsidRPr="00E2567F">
        <w:rPr>
          <w:bCs/>
          <w:sz w:val="23"/>
          <w:szCs w:val="23"/>
        </w:rPr>
        <w:t>supply</w:t>
      </w:r>
      <w:r w:rsidR="00096A05">
        <w:rPr>
          <w:bCs/>
          <w:sz w:val="23"/>
          <w:szCs w:val="23"/>
        </w:rPr>
        <w:t xml:space="preserve"> of medicines/drugs</w:t>
      </w:r>
      <w:r w:rsidR="000F1163" w:rsidRPr="00E2567F">
        <w:rPr>
          <w:bCs/>
          <w:sz w:val="23"/>
          <w:szCs w:val="23"/>
        </w:rPr>
        <w:t>.</w:t>
      </w:r>
    </w:p>
    <w:p w14:paraId="63AE5AFC" w14:textId="77777777" w:rsidR="00A47F45" w:rsidRDefault="00A47F45" w:rsidP="00113E33">
      <w:pPr>
        <w:jc w:val="center"/>
        <w:rPr>
          <w:b/>
          <w:szCs w:val="16"/>
        </w:rPr>
      </w:pPr>
    </w:p>
    <w:p w14:paraId="32E5505C" w14:textId="77777777" w:rsidR="00A47F45" w:rsidRDefault="00A47F45" w:rsidP="00A47F45">
      <w:pPr>
        <w:jc w:val="center"/>
        <w:rPr>
          <w:b/>
          <w:szCs w:val="16"/>
        </w:rPr>
      </w:pPr>
    </w:p>
    <w:p w14:paraId="2248B8F5" w14:textId="77777777" w:rsidR="00376216" w:rsidRPr="00E2567F" w:rsidRDefault="00376216" w:rsidP="00376216">
      <w:pPr>
        <w:jc w:val="center"/>
        <w:rPr>
          <w:b/>
          <w:szCs w:val="16"/>
        </w:rPr>
      </w:pPr>
      <w:r w:rsidRPr="00E2567F">
        <w:rPr>
          <w:b/>
          <w:szCs w:val="16"/>
        </w:rPr>
        <w:t>[SECRETARY]</w:t>
      </w:r>
    </w:p>
    <w:p w14:paraId="5AEC592E" w14:textId="77777777" w:rsidR="00376216" w:rsidRPr="00E2567F" w:rsidRDefault="00376216" w:rsidP="00376216">
      <w:pPr>
        <w:jc w:val="center"/>
        <w:rPr>
          <w:sz w:val="22"/>
          <w:szCs w:val="16"/>
        </w:rPr>
      </w:pPr>
      <w:r w:rsidRPr="00E2567F">
        <w:rPr>
          <w:sz w:val="22"/>
          <w:szCs w:val="16"/>
        </w:rPr>
        <w:t>Zonal Procurement Committee (ZPC),</w:t>
      </w:r>
    </w:p>
    <w:p w14:paraId="3826332C" w14:textId="77777777" w:rsidR="00376216" w:rsidRPr="00E2567F" w:rsidRDefault="00376216" w:rsidP="00376216">
      <w:pPr>
        <w:jc w:val="center"/>
        <w:rPr>
          <w:sz w:val="22"/>
          <w:szCs w:val="16"/>
        </w:rPr>
      </w:pPr>
      <w:r w:rsidRPr="00E2567F">
        <w:rPr>
          <w:sz w:val="22"/>
          <w:szCs w:val="16"/>
        </w:rPr>
        <w:t>HRA&amp;P Department,</w:t>
      </w:r>
    </w:p>
    <w:p w14:paraId="2C85E352" w14:textId="77777777" w:rsidR="00376216" w:rsidRPr="00E2567F" w:rsidRDefault="00376216" w:rsidP="00376216">
      <w:pPr>
        <w:jc w:val="center"/>
        <w:rPr>
          <w:sz w:val="22"/>
          <w:szCs w:val="16"/>
        </w:rPr>
      </w:pPr>
      <w:r w:rsidRPr="00E2567F">
        <w:rPr>
          <w:sz w:val="22"/>
          <w:szCs w:val="16"/>
        </w:rPr>
        <w:t>State Life Insurance Corporation of Pakistan</w:t>
      </w:r>
    </w:p>
    <w:p w14:paraId="276E8D71" w14:textId="77777777" w:rsidR="00376216" w:rsidRPr="00E2567F" w:rsidRDefault="00376216" w:rsidP="00376216">
      <w:pPr>
        <w:jc w:val="center"/>
        <w:rPr>
          <w:sz w:val="22"/>
          <w:szCs w:val="16"/>
        </w:rPr>
      </w:pPr>
      <w:r w:rsidRPr="00E2567F">
        <w:rPr>
          <w:sz w:val="22"/>
          <w:szCs w:val="16"/>
        </w:rPr>
        <w:t xml:space="preserve">Central Zone Lahore, 4th Floor Building No.6, </w:t>
      </w:r>
    </w:p>
    <w:p w14:paraId="5734FAEC" w14:textId="77777777" w:rsidR="00376216" w:rsidRPr="00E2567F" w:rsidRDefault="00376216" w:rsidP="00376216">
      <w:pPr>
        <w:jc w:val="center"/>
        <w:rPr>
          <w:sz w:val="22"/>
          <w:szCs w:val="16"/>
        </w:rPr>
      </w:pPr>
      <w:r w:rsidRPr="00E2567F">
        <w:rPr>
          <w:sz w:val="22"/>
          <w:szCs w:val="16"/>
        </w:rPr>
        <w:t xml:space="preserve">4-Ghazi Ilm -ud- Din Shaheed Road (Lytton Road), Lahore. </w:t>
      </w:r>
    </w:p>
    <w:p w14:paraId="268B0587" w14:textId="77777777" w:rsidR="00376216" w:rsidRPr="00E2567F" w:rsidRDefault="00376216" w:rsidP="00376216">
      <w:pPr>
        <w:jc w:val="center"/>
        <w:rPr>
          <w:sz w:val="22"/>
          <w:szCs w:val="16"/>
        </w:rPr>
      </w:pPr>
      <w:r w:rsidRPr="00E2567F">
        <w:rPr>
          <w:sz w:val="22"/>
          <w:szCs w:val="16"/>
        </w:rPr>
        <w:t>Phone # 042-99210594</w:t>
      </w:r>
    </w:p>
    <w:p w14:paraId="3E5FE50F" w14:textId="77777777" w:rsidR="00376216" w:rsidRPr="00E2567F" w:rsidRDefault="00376216" w:rsidP="00376216">
      <w:pPr>
        <w:jc w:val="center"/>
        <w:rPr>
          <w:szCs w:val="18"/>
        </w:rPr>
      </w:pPr>
      <w:r w:rsidRPr="00E2567F">
        <w:rPr>
          <w:sz w:val="22"/>
          <w:szCs w:val="16"/>
        </w:rPr>
        <w:t>Cell no. 0335-1412976</w:t>
      </w:r>
    </w:p>
    <w:p w14:paraId="7FE34231" w14:textId="77777777" w:rsidR="00C41376" w:rsidRDefault="00C41376">
      <w:pPr>
        <w:spacing w:after="200" w:line="276" w:lineRule="auto"/>
        <w:rPr>
          <w:b/>
          <w:sz w:val="12"/>
        </w:rPr>
      </w:pPr>
    </w:p>
    <w:p w14:paraId="4C6F5885" w14:textId="77777777" w:rsidR="00376216" w:rsidRDefault="00376216">
      <w:pPr>
        <w:spacing w:after="200" w:line="276" w:lineRule="auto"/>
        <w:rPr>
          <w:rFonts w:eastAsiaTheme="minorHAnsi"/>
          <w:b/>
          <w:color w:val="000000"/>
          <w:sz w:val="28"/>
          <w:u w:val="single"/>
        </w:rPr>
      </w:pPr>
      <w:r>
        <w:rPr>
          <w:rFonts w:eastAsiaTheme="minorHAnsi"/>
          <w:b/>
          <w:color w:val="000000"/>
          <w:sz w:val="28"/>
          <w:u w:val="single"/>
        </w:rPr>
        <w:br w:type="page"/>
      </w:r>
    </w:p>
    <w:p w14:paraId="66A3D6EE" w14:textId="77777777" w:rsidR="0074325D" w:rsidRPr="00FF1C77" w:rsidRDefault="00D02F90" w:rsidP="00D02F90">
      <w:pPr>
        <w:autoSpaceDE w:val="0"/>
        <w:autoSpaceDN w:val="0"/>
        <w:adjustRightInd w:val="0"/>
        <w:jc w:val="right"/>
        <w:rPr>
          <w:rFonts w:eastAsiaTheme="minorHAnsi"/>
          <w:b/>
          <w:color w:val="000000"/>
          <w:sz w:val="28"/>
          <w:u w:val="single"/>
        </w:rPr>
      </w:pPr>
      <w:r w:rsidRPr="00FF1C77">
        <w:rPr>
          <w:rFonts w:eastAsiaTheme="minorHAnsi"/>
          <w:b/>
          <w:color w:val="000000"/>
          <w:sz w:val="28"/>
          <w:u w:val="single"/>
        </w:rPr>
        <w:lastRenderedPageBreak/>
        <w:t>Annexure-1</w:t>
      </w:r>
    </w:p>
    <w:p w14:paraId="367968E4" w14:textId="77777777" w:rsidR="00C41376" w:rsidRPr="00C41376" w:rsidRDefault="00C41376" w:rsidP="00C41376">
      <w:pPr>
        <w:autoSpaceDE w:val="0"/>
        <w:autoSpaceDN w:val="0"/>
        <w:adjustRightInd w:val="0"/>
        <w:jc w:val="center"/>
        <w:rPr>
          <w:rFonts w:eastAsiaTheme="minorHAnsi"/>
          <w:sz w:val="28"/>
          <w:szCs w:val="23"/>
          <w:u w:val="single"/>
        </w:rPr>
      </w:pPr>
      <w:r w:rsidRPr="00C41376">
        <w:rPr>
          <w:rFonts w:eastAsiaTheme="minorHAnsi"/>
          <w:b/>
          <w:bCs/>
          <w:sz w:val="28"/>
          <w:szCs w:val="23"/>
          <w:u w:val="single"/>
        </w:rPr>
        <w:t>Technical Evaluation of Bids</w:t>
      </w:r>
    </w:p>
    <w:p w14:paraId="6AB9B30A" w14:textId="77777777" w:rsidR="00C41376" w:rsidRPr="00EE3E91" w:rsidRDefault="00C41376" w:rsidP="00474077">
      <w:pPr>
        <w:autoSpaceDE w:val="0"/>
        <w:autoSpaceDN w:val="0"/>
        <w:adjustRightInd w:val="0"/>
        <w:rPr>
          <w:rFonts w:eastAsiaTheme="minorHAnsi"/>
          <w:b/>
          <w:bCs/>
          <w:sz w:val="14"/>
          <w:szCs w:val="23"/>
        </w:rPr>
      </w:pPr>
    </w:p>
    <w:p w14:paraId="71167A05" w14:textId="77777777" w:rsidR="00C41376" w:rsidRPr="00C41376" w:rsidRDefault="00C41376" w:rsidP="00474077">
      <w:pPr>
        <w:autoSpaceDE w:val="0"/>
        <w:autoSpaceDN w:val="0"/>
        <w:adjustRightInd w:val="0"/>
        <w:rPr>
          <w:rFonts w:eastAsiaTheme="minorHAnsi"/>
          <w:b/>
          <w:bCs/>
          <w:szCs w:val="23"/>
        </w:rPr>
      </w:pPr>
      <w:r w:rsidRPr="00C41376">
        <w:rPr>
          <w:rFonts w:eastAsiaTheme="minorHAnsi"/>
          <w:b/>
          <w:bCs/>
          <w:szCs w:val="23"/>
        </w:rPr>
        <w:t>Mandatory Criteria</w:t>
      </w:r>
    </w:p>
    <w:p w14:paraId="06540788" w14:textId="77777777" w:rsidR="00C41376" w:rsidRPr="00C41376" w:rsidRDefault="00C41376" w:rsidP="00C41376">
      <w:pPr>
        <w:autoSpaceDE w:val="0"/>
        <w:autoSpaceDN w:val="0"/>
        <w:adjustRightInd w:val="0"/>
        <w:spacing w:line="276" w:lineRule="auto"/>
        <w:rPr>
          <w:rFonts w:eastAsiaTheme="minorHAnsi"/>
          <w:color w:val="000000"/>
          <w:sz w:val="22"/>
          <w:szCs w:val="22"/>
        </w:rPr>
      </w:pPr>
      <w:r w:rsidRPr="00C41376">
        <w:rPr>
          <w:rFonts w:eastAsiaTheme="minorHAnsi"/>
          <w:color w:val="000000"/>
          <w:sz w:val="22"/>
          <w:szCs w:val="22"/>
        </w:rPr>
        <w:t>Following points are mandatory for all bidders (</w:t>
      </w:r>
      <w:r w:rsidR="00CF5476">
        <w:rPr>
          <w:rFonts w:eastAsiaTheme="minorHAnsi"/>
          <w:b/>
          <w:bCs/>
          <w:color w:val="000000"/>
          <w:sz w:val="22"/>
          <w:szCs w:val="22"/>
        </w:rPr>
        <w:t>Knock</w:t>
      </w:r>
      <w:r w:rsidR="00CF5476" w:rsidRPr="00C41376">
        <w:rPr>
          <w:rFonts w:eastAsiaTheme="minorHAnsi"/>
          <w:b/>
          <w:bCs/>
          <w:color w:val="000000"/>
          <w:sz w:val="22"/>
          <w:szCs w:val="22"/>
        </w:rPr>
        <w:t>out</w:t>
      </w:r>
      <w:r w:rsidRPr="00C41376">
        <w:rPr>
          <w:rFonts w:eastAsiaTheme="minorHAnsi"/>
          <w:b/>
          <w:bCs/>
          <w:color w:val="000000"/>
          <w:sz w:val="22"/>
          <w:szCs w:val="22"/>
        </w:rPr>
        <w:t xml:space="preserve"> Clauses)</w:t>
      </w:r>
      <w:r w:rsidRPr="00C41376">
        <w:rPr>
          <w:rFonts w:eastAsiaTheme="minorHAnsi"/>
          <w:color w:val="000000"/>
          <w:sz w:val="22"/>
          <w:szCs w:val="22"/>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00"/>
        <w:gridCol w:w="1350"/>
      </w:tblGrid>
      <w:tr w:rsidR="00C41376" w:rsidRPr="00E2567F" w14:paraId="3CAD9053" w14:textId="77777777" w:rsidTr="00EE3E91">
        <w:trPr>
          <w:trHeight w:val="602"/>
        </w:trPr>
        <w:tc>
          <w:tcPr>
            <w:tcW w:w="540" w:type="dxa"/>
            <w:vAlign w:val="center"/>
          </w:tcPr>
          <w:p w14:paraId="60B1ADAB" w14:textId="77777777" w:rsidR="00C41376" w:rsidRPr="0078015D" w:rsidRDefault="00C41376" w:rsidP="00CC7EB7">
            <w:pPr>
              <w:autoSpaceDE w:val="0"/>
              <w:autoSpaceDN w:val="0"/>
              <w:adjustRightInd w:val="0"/>
              <w:jc w:val="center"/>
              <w:rPr>
                <w:rFonts w:eastAsiaTheme="minorHAnsi"/>
                <w:b/>
                <w:color w:val="000000"/>
                <w:sz w:val="22"/>
                <w:szCs w:val="22"/>
              </w:rPr>
            </w:pPr>
            <w:r w:rsidRPr="0078015D">
              <w:rPr>
                <w:rFonts w:eastAsiaTheme="minorHAnsi"/>
                <w:b/>
                <w:color w:val="000000"/>
                <w:sz w:val="22"/>
                <w:szCs w:val="22"/>
              </w:rPr>
              <w:t>Sr.</w:t>
            </w:r>
          </w:p>
        </w:tc>
        <w:tc>
          <w:tcPr>
            <w:tcW w:w="8100" w:type="dxa"/>
            <w:vAlign w:val="center"/>
          </w:tcPr>
          <w:p w14:paraId="1B605AFB" w14:textId="77777777" w:rsidR="00C41376" w:rsidRPr="00E2567F" w:rsidRDefault="00C41376" w:rsidP="00CC7EB7">
            <w:pPr>
              <w:autoSpaceDE w:val="0"/>
              <w:autoSpaceDN w:val="0"/>
              <w:adjustRightInd w:val="0"/>
              <w:rPr>
                <w:rFonts w:eastAsiaTheme="minorHAnsi"/>
                <w:color w:val="000000"/>
                <w:sz w:val="22"/>
                <w:szCs w:val="22"/>
              </w:rPr>
            </w:pPr>
            <w:r w:rsidRPr="00E2567F">
              <w:rPr>
                <w:rFonts w:eastAsiaTheme="minorHAnsi"/>
                <w:b/>
                <w:bCs/>
                <w:color w:val="000000"/>
                <w:sz w:val="23"/>
                <w:szCs w:val="23"/>
              </w:rPr>
              <w:t>Failure to comply with any clause will result in “non-responsiveness, and the bid will be technically disqualified</w:t>
            </w:r>
            <w:r w:rsidRPr="00E2567F">
              <w:rPr>
                <w:rFonts w:eastAsiaTheme="minorHAnsi"/>
                <w:b/>
                <w:bCs/>
                <w:color w:val="000000"/>
                <w:sz w:val="22"/>
                <w:szCs w:val="22"/>
              </w:rPr>
              <w:t xml:space="preserve"> </w:t>
            </w:r>
          </w:p>
        </w:tc>
        <w:tc>
          <w:tcPr>
            <w:tcW w:w="1350" w:type="dxa"/>
            <w:vAlign w:val="center"/>
          </w:tcPr>
          <w:p w14:paraId="5A8F0B33" w14:textId="77777777" w:rsidR="00C41376" w:rsidRPr="00E2567F" w:rsidRDefault="00C41376" w:rsidP="00CC7EB7">
            <w:pPr>
              <w:autoSpaceDE w:val="0"/>
              <w:autoSpaceDN w:val="0"/>
              <w:adjustRightInd w:val="0"/>
              <w:jc w:val="center"/>
              <w:rPr>
                <w:rFonts w:eastAsiaTheme="minorHAnsi"/>
                <w:color w:val="000000"/>
                <w:sz w:val="22"/>
                <w:szCs w:val="22"/>
              </w:rPr>
            </w:pPr>
            <w:r w:rsidRPr="00E2567F">
              <w:rPr>
                <w:rFonts w:eastAsiaTheme="minorHAnsi"/>
                <w:b/>
                <w:bCs/>
                <w:color w:val="000000"/>
                <w:sz w:val="22"/>
                <w:szCs w:val="22"/>
              </w:rPr>
              <w:t>Description</w:t>
            </w:r>
          </w:p>
        </w:tc>
      </w:tr>
      <w:tr w:rsidR="00C41376" w:rsidRPr="00E2567F" w14:paraId="2F1D52CC" w14:textId="77777777" w:rsidTr="00C41376">
        <w:trPr>
          <w:trHeight w:val="117"/>
        </w:trPr>
        <w:tc>
          <w:tcPr>
            <w:tcW w:w="540" w:type="dxa"/>
            <w:vAlign w:val="center"/>
          </w:tcPr>
          <w:p w14:paraId="69869019" w14:textId="77777777" w:rsidR="00C41376" w:rsidRPr="00C41376" w:rsidRDefault="00C41376" w:rsidP="00CC7EB7">
            <w:pPr>
              <w:autoSpaceDE w:val="0"/>
              <w:autoSpaceDN w:val="0"/>
              <w:adjustRightInd w:val="0"/>
              <w:jc w:val="center"/>
              <w:rPr>
                <w:rFonts w:eastAsiaTheme="minorHAnsi"/>
                <w:color w:val="000000"/>
                <w:sz w:val="22"/>
                <w:szCs w:val="23"/>
              </w:rPr>
            </w:pPr>
            <w:r w:rsidRPr="00C41376">
              <w:rPr>
                <w:rFonts w:eastAsiaTheme="minorHAnsi"/>
                <w:color w:val="000000"/>
                <w:sz w:val="22"/>
                <w:szCs w:val="23"/>
              </w:rPr>
              <w:t>1</w:t>
            </w:r>
          </w:p>
        </w:tc>
        <w:tc>
          <w:tcPr>
            <w:tcW w:w="8100" w:type="dxa"/>
          </w:tcPr>
          <w:p w14:paraId="6A530804"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Valid Drug Sale License </w:t>
            </w:r>
          </w:p>
        </w:tc>
        <w:tc>
          <w:tcPr>
            <w:tcW w:w="1350" w:type="dxa"/>
          </w:tcPr>
          <w:p w14:paraId="0E6761BD"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14:paraId="381A212F" w14:textId="77777777" w:rsidTr="00C41376">
        <w:trPr>
          <w:trHeight w:val="430"/>
        </w:trPr>
        <w:tc>
          <w:tcPr>
            <w:tcW w:w="540" w:type="dxa"/>
            <w:vAlign w:val="center"/>
          </w:tcPr>
          <w:p w14:paraId="19076FDB" w14:textId="2A136978" w:rsidR="00C41376" w:rsidRPr="00C41376" w:rsidRDefault="00E41129" w:rsidP="00CC7EB7">
            <w:pPr>
              <w:autoSpaceDE w:val="0"/>
              <w:autoSpaceDN w:val="0"/>
              <w:adjustRightInd w:val="0"/>
              <w:jc w:val="center"/>
              <w:rPr>
                <w:rFonts w:eastAsiaTheme="minorHAnsi"/>
                <w:color w:val="000000"/>
                <w:sz w:val="22"/>
                <w:szCs w:val="23"/>
              </w:rPr>
            </w:pPr>
            <w:r>
              <w:rPr>
                <w:rFonts w:eastAsiaTheme="minorHAnsi"/>
                <w:color w:val="000000"/>
                <w:sz w:val="22"/>
                <w:szCs w:val="23"/>
              </w:rPr>
              <w:t>2</w:t>
            </w:r>
          </w:p>
        </w:tc>
        <w:tc>
          <w:tcPr>
            <w:tcW w:w="8100" w:type="dxa"/>
          </w:tcPr>
          <w:p w14:paraId="4D5AE6F2"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Minimum 2 years’ business history with any Govt/Semi Govt/Private Hospital/Well known Institute etc. Please attach purchase orders/Invoices /Agreements copies</w:t>
            </w:r>
          </w:p>
        </w:tc>
        <w:tc>
          <w:tcPr>
            <w:tcW w:w="1350" w:type="dxa"/>
          </w:tcPr>
          <w:p w14:paraId="335AA935"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14:paraId="1F07CFDD" w14:textId="77777777" w:rsidTr="00C41376">
        <w:trPr>
          <w:trHeight w:val="270"/>
        </w:trPr>
        <w:tc>
          <w:tcPr>
            <w:tcW w:w="540" w:type="dxa"/>
            <w:vAlign w:val="center"/>
          </w:tcPr>
          <w:p w14:paraId="5D77D420" w14:textId="3A306E59" w:rsidR="00C41376" w:rsidRPr="00C41376" w:rsidRDefault="00E41129" w:rsidP="00CC7EB7">
            <w:pPr>
              <w:autoSpaceDE w:val="0"/>
              <w:autoSpaceDN w:val="0"/>
              <w:adjustRightInd w:val="0"/>
              <w:jc w:val="center"/>
              <w:rPr>
                <w:rFonts w:eastAsiaTheme="minorHAnsi"/>
                <w:color w:val="000000"/>
                <w:sz w:val="22"/>
                <w:szCs w:val="23"/>
              </w:rPr>
            </w:pPr>
            <w:r>
              <w:rPr>
                <w:rFonts w:eastAsiaTheme="minorHAnsi"/>
                <w:color w:val="000000"/>
                <w:sz w:val="22"/>
                <w:szCs w:val="23"/>
              </w:rPr>
              <w:t>3</w:t>
            </w:r>
          </w:p>
        </w:tc>
        <w:tc>
          <w:tcPr>
            <w:tcW w:w="8100" w:type="dxa"/>
          </w:tcPr>
          <w:p w14:paraId="5911B779"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Company Profile including Pharmacists and other strength (minimum 1 pharmacist) </w:t>
            </w:r>
          </w:p>
        </w:tc>
        <w:tc>
          <w:tcPr>
            <w:tcW w:w="1350" w:type="dxa"/>
          </w:tcPr>
          <w:p w14:paraId="17B893B9"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41376" w:rsidRPr="00E2567F" w14:paraId="7F38A1BF" w14:textId="77777777" w:rsidTr="00C25633">
        <w:trPr>
          <w:trHeight w:val="755"/>
        </w:trPr>
        <w:tc>
          <w:tcPr>
            <w:tcW w:w="540" w:type="dxa"/>
            <w:vAlign w:val="center"/>
          </w:tcPr>
          <w:p w14:paraId="09BE18D8" w14:textId="57191881" w:rsidR="00C41376" w:rsidRPr="00C41376" w:rsidRDefault="00E41129" w:rsidP="00CC7EB7">
            <w:pPr>
              <w:autoSpaceDE w:val="0"/>
              <w:autoSpaceDN w:val="0"/>
              <w:adjustRightInd w:val="0"/>
              <w:jc w:val="center"/>
              <w:rPr>
                <w:rFonts w:eastAsiaTheme="minorHAnsi"/>
                <w:color w:val="000000"/>
                <w:sz w:val="22"/>
                <w:szCs w:val="23"/>
              </w:rPr>
            </w:pPr>
            <w:r>
              <w:rPr>
                <w:rFonts w:eastAsiaTheme="minorHAnsi"/>
                <w:color w:val="000000"/>
                <w:sz w:val="22"/>
                <w:szCs w:val="23"/>
              </w:rPr>
              <w:t>4</w:t>
            </w:r>
          </w:p>
        </w:tc>
        <w:tc>
          <w:tcPr>
            <w:tcW w:w="8100" w:type="dxa"/>
          </w:tcPr>
          <w:p w14:paraId="5CCBDBDA" w14:textId="2955BE36" w:rsidR="00C41376" w:rsidRPr="00C41376" w:rsidRDefault="00C41376" w:rsidP="008046C3">
            <w:pPr>
              <w:autoSpaceDE w:val="0"/>
              <w:autoSpaceDN w:val="0"/>
              <w:adjustRightInd w:val="0"/>
              <w:spacing w:line="276" w:lineRule="auto"/>
              <w:rPr>
                <w:rFonts w:eastAsiaTheme="minorHAnsi"/>
                <w:color w:val="000000"/>
                <w:sz w:val="22"/>
                <w:szCs w:val="23"/>
              </w:rPr>
            </w:pPr>
            <w:r w:rsidRPr="00C25633">
              <w:rPr>
                <w:rFonts w:eastAsiaTheme="minorHAnsi"/>
                <w:color w:val="000000"/>
                <w:sz w:val="22"/>
                <w:szCs w:val="23"/>
              </w:rPr>
              <w:t xml:space="preserve">Bidder shall submit an affidavit (Rs. 100) </w:t>
            </w:r>
            <w:r w:rsidR="00C25633" w:rsidRPr="00C25633">
              <w:rPr>
                <w:rFonts w:eastAsiaTheme="minorHAnsi"/>
                <w:color w:val="000000"/>
                <w:sz w:val="22"/>
                <w:szCs w:val="22"/>
              </w:rPr>
              <w:t>Submission of undertaking on stamp paper is mandatory as per para 2</w:t>
            </w:r>
            <w:r w:rsidR="00E41129">
              <w:rPr>
                <w:rFonts w:eastAsiaTheme="minorHAnsi"/>
                <w:color w:val="000000"/>
                <w:sz w:val="22"/>
                <w:szCs w:val="22"/>
              </w:rPr>
              <w:t>1</w:t>
            </w:r>
            <w:r w:rsidR="00C25633" w:rsidRPr="00C25633">
              <w:rPr>
                <w:rFonts w:eastAsiaTheme="minorHAnsi"/>
                <w:color w:val="000000"/>
                <w:sz w:val="22"/>
                <w:szCs w:val="22"/>
              </w:rPr>
              <w:t xml:space="preserve"> of Terms &amp; Conditions </w:t>
            </w:r>
            <w:r w:rsidR="00C25633">
              <w:rPr>
                <w:rFonts w:eastAsiaTheme="minorHAnsi"/>
                <w:color w:val="000000"/>
                <w:sz w:val="22"/>
                <w:szCs w:val="22"/>
              </w:rPr>
              <w:t xml:space="preserve">regarding eligibility </w:t>
            </w:r>
            <w:r w:rsidR="00C25633" w:rsidRPr="00C25633">
              <w:rPr>
                <w:rFonts w:eastAsiaTheme="minorHAnsi"/>
                <w:color w:val="000000"/>
                <w:sz w:val="22"/>
                <w:szCs w:val="22"/>
              </w:rPr>
              <w:t xml:space="preserve">otherwise bid </w:t>
            </w:r>
            <w:r w:rsidR="00C25633">
              <w:rPr>
                <w:rFonts w:eastAsiaTheme="minorHAnsi"/>
                <w:color w:val="000000"/>
                <w:sz w:val="22"/>
                <w:szCs w:val="22"/>
              </w:rPr>
              <w:t>shall</w:t>
            </w:r>
            <w:r w:rsidR="00C25633" w:rsidRPr="00C25633">
              <w:rPr>
                <w:rFonts w:eastAsiaTheme="minorHAnsi"/>
                <w:color w:val="000000"/>
                <w:sz w:val="22"/>
                <w:szCs w:val="22"/>
              </w:rPr>
              <w:t xml:space="preserve"> be rejected. </w:t>
            </w:r>
            <w:r w:rsidR="00C25633">
              <w:rPr>
                <w:rFonts w:eastAsiaTheme="minorHAnsi"/>
                <w:color w:val="000000"/>
                <w:sz w:val="22"/>
                <w:szCs w:val="22"/>
              </w:rPr>
              <w:t>This affidavit must be Tender specific.</w:t>
            </w:r>
          </w:p>
        </w:tc>
        <w:tc>
          <w:tcPr>
            <w:tcW w:w="1350" w:type="dxa"/>
          </w:tcPr>
          <w:p w14:paraId="13BE1BAE" w14:textId="77777777" w:rsidR="00C41376" w:rsidRPr="00C41376" w:rsidRDefault="00C41376"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14:paraId="61A32A73" w14:textId="77777777" w:rsidTr="00C41376">
        <w:trPr>
          <w:trHeight w:val="270"/>
        </w:trPr>
        <w:tc>
          <w:tcPr>
            <w:tcW w:w="540" w:type="dxa"/>
            <w:vAlign w:val="center"/>
          </w:tcPr>
          <w:p w14:paraId="3AA21DCA" w14:textId="0FAAC6F6" w:rsidR="00C25633" w:rsidRPr="00C41376" w:rsidRDefault="00E41129" w:rsidP="00CC7EB7">
            <w:pPr>
              <w:autoSpaceDE w:val="0"/>
              <w:autoSpaceDN w:val="0"/>
              <w:adjustRightInd w:val="0"/>
              <w:jc w:val="center"/>
              <w:rPr>
                <w:rFonts w:eastAsiaTheme="minorHAnsi"/>
                <w:color w:val="000000"/>
                <w:sz w:val="22"/>
                <w:szCs w:val="23"/>
              </w:rPr>
            </w:pPr>
            <w:r>
              <w:rPr>
                <w:rFonts w:eastAsiaTheme="minorHAnsi"/>
                <w:color w:val="000000"/>
                <w:sz w:val="22"/>
                <w:szCs w:val="23"/>
              </w:rPr>
              <w:t>5</w:t>
            </w:r>
          </w:p>
        </w:tc>
        <w:tc>
          <w:tcPr>
            <w:tcW w:w="8100" w:type="dxa"/>
          </w:tcPr>
          <w:p w14:paraId="785D9C88" w14:textId="77777777" w:rsidR="00C25633" w:rsidRPr="00C41376" w:rsidRDefault="00C25633" w:rsidP="00C25633">
            <w:pPr>
              <w:autoSpaceDE w:val="0"/>
              <w:autoSpaceDN w:val="0"/>
              <w:adjustRightInd w:val="0"/>
              <w:spacing w:line="276" w:lineRule="auto"/>
              <w:rPr>
                <w:rFonts w:eastAsiaTheme="minorHAnsi"/>
                <w:color w:val="000000"/>
                <w:sz w:val="22"/>
                <w:szCs w:val="23"/>
              </w:rPr>
            </w:pPr>
            <w:r w:rsidRPr="00C25633">
              <w:rPr>
                <w:rFonts w:eastAsiaTheme="minorHAnsi"/>
                <w:color w:val="000000"/>
                <w:sz w:val="22"/>
                <w:szCs w:val="23"/>
              </w:rPr>
              <w:t xml:space="preserve">Bidder shall submit </w:t>
            </w:r>
            <w:r w:rsidRPr="00C41376">
              <w:rPr>
                <w:rFonts w:eastAsiaTheme="minorHAnsi"/>
                <w:color w:val="000000"/>
                <w:sz w:val="22"/>
                <w:szCs w:val="23"/>
              </w:rPr>
              <w:t>on company letter head that :</w:t>
            </w:r>
          </w:p>
          <w:p w14:paraId="3A4AF88E" w14:textId="77777777" w:rsidR="00C25633" w:rsidRPr="00C41376" w:rsidRDefault="00C25633" w:rsidP="00CC7EB7">
            <w:pPr>
              <w:pStyle w:val="ListParagraph"/>
              <w:numPr>
                <w:ilvl w:val="0"/>
                <w:numId w:val="20"/>
              </w:numPr>
              <w:autoSpaceDE w:val="0"/>
              <w:autoSpaceDN w:val="0"/>
              <w:adjustRightInd w:val="0"/>
              <w:ind w:left="252" w:hanging="270"/>
              <w:rPr>
                <w:rFonts w:eastAsiaTheme="minorHAnsi"/>
                <w:color w:val="000000"/>
                <w:sz w:val="22"/>
                <w:szCs w:val="23"/>
              </w:rPr>
            </w:pPr>
            <w:r w:rsidRPr="00C41376">
              <w:rPr>
                <w:rFonts w:eastAsiaTheme="minorHAnsi"/>
                <w:color w:val="000000"/>
                <w:sz w:val="22"/>
                <w:szCs w:val="23"/>
              </w:rPr>
              <w:t xml:space="preserve">He accepted all terms and conditions of bidding documents and shall continue the same in future, duly signed and stamped. </w:t>
            </w:r>
          </w:p>
          <w:p w14:paraId="692E2FD5" w14:textId="77777777" w:rsidR="00C25633" w:rsidRPr="00C25633" w:rsidRDefault="00C25633" w:rsidP="00C25633">
            <w:pPr>
              <w:pStyle w:val="ListParagraph"/>
              <w:numPr>
                <w:ilvl w:val="0"/>
                <w:numId w:val="20"/>
              </w:numPr>
              <w:autoSpaceDE w:val="0"/>
              <w:autoSpaceDN w:val="0"/>
              <w:adjustRightInd w:val="0"/>
              <w:ind w:left="252" w:hanging="270"/>
              <w:rPr>
                <w:rFonts w:eastAsiaTheme="minorHAnsi"/>
                <w:color w:val="000000"/>
                <w:sz w:val="22"/>
                <w:szCs w:val="23"/>
              </w:rPr>
            </w:pPr>
            <w:r w:rsidRPr="00C41376">
              <w:rPr>
                <w:rFonts w:eastAsiaTheme="minorHAnsi"/>
                <w:color w:val="000000"/>
                <w:sz w:val="22"/>
                <w:szCs w:val="23"/>
              </w:rPr>
              <w:t xml:space="preserve">The bidder will be responsible for replacement of medicine stocks if found substandard or at variation from required/approved specifications. </w:t>
            </w:r>
          </w:p>
        </w:tc>
        <w:tc>
          <w:tcPr>
            <w:tcW w:w="1350" w:type="dxa"/>
          </w:tcPr>
          <w:p w14:paraId="2BEDECD3" w14:textId="77777777"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14:paraId="4B26CEC2" w14:textId="77777777" w:rsidTr="00C41376">
        <w:trPr>
          <w:trHeight w:val="272"/>
        </w:trPr>
        <w:tc>
          <w:tcPr>
            <w:tcW w:w="540" w:type="dxa"/>
            <w:vAlign w:val="center"/>
          </w:tcPr>
          <w:p w14:paraId="621D1030" w14:textId="109F3E8C" w:rsidR="00C25633" w:rsidRPr="00C41376" w:rsidRDefault="00E41129" w:rsidP="00CC7EB7">
            <w:pPr>
              <w:autoSpaceDE w:val="0"/>
              <w:autoSpaceDN w:val="0"/>
              <w:adjustRightInd w:val="0"/>
              <w:jc w:val="center"/>
              <w:rPr>
                <w:rFonts w:eastAsiaTheme="minorHAnsi"/>
                <w:color w:val="000000"/>
                <w:sz w:val="22"/>
                <w:szCs w:val="23"/>
              </w:rPr>
            </w:pPr>
            <w:r>
              <w:rPr>
                <w:rFonts w:eastAsiaTheme="minorHAnsi"/>
                <w:color w:val="000000"/>
                <w:sz w:val="22"/>
                <w:szCs w:val="23"/>
              </w:rPr>
              <w:t>6</w:t>
            </w:r>
          </w:p>
        </w:tc>
        <w:tc>
          <w:tcPr>
            <w:tcW w:w="8100" w:type="dxa"/>
          </w:tcPr>
          <w:p w14:paraId="1002F3DB" w14:textId="77777777"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Valid NTN/GST registration certificates with Active Status with FBR </w:t>
            </w:r>
          </w:p>
        </w:tc>
        <w:tc>
          <w:tcPr>
            <w:tcW w:w="1350" w:type="dxa"/>
          </w:tcPr>
          <w:p w14:paraId="5C51DA0B" w14:textId="77777777"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r w:rsidR="00C25633" w:rsidRPr="00E2567F" w14:paraId="40BD54D7" w14:textId="77777777" w:rsidTr="00C41376">
        <w:trPr>
          <w:trHeight w:val="270"/>
        </w:trPr>
        <w:tc>
          <w:tcPr>
            <w:tcW w:w="540" w:type="dxa"/>
            <w:vAlign w:val="center"/>
          </w:tcPr>
          <w:p w14:paraId="2AD6BE7F" w14:textId="549EA86F" w:rsidR="00C25633" w:rsidRPr="00C41376" w:rsidRDefault="00E41129" w:rsidP="00CC7EB7">
            <w:pPr>
              <w:autoSpaceDE w:val="0"/>
              <w:autoSpaceDN w:val="0"/>
              <w:adjustRightInd w:val="0"/>
              <w:jc w:val="center"/>
              <w:rPr>
                <w:rFonts w:eastAsiaTheme="minorHAnsi"/>
                <w:color w:val="000000"/>
                <w:sz w:val="22"/>
                <w:szCs w:val="23"/>
              </w:rPr>
            </w:pPr>
            <w:r>
              <w:rPr>
                <w:rFonts w:eastAsiaTheme="minorHAnsi"/>
                <w:color w:val="000000"/>
                <w:sz w:val="22"/>
                <w:szCs w:val="23"/>
              </w:rPr>
              <w:t>7</w:t>
            </w:r>
          </w:p>
        </w:tc>
        <w:tc>
          <w:tcPr>
            <w:tcW w:w="8100" w:type="dxa"/>
          </w:tcPr>
          <w:p w14:paraId="0B56D5B2" w14:textId="77777777"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Certificate of Company/Firm Registration/Incorporation</w:t>
            </w:r>
            <w:r w:rsidR="008046C3">
              <w:rPr>
                <w:rFonts w:eastAsiaTheme="minorHAnsi"/>
                <w:color w:val="000000"/>
                <w:sz w:val="22"/>
                <w:szCs w:val="23"/>
              </w:rPr>
              <w:t>/authorized agent registration</w:t>
            </w:r>
            <w:r w:rsidRPr="00C41376">
              <w:rPr>
                <w:rFonts w:eastAsiaTheme="minorHAnsi"/>
                <w:color w:val="000000"/>
                <w:sz w:val="22"/>
                <w:szCs w:val="23"/>
              </w:rPr>
              <w:t xml:space="preserve"> under the laws of Pakistan </w:t>
            </w:r>
          </w:p>
        </w:tc>
        <w:tc>
          <w:tcPr>
            <w:tcW w:w="1350" w:type="dxa"/>
          </w:tcPr>
          <w:p w14:paraId="1D50D30D" w14:textId="77777777" w:rsidR="00C25633" w:rsidRPr="00C41376" w:rsidRDefault="00C25633" w:rsidP="00CC7EB7">
            <w:pPr>
              <w:autoSpaceDE w:val="0"/>
              <w:autoSpaceDN w:val="0"/>
              <w:adjustRightInd w:val="0"/>
              <w:rPr>
                <w:rFonts w:eastAsiaTheme="minorHAnsi"/>
                <w:color w:val="000000"/>
                <w:sz w:val="22"/>
                <w:szCs w:val="23"/>
              </w:rPr>
            </w:pPr>
            <w:r w:rsidRPr="00C41376">
              <w:rPr>
                <w:rFonts w:eastAsiaTheme="minorHAnsi"/>
                <w:color w:val="000000"/>
                <w:sz w:val="22"/>
                <w:szCs w:val="23"/>
              </w:rPr>
              <w:t xml:space="preserve">Mandatory </w:t>
            </w:r>
          </w:p>
        </w:tc>
      </w:tr>
    </w:tbl>
    <w:p w14:paraId="3A6CA202" w14:textId="77777777" w:rsidR="00C41376" w:rsidRPr="00EE3E91" w:rsidRDefault="00C41376" w:rsidP="00474077">
      <w:pPr>
        <w:autoSpaceDE w:val="0"/>
        <w:autoSpaceDN w:val="0"/>
        <w:adjustRightInd w:val="0"/>
        <w:rPr>
          <w:rFonts w:eastAsiaTheme="minorHAnsi"/>
          <w:b/>
          <w:bCs/>
          <w:sz w:val="14"/>
          <w:szCs w:val="23"/>
        </w:rPr>
      </w:pPr>
    </w:p>
    <w:p w14:paraId="749001C3" w14:textId="77777777" w:rsidR="00C41376" w:rsidRPr="00C41376" w:rsidRDefault="00C41376" w:rsidP="00474077">
      <w:pPr>
        <w:autoSpaceDE w:val="0"/>
        <w:autoSpaceDN w:val="0"/>
        <w:adjustRightInd w:val="0"/>
        <w:rPr>
          <w:rFonts w:eastAsiaTheme="minorHAnsi"/>
          <w:b/>
          <w:bCs/>
          <w:szCs w:val="23"/>
        </w:rPr>
      </w:pPr>
      <w:r w:rsidRPr="00C41376">
        <w:rPr>
          <w:rFonts w:eastAsiaTheme="minorHAnsi"/>
          <w:b/>
          <w:bCs/>
          <w:szCs w:val="23"/>
        </w:rPr>
        <w:t xml:space="preserve">Other </w:t>
      </w:r>
      <w:r>
        <w:rPr>
          <w:rFonts w:eastAsiaTheme="minorHAnsi"/>
          <w:b/>
          <w:bCs/>
          <w:szCs w:val="23"/>
        </w:rPr>
        <w:t xml:space="preserve">important </w:t>
      </w:r>
      <w:r w:rsidRPr="00C41376">
        <w:rPr>
          <w:rFonts w:eastAsiaTheme="minorHAnsi"/>
          <w:b/>
          <w:bCs/>
          <w:szCs w:val="23"/>
        </w:rPr>
        <w:t>conditions of Technical Evaluation:-</w:t>
      </w:r>
    </w:p>
    <w:p w14:paraId="53A08A47" w14:textId="3F5DC478" w:rsidR="00C41376" w:rsidRPr="00C41376" w:rsidRDefault="00474077" w:rsidP="00C41376">
      <w:pPr>
        <w:pStyle w:val="ListParagraph"/>
        <w:numPr>
          <w:ilvl w:val="0"/>
          <w:numId w:val="19"/>
        </w:numPr>
        <w:autoSpaceDE w:val="0"/>
        <w:autoSpaceDN w:val="0"/>
        <w:adjustRightInd w:val="0"/>
        <w:spacing w:line="276" w:lineRule="auto"/>
        <w:ind w:left="360" w:hanging="360"/>
        <w:rPr>
          <w:rFonts w:eastAsiaTheme="minorHAnsi"/>
          <w:b/>
          <w:bCs/>
          <w:iCs/>
          <w:sz w:val="22"/>
          <w:szCs w:val="22"/>
        </w:rPr>
      </w:pPr>
      <w:r w:rsidRPr="00C41376">
        <w:rPr>
          <w:rFonts w:eastAsiaTheme="minorHAnsi"/>
          <w:b/>
          <w:bCs/>
          <w:iCs/>
          <w:sz w:val="22"/>
          <w:szCs w:val="22"/>
        </w:rPr>
        <w:t xml:space="preserve">Bids will be evaluated on maximum discount offered on </w:t>
      </w:r>
      <w:r w:rsidR="00E41129">
        <w:rPr>
          <w:rFonts w:eastAsiaTheme="minorHAnsi"/>
          <w:b/>
          <w:bCs/>
          <w:iCs/>
          <w:sz w:val="22"/>
          <w:szCs w:val="22"/>
        </w:rPr>
        <w:t>Retail</w:t>
      </w:r>
      <w:r w:rsidR="00D02F90" w:rsidRPr="00C41376">
        <w:rPr>
          <w:rFonts w:eastAsiaTheme="minorHAnsi"/>
          <w:b/>
          <w:bCs/>
          <w:iCs/>
          <w:sz w:val="22"/>
          <w:szCs w:val="22"/>
        </w:rPr>
        <w:t xml:space="preserve"> </w:t>
      </w:r>
      <w:r w:rsidRPr="00C41376">
        <w:rPr>
          <w:rFonts w:eastAsiaTheme="minorHAnsi"/>
          <w:b/>
          <w:bCs/>
          <w:iCs/>
          <w:sz w:val="22"/>
          <w:szCs w:val="22"/>
        </w:rPr>
        <w:t>P</w:t>
      </w:r>
      <w:r w:rsidR="00D02F90" w:rsidRPr="00C41376">
        <w:rPr>
          <w:rFonts w:eastAsiaTheme="minorHAnsi"/>
          <w:b/>
          <w:bCs/>
          <w:iCs/>
          <w:sz w:val="22"/>
          <w:szCs w:val="22"/>
        </w:rPr>
        <w:t>rice</w:t>
      </w:r>
      <w:r w:rsidRPr="00C41376">
        <w:rPr>
          <w:rFonts w:eastAsiaTheme="minorHAnsi"/>
          <w:b/>
          <w:bCs/>
          <w:iCs/>
          <w:sz w:val="22"/>
          <w:szCs w:val="22"/>
        </w:rPr>
        <w:t xml:space="preserve">. </w:t>
      </w:r>
    </w:p>
    <w:p w14:paraId="50E5AA1F" w14:textId="77777777" w:rsidR="00474077" w:rsidRPr="00C41376" w:rsidRDefault="00D02F90" w:rsidP="00D64458">
      <w:pPr>
        <w:pStyle w:val="ListParagraph"/>
        <w:numPr>
          <w:ilvl w:val="0"/>
          <w:numId w:val="19"/>
        </w:numPr>
        <w:autoSpaceDE w:val="0"/>
        <w:autoSpaceDN w:val="0"/>
        <w:adjustRightInd w:val="0"/>
        <w:spacing w:line="276" w:lineRule="auto"/>
        <w:ind w:left="360" w:hanging="360"/>
        <w:rPr>
          <w:rFonts w:eastAsiaTheme="minorHAnsi"/>
          <w:sz w:val="22"/>
          <w:szCs w:val="22"/>
        </w:rPr>
      </w:pPr>
      <w:r w:rsidRPr="00C41376">
        <w:rPr>
          <w:rFonts w:eastAsiaTheme="minorHAnsi"/>
          <w:b/>
          <w:bCs/>
          <w:sz w:val="22"/>
          <w:szCs w:val="22"/>
        </w:rPr>
        <w:t xml:space="preserve">Sign and Stamp: </w:t>
      </w:r>
      <w:r w:rsidR="00474077" w:rsidRPr="00C41376">
        <w:rPr>
          <w:rFonts w:eastAsiaTheme="minorHAnsi"/>
          <w:sz w:val="22"/>
          <w:szCs w:val="22"/>
        </w:rPr>
        <w:t>Bidder is required to stamp every page of the bid document along with signature at the required pages and submit along with the bid.</w:t>
      </w:r>
    </w:p>
    <w:p w14:paraId="15BC496C" w14:textId="77777777"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It must be clearly understood that the Terms and Conditions and Specifications are intended to be st</w:t>
      </w:r>
      <w:r w:rsidR="00EE3E91">
        <w:rPr>
          <w:rFonts w:eastAsiaTheme="minorHAnsi"/>
          <w:color w:val="000000"/>
          <w:sz w:val="22"/>
          <w:szCs w:val="22"/>
        </w:rPr>
        <w:t xml:space="preserve">rictly enforced. </w:t>
      </w:r>
      <w:r w:rsidRPr="00C41376">
        <w:rPr>
          <w:rFonts w:eastAsiaTheme="minorHAnsi"/>
          <w:color w:val="000000"/>
          <w:sz w:val="22"/>
          <w:szCs w:val="22"/>
        </w:rPr>
        <w:t>The Bidder should be fully and completely responsible for all the deliveries</w:t>
      </w:r>
      <w:r w:rsidR="00D02F90" w:rsidRPr="00C41376">
        <w:rPr>
          <w:rFonts w:eastAsiaTheme="minorHAnsi"/>
          <w:color w:val="000000"/>
          <w:sz w:val="22"/>
          <w:szCs w:val="22"/>
        </w:rPr>
        <w:t xml:space="preserve"> and deliverables.</w:t>
      </w:r>
      <w:r w:rsidR="00FF1C77" w:rsidRPr="00C41376">
        <w:rPr>
          <w:rFonts w:eastAsiaTheme="minorHAnsi"/>
          <w:color w:val="000000"/>
          <w:sz w:val="22"/>
          <w:szCs w:val="22"/>
        </w:rPr>
        <w:t xml:space="preserve"> </w:t>
      </w:r>
    </w:p>
    <w:p w14:paraId="735965C2" w14:textId="77777777"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sz w:val="22"/>
          <w:szCs w:val="22"/>
        </w:rPr>
      </w:pPr>
      <w:r w:rsidRPr="00C41376">
        <w:rPr>
          <w:rFonts w:eastAsiaTheme="minorHAnsi"/>
          <w:color w:val="000000"/>
          <w:sz w:val="22"/>
          <w:szCs w:val="22"/>
        </w:rPr>
        <w:t>The Sole Agent must possess valid authorization from the Manufacturer and shall have to submit a copy of Memorandum of Association/Partnership deed registered with the Registrar of Companies. However, in case of Manufacturer, they s</w:t>
      </w:r>
      <w:r w:rsidR="000F1163" w:rsidRPr="00C41376">
        <w:rPr>
          <w:rFonts w:eastAsiaTheme="minorHAnsi"/>
          <w:color w:val="000000"/>
          <w:sz w:val="22"/>
          <w:szCs w:val="22"/>
        </w:rPr>
        <w:t xml:space="preserve">hould have a documentary proof </w:t>
      </w:r>
      <w:r w:rsidRPr="00C41376">
        <w:rPr>
          <w:rFonts w:eastAsiaTheme="minorHAnsi"/>
          <w:sz w:val="22"/>
          <w:szCs w:val="22"/>
        </w:rPr>
        <w:t xml:space="preserve">to the effect that they are the original Manufacturer of the required specifications of MEDICINES AND DRUGS. </w:t>
      </w:r>
    </w:p>
    <w:p w14:paraId="47A1C627" w14:textId="77777777" w:rsidR="00474077" w:rsidRPr="00C41376" w:rsidRDefault="00474077" w:rsidP="00D64458">
      <w:pPr>
        <w:pStyle w:val="ListParagraph"/>
        <w:numPr>
          <w:ilvl w:val="0"/>
          <w:numId w:val="19"/>
        </w:numPr>
        <w:spacing w:line="276" w:lineRule="auto"/>
        <w:ind w:left="360" w:hanging="360"/>
        <w:jc w:val="both"/>
        <w:rPr>
          <w:sz w:val="22"/>
          <w:szCs w:val="22"/>
        </w:rPr>
      </w:pPr>
      <w:r w:rsidRPr="00C41376">
        <w:rPr>
          <w:sz w:val="22"/>
          <w:szCs w:val="22"/>
        </w:rPr>
        <w:t>Bids submitted by a joint venture of two or more companies or partners</w:t>
      </w:r>
      <w:r w:rsidR="000F1163" w:rsidRPr="00C41376">
        <w:rPr>
          <w:sz w:val="22"/>
          <w:szCs w:val="22"/>
        </w:rPr>
        <w:t xml:space="preserve"> </w:t>
      </w:r>
      <w:r w:rsidR="00420043" w:rsidRPr="00C41376">
        <w:rPr>
          <w:sz w:val="22"/>
          <w:szCs w:val="22"/>
        </w:rPr>
        <w:t xml:space="preserve">shall be required authorize dealing person or focal person for execution of supplies and payments processes. </w:t>
      </w:r>
    </w:p>
    <w:p w14:paraId="1D344CE3" w14:textId="77777777" w:rsidR="00420043"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Must be registered with Tax Authorities as per prevailing latest tax rules</w:t>
      </w:r>
      <w:r w:rsidR="00420043" w:rsidRPr="00C41376">
        <w:rPr>
          <w:rFonts w:eastAsiaTheme="minorHAnsi"/>
          <w:color w:val="000000"/>
          <w:sz w:val="22"/>
          <w:szCs w:val="22"/>
        </w:rPr>
        <w:t>:-</w:t>
      </w:r>
    </w:p>
    <w:p w14:paraId="7A7654B0" w14:textId="77777777" w:rsidR="00420043" w:rsidRPr="00C41376" w:rsidRDefault="00474077" w:rsidP="00096A05">
      <w:pPr>
        <w:pStyle w:val="ListParagraph"/>
        <w:numPr>
          <w:ilvl w:val="1"/>
          <w:numId w:val="19"/>
        </w:numPr>
        <w:autoSpaceDE w:val="0"/>
        <w:autoSpaceDN w:val="0"/>
        <w:adjustRightInd w:val="0"/>
        <w:spacing w:line="276" w:lineRule="auto"/>
        <w:ind w:left="900" w:hanging="270"/>
        <w:rPr>
          <w:rFonts w:eastAsiaTheme="minorHAnsi"/>
          <w:color w:val="000000"/>
          <w:sz w:val="22"/>
          <w:szCs w:val="22"/>
        </w:rPr>
      </w:pPr>
      <w:r w:rsidRPr="00C41376">
        <w:rPr>
          <w:rFonts w:eastAsiaTheme="minorHAnsi"/>
          <w:color w:val="000000"/>
          <w:sz w:val="22"/>
          <w:szCs w:val="22"/>
        </w:rPr>
        <w:t xml:space="preserve">having </w:t>
      </w:r>
      <w:r w:rsidR="00C41376">
        <w:rPr>
          <w:rFonts w:eastAsiaTheme="minorHAnsi"/>
          <w:color w:val="000000"/>
          <w:sz w:val="22"/>
          <w:szCs w:val="22"/>
        </w:rPr>
        <w:t xml:space="preserve">reasonably </w:t>
      </w:r>
      <w:r w:rsidRPr="00C41376">
        <w:rPr>
          <w:rFonts w:eastAsiaTheme="minorHAnsi"/>
          <w:color w:val="000000"/>
          <w:sz w:val="22"/>
          <w:szCs w:val="22"/>
        </w:rPr>
        <w:t>sound financial s</w:t>
      </w:r>
      <w:r w:rsidR="00420043" w:rsidRPr="00C41376">
        <w:rPr>
          <w:rFonts w:eastAsiaTheme="minorHAnsi"/>
          <w:color w:val="000000"/>
          <w:sz w:val="22"/>
          <w:szCs w:val="22"/>
        </w:rPr>
        <w:t>trength,</w:t>
      </w:r>
    </w:p>
    <w:p w14:paraId="289BD4EE" w14:textId="77777777" w:rsidR="00474077" w:rsidRPr="00C41376" w:rsidRDefault="00474077" w:rsidP="00096A05">
      <w:pPr>
        <w:pStyle w:val="ListParagraph"/>
        <w:numPr>
          <w:ilvl w:val="1"/>
          <w:numId w:val="19"/>
        </w:numPr>
        <w:autoSpaceDE w:val="0"/>
        <w:autoSpaceDN w:val="0"/>
        <w:adjustRightInd w:val="0"/>
        <w:spacing w:line="276" w:lineRule="auto"/>
        <w:ind w:left="900" w:hanging="270"/>
        <w:rPr>
          <w:rFonts w:eastAsiaTheme="minorHAnsi"/>
          <w:color w:val="000000"/>
          <w:sz w:val="22"/>
          <w:szCs w:val="22"/>
        </w:rPr>
      </w:pPr>
      <w:r w:rsidRPr="00C41376">
        <w:rPr>
          <w:rFonts w:eastAsiaTheme="minorHAnsi"/>
          <w:color w:val="000000"/>
          <w:sz w:val="22"/>
          <w:szCs w:val="22"/>
        </w:rPr>
        <w:t xml:space="preserve">has valid Registration of General Sales Tax (GST) &amp; National Tax Number (NTN). </w:t>
      </w:r>
    </w:p>
    <w:p w14:paraId="7D448500" w14:textId="77777777" w:rsidR="00474077" w:rsidRPr="00C41376" w:rsidRDefault="00474077" w:rsidP="00096A05">
      <w:pPr>
        <w:pStyle w:val="ListParagraph"/>
        <w:numPr>
          <w:ilvl w:val="1"/>
          <w:numId w:val="19"/>
        </w:numPr>
        <w:autoSpaceDE w:val="0"/>
        <w:autoSpaceDN w:val="0"/>
        <w:adjustRightInd w:val="0"/>
        <w:spacing w:line="276" w:lineRule="auto"/>
        <w:ind w:left="900" w:hanging="270"/>
        <w:rPr>
          <w:rFonts w:eastAsiaTheme="minorHAnsi"/>
          <w:color w:val="000000"/>
          <w:sz w:val="22"/>
          <w:szCs w:val="22"/>
        </w:rPr>
      </w:pPr>
      <w:r w:rsidRPr="00C41376">
        <w:rPr>
          <w:rFonts w:eastAsiaTheme="minorHAnsi"/>
          <w:color w:val="000000"/>
          <w:sz w:val="22"/>
          <w:szCs w:val="22"/>
        </w:rPr>
        <w:t xml:space="preserve">has valid Drug sales license (DSL) to carry out business from their premises. </w:t>
      </w:r>
    </w:p>
    <w:p w14:paraId="48AF4956" w14:textId="77777777" w:rsidR="00492CC0" w:rsidRPr="00C41376" w:rsidRDefault="00420043"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The </w:t>
      </w:r>
      <w:r w:rsidR="00474077" w:rsidRPr="00C41376">
        <w:rPr>
          <w:rFonts w:eastAsiaTheme="minorHAnsi"/>
          <w:color w:val="000000"/>
          <w:sz w:val="22"/>
          <w:szCs w:val="22"/>
        </w:rPr>
        <w:t xml:space="preserve">Contractor Pharmacy / Medical Store / Distributor </w:t>
      </w:r>
      <w:r w:rsidRPr="00C41376">
        <w:rPr>
          <w:rFonts w:eastAsiaTheme="minorHAnsi"/>
          <w:color w:val="000000"/>
          <w:sz w:val="22"/>
          <w:szCs w:val="22"/>
        </w:rPr>
        <w:t xml:space="preserve">must be </w:t>
      </w:r>
      <w:r w:rsidR="00474077" w:rsidRPr="00C41376">
        <w:rPr>
          <w:rFonts w:eastAsiaTheme="minorHAnsi"/>
          <w:color w:val="000000"/>
          <w:sz w:val="22"/>
          <w:szCs w:val="22"/>
        </w:rPr>
        <w:t>within Lahore (</w:t>
      </w:r>
      <w:r w:rsidR="00474077" w:rsidRPr="00C41376">
        <w:rPr>
          <w:rFonts w:eastAsiaTheme="minorHAnsi"/>
          <w:b/>
          <w:bCs/>
          <w:color w:val="000000"/>
          <w:sz w:val="22"/>
          <w:szCs w:val="22"/>
        </w:rPr>
        <w:t xml:space="preserve">30 kilometers radius of </w:t>
      </w:r>
      <w:r w:rsidRPr="00C41376">
        <w:rPr>
          <w:rFonts w:eastAsiaTheme="minorHAnsi"/>
          <w:b/>
          <w:bCs/>
          <w:color w:val="000000"/>
          <w:sz w:val="22"/>
          <w:szCs w:val="22"/>
        </w:rPr>
        <w:t>State Life, Central Zone Building</w:t>
      </w:r>
      <w:r w:rsidR="00492CC0" w:rsidRPr="00C41376">
        <w:rPr>
          <w:rFonts w:eastAsiaTheme="minorHAnsi"/>
          <w:color w:val="000000"/>
          <w:sz w:val="22"/>
          <w:szCs w:val="22"/>
        </w:rPr>
        <w:t>).</w:t>
      </w:r>
    </w:p>
    <w:p w14:paraId="079D374C" w14:textId="77777777" w:rsidR="00474077" w:rsidRPr="00C41376" w:rsidRDefault="00474077" w:rsidP="00D64458">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has the required relevant qualified personnel to fulfil the requirement of assignment; </w:t>
      </w:r>
    </w:p>
    <w:p w14:paraId="355F03ED" w14:textId="77777777"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Certificate of Company/Firm Registration/Incorporation under the laws of Pakistan </w:t>
      </w:r>
    </w:p>
    <w:p w14:paraId="1926601C" w14:textId="77777777" w:rsidR="00972616" w:rsidRPr="00C41376" w:rsidRDefault="006E01D9"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List of firm’s major clients at least 2 well known clients.</w:t>
      </w:r>
    </w:p>
    <w:p w14:paraId="7041D0CF" w14:textId="77777777"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Power of Attorney at Letter Head, if an authorized representative is appointed </w:t>
      </w:r>
    </w:p>
    <w:p w14:paraId="27F48FB5" w14:textId="416C970A" w:rsidR="00972616" w:rsidRPr="00C41376" w:rsidRDefault="00972616" w:rsidP="00972616">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Price Schedule in the form of percentage </w:t>
      </w:r>
      <w:r w:rsidR="003250C9">
        <w:rPr>
          <w:rFonts w:eastAsiaTheme="minorHAnsi"/>
          <w:color w:val="000000"/>
          <w:sz w:val="22"/>
          <w:szCs w:val="22"/>
        </w:rPr>
        <w:t>(</w:t>
      </w:r>
      <w:r w:rsidR="003250C9" w:rsidRPr="003250C9">
        <w:rPr>
          <w:rFonts w:eastAsiaTheme="minorHAnsi"/>
          <w:b/>
          <w:bCs/>
          <w:color w:val="000000"/>
          <w:sz w:val="22"/>
          <w:szCs w:val="22"/>
          <w:u w:val="single"/>
        </w:rPr>
        <w:t>offer of discount</w:t>
      </w:r>
      <w:r w:rsidR="003250C9">
        <w:rPr>
          <w:rFonts w:eastAsiaTheme="minorHAnsi"/>
          <w:b/>
          <w:bCs/>
          <w:color w:val="000000"/>
          <w:sz w:val="22"/>
          <w:szCs w:val="22"/>
          <w:u w:val="single"/>
        </w:rPr>
        <w:t xml:space="preserve"> on </w:t>
      </w:r>
      <w:r w:rsidR="00E41129">
        <w:rPr>
          <w:rFonts w:eastAsiaTheme="minorHAnsi"/>
          <w:b/>
          <w:bCs/>
          <w:color w:val="000000"/>
          <w:sz w:val="22"/>
          <w:szCs w:val="22"/>
          <w:u w:val="single"/>
        </w:rPr>
        <w:t>retail</w:t>
      </w:r>
      <w:r w:rsidR="003250C9">
        <w:rPr>
          <w:rFonts w:eastAsiaTheme="minorHAnsi"/>
          <w:b/>
          <w:bCs/>
          <w:color w:val="000000"/>
          <w:sz w:val="22"/>
          <w:szCs w:val="22"/>
          <w:u w:val="single"/>
        </w:rPr>
        <w:t xml:space="preserve"> price</w:t>
      </w:r>
      <w:r w:rsidR="003250C9">
        <w:rPr>
          <w:rFonts w:eastAsiaTheme="minorHAnsi"/>
          <w:color w:val="000000"/>
          <w:sz w:val="22"/>
          <w:szCs w:val="22"/>
        </w:rPr>
        <w:t xml:space="preserve">) </w:t>
      </w:r>
      <w:r w:rsidRPr="00C41376">
        <w:rPr>
          <w:rFonts w:eastAsiaTheme="minorHAnsi"/>
          <w:color w:val="000000"/>
          <w:sz w:val="22"/>
          <w:szCs w:val="22"/>
        </w:rPr>
        <w:t>discount offer</w:t>
      </w:r>
      <w:r w:rsidR="006E01D9" w:rsidRPr="00C41376">
        <w:rPr>
          <w:rFonts w:eastAsiaTheme="minorHAnsi"/>
          <w:color w:val="000000"/>
          <w:sz w:val="22"/>
          <w:szCs w:val="22"/>
        </w:rPr>
        <w:t>.</w:t>
      </w:r>
    </w:p>
    <w:p w14:paraId="6C39EBFE" w14:textId="77777777" w:rsidR="00972616" w:rsidRPr="00C41376" w:rsidRDefault="00972616" w:rsidP="006E01D9">
      <w:pPr>
        <w:pStyle w:val="ListParagraph"/>
        <w:numPr>
          <w:ilvl w:val="0"/>
          <w:numId w:val="19"/>
        </w:numPr>
        <w:autoSpaceDE w:val="0"/>
        <w:autoSpaceDN w:val="0"/>
        <w:adjustRightInd w:val="0"/>
        <w:spacing w:line="276" w:lineRule="auto"/>
        <w:ind w:left="360" w:hanging="360"/>
        <w:rPr>
          <w:rFonts w:eastAsiaTheme="minorHAnsi"/>
          <w:color w:val="000000"/>
          <w:sz w:val="22"/>
          <w:szCs w:val="22"/>
        </w:rPr>
      </w:pPr>
      <w:r w:rsidRPr="00C41376">
        <w:rPr>
          <w:rFonts w:eastAsiaTheme="minorHAnsi"/>
          <w:color w:val="000000"/>
          <w:sz w:val="22"/>
          <w:szCs w:val="22"/>
        </w:rPr>
        <w:t xml:space="preserve">Bid Security as per provisions of the clause </w:t>
      </w:r>
      <w:r w:rsidR="006E01D9" w:rsidRPr="00C41376">
        <w:rPr>
          <w:rFonts w:eastAsiaTheme="minorHAnsi"/>
          <w:color w:val="000000"/>
          <w:sz w:val="22"/>
          <w:szCs w:val="22"/>
        </w:rPr>
        <w:t xml:space="preserve">no 7 </w:t>
      </w:r>
      <w:r w:rsidRPr="00C41376">
        <w:rPr>
          <w:rFonts w:eastAsiaTheme="minorHAnsi"/>
          <w:color w:val="000000"/>
          <w:sz w:val="22"/>
          <w:szCs w:val="22"/>
        </w:rPr>
        <w:t xml:space="preserve">this document. </w:t>
      </w:r>
    </w:p>
    <w:p w14:paraId="051F55EE" w14:textId="77777777" w:rsidR="006E01D9" w:rsidRPr="00EE3E91" w:rsidRDefault="006E01D9" w:rsidP="00972616">
      <w:pPr>
        <w:autoSpaceDE w:val="0"/>
        <w:autoSpaceDN w:val="0"/>
        <w:adjustRightInd w:val="0"/>
        <w:rPr>
          <w:rFonts w:eastAsiaTheme="minorHAnsi"/>
          <w:color w:val="000000"/>
          <w:sz w:val="11"/>
          <w:szCs w:val="23"/>
        </w:rPr>
      </w:pPr>
    </w:p>
    <w:p w14:paraId="1E30393F" w14:textId="77777777" w:rsidR="00474077" w:rsidRPr="00E2567F" w:rsidRDefault="00474077" w:rsidP="00EE3E91">
      <w:pPr>
        <w:jc w:val="both"/>
        <w:rPr>
          <w:rFonts w:eastAsiaTheme="minorHAnsi"/>
          <w:b/>
          <w:bCs/>
          <w:sz w:val="23"/>
          <w:szCs w:val="23"/>
        </w:rPr>
      </w:pPr>
      <w:r w:rsidRPr="00E2567F">
        <w:rPr>
          <w:rFonts w:eastAsiaTheme="minorHAnsi"/>
          <w:b/>
          <w:bCs/>
          <w:sz w:val="23"/>
          <w:szCs w:val="23"/>
        </w:rPr>
        <w:t>Note: Verifiable documentary proof for all above requirements is a mandatory requirement, noncompliance will lead to disqualification.</w:t>
      </w:r>
    </w:p>
    <w:p w14:paraId="3B10D8B0" w14:textId="77777777" w:rsidR="00A47F45" w:rsidRDefault="00A47F45" w:rsidP="00A47F45">
      <w:pPr>
        <w:jc w:val="center"/>
        <w:rPr>
          <w:b/>
          <w:szCs w:val="16"/>
        </w:rPr>
      </w:pPr>
    </w:p>
    <w:p w14:paraId="1055B7A0" w14:textId="77777777" w:rsidR="00EE3E91" w:rsidRPr="0013661E" w:rsidRDefault="00EE3E91" w:rsidP="00A47F45">
      <w:pPr>
        <w:jc w:val="center"/>
        <w:rPr>
          <w:b/>
          <w:sz w:val="36"/>
          <w:szCs w:val="16"/>
        </w:rPr>
      </w:pPr>
    </w:p>
    <w:p w14:paraId="437226E1" w14:textId="77777777" w:rsidR="00A47F45" w:rsidRDefault="00A47F45" w:rsidP="00A47F45">
      <w:pPr>
        <w:jc w:val="center"/>
        <w:rPr>
          <w:b/>
          <w:szCs w:val="16"/>
        </w:rPr>
      </w:pPr>
    </w:p>
    <w:p w14:paraId="0D4A5098" w14:textId="77777777" w:rsidR="00A47F45" w:rsidRPr="00E2567F" w:rsidRDefault="00A47F45" w:rsidP="00A47F45">
      <w:pPr>
        <w:jc w:val="center"/>
        <w:rPr>
          <w:b/>
          <w:szCs w:val="16"/>
        </w:rPr>
      </w:pPr>
      <w:r w:rsidRPr="00E2567F">
        <w:rPr>
          <w:b/>
          <w:szCs w:val="16"/>
        </w:rPr>
        <w:t>[SECRETARY]</w:t>
      </w:r>
    </w:p>
    <w:p w14:paraId="77029C4D" w14:textId="77777777" w:rsidR="00A47F45" w:rsidRDefault="00A47F45" w:rsidP="00EE3E91">
      <w:pPr>
        <w:jc w:val="center"/>
        <w:rPr>
          <w:rFonts w:eastAsiaTheme="minorHAnsi"/>
          <w:b/>
          <w:color w:val="000000"/>
          <w:sz w:val="32"/>
          <w:u w:val="single"/>
        </w:rPr>
      </w:pPr>
      <w:r w:rsidRPr="00E2567F">
        <w:rPr>
          <w:sz w:val="22"/>
          <w:szCs w:val="16"/>
        </w:rPr>
        <w:t>Zonal Procurement Committee (ZPC),</w:t>
      </w:r>
    </w:p>
    <w:p w14:paraId="74DB0E71" w14:textId="77777777" w:rsidR="00E41129" w:rsidRDefault="00E41129" w:rsidP="006F455C">
      <w:pPr>
        <w:pStyle w:val="ListParagraph"/>
        <w:numPr>
          <w:ilvl w:val="0"/>
          <w:numId w:val="11"/>
        </w:numPr>
        <w:autoSpaceDE w:val="0"/>
        <w:autoSpaceDN w:val="0"/>
        <w:adjustRightInd w:val="0"/>
        <w:jc w:val="right"/>
        <w:rPr>
          <w:rFonts w:eastAsiaTheme="minorHAnsi"/>
          <w:b/>
          <w:color w:val="000000"/>
          <w:sz w:val="32"/>
          <w:u w:val="single"/>
        </w:rPr>
      </w:pPr>
    </w:p>
    <w:p w14:paraId="4F885A05" w14:textId="77777777" w:rsidR="00E41129" w:rsidRDefault="00E41129" w:rsidP="006F455C">
      <w:pPr>
        <w:pStyle w:val="ListParagraph"/>
        <w:numPr>
          <w:ilvl w:val="0"/>
          <w:numId w:val="11"/>
        </w:numPr>
        <w:autoSpaceDE w:val="0"/>
        <w:autoSpaceDN w:val="0"/>
        <w:adjustRightInd w:val="0"/>
        <w:jc w:val="right"/>
        <w:rPr>
          <w:rFonts w:eastAsiaTheme="minorHAnsi"/>
          <w:b/>
          <w:color w:val="000000"/>
          <w:sz w:val="32"/>
          <w:u w:val="single"/>
        </w:rPr>
      </w:pPr>
    </w:p>
    <w:p w14:paraId="3866C585" w14:textId="77777777" w:rsidR="00E41129" w:rsidRDefault="00E41129" w:rsidP="006F455C">
      <w:pPr>
        <w:pStyle w:val="ListParagraph"/>
        <w:numPr>
          <w:ilvl w:val="0"/>
          <w:numId w:val="11"/>
        </w:numPr>
        <w:autoSpaceDE w:val="0"/>
        <w:autoSpaceDN w:val="0"/>
        <w:adjustRightInd w:val="0"/>
        <w:jc w:val="right"/>
        <w:rPr>
          <w:rFonts w:eastAsiaTheme="minorHAnsi"/>
          <w:b/>
          <w:color w:val="000000"/>
          <w:sz w:val="32"/>
          <w:u w:val="single"/>
        </w:rPr>
      </w:pPr>
    </w:p>
    <w:p w14:paraId="763A8BCC" w14:textId="77777777" w:rsidR="00E41129" w:rsidRDefault="00E41129" w:rsidP="006F455C">
      <w:pPr>
        <w:pStyle w:val="ListParagraph"/>
        <w:numPr>
          <w:ilvl w:val="0"/>
          <w:numId w:val="11"/>
        </w:numPr>
        <w:autoSpaceDE w:val="0"/>
        <w:autoSpaceDN w:val="0"/>
        <w:adjustRightInd w:val="0"/>
        <w:jc w:val="right"/>
        <w:rPr>
          <w:rFonts w:eastAsiaTheme="minorHAnsi"/>
          <w:b/>
          <w:color w:val="000000"/>
          <w:sz w:val="32"/>
          <w:u w:val="single"/>
        </w:rPr>
      </w:pPr>
    </w:p>
    <w:p w14:paraId="301E3F31" w14:textId="77777777" w:rsidR="00E41129" w:rsidRDefault="00E41129" w:rsidP="006F455C">
      <w:pPr>
        <w:pStyle w:val="ListParagraph"/>
        <w:numPr>
          <w:ilvl w:val="0"/>
          <w:numId w:val="11"/>
        </w:numPr>
        <w:autoSpaceDE w:val="0"/>
        <w:autoSpaceDN w:val="0"/>
        <w:adjustRightInd w:val="0"/>
        <w:jc w:val="right"/>
        <w:rPr>
          <w:rFonts w:eastAsiaTheme="minorHAnsi"/>
          <w:b/>
          <w:color w:val="000000"/>
          <w:sz w:val="32"/>
          <w:u w:val="single"/>
        </w:rPr>
      </w:pPr>
    </w:p>
    <w:p w14:paraId="3A3321F2" w14:textId="3F11FCDB" w:rsidR="006F455C" w:rsidRPr="006F455C" w:rsidRDefault="006F455C" w:rsidP="006F455C">
      <w:pPr>
        <w:pStyle w:val="ListParagraph"/>
        <w:numPr>
          <w:ilvl w:val="0"/>
          <w:numId w:val="11"/>
        </w:numPr>
        <w:autoSpaceDE w:val="0"/>
        <w:autoSpaceDN w:val="0"/>
        <w:adjustRightInd w:val="0"/>
        <w:jc w:val="right"/>
        <w:rPr>
          <w:rFonts w:eastAsiaTheme="minorHAnsi"/>
          <w:b/>
          <w:color w:val="000000"/>
          <w:sz w:val="32"/>
          <w:u w:val="single"/>
        </w:rPr>
      </w:pPr>
      <w:r w:rsidRPr="006F455C">
        <w:rPr>
          <w:rFonts w:eastAsiaTheme="minorHAnsi"/>
          <w:b/>
          <w:color w:val="000000"/>
          <w:sz w:val="32"/>
          <w:u w:val="single"/>
        </w:rPr>
        <w:t>Annexure-2</w:t>
      </w:r>
    </w:p>
    <w:p w14:paraId="56AA1103" w14:textId="77777777" w:rsidR="00800F1D" w:rsidRPr="006F455C" w:rsidRDefault="00800F1D" w:rsidP="00800F1D">
      <w:pPr>
        <w:autoSpaceDE w:val="0"/>
        <w:autoSpaceDN w:val="0"/>
        <w:adjustRightInd w:val="0"/>
        <w:rPr>
          <w:rFonts w:eastAsiaTheme="minorHAnsi"/>
          <w:color w:val="000000"/>
          <w:sz w:val="32"/>
          <w:szCs w:val="23"/>
        </w:rPr>
      </w:pPr>
      <w:r w:rsidRPr="006F455C">
        <w:rPr>
          <w:rFonts w:eastAsiaTheme="minorHAnsi"/>
          <w:b/>
          <w:bCs/>
          <w:color w:val="000000"/>
          <w:sz w:val="32"/>
          <w:szCs w:val="23"/>
        </w:rPr>
        <w:t xml:space="preserve">SCOPE OF WORK </w:t>
      </w:r>
    </w:p>
    <w:p w14:paraId="555B8099" w14:textId="77777777" w:rsidR="006F455C" w:rsidRPr="001F46E0" w:rsidRDefault="006F455C" w:rsidP="006F455C">
      <w:pPr>
        <w:autoSpaceDE w:val="0"/>
        <w:autoSpaceDN w:val="0"/>
        <w:adjustRightInd w:val="0"/>
        <w:rPr>
          <w:rFonts w:eastAsiaTheme="minorHAnsi"/>
          <w:iCs/>
          <w:color w:val="000000"/>
          <w:sz w:val="9"/>
          <w:szCs w:val="23"/>
        </w:rPr>
      </w:pPr>
    </w:p>
    <w:p w14:paraId="326145A0" w14:textId="15CD7B4E" w:rsidR="006F455C" w:rsidRDefault="00800F1D" w:rsidP="00787DD9">
      <w:pPr>
        <w:autoSpaceDE w:val="0"/>
        <w:autoSpaceDN w:val="0"/>
        <w:adjustRightInd w:val="0"/>
        <w:jc w:val="both"/>
        <w:rPr>
          <w:rFonts w:eastAsiaTheme="minorHAnsi"/>
          <w:b/>
          <w:bCs/>
          <w:iCs/>
          <w:color w:val="000000"/>
          <w:sz w:val="23"/>
          <w:szCs w:val="23"/>
        </w:rPr>
      </w:pPr>
      <w:r w:rsidRPr="006F455C">
        <w:rPr>
          <w:rFonts w:eastAsiaTheme="minorHAnsi"/>
          <w:iCs/>
          <w:color w:val="000000"/>
          <w:sz w:val="23"/>
          <w:szCs w:val="23"/>
        </w:rPr>
        <w:t>Bids</w:t>
      </w:r>
      <w:r w:rsidR="0013661E">
        <w:rPr>
          <w:rFonts w:eastAsiaTheme="minorHAnsi"/>
          <w:iCs/>
          <w:color w:val="000000"/>
          <w:sz w:val="23"/>
          <w:szCs w:val="23"/>
        </w:rPr>
        <w:t>/quotation</w:t>
      </w:r>
      <w:r w:rsidRPr="006F455C">
        <w:rPr>
          <w:rFonts w:eastAsiaTheme="minorHAnsi"/>
          <w:iCs/>
          <w:color w:val="000000"/>
          <w:sz w:val="23"/>
          <w:szCs w:val="23"/>
        </w:rPr>
        <w:t xml:space="preserve"> will be given for following </w:t>
      </w:r>
      <w:r w:rsidR="0013661E" w:rsidRPr="0013661E">
        <w:rPr>
          <w:rFonts w:eastAsiaTheme="minorHAnsi"/>
          <w:b/>
          <w:iCs/>
          <w:color w:val="000000"/>
          <w:sz w:val="23"/>
          <w:szCs w:val="23"/>
        </w:rPr>
        <w:t xml:space="preserve">Supply of </w:t>
      </w:r>
      <w:r w:rsidR="00787DD9">
        <w:rPr>
          <w:rFonts w:eastAsiaTheme="minorHAnsi"/>
          <w:b/>
          <w:iCs/>
          <w:color w:val="000000"/>
          <w:sz w:val="23"/>
          <w:szCs w:val="23"/>
        </w:rPr>
        <w:t xml:space="preserve">National/Multination </w:t>
      </w:r>
      <w:r w:rsidRPr="0013661E">
        <w:rPr>
          <w:rFonts w:eastAsiaTheme="minorHAnsi"/>
          <w:b/>
          <w:bCs/>
          <w:iCs/>
          <w:color w:val="000000"/>
          <w:sz w:val="23"/>
          <w:szCs w:val="23"/>
        </w:rPr>
        <w:t>Medicines</w:t>
      </w:r>
      <w:r w:rsidRPr="006F455C">
        <w:rPr>
          <w:rFonts w:eastAsiaTheme="minorHAnsi"/>
          <w:b/>
          <w:bCs/>
          <w:iCs/>
          <w:color w:val="000000"/>
          <w:sz w:val="23"/>
          <w:szCs w:val="23"/>
        </w:rPr>
        <w:t xml:space="preserve"> on basis of Maximum Discount </w:t>
      </w:r>
      <w:r w:rsidR="00E41129">
        <w:rPr>
          <w:rFonts w:eastAsiaTheme="minorHAnsi"/>
          <w:b/>
          <w:bCs/>
          <w:iCs/>
          <w:color w:val="000000"/>
          <w:sz w:val="23"/>
          <w:szCs w:val="23"/>
        </w:rPr>
        <w:t>on</w:t>
      </w:r>
      <w:r w:rsidRPr="006F455C">
        <w:rPr>
          <w:rFonts w:eastAsiaTheme="minorHAnsi"/>
          <w:b/>
          <w:bCs/>
          <w:iCs/>
          <w:color w:val="000000"/>
          <w:sz w:val="23"/>
          <w:szCs w:val="23"/>
        </w:rPr>
        <w:t xml:space="preserve"> </w:t>
      </w:r>
      <w:r w:rsidR="00E41129">
        <w:rPr>
          <w:rFonts w:eastAsiaTheme="minorHAnsi"/>
          <w:b/>
          <w:bCs/>
          <w:iCs/>
          <w:color w:val="000000"/>
          <w:sz w:val="23"/>
          <w:szCs w:val="23"/>
        </w:rPr>
        <w:t>retail</w:t>
      </w:r>
      <w:r w:rsidRPr="006F455C">
        <w:rPr>
          <w:rFonts w:eastAsiaTheme="minorHAnsi"/>
          <w:b/>
          <w:bCs/>
          <w:iCs/>
          <w:color w:val="000000"/>
          <w:sz w:val="23"/>
          <w:szCs w:val="23"/>
        </w:rPr>
        <w:t xml:space="preserve"> price. </w:t>
      </w:r>
    </w:p>
    <w:p w14:paraId="58B8CF02" w14:textId="77777777" w:rsidR="00D84DFF" w:rsidRPr="001F46E0" w:rsidRDefault="00D84DFF" w:rsidP="006F455C">
      <w:pPr>
        <w:autoSpaceDE w:val="0"/>
        <w:autoSpaceDN w:val="0"/>
        <w:adjustRightInd w:val="0"/>
        <w:rPr>
          <w:rFonts w:eastAsiaTheme="minorHAnsi"/>
          <w:b/>
          <w:bCs/>
          <w:iCs/>
          <w:color w:val="000000"/>
          <w:sz w:val="7"/>
          <w:szCs w:val="23"/>
        </w:rPr>
      </w:pPr>
    </w:p>
    <w:p w14:paraId="44EA6F4B" w14:textId="77777777" w:rsidR="00800F1D" w:rsidRPr="00C25633" w:rsidRDefault="00800F1D" w:rsidP="00800F1D">
      <w:pPr>
        <w:autoSpaceDE w:val="0"/>
        <w:autoSpaceDN w:val="0"/>
        <w:adjustRightInd w:val="0"/>
        <w:rPr>
          <w:rFonts w:eastAsiaTheme="minorHAnsi"/>
          <w:color w:val="000000"/>
          <w:sz w:val="20"/>
          <w:szCs w:val="32"/>
        </w:rPr>
      </w:pPr>
    </w:p>
    <w:p w14:paraId="70BC7BD7" w14:textId="77777777" w:rsidR="00800F1D" w:rsidRPr="00C41376" w:rsidRDefault="00800F1D"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C41376">
        <w:rPr>
          <w:rFonts w:eastAsiaTheme="minorHAnsi"/>
          <w:color w:val="000000"/>
          <w:sz w:val="22"/>
          <w:szCs w:val="23"/>
        </w:rPr>
        <w:t xml:space="preserve">The </w:t>
      </w:r>
      <w:r w:rsidR="006F455C" w:rsidRPr="00C41376">
        <w:rPr>
          <w:rFonts w:eastAsiaTheme="minorHAnsi"/>
          <w:color w:val="000000"/>
          <w:sz w:val="22"/>
          <w:szCs w:val="23"/>
        </w:rPr>
        <w:t>successful bidder</w:t>
      </w:r>
      <w:r w:rsidRPr="00C41376">
        <w:rPr>
          <w:rFonts w:eastAsiaTheme="minorHAnsi"/>
          <w:color w:val="000000"/>
          <w:sz w:val="22"/>
          <w:szCs w:val="23"/>
        </w:rPr>
        <w:t xml:space="preserve"> will have to </w:t>
      </w:r>
      <w:r w:rsidR="006F455C" w:rsidRPr="00C41376">
        <w:rPr>
          <w:rFonts w:eastAsiaTheme="minorHAnsi"/>
          <w:color w:val="000000"/>
          <w:sz w:val="22"/>
          <w:szCs w:val="23"/>
        </w:rPr>
        <w:t>deliver</w:t>
      </w:r>
      <w:r w:rsidRPr="00C41376">
        <w:rPr>
          <w:rFonts w:eastAsiaTheme="minorHAnsi"/>
          <w:color w:val="000000"/>
          <w:sz w:val="22"/>
          <w:szCs w:val="23"/>
        </w:rPr>
        <w:t xml:space="preserve"> the medicine</w:t>
      </w:r>
      <w:r w:rsidR="006F455C" w:rsidRPr="00C41376">
        <w:rPr>
          <w:rFonts w:eastAsiaTheme="minorHAnsi"/>
          <w:color w:val="000000"/>
          <w:sz w:val="22"/>
          <w:szCs w:val="23"/>
        </w:rPr>
        <w:t xml:space="preserve"> at site</w:t>
      </w:r>
      <w:r w:rsidRPr="00C41376">
        <w:rPr>
          <w:rFonts w:eastAsiaTheme="minorHAnsi"/>
          <w:color w:val="000000"/>
          <w:sz w:val="22"/>
          <w:szCs w:val="23"/>
        </w:rPr>
        <w:t xml:space="preserve"> in the stipulated period as per purchase order</w:t>
      </w:r>
      <w:r w:rsidR="006F455C" w:rsidRPr="00C41376">
        <w:rPr>
          <w:rFonts w:eastAsiaTheme="minorHAnsi"/>
          <w:color w:val="000000"/>
          <w:sz w:val="22"/>
          <w:szCs w:val="23"/>
        </w:rPr>
        <w:t xml:space="preserve">/or within 3 days </w:t>
      </w:r>
      <w:r w:rsidRPr="00C41376">
        <w:rPr>
          <w:rFonts w:eastAsiaTheme="minorHAnsi"/>
          <w:color w:val="000000"/>
          <w:sz w:val="22"/>
          <w:szCs w:val="23"/>
        </w:rPr>
        <w:t xml:space="preserve">strictly according to delivery terms. </w:t>
      </w:r>
    </w:p>
    <w:p w14:paraId="09E7E104" w14:textId="51847942" w:rsidR="0070403B" w:rsidRPr="0013661E" w:rsidRDefault="00800F1D"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13661E">
        <w:rPr>
          <w:rFonts w:eastAsiaTheme="minorHAnsi"/>
          <w:color w:val="000000"/>
          <w:sz w:val="22"/>
          <w:szCs w:val="23"/>
        </w:rPr>
        <w:t xml:space="preserve">The shelf life of medicine should be at least 75% at the time of delivery. Below this limit supplies are not acceptable. </w:t>
      </w:r>
    </w:p>
    <w:p w14:paraId="1FB01E50" w14:textId="77777777" w:rsidR="00800F1D" w:rsidRPr="00C41376" w:rsidRDefault="00800F1D"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C41376">
        <w:rPr>
          <w:rFonts w:eastAsiaTheme="minorHAnsi"/>
          <w:color w:val="000000"/>
          <w:sz w:val="22"/>
          <w:szCs w:val="23"/>
        </w:rPr>
        <w:t xml:space="preserve">The supply period will be </w:t>
      </w:r>
      <w:r w:rsidR="0013661E">
        <w:rPr>
          <w:rFonts w:eastAsiaTheme="minorHAnsi"/>
          <w:color w:val="000000"/>
          <w:sz w:val="22"/>
          <w:szCs w:val="23"/>
        </w:rPr>
        <w:t>7</w:t>
      </w:r>
      <w:r w:rsidR="004D77CA" w:rsidRPr="00C41376">
        <w:rPr>
          <w:rFonts w:eastAsiaTheme="minorHAnsi"/>
          <w:color w:val="000000"/>
          <w:sz w:val="22"/>
          <w:szCs w:val="23"/>
        </w:rPr>
        <w:t xml:space="preserve"> days after issuance of purchase order</w:t>
      </w:r>
      <w:r w:rsidR="00EF770C">
        <w:rPr>
          <w:rFonts w:eastAsiaTheme="minorHAnsi"/>
          <w:color w:val="000000"/>
          <w:sz w:val="22"/>
          <w:szCs w:val="23"/>
        </w:rPr>
        <w:t xml:space="preserve">. In case of late delivery </w:t>
      </w:r>
      <w:r w:rsidRPr="00C41376">
        <w:rPr>
          <w:rFonts w:eastAsiaTheme="minorHAnsi"/>
          <w:color w:val="000000"/>
          <w:sz w:val="22"/>
          <w:szCs w:val="23"/>
        </w:rPr>
        <w:t xml:space="preserve">penalty </w:t>
      </w:r>
      <w:r w:rsidR="00EF770C">
        <w:rPr>
          <w:rFonts w:eastAsiaTheme="minorHAnsi"/>
          <w:color w:val="000000"/>
          <w:sz w:val="22"/>
          <w:szCs w:val="23"/>
        </w:rPr>
        <w:t>may be charged.</w:t>
      </w:r>
    </w:p>
    <w:p w14:paraId="42879DF5" w14:textId="77777777" w:rsidR="00800F1D" w:rsidRPr="00C41376" w:rsidRDefault="004D77CA" w:rsidP="006F455C">
      <w:pPr>
        <w:pStyle w:val="ListParagraph"/>
        <w:numPr>
          <w:ilvl w:val="0"/>
          <w:numId w:val="21"/>
        </w:numPr>
        <w:autoSpaceDE w:val="0"/>
        <w:autoSpaceDN w:val="0"/>
        <w:adjustRightInd w:val="0"/>
        <w:spacing w:after="77" w:line="276" w:lineRule="auto"/>
        <w:ind w:left="360"/>
        <w:jc w:val="both"/>
        <w:rPr>
          <w:rFonts w:eastAsiaTheme="minorHAnsi"/>
          <w:color w:val="000000"/>
          <w:sz w:val="22"/>
          <w:szCs w:val="23"/>
        </w:rPr>
      </w:pPr>
      <w:r w:rsidRPr="00C41376">
        <w:rPr>
          <w:rFonts w:eastAsiaTheme="minorHAnsi"/>
          <w:color w:val="000000"/>
          <w:sz w:val="22"/>
          <w:szCs w:val="23"/>
        </w:rPr>
        <w:t>D</w:t>
      </w:r>
      <w:r w:rsidR="00800F1D" w:rsidRPr="00C41376">
        <w:rPr>
          <w:rFonts w:eastAsiaTheme="minorHAnsi"/>
          <w:color w:val="000000"/>
          <w:sz w:val="22"/>
          <w:szCs w:val="23"/>
        </w:rPr>
        <w:t>eductions of taxes will be made according to Government rules</w:t>
      </w:r>
      <w:r w:rsidRPr="00C41376">
        <w:rPr>
          <w:rFonts w:eastAsiaTheme="minorHAnsi"/>
          <w:color w:val="000000"/>
          <w:sz w:val="22"/>
          <w:szCs w:val="23"/>
        </w:rPr>
        <w:t xml:space="preserve"> at the time of invoice processing</w:t>
      </w:r>
      <w:r w:rsidR="00800F1D" w:rsidRPr="00C41376">
        <w:rPr>
          <w:rFonts w:eastAsiaTheme="minorHAnsi"/>
          <w:color w:val="000000"/>
          <w:sz w:val="22"/>
          <w:szCs w:val="23"/>
        </w:rPr>
        <w:t xml:space="preserve">. </w:t>
      </w:r>
    </w:p>
    <w:p w14:paraId="67C39100" w14:textId="6D36FD57" w:rsidR="00800F1D" w:rsidRPr="00C41376" w:rsidRDefault="00E41129" w:rsidP="006F455C">
      <w:pPr>
        <w:pStyle w:val="ListParagraph"/>
        <w:numPr>
          <w:ilvl w:val="0"/>
          <w:numId w:val="21"/>
        </w:numPr>
        <w:autoSpaceDE w:val="0"/>
        <w:autoSpaceDN w:val="0"/>
        <w:adjustRightInd w:val="0"/>
        <w:spacing w:line="276" w:lineRule="auto"/>
        <w:ind w:left="360"/>
        <w:jc w:val="both"/>
        <w:rPr>
          <w:rFonts w:eastAsiaTheme="minorHAnsi"/>
          <w:color w:val="000000"/>
          <w:sz w:val="22"/>
          <w:szCs w:val="23"/>
        </w:rPr>
      </w:pPr>
      <w:r>
        <w:rPr>
          <w:rFonts w:eastAsiaTheme="minorHAnsi"/>
          <w:color w:val="000000"/>
          <w:sz w:val="22"/>
          <w:szCs w:val="23"/>
        </w:rPr>
        <w:t>M</w:t>
      </w:r>
      <w:r w:rsidR="0013661E">
        <w:rPr>
          <w:rFonts w:eastAsiaTheme="minorHAnsi"/>
          <w:color w:val="000000"/>
          <w:sz w:val="22"/>
          <w:szCs w:val="23"/>
        </w:rPr>
        <w:t xml:space="preserve">edicines if not available in open market, bidder should arrange from any other city/area/territory at his own cost/expenses. </w:t>
      </w:r>
    </w:p>
    <w:p w14:paraId="549E9466"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medicines should be packed in the manner as instructed by the Government in its rules and notification issued time to time. </w:t>
      </w:r>
    </w:p>
    <w:p w14:paraId="62B0005E"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On all the medicines Batch No. Date of manufacturing, Date of Expiry, must be printed and also on invoice</w:t>
      </w:r>
      <w:r w:rsidR="004D77CA" w:rsidRPr="00C41376">
        <w:rPr>
          <w:rFonts w:eastAsiaTheme="minorHAnsi"/>
          <w:sz w:val="22"/>
          <w:szCs w:val="23"/>
        </w:rPr>
        <w:t>/</w:t>
      </w:r>
      <w:r w:rsidRPr="00C41376">
        <w:rPr>
          <w:rFonts w:eastAsiaTheme="minorHAnsi"/>
          <w:sz w:val="22"/>
          <w:szCs w:val="23"/>
        </w:rPr>
        <w:t xml:space="preserve">bill. </w:t>
      </w:r>
    </w:p>
    <w:p w14:paraId="150B04E5" w14:textId="1979EBFE"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price of medicines/Drug items shall in no way be more than the market prices (retail price) and the discount offered by the bidders will be based on its </w:t>
      </w:r>
      <w:r w:rsidR="00E41129">
        <w:rPr>
          <w:rFonts w:eastAsiaTheme="minorHAnsi"/>
          <w:sz w:val="22"/>
          <w:szCs w:val="23"/>
        </w:rPr>
        <w:t>retail</w:t>
      </w:r>
      <w:r w:rsidRPr="00C41376">
        <w:rPr>
          <w:rFonts w:eastAsiaTheme="minorHAnsi"/>
          <w:sz w:val="22"/>
          <w:szCs w:val="23"/>
        </w:rPr>
        <w:t xml:space="preserve"> price. </w:t>
      </w:r>
    </w:p>
    <w:p w14:paraId="62C78A80"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supplier shall be solely responsible for provision and stocking of quality medicines at all times strictly in accordance with the provision of the drug act 1976 and drug sales rules 2007/DRAP Act 2012 and will be responsible for the quality/quantity of drugs supplied. </w:t>
      </w:r>
    </w:p>
    <w:p w14:paraId="1C192B04"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The supplier shall ensure availability of wide range of medici</w:t>
      </w:r>
      <w:r w:rsidR="00755504" w:rsidRPr="00C41376">
        <w:rPr>
          <w:rFonts w:eastAsiaTheme="minorHAnsi"/>
          <w:sz w:val="22"/>
          <w:szCs w:val="23"/>
        </w:rPr>
        <w:t>nes,</w:t>
      </w:r>
      <w:r w:rsidRPr="00C41376">
        <w:rPr>
          <w:rFonts w:eastAsiaTheme="minorHAnsi"/>
          <w:sz w:val="22"/>
          <w:szCs w:val="23"/>
        </w:rPr>
        <w:t xml:space="preserve"> alternate shall </w:t>
      </w:r>
      <w:r w:rsidR="00755504" w:rsidRPr="00C41376">
        <w:rPr>
          <w:rFonts w:eastAsiaTheme="minorHAnsi"/>
          <w:sz w:val="22"/>
          <w:szCs w:val="23"/>
        </w:rPr>
        <w:t xml:space="preserve">only </w:t>
      </w:r>
      <w:r w:rsidRPr="00C41376">
        <w:rPr>
          <w:rFonts w:eastAsiaTheme="minorHAnsi"/>
          <w:sz w:val="22"/>
          <w:szCs w:val="23"/>
        </w:rPr>
        <w:t>be acceptable</w:t>
      </w:r>
      <w:r w:rsidR="00755504" w:rsidRPr="00C41376">
        <w:rPr>
          <w:rFonts w:eastAsiaTheme="minorHAnsi"/>
          <w:sz w:val="22"/>
          <w:szCs w:val="23"/>
        </w:rPr>
        <w:t xml:space="preserve"> if authorized Doctor at Procuring Agency approves/</w:t>
      </w:r>
      <w:r w:rsidR="0013661E">
        <w:rPr>
          <w:rFonts w:eastAsiaTheme="minorHAnsi"/>
          <w:sz w:val="22"/>
          <w:szCs w:val="23"/>
        </w:rPr>
        <w:t>allows</w:t>
      </w:r>
      <w:r w:rsidRPr="00C41376">
        <w:rPr>
          <w:rFonts w:eastAsiaTheme="minorHAnsi"/>
          <w:sz w:val="22"/>
          <w:szCs w:val="23"/>
        </w:rPr>
        <w:t xml:space="preserve">. </w:t>
      </w:r>
    </w:p>
    <w:p w14:paraId="0C93FC1E" w14:textId="77606F6C"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For the calculation of </w:t>
      </w:r>
      <w:r w:rsidR="00E41129">
        <w:rPr>
          <w:rFonts w:eastAsiaTheme="minorHAnsi"/>
          <w:sz w:val="22"/>
          <w:szCs w:val="23"/>
        </w:rPr>
        <w:t>retail</w:t>
      </w:r>
      <w:r w:rsidRPr="00C41376">
        <w:rPr>
          <w:rFonts w:eastAsiaTheme="minorHAnsi"/>
          <w:sz w:val="22"/>
          <w:szCs w:val="23"/>
        </w:rPr>
        <w:t xml:space="preserve"> price of those items where price is not printed on the product the retail price will be </w:t>
      </w:r>
      <w:r w:rsidR="00787DD9">
        <w:rPr>
          <w:rFonts w:eastAsiaTheme="minorHAnsi"/>
          <w:sz w:val="22"/>
          <w:szCs w:val="23"/>
        </w:rPr>
        <w:t>analyzed/</w:t>
      </w:r>
      <w:r w:rsidRPr="00C41376">
        <w:rPr>
          <w:rFonts w:eastAsiaTheme="minorHAnsi"/>
          <w:sz w:val="22"/>
          <w:szCs w:val="23"/>
        </w:rPr>
        <w:t xml:space="preserve">finalized by the </w:t>
      </w:r>
      <w:r w:rsidR="0013661E">
        <w:rPr>
          <w:rFonts w:eastAsiaTheme="minorHAnsi"/>
          <w:sz w:val="22"/>
          <w:szCs w:val="23"/>
        </w:rPr>
        <w:t xml:space="preserve">procurement </w:t>
      </w:r>
      <w:r w:rsidRPr="00C41376">
        <w:rPr>
          <w:rFonts w:eastAsiaTheme="minorHAnsi"/>
          <w:sz w:val="22"/>
          <w:szCs w:val="23"/>
        </w:rPr>
        <w:t>committee</w:t>
      </w:r>
      <w:r w:rsidR="00787DD9">
        <w:rPr>
          <w:rFonts w:eastAsiaTheme="minorHAnsi"/>
          <w:sz w:val="22"/>
          <w:szCs w:val="23"/>
        </w:rPr>
        <w:t xml:space="preserve"> for which vendor shall not object and challenge</w:t>
      </w:r>
      <w:r w:rsidRPr="00C41376">
        <w:rPr>
          <w:rFonts w:eastAsiaTheme="minorHAnsi"/>
          <w:sz w:val="22"/>
          <w:szCs w:val="23"/>
        </w:rPr>
        <w:t xml:space="preserve">. </w:t>
      </w:r>
    </w:p>
    <w:p w14:paraId="243BBF33"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Any </w:t>
      </w:r>
      <w:r w:rsidR="00755504" w:rsidRPr="00C41376">
        <w:rPr>
          <w:rFonts w:eastAsiaTheme="minorHAnsi"/>
          <w:sz w:val="22"/>
          <w:szCs w:val="23"/>
        </w:rPr>
        <w:t xml:space="preserve">supply </w:t>
      </w:r>
      <w:r w:rsidRPr="00C41376">
        <w:rPr>
          <w:rFonts w:eastAsiaTheme="minorHAnsi"/>
          <w:sz w:val="22"/>
          <w:szCs w:val="23"/>
        </w:rPr>
        <w:t>of medicine/Drugs not acceptable in term of quality to the end user, doctor may refuse part</w:t>
      </w:r>
      <w:r w:rsidR="0013661E">
        <w:rPr>
          <w:rFonts w:eastAsiaTheme="minorHAnsi"/>
          <w:sz w:val="22"/>
          <w:szCs w:val="23"/>
        </w:rPr>
        <w:t>ial/full quantity and bidder</w:t>
      </w:r>
      <w:r w:rsidRPr="00C41376">
        <w:rPr>
          <w:rFonts w:eastAsiaTheme="minorHAnsi"/>
          <w:sz w:val="22"/>
          <w:szCs w:val="23"/>
        </w:rPr>
        <w:t xml:space="preserve"> shall replace the same immediately</w:t>
      </w:r>
      <w:r w:rsidR="0013661E">
        <w:rPr>
          <w:rFonts w:eastAsiaTheme="minorHAnsi"/>
          <w:sz w:val="22"/>
          <w:szCs w:val="23"/>
        </w:rPr>
        <w:t xml:space="preserve"> at his own cost</w:t>
      </w:r>
      <w:r w:rsidRPr="00C41376">
        <w:rPr>
          <w:rFonts w:eastAsiaTheme="minorHAnsi"/>
          <w:sz w:val="22"/>
          <w:szCs w:val="23"/>
        </w:rPr>
        <w:t xml:space="preserve">. </w:t>
      </w:r>
    </w:p>
    <w:p w14:paraId="2322D920" w14:textId="027C45EE"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Successful bidder is bound to supply the full ordered quantities of all the desired </w:t>
      </w:r>
      <w:r w:rsidR="0013661E">
        <w:rPr>
          <w:rFonts w:eastAsiaTheme="minorHAnsi"/>
          <w:sz w:val="22"/>
          <w:szCs w:val="23"/>
        </w:rPr>
        <w:t>medicines</w:t>
      </w:r>
      <w:r w:rsidRPr="00C41376">
        <w:rPr>
          <w:rFonts w:eastAsiaTheme="minorHAnsi"/>
          <w:sz w:val="22"/>
          <w:szCs w:val="23"/>
        </w:rPr>
        <w:t xml:space="preserve"> except those, which are actually not available in the </w:t>
      </w:r>
      <w:r w:rsidR="0013661E">
        <w:rPr>
          <w:rFonts w:eastAsiaTheme="minorHAnsi"/>
          <w:sz w:val="22"/>
          <w:szCs w:val="23"/>
        </w:rPr>
        <w:t xml:space="preserve">entire local </w:t>
      </w:r>
      <w:r w:rsidRPr="00C41376">
        <w:rPr>
          <w:rFonts w:eastAsiaTheme="minorHAnsi"/>
          <w:sz w:val="22"/>
          <w:szCs w:val="23"/>
        </w:rPr>
        <w:t xml:space="preserve">market. </w:t>
      </w:r>
    </w:p>
    <w:p w14:paraId="0AF0730D"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The supplier will be responsible for free replacement of stocks if found not of the same specifications as required on the demand from day to day basis. In case of non-supply the same will be purchased from the local market and the amount will be deducted from the bills of contractor. </w:t>
      </w:r>
    </w:p>
    <w:p w14:paraId="457A65B5" w14:textId="77777777" w:rsidR="00800F1D" w:rsidRPr="00C41376" w:rsidRDefault="00800F1D" w:rsidP="006F455C">
      <w:pPr>
        <w:pStyle w:val="ListParagraph"/>
        <w:numPr>
          <w:ilvl w:val="0"/>
          <w:numId w:val="21"/>
        </w:numPr>
        <w:autoSpaceDE w:val="0"/>
        <w:autoSpaceDN w:val="0"/>
        <w:adjustRightInd w:val="0"/>
        <w:spacing w:after="78" w:line="276" w:lineRule="auto"/>
        <w:ind w:left="360"/>
        <w:jc w:val="both"/>
        <w:rPr>
          <w:rFonts w:eastAsiaTheme="minorHAnsi"/>
          <w:sz w:val="22"/>
          <w:szCs w:val="23"/>
        </w:rPr>
      </w:pPr>
      <w:r w:rsidRPr="00C41376">
        <w:rPr>
          <w:rFonts w:eastAsiaTheme="minorHAnsi"/>
          <w:sz w:val="22"/>
          <w:szCs w:val="23"/>
        </w:rPr>
        <w:t xml:space="preserve">Unregistered/substandard/spurious/misbranded/ expired drug will be forfeited by the </w:t>
      </w:r>
      <w:r w:rsidR="00755504" w:rsidRPr="00C41376">
        <w:rPr>
          <w:rFonts w:eastAsiaTheme="minorHAnsi"/>
          <w:sz w:val="22"/>
          <w:szCs w:val="23"/>
        </w:rPr>
        <w:t xml:space="preserve">procuring agency </w:t>
      </w:r>
      <w:r w:rsidRPr="00C41376">
        <w:rPr>
          <w:rFonts w:eastAsiaTheme="minorHAnsi"/>
          <w:sz w:val="22"/>
          <w:szCs w:val="23"/>
        </w:rPr>
        <w:t xml:space="preserve">authorities and legal action will be taken against the Contractor. The contractor shall be responsible for providing standard quality medicines. </w:t>
      </w:r>
    </w:p>
    <w:p w14:paraId="039C9C23" w14:textId="77777777" w:rsidR="00800F1D" w:rsidRPr="00C41376" w:rsidRDefault="00800F1D" w:rsidP="006F455C">
      <w:pPr>
        <w:pStyle w:val="ListParagraph"/>
        <w:numPr>
          <w:ilvl w:val="0"/>
          <w:numId w:val="21"/>
        </w:numPr>
        <w:autoSpaceDE w:val="0"/>
        <w:autoSpaceDN w:val="0"/>
        <w:adjustRightInd w:val="0"/>
        <w:spacing w:line="276" w:lineRule="auto"/>
        <w:ind w:left="360"/>
        <w:jc w:val="both"/>
        <w:rPr>
          <w:rFonts w:eastAsiaTheme="minorHAnsi"/>
          <w:sz w:val="22"/>
          <w:szCs w:val="23"/>
        </w:rPr>
      </w:pPr>
      <w:r w:rsidRPr="00C41376">
        <w:rPr>
          <w:rFonts w:eastAsiaTheme="minorHAnsi"/>
          <w:sz w:val="22"/>
          <w:szCs w:val="23"/>
        </w:rPr>
        <w:t xml:space="preserve">The Contractor Pharmacy / Medical Store / Distributor should be within Lahore (30 kilometers radius of </w:t>
      </w:r>
      <w:r w:rsidR="00E2567F" w:rsidRPr="00C41376">
        <w:rPr>
          <w:rFonts w:eastAsiaTheme="minorHAnsi"/>
          <w:sz w:val="22"/>
          <w:szCs w:val="23"/>
        </w:rPr>
        <w:t>State Life, Central Zone Building</w:t>
      </w:r>
      <w:r w:rsidRPr="00C41376">
        <w:rPr>
          <w:rFonts w:eastAsiaTheme="minorHAnsi"/>
          <w:sz w:val="22"/>
          <w:szCs w:val="23"/>
        </w:rPr>
        <w:t xml:space="preserve">). </w:t>
      </w:r>
    </w:p>
    <w:p w14:paraId="2A1E93DA" w14:textId="77777777" w:rsidR="00800F1D" w:rsidRDefault="00800F1D" w:rsidP="00474077">
      <w:pPr>
        <w:autoSpaceDE w:val="0"/>
        <w:autoSpaceDN w:val="0"/>
        <w:adjustRightInd w:val="0"/>
        <w:rPr>
          <w:rFonts w:eastAsiaTheme="minorHAnsi"/>
          <w:color w:val="000000"/>
          <w:sz w:val="37"/>
          <w:szCs w:val="23"/>
        </w:rPr>
      </w:pPr>
    </w:p>
    <w:p w14:paraId="721AE151" w14:textId="77777777" w:rsidR="00DB6496" w:rsidRPr="00731DBF" w:rsidRDefault="00DB6496" w:rsidP="00474077">
      <w:pPr>
        <w:autoSpaceDE w:val="0"/>
        <w:autoSpaceDN w:val="0"/>
        <w:adjustRightInd w:val="0"/>
        <w:rPr>
          <w:rFonts w:eastAsiaTheme="minorHAnsi"/>
          <w:color w:val="000000"/>
          <w:sz w:val="37"/>
          <w:szCs w:val="23"/>
        </w:rPr>
      </w:pPr>
    </w:p>
    <w:p w14:paraId="0C42D970" w14:textId="77777777" w:rsidR="001F46E0" w:rsidRPr="00E2567F" w:rsidRDefault="001F46E0" w:rsidP="001F46E0">
      <w:pPr>
        <w:jc w:val="center"/>
        <w:rPr>
          <w:b/>
          <w:szCs w:val="16"/>
        </w:rPr>
      </w:pPr>
      <w:r w:rsidRPr="00E2567F">
        <w:rPr>
          <w:b/>
          <w:szCs w:val="16"/>
        </w:rPr>
        <w:t>[SECRETARY]</w:t>
      </w:r>
    </w:p>
    <w:p w14:paraId="7B9C5EA6" w14:textId="77777777" w:rsidR="001F46E0" w:rsidRPr="00E2567F" w:rsidRDefault="001F46E0" w:rsidP="001F46E0">
      <w:pPr>
        <w:jc w:val="center"/>
        <w:rPr>
          <w:sz w:val="22"/>
          <w:szCs w:val="16"/>
        </w:rPr>
      </w:pPr>
      <w:r w:rsidRPr="00E2567F">
        <w:rPr>
          <w:sz w:val="22"/>
          <w:szCs w:val="16"/>
        </w:rPr>
        <w:t>Zonal Procurement Committee (ZPC),</w:t>
      </w:r>
    </w:p>
    <w:p w14:paraId="38E7F2A7" w14:textId="77777777" w:rsidR="00800F1D" w:rsidRDefault="00800F1D" w:rsidP="00474077">
      <w:pPr>
        <w:autoSpaceDE w:val="0"/>
        <w:autoSpaceDN w:val="0"/>
        <w:adjustRightInd w:val="0"/>
        <w:rPr>
          <w:rFonts w:eastAsiaTheme="minorHAnsi"/>
          <w:color w:val="000000"/>
          <w:sz w:val="23"/>
          <w:szCs w:val="23"/>
        </w:rPr>
      </w:pPr>
    </w:p>
    <w:p w14:paraId="3554BD52" w14:textId="77777777" w:rsidR="004C1C1D" w:rsidRDefault="004C1C1D">
      <w:pPr>
        <w:spacing w:after="200" w:line="276" w:lineRule="auto"/>
        <w:rPr>
          <w:rFonts w:eastAsiaTheme="minorHAnsi"/>
          <w:b/>
          <w:color w:val="000000"/>
          <w:sz w:val="32"/>
          <w:u w:val="single"/>
        </w:rPr>
      </w:pPr>
      <w:r>
        <w:rPr>
          <w:rFonts w:eastAsiaTheme="minorHAnsi"/>
          <w:b/>
          <w:color w:val="000000"/>
          <w:sz w:val="32"/>
          <w:u w:val="single"/>
        </w:rPr>
        <w:br w:type="page"/>
      </w:r>
    </w:p>
    <w:p w14:paraId="0EEFC5AA" w14:textId="77777777" w:rsidR="009A4B10" w:rsidRPr="006F455C" w:rsidRDefault="009A4B10" w:rsidP="009A4B10">
      <w:pPr>
        <w:pStyle w:val="ListParagraph"/>
        <w:numPr>
          <w:ilvl w:val="0"/>
          <w:numId w:val="22"/>
        </w:numPr>
        <w:autoSpaceDE w:val="0"/>
        <w:autoSpaceDN w:val="0"/>
        <w:adjustRightInd w:val="0"/>
        <w:jc w:val="right"/>
        <w:rPr>
          <w:rFonts w:eastAsiaTheme="minorHAnsi"/>
          <w:b/>
          <w:color w:val="000000"/>
          <w:sz w:val="32"/>
          <w:u w:val="single"/>
        </w:rPr>
      </w:pPr>
      <w:r w:rsidRPr="006F455C">
        <w:rPr>
          <w:rFonts w:eastAsiaTheme="minorHAnsi"/>
          <w:b/>
          <w:color w:val="000000"/>
          <w:sz w:val="32"/>
          <w:u w:val="single"/>
        </w:rPr>
        <w:lastRenderedPageBreak/>
        <w:t>Annexure-</w:t>
      </w:r>
      <w:r>
        <w:rPr>
          <w:rFonts w:eastAsiaTheme="minorHAnsi"/>
          <w:b/>
          <w:color w:val="000000"/>
          <w:sz w:val="32"/>
          <w:u w:val="single"/>
        </w:rPr>
        <w:t>3</w:t>
      </w:r>
    </w:p>
    <w:p w14:paraId="1F7EBA31" w14:textId="77777777" w:rsidR="009A4B10" w:rsidRPr="00E2567F" w:rsidRDefault="009A4B10" w:rsidP="00474077">
      <w:pPr>
        <w:autoSpaceDE w:val="0"/>
        <w:autoSpaceDN w:val="0"/>
        <w:adjustRightInd w:val="0"/>
        <w:rPr>
          <w:rFonts w:eastAsiaTheme="minorHAnsi"/>
          <w:color w:val="000000"/>
          <w:sz w:val="23"/>
          <w:szCs w:val="23"/>
        </w:rPr>
      </w:pPr>
    </w:p>
    <w:p w14:paraId="5BB99C73" w14:textId="77777777" w:rsidR="00800F1D" w:rsidRDefault="00800F1D" w:rsidP="00800F1D">
      <w:pPr>
        <w:autoSpaceDE w:val="0"/>
        <w:autoSpaceDN w:val="0"/>
        <w:adjustRightInd w:val="0"/>
        <w:rPr>
          <w:rFonts w:eastAsiaTheme="minorHAnsi"/>
          <w:b/>
          <w:bCs/>
          <w:color w:val="000000"/>
          <w:sz w:val="32"/>
          <w:szCs w:val="23"/>
        </w:rPr>
      </w:pPr>
      <w:r w:rsidRPr="009A4B10">
        <w:rPr>
          <w:rFonts w:eastAsiaTheme="minorHAnsi"/>
          <w:b/>
          <w:bCs/>
          <w:color w:val="000000"/>
          <w:sz w:val="32"/>
          <w:szCs w:val="23"/>
        </w:rPr>
        <w:t xml:space="preserve">Price Schedule/ Financial Cost Sheet </w:t>
      </w:r>
    </w:p>
    <w:p w14:paraId="7AB3DFE2" w14:textId="77777777" w:rsidR="009A4B10" w:rsidRPr="009A4B10" w:rsidRDefault="009A4B10" w:rsidP="00800F1D">
      <w:pPr>
        <w:autoSpaceDE w:val="0"/>
        <w:autoSpaceDN w:val="0"/>
        <w:adjustRightInd w:val="0"/>
        <w:rPr>
          <w:rFonts w:eastAsiaTheme="minorHAnsi"/>
          <w:color w:val="000000"/>
          <w:sz w:val="20"/>
          <w:szCs w:val="23"/>
        </w:rPr>
      </w:pPr>
    </w:p>
    <w:p w14:paraId="61A0E7D2" w14:textId="77777777" w:rsidR="00800F1D" w:rsidRPr="009A4B10" w:rsidRDefault="00800F1D" w:rsidP="009A4B10">
      <w:pPr>
        <w:autoSpaceDE w:val="0"/>
        <w:autoSpaceDN w:val="0"/>
        <w:adjustRightInd w:val="0"/>
        <w:jc w:val="both"/>
        <w:rPr>
          <w:rFonts w:eastAsiaTheme="minorHAnsi"/>
          <w:color w:val="000000"/>
          <w:szCs w:val="22"/>
        </w:rPr>
      </w:pPr>
      <w:r w:rsidRPr="009A4B10">
        <w:rPr>
          <w:rFonts w:eastAsiaTheme="minorHAnsi"/>
          <w:color w:val="000000"/>
          <w:szCs w:val="22"/>
        </w:rPr>
        <w:t>This form is to be filled in by the Bidder for quoting discount percentage and shall submit with Financial Proposal. The highest discount rate will be considered for medicines/drugs and it is the discretion of procuring agency to award contract of drug item to the lowest / 2nd lowest bidders</w:t>
      </w:r>
      <w:r w:rsidR="00933289" w:rsidRPr="009A4B10">
        <w:rPr>
          <w:rFonts w:eastAsiaTheme="minorHAnsi"/>
          <w:color w:val="000000"/>
          <w:szCs w:val="22"/>
        </w:rPr>
        <w:t xml:space="preserve"> by evaluating Technical specifications of bidders</w:t>
      </w:r>
      <w:r w:rsidRPr="009A4B10">
        <w:rPr>
          <w:rFonts w:eastAsiaTheme="minorHAnsi"/>
          <w:color w:val="000000"/>
          <w:szCs w:val="22"/>
        </w:rPr>
        <w:t xml:space="preserve">. </w:t>
      </w:r>
    </w:p>
    <w:p w14:paraId="74EA53E7" w14:textId="77777777" w:rsidR="00933289" w:rsidRPr="00E2567F" w:rsidRDefault="00933289" w:rsidP="00800F1D">
      <w:pPr>
        <w:autoSpaceDE w:val="0"/>
        <w:autoSpaceDN w:val="0"/>
        <w:adjustRightInd w:val="0"/>
        <w:rPr>
          <w:rFonts w:eastAsiaTheme="minorHAnsi"/>
          <w:b/>
          <w:bCs/>
          <w:color w:val="000000"/>
          <w:sz w:val="23"/>
          <w:szCs w:val="23"/>
        </w:rPr>
      </w:pPr>
    </w:p>
    <w:p w14:paraId="5CA1C558" w14:textId="77777777" w:rsidR="00800F1D" w:rsidRPr="00E2567F" w:rsidRDefault="00800F1D" w:rsidP="00800F1D">
      <w:pPr>
        <w:autoSpaceDE w:val="0"/>
        <w:autoSpaceDN w:val="0"/>
        <w:adjustRightInd w:val="0"/>
        <w:rPr>
          <w:rFonts w:eastAsiaTheme="minorHAnsi"/>
          <w:color w:val="000000"/>
          <w:sz w:val="23"/>
          <w:szCs w:val="23"/>
        </w:rPr>
      </w:pPr>
      <w:r w:rsidRPr="00E2567F">
        <w:rPr>
          <w:rFonts w:eastAsiaTheme="minorHAnsi"/>
          <w:b/>
          <w:bCs/>
          <w:color w:val="000000"/>
          <w:sz w:val="23"/>
          <w:szCs w:val="23"/>
        </w:rPr>
        <w:t xml:space="preserve">Name of the Firm: </w:t>
      </w:r>
      <w:r w:rsidR="00933289" w:rsidRPr="00E2567F">
        <w:rPr>
          <w:rFonts w:eastAsiaTheme="minorHAnsi"/>
          <w:b/>
          <w:bCs/>
          <w:color w:val="000000"/>
          <w:sz w:val="23"/>
          <w:szCs w:val="23"/>
        </w:rPr>
        <w:t>______________________________________</w:t>
      </w:r>
    </w:p>
    <w:p w14:paraId="451CA7B2" w14:textId="77777777" w:rsidR="00933289" w:rsidRPr="00E2567F" w:rsidRDefault="00933289" w:rsidP="00800F1D">
      <w:pPr>
        <w:autoSpaceDE w:val="0"/>
        <w:autoSpaceDN w:val="0"/>
        <w:adjustRightInd w:val="0"/>
        <w:rPr>
          <w:rFonts w:eastAsiaTheme="minorHAnsi"/>
          <w:b/>
          <w:bCs/>
          <w:color w:val="000000"/>
          <w:sz w:val="23"/>
          <w:szCs w:val="23"/>
        </w:rPr>
      </w:pPr>
    </w:p>
    <w:p w14:paraId="775A32A0" w14:textId="77777777" w:rsidR="00800F1D" w:rsidRPr="00E2567F" w:rsidRDefault="00933289" w:rsidP="00800F1D">
      <w:pPr>
        <w:autoSpaceDE w:val="0"/>
        <w:autoSpaceDN w:val="0"/>
        <w:adjustRightInd w:val="0"/>
        <w:rPr>
          <w:rFonts w:eastAsiaTheme="minorHAnsi"/>
          <w:b/>
          <w:bCs/>
          <w:color w:val="000000"/>
          <w:sz w:val="23"/>
          <w:szCs w:val="23"/>
        </w:rPr>
      </w:pPr>
      <w:r w:rsidRPr="00E2567F">
        <w:rPr>
          <w:rFonts w:eastAsiaTheme="minorHAnsi"/>
          <w:b/>
          <w:bCs/>
          <w:color w:val="000000"/>
          <w:sz w:val="23"/>
          <w:szCs w:val="23"/>
        </w:rPr>
        <w:t>Bid Reference</w:t>
      </w:r>
      <w:r w:rsidR="00800F1D" w:rsidRPr="00E2567F">
        <w:rPr>
          <w:rFonts w:eastAsiaTheme="minorHAnsi"/>
          <w:b/>
          <w:bCs/>
          <w:color w:val="000000"/>
          <w:sz w:val="23"/>
          <w:szCs w:val="23"/>
        </w:rPr>
        <w:t xml:space="preserve"> No: </w:t>
      </w:r>
      <w:r w:rsidRPr="00E2567F">
        <w:rPr>
          <w:rFonts w:eastAsiaTheme="minorHAnsi"/>
          <w:b/>
          <w:bCs/>
          <w:color w:val="000000"/>
          <w:sz w:val="23"/>
          <w:szCs w:val="23"/>
        </w:rPr>
        <w:t>_____________________________________</w:t>
      </w:r>
    </w:p>
    <w:p w14:paraId="5A551198" w14:textId="77777777" w:rsidR="00933289" w:rsidRPr="00E2567F" w:rsidRDefault="00933289" w:rsidP="00800F1D">
      <w:pPr>
        <w:autoSpaceDE w:val="0"/>
        <w:autoSpaceDN w:val="0"/>
        <w:adjustRightInd w:val="0"/>
        <w:rPr>
          <w:rFonts w:eastAsiaTheme="minorHAnsi"/>
          <w:color w:val="000000"/>
          <w:sz w:val="23"/>
          <w:szCs w:val="23"/>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tblGrid>
      <w:tr w:rsidR="00800F1D" w:rsidRPr="00E2567F" w14:paraId="402EC13B" w14:textId="77777777" w:rsidTr="00EF770C">
        <w:trPr>
          <w:trHeight w:val="548"/>
        </w:trPr>
        <w:tc>
          <w:tcPr>
            <w:tcW w:w="810" w:type="dxa"/>
          </w:tcPr>
          <w:p w14:paraId="0C90DC99" w14:textId="77777777" w:rsidR="00800F1D" w:rsidRPr="00E2567F" w:rsidRDefault="00933289" w:rsidP="00553FD9">
            <w:pPr>
              <w:autoSpaceDE w:val="0"/>
              <w:autoSpaceDN w:val="0"/>
              <w:adjustRightInd w:val="0"/>
              <w:jc w:val="center"/>
              <w:rPr>
                <w:rFonts w:eastAsiaTheme="minorHAnsi"/>
                <w:color w:val="000000"/>
                <w:sz w:val="23"/>
                <w:szCs w:val="23"/>
              </w:rPr>
            </w:pPr>
            <w:r w:rsidRPr="00E2567F">
              <w:rPr>
                <w:rFonts w:eastAsiaTheme="minorHAnsi"/>
                <w:b/>
                <w:bCs/>
                <w:color w:val="000000"/>
                <w:sz w:val="23"/>
                <w:szCs w:val="23"/>
              </w:rPr>
              <w:t>Sr no.</w:t>
            </w:r>
          </w:p>
        </w:tc>
        <w:tc>
          <w:tcPr>
            <w:tcW w:w="3780" w:type="dxa"/>
          </w:tcPr>
          <w:p w14:paraId="2C6B8E09" w14:textId="77777777" w:rsidR="00800F1D" w:rsidRPr="00E2567F" w:rsidRDefault="00EF770C" w:rsidP="00800F1D">
            <w:pPr>
              <w:autoSpaceDE w:val="0"/>
              <w:autoSpaceDN w:val="0"/>
              <w:adjustRightInd w:val="0"/>
              <w:rPr>
                <w:rFonts w:eastAsiaTheme="minorHAnsi"/>
                <w:color w:val="000000"/>
                <w:sz w:val="23"/>
                <w:szCs w:val="23"/>
              </w:rPr>
            </w:pPr>
            <w:r>
              <w:rPr>
                <w:rFonts w:eastAsiaTheme="minorHAnsi"/>
                <w:b/>
                <w:bCs/>
                <w:color w:val="000000"/>
                <w:sz w:val="23"/>
                <w:szCs w:val="23"/>
              </w:rPr>
              <w:t>Title / Job Description</w:t>
            </w:r>
          </w:p>
        </w:tc>
        <w:tc>
          <w:tcPr>
            <w:tcW w:w="3600" w:type="dxa"/>
          </w:tcPr>
          <w:p w14:paraId="3534A871" w14:textId="55DFB392" w:rsidR="00800F1D" w:rsidRPr="00E2567F" w:rsidRDefault="00800F1D" w:rsidP="00432E76">
            <w:pPr>
              <w:autoSpaceDE w:val="0"/>
              <w:autoSpaceDN w:val="0"/>
              <w:adjustRightInd w:val="0"/>
              <w:rPr>
                <w:rFonts w:eastAsiaTheme="minorHAnsi"/>
                <w:color w:val="000000"/>
                <w:sz w:val="23"/>
                <w:szCs w:val="23"/>
              </w:rPr>
            </w:pPr>
            <w:r w:rsidRPr="00E2567F">
              <w:rPr>
                <w:rFonts w:eastAsiaTheme="minorHAnsi"/>
                <w:b/>
                <w:bCs/>
                <w:color w:val="000000"/>
                <w:sz w:val="23"/>
                <w:szCs w:val="23"/>
              </w:rPr>
              <w:t xml:space="preserve">Discount Offered on </w:t>
            </w:r>
            <w:r w:rsidR="00E41129">
              <w:rPr>
                <w:rFonts w:eastAsiaTheme="minorHAnsi"/>
                <w:b/>
                <w:bCs/>
                <w:color w:val="000000"/>
                <w:sz w:val="23"/>
                <w:szCs w:val="23"/>
              </w:rPr>
              <w:t>retail</w:t>
            </w:r>
            <w:r w:rsidRPr="00E2567F">
              <w:rPr>
                <w:rFonts w:eastAsiaTheme="minorHAnsi"/>
                <w:b/>
                <w:bCs/>
                <w:color w:val="000000"/>
                <w:sz w:val="23"/>
                <w:szCs w:val="23"/>
              </w:rPr>
              <w:t xml:space="preserve"> Price </w:t>
            </w:r>
            <w:r w:rsidR="00EF770C">
              <w:rPr>
                <w:rFonts w:eastAsiaTheme="minorHAnsi"/>
                <w:b/>
                <w:bCs/>
                <w:color w:val="000000"/>
                <w:sz w:val="23"/>
                <w:szCs w:val="23"/>
              </w:rPr>
              <w:t>in Rs.</w:t>
            </w:r>
          </w:p>
        </w:tc>
      </w:tr>
      <w:tr w:rsidR="00933289" w:rsidRPr="00E2567F" w14:paraId="34A1CE3B" w14:textId="77777777" w:rsidTr="00EF770C">
        <w:trPr>
          <w:trHeight w:val="432"/>
        </w:trPr>
        <w:tc>
          <w:tcPr>
            <w:tcW w:w="810" w:type="dxa"/>
            <w:vAlign w:val="center"/>
          </w:tcPr>
          <w:p w14:paraId="5CB7C787" w14:textId="77777777" w:rsidR="00933289" w:rsidRPr="00E2567F" w:rsidRDefault="004C1C1D" w:rsidP="00553FD9">
            <w:pPr>
              <w:autoSpaceDE w:val="0"/>
              <w:autoSpaceDN w:val="0"/>
              <w:adjustRightInd w:val="0"/>
              <w:jc w:val="center"/>
              <w:rPr>
                <w:rFonts w:eastAsiaTheme="minorHAnsi"/>
                <w:color w:val="000000"/>
                <w:sz w:val="23"/>
                <w:szCs w:val="23"/>
              </w:rPr>
            </w:pPr>
            <w:r>
              <w:rPr>
                <w:rFonts w:eastAsiaTheme="minorHAnsi"/>
                <w:color w:val="000000"/>
                <w:sz w:val="23"/>
                <w:szCs w:val="23"/>
              </w:rPr>
              <w:t>1</w:t>
            </w:r>
          </w:p>
        </w:tc>
        <w:tc>
          <w:tcPr>
            <w:tcW w:w="3780" w:type="dxa"/>
            <w:vAlign w:val="center"/>
          </w:tcPr>
          <w:p w14:paraId="61C8C0B7" w14:textId="374C0447" w:rsidR="00933289" w:rsidRPr="00E2567F" w:rsidRDefault="00E41129" w:rsidP="00933289">
            <w:pPr>
              <w:autoSpaceDE w:val="0"/>
              <w:autoSpaceDN w:val="0"/>
              <w:adjustRightInd w:val="0"/>
              <w:rPr>
                <w:rFonts w:eastAsiaTheme="minorHAnsi"/>
                <w:color w:val="000000"/>
                <w:sz w:val="23"/>
                <w:szCs w:val="23"/>
              </w:rPr>
            </w:pPr>
            <w:r>
              <w:rPr>
                <w:rFonts w:eastAsiaTheme="minorHAnsi"/>
                <w:b/>
                <w:bCs/>
                <w:color w:val="000000"/>
                <w:sz w:val="23"/>
                <w:szCs w:val="23"/>
              </w:rPr>
              <w:t>National Medicines</w:t>
            </w:r>
          </w:p>
        </w:tc>
        <w:tc>
          <w:tcPr>
            <w:tcW w:w="3600" w:type="dxa"/>
          </w:tcPr>
          <w:p w14:paraId="6D9628A2" w14:textId="77777777" w:rsidR="00933289" w:rsidRPr="00E2567F" w:rsidRDefault="00933289" w:rsidP="00933289">
            <w:pPr>
              <w:autoSpaceDE w:val="0"/>
              <w:autoSpaceDN w:val="0"/>
              <w:adjustRightInd w:val="0"/>
              <w:rPr>
                <w:rFonts w:eastAsiaTheme="minorHAnsi"/>
                <w:color w:val="000000"/>
                <w:sz w:val="23"/>
                <w:szCs w:val="23"/>
              </w:rPr>
            </w:pPr>
          </w:p>
        </w:tc>
      </w:tr>
      <w:tr w:rsidR="00E41129" w:rsidRPr="00E2567F" w14:paraId="14CE0C11" w14:textId="77777777" w:rsidTr="00EF770C">
        <w:trPr>
          <w:trHeight w:val="432"/>
        </w:trPr>
        <w:tc>
          <w:tcPr>
            <w:tcW w:w="810" w:type="dxa"/>
            <w:vAlign w:val="center"/>
          </w:tcPr>
          <w:p w14:paraId="77351E8B" w14:textId="3FB1A970" w:rsidR="00E41129" w:rsidRDefault="00E41129" w:rsidP="00553FD9">
            <w:pPr>
              <w:autoSpaceDE w:val="0"/>
              <w:autoSpaceDN w:val="0"/>
              <w:adjustRightInd w:val="0"/>
              <w:jc w:val="center"/>
              <w:rPr>
                <w:rFonts w:eastAsiaTheme="minorHAnsi"/>
                <w:color w:val="000000"/>
                <w:sz w:val="23"/>
                <w:szCs w:val="23"/>
              </w:rPr>
            </w:pPr>
            <w:r>
              <w:rPr>
                <w:rFonts w:eastAsiaTheme="minorHAnsi"/>
                <w:color w:val="000000"/>
                <w:sz w:val="23"/>
                <w:szCs w:val="23"/>
              </w:rPr>
              <w:t>2</w:t>
            </w:r>
          </w:p>
        </w:tc>
        <w:tc>
          <w:tcPr>
            <w:tcW w:w="3780" w:type="dxa"/>
            <w:vAlign w:val="center"/>
          </w:tcPr>
          <w:p w14:paraId="4BE1B142" w14:textId="60A12A1E" w:rsidR="00E41129" w:rsidRDefault="00E41129" w:rsidP="00933289">
            <w:pPr>
              <w:autoSpaceDE w:val="0"/>
              <w:autoSpaceDN w:val="0"/>
              <w:adjustRightInd w:val="0"/>
              <w:rPr>
                <w:rFonts w:eastAsiaTheme="minorHAnsi"/>
                <w:b/>
                <w:bCs/>
                <w:color w:val="000000"/>
                <w:sz w:val="23"/>
                <w:szCs w:val="23"/>
              </w:rPr>
            </w:pPr>
            <w:r>
              <w:rPr>
                <w:rFonts w:eastAsiaTheme="minorHAnsi"/>
                <w:b/>
                <w:bCs/>
                <w:color w:val="000000"/>
                <w:sz w:val="23"/>
                <w:szCs w:val="23"/>
              </w:rPr>
              <w:t>Multinational Medicines</w:t>
            </w:r>
          </w:p>
        </w:tc>
        <w:tc>
          <w:tcPr>
            <w:tcW w:w="3600" w:type="dxa"/>
          </w:tcPr>
          <w:p w14:paraId="2C5A0712" w14:textId="77777777" w:rsidR="00E41129" w:rsidRPr="00E2567F" w:rsidRDefault="00E41129" w:rsidP="00933289">
            <w:pPr>
              <w:autoSpaceDE w:val="0"/>
              <w:autoSpaceDN w:val="0"/>
              <w:adjustRightInd w:val="0"/>
              <w:rPr>
                <w:rFonts w:eastAsiaTheme="minorHAnsi"/>
                <w:color w:val="000000"/>
                <w:sz w:val="23"/>
                <w:szCs w:val="23"/>
              </w:rPr>
            </w:pPr>
          </w:p>
        </w:tc>
      </w:tr>
    </w:tbl>
    <w:p w14:paraId="3E717F2E" w14:textId="77777777" w:rsidR="00800F1D" w:rsidRPr="00E2567F" w:rsidRDefault="00800F1D" w:rsidP="00474077">
      <w:pPr>
        <w:autoSpaceDE w:val="0"/>
        <w:autoSpaceDN w:val="0"/>
        <w:adjustRightInd w:val="0"/>
        <w:rPr>
          <w:rFonts w:eastAsiaTheme="minorHAnsi"/>
          <w:color w:val="000000"/>
          <w:sz w:val="23"/>
          <w:szCs w:val="23"/>
        </w:rPr>
      </w:pPr>
    </w:p>
    <w:p w14:paraId="6C5A3E8B" w14:textId="7490C5ED" w:rsidR="00E41129" w:rsidRDefault="00E41129" w:rsidP="006F455C">
      <w:pPr>
        <w:autoSpaceDE w:val="0"/>
        <w:autoSpaceDN w:val="0"/>
        <w:adjustRightInd w:val="0"/>
        <w:spacing w:after="78" w:line="276" w:lineRule="auto"/>
        <w:jc w:val="both"/>
        <w:rPr>
          <w:rFonts w:eastAsiaTheme="minorHAnsi"/>
          <w:szCs w:val="23"/>
        </w:rPr>
      </w:pPr>
      <w:r>
        <w:rPr>
          <w:rFonts w:eastAsiaTheme="minorHAnsi"/>
          <w:szCs w:val="23"/>
        </w:rPr>
        <w:t>Note: If retail price not mentioned, it shall be analyzed by ZPC Committee of Zonal Office, which shall not be challenged by bidder in any circumstances.</w:t>
      </w:r>
    </w:p>
    <w:p w14:paraId="2328E812" w14:textId="71A1EEFC" w:rsidR="006F455C" w:rsidRDefault="006F455C" w:rsidP="006F455C">
      <w:pPr>
        <w:autoSpaceDE w:val="0"/>
        <w:autoSpaceDN w:val="0"/>
        <w:adjustRightInd w:val="0"/>
        <w:spacing w:after="78" w:line="276" w:lineRule="auto"/>
        <w:jc w:val="both"/>
        <w:rPr>
          <w:rFonts w:eastAsiaTheme="minorHAnsi"/>
          <w:szCs w:val="23"/>
        </w:rPr>
      </w:pPr>
      <w:r w:rsidRPr="00C41376">
        <w:rPr>
          <w:rFonts w:eastAsiaTheme="minorHAnsi"/>
          <w:szCs w:val="23"/>
        </w:rPr>
        <w:t xml:space="preserve">The bidders with the highest offered discount rates and found technically qualified, if not in conflict with any other law, rules, regulations or policy of the Government of Punjab, shall be awarded the contract. </w:t>
      </w:r>
    </w:p>
    <w:p w14:paraId="735BC4A4" w14:textId="77777777" w:rsidR="00800F1D" w:rsidRDefault="00800F1D" w:rsidP="00474077">
      <w:pPr>
        <w:autoSpaceDE w:val="0"/>
        <w:autoSpaceDN w:val="0"/>
        <w:adjustRightInd w:val="0"/>
        <w:rPr>
          <w:rFonts w:eastAsiaTheme="minorHAnsi"/>
          <w:color w:val="000000"/>
          <w:sz w:val="23"/>
          <w:szCs w:val="23"/>
        </w:rPr>
      </w:pPr>
    </w:p>
    <w:p w14:paraId="2293BA12" w14:textId="77777777" w:rsidR="00DB6496" w:rsidRDefault="00DB6496" w:rsidP="00474077">
      <w:pPr>
        <w:autoSpaceDE w:val="0"/>
        <w:autoSpaceDN w:val="0"/>
        <w:adjustRightInd w:val="0"/>
        <w:rPr>
          <w:rFonts w:eastAsiaTheme="minorHAnsi"/>
          <w:color w:val="000000"/>
          <w:sz w:val="23"/>
          <w:szCs w:val="23"/>
        </w:rPr>
      </w:pPr>
    </w:p>
    <w:p w14:paraId="18560CFF" w14:textId="77777777" w:rsidR="00553FD9" w:rsidRPr="00E2567F" w:rsidRDefault="00553FD9" w:rsidP="00474077">
      <w:pPr>
        <w:autoSpaceDE w:val="0"/>
        <w:autoSpaceDN w:val="0"/>
        <w:adjustRightInd w:val="0"/>
        <w:rPr>
          <w:rFonts w:eastAsiaTheme="minorHAnsi"/>
          <w:color w:val="000000"/>
          <w:sz w:val="23"/>
          <w:szCs w:val="23"/>
        </w:rPr>
      </w:pPr>
    </w:p>
    <w:p w14:paraId="383D5EEA" w14:textId="77777777" w:rsidR="00553FD9" w:rsidRPr="00E2567F" w:rsidRDefault="00553FD9" w:rsidP="00553FD9">
      <w:pPr>
        <w:jc w:val="center"/>
        <w:rPr>
          <w:b/>
          <w:szCs w:val="16"/>
        </w:rPr>
      </w:pPr>
      <w:r w:rsidRPr="00E2567F">
        <w:rPr>
          <w:b/>
          <w:szCs w:val="16"/>
        </w:rPr>
        <w:t>[SECRETARY]</w:t>
      </w:r>
    </w:p>
    <w:p w14:paraId="256F0D67" w14:textId="77777777" w:rsidR="00553FD9" w:rsidRPr="00E2567F" w:rsidRDefault="00553FD9" w:rsidP="00553FD9">
      <w:pPr>
        <w:jc w:val="center"/>
        <w:rPr>
          <w:sz w:val="22"/>
          <w:szCs w:val="16"/>
        </w:rPr>
      </w:pPr>
      <w:r w:rsidRPr="00E2567F">
        <w:rPr>
          <w:sz w:val="22"/>
          <w:szCs w:val="16"/>
        </w:rPr>
        <w:t>Zonal Procurement Committee (ZPC),</w:t>
      </w:r>
    </w:p>
    <w:p w14:paraId="3061EC74" w14:textId="77777777" w:rsidR="00553FD9" w:rsidRPr="00E2567F" w:rsidRDefault="00553FD9" w:rsidP="00553FD9">
      <w:pPr>
        <w:jc w:val="center"/>
        <w:rPr>
          <w:sz w:val="22"/>
          <w:szCs w:val="16"/>
        </w:rPr>
      </w:pPr>
      <w:r w:rsidRPr="00E2567F">
        <w:rPr>
          <w:sz w:val="22"/>
          <w:szCs w:val="16"/>
        </w:rPr>
        <w:t>HRA&amp;P Department,</w:t>
      </w:r>
    </w:p>
    <w:p w14:paraId="37B8F548" w14:textId="77777777" w:rsidR="00553FD9" w:rsidRPr="00E2567F" w:rsidRDefault="00553FD9" w:rsidP="00553FD9">
      <w:pPr>
        <w:jc w:val="center"/>
        <w:rPr>
          <w:sz w:val="22"/>
          <w:szCs w:val="16"/>
        </w:rPr>
      </w:pPr>
      <w:r w:rsidRPr="00E2567F">
        <w:rPr>
          <w:sz w:val="22"/>
          <w:szCs w:val="16"/>
        </w:rPr>
        <w:t>State Life Insurance Corporation of Pakistan</w:t>
      </w:r>
    </w:p>
    <w:p w14:paraId="4DA6AE83" w14:textId="77777777" w:rsidR="00553FD9" w:rsidRPr="00E2567F" w:rsidRDefault="00553FD9" w:rsidP="00553FD9">
      <w:pPr>
        <w:jc w:val="center"/>
        <w:rPr>
          <w:sz w:val="22"/>
          <w:szCs w:val="16"/>
        </w:rPr>
      </w:pPr>
      <w:r w:rsidRPr="00E2567F">
        <w:rPr>
          <w:sz w:val="22"/>
          <w:szCs w:val="16"/>
        </w:rPr>
        <w:t xml:space="preserve">Central Zone Lahore, 4th Floor Building No.6, </w:t>
      </w:r>
    </w:p>
    <w:p w14:paraId="0E81ABE3" w14:textId="77777777" w:rsidR="00553FD9" w:rsidRPr="00E2567F" w:rsidRDefault="00553FD9" w:rsidP="00553FD9">
      <w:pPr>
        <w:jc w:val="center"/>
        <w:rPr>
          <w:sz w:val="22"/>
          <w:szCs w:val="16"/>
        </w:rPr>
      </w:pPr>
      <w:r w:rsidRPr="00E2567F">
        <w:rPr>
          <w:sz w:val="22"/>
          <w:szCs w:val="16"/>
        </w:rPr>
        <w:t xml:space="preserve">4-Ghazi Ilm -ud- Din Shaheed Road (Lytton Road), Lahore. </w:t>
      </w:r>
    </w:p>
    <w:p w14:paraId="1FABE435" w14:textId="77777777" w:rsidR="00553FD9" w:rsidRPr="00E2567F" w:rsidRDefault="00553FD9" w:rsidP="00553FD9">
      <w:pPr>
        <w:jc w:val="center"/>
        <w:rPr>
          <w:sz w:val="22"/>
          <w:szCs w:val="16"/>
        </w:rPr>
      </w:pPr>
      <w:r w:rsidRPr="00E2567F">
        <w:rPr>
          <w:sz w:val="22"/>
          <w:szCs w:val="16"/>
        </w:rPr>
        <w:t>Phone # 042-99210594</w:t>
      </w:r>
    </w:p>
    <w:p w14:paraId="205E7656" w14:textId="77777777" w:rsidR="00553FD9" w:rsidRPr="00E2567F" w:rsidRDefault="00553FD9" w:rsidP="00553FD9">
      <w:pPr>
        <w:jc w:val="center"/>
        <w:rPr>
          <w:szCs w:val="18"/>
        </w:rPr>
      </w:pPr>
      <w:r w:rsidRPr="00E2567F">
        <w:rPr>
          <w:sz w:val="22"/>
          <w:szCs w:val="16"/>
        </w:rPr>
        <w:t>Cell no. 0335-1412976</w:t>
      </w:r>
    </w:p>
    <w:sectPr w:rsidR="00553FD9" w:rsidRPr="00E2567F" w:rsidSect="00EE3E91">
      <w:footerReference w:type="default" r:id="rId8"/>
      <w:pgSz w:w="12240" w:h="18720" w:code="258"/>
      <w:pgMar w:top="864" w:right="720" w:bottom="907"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A825" w14:textId="77777777" w:rsidR="00EF7633" w:rsidRDefault="00EF7633" w:rsidP="009A4A3B">
      <w:r>
        <w:separator/>
      </w:r>
    </w:p>
  </w:endnote>
  <w:endnote w:type="continuationSeparator" w:id="0">
    <w:p w14:paraId="0A79F3A8" w14:textId="77777777" w:rsidR="00EF7633" w:rsidRDefault="00EF7633"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14:paraId="77BDC0C5" w14:textId="77777777" w:rsidR="00A65076" w:rsidRDefault="00A65076"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C90F7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90F7D">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E4D0" w14:textId="77777777" w:rsidR="00EF7633" w:rsidRDefault="00EF7633" w:rsidP="009A4A3B">
      <w:r>
        <w:separator/>
      </w:r>
    </w:p>
  </w:footnote>
  <w:footnote w:type="continuationSeparator" w:id="0">
    <w:p w14:paraId="56EDF3F2" w14:textId="77777777" w:rsidR="00EF7633" w:rsidRDefault="00EF7633" w:rsidP="009A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F8F7E"/>
    <w:multiLevelType w:val="hybridMultilevel"/>
    <w:tmpl w:val="B9A8DBA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B1D56C"/>
    <w:multiLevelType w:val="hybridMultilevel"/>
    <w:tmpl w:val="5D2C8F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7025E3"/>
    <w:multiLevelType w:val="hybridMultilevel"/>
    <w:tmpl w:val="8AA1F9C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0619BD"/>
    <w:multiLevelType w:val="hybridMultilevel"/>
    <w:tmpl w:val="096E5D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87F4393"/>
    <w:multiLevelType w:val="hybridMultilevel"/>
    <w:tmpl w:val="AB500B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F9F62AB"/>
    <w:multiLevelType w:val="hybridMultilevel"/>
    <w:tmpl w:val="24DB3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DEE962"/>
    <w:multiLevelType w:val="hybridMultilevel"/>
    <w:tmpl w:val="FD8DDBC3"/>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3E6966"/>
    <w:multiLevelType w:val="hybridMultilevel"/>
    <w:tmpl w:val="C13264B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46AC8A"/>
    <w:multiLevelType w:val="hybridMultilevel"/>
    <w:tmpl w:val="FE2F0C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33B4C5"/>
    <w:multiLevelType w:val="hybridMultilevel"/>
    <w:tmpl w:val="FC526E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B31D61"/>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07CA6B9"/>
    <w:multiLevelType w:val="hybridMultilevel"/>
    <w:tmpl w:val="B022B7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78674A9"/>
    <w:multiLevelType w:val="hybridMultilevel"/>
    <w:tmpl w:val="B9A8DBA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364707"/>
    <w:multiLevelType w:val="hybridMultilevel"/>
    <w:tmpl w:val="C55293C2"/>
    <w:lvl w:ilvl="0" w:tplc="F314EB5A">
      <w:start w:val="1"/>
      <w:numFmt w:val="decimal"/>
      <w:lvlText w:val="%1."/>
      <w:lvlJc w:val="left"/>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7D99"/>
    <w:multiLevelType w:val="hybridMultilevel"/>
    <w:tmpl w:val="6A9E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F0109"/>
    <w:multiLevelType w:val="hybridMultilevel"/>
    <w:tmpl w:val="DC7C09F6"/>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9C0472"/>
    <w:multiLevelType w:val="hybridMultilevel"/>
    <w:tmpl w:val="6A64DB90"/>
    <w:lvl w:ilvl="0" w:tplc="B276D01A">
      <w:start w:val="1"/>
      <w:numFmt w:val="decimal"/>
      <w:lvlText w:val="%1"/>
      <w:lvlJc w:val="left"/>
      <w:pPr>
        <w:ind w:left="54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A53A7A"/>
    <w:multiLevelType w:val="hybridMultilevel"/>
    <w:tmpl w:val="417A4B9A"/>
    <w:lvl w:ilvl="0" w:tplc="FFFFFFFF">
      <w:start w:val="1"/>
      <w:numFmt w:val="upperLetter"/>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A70F5"/>
    <w:multiLevelType w:val="hybridMultilevel"/>
    <w:tmpl w:val="53DE9D4E"/>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num>
  <w:num w:numId="7">
    <w:abstractNumId w:val="11"/>
  </w:num>
  <w:num w:numId="8">
    <w:abstractNumId w:val="9"/>
  </w:num>
  <w:num w:numId="9">
    <w:abstractNumId w:val="4"/>
  </w:num>
  <w:num w:numId="10">
    <w:abstractNumId w:val="6"/>
  </w:num>
  <w:num w:numId="11">
    <w:abstractNumId w:val="0"/>
  </w:num>
  <w:num w:numId="12">
    <w:abstractNumId w:val="7"/>
  </w:num>
  <w:num w:numId="13">
    <w:abstractNumId w:val="1"/>
  </w:num>
  <w:num w:numId="14">
    <w:abstractNumId w:val="2"/>
  </w:num>
  <w:num w:numId="15">
    <w:abstractNumId w:val="8"/>
  </w:num>
  <w:num w:numId="16">
    <w:abstractNumId w:val="3"/>
  </w:num>
  <w:num w:numId="17">
    <w:abstractNumId w:val="5"/>
  </w:num>
  <w:num w:numId="18">
    <w:abstractNumId w:val="20"/>
  </w:num>
  <w:num w:numId="19">
    <w:abstractNumId w:val="14"/>
  </w:num>
  <w:num w:numId="20">
    <w:abstractNumId w:val="16"/>
  </w:num>
  <w:num w:numId="21">
    <w:abstractNumId w:val="15"/>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965"/>
    <w:rsid w:val="0000111A"/>
    <w:rsid w:val="00004A43"/>
    <w:rsid w:val="0001212A"/>
    <w:rsid w:val="000206D0"/>
    <w:rsid w:val="000209C5"/>
    <w:rsid w:val="00020DA8"/>
    <w:rsid w:val="000232D5"/>
    <w:rsid w:val="00025329"/>
    <w:rsid w:val="00025920"/>
    <w:rsid w:val="00026FC0"/>
    <w:rsid w:val="000371C1"/>
    <w:rsid w:val="00047BA1"/>
    <w:rsid w:val="0005215E"/>
    <w:rsid w:val="00056307"/>
    <w:rsid w:val="00060CF2"/>
    <w:rsid w:val="000612F7"/>
    <w:rsid w:val="000640CE"/>
    <w:rsid w:val="00080391"/>
    <w:rsid w:val="00081FB1"/>
    <w:rsid w:val="0008540F"/>
    <w:rsid w:val="00085DA4"/>
    <w:rsid w:val="00087152"/>
    <w:rsid w:val="0009444F"/>
    <w:rsid w:val="0009480C"/>
    <w:rsid w:val="000966DD"/>
    <w:rsid w:val="00096A05"/>
    <w:rsid w:val="000A0EC9"/>
    <w:rsid w:val="000A3051"/>
    <w:rsid w:val="000A4300"/>
    <w:rsid w:val="000A5BC1"/>
    <w:rsid w:val="000D1DF8"/>
    <w:rsid w:val="000D2192"/>
    <w:rsid w:val="000D7018"/>
    <w:rsid w:val="000E4233"/>
    <w:rsid w:val="000E4C4C"/>
    <w:rsid w:val="000E7EC2"/>
    <w:rsid w:val="000F1163"/>
    <w:rsid w:val="000F4392"/>
    <w:rsid w:val="000F59FB"/>
    <w:rsid w:val="0010199B"/>
    <w:rsid w:val="0011026F"/>
    <w:rsid w:val="0011047B"/>
    <w:rsid w:val="00113E33"/>
    <w:rsid w:val="00114250"/>
    <w:rsid w:val="00120CBC"/>
    <w:rsid w:val="00126AEA"/>
    <w:rsid w:val="0013661E"/>
    <w:rsid w:val="00140785"/>
    <w:rsid w:val="00143F24"/>
    <w:rsid w:val="00146C1E"/>
    <w:rsid w:val="00150C3F"/>
    <w:rsid w:val="0017175E"/>
    <w:rsid w:val="00175E4A"/>
    <w:rsid w:val="001826F0"/>
    <w:rsid w:val="00184946"/>
    <w:rsid w:val="00196F4C"/>
    <w:rsid w:val="0019778F"/>
    <w:rsid w:val="001A5A92"/>
    <w:rsid w:val="001B1AFD"/>
    <w:rsid w:val="001B6763"/>
    <w:rsid w:val="001C01C5"/>
    <w:rsid w:val="001C5829"/>
    <w:rsid w:val="001D492F"/>
    <w:rsid w:val="001F05BA"/>
    <w:rsid w:val="001F46E0"/>
    <w:rsid w:val="00202871"/>
    <w:rsid w:val="00203D55"/>
    <w:rsid w:val="00204085"/>
    <w:rsid w:val="002079F0"/>
    <w:rsid w:val="00217AB2"/>
    <w:rsid w:val="00223079"/>
    <w:rsid w:val="002238CB"/>
    <w:rsid w:val="00224BF3"/>
    <w:rsid w:val="00225970"/>
    <w:rsid w:val="002349E2"/>
    <w:rsid w:val="0024797D"/>
    <w:rsid w:val="0025203B"/>
    <w:rsid w:val="002541EC"/>
    <w:rsid w:val="00256A7C"/>
    <w:rsid w:val="00263938"/>
    <w:rsid w:val="00265F8B"/>
    <w:rsid w:val="002765C3"/>
    <w:rsid w:val="00276A59"/>
    <w:rsid w:val="00277E8D"/>
    <w:rsid w:val="002825E0"/>
    <w:rsid w:val="0028406D"/>
    <w:rsid w:val="002849D2"/>
    <w:rsid w:val="00286670"/>
    <w:rsid w:val="0028728C"/>
    <w:rsid w:val="002A1BA6"/>
    <w:rsid w:val="002A486B"/>
    <w:rsid w:val="002A5983"/>
    <w:rsid w:val="002A6353"/>
    <w:rsid w:val="002A69D4"/>
    <w:rsid w:val="002B27D5"/>
    <w:rsid w:val="002B3E2D"/>
    <w:rsid w:val="002C54C1"/>
    <w:rsid w:val="002D5DBA"/>
    <w:rsid w:val="002E3D6F"/>
    <w:rsid w:val="002E44DA"/>
    <w:rsid w:val="002E4895"/>
    <w:rsid w:val="002F4A48"/>
    <w:rsid w:val="00303737"/>
    <w:rsid w:val="003039D3"/>
    <w:rsid w:val="00304A8E"/>
    <w:rsid w:val="00311725"/>
    <w:rsid w:val="00311BDD"/>
    <w:rsid w:val="003143B4"/>
    <w:rsid w:val="00316D3A"/>
    <w:rsid w:val="003206BB"/>
    <w:rsid w:val="0032225D"/>
    <w:rsid w:val="00323EDA"/>
    <w:rsid w:val="003250C9"/>
    <w:rsid w:val="00327EDD"/>
    <w:rsid w:val="003329D4"/>
    <w:rsid w:val="00336B89"/>
    <w:rsid w:val="003377CD"/>
    <w:rsid w:val="00341BB9"/>
    <w:rsid w:val="00341D0A"/>
    <w:rsid w:val="00350982"/>
    <w:rsid w:val="00362CF1"/>
    <w:rsid w:val="00365A60"/>
    <w:rsid w:val="00370965"/>
    <w:rsid w:val="00370BD0"/>
    <w:rsid w:val="00370F9E"/>
    <w:rsid w:val="003710DC"/>
    <w:rsid w:val="0037533E"/>
    <w:rsid w:val="00376216"/>
    <w:rsid w:val="003807AD"/>
    <w:rsid w:val="00384E42"/>
    <w:rsid w:val="00390529"/>
    <w:rsid w:val="00397DBE"/>
    <w:rsid w:val="003A215C"/>
    <w:rsid w:val="003A57FE"/>
    <w:rsid w:val="003B3875"/>
    <w:rsid w:val="003B5267"/>
    <w:rsid w:val="003B6115"/>
    <w:rsid w:val="003C36D5"/>
    <w:rsid w:val="003C7284"/>
    <w:rsid w:val="003D141F"/>
    <w:rsid w:val="003D3B24"/>
    <w:rsid w:val="003D5809"/>
    <w:rsid w:val="003E1EF2"/>
    <w:rsid w:val="003E2322"/>
    <w:rsid w:val="003E3706"/>
    <w:rsid w:val="003E395A"/>
    <w:rsid w:val="003E6E66"/>
    <w:rsid w:val="003F00EF"/>
    <w:rsid w:val="003F1CA0"/>
    <w:rsid w:val="003F4802"/>
    <w:rsid w:val="00401ED9"/>
    <w:rsid w:val="00403F9B"/>
    <w:rsid w:val="0041251B"/>
    <w:rsid w:val="0041260A"/>
    <w:rsid w:val="00415343"/>
    <w:rsid w:val="00415C37"/>
    <w:rsid w:val="004163C0"/>
    <w:rsid w:val="004168DE"/>
    <w:rsid w:val="00420043"/>
    <w:rsid w:val="00420D8B"/>
    <w:rsid w:val="00424025"/>
    <w:rsid w:val="0042485F"/>
    <w:rsid w:val="004268D3"/>
    <w:rsid w:val="00431F3C"/>
    <w:rsid w:val="00432E76"/>
    <w:rsid w:val="004340FF"/>
    <w:rsid w:val="0044424E"/>
    <w:rsid w:val="00454C06"/>
    <w:rsid w:val="0045693B"/>
    <w:rsid w:val="00461920"/>
    <w:rsid w:val="00461DE8"/>
    <w:rsid w:val="004626C1"/>
    <w:rsid w:val="00471352"/>
    <w:rsid w:val="00474077"/>
    <w:rsid w:val="00474FF8"/>
    <w:rsid w:val="0047595E"/>
    <w:rsid w:val="00475AB5"/>
    <w:rsid w:val="00475C4A"/>
    <w:rsid w:val="00476B2D"/>
    <w:rsid w:val="00486940"/>
    <w:rsid w:val="0049131D"/>
    <w:rsid w:val="00492CC0"/>
    <w:rsid w:val="004968FE"/>
    <w:rsid w:val="00496C6A"/>
    <w:rsid w:val="00496CD7"/>
    <w:rsid w:val="004978EE"/>
    <w:rsid w:val="004A35D1"/>
    <w:rsid w:val="004A4589"/>
    <w:rsid w:val="004C1C1D"/>
    <w:rsid w:val="004C1F8C"/>
    <w:rsid w:val="004D0C6A"/>
    <w:rsid w:val="004D20DE"/>
    <w:rsid w:val="004D594E"/>
    <w:rsid w:val="004D6459"/>
    <w:rsid w:val="004D728D"/>
    <w:rsid w:val="004D77CA"/>
    <w:rsid w:val="004E0355"/>
    <w:rsid w:val="004E49A0"/>
    <w:rsid w:val="004E55B5"/>
    <w:rsid w:val="004F31E1"/>
    <w:rsid w:val="005006DD"/>
    <w:rsid w:val="00500E99"/>
    <w:rsid w:val="005020B1"/>
    <w:rsid w:val="0050379F"/>
    <w:rsid w:val="00507CE5"/>
    <w:rsid w:val="0051127D"/>
    <w:rsid w:val="0051235C"/>
    <w:rsid w:val="005224D3"/>
    <w:rsid w:val="0052621B"/>
    <w:rsid w:val="005337B8"/>
    <w:rsid w:val="00534026"/>
    <w:rsid w:val="00534E4C"/>
    <w:rsid w:val="00546843"/>
    <w:rsid w:val="00547AF9"/>
    <w:rsid w:val="00550CE2"/>
    <w:rsid w:val="00553FD9"/>
    <w:rsid w:val="00560146"/>
    <w:rsid w:val="005609BC"/>
    <w:rsid w:val="00561030"/>
    <w:rsid w:val="00562E38"/>
    <w:rsid w:val="00565DCC"/>
    <w:rsid w:val="00581D87"/>
    <w:rsid w:val="005823BE"/>
    <w:rsid w:val="00584A04"/>
    <w:rsid w:val="00590274"/>
    <w:rsid w:val="005917DD"/>
    <w:rsid w:val="00594C37"/>
    <w:rsid w:val="005963A2"/>
    <w:rsid w:val="005A5DCE"/>
    <w:rsid w:val="005A7603"/>
    <w:rsid w:val="005B0AFE"/>
    <w:rsid w:val="005B69DA"/>
    <w:rsid w:val="005B7E26"/>
    <w:rsid w:val="005C2056"/>
    <w:rsid w:val="005C3E93"/>
    <w:rsid w:val="005C6EE2"/>
    <w:rsid w:val="005D24CE"/>
    <w:rsid w:val="005D43BF"/>
    <w:rsid w:val="005D4D1E"/>
    <w:rsid w:val="005D5B41"/>
    <w:rsid w:val="005E1DBD"/>
    <w:rsid w:val="005E2864"/>
    <w:rsid w:val="005E4E1D"/>
    <w:rsid w:val="005E57F2"/>
    <w:rsid w:val="005E6D2A"/>
    <w:rsid w:val="005E71D2"/>
    <w:rsid w:val="005F1795"/>
    <w:rsid w:val="005F1EBA"/>
    <w:rsid w:val="005F2CA4"/>
    <w:rsid w:val="005F432C"/>
    <w:rsid w:val="005F46E4"/>
    <w:rsid w:val="0060349C"/>
    <w:rsid w:val="00604225"/>
    <w:rsid w:val="00611C15"/>
    <w:rsid w:val="00612570"/>
    <w:rsid w:val="00616FC7"/>
    <w:rsid w:val="0062111C"/>
    <w:rsid w:val="00621736"/>
    <w:rsid w:val="006231CC"/>
    <w:rsid w:val="0062787A"/>
    <w:rsid w:val="00633202"/>
    <w:rsid w:val="006351CB"/>
    <w:rsid w:val="006362DA"/>
    <w:rsid w:val="00640963"/>
    <w:rsid w:val="00641B9B"/>
    <w:rsid w:val="00651396"/>
    <w:rsid w:val="00652B12"/>
    <w:rsid w:val="00655153"/>
    <w:rsid w:val="00656DCC"/>
    <w:rsid w:val="00663BC8"/>
    <w:rsid w:val="00663C6C"/>
    <w:rsid w:val="0066791D"/>
    <w:rsid w:val="00667CF2"/>
    <w:rsid w:val="0067161E"/>
    <w:rsid w:val="006762C1"/>
    <w:rsid w:val="00677705"/>
    <w:rsid w:val="00692316"/>
    <w:rsid w:val="006956C6"/>
    <w:rsid w:val="006A3947"/>
    <w:rsid w:val="006B1316"/>
    <w:rsid w:val="006B1786"/>
    <w:rsid w:val="006B53E5"/>
    <w:rsid w:val="006C144D"/>
    <w:rsid w:val="006C218A"/>
    <w:rsid w:val="006C5649"/>
    <w:rsid w:val="006C6B02"/>
    <w:rsid w:val="006C7C47"/>
    <w:rsid w:val="006E01D9"/>
    <w:rsid w:val="006E4C14"/>
    <w:rsid w:val="006E5221"/>
    <w:rsid w:val="006F1B5D"/>
    <w:rsid w:val="006F455C"/>
    <w:rsid w:val="006F4F88"/>
    <w:rsid w:val="006F63C5"/>
    <w:rsid w:val="0070403B"/>
    <w:rsid w:val="0070435B"/>
    <w:rsid w:val="00713171"/>
    <w:rsid w:val="007146FF"/>
    <w:rsid w:val="0071729B"/>
    <w:rsid w:val="00717313"/>
    <w:rsid w:val="00721785"/>
    <w:rsid w:val="00731DBF"/>
    <w:rsid w:val="00732EEE"/>
    <w:rsid w:val="0073625F"/>
    <w:rsid w:val="00736360"/>
    <w:rsid w:val="0073765C"/>
    <w:rsid w:val="0074325D"/>
    <w:rsid w:val="00744ECC"/>
    <w:rsid w:val="00750173"/>
    <w:rsid w:val="00750C11"/>
    <w:rsid w:val="00755504"/>
    <w:rsid w:val="00756DD1"/>
    <w:rsid w:val="00757550"/>
    <w:rsid w:val="00762782"/>
    <w:rsid w:val="00762DBC"/>
    <w:rsid w:val="00765714"/>
    <w:rsid w:val="00766266"/>
    <w:rsid w:val="007759DA"/>
    <w:rsid w:val="0078015D"/>
    <w:rsid w:val="007807E7"/>
    <w:rsid w:val="0078470A"/>
    <w:rsid w:val="00787DD9"/>
    <w:rsid w:val="00792B11"/>
    <w:rsid w:val="007942AA"/>
    <w:rsid w:val="007A41F0"/>
    <w:rsid w:val="007A4A86"/>
    <w:rsid w:val="007C0644"/>
    <w:rsid w:val="007C27CD"/>
    <w:rsid w:val="007C2A82"/>
    <w:rsid w:val="007C4908"/>
    <w:rsid w:val="007D1695"/>
    <w:rsid w:val="007D2ED0"/>
    <w:rsid w:val="007D5A03"/>
    <w:rsid w:val="007D7667"/>
    <w:rsid w:val="007E3448"/>
    <w:rsid w:val="007E55D3"/>
    <w:rsid w:val="007E5CF5"/>
    <w:rsid w:val="007F3322"/>
    <w:rsid w:val="00800F1D"/>
    <w:rsid w:val="00804145"/>
    <w:rsid w:val="008046C3"/>
    <w:rsid w:val="00812B42"/>
    <w:rsid w:val="00823DA2"/>
    <w:rsid w:val="00826B18"/>
    <w:rsid w:val="00832B98"/>
    <w:rsid w:val="00833BF4"/>
    <w:rsid w:val="008362A8"/>
    <w:rsid w:val="00837E79"/>
    <w:rsid w:val="008400F3"/>
    <w:rsid w:val="0084042F"/>
    <w:rsid w:val="00841528"/>
    <w:rsid w:val="0084501D"/>
    <w:rsid w:val="00845188"/>
    <w:rsid w:val="00855BDD"/>
    <w:rsid w:val="00861CF5"/>
    <w:rsid w:val="008636AB"/>
    <w:rsid w:val="00863703"/>
    <w:rsid w:val="00873D19"/>
    <w:rsid w:val="00874216"/>
    <w:rsid w:val="00876504"/>
    <w:rsid w:val="00882F69"/>
    <w:rsid w:val="0088635D"/>
    <w:rsid w:val="00890CF8"/>
    <w:rsid w:val="00892425"/>
    <w:rsid w:val="00893AFA"/>
    <w:rsid w:val="00894B1F"/>
    <w:rsid w:val="0089716F"/>
    <w:rsid w:val="008A30EF"/>
    <w:rsid w:val="008A52FA"/>
    <w:rsid w:val="008B2433"/>
    <w:rsid w:val="008B411A"/>
    <w:rsid w:val="008B4309"/>
    <w:rsid w:val="008B62B8"/>
    <w:rsid w:val="008B634C"/>
    <w:rsid w:val="008B6441"/>
    <w:rsid w:val="008B6961"/>
    <w:rsid w:val="008C0F63"/>
    <w:rsid w:val="008C18E5"/>
    <w:rsid w:val="008D7F92"/>
    <w:rsid w:val="008F19FB"/>
    <w:rsid w:val="008F43E3"/>
    <w:rsid w:val="008F4BF7"/>
    <w:rsid w:val="008F5A5B"/>
    <w:rsid w:val="00906629"/>
    <w:rsid w:val="00906D4E"/>
    <w:rsid w:val="00907C56"/>
    <w:rsid w:val="00910D73"/>
    <w:rsid w:val="009144BB"/>
    <w:rsid w:val="00921B4D"/>
    <w:rsid w:val="00924AEC"/>
    <w:rsid w:val="00924B9F"/>
    <w:rsid w:val="00933289"/>
    <w:rsid w:val="00945C1D"/>
    <w:rsid w:val="00946BE2"/>
    <w:rsid w:val="009503D7"/>
    <w:rsid w:val="00952EDD"/>
    <w:rsid w:val="009609DC"/>
    <w:rsid w:val="00961BE1"/>
    <w:rsid w:val="00963C52"/>
    <w:rsid w:val="009720B6"/>
    <w:rsid w:val="00972616"/>
    <w:rsid w:val="00975A94"/>
    <w:rsid w:val="009804E9"/>
    <w:rsid w:val="00986634"/>
    <w:rsid w:val="00994EA8"/>
    <w:rsid w:val="009A0614"/>
    <w:rsid w:val="009A0E00"/>
    <w:rsid w:val="009A23D7"/>
    <w:rsid w:val="009A39EE"/>
    <w:rsid w:val="009A4A3B"/>
    <w:rsid w:val="009A4B10"/>
    <w:rsid w:val="009B46BB"/>
    <w:rsid w:val="009B484D"/>
    <w:rsid w:val="009B5474"/>
    <w:rsid w:val="009B7C7D"/>
    <w:rsid w:val="009C62C6"/>
    <w:rsid w:val="009E0B01"/>
    <w:rsid w:val="009F537D"/>
    <w:rsid w:val="009F7B47"/>
    <w:rsid w:val="00A12327"/>
    <w:rsid w:val="00A16D85"/>
    <w:rsid w:val="00A17D87"/>
    <w:rsid w:val="00A22E61"/>
    <w:rsid w:val="00A25287"/>
    <w:rsid w:val="00A30F04"/>
    <w:rsid w:val="00A40A38"/>
    <w:rsid w:val="00A4576B"/>
    <w:rsid w:val="00A47F45"/>
    <w:rsid w:val="00A501A1"/>
    <w:rsid w:val="00A5114F"/>
    <w:rsid w:val="00A5205A"/>
    <w:rsid w:val="00A53BB2"/>
    <w:rsid w:val="00A562AE"/>
    <w:rsid w:val="00A5718F"/>
    <w:rsid w:val="00A61323"/>
    <w:rsid w:val="00A61B48"/>
    <w:rsid w:val="00A62198"/>
    <w:rsid w:val="00A65076"/>
    <w:rsid w:val="00A6705E"/>
    <w:rsid w:val="00A67315"/>
    <w:rsid w:val="00A675DE"/>
    <w:rsid w:val="00A778B3"/>
    <w:rsid w:val="00A86FD0"/>
    <w:rsid w:val="00A91184"/>
    <w:rsid w:val="00A935DB"/>
    <w:rsid w:val="00A94E92"/>
    <w:rsid w:val="00AA2776"/>
    <w:rsid w:val="00AA5211"/>
    <w:rsid w:val="00AB1C20"/>
    <w:rsid w:val="00AB5450"/>
    <w:rsid w:val="00AB61F7"/>
    <w:rsid w:val="00AC2290"/>
    <w:rsid w:val="00AC5088"/>
    <w:rsid w:val="00AD099B"/>
    <w:rsid w:val="00AD1F33"/>
    <w:rsid w:val="00AD2E70"/>
    <w:rsid w:val="00AD3E04"/>
    <w:rsid w:val="00AE7AF7"/>
    <w:rsid w:val="00AF4001"/>
    <w:rsid w:val="00AF64F7"/>
    <w:rsid w:val="00B00030"/>
    <w:rsid w:val="00B06385"/>
    <w:rsid w:val="00B10954"/>
    <w:rsid w:val="00B159E4"/>
    <w:rsid w:val="00B16F70"/>
    <w:rsid w:val="00B3046D"/>
    <w:rsid w:val="00B46FAF"/>
    <w:rsid w:val="00B51EF2"/>
    <w:rsid w:val="00B53F56"/>
    <w:rsid w:val="00B62D3C"/>
    <w:rsid w:val="00B63FBA"/>
    <w:rsid w:val="00B6578F"/>
    <w:rsid w:val="00B72A25"/>
    <w:rsid w:val="00B75361"/>
    <w:rsid w:val="00B75527"/>
    <w:rsid w:val="00B764C1"/>
    <w:rsid w:val="00B81409"/>
    <w:rsid w:val="00B857F5"/>
    <w:rsid w:val="00B86AD9"/>
    <w:rsid w:val="00B91E64"/>
    <w:rsid w:val="00B94B79"/>
    <w:rsid w:val="00BA6B2C"/>
    <w:rsid w:val="00BB0263"/>
    <w:rsid w:val="00BB2658"/>
    <w:rsid w:val="00BB361D"/>
    <w:rsid w:val="00BB492B"/>
    <w:rsid w:val="00BC1571"/>
    <w:rsid w:val="00BC46A9"/>
    <w:rsid w:val="00BC5156"/>
    <w:rsid w:val="00BD0DEE"/>
    <w:rsid w:val="00BD48B4"/>
    <w:rsid w:val="00BD6EE9"/>
    <w:rsid w:val="00BE05E9"/>
    <w:rsid w:val="00BE0BB6"/>
    <w:rsid w:val="00BE1EA8"/>
    <w:rsid w:val="00BE241E"/>
    <w:rsid w:val="00BE2B9A"/>
    <w:rsid w:val="00BE462A"/>
    <w:rsid w:val="00BF140F"/>
    <w:rsid w:val="00BF29AC"/>
    <w:rsid w:val="00BF4EE8"/>
    <w:rsid w:val="00BF59D8"/>
    <w:rsid w:val="00BF6BB8"/>
    <w:rsid w:val="00C021DF"/>
    <w:rsid w:val="00C05F28"/>
    <w:rsid w:val="00C13208"/>
    <w:rsid w:val="00C13872"/>
    <w:rsid w:val="00C15CF0"/>
    <w:rsid w:val="00C2108E"/>
    <w:rsid w:val="00C210B4"/>
    <w:rsid w:val="00C21467"/>
    <w:rsid w:val="00C216D8"/>
    <w:rsid w:val="00C22435"/>
    <w:rsid w:val="00C25633"/>
    <w:rsid w:val="00C25BD9"/>
    <w:rsid w:val="00C27FBA"/>
    <w:rsid w:val="00C36A2D"/>
    <w:rsid w:val="00C41376"/>
    <w:rsid w:val="00C46473"/>
    <w:rsid w:val="00C56F0C"/>
    <w:rsid w:val="00C57B3F"/>
    <w:rsid w:val="00C77FA6"/>
    <w:rsid w:val="00C8082C"/>
    <w:rsid w:val="00C83F9F"/>
    <w:rsid w:val="00C859ED"/>
    <w:rsid w:val="00C85FE9"/>
    <w:rsid w:val="00C86271"/>
    <w:rsid w:val="00C90F7D"/>
    <w:rsid w:val="00C91BC4"/>
    <w:rsid w:val="00C93CF8"/>
    <w:rsid w:val="00C95EB6"/>
    <w:rsid w:val="00CA1809"/>
    <w:rsid w:val="00CA4089"/>
    <w:rsid w:val="00CA54F4"/>
    <w:rsid w:val="00CA603F"/>
    <w:rsid w:val="00CA704B"/>
    <w:rsid w:val="00CB71FD"/>
    <w:rsid w:val="00CC19B3"/>
    <w:rsid w:val="00CC3EFA"/>
    <w:rsid w:val="00CC493F"/>
    <w:rsid w:val="00CC4E07"/>
    <w:rsid w:val="00CC5A82"/>
    <w:rsid w:val="00CC6340"/>
    <w:rsid w:val="00CC7CD3"/>
    <w:rsid w:val="00CD0018"/>
    <w:rsid w:val="00CE3A69"/>
    <w:rsid w:val="00CE7DA5"/>
    <w:rsid w:val="00CF04CA"/>
    <w:rsid w:val="00CF1610"/>
    <w:rsid w:val="00CF227F"/>
    <w:rsid w:val="00CF5476"/>
    <w:rsid w:val="00CF66F7"/>
    <w:rsid w:val="00D02F90"/>
    <w:rsid w:val="00D06B2A"/>
    <w:rsid w:val="00D12796"/>
    <w:rsid w:val="00D15175"/>
    <w:rsid w:val="00D2097E"/>
    <w:rsid w:val="00D249C3"/>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64458"/>
    <w:rsid w:val="00D73E9D"/>
    <w:rsid w:val="00D73F4B"/>
    <w:rsid w:val="00D81A8B"/>
    <w:rsid w:val="00D81DB9"/>
    <w:rsid w:val="00D82AC9"/>
    <w:rsid w:val="00D84DFF"/>
    <w:rsid w:val="00D85751"/>
    <w:rsid w:val="00D91BC5"/>
    <w:rsid w:val="00D942D1"/>
    <w:rsid w:val="00D96177"/>
    <w:rsid w:val="00DA30BF"/>
    <w:rsid w:val="00DA3DFE"/>
    <w:rsid w:val="00DB6496"/>
    <w:rsid w:val="00DB69D7"/>
    <w:rsid w:val="00DB6A68"/>
    <w:rsid w:val="00DB7223"/>
    <w:rsid w:val="00DC01B9"/>
    <w:rsid w:val="00DC0B8E"/>
    <w:rsid w:val="00DC2586"/>
    <w:rsid w:val="00DC2C79"/>
    <w:rsid w:val="00DC37BE"/>
    <w:rsid w:val="00DC4EA3"/>
    <w:rsid w:val="00DC6F9D"/>
    <w:rsid w:val="00DD01B8"/>
    <w:rsid w:val="00DD56A0"/>
    <w:rsid w:val="00DE06CE"/>
    <w:rsid w:val="00DE09B7"/>
    <w:rsid w:val="00DE3B66"/>
    <w:rsid w:val="00DE6737"/>
    <w:rsid w:val="00DF000D"/>
    <w:rsid w:val="00DF564E"/>
    <w:rsid w:val="00DF79D4"/>
    <w:rsid w:val="00E02160"/>
    <w:rsid w:val="00E02C1E"/>
    <w:rsid w:val="00E032C1"/>
    <w:rsid w:val="00E119EE"/>
    <w:rsid w:val="00E15E5F"/>
    <w:rsid w:val="00E24EC0"/>
    <w:rsid w:val="00E2567F"/>
    <w:rsid w:val="00E30E68"/>
    <w:rsid w:val="00E357F6"/>
    <w:rsid w:val="00E35D0F"/>
    <w:rsid w:val="00E41129"/>
    <w:rsid w:val="00E4584F"/>
    <w:rsid w:val="00E54E10"/>
    <w:rsid w:val="00E55EBA"/>
    <w:rsid w:val="00E5658F"/>
    <w:rsid w:val="00E67C8C"/>
    <w:rsid w:val="00E72346"/>
    <w:rsid w:val="00E734CF"/>
    <w:rsid w:val="00E8645F"/>
    <w:rsid w:val="00E86B8C"/>
    <w:rsid w:val="00EA2470"/>
    <w:rsid w:val="00EA41DB"/>
    <w:rsid w:val="00EB3317"/>
    <w:rsid w:val="00EB50A6"/>
    <w:rsid w:val="00EC12DB"/>
    <w:rsid w:val="00EC2633"/>
    <w:rsid w:val="00EC4766"/>
    <w:rsid w:val="00ED026E"/>
    <w:rsid w:val="00ED0FF7"/>
    <w:rsid w:val="00ED49DD"/>
    <w:rsid w:val="00ED7F6F"/>
    <w:rsid w:val="00EE0326"/>
    <w:rsid w:val="00EE3D99"/>
    <w:rsid w:val="00EE3E91"/>
    <w:rsid w:val="00EE4B18"/>
    <w:rsid w:val="00EE70E2"/>
    <w:rsid w:val="00EF0616"/>
    <w:rsid w:val="00EF17D6"/>
    <w:rsid w:val="00EF7633"/>
    <w:rsid w:val="00EF770C"/>
    <w:rsid w:val="00F065AE"/>
    <w:rsid w:val="00F301CB"/>
    <w:rsid w:val="00F3201D"/>
    <w:rsid w:val="00F32C82"/>
    <w:rsid w:val="00F35F16"/>
    <w:rsid w:val="00F408CC"/>
    <w:rsid w:val="00F43179"/>
    <w:rsid w:val="00F54488"/>
    <w:rsid w:val="00F5798B"/>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B4CC4"/>
    <w:rsid w:val="00FC0ECA"/>
    <w:rsid w:val="00FC482B"/>
    <w:rsid w:val="00FC765C"/>
    <w:rsid w:val="00FD05A9"/>
    <w:rsid w:val="00FD27F5"/>
    <w:rsid w:val="00FD4EC3"/>
    <w:rsid w:val="00FF106C"/>
    <w:rsid w:val="00FF1C77"/>
    <w:rsid w:val="00FF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15058"/>
  <w15:docId w15:val="{7BB001B0-815C-4B6F-AD65-4C21BD15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 w:type="paragraph" w:customStyle="1" w:styleId="Default">
    <w:name w:val="Default"/>
    <w:rsid w:val="004740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282884512">
          <w:marLeft w:val="0"/>
          <w:marRight w:val="0"/>
          <w:marTop w:val="0"/>
          <w:marBottom w:val="0"/>
          <w:divBdr>
            <w:top w:val="single" w:sz="6" w:space="0" w:color="E5E8E8"/>
            <w:left w:val="none" w:sz="0" w:space="0" w:color="auto"/>
            <w:bottom w:val="none" w:sz="0" w:space="0" w:color="auto"/>
            <w:right w:val="none" w:sz="0" w:space="0" w:color="auto"/>
          </w:divBdr>
          <w:divsChild>
            <w:div w:id="1792166787">
              <w:marLeft w:val="0"/>
              <w:marRight w:val="0"/>
              <w:marTop w:val="0"/>
              <w:marBottom w:val="0"/>
              <w:divBdr>
                <w:top w:val="none" w:sz="0" w:space="0" w:color="auto"/>
                <w:left w:val="none" w:sz="0" w:space="0" w:color="auto"/>
                <w:bottom w:val="none" w:sz="0" w:space="0" w:color="auto"/>
                <w:right w:val="none" w:sz="0" w:space="0" w:color="auto"/>
              </w:divBdr>
            </w:div>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1613440081">
              <w:marLeft w:val="0"/>
              <w:marRight w:val="0"/>
              <w:marTop w:val="0"/>
              <w:marBottom w:val="0"/>
              <w:divBdr>
                <w:top w:val="none" w:sz="0" w:space="0" w:color="auto"/>
                <w:left w:val="none" w:sz="0" w:space="0" w:color="auto"/>
                <w:bottom w:val="none" w:sz="0" w:space="0" w:color="auto"/>
                <w:right w:val="none" w:sz="0" w:space="0" w:color="auto"/>
              </w:divBdr>
            </w:div>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1025865213">
              <w:marLeft w:val="0"/>
              <w:marRight w:val="0"/>
              <w:marTop w:val="0"/>
              <w:marBottom w:val="0"/>
              <w:divBdr>
                <w:top w:val="none" w:sz="0" w:space="0" w:color="auto"/>
                <w:left w:val="none" w:sz="0" w:space="0" w:color="auto"/>
                <w:bottom w:val="none" w:sz="0" w:space="0" w:color="auto"/>
                <w:right w:val="none" w:sz="0" w:space="0" w:color="auto"/>
              </w:divBdr>
            </w:div>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1596746834">
              <w:marLeft w:val="0"/>
              <w:marRight w:val="0"/>
              <w:marTop w:val="0"/>
              <w:marBottom w:val="0"/>
              <w:divBdr>
                <w:top w:val="none" w:sz="0" w:space="0" w:color="auto"/>
                <w:left w:val="none" w:sz="0" w:space="0" w:color="auto"/>
                <w:bottom w:val="none" w:sz="0" w:space="0" w:color="auto"/>
                <w:right w:val="none" w:sz="0" w:space="0" w:color="auto"/>
              </w:divBdr>
            </w:div>
            <w:div w:id="897665612">
              <w:marLeft w:val="0"/>
              <w:marRight w:val="0"/>
              <w:marTop w:val="0"/>
              <w:marBottom w:val="0"/>
              <w:divBdr>
                <w:top w:val="none" w:sz="0" w:space="0" w:color="auto"/>
                <w:left w:val="single" w:sz="6" w:space="24" w:color="E5E8E8"/>
                <w:bottom w:val="none" w:sz="0" w:space="0" w:color="auto"/>
                <w:right w:val="none" w:sz="0" w:space="0" w:color="auto"/>
              </w:divBdr>
              <w:divsChild>
                <w:div w:id="1002202659">
                  <w:marLeft w:val="0"/>
                  <w:marRight w:val="0"/>
                  <w:marTop w:val="0"/>
                  <w:marBottom w:val="0"/>
                  <w:divBdr>
                    <w:top w:val="none" w:sz="0" w:space="0" w:color="auto"/>
                    <w:left w:val="none" w:sz="0" w:space="0" w:color="auto"/>
                    <w:bottom w:val="none" w:sz="0" w:space="0" w:color="auto"/>
                    <w:right w:val="none" w:sz="0" w:space="0" w:color="auto"/>
                  </w:divBdr>
                </w:div>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1727339424">
              <w:marLeft w:val="0"/>
              <w:marRight w:val="0"/>
              <w:marTop w:val="0"/>
              <w:marBottom w:val="0"/>
              <w:divBdr>
                <w:top w:val="none" w:sz="0" w:space="0" w:color="auto"/>
                <w:left w:val="none" w:sz="0" w:space="0" w:color="auto"/>
                <w:bottom w:val="none" w:sz="0" w:space="0" w:color="auto"/>
                <w:right w:val="none" w:sz="0" w:space="0" w:color="auto"/>
              </w:divBdr>
            </w:div>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781993030">
              <w:marLeft w:val="0"/>
              <w:marRight w:val="0"/>
              <w:marTop w:val="0"/>
              <w:marBottom w:val="0"/>
              <w:divBdr>
                <w:top w:val="none" w:sz="0" w:space="0" w:color="auto"/>
                <w:left w:val="none" w:sz="0" w:space="0" w:color="auto"/>
                <w:bottom w:val="none" w:sz="0" w:space="0" w:color="auto"/>
                <w:right w:val="none" w:sz="0" w:space="0" w:color="auto"/>
              </w:divBdr>
            </w:div>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035">
          <w:marLeft w:val="0"/>
          <w:marRight w:val="0"/>
          <w:marTop w:val="0"/>
          <w:marBottom w:val="0"/>
          <w:divBdr>
            <w:top w:val="single" w:sz="6" w:space="0" w:color="E5E8E8"/>
            <w:left w:val="none" w:sz="0" w:space="0" w:color="auto"/>
            <w:bottom w:val="none" w:sz="0" w:space="0" w:color="auto"/>
            <w:right w:val="none" w:sz="0" w:space="0" w:color="auto"/>
          </w:divBdr>
          <w:divsChild>
            <w:div w:id="1243762396">
              <w:marLeft w:val="0"/>
              <w:marRight w:val="0"/>
              <w:marTop w:val="0"/>
              <w:marBottom w:val="0"/>
              <w:divBdr>
                <w:top w:val="none" w:sz="0" w:space="0" w:color="auto"/>
                <w:left w:val="none" w:sz="0" w:space="0" w:color="auto"/>
                <w:bottom w:val="none" w:sz="0" w:space="0" w:color="auto"/>
                <w:right w:val="none" w:sz="0" w:space="0" w:color="auto"/>
              </w:divBdr>
            </w:div>
            <w:div w:id="275525879">
              <w:marLeft w:val="0"/>
              <w:marRight w:val="0"/>
              <w:marTop w:val="0"/>
              <w:marBottom w:val="0"/>
              <w:divBdr>
                <w:top w:val="none" w:sz="0" w:space="0" w:color="auto"/>
                <w:left w:val="single" w:sz="6" w:space="24" w:color="E5E8E8"/>
                <w:bottom w:val="none" w:sz="0" w:space="0" w:color="auto"/>
                <w:right w:val="none" w:sz="0" w:space="0" w:color="auto"/>
              </w:divBdr>
              <w:divsChild>
                <w:div w:id="2019767381">
                  <w:marLeft w:val="0"/>
                  <w:marRight w:val="0"/>
                  <w:marTop w:val="0"/>
                  <w:marBottom w:val="0"/>
                  <w:divBdr>
                    <w:top w:val="none" w:sz="0" w:space="0" w:color="auto"/>
                    <w:left w:val="none" w:sz="0" w:space="0" w:color="auto"/>
                    <w:bottom w:val="none" w:sz="0" w:space="0" w:color="auto"/>
                    <w:right w:val="none" w:sz="0" w:space="0" w:color="auto"/>
                  </w:divBdr>
                </w:div>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623582452">
              <w:marLeft w:val="0"/>
              <w:marRight w:val="0"/>
              <w:marTop w:val="0"/>
              <w:marBottom w:val="0"/>
              <w:divBdr>
                <w:top w:val="none" w:sz="0" w:space="0" w:color="auto"/>
                <w:left w:val="none" w:sz="0" w:space="0" w:color="auto"/>
                <w:bottom w:val="none" w:sz="0" w:space="0" w:color="auto"/>
                <w:right w:val="none" w:sz="0" w:space="0" w:color="auto"/>
              </w:divBdr>
            </w:div>
            <w:div w:id="280233296">
              <w:marLeft w:val="0"/>
              <w:marRight w:val="0"/>
              <w:marTop w:val="0"/>
              <w:marBottom w:val="0"/>
              <w:divBdr>
                <w:top w:val="none" w:sz="0" w:space="0" w:color="auto"/>
                <w:left w:val="single" w:sz="6" w:space="24" w:color="E5E8E8"/>
                <w:bottom w:val="none" w:sz="0" w:space="0" w:color="auto"/>
                <w:right w:val="none" w:sz="0" w:space="0" w:color="auto"/>
              </w:divBdr>
              <w:divsChild>
                <w:div w:id="1601718605">
                  <w:marLeft w:val="0"/>
                  <w:marRight w:val="0"/>
                  <w:marTop w:val="0"/>
                  <w:marBottom w:val="0"/>
                  <w:divBdr>
                    <w:top w:val="none" w:sz="0" w:space="0" w:color="auto"/>
                    <w:left w:val="none" w:sz="0" w:space="0" w:color="auto"/>
                    <w:bottom w:val="none" w:sz="0" w:space="0" w:color="auto"/>
                    <w:right w:val="none" w:sz="0" w:space="0" w:color="auto"/>
                  </w:divBdr>
                </w:div>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911741286">
              <w:marLeft w:val="0"/>
              <w:marRight w:val="0"/>
              <w:marTop w:val="0"/>
              <w:marBottom w:val="0"/>
              <w:divBdr>
                <w:top w:val="none" w:sz="0" w:space="0" w:color="auto"/>
                <w:left w:val="none" w:sz="0" w:space="0" w:color="auto"/>
                <w:bottom w:val="none" w:sz="0" w:space="0" w:color="auto"/>
                <w:right w:val="none" w:sz="0" w:space="0" w:color="auto"/>
              </w:divBdr>
            </w:div>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2005427862">
              <w:marLeft w:val="0"/>
              <w:marRight w:val="0"/>
              <w:marTop w:val="0"/>
              <w:marBottom w:val="0"/>
              <w:divBdr>
                <w:top w:val="none" w:sz="0" w:space="0" w:color="auto"/>
                <w:left w:val="none" w:sz="0" w:space="0" w:color="auto"/>
                <w:bottom w:val="none" w:sz="0" w:space="0" w:color="auto"/>
                <w:right w:val="none" w:sz="0" w:space="0" w:color="auto"/>
              </w:divBdr>
            </w:div>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838770235">
              <w:marLeft w:val="0"/>
              <w:marRight w:val="0"/>
              <w:marTop w:val="0"/>
              <w:marBottom w:val="0"/>
              <w:divBdr>
                <w:top w:val="none" w:sz="0" w:space="0" w:color="auto"/>
                <w:left w:val="none" w:sz="0" w:space="0" w:color="auto"/>
                <w:bottom w:val="none" w:sz="0" w:space="0" w:color="auto"/>
                <w:right w:val="none" w:sz="0" w:space="0" w:color="auto"/>
              </w:divBdr>
            </w:div>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177034719">
              <w:marLeft w:val="0"/>
              <w:marRight w:val="0"/>
              <w:marTop w:val="0"/>
              <w:marBottom w:val="0"/>
              <w:divBdr>
                <w:top w:val="none" w:sz="0" w:space="0" w:color="auto"/>
                <w:left w:val="none" w:sz="0" w:space="0" w:color="auto"/>
                <w:bottom w:val="none" w:sz="0" w:space="0" w:color="auto"/>
                <w:right w:val="none" w:sz="0" w:space="0" w:color="auto"/>
              </w:divBdr>
            </w:div>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36993691">
              <w:marLeft w:val="0"/>
              <w:marRight w:val="0"/>
              <w:marTop w:val="0"/>
              <w:marBottom w:val="0"/>
              <w:divBdr>
                <w:top w:val="none" w:sz="0" w:space="0" w:color="auto"/>
                <w:left w:val="none" w:sz="0" w:space="0" w:color="auto"/>
                <w:bottom w:val="none" w:sz="0" w:space="0" w:color="auto"/>
                <w:right w:val="none" w:sz="0" w:space="0" w:color="auto"/>
              </w:divBdr>
            </w:div>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1574729784">
                  <w:marLeft w:val="0"/>
                  <w:marRight w:val="0"/>
                  <w:marTop w:val="0"/>
                  <w:marBottom w:val="0"/>
                  <w:divBdr>
                    <w:top w:val="none" w:sz="0" w:space="0" w:color="auto"/>
                    <w:left w:val="none" w:sz="0" w:space="0" w:color="auto"/>
                    <w:bottom w:val="none" w:sz="0" w:space="0" w:color="auto"/>
                    <w:right w:val="none" w:sz="0" w:space="0" w:color="auto"/>
                  </w:divBdr>
                </w:div>
                <w:div w:id="774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854151283">
              <w:marLeft w:val="0"/>
              <w:marRight w:val="0"/>
              <w:marTop w:val="0"/>
              <w:marBottom w:val="0"/>
              <w:divBdr>
                <w:top w:val="none" w:sz="0" w:space="0" w:color="auto"/>
                <w:left w:val="none" w:sz="0" w:space="0" w:color="auto"/>
                <w:bottom w:val="none" w:sz="0" w:space="0" w:color="auto"/>
                <w:right w:val="none" w:sz="0" w:space="0" w:color="auto"/>
              </w:divBdr>
            </w:div>
            <w:div w:id="101846396">
              <w:marLeft w:val="0"/>
              <w:marRight w:val="0"/>
              <w:marTop w:val="0"/>
              <w:marBottom w:val="0"/>
              <w:divBdr>
                <w:top w:val="none" w:sz="0" w:space="0" w:color="auto"/>
                <w:left w:val="single" w:sz="6" w:space="24" w:color="E5E8E8"/>
                <w:bottom w:val="none" w:sz="0" w:space="0" w:color="auto"/>
                <w:right w:val="none" w:sz="0" w:space="0" w:color="auto"/>
              </w:divBdr>
              <w:divsChild>
                <w:div w:id="2096004489">
                  <w:marLeft w:val="0"/>
                  <w:marRight w:val="0"/>
                  <w:marTop w:val="0"/>
                  <w:marBottom w:val="0"/>
                  <w:divBdr>
                    <w:top w:val="none" w:sz="0" w:space="0" w:color="auto"/>
                    <w:left w:val="none" w:sz="0" w:space="0" w:color="auto"/>
                    <w:bottom w:val="none" w:sz="0" w:space="0" w:color="auto"/>
                    <w:right w:val="none" w:sz="0" w:space="0" w:color="auto"/>
                  </w:divBdr>
                </w:div>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2048336313">
              <w:marLeft w:val="0"/>
              <w:marRight w:val="0"/>
              <w:marTop w:val="0"/>
              <w:marBottom w:val="0"/>
              <w:divBdr>
                <w:top w:val="none" w:sz="0" w:space="0" w:color="auto"/>
                <w:left w:val="none" w:sz="0" w:space="0" w:color="auto"/>
                <w:bottom w:val="none" w:sz="0" w:space="0" w:color="auto"/>
                <w:right w:val="none" w:sz="0" w:space="0" w:color="auto"/>
              </w:divBdr>
            </w:div>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1854300870">
              <w:marLeft w:val="0"/>
              <w:marRight w:val="0"/>
              <w:marTop w:val="0"/>
              <w:marBottom w:val="0"/>
              <w:divBdr>
                <w:top w:val="none" w:sz="0" w:space="0" w:color="auto"/>
                <w:left w:val="none" w:sz="0" w:space="0" w:color="auto"/>
                <w:bottom w:val="none" w:sz="0" w:space="0" w:color="auto"/>
                <w:right w:val="none" w:sz="0" w:space="0" w:color="auto"/>
              </w:divBdr>
            </w:div>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2066417235">
              <w:marLeft w:val="0"/>
              <w:marRight w:val="0"/>
              <w:marTop w:val="0"/>
              <w:marBottom w:val="0"/>
              <w:divBdr>
                <w:top w:val="none" w:sz="0" w:space="0" w:color="auto"/>
                <w:left w:val="none" w:sz="0" w:space="0" w:color="auto"/>
                <w:bottom w:val="none" w:sz="0" w:space="0" w:color="auto"/>
                <w:right w:val="none" w:sz="0" w:space="0" w:color="auto"/>
              </w:divBdr>
            </w:div>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743333932">
              <w:marLeft w:val="0"/>
              <w:marRight w:val="0"/>
              <w:marTop w:val="0"/>
              <w:marBottom w:val="0"/>
              <w:divBdr>
                <w:top w:val="none" w:sz="0" w:space="0" w:color="auto"/>
                <w:left w:val="none" w:sz="0" w:space="0" w:color="auto"/>
                <w:bottom w:val="none" w:sz="0" w:space="0" w:color="auto"/>
                <w:right w:val="none" w:sz="0" w:space="0" w:color="auto"/>
              </w:divBdr>
            </w:div>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287398956">
              <w:marLeft w:val="0"/>
              <w:marRight w:val="0"/>
              <w:marTop w:val="0"/>
              <w:marBottom w:val="0"/>
              <w:divBdr>
                <w:top w:val="none" w:sz="0" w:space="0" w:color="auto"/>
                <w:left w:val="none" w:sz="0" w:space="0" w:color="auto"/>
                <w:bottom w:val="none" w:sz="0" w:space="0" w:color="auto"/>
                <w:right w:val="none" w:sz="0" w:space="0" w:color="auto"/>
              </w:divBdr>
            </w:div>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437526118">
              <w:marLeft w:val="0"/>
              <w:marRight w:val="0"/>
              <w:marTop w:val="0"/>
              <w:marBottom w:val="0"/>
              <w:divBdr>
                <w:top w:val="none" w:sz="0" w:space="0" w:color="auto"/>
                <w:left w:val="none" w:sz="0" w:space="0" w:color="auto"/>
                <w:bottom w:val="none" w:sz="0" w:space="0" w:color="auto"/>
                <w:right w:val="none" w:sz="0" w:space="0" w:color="auto"/>
              </w:divBdr>
            </w:div>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1542740569">
              <w:marLeft w:val="0"/>
              <w:marRight w:val="0"/>
              <w:marTop w:val="0"/>
              <w:marBottom w:val="0"/>
              <w:divBdr>
                <w:top w:val="none" w:sz="0" w:space="0" w:color="auto"/>
                <w:left w:val="none" w:sz="0" w:space="0" w:color="auto"/>
                <w:bottom w:val="none" w:sz="0" w:space="0" w:color="auto"/>
                <w:right w:val="none" w:sz="0" w:space="0" w:color="auto"/>
              </w:divBdr>
            </w:div>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967664053">
              <w:marLeft w:val="0"/>
              <w:marRight w:val="0"/>
              <w:marTop w:val="0"/>
              <w:marBottom w:val="0"/>
              <w:divBdr>
                <w:top w:val="none" w:sz="0" w:space="0" w:color="auto"/>
                <w:left w:val="none" w:sz="0" w:space="0" w:color="auto"/>
                <w:bottom w:val="none" w:sz="0" w:space="0" w:color="auto"/>
                <w:right w:val="none" w:sz="0" w:space="0" w:color="auto"/>
              </w:divBdr>
            </w:div>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57489134">
              <w:marLeft w:val="0"/>
              <w:marRight w:val="0"/>
              <w:marTop w:val="0"/>
              <w:marBottom w:val="0"/>
              <w:divBdr>
                <w:top w:val="none" w:sz="0" w:space="0" w:color="auto"/>
                <w:left w:val="none" w:sz="0" w:space="0" w:color="auto"/>
                <w:bottom w:val="none" w:sz="0" w:space="0" w:color="auto"/>
                <w:right w:val="none" w:sz="0" w:space="0" w:color="auto"/>
              </w:divBdr>
            </w:div>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2102874394">
              <w:marLeft w:val="0"/>
              <w:marRight w:val="0"/>
              <w:marTop w:val="0"/>
              <w:marBottom w:val="0"/>
              <w:divBdr>
                <w:top w:val="none" w:sz="0" w:space="0" w:color="auto"/>
                <w:left w:val="none" w:sz="0" w:space="0" w:color="auto"/>
                <w:bottom w:val="none" w:sz="0" w:space="0" w:color="auto"/>
                <w:right w:val="none" w:sz="0" w:space="0" w:color="auto"/>
              </w:divBdr>
            </w:div>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597127250">
              <w:marLeft w:val="0"/>
              <w:marRight w:val="0"/>
              <w:marTop w:val="0"/>
              <w:marBottom w:val="0"/>
              <w:divBdr>
                <w:top w:val="none" w:sz="0" w:space="0" w:color="auto"/>
                <w:left w:val="none" w:sz="0" w:space="0" w:color="auto"/>
                <w:bottom w:val="none" w:sz="0" w:space="0" w:color="auto"/>
                <w:right w:val="none" w:sz="0" w:space="0" w:color="auto"/>
              </w:divBdr>
            </w:div>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271283802">
              <w:marLeft w:val="0"/>
              <w:marRight w:val="0"/>
              <w:marTop w:val="0"/>
              <w:marBottom w:val="0"/>
              <w:divBdr>
                <w:top w:val="none" w:sz="0" w:space="0" w:color="auto"/>
                <w:left w:val="none" w:sz="0" w:space="0" w:color="auto"/>
                <w:bottom w:val="none" w:sz="0" w:space="0" w:color="auto"/>
                <w:right w:val="none" w:sz="0" w:space="0" w:color="auto"/>
              </w:divBdr>
            </w:div>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715272694">
              <w:marLeft w:val="0"/>
              <w:marRight w:val="0"/>
              <w:marTop w:val="0"/>
              <w:marBottom w:val="0"/>
              <w:divBdr>
                <w:top w:val="none" w:sz="0" w:space="0" w:color="auto"/>
                <w:left w:val="none" w:sz="0" w:space="0" w:color="auto"/>
                <w:bottom w:val="none" w:sz="0" w:space="0" w:color="auto"/>
                <w:right w:val="none" w:sz="0" w:space="0" w:color="auto"/>
              </w:divBdr>
            </w:div>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345473894">
              <w:marLeft w:val="0"/>
              <w:marRight w:val="0"/>
              <w:marTop w:val="0"/>
              <w:marBottom w:val="0"/>
              <w:divBdr>
                <w:top w:val="none" w:sz="0" w:space="0" w:color="auto"/>
                <w:left w:val="none" w:sz="0" w:space="0" w:color="auto"/>
                <w:bottom w:val="none" w:sz="0" w:space="0" w:color="auto"/>
                <w:right w:val="none" w:sz="0" w:space="0" w:color="auto"/>
              </w:divBdr>
            </w:div>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434402561">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26123907">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7FE4-42A2-43B8-B34A-C70E2D7E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96</cp:revision>
  <cp:lastPrinted>2024-11-08T04:26:00Z</cp:lastPrinted>
  <dcterms:created xsi:type="dcterms:W3CDTF">2024-08-01T07:49:00Z</dcterms:created>
  <dcterms:modified xsi:type="dcterms:W3CDTF">2025-01-28T04:30:00Z</dcterms:modified>
</cp:coreProperties>
</file>