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FEF7" w14:textId="2CDF406A" w:rsidR="002520EC" w:rsidRPr="002520EC" w:rsidRDefault="002520EC" w:rsidP="00360998">
      <w:pPr>
        <w:pStyle w:val="Heading1"/>
        <w:rPr>
          <w:rFonts w:ascii="Times New Roman" w:hAnsi="Times New Roman"/>
          <w:szCs w:val="24"/>
          <w:u w:val="single"/>
        </w:rPr>
      </w:pPr>
    </w:p>
    <w:p w14:paraId="250F933E" w14:textId="0E403973" w:rsidR="00037987" w:rsidRDefault="003A0FCD" w:rsidP="003A0FCD">
      <w:pPr>
        <w:widowControl/>
        <w:overflowPunct/>
        <w:autoSpaceDE/>
        <w:autoSpaceDN/>
        <w:adjustRightInd/>
        <w:rPr>
          <w:rFonts w:asciiTheme="majorBidi" w:eastAsia="Calibri" w:hAnsiTheme="majorBidi" w:cstheme="majorBidi"/>
          <w:b/>
          <w:bCs/>
          <w:sz w:val="22"/>
          <w:szCs w:val="22"/>
          <w:lang w:val="en-GB" w:eastAsia="en-GB"/>
        </w:rPr>
      </w:pPr>
      <w:r>
        <w:rPr>
          <w:noProof/>
        </w:rPr>
        <w:drawing>
          <wp:inline distT="0" distB="0" distL="0" distR="0" wp14:anchorId="50E89F28" wp14:editId="072EAC15">
            <wp:extent cx="2514600" cy="534066"/>
            <wp:effectExtent l="0" t="0" r="0" b="0"/>
            <wp:docPr id="54062875" name="Picture 5406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28750" cy="537071"/>
                    </a:xfrm>
                    <a:prstGeom prst="rect">
                      <a:avLst/>
                    </a:prstGeom>
                  </pic:spPr>
                </pic:pic>
              </a:graphicData>
            </a:graphic>
          </wp:inline>
        </w:drawing>
      </w:r>
    </w:p>
    <w:p w14:paraId="7DCFA807" w14:textId="77777777" w:rsidR="00037987" w:rsidRDefault="00037987"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44EF2B83" w14:textId="6190746F" w:rsidR="002520EC" w:rsidRPr="00247FA0" w:rsidRDefault="002520EC" w:rsidP="00AD3613">
      <w:pPr>
        <w:widowControl/>
        <w:overflowPunct/>
        <w:autoSpaceDE/>
        <w:autoSpaceDN/>
        <w:adjustRightInd/>
        <w:jc w:val="center"/>
        <w:rPr>
          <w:rFonts w:asciiTheme="majorBidi" w:eastAsia="Calibri" w:hAnsiTheme="majorBidi" w:cstheme="majorBidi"/>
          <w:szCs w:val="24"/>
          <w:lang w:val="en-GB" w:eastAsia="en-GB"/>
        </w:rPr>
      </w:pPr>
      <w:r w:rsidRPr="00247FA0">
        <w:rPr>
          <w:rFonts w:asciiTheme="majorBidi" w:eastAsia="Calibri" w:hAnsiTheme="majorBidi" w:cstheme="majorBidi"/>
          <w:b/>
          <w:bCs/>
          <w:szCs w:val="24"/>
          <w:lang w:val="en-GB" w:eastAsia="en-GB"/>
        </w:rPr>
        <w:t xml:space="preserve">INVITATION TO </w:t>
      </w:r>
      <w:r w:rsidR="00B941CA" w:rsidRPr="00247FA0">
        <w:rPr>
          <w:rFonts w:asciiTheme="majorBidi" w:eastAsia="Calibri" w:hAnsiTheme="majorBidi" w:cstheme="majorBidi"/>
          <w:b/>
          <w:bCs/>
          <w:szCs w:val="24"/>
          <w:lang w:val="en-GB" w:eastAsia="en-GB"/>
        </w:rPr>
        <w:t>E</w:t>
      </w:r>
      <w:r w:rsidRPr="00247FA0">
        <w:rPr>
          <w:rFonts w:asciiTheme="majorBidi" w:eastAsia="Calibri" w:hAnsiTheme="majorBidi" w:cstheme="majorBidi"/>
          <w:b/>
          <w:bCs/>
          <w:szCs w:val="24"/>
          <w:lang w:val="en-GB" w:eastAsia="en-GB"/>
        </w:rPr>
        <w:t>-BID</w:t>
      </w:r>
    </w:p>
    <w:p w14:paraId="783BD49C" w14:textId="43832570" w:rsidR="002E43D1" w:rsidRPr="00635B81" w:rsidRDefault="002E43D1" w:rsidP="00256978">
      <w:pPr>
        <w:widowControl/>
        <w:overflowPunct/>
        <w:autoSpaceDE/>
        <w:autoSpaceDN/>
        <w:adjustRightInd/>
        <w:ind w:right="-180"/>
        <w:jc w:val="center"/>
        <w:rPr>
          <w:rFonts w:asciiTheme="majorBidi" w:eastAsia="Calibri" w:hAnsiTheme="majorBidi" w:cstheme="majorBidi"/>
          <w:spacing w:val="4"/>
          <w:szCs w:val="24"/>
          <w:lang w:val="en-GB"/>
        </w:rPr>
      </w:pPr>
      <w:r w:rsidRPr="00635B81">
        <w:rPr>
          <w:rFonts w:asciiTheme="majorBidi" w:eastAsia="Calibri" w:hAnsiTheme="majorBidi" w:cstheme="majorBidi"/>
          <w:b/>
          <w:color w:val="000000"/>
          <w:spacing w:val="4"/>
          <w:szCs w:val="24"/>
          <w:lang w:val="en-GB"/>
        </w:rPr>
        <w:t>TENDER NO.</w:t>
      </w:r>
      <w:r w:rsidR="009015E4">
        <w:rPr>
          <w:rFonts w:asciiTheme="majorBidi" w:eastAsia="Calibri" w:hAnsiTheme="majorBidi" w:cstheme="majorBidi"/>
          <w:b/>
          <w:color w:val="000000"/>
          <w:spacing w:val="4"/>
          <w:szCs w:val="24"/>
          <w:lang w:val="en-GB"/>
        </w:rPr>
        <w:t xml:space="preserve"> </w:t>
      </w:r>
      <w:r w:rsidR="00D43CB0">
        <w:rPr>
          <w:rFonts w:asciiTheme="majorBidi" w:eastAsia="Calibri" w:hAnsiTheme="majorBidi" w:cstheme="majorBidi"/>
          <w:b/>
          <w:color w:val="000000"/>
          <w:spacing w:val="4"/>
          <w:szCs w:val="24"/>
          <w:lang w:val="en-GB"/>
        </w:rPr>
        <w:t>SLIC/RE/SLB-</w:t>
      </w:r>
      <w:r w:rsidR="00BB6A5F">
        <w:rPr>
          <w:rFonts w:asciiTheme="majorBidi" w:eastAsia="Calibri" w:hAnsiTheme="majorBidi" w:cstheme="majorBidi"/>
          <w:b/>
          <w:color w:val="000000"/>
          <w:spacing w:val="4"/>
          <w:szCs w:val="24"/>
          <w:lang w:val="en-GB"/>
        </w:rPr>
        <w:t>5</w:t>
      </w:r>
      <w:r w:rsidR="00D43CB0">
        <w:rPr>
          <w:rFonts w:asciiTheme="majorBidi" w:eastAsia="Calibri" w:hAnsiTheme="majorBidi" w:cstheme="majorBidi"/>
          <w:b/>
          <w:color w:val="000000"/>
          <w:spacing w:val="4"/>
          <w:szCs w:val="24"/>
          <w:lang w:val="en-GB"/>
        </w:rPr>
        <w:t>/CIVIL/</w:t>
      </w:r>
      <w:r w:rsidR="00BB6A5F">
        <w:rPr>
          <w:rFonts w:asciiTheme="majorBidi" w:eastAsia="Calibri" w:hAnsiTheme="majorBidi" w:cstheme="majorBidi"/>
          <w:b/>
          <w:color w:val="000000"/>
          <w:spacing w:val="4"/>
          <w:szCs w:val="24"/>
          <w:lang w:val="en-GB"/>
        </w:rPr>
        <w:t>05</w:t>
      </w:r>
      <w:r w:rsidR="00D43CB0">
        <w:rPr>
          <w:rFonts w:asciiTheme="majorBidi" w:eastAsia="Calibri" w:hAnsiTheme="majorBidi" w:cstheme="majorBidi"/>
          <w:b/>
          <w:color w:val="000000"/>
          <w:spacing w:val="4"/>
          <w:szCs w:val="24"/>
          <w:lang w:val="en-GB"/>
        </w:rPr>
        <w:t>/</w:t>
      </w:r>
      <w:r w:rsidR="00BB6A5F">
        <w:rPr>
          <w:rFonts w:asciiTheme="majorBidi" w:eastAsia="Calibri" w:hAnsiTheme="majorBidi" w:cstheme="majorBidi"/>
          <w:b/>
          <w:color w:val="000000"/>
          <w:spacing w:val="4"/>
          <w:szCs w:val="24"/>
          <w:lang w:val="en-GB"/>
        </w:rPr>
        <w:t>07</w:t>
      </w:r>
      <w:r w:rsidR="00D43CB0">
        <w:rPr>
          <w:rFonts w:asciiTheme="majorBidi" w:eastAsia="Calibri" w:hAnsiTheme="majorBidi" w:cstheme="majorBidi"/>
          <w:b/>
          <w:color w:val="000000"/>
          <w:spacing w:val="4"/>
          <w:szCs w:val="24"/>
          <w:lang w:val="en-GB"/>
        </w:rPr>
        <w:t>/2025</w:t>
      </w:r>
    </w:p>
    <w:p w14:paraId="26651C01" w14:textId="1F1E1898" w:rsidR="002520EC" w:rsidRPr="00660BF3" w:rsidRDefault="002520EC" w:rsidP="00AD3613">
      <w:pPr>
        <w:widowControl/>
        <w:overflowPunct/>
        <w:autoSpaceDE/>
        <w:autoSpaceDN/>
        <w:adjustRightInd/>
        <w:ind w:right="-180"/>
        <w:jc w:val="center"/>
        <w:rPr>
          <w:rFonts w:asciiTheme="majorBidi" w:eastAsia="Calibri" w:hAnsiTheme="majorBidi" w:cstheme="majorBidi"/>
          <w:spacing w:val="4"/>
          <w:sz w:val="22"/>
          <w:szCs w:val="22"/>
          <w:lang w:val="en-GB"/>
        </w:rPr>
      </w:pPr>
    </w:p>
    <w:p w14:paraId="0FF01CEC" w14:textId="77777777" w:rsidR="002520EC" w:rsidRPr="00660BF3" w:rsidRDefault="002520EC"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275BCC77" w14:textId="51635524" w:rsidR="001D301D" w:rsidRDefault="00280EFB" w:rsidP="00AD3613">
      <w:pPr>
        <w:widowControl/>
        <w:overflowPunct/>
        <w:autoSpaceDE/>
        <w:autoSpaceDN/>
        <w:adjustRightInd/>
        <w:ind w:left="31" w:firstLine="689"/>
        <w:jc w:val="both"/>
        <w:rPr>
          <w:rFonts w:asciiTheme="minorHAnsi" w:hAnsiTheme="minorHAnsi"/>
          <w:iCs/>
          <w:szCs w:val="24"/>
          <w:lang w:bidi="en-US"/>
        </w:rPr>
      </w:pPr>
      <w:r w:rsidRPr="00BA580A">
        <w:rPr>
          <w:rFonts w:asciiTheme="majorBidi" w:eastAsia="Calibri" w:hAnsiTheme="majorBidi" w:cstheme="majorBidi"/>
          <w:i/>
          <w:iCs/>
          <w:sz w:val="22"/>
          <w:szCs w:val="22"/>
          <w:lang w:val="en-GB" w:eastAsia="en-GB"/>
        </w:rPr>
        <w:t>State Life Insurance Corporation of Pakistan</w:t>
      </w:r>
      <w:r w:rsidRPr="00BA580A">
        <w:rPr>
          <w:rFonts w:asciiTheme="majorBidi" w:eastAsia="Calibri" w:hAnsiTheme="majorBidi" w:cstheme="majorBidi"/>
          <w:sz w:val="22"/>
          <w:szCs w:val="22"/>
          <w:lang w:val="en-GB" w:eastAsia="en-GB"/>
        </w:rPr>
        <w:t xml:space="preserve"> invites e-PADS bids from the original authorized distributors/ suppliers/ Contractors etc., having relevant experience of Civil/ Renovation works of corporate type Buildings and have rendered such services in Federal Government organizations, Banks and Multinational Companies in Pakistan and registered with the concerned authorities for</w:t>
      </w:r>
      <w:r w:rsidRPr="0097675B">
        <w:rPr>
          <w:rFonts w:asciiTheme="majorBidi" w:hAnsiTheme="majorBidi"/>
          <w:spacing w:val="9"/>
          <w:szCs w:val="24"/>
        </w:rPr>
        <w:t xml:space="preserve"> </w:t>
      </w:r>
      <w:r w:rsidR="006C334A" w:rsidRPr="003879B7">
        <w:rPr>
          <w:rFonts w:ascii="Times New Roman" w:hAnsi="Times New Roman"/>
          <w:b/>
          <w:bCs/>
          <w:i/>
          <w:iCs/>
          <w:color w:val="000000"/>
          <w:sz w:val="22"/>
          <w:szCs w:val="22"/>
        </w:rPr>
        <w:t>“</w:t>
      </w:r>
      <w:r w:rsidR="00BB6A5F">
        <w:rPr>
          <w:rFonts w:ascii="Times New Roman" w:hAnsi="Times New Roman"/>
          <w:b/>
          <w:bCs/>
          <w:i/>
          <w:iCs/>
          <w:color w:val="000000"/>
          <w:sz w:val="22"/>
          <w:szCs w:val="22"/>
        </w:rPr>
        <w:t>REPAIR MAINTENANCE OF ALUMINIUM SLIDING GLASS WINDOWS AT VARIOUS FLOORS OF STATE LIFE BUILDING NO.5, BLUE AREA, ISLAMABAD</w:t>
      </w:r>
      <w:r w:rsidR="0078626F">
        <w:rPr>
          <w:rFonts w:ascii="Times New Roman" w:hAnsi="Times New Roman"/>
          <w:b/>
          <w:bCs/>
          <w:i/>
          <w:iCs/>
          <w:color w:val="000000"/>
          <w:sz w:val="22"/>
          <w:szCs w:val="22"/>
        </w:rPr>
        <w:t>.</w:t>
      </w:r>
      <w:r w:rsidR="006C334A" w:rsidRPr="006C334A">
        <w:rPr>
          <w:rFonts w:ascii="Times New Roman" w:hAnsi="Times New Roman"/>
          <w:b/>
          <w:bCs/>
          <w:smallCaps/>
          <w:sz w:val="22"/>
          <w:szCs w:val="22"/>
        </w:rPr>
        <w:t>”</w:t>
      </w:r>
      <w:r w:rsidRPr="006C334A">
        <w:rPr>
          <w:rFonts w:ascii="Times New Roman" w:hAnsi="Times New Roman"/>
          <w:iCs/>
          <w:sz w:val="22"/>
          <w:szCs w:val="22"/>
          <w:lang w:bidi="en-US"/>
        </w:rPr>
        <w:t>.</w:t>
      </w:r>
      <w:r w:rsidRPr="0090134D">
        <w:rPr>
          <w:rFonts w:asciiTheme="minorHAnsi" w:hAnsiTheme="minorHAnsi"/>
          <w:iCs/>
          <w:szCs w:val="24"/>
          <w:lang w:bidi="en-US"/>
        </w:rPr>
        <w:t xml:space="preserve"> </w:t>
      </w:r>
      <w:r w:rsidRPr="00BA580A">
        <w:rPr>
          <w:rFonts w:asciiTheme="majorBidi" w:eastAsia="Calibri" w:hAnsiTheme="majorBidi" w:cstheme="majorBidi"/>
          <w:sz w:val="22"/>
          <w:szCs w:val="22"/>
          <w:lang w:val="en-GB" w:eastAsia="en-GB"/>
        </w:rPr>
        <w:t>The firms should have proper office, telephone number, N.T.N and should be duly registered with e-PADS, FBR on the ATL &amp; GST list.</w:t>
      </w:r>
    </w:p>
    <w:p w14:paraId="69B34587" w14:textId="77777777" w:rsidR="00AD3613" w:rsidRPr="00280EFB" w:rsidRDefault="00AD3613" w:rsidP="00AD3613">
      <w:pPr>
        <w:widowControl/>
        <w:overflowPunct/>
        <w:autoSpaceDE/>
        <w:autoSpaceDN/>
        <w:adjustRightInd/>
        <w:ind w:left="31" w:firstLine="689"/>
        <w:jc w:val="both"/>
        <w:rPr>
          <w:rFonts w:asciiTheme="majorBidi" w:eastAsia="Calibri" w:hAnsiTheme="majorBidi" w:cstheme="majorBidi"/>
          <w:color w:val="000000" w:themeColor="text1"/>
          <w:spacing w:val="8"/>
          <w:szCs w:val="24"/>
          <w:lang w:val="en-GB" w:eastAsia="en-GB"/>
        </w:rPr>
      </w:pPr>
    </w:p>
    <w:p w14:paraId="48B94402" w14:textId="5CC11CA1" w:rsidR="002520EC" w:rsidRDefault="002520EC" w:rsidP="00AD3613">
      <w:pPr>
        <w:widowControl/>
        <w:overflowPunct/>
        <w:autoSpaceDE/>
        <w:autoSpaceDN/>
        <w:adjustRightInd/>
        <w:ind w:left="31"/>
        <w:jc w:val="both"/>
        <w:rPr>
          <w:rFonts w:asciiTheme="majorBidi" w:eastAsia="Calibri" w:hAnsiTheme="majorBidi" w:cstheme="majorBidi"/>
          <w:b/>
          <w:bCs/>
          <w:sz w:val="22"/>
          <w:szCs w:val="22"/>
          <w:lang w:val="en-GB" w:eastAsia="en-GB"/>
        </w:rPr>
      </w:pPr>
      <w:r w:rsidRPr="00660BF3">
        <w:rPr>
          <w:rFonts w:asciiTheme="majorBidi" w:eastAsia="Calibri" w:hAnsiTheme="majorBidi" w:cstheme="majorBidi"/>
          <w:sz w:val="22"/>
          <w:szCs w:val="22"/>
          <w:lang w:val="en-GB" w:eastAsia="en-GB"/>
        </w:rPr>
        <w:t xml:space="preserve">2.     </w:t>
      </w:r>
      <w:r w:rsidR="00263736">
        <w:rPr>
          <w:rFonts w:asciiTheme="majorBidi" w:eastAsia="Calibri" w:hAnsiTheme="majorBidi" w:cstheme="majorBidi"/>
          <w:sz w:val="22"/>
          <w:szCs w:val="22"/>
          <w:lang w:val="en-GB" w:eastAsia="en-GB"/>
        </w:rPr>
        <w:tab/>
      </w:r>
      <w:r w:rsidR="00360998">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-bidding documents as per regulations, containing detailed terms and conditions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bCs/>
          <w:sz w:val="22"/>
          <w:szCs w:val="22"/>
          <w:lang w:val="en-GB" w:eastAsia="en-GB"/>
        </w:rPr>
        <w:t xml:space="preserve">specifications </w:t>
      </w:r>
      <w:r w:rsidRPr="00AD3613">
        <w:rPr>
          <w:rFonts w:asciiTheme="majorBidi" w:eastAsia="Calibri" w:hAnsiTheme="majorBidi" w:cstheme="majorBidi"/>
          <w:bCs/>
          <w:sz w:val="22"/>
          <w:szCs w:val="22"/>
          <w:lang w:val="en-GB" w:eastAsia="en-GB"/>
        </w:rPr>
        <w:t>and requirements etc.</w:t>
      </w:r>
      <w:r w:rsidRPr="00AD3613">
        <w:rPr>
          <w:rFonts w:asciiTheme="majorBidi" w:eastAsia="Calibri" w:hAnsiTheme="majorBidi" w:cstheme="majorBidi"/>
          <w:sz w:val="22"/>
          <w:szCs w:val="22"/>
          <w:lang w:val="en-GB" w:eastAsia="en-GB"/>
        </w:rPr>
        <w:t xml:space="preserve"> are available for the </w:t>
      </w:r>
      <w:r w:rsidRPr="00AD3613">
        <w:rPr>
          <w:rFonts w:asciiTheme="majorBidi" w:eastAsia="Calibri" w:hAnsiTheme="majorBidi" w:cstheme="majorBidi"/>
          <w:bCs/>
          <w:sz w:val="22"/>
          <w:szCs w:val="22"/>
          <w:lang w:val="en-GB" w:eastAsia="en-GB"/>
        </w:rPr>
        <w:t>registered</w:t>
      </w:r>
      <w:r w:rsidRPr="00AD3613">
        <w:rPr>
          <w:rFonts w:asciiTheme="majorBidi" w:eastAsia="Calibri" w:hAnsiTheme="majorBidi" w:cstheme="majorBidi"/>
          <w:b/>
          <w:bCs/>
          <w:sz w:val="22"/>
          <w:szCs w:val="22"/>
          <w:lang w:val="en-GB" w:eastAsia="en-GB"/>
        </w:rPr>
        <w:t xml:space="preserve"> </w:t>
      </w:r>
      <w:r w:rsidRPr="00AD3613">
        <w:rPr>
          <w:rFonts w:asciiTheme="majorBidi" w:eastAsia="Calibri" w:hAnsiTheme="majorBidi" w:cstheme="majorBidi"/>
          <w:sz w:val="22"/>
          <w:szCs w:val="22"/>
          <w:lang w:val="en-GB" w:eastAsia="en-GB"/>
        </w:rPr>
        <w:t xml:space="preserve">bidders </w:t>
      </w:r>
      <w:r w:rsidRPr="00AD3613">
        <w:rPr>
          <w:rFonts w:asciiTheme="majorBidi" w:eastAsia="Calibri" w:hAnsiTheme="majorBidi" w:cstheme="majorBidi"/>
          <w:bCs/>
          <w:sz w:val="22"/>
          <w:szCs w:val="22"/>
          <w:lang w:val="en-GB" w:eastAsia="en-GB"/>
        </w:rPr>
        <w:t xml:space="preserve">on </w:t>
      </w:r>
      <w:r w:rsidR="004D3F78">
        <w:rPr>
          <w:rFonts w:asciiTheme="majorBidi" w:eastAsia="Calibri" w:hAnsiTheme="majorBidi" w:cstheme="majorBidi"/>
          <w:bCs/>
          <w:sz w:val="22"/>
          <w:szCs w:val="22"/>
          <w:lang w:val="en-GB" w:eastAsia="en-GB"/>
        </w:rPr>
        <w:t>e-</w:t>
      </w:r>
      <w:r w:rsidRPr="00AD3613">
        <w:rPr>
          <w:rFonts w:asciiTheme="majorBidi" w:eastAsia="Calibri" w:hAnsiTheme="majorBidi" w:cstheme="majorBidi"/>
          <w:bCs/>
          <w:sz w:val="22"/>
          <w:szCs w:val="22"/>
          <w:lang w:val="en-GB" w:eastAsia="en-GB"/>
        </w:rPr>
        <w:t>PADS at</w:t>
      </w:r>
      <w:r w:rsidRPr="00AD3613">
        <w:rPr>
          <w:rFonts w:asciiTheme="majorBidi" w:eastAsia="Calibri" w:hAnsiTheme="majorBidi" w:cstheme="majorBidi"/>
          <w:b/>
          <w:bCs/>
          <w:sz w:val="22"/>
          <w:szCs w:val="22"/>
          <w:u w:val="single"/>
          <w:lang w:val="en-GB" w:eastAsia="en-GB"/>
        </w:rPr>
        <w:t xml:space="preserve"> (</w:t>
      </w:r>
      <w:hyperlink r:id="rId9" w:history="1">
        <w:r w:rsidRPr="00AD3613">
          <w:rPr>
            <w:rFonts w:asciiTheme="majorBidi" w:eastAsia="Calibri" w:hAnsiTheme="majorBidi" w:cstheme="majorBidi"/>
            <w:b/>
            <w:bCs/>
            <w:sz w:val="22"/>
            <w:szCs w:val="22"/>
            <w:u w:val="single"/>
            <w:lang w:val="en-GB" w:eastAsia="en-GB"/>
          </w:rPr>
          <w:t>www.eprocure.gov.pk</w:t>
        </w:r>
      </w:hyperlink>
      <w:r w:rsidRPr="00660BF3">
        <w:rPr>
          <w:rFonts w:asciiTheme="majorBidi" w:eastAsia="Calibri" w:hAnsiTheme="majorBidi" w:cstheme="majorBidi"/>
          <w:b/>
          <w:bCs/>
          <w:sz w:val="22"/>
          <w:szCs w:val="22"/>
          <w:u w:val="single"/>
          <w:lang w:val="en-GB"/>
        </w:rPr>
        <w:t>)</w:t>
      </w:r>
      <w:r w:rsidRPr="00660BF3">
        <w:rPr>
          <w:rFonts w:asciiTheme="majorBidi" w:eastAsia="Calibri" w:hAnsiTheme="majorBidi" w:cstheme="majorBidi"/>
          <w:b/>
          <w:bCs/>
          <w:sz w:val="22"/>
          <w:szCs w:val="22"/>
          <w:lang w:val="en-GB" w:eastAsia="en-GB"/>
        </w:rPr>
        <w:t xml:space="preserve"> </w:t>
      </w:r>
    </w:p>
    <w:p w14:paraId="37971ED1" w14:textId="77777777" w:rsidR="00AD3613" w:rsidRPr="00660BF3" w:rsidRDefault="00AD3613" w:rsidP="00AD3613">
      <w:pPr>
        <w:widowControl/>
        <w:overflowPunct/>
        <w:autoSpaceDE/>
        <w:autoSpaceDN/>
        <w:adjustRightInd/>
        <w:ind w:left="31"/>
        <w:jc w:val="both"/>
        <w:rPr>
          <w:rFonts w:asciiTheme="majorBidi" w:eastAsia="Calibri" w:hAnsiTheme="majorBidi" w:cstheme="majorBidi"/>
          <w:sz w:val="22"/>
          <w:szCs w:val="22"/>
          <w:lang w:val="en-GB" w:eastAsia="en-GB"/>
        </w:rPr>
      </w:pPr>
    </w:p>
    <w:p w14:paraId="0672CF41" w14:textId="7DC93CF2" w:rsidR="002520EC" w:rsidRPr="00660BF3" w:rsidRDefault="002520EC" w:rsidP="004B1054">
      <w:pPr>
        <w:widowControl/>
        <w:overflowPunct/>
        <w:autoSpaceDE/>
        <w:autoSpaceDN/>
        <w:adjustRightInd/>
        <w:ind w:left="31"/>
        <w:jc w:val="both"/>
        <w:rPr>
          <w:rFonts w:asciiTheme="majorBidi" w:eastAsia="Calibri" w:hAnsiTheme="majorBidi" w:cstheme="majorBidi"/>
          <w:sz w:val="22"/>
          <w:szCs w:val="22"/>
          <w:lang w:val="en-GB" w:eastAsia="en-GB"/>
        </w:rPr>
      </w:pPr>
      <w:r w:rsidRPr="00660BF3">
        <w:rPr>
          <w:rFonts w:asciiTheme="majorBidi" w:eastAsia="Calibri" w:hAnsiTheme="majorBidi" w:cstheme="majorBidi"/>
          <w:sz w:val="22"/>
          <w:szCs w:val="22"/>
          <w:lang w:val="en-GB" w:eastAsia="en-GB"/>
        </w:rPr>
        <w:t xml:space="preserve">3.    </w:t>
      </w:r>
      <w:r w:rsidR="00263736">
        <w:rPr>
          <w:rFonts w:asciiTheme="majorBidi" w:eastAsia="Calibri" w:hAnsiTheme="majorBidi" w:cstheme="majorBidi"/>
          <w:sz w:val="22"/>
          <w:szCs w:val="22"/>
          <w:lang w:val="en-GB" w:eastAsia="en-GB"/>
        </w:rPr>
        <w:tab/>
      </w:r>
      <w:r w:rsidRPr="00660BF3">
        <w:rPr>
          <w:rFonts w:asciiTheme="majorBidi" w:eastAsia="Calibri" w:hAnsiTheme="majorBidi" w:cstheme="majorBidi"/>
          <w:sz w:val="22"/>
          <w:szCs w:val="22"/>
          <w:lang w:val="en-GB" w:eastAsia="en-GB"/>
        </w:rPr>
        <w:t xml:space="preserve">The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must </w:t>
      </w:r>
      <w:r w:rsidRPr="00660BF3">
        <w:rPr>
          <w:rFonts w:asciiTheme="majorBidi" w:eastAsia="Calibri" w:hAnsiTheme="majorBidi" w:cstheme="majorBidi"/>
          <w:bCs/>
          <w:sz w:val="22"/>
          <w:szCs w:val="22"/>
          <w:lang w:val="en-GB" w:eastAsia="en-GB"/>
        </w:rPr>
        <w:t xml:space="preserve">be submitted by using </w:t>
      </w:r>
      <w:r w:rsidR="001638D4">
        <w:rPr>
          <w:rFonts w:asciiTheme="majorBidi" w:eastAsia="Calibri" w:hAnsiTheme="majorBidi" w:cstheme="majorBidi"/>
          <w:bCs/>
          <w:sz w:val="22"/>
          <w:szCs w:val="22"/>
          <w:lang w:val="en-GB" w:eastAsia="en-GB"/>
        </w:rPr>
        <w:t>e-</w:t>
      </w:r>
      <w:r w:rsidRPr="00660BF3">
        <w:rPr>
          <w:rFonts w:asciiTheme="majorBidi" w:eastAsia="Calibri" w:hAnsiTheme="majorBidi" w:cstheme="majorBidi"/>
          <w:bCs/>
          <w:sz w:val="22"/>
          <w:szCs w:val="22"/>
          <w:lang w:val="en-GB" w:eastAsia="en-GB"/>
        </w:rPr>
        <w:t>PADS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on or </w:t>
      </w:r>
      <w:r w:rsidR="00BA580A" w:rsidRPr="00660BF3">
        <w:rPr>
          <w:rFonts w:asciiTheme="majorBidi" w:eastAsia="Calibri" w:hAnsiTheme="majorBidi" w:cstheme="majorBidi"/>
          <w:sz w:val="22"/>
          <w:szCs w:val="22"/>
          <w:lang w:val="en-GB" w:eastAsia="en-GB"/>
        </w:rPr>
        <w:t xml:space="preserve">before </w:t>
      </w:r>
      <w:r w:rsidR="004B1054">
        <w:rPr>
          <w:rFonts w:asciiTheme="majorBidi" w:eastAsia="Calibri" w:hAnsiTheme="majorBidi" w:cstheme="majorBidi"/>
          <w:sz w:val="22"/>
          <w:szCs w:val="22"/>
          <w:lang w:val="en-GB" w:eastAsia="en-GB"/>
        </w:rPr>
        <w:t>0</w:t>
      </w:r>
      <w:r w:rsidR="004D1BDA">
        <w:rPr>
          <w:rFonts w:asciiTheme="majorBidi" w:eastAsia="Calibri" w:hAnsiTheme="majorBidi" w:cstheme="majorBidi"/>
          <w:sz w:val="22"/>
          <w:szCs w:val="22"/>
          <w:lang w:val="en-GB" w:eastAsia="en-GB"/>
        </w:rPr>
        <w:t>9</w:t>
      </w:r>
      <w:r w:rsidR="007A75BB">
        <w:rPr>
          <w:rFonts w:asciiTheme="majorBidi" w:eastAsia="Calibri" w:hAnsiTheme="majorBidi" w:cstheme="majorBidi"/>
          <w:sz w:val="22"/>
          <w:szCs w:val="22"/>
          <w:lang w:val="en-GB" w:eastAsia="en-GB"/>
        </w:rPr>
        <w:t>-</w:t>
      </w:r>
      <w:r w:rsidR="004B1054">
        <w:rPr>
          <w:rFonts w:asciiTheme="majorBidi" w:eastAsia="Calibri" w:hAnsiTheme="majorBidi" w:cstheme="majorBidi"/>
          <w:sz w:val="22"/>
          <w:szCs w:val="22"/>
          <w:lang w:val="en-GB" w:eastAsia="en-GB"/>
        </w:rPr>
        <w:t>09</w:t>
      </w:r>
      <w:r w:rsidR="007A75BB">
        <w:rPr>
          <w:rFonts w:asciiTheme="majorBidi" w:eastAsia="Calibri" w:hAnsiTheme="majorBidi" w:cstheme="majorBidi"/>
          <w:sz w:val="22"/>
          <w:szCs w:val="22"/>
          <w:lang w:val="en-GB" w:eastAsia="en-GB"/>
        </w:rPr>
        <w:t xml:space="preserve">-2025 at </w:t>
      </w:r>
      <w:r w:rsidRPr="00660BF3">
        <w:rPr>
          <w:rFonts w:asciiTheme="majorBidi" w:eastAsia="Calibri" w:hAnsiTheme="majorBidi" w:cstheme="majorBidi"/>
          <w:sz w:val="22"/>
          <w:szCs w:val="22"/>
          <w:lang w:val="en-GB" w:eastAsia="en-GB"/>
        </w:rPr>
        <w:t xml:space="preserve">11:00 am. Manual bids </w:t>
      </w:r>
      <w:r w:rsidR="008A6E7D" w:rsidRPr="00660BF3">
        <w:rPr>
          <w:rFonts w:asciiTheme="majorBidi" w:eastAsia="Calibri" w:hAnsiTheme="majorBidi" w:cstheme="majorBidi"/>
          <w:sz w:val="22"/>
          <w:szCs w:val="22"/>
          <w:lang w:val="en-GB" w:eastAsia="en-GB"/>
        </w:rPr>
        <w:t>will</w:t>
      </w:r>
      <w:r w:rsidRPr="00660BF3">
        <w:rPr>
          <w:rFonts w:asciiTheme="majorBidi" w:eastAsia="Calibri" w:hAnsiTheme="majorBidi" w:cstheme="majorBidi"/>
          <w:sz w:val="22"/>
          <w:szCs w:val="22"/>
          <w:lang w:val="en-GB" w:eastAsia="en-GB"/>
        </w:rPr>
        <w:t xml:space="preserve"> not be accepted.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will be opened on the same day at 11:30 am. </w:t>
      </w:r>
    </w:p>
    <w:p w14:paraId="7D85B1DF" w14:textId="77777777" w:rsidR="002520EC" w:rsidRPr="00660BF3" w:rsidRDefault="002520EC" w:rsidP="00AD3613">
      <w:pPr>
        <w:widowControl/>
        <w:overflowPunct/>
        <w:autoSpaceDE/>
        <w:autoSpaceDN/>
        <w:adjustRightInd/>
        <w:jc w:val="both"/>
        <w:rPr>
          <w:rFonts w:asciiTheme="majorBidi" w:eastAsia="Calibri" w:hAnsiTheme="majorBidi" w:cstheme="majorBidi"/>
          <w:sz w:val="22"/>
          <w:szCs w:val="22"/>
          <w:lang w:val="en-GB" w:eastAsia="en-GB"/>
        </w:rPr>
      </w:pPr>
    </w:p>
    <w:p w14:paraId="0D05C03C" w14:textId="366C2C48" w:rsidR="002520EC" w:rsidRPr="00AD3613" w:rsidRDefault="002520EC" w:rsidP="00AD3613">
      <w:pPr>
        <w:widowControl/>
        <w:overflowPunct/>
        <w:autoSpaceDE/>
        <w:autoSpaceDN/>
        <w:adjustRightInd/>
        <w:jc w:val="both"/>
        <w:rPr>
          <w:rFonts w:asciiTheme="majorBidi" w:eastAsia="Calibri" w:hAnsiTheme="majorBidi" w:cstheme="majorBidi"/>
          <w:sz w:val="22"/>
          <w:szCs w:val="22"/>
          <w:lang w:val="en-GB" w:eastAsia="en-GB"/>
        </w:rPr>
      </w:pPr>
      <w:r w:rsidRPr="00660BF3">
        <w:rPr>
          <w:rFonts w:asciiTheme="majorBidi" w:eastAsia="Calibri" w:hAnsiTheme="majorBidi" w:cstheme="majorBidi"/>
          <w:b/>
          <w:bCs/>
          <w:sz w:val="22"/>
          <w:szCs w:val="22"/>
          <w:lang w:val="en-GB" w:eastAsia="en-GB"/>
        </w:rPr>
        <w:t>Note:</w:t>
      </w:r>
      <w:r w:rsidRPr="00660BF3">
        <w:rPr>
          <w:rFonts w:asciiTheme="majorBidi" w:eastAsia="Calibri" w:hAnsiTheme="majorBidi" w:cstheme="majorBidi"/>
          <w:sz w:val="22"/>
          <w:szCs w:val="22"/>
          <w:lang w:val="en-GB" w:eastAsia="en-GB"/>
        </w:rPr>
        <w:t xml:space="preserve"> Notification of the GRC constituted in terms of Rule-48 of P</w:t>
      </w:r>
      <w:r w:rsidRPr="00660BF3">
        <w:rPr>
          <w:rFonts w:asciiTheme="majorBidi" w:eastAsia="Calibri" w:hAnsiTheme="majorBidi" w:cstheme="majorBidi"/>
          <w:sz w:val="22"/>
          <w:szCs w:val="22"/>
          <w:lang w:val="en-GB"/>
        </w:rPr>
        <w:t xml:space="preserve">PRA rules, 2004 is provided on </w:t>
      </w:r>
      <w:r w:rsidR="004D3F78">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 xml:space="preserve">PADS at </w:t>
      </w:r>
      <w:hyperlink r:id="rId10" w:history="1">
        <w:r w:rsidRPr="00AD3613">
          <w:rPr>
            <w:rFonts w:asciiTheme="majorBidi" w:eastAsia="Calibri" w:hAnsiTheme="majorBidi" w:cstheme="majorBidi"/>
            <w:sz w:val="22"/>
            <w:szCs w:val="22"/>
            <w:u w:val="single"/>
            <w:lang w:val="en-GB" w:eastAsia="en-GB"/>
          </w:rPr>
          <w:t>www.eprocure.gov.pk</w:t>
        </w:r>
      </w:hyperlink>
      <w:r w:rsidRPr="00AD3613">
        <w:rPr>
          <w:rFonts w:asciiTheme="majorBidi" w:eastAsia="Calibri" w:hAnsiTheme="majorBidi" w:cstheme="majorBidi"/>
          <w:sz w:val="22"/>
          <w:szCs w:val="22"/>
          <w:lang w:val="en-GB"/>
        </w:rPr>
        <w:t xml:space="preserve"> a</w:t>
      </w:r>
      <w:r w:rsidRPr="00AD3613">
        <w:rPr>
          <w:rFonts w:asciiTheme="majorBidi" w:eastAsia="Calibri" w:hAnsiTheme="majorBidi" w:cstheme="majorBidi"/>
          <w:sz w:val="22"/>
          <w:szCs w:val="22"/>
          <w:lang w:val="en-GB" w:eastAsia="en-GB"/>
        </w:rPr>
        <w:t>nd on PA’s website (if any)</w:t>
      </w:r>
      <w:r w:rsidR="00650DEB">
        <w:rPr>
          <w:rFonts w:asciiTheme="majorBidi" w:eastAsia="Calibri" w:hAnsiTheme="majorBidi" w:cstheme="majorBidi"/>
          <w:sz w:val="22"/>
          <w:szCs w:val="22"/>
          <w:lang w:val="en-GB" w:eastAsia="en-GB"/>
        </w:rPr>
        <w:t>. Any bid submitted other than e-PADS will not be considered.</w:t>
      </w:r>
    </w:p>
    <w:p w14:paraId="30AC79F7" w14:textId="77777777" w:rsidR="002520EC" w:rsidRPr="00AD3613" w:rsidRDefault="002520EC" w:rsidP="00660BF3">
      <w:pPr>
        <w:widowControl/>
        <w:overflowPunct/>
        <w:autoSpaceDE/>
        <w:autoSpaceDN/>
        <w:adjustRightInd/>
        <w:spacing w:after="160" w:line="276" w:lineRule="auto"/>
        <w:jc w:val="both"/>
        <w:rPr>
          <w:rFonts w:asciiTheme="majorBidi" w:eastAsia="Calibri" w:hAnsiTheme="majorBidi" w:cstheme="majorBidi"/>
          <w:sz w:val="22"/>
          <w:szCs w:val="22"/>
          <w:lang w:val="en-GB" w:eastAsia="en-GB"/>
        </w:rPr>
      </w:pPr>
    </w:p>
    <w:p w14:paraId="63CFCD19" w14:textId="77777777" w:rsidR="002520EC" w:rsidRPr="00660BF3" w:rsidRDefault="002520EC" w:rsidP="00660BF3">
      <w:pPr>
        <w:widowControl/>
        <w:overflowPunct/>
        <w:autoSpaceDE/>
        <w:autoSpaceDN/>
        <w:adjustRightInd/>
        <w:spacing w:after="160" w:line="276" w:lineRule="auto"/>
        <w:ind w:left="4425"/>
        <w:jc w:val="center"/>
        <w:rPr>
          <w:rFonts w:asciiTheme="majorBidi" w:eastAsia="Calibri" w:hAnsiTheme="majorBidi" w:cstheme="majorBidi"/>
          <w:sz w:val="22"/>
          <w:szCs w:val="22"/>
          <w:lang w:val="en-GB" w:eastAsia="en-GB"/>
        </w:rPr>
      </w:pPr>
    </w:p>
    <w:p w14:paraId="35FC2627" w14:textId="3B86198F" w:rsidR="002520EC" w:rsidRPr="00EF79C1"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b/>
          <w:spacing w:val="-4"/>
          <w:w w:val="95"/>
          <w:sz w:val="28"/>
          <w:szCs w:val="22"/>
          <w:lang w:val="en-GB"/>
        </w:rPr>
      </w:pPr>
    </w:p>
    <w:p w14:paraId="17E6AAA8" w14:textId="3C5CADF2" w:rsidR="00167E26" w:rsidRPr="006C334A" w:rsidRDefault="00167E26"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b/>
          <w:bCs/>
          <w:spacing w:val="-4"/>
          <w:w w:val="95"/>
          <w:sz w:val="22"/>
          <w:szCs w:val="22"/>
          <w:lang w:val="en-GB"/>
        </w:rPr>
      </w:pPr>
      <w:r w:rsidRPr="006C334A">
        <w:rPr>
          <w:rFonts w:asciiTheme="majorBidi" w:eastAsia="Calibri" w:hAnsiTheme="majorBidi" w:cstheme="majorBidi"/>
          <w:b/>
          <w:bCs/>
          <w:spacing w:val="-4"/>
          <w:w w:val="95"/>
          <w:sz w:val="22"/>
          <w:szCs w:val="22"/>
          <w:lang w:val="en-GB"/>
        </w:rPr>
        <w:t xml:space="preserve">Incharge </w:t>
      </w:r>
      <w:r w:rsidR="009B5FC8" w:rsidRPr="006C334A">
        <w:rPr>
          <w:rFonts w:asciiTheme="majorBidi" w:eastAsia="Calibri" w:hAnsiTheme="majorBidi" w:cstheme="majorBidi"/>
          <w:b/>
          <w:bCs/>
          <w:spacing w:val="-4"/>
          <w:w w:val="95"/>
          <w:sz w:val="22"/>
          <w:szCs w:val="22"/>
          <w:lang w:val="en-GB"/>
        </w:rPr>
        <w:t>(Real Estate)</w:t>
      </w:r>
    </w:p>
    <w:p w14:paraId="2550797D" w14:textId="77777777" w:rsidR="002520EC" w:rsidRPr="00660BF3"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660BF3">
        <w:rPr>
          <w:rFonts w:asciiTheme="majorBidi" w:eastAsia="Calibri" w:hAnsiTheme="majorBidi" w:cstheme="majorBidi"/>
          <w:spacing w:val="-4"/>
          <w:w w:val="95"/>
          <w:sz w:val="22"/>
          <w:szCs w:val="22"/>
          <w:lang w:val="en-GB"/>
        </w:rPr>
        <w:t>State Life Insurance Corporation of Pakistan</w:t>
      </w:r>
    </w:p>
    <w:p w14:paraId="1B5189A7" w14:textId="1D9B683A" w:rsidR="002520EC" w:rsidRPr="001D301D" w:rsidRDefault="002520EC" w:rsidP="009B5FC8">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Real Estate</w:t>
      </w:r>
      <w:r w:rsidR="001D301D" w:rsidRPr="001D301D">
        <w:rPr>
          <w:rFonts w:asciiTheme="majorBidi" w:eastAsia="Calibri" w:hAnsiTheme="majorBidi" w:cstheme="majorBidi"/>
          <w:spacing w:val="-4"/>
          <w:w w:val="95"/>
          <w:sz w:val="22"/>
          <w:szCs w:val="22"/>
          <w:lang w:val="en-GB"/>
        </w:rPr>
        <w:t xml:space="preserve"> </w:t>
      </w:r>
      <w:r w:rsidRPr="001D301D">
        <w:rPr>
          <w:rFonts w:asciiTheme="majorBidi" w:eastAsia="Calibri" w:hAnsiTheme="majorBidi" w:cstheme="majorBidi"/>
          <w:spacing w:val="-4"/>
          <w:w w:val="95"/>
          <w:sz w:val="22"/>
          <w:szCs w:val="22"/>
          <w:lang w:val="en-GB"/>
        </w:rPr>
        <w:t>Division</w:t>
      </w:r>
      <w:r w:rsidR="001D301D">
        <w:rPr>
          <w:rFonts w:asciiTheme="majorBidi" w:eastAsia="Calibri" w:hAnsiTheme="majorBidi" w:cstheme="majorBidi"/>
          <w:spacing w:val="-4"/>
          <w:w w:val="95"/>
          <w:sz w:val="22"/>
          <w:szCs w:val="22"/>
          <w:lang w:val="en-GB"/>
        </w:rPr>
        <w:t>,</w:t>
      </w:r>
    </w:p>
    <w:p w14:paraId="221A8BF5" w14:textId="3AB544A4" w:rsidR="002520EC" w:rsidRPr="001D301D"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State Life Building No.</w:t>
      </w:r>
      <w:r w:rsidR="00167E26" w:rsidRPr="001D301D">
        <w:rPr>
          <w:rFonts w:asciiTheme="majorBidi" w:eastAsia="Calibri" w:hAnsiTheme="majorBidi" w:cstheme="majorBidi"/>
          <w:spacing w:val="-4"/>
          <w:w w:val="95"/>
          <w:sz w:val="22"/>
          <w:szCs w:val="22"/>
          <w:lang w:val="en-GB"/>
        </w:rPr>
        <w:t>5</w:t>
      </w:r>
      <w:r w:rsidR="009B5FC8">
        <w:rPr>
          <w:rFonts w:asciiTheme="majorBidi" w:eastAsia="Calibri" w:hAnsiTheme="majorBidi" w:cstheme="majorBidi"/>
          <w:spacing w:val="-4"/>
          <w:w w:val="95"/>
          <w:sz w:val="22"/>
          <w:szCs w:val="22"/>
          <w:lang w:val="en-GB"/>
        </w:rPr>
        <w:t>-II</w:t>
      </w:r>
      <w:r w:rsidRPr="001D301D">
        <w:rPr>
          <w:rFonts w:asciiTheme="majorBidi" w:eastAsia="Calibri" w:hAnsiTheme="majorBidi" w:cstheme="majorBidi"/>
          <w:spacing w:val="-4"/>
          <w:w w:val="95"/>
          <w:sz w:val="22"/>
          <w:szCs w:val="22"/>
          <w:lang w:val="en-GB"/>
        </w:rPr>
        <w:t xml:space="preserve">, </w:t>
      </w:r>
      <w:r w:rsidR="00167E26" w:rsidRPr="001D301D">
        <w:rPr>
          <w:rFonts w:asciiTheme="majorBidi" w:eastAsia="Calibri" w:hAnsiTheme="majorBidi" w:cstheme="majorBidi"/>
          <w:spacing w:val="-4"/>
          <w:w w:val="95"/>
          <w:sz w:val="22"/>
          <w:szCs w:val="22"/>
          <w:lang w:val="en-GB"/>
        </w:rPr>
        <w:t>China Chowk</w:t>
      </w:r>
      <w:r w:rsidR="002C408E" w:rsidRPr="001D301D">
        <w:rPr>
          <w:rFonts w:asciiTheme="majorBidi" w:eastAsia="Calibri" w:hAnsiTheme="majorBidi" w:cstheme="majorBidi"/>
          <w:spacing w:val="-4"/>
          <w:w w:val="95"/>
          <w:sz w:val="22"/>
          <w:szCs w:val="22"/>
          <w:lang w:val="en-GB"/>
        </w:rPr>
        <w:t>,</w:t>
      </w:r>
    </w:p>
    <w:p w14:paraId="6F7809FF" w14:textId="4F36B99A" w:rsidR="002520EC" w:rsidRPr="001D301D" w:rsidRDefault="00167E26" w:rsidP="00EF79C1">
      <w:pPr>
        <w:widowControl/>
        <w:tabs>
          <w:tab w:val="left" w:pos="478"/>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Jinnah Avenue</w:t>
      </w:r>
      <w:r w:rsidR="002520EC" w:rsidRPr="001D301D">
        <w:rPr>
          <w:rFonts w:asciiTheme="majorBidi" w:eastAsia="Calibri" w:hAnsiTheme="majorBidi" w:cstheme="majorBidi"/>
          <w:spacing w:val="-4"/>
          <w:w w:val="95"/>
          <w:sz w:val="22"/>
          <w:szCs w:val="22"/>
          <w:lang w:val="en-GB"/>
        </w:rPr>
        <w:t xml:space="preserve">, </w:t>
      </w:r>
      <w:r w:rsidR="001D301D">
        <w:rPr>
          <w:rFonts w:asciiTheme="majorBidi" w:eastAsia="Calibri" w:hAnsiTheme="majorBidi" w:cstheme="majorBidi"/>
          <w:spacing w:val="-4"/>
          <w:w w:val="95"/>
          <w:sz w:val="22"/>
          <w:szCs w:val="22"/>
          <w:lang w:val="en-GB"/>
        </w:rPr>
        <w:t xml:space="preserve">Blue Area, </w:t>
      </w:r>
      <w:r w:rsidR="00F11430" w:rsidRPr="001D301D">
        <w:rPr>
          <w:rFonts w:asciiTheme="majorBidi" w:eastAsia="Calibri" w:hAnsiTheme="majorBidi" w:cstheme="majorBidi"/>
          <w:spacing w:val="-4"/>
          <w:w w:val="95"/>
          <w:sz w:val="22"/>
          <w:szCs w:val="22"/>
          <w:lang w:val="en-GB"/>
        </w:rPr>
        <w:t>Islamabad</w:t>
      </w:r>
      <w:r w:rsidR="002520EC" w:rsidRPr="001D301D">
        <w:rPr>
          <w:rFonts w:asciiTheme="majorBidi" w:eastAsia="Calibri" w:hAnsiTheme="majorBidi" w:cstheme="majorBidi"/>
          <w:spacing w:val="-4"/>
          <w:w w:val="95"/>
          <w:sz w:val="22"/>
          <w:szCs w:val="22"/>
          <w:lang w:val="en-GB"/>
        </w:rPr>
        <w:t>.</w:t>
      </w:r>
    </w:p>
    <w:p w14:paraId="6B246D3A" w14:textId="6617EB4F" w:rsidR="002520EC" w:rsidRPr="001D301D"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 xml:space="preserve">Phone #: </w:t>
      </w:r>
      <w:r w:rsidR="00C94C1E" w:rsidRPr="001D301D">
        <w:rPr>
          <w:rFonts w:asciiTheme="majorBidi" w:eastAsia="Calibri" w:hAnsiTheme="majorBidi" w:cstheme="majorBidi"/>
          <w:spacing w:val="-4"/>
          <w:w w:val="95"/>
          <w:sz w:val="22"/>
          <w:szCs w:val="22"/>
          <w:lang w:val="en-GB"/>
        </w:rPr>
        <w:t>051-9203347</w:t>
      </w:r>
    </w:p>
    <w:p w14:paraId="6F7F31FE" w14:textId="77777777" w:rsidR="002520EC" w:rsidRPr="002520EC" w:rsidRDefault="002520EC" w:rsidP="009A65D9">
      <w:pPr>
        <w:widowControl/>
        <w:overflowPunct/>
        <w:autoSpaceDE/>
        <w:autoSpaceDN/>
        <w:adjustRightInd/>
        <w:spacing w:after="160" w:line="276" w:lineRule="auto"/>
        <w:ind w:left="3600"/>
        <w:jc w:val="center"/>
        <w:rPr>
          <w:rFonts w:ascii="Calibri" w:eastAsia="Calibri" w:hAnsi="Calibri"/>
          <w:sz w:val="22"/>
          <w:szCs w:val="22"/>
          <w:lang w:val="en-GB"/>
        </w:rPr>
      </w:pPr>
    </w:p>
    <w:p w14:paraId="7DADDB13" w14:textId="77777777" w:rsidR="004B3C87" w:rsidRDefault="004B3C87" w:rsidP="00660BF3">
      <w:pPr>
        <w:pStyle w:val="Header"/>
        <w:tabs>
          <w:tab w:val="clear" w:pos="8640"/>
        </w:tabs>
        <w:ind w:left="3600"/>
        <w:jc w:val="center"/>
        <w:rPr>
          <w:rFonts w:ascii="Times New Roman" w:hAnsi="Times New Roman"/>
          <w:b/>
          <w:color w:val="D9D9D9" w:themeColor="background1" w:themeShade="D9"/>
          <w:spacing w:val="-4"/>
          <w:w w:val="120"/>
          <w:sz w:val="28"/>
        </w:rPr>
      </w:pPr>
    </w:p>
    <w:p w14:paraId="11BA6735"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3716271C"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7E72241"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291A0396"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6086183"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A91DE7D" w14:textId="77777777" w:rsidR="00F0139C" w:rsidRDefault="00F0139C" w:rsidP="00734F0F">
      <w:pPr>
        <w:jc w:val="right"/>
        <w:rPr>
          <w:rFonts w:ascii="Times New Roman" w:hAnsi="Times New Roman"/>
          <w:b/>
          <w:color w:val="D9D9D9" w:themeColor="background1" w:themeShade="D9"/>
          <w:sz w:val="20"/>
        </w:rPr>
      </w:pPr>
    </w:p>
    <w:p w14:paraId="791163EF" w14:textId="77777777" w:rsidR="009A65D9" w:rsidRDefault="009A65D9" w:rsidP="00734F0F">
      <w:pPr>
        <w:jc w:val="right"/>
        <w:rPr>
          <w:rFonts w:ascii="Times New Roman" w:hAnsi="Times New Roman"/>
          <w:b/>
          <w:color w:val="D9D9D9" w:themeColor="background1" w:themeShade="D9"/>
          <w:sz w:val="20"/>
        </w:rPr>
      </w:pPr>
    </w:p>
    <w:p w14:paraId="2B33B1B3" w14:textId="77777777" w:rsidR="009A65D9" w:rsidRDefault="009A65D9" w:rsidP="00734F0F">
      <w:pPr>
        <w:jc w:val="right"/>
        <w:rPr>
          <w:rFonts w:ascii="Times New Roman" w:hAnsi="Times New Roman"/>
          <w:b/>
          <w:color w:val="D9D9D9" w:themeColor="background1" w:themeShade="D9"/>
          <w:sz w:val="20"/>
        </w:rPr>
      </w:pPr>
    </w:p>
    <w:p w14:paraId="7934ECD3" w14:textId="77777777" w:rsidR="009A65D9" w:rsidRDefault="009A65D9" w:rsidP="00734F0F">
      <w:pPr>
        <w:jc w:val="right"/>
        <w:rPr>
          <w:rFonts w:ascii="Times New Roman" w:hAnsi="Times New Roman"/>
          <w:b/>
          <w:color w:val="D9D9D9" w:themeColor="background1" w:themeShade="D9"/>
          <w:sz w:val="20"/>
        </w:rPr>
      </w:pPr>
    </w:p>
    <w:p w14:paraId="7E6E61D2" w14:textId="77777777" w:rsidR="00224C84" w:rsidRDefault="00224C84" w:rsidP="00734F0F">
      <w:pPr>
        <w:jc w:val="right"/>
        <w:rPr>
          <w:rFonts w:ascii="Times New Roman" w:hAnsi="Times New Roman"/>
          <w:b/>
          <w:color w:val="D9D9D9" w:themeColor="background1" w:themeShade="D9"/>
          <w:sz w:val="20"/>
        </w:rPr>
      </w:pPr>
    </w:p>
    <w:p w14:paraId="6BABA933" w14:textId="77777777" w:rsidR="00384C2B" w:rsidRPr="00F0139C" w:rsidRDefault="00384C2B" w:rsidP="008460BD">
      <w:pPr>
        <w:ind w:right="119"/>
        <w:jc w:val="right"/>
        <w:rPr>
          <w:b/>
          <w:i/>
          <w:color w:val="D9D9D9" w:themeColor="background1" w:themeShade="D9"/>
          <w:sz w:val="28"/>
        </w:rPr>
      </w:pPr>
    </w:p>
    <w:p w14:paraId="338709BB" w14:textId="77777777" w:rsidR="00384C2B" w:rsidRDefault="00384C2B" w:rsidP="00384C2B">
      <w:pPr>
        <w:jc w:val="both"/>
        <w:rPr>
          <w:b/>
          <w:sz w:val="28"/>
        </w:rPr>
      </w:pPr>
    </w:p>
    <w:p w14:paraId="5E8D1CAE" w14:textId="653FD8A6" w:rsidR="00384C2B" w:rsidRDefault="00384C2B" w:rsidP="004278CE">
      <w:pPr>
        <w:ind w:left="180"/>
        <w:jc w:val="both"/>
        <w:rPr>
          <w:b/>
          <w:sz w:val="28"/>
        </w:rPr>
      </w:pPr>
    </w:p>
    <w:p w14:paraId="66921F91" w14:textId="77777777" w:rsidR="00384C2B" w:rsidRDefault="00384C2B" w:rsidP="00384C2B">
      <w:pPr>
        <w:jc w:val="both"/>
        <w:rPr>
          <w:b/>
          <w:sz w:val="28"/>
        </w:rPr>
      </w:pPr>
    </w:p>
    <w:p w14:paraId="0ED1EE25" w14:textId="77777777" w:rsidR="00384C2B" w:rsidRDefault="00384C2B" w:rsidP="00384C2B">
      <w:pPr>
        <w:jc w:val="both"/>
        <w:rPr>
          <w:b/>
          <w:sz w:val="28"/>
        </w:rPr>
      </w:pPr>
    </w:p>
    <w:p w14:paraId="26A9CD92" w14:textId="77777777" w:rsidR="00384C2B" w:rsidRDefault="00384C2B" w:rsidP="00384C2B">
      <w:pPr>
        <w:jc w:val="both"/>
        <w:rPr>
          <w:rFonts w:ascii="Arial" w:hAnsi="Arial" w:cs="Arial"/>
          <w:b/>
        </w:rPr>
      </w:pPr>
    </w:p>
    <w:p w14:paraId="5B40227E" w14:textId="77777777" w:rsidR="008634EB" w:rsidRDefault="008634EB" w:rsidP="00384C2B">
      <w:pPr>
        <w:jc w:val="both"/>
        <w:rPr>
          <w:rFonts w:ascii="Arial" w:hAnsi="Arial" w:cs="Arial"/>
          <w:b/>
        </w:rPr>
      </w:pPr>
    </w:p>
    <w:p w14:paraId="46782E6A" w14:textId="77777777" w:rsidR="00471CCD" w:rsidRPr="00814630" w:rsidRDefault="00471CCD" w:rsidP="00384C2B">
      <w:pPr>
        <w:jc w:val="both"/>
        <w:rPr>
          <w:rFonts w:ascii="Arial" w:hAnsi="Arial" w:cs="Arial"/>
          <w:b/>
        </w:rPr>
      </w:pPr>
    </w:p>
    <w:p w14:paraId="7455C588" w14:textId="5BA14C4B" w:rsidR="00384C2B" w:rsidRDefault="004F25DE" w:rsidP="00D43CB0">
      <w:pPr>
        <w:jc w:val="center"/>
        <w:rPr>
          <w:rFonts w:ascii="Arial" w:hAnsi="Arial" w:cs="Arial"/>
          <w:b/>
        </w:rPr>
      </w:pPr>
      <w:r>
        <w:rPr>
          <w:rFonts w:ascii="Times New Roman" w:hAnsi="Times New Roman"/>
          <w:b/>
          <w:bCs/>
          <w:i/>
          <w:iCs/>
          <w:color w:val="000000"/>
          <w:sz w:val="22"/>
          <w:szCs w:val="22"/>
        </w:rPr>
        <w:t>REPAIR MAINTENANCE OF ALUMINIUM SLIDING GLASS WINDOWS AT VARIOUS FLOORS OF STATE LIFE BUILDING NO.5, BLUE AREA, ISLAMABAD</w:t>
      </w:r>
      <w:r w:rsidR="00D43CB0" w:rsidRPr="006C334A">
        <w:rPr>
          <w:rFonts w:ascii="Times New Roman" w:hAnsi="Times New Roman"/>
          <w:b/>
          <w:bCs/>
          <w:i/>
          <w:iCs/>
          <w:color w:val="000000"/>
          <w:sz w:val="22"/>
          <w:szCs w:val="22"/>
        </w:rPr>
        <w:t>.</w:t>
      </w:r>
    </w:p>
    <w:p w14:paraId="1987E772" w14:textId="77777777" w:rsidR="000C37EF" w:rsidRDefault="000C37EF" w:rsidP="00384C2B">
      <w:pPr>
        <w:jc w:val="both"/>
        <w:rPr>
          <w:rFonts w:ascii="Arial" w:hAnsi="Arial" w:cs="Arial"/>
          <w:b/>
        </w:rPr>
      </w:pPr>
    </w:p>
    <w:p w14:paraId="0DC6CFC4"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1F1D5365" w14:textId="77777777" w:rsidR="00384C2B" w:rsidRPr="00186855" w:rsidRDefault="00384C2B" w:rsidP="00384C2B">
      <w:pPr>
        <w:jc w:val="center"/>
        <w:rPr>
          <w:rFonts w:ascii="Arial" w:hAnsi="Arial" w:cs="Arial"/>
          <w:b/>
          <w:sz w:val="22"/>
          <w:szCs w:val="22"/>
        </w:rPr>
      </w:pPr>
    </w:p>
    <w:p w14:paraId="6D0F01FC" w14:textId="77777777" w:rsidR="009B5FC8" w:rsidRDefault="00384C2B" w:rsidP="00384C2B">
      <w:pPr>
        <w:jc w:val="center"/>
        <w:rPr>
          <w:rFonts w:ascii="Arial" w:hAnsi="Arial" w:cs="Arial"/>
          <w:b/>
          <w:w w:val="150"/>
          <w:sz w:val="22"/>
          <w:szCs w:val="22"/>
        </w:rPr>
      </w:pPr>
      <w:r w:rsidRPr="00186855">
        <w:rPr>
          <w:rFonts w:ascii="Arial" w:hAnsi="Arial" w:cs="Arial"/>
          <w:b/>
          <w:w w:val="150"/>
          <w:sz w:val="22"/>
          <w:szCs w:val="22"/>
        </w:rPr>
        <w:t>BIDDING AND CONTRACT DOCUMENTS</w:t>
      </w:r>
      <w:r w:rsidR="00BB6DAB">
        <w:rPr>
          <w:rFonts w:ascii="Arial" w:hAnsi="Arial" w:cs="Arial"/>
          <w:b/>
          <w:w w:val="150"/>
          <w:sz w:val="22"/>
          <w:szCs w:val="22"/>
        </w:rPr>
        <w:t xml:space="preserve"> </w:t>
      </w:r>
    </w:p>
    <w:p w14:paraId="4314FE37" w14:textId="68BB1B30" w:rsidR="00384C2B" w:rsidRPr="00186855" w:rsidRDefault="00BB6DAB" w:rsidP="00384C2B">
      <w:pPr>
        <w:jc w:val="center"/>
        <w:rPr>
          <w:rFonts w:ascii="Arial" w:hAnsi="Arial" w:cs="Arial"/>
          <w:b/>
          <w:w w:val="150"/>
          <w:sz w:val="22"/>
          <w:szCs w:val="22"/>
        </w:rPr>
      </w:pPr>
      <w:r w:rsidRPr="000966EB">
        <w:rPr>
          <w:rFonts w:ascii="Arial" w:hAnsi="Arial" w:cs="Arial"/>
          <w:b/>
          <w:color w:val="FF0000"/>
          <w:w w:val="150"/>
          <w:sz w:val="22"/>
          <w:szCs w:val="22"/>
        </w:rPr>
        <w:t>(</w:t>
      </w:r>
      <w:r w:rsidR="000966EB" w:rsidRPr="000966EB">
        <w:rPr>
          <w:rFonts w:ascii="Arial" w:hAnsi="Arial" w:cs="Arial"/>
          <w:b/>
          <w:color w:val="FF0000"/>
          <w:w w:val="150"/>
          <w:sz w:val="22"/>
          <w:szCs w:val="22"/>
        </w:rPr>
        <w:t>CIVIL</w:t>
      </w:r>
      <w:r w:rsidRPr="000966EB">
        <w:rPr>
          <w:rFonts w:ascii="Arial" w:hAnsi="Arial" w:cs="Arial"/>
          <w:b/>
          <w:color w:val="FF0000"/>
          <w:w w:val="150"/>
          <w:sz w:val="22"/>
          <w:szCs w:val="22"/>
        </w:rPr>
        <w:t xml:space="preserve"> </w:t>
      </w:r>
      <w:r w:rsidR="003405B4" w:rsidRPr="000966EB">
        <w:rPr>
          <w:rFonts w:ascii="Arial" w:hAnsi="Arial" w:cs="Arial"/>
          <w:b/>
          <w:color w:val="FF0000"/>
          <w:w w:val="150"/>
          <w:sz w:val="22"/>
          <w:szCs w:val="22"/>
        </w:rPr>
        <w:t>WORKS</w:t>
      </w:r>
      <w:r w:rsidRPr="000966EB">
        <w:rPr>
          <w:rFonts w:ascii="Arial" w:hAnsi="Arial" w:cs="Arial"/>
          <w:b/>
          <w:color w:val="FF0000"/>
          <w:w w:val="150"/>
          <w:sz w:val="22"/>
          <w:szCs w:val="22"/>
        </w:rPr>
        <w:t>)</w:t>
      </w:r>
    </w:p>
    <w:p w14:paraId="17696A7C"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4226DD1B" w14:textId="77777777" w:rsidR="00384C2B" w:rsidRPr="00B73499" w:rsidRDefault="00384C2B" w:rsidP="00384C2B">
      <w:pPr>
        <w:jc w:val="center"/>
        <w:rPr>
          <w:rFonts w:ascii="Arial" w:hAnsi="Arial" w:cs="Arial"/>
          <w:b/>
          <w:szCs w:val="24"/>
        </w:rPr>
      </w:pPr>
    </w:p>
    <w:p w14:paraId="67FD2847" w14:textId="77777777" w:rsidR="002977D6" w:rsidRPr="008634EB" w:rsidRDefault="002977D6" w:rsidP="00384C2B">
      <w:pPr>
        <w:jc w:val="center"/>
        <w:rPr>
          <w:rFonts w:ascii="Arial" w:hAnsi="Arial" w:cs="Arial"/>
          <w:b/>
          <w:sz w:val="20"/>
        </w:rPr>
      </w:pPr>
    </w:p>
    <w:p w14:paraId="5528E0B2" w14:textId="3C07338A" w:rsidR="006C334A" w:rsidRPr="00635B81" w:rsidRDefault="002E43D1" w:rsidP="006C334A">
      <w:pPr>
        <w:widowControl/>
        <w:overflowPunct/>
        <w:autoSpaceDE/>
        <w:autoSpaceDN/>
        <w:adjustRightInd/>
        <w:ind w:right="-180"/>
        <w:jc w:val="center"/>
        <w:rPr>
          <w:rFonts w:asciiTheme="majorBidi" w:eastAsia="Calibri" w:hAnsiTheme="majorBidi" w:cstheme="majorBidi"/>
          <w:spacing w:val="4"/>
          <w:szCs w:val="24"/>
          <w:lang w:val="en-GB"/>
        </w:rPr>
      </w:pPr>
      <w:r>
        <w:rPr>
          <w:rFonts w:ascii="Arial" w:hAnsi="Arial" w:cs="Arial"/>
          <w:b/>
          <w:color w:val="000000" w:themeColor="text1"/>
          <w:spacing w:val="8"/>
        </w:rPr>
        <w:t>TENDER NO.</w:t>
      </w:r>
      <w:r w:rsidR="006C334A">
        <w:rPr>
          <w:rFonts w:ascii="Arial" w:hAnsi="Arial" w:cs="Arial"/>
          <w:b/>
          <w:color w:val="000000" w:themeColor="text1"/>
          <w:spacing w:val="8"/>
        </w:rPr>
        <w:t xml:space="preserve"> </w:t>
      </w:r>
      <w:r w:rsidR="004F25DE">
        <w:rPr>
          <w:rFonts w:asciiTheme="majorBidi" w:eastAsia="Calibri" w:hAnsiTheme="majorBidi" w:cstheme="majorBidi"/>
          <w:b/>
          <w:color w:val="000000"/>
          <w:spacing w:val="4"/>
          <w:szCs w:val="24"/>
          <w:lang w:val="en-GB"/>
        </w:rPr>
        <w:t>SLIC/RE/SLB-5/CIVIL/05/07/2025</w:t>
      </w:r>
    </w:p>
    <w:p w14:paraId="75FF12F7" w14:textId="0FB3FA6A" w:rsidR="00471CCD" w:rsidRPr="00964DF9" w:rsidRDefault="00471CCD" w:rsidP="009A65D9">
      <w:pPr>
        <w:jc w:val="center"/>
        <w:rPr>
          <w:rFonts w:ascii="Arial" w:hAnsi="Arial" w:cs="Arial"/>
          <w:b/>
          <w:color w:val="000000" w:themeColor="text1"/>
        </w:rPr>
      </w:pPr>
    </w:p>
    <w:p w14:paraId="55879281" w14:textId="77777777" w:rsidR="00384C2B" w:rsidRDefault="00384C2B" w:rsidP="00384C2B">
      <w:pPr>
        <w:jc w:val="both"/>
        <w:rPr>
          <w:rFonts w:ascii="Arial" w:hAnsi="Arial" w:cs="Arial"/>
          <w:b/>
        </w:rPr>
      </w:pPr>
    </w:p>
    <w:p w14:paraId="4D0C339B" w14:textId="77777777" w:rsidR="005C336E" w:rsidRDefault="005C336E" w:rsidP="00384C2B">
      <w:pPr>
        <w:jc w:val="both"/>
        <w:rPr>
          <w:rFonts w:ascii="Arial" w:hAnsi="Arial" w:cs="Arial"/>
          <w:b/>
        </w:rPr>
      </w:pPr>
    </w:p>
    <w:p w14:paraId="6824ABDB" w14:textId="66EB31FA" w:rsidR="005C336E" w:rsidRPr="005C336E" w:rsidRDefault="005C336E" w:rsidP="00384C2B">
      <w:pPr>
        <w:jc w:val="both"/>
        <w:rPr>
          <w:rFonts w:ascii="Arial" w:hAnsi="Arial" w:cs="Arial"/>
          <w:b/>
          <w:color w:val="FF0000"/>
        </w:rPr>
      </w:pPr>
    </w:p>
    <w:p w14:paraId="61E1D5A3" w14:textId="77777777" w:rsidR="005C336E" w:rsidRPr="005C336E" w:rsidRDefault="005C336E" w:rsidP="00384C2B">
      <w:pPr>
        <w:jc w:val="both"/>
        <w:rPr>
          <w:rFonts w:ascii="Arial" w:hAnsi="Arial" w:cs="Arial"/>
          <w:b/>
          <w:color w:val="FF0000"/>
        </w:rPr>
      </w:pPr>
    </w:p>
    <w:p w14:paraId="2FCDA954" w14:textId="2CB9C457" w:rsidR="005C336E" w:rsidRPr="00466396" w:rsidRDefault="005C336E" w:rsidP="004F2715">
      <w:pPr>
        <w:pStyle w:val="ListParagraph"/>
        <w:numPr>
          <w:ilvl w:val="0"/>
          <w:numId w:val="5"/>
        </w:numPr>
        <w:jc w:val="both"/>
        <w:rPr>
          <w:rFonts w:ascii="Arial" w:hAnsi="Arial" w:cs="Arial"/>
          <w:b/>
          <w:color w:val="000000" w:themeColor="text1"/>
        </w:rPr>
      </w:pPr>
      <w:r w:rsidRPr="00466396">
        <w:rPr>
          <w:rFonts w:ascii="Arial" w:hAnsi="Arial" w:cs="Arial"/>
          <w:b/>
          <w:color w:val="000000" w:themeColor="text1"/>
        </w:rPr>
        <w:t xml:space="preserve">Single </w:t>
      </w:r>
      <w:r w:rsidR="00466396" w:rsidRPr="00466396">
        <w:rPr>
          <w:rFonts w:ascii="Arial" w:hAnsi="Arial" w:cs="Arial"/>
          <w:b/>
          <w:color w:val="000000" w:themeColor="text1"/>
        </w:rPr>
        <w:t xml:space="preserve">stage </w:t>
      </w:r>
      <w:r w:rsidR="004F25DE">
        <w:rPr>
          <w:rFonts w:ascii="Arial" w:hAnsi="Arial" w:cs="Arial"/>
          <w:b/>
          <w:color w:val="000000" w:themeColor="text1"/>
        </w:rPr>
        <w:t>Single</w:t>
      </w:r>
      <w:r w:rsidRPr="00466396">
        <w:rPr>
          <w:rFonts w:ascii="Arial" w:hAnsi="Arial" w:cs="Arial"/>
          <w:b/>
          <w:color w:val="000000" w:themeColor="text1"/>
        </w:rPr>
        <w:t xml:space="preserve"> envelope</w:t>
      </w:r>
    </w:p>
    <w:p w14:paraId="5417C778" w14:textId="77777777" w:rsidR="00384C2B" w:rsidRPr="00466396" w:rsidRDefault="00384C2B" w:rsidP="00384C2B">
      <w:pPr>
        <w:jc w:val="both"/>
        <w:rPr>
          <w:rFonts w:ascii="Arial" w:hAnsi="Arial" w:cs="Arial"/>
          <w:b/>
          <w:color w:val="000000" w:themeColor="text1"/>
        </w:rPr>
      </w:pPr>
    </w:p>
    <w:p w14:paraId="2F4C3125" w14:textId="77777777" w:rsidR="00384C2B" w:rsidRDefault="00384C2B" w:rsidP="00384C2B">
      <w:pPr>
        <w:jc w:val="both"/>
        <w:rPr>
          <w:rFonts w:ascii="Arial" w:hAnsi="Arial" w:cs="Arial"/>
          <w:b/>
        </w:rPr>
      </w:pPr>
    </w:p>
    <w:p w14:paraId="19061729" w14:textId="77777777" w:rsidR="00384C2B" w:rsidRPr="00814630" w:rsidRDefault="00384C2B" w:rsidP="00384C2B">
      <w:pPr>
        <w:jc w:val="both"/>
        <w:rPr>
          <w:rFonts w:ascii="Arial" w:hAnsi="Arial" w:cs="Arial"/>
          <w:b/>
        </w:rPr>
      </w:pPr>
    </w:p>
    <w:p w14:paraId="19B334A6" w14:textId="77777777" w:rsidR="00384C2B" w:rsidRDefault="00384C2B" w:rsidP="00384C2B">
      <w:pPr>
        <w:jc w:val="both"/>
        <w:rPr>
          <w:rFonts w:ascii="Arial" w:hAnsi="Arial" w:cs="Arial"/>
          <w:b/>
        </w:rPr>
      </w:pPr>
    </w:p>
    <w:p w14:paraId="0AF772FD" w14:textId="77777777" w:rsidR="00384C2B" w:rsidRDefault="00384C2B" w:rsidP="00384C2B">
      <w:pPr>
        <w:jc w:val="both"/>
        <w:rPr>
          <w:rFonts w:ascii="Arial" w:hAnsi="Arial" w:cs="Arial"/>
          <w:b/>
        </w:rPr>
      </w:pPr>
    </w:p>
    <w:p w14:paraId="52030D9B" w14:textId="77777777" w:rsidR="00384C2B" w:rsidRDefault="00384C2B" w:rsidP="00384C2B">
      <w:pPr>
        <w:jc w:val="both"/>
        <w:rPr>
          <w:rFonts w:ascii="Arial" w:hAnsi="Arial" w:cs="Arial"/>
          <w:b/>
        </w:rPr>
      </w:pPr>
    </w:p>
    <w:p w14:paraId="5A2DC7E7" w14:textId="77777777" w:rsidR="00ED3487" w:rsidRDefault="00ED3487" w:rsidP="00384C2B">
      <w:pPr>
        <w:jc w:val="both"/>
        <w:rPr>
          <w:rFonts w:ascii="Arial" w:hAnsi="Arial" w:cs="Arial"/>
          <w:b/>
        </w:rPr>
      </w:pPr>
    </w:p>
    <w:p w14:paraId="295AC588" w14:textId="77777777" w:rsidR="00384C2B" w:rsidRDefault="00384C2B" w:rsidP="00384C2B">
      <w:pPr>
        <w:jc w:val="both"/>
        <w:rPr>
          <w:rFonts w:ascii="Arial" w:hAnsi="Arial" w:cs="Arial"/>
          <w:b/>
        </w:rPr>
      </w:pPr>
    </w:p>
    <w:p w14:paraId="1A58B95E"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INSTRUCTIONS TO BIDDERS </w:t>
      </w:r>
    </w:p>
    <w:p w14:paraId="58CBFF26"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BIDDING DATA</w:t>
      </w:r>
    </w:p>
    <w:p w14:paraId="250830E5"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FORM OF BID &amp; SCHEDULES TO BID </w:t>
      </w:r>
    </w:p>
    <w:p w14:paraId="46487DBC"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STANDARD FORMS</w:t>
      </w:r>
    </w:p>
    <w:p w14:paraId="660C6624"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CONDITIONS OF CONTRACT </w:t>
      </w:r>
    </w:p>
    <w:p w14:paraId="04B772E9" w14:textId="3D3ACBC7"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pacing w:val="12"/>
          <w:szCs w:val="24"/>
        </w:rPr>
        <w:t>Special Provisions)</w:t>
      </w:r>
    </w:p>
    <w:p w14:paraId="0CC0037A" w14:textId="3E84B023"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zCs w:val="24"/>
        </w:rPr>
        <w:t>Technical Provisions)</w:t>
      </w:r>
    </w:p>
    <w:p w14:paraId="3D5226F4" w14:textId="77777777" w:rsidR="00F015CA" w:rsidRPr="009B5FC8" w:rsidRDefault="00384C2B" w:rsidP="009B5FC8">
      <w:pPr>
        <w:ind w:left="4320"/>
        <w:jc w:val="both"/>
        <w:rPr>
          <w:rFonts w:ascii="Arial" w:hAnsi="Arial" w:cs="Arial"/>
          <w:b/>
          <w:szCs w:val="24"/>
        </w:rPr>
      </w:pPr>
      <w:r w:rsidRPr="009B5FC8">
        <w:rPr>
          <w:rFonts w:ascii="Arial" w:hAnsi="Arial" w:cs="Arial"/>
          <w:b/>
          <w:szCs w:val="24"/>
        </w:rPr>
        <w:t>DRAWING</w:t>
      </w:r>
      <w:r w:rsidR="00D315EA" w:rsidRPr="009B5FC8">
        <w:rPr>
          <w:rFonts w:ascii="Arial" w:hAnsi="Arial" w:cs="Arial"/>
          <w:b/>
          <w:szCs w:val="24"/>
        </w:rPr>
        <w:t>S</w:t>
      </w:r>
    </w:p>
    <w:p w14:paraId="13AD2AFF" w14:textId="77777777" w:rsidR="00207CCC" w:rsidRPr="008634EB" w:rsidRDefault="00207CCC" w:rsidP="008634EB">
      <w:pPr>
        <w:jc w:val="both"/>
        <w:rPr>
          <w:rFonts w:ascii="Arial" w:hAnsi="Arial" w:cs="Arial"/>
          <w:b/>
          <w:szCs w:val="24"/>
        </w:rPr>
      </w:pPr>
    </w:p>
    <w:p w14:paraId="75572FA2" w14:textId="77777777" w:rsidR="00207CCC" w:rsidRDefault="00207CCC" w:rsidP="00F015CA">
      <w:pPr>
        <w:jc w:val="center"/>
        <w:rPr>
          <w:rFonts w:ascii="Times New Roman" w:hAnsi="Times New Roman"/>
          <w:b/>
          <w:sz w:val="28"/>
          <w:szCs w:val="28"/>
        </w:rPr>
      </w:pPr>
    </w:p>
    <w:p w14:paraId="2CCB4021" w14:textId="77777777" w:rsidR="00207CCC" w:rsidRDefault="00207CCC" w:rsidP="00F015CA">
      <w:pPr>
        <w:jc w:val="center"/>
        <w:rPr>
          <w:rFonts w:ascii="Times New Roman" w:hAnsi="Times New Roman"/>
          <w:b/>
          <w:sz w:val="28"/>
          <w:szCs w:val="28"/>
        </w:rPr>
      </w:pPr>
    </w:p>
    <w:p w14:paraId="0C680995" w14:textId="77777777" w:rsidR="00187A0F" w:rsidRDefault="00187A0F" w:rsidP="008333B1">
      <w:pPr>
        <w:rPr>
          <w:rFonts w:ascii="Times New Roman" w:hAnsi="Times New Roman"/>
          <w:b/>
          <w:color w:val="000000"/>
        </w:rPr>
      </w:pPr>
    </w:p>
    <w:p w14:paraId="0E445992" w14:textId="77777777" w:rsidR="003607B2" w:rsidRPr="00F11785" w:rsidRDefault="003607B2" w:rsidP="003607B2">
      <w:pPr>
        <w:ind w:left="360" w:right="144"/>
        <w:jc w:val="center"/>
        <w:rPr>
          <w:rFonts w:ascii="Arial" w:hAnsi="Arial" w:cs="Arial"/>
          <w:b/>
          <w:color w:val="000000" w:themeColor="text1"/>
          <w:spacing w:val="4"/>
          <w:w w:val="130"/>
          <w:sz w:val="28"/>
          <w:szCs w:val="28"/>
          <w14:shadow w14:blurRad="50800" w14:dist="38100" w14:dir="2700000" w14:sx="100000" w14:sy="100000" w14:kx="0" w14:ky="0" w14:algn="tl">
            <w14:srgbClr w14:val="000000">
              <w14:alpha w14:val="60000"/>
            </w14:srgbClr>
          </w14:shadow>
        </w:rPr>
      </w:pPr>
    </w:p>
    <w:p w14:paraId="6F2CF19B" w14:textId="77777777" w:rsidR="003607B2" w:rsidRDefault="003607B2" w:rsidP="00713C0D">
      <w:pPr>
        <w:jc w:val="center"/>
        <w:rPr>
          <w:rFonts w:ascii="Times New Roman" w:hAnsi="Times New Roman"/>
          <w:b/>
          <w:color w:val="000000"/>
        </w:rPr>
      </w:pPr>
    </w:p>
    <w:p w14:paraId="2A3DB0A9" w14:textId="77777777" w:rsidR="003607B2" w:rsidRDefault="003607B2" w:rsidP="00713C0D">
      <w:pPr>
        <w:jc w:val="center"/>
        <w:rPr>
          <w:rFonts w:ascii="Times New Roman" w:hAnsi="Times New Roman"/>
          <w:b/>
          <w:color w:val="000000"/>
        </w:rPr>
      </w:pPr>
    </w:p>
    <w:p w14:paraId="1BAF05DC" w14:textId="77777777" w:rsidR="003607B2" w:rsidRDefault="003607B2" w:rsidP="00713C0D">
      <w:pPr>
        <w:jc w:val="center"/>
        <w:rPr>
          <w:rFonts w:ascii="Times New Roman" w:hAnsi="Times New Roman"/>
          <w:b/>
          <w:color w:val="000000"/>
        </w:rPr>
      </w:pPr>
    </w:p>
    <w:p w14:paraId="248080D2" w14:textId="77777777" w:rsidR="003607B2" w:rsidRDefault="003607B2" w:rsidP="00713C0D">
      <w:pPr>
        <w:jc w:val="center"/>
        <w:rPr>
          <w:rFonts w:ascii="Times New Roman" w:hAnsi="Times New Roman"/>
          <w:b/>
          <w:color w:val="000000"/>
        </w:rPr>
      </w:pPr>
    </w:p>
    <w:p w14:paraId="70DABF18" w14:textId="77777777" w:rsidR="003607B2" w:rsidRDefault="003607B2" w:rsidP="00713C0D">
      <w:pPr>
        <w:jc w:val="center"/>
        <w:rPr>
          <w:rFonts w:ascii="Times New Roman" w:hAnsi="Times New Roman"/>
          <w:b/>
          <w:color w:val="000000"/>
        </w:rPr>
      </w:pPr>
    </w:p>
    <w:p w14:paraId="12E1EE83" w14:textId="77777777" w:rsidR="003607B2" w:rsidRDefault="003607B2" w:rsidP="00713C0D">
      <w:pPr>
        <w:jc w:val="center"/>
        <w:rPr>
          <w:rFonts w:ascii="Times New Roman" w:hAnsi="Times New Roman"/>
          <w:b/>
          <w:color w:val="000000"/>
        </w:rPr>
      </w:pPr>
    </w:p>
    <w:p w14:paraId="0087D58F" w14:textId="77777777" w:rsidR="003607B2" w:rsidRDefault="003607B2" w:rsidP="00713C0D">
      <w:pPr>
        <w:jc w:val="center"/>
        <w:rPr>
          <w:rFonts w:ascii="Times New Roman" w:hAnsi="Times New Roman"/>
          <w:b/>
          <w:color w:val="000000"/>
        </w:rPr>
      </w:pPr>
    </w:p>
    <w:p w14:paraId="76188ABD" w14:textId="77777777" w:rsidR="003607B2" w:rsidRDefault="003607B2" w:rsidP="00713C0D">
      <w:pPr>
        <w:jc w:val="center"/>
        <w:rPr>
          <w:rFonts w:ascii="Times New Roman" w:hAnsi="Times New Roman"/>
          <w:b/>
          <w:color w:val="000000"/>
        </w:rPr>
      </w:pPr>
    </w:p>
    <w:p w14:paraId="268F72EB" w14:textId="77777777" w:rsidR="003607B2" w:rsidRDefault="003607B2" w:rsidP="00713C0D">
      <w:pPr>
        <w:jc w:val="center"/>
        <w:rPr>
          <w:rFonts w:ascii="Times New Roman" w:hAnsi="Times New Roman"/>
          <w:b/>
          <w:color w:val="000000"/>
        </w:rPr>
      </w:pPr>
    </w:p>
    <w:p w14:paraId="683862EE" w14:textId="77777777" w:rsidR="003607B2" w:rsidRDefault="003607B2" w:rsidP="00713C0D">
      <w:pPr>
        <w:jc w:val="center"/>
        <w:rPr>
          <w:rFonts w:ascii="Times New Roman" w:hAnsi="Times New Roman"/>
          <w:b/>
          <w:color w:val="000000"/>
        </w:rPr>
      </w:pPr>
    </w:p>
    <w:p w14:paraId="56384231" w14:textId="77777777" w:rsidR="003607B2" w:rsidRDefault="003607B2" w:rsidP="00713C0D">
      <w:pPr>
        <w:jc w:val="center"/>
        <w:rPr>
          <w:rFonts w:ascii="Times New Roman" w:hAnsi="Times New Roman"/>
          <w:b/>
          <w:color w:val="000000"/>
        </w:rPr>
      </w:pPr>
    </w:p>
    <w:p w14:paraId="475023B3" w14:textId="77777777" w:rsidR="003607B2" w:rsidRDefault="003607B2" w:rsidP="00713C0D">
      <w:pPr>
        <w:jc w:val="center"/>
        <w:rPr>
          <w:rFonts w:ascii="Times New Roman" w:hAnsi="Times New Roman"/>
          <w:b/>
          <w:color w:val="000000"/>
        </w:rPr>
      </w:pPr>
    </w:p>
    <w:p w14:paraId="687651F5" w14:textId="77777777" w:rsidR="00B70DB4" w:rsidRDefault="00B70DB4" w:rsidP="00B70DB4">
      <w:pPr>
        <w:widowControl/>
        <w:overflowPunct/>
        <w:autoSpaceDE/>
        <w:autoSpaceDN/>
        <w:adjustRightInd/>
        <w:spacing w:after="160" w:line="259" w:lineRule="auto"/>
        <w:rPr>
          <w:rFonts w:ascii="Times New Roman" w:hAnsi="Times New Roman"/>
          <w:b/>
          <w:w w:val="120"/>
          <w:sz w:val="44"/>
        </w:rPr>
      </w:pPr>
    </w:p>
    <w:p w14:paraId="1E330C3B" w14:textId="77777777" w:rsidR="00713C0D" w:rsidRPr="007E29F7" w:rsidRDefault="00713C0D" w:rsidP="00B70DB4">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t>INSTRUCTIONS</w:t>
      </w:r>
    </w:p>
    <w:p w14:paraId="27690050" w14:textId="77777777" w:rsidR="00B60DD5" w:rsidRPr="00B11370" w:rsidRDefault="00B60DD5" w:rsidP="00B70DB4">
      <w:pPr>
        <w:jc w:val="center"/>
        <w:outlineLvl w:val="3"/>
        <w:rPr>
          <w:rFonts w:ascii="Times New Roman" w:hAnsi="Times New Roman"/>
          <w:b/>
          <w:w w:val="120"/>
          <w:sz w:val="32"/>
        </w:rPr>
      </w:pPr>
    </w:p>
    <w:p w14:paraId="023DBE7B" w14:textId="77777777" w:rsidR="00713C0D" w:rsidRDefault="00713C0D" w:rsidP="00B70DB4">
      <w:pPr>
        <w:jc w:val="center"/>
        <w:outlineLvl w:val="3"/>
        <w:rPr>
          <w:rFonts w:ascii="Times New Roman" w:hAnsi="Times New Roman"/>
          <w:b/>
          <w:w w:val="120"/>
          <w:sz w:val="44"/>
        </w:rPr>
      </w:pPr>
      <w:r w:rsidRPr="007E29F7">
        <w:rPr>
          <w:rFonts w:ascii="Times New Roman" w:hAnsi="Times New Roman"/>
          <w:b/>
          <w:w w:val="120"/>
          <w:sz w:val="44"/>
        </w:rPr>
        <w:t>TO</w:t>
      </w:r>
    </w:p>
    <w:p w14:paraId="15C117C1" w14:textId="77777777" w:rsidR="00B60DD5" w:rsidRPr="00B11370" w:rsidRDefault="00B60DD5" w:rsidP="00B70DB4">
      <w:pPr>
        <w:jc w:val="center"/>
        <w:outlineLvl w:val="3"/>
        <w:rPr>
          <w:rFonts w:ascii="Times New Roman" w:hAnsi="Times New Roman"/>
          <w:b/>
          <w:w w:val="120"/>
          <w:sz w:val="32"/>
        </w:rPr>
      </w:pPr>
    </w:p>
    <w:p w14:paraId="2BB8FAE5" w14:textId="77777777" w:rsidR="00713C0D" w:rsidRPr="007E29F7" w:rsidRDefault="00713C0D" w:rsidP="00B70DB4">
      <w:pPr>
        <w:jc w:val="center"/>
        <w:outlineLvl w:val="3"/>
        <w:rPr>
          <w:rFonts w:ascii="Times New Roman" w:hAnsi="Times New Roman"/>
          <w:b/>
          <w:w w:val="120"/>
          <w:sz w:val="44"/>
        </w:rPr>
      </w:pPr>
      <w:r w:rsidRPr="007E29F7">
        <w:rPr>
          <w:rFonts w:ascii="Times New Roman" w:hAnsi="Times New Roman"/>
          <w:b/>
          <w:w w:val="120"/>
          <w:sz w:val="44"/>
        </w:rPr>
        <w:t>BIDDERS</w:t>
      </w:r>
    </w:p>
    <w:p w14:paraId="727DDB03" w14:textId="77777777" w:rsidR="000D4B87" w:rsidRDefault="000D4B87" w:rsidP="0060168F">
      <w:pPr>
        <w:jc w:val="center"/>
        <w:rPr>
          <w:rFonts w:ascii="Times New Roman" w:hAnsi="Times New Roman"/>
          <w:b/>
          <w:sz w:val="44"/>
        </w:rPr>
      </w:pPr>
    </w:p>
    <w:p w14:paraId="6147E84A" w14:textId="77777777" w:rsidR="000D4B87" w:rsidRDefault="000D4B87" w:rsidP="0060168F">
      <w:pPr>
        <w:jc w:val="both"/>
        <w:rPr>
          <w:rFonts w:ascii="Times New Roman" w:hAnsi="Times New Roman"/>
          <w:b/>
          <w:sz w:val="44"/>
        </w:rPr>
      </w:pPr>
    </w:p>
    <w:p w14:paraId="1EA755CC" w14:textId="77777777" w:rsidR="000D4B87" w:rsidRDefault="000D4B87" w:rsidP="0060168F">
      <w:pPr>
        <w:ind w:hanging="720"/>
        <w:jc w:val="both"/>
        <w:rPr>
          <w:rFonts w:ascii="Times New Roman" w:hAnsi="Times New Roman"/>
          <w:b/>
          <w:sz w:val="44"/>
        </w:rPr>
      </w:pPr>
    </w:p>
    <w:p w14:paraId="149330B4" w14:textId="77777777" w:rsidR="000D4B87" w:rsidRDefault="000D4B87" w:rsidP="0060168F">
      <w:pPr>
        <w:ind w:hanging="720"/>
        <w:jc w:val="center"/>
        <w:rPr>
          <w:rFonts w:ascii="Times New Roman" w:hAnsi="Times New Roman"/>
          <w:b/>
          <w:sz w:val="44"/>
        </w:rPr>
      </w:pPr>
    </w:p>
    <w:p w14:paraId="6DC028B4" w14:textId="77777777" w:rsidR="000D4B87" w:rsidRDefault="000D4B87" w:rsidP="0060168F">
      <w:pPr>
        <w:ind w:hanging="720"/>
        <w:jc w:val="center"/>
        <w:rPr>
          <w:rFonts w:ascii="Times New Roman" w:hAnsi="Times New Roman"/>
          <w:b/>
          <w:sz w:val="44"/>
        </w:rPr>
      </w:pPr>
    </w:p>
    <w:p w14:paraId="7FE66DE2" w14:textId="77777777" w:rsidR="000D4B87" w:rsidRDefault="000D4B87" w:rsidP="0060168F">
      <w:pPr>
        <w:ind w:hanging="720"/>
        <w:jc w:val="center"/>
        <w:rPr>
          <w:rFonts w:ascii="Times New Roman" w:hAnsi="Times New Roman"/>
          <w:b/>
          <w:sz w:val="44"/>
        </w:rPr>
      </w:pPr>
    </w:p>
    <w:p w14:paraId="461277E7" w14:textId="77777777" w:rsidR="000D4B87" w:rsidRPr="008B744E" w:rsidRDefault="000D4B87" w:rsidP="0060168F">
      <w:pPr>
        <w:ind w:hanging="720"/>
        <w:jc w:val="center"/>
        <w:rPr>
          <w:rFonts w:ascii="Times New Roman" w:hAnsi="Times New Roman"/>
          <w:b/>
        </w:rPr>
      </w:pPr>
    </w:p>
    <w:p w14:paraId="4D8EBC0C" w14:textId="77777777" w:rsidR="000D4B87" w:rsidRPr="008B744E" w:rsidRDefault="000D4B87" w:rsidP="0060168F">
      <w:pPr>
        <w:ind w:hanging="720"/>
        <w:jc w:val="center"/>
        <w:rPr>
          <w:rFonts w:ascii="Times New Roman" w:hAnsi="Times New Roman"/>
          <w:b/>
        </w:rPr>
      </w:pPr>
    </w:p>
    <w:p w14:paraId="77D0FE1C" w14:textId="77777777" w:rsidR="000D4B87" w:rsidRPr="008B744E" w:rsidRDefault="000D4B87" w:rsidP="0060168F">
      <w:pPr>
        <w:ind w:hanging="720"/>
        <w:jc w:val="center"/>
        <w:rPr>
          <w:rFonts w:ascii="Times New Roman" w:hAnsi="Times New Roman"/>
          <w:b/>
        </w:rPr>
      </w:pPr>
    </w:p>
    <w:p w14:paraId="27B16BA3" w14:textId="77777777" w:rsidR="000D4B87" w:rsidRPr="008B744E" w:rsidRDefault="000D4B87" w:rsidP="0060168F">
      <w:pPr>
        <w:ind w:hanging="720"/>
        <w:jc w:val="center"/>
        <w:rPr>
          <w:rFonts w:ascii="Times New Roman" w:hAnsi="Times New Roman"/>
          <w:b/>
          <w:sz w:val="14"/>
        </w:rPr>
      </w:pPr>
    </w:p>
    <w:p w14:paraId="5C7B229B" w14:textId="77777777" w:rsidR="008B744E" w:rsidRPr="008B744E" w:rsidRDefault="008B744E" w:rsidP="0060168F">
      <w:pPr>
        <w:ind w:hanging="720"/>
        <w:jc w:val="center"/>
        <w:rPr>
          <w:rFonts w:ascii="Times New Roman" w:hAnsi="Times New Roman"/>
          <w:b/>
        </w:rPr>
      </w:pPr>
    </w:p>
    <w:p w14:paraId="7AEB7EB4" w14:textId="77777777" w:rsidR="00B11370" w:rsidRDefault="00B11370" w:rsidP="0060168F">
      <w:pPr>
        <w:jc w:val="center"/>
        <w:rPr>
          <w:rFonts w:ascii="Times New Roman" w:hAnsi="Times New Roman"/>
          <w:sz w:val="14"/>
        </w:rPr>
      </w:pPr>
    </w:p>
    <w:p w14:paraId="3768BCE5" w14:textId="77777777" w:rsidR="008B744E" w:rsidRDefault="008B744E" w:rsidP="0060168F">
      <w:pPr>
        <w:jc w:val="center"/>
        <w:rPr>
          <w:rFonts w:ascii="Times New Roman" w:hAnsi="Times New Roman"/>
          <w:sz w:val="14"/>
        </w:rPr>
      </w:pPr>
    </w:p>
    <w:p w14:paraId="4823809F" w14:textId="77777777" w:rsidR="008B744E" w:rsidRDefault="008B744E" w:rsidP="0060168F">
      <w:pPr>
        <w:jc w:val="center"/>
        <w:rPr>
          <w:rFonts w:ascii="Times New Roman" w:hAnsi="Times New Roman"/>
          <w:sz w:val="14"/>
        </w:rPr>
      </w:pPr>
    </w:p>
    <w:p w14:paraId="150A2F07" w14:textId="77777777" w:rsidR="008B744E" w:rsidRDefault="008B744E" w:rsidP="0060168F">
      <w:pPr>
        <w:jc w:val="center"/>
        <w:rPr>
          <w:rFonts w:ascii="Times New Roman" w:hAnsi="Times New Roman"/>
          <w:sz w:val="14"/>
        </w:rPr>
      </w:pPr>
    </w:p>
    <w:p w14:paraId="42BADC29" w14:textId="77777777" w:rsidR="008B744E" w:rsidRDefault="008B744E" w:rsidP="0060168F">
      <w:pPr>
        <w:jc w:val="center"/>
        <w:rPr>
          <w:rFonts w:ascii="Times New Roman" w:hAnsi="Times New Roman"/>
          <w:sz w:val="14"/>
        </w:rPr>
      </w:pPr>
    </w:p>
    <w:p w14:paraId="159CE8B7" w14:textId="77777777" w:rsidR="008B744E" w:rsidRDefault="008B744E" w:rsidP="0060168F">
      <w:pPr>
        <w:jc w:val="center"/>
        <w:rPr>
          <w:rFonts w:ascii="Times New Roman" w:hAnsi="Times New Roman"/>
          <w:sz w:val="14"/>
        </w:rPr>
      </w:pPr>
    </w:p>
    <w:p w14:paraId="3F986376" w14:textId="77777777" w:rsidR="008B744E" w:rsidRDefault="008B744E" w:rsidP="0060168F">
      <w:pPr>
        <w:jc w:val="center"/>
        <w:rPr>
          <w:rFonts w:ascii="Times New Roman" w:hAnsi="Times New Roman"/>
          <w:sz w:val="14"/>
        </w:rPr>
      </w:pPr>
    </w:p>
    <w:p w14:paraId="542C7B6F" w14:textId="77777777" w:rsidR="008B744E" w:rsidRDefault="008B744E" w:rsidP="0060168F">
      <w:pPr>
        <w:jc w:val="center"/>
        <w:rPr>
          <w:rFonts w:ascii="Times New Roman" w:hAnsi="Times New Roman"/>
          <w:sz w:val="14"/>
        </w:rPr>
      </w:pPr>
    </w:p>
    <w:p w14:paraId="49883BCC" w14:textId="77777777" w:rsidR="00713C0D" w:rsidRDefault="00713C0D" w:rsidP="00456E4E">
      <w:pPr>
        <w:widowControl/>
        <w:overflowPunct/>
        <w:autoSpaceDE/>
        <w:autoSpaceDN/>
        <w:adjustRightInd/>
        <w:jc w:val="center"/>
        <w:rPr>
          <w:rFonts w:ascii="Times New Roman" w:hAnsi="Times New Roman"/>
          <w:b/>
        </w:rPr>
        <w:sectPr w:rsidR="00713C0D" w:rsidSect="00F34E66">
          <w:footerReference w:type="default" r:id="rId11"/>
          <w:pgSz w:w="11909" w:h="16834" w:code="9"/>
          <w:pgMar w:top="1080" w:right="1440" w:bottom="864" w:left="1440" w:header="864" w:footer="432" w:gutter="0"/>
          <w:paperSrc w:first="7" w:other="7"/>
          <w:pgNumType w:start="0"/>
          <w:cols w:space="720"/>
          <w:vAlign w:val="center"/>
          <w:titlePg/>
          <w:docGrid w:linePitch="326"/>
        </w:sectPr>
      </w:pPr>
    </w:p>
    <w:p w14:paraId="0A6ADF39" w14:textId="77777777" w:rsidR="00D034B6" w:rsidRDefault="00D034B6" w:rsidP="00713C0D">
      <w:pPr>
        <w:ind w:left="720" w:hanging="720"/>
        <w:jc w:val="center"/>
        <w:rPr>
          <w:rFonts w:ascii="Times New Roman" w:hAnsi="Times New Roman"/>
          <w:b/>
        </w:rPr>
      </w:pPr>
    </w:p>
    <w:p w14:paraId="41024694" w14:textId="77777777" w:rsidR="00713C0D" w:rsidRDefault="00713C0D" w:rsidP="00713C0D">
      <w:pPr>
        <w:ind w:left="720" w:hanging="720"/>
        <w:jc w:val="center"/>
        <w:rPr>
          <w:rFonts w:ascii="Times New Roman" w:hAnsi="Times New Roman"/>
          <w:b/>
        </w:rPr>
      </w:pPr>
      <w:r>
        <w:rPr>
          <w:rFonts w:ascii="Times New Roman" w:hAnsi="Times New Roman"/>
          <w:b/>
        </w:rPr>
        <w:t>INSTRUCTIONS TO BIDDERS</w:t>
      </w:r>
    </w:p>
    <w:p w14:paraId="0F5A7070" w14:textId="77777777" w:rsidR="00713C0D" w:rsidRDefault="00713C0D" w:rsidP="00713C0D">
      <w:pPr>
        <w:ind w:left="720" w:hanging="720"/>
        <w:jc w:val="both"/>
        <w:rPr>
          <w:rFonts w:ascii="Times New Roman" w:hAnsi="Times New Roman"/>
          <w:b/>
        </w:rPr>
      </w:pPr>
    </w:p>
    <w:p w14:paraId="1B9835E8" w14:textId="77777777" w:rsidR="00713C0D" w:rsidRDefault="00713C0D" w:rsidP="00713C0D">
      <w:pPr>
        <w:ind w:left="720" w:hanging="720"/>
        <w:jc w:val="both"/>
        <w:rPr>
          <w:rFonts w:ascii="Times New Roman" w:hAnsi="Times New Roman"/>
        </w:rPr>
      </w:pPr>
    </w:p>
    <w:p w14:paraId="3958C81E" w14:textId="77777777" w:rsidR="000C37EF" w:rsidRDefault="000C37EF" w:rsidP="00713C0D">
      <w:pPr>
        <w:ind w:left="720" w:hanging="720"/>
        <w:jc w:val="both"/>
        <w:rPr>
          <w:rFonts w:ascii="Times New Roman" w:hAnsi="Times New Roman"/>
        </w:rPr>
      </w:pPr>
    </w:p>
    <w:p w14:paraId="1E0201A4" w14:textId="77777777" w:rsidR="00713C0D" w:rsidRDefault="00713C0D" w:rsidP="00713C0D">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14:paraId="4E05A2C8" w14:textId="77777777" w:rsidR="00713C0D" w:rsidRDefault="00713C0D" w:rsidP="00713C0D">
      <w:pPr>
        <w:ind w:left="720" w:hanging="720"/>
        <w:jc w:val="both"/>
        <w:rPr>
          <w:rFonts w:ascii="Times New Roman" w:hAnsi="Times New Roman"/>
          <w:b/>
        </w:rPr>
      </w:pPr>
    </w:p>
    <w:p w14:paraId="4942A0F5" w14:textId="77777777" w:rsidR="009A1CA4" w:rsidRDefault="009A1CA4" w:rsidP="00713C0D">
      <w:pPr>
        <w:ind w:left="720" w:hanging="720"/>
        <w:jc w:val="both"/>
        <w:rPr>
          <w:rFonts w:ascii="Times New Roman" w:hAnsi="Times New Roman"/>
          <w:b/>
        </w:rPr>
      </w:pPr>
    </w:p>
    <w:p w14:paraId="1C25A9BA" w14:textId="77777777" w:rsidR="00713C0D" w:rsidRDefault="00713C0D" w:rsidP="00713C0D">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14:paraId="6BED0C6D" w14:textId="77777777" w:rsidR="00713C0D" w:rsidRDefault="00713C0D" w:rsidP="00713C0D">
      <w:pPr>
        <w:ind w:left="720" w:hanging="720"/>
        <w:jc w:val="both"/>
        <w:rPr>
          <w:rFonts w:ascii="Times New Roman" w:hAnsi="Times New Roman"/>
          <w:b/>
        </w:rPr>
      </w:pPr>
    </w:p>
    <w:p w14:paraId="000292DC" w14:textId="77777777" w:rsidR="00713C0D" w:rsidRDefault="00713C0D" w:rsidP="00713C0D">
      <w:pPr>
        <w:ind w:left="720" w:hanging="720"/>
        <w:jc w:val="both"/>
        <w:rPr>
          <w:rFonts w:ascii="Times New Roman" w:hAnsi="Times New Roman"/>
        </w:rPr>
      </w:pPr>
      <w:r>
        <w:rPr>
          <w:rFonts w:ascii="Times New Roman" w:hAnsi="Times New Roman"/>
        </w:rPr>
        <w:t>1.1</w:t>
      </w:r>
      <w:r>
        <w:rPr>
          <w:rFonts w:ascii="Times New Roman" w:hAnsi="Times New Roman"/>
        </w:rPr>
        <w:tab/>
        <w:t xml:space="preserve">The Employer as defined in the Bidding Data hereinafter called “the Employer” wishes to receive bids for the works as described in these Bidding Documents, and </w:t>
      </w:r>
      <w:r w:rsidR="007B18BC">
        <w:rPr>
          <w:rFonts w:ascii="Times New Roman" w:hAnsi="Times New Roman"/>
        </w:rPr>
        <w:t>summarized</w:t>
      </w:r>
      <w:r>
        <w:rPr>
          <w:rFonts w:ascii="Times New Roman" w:hAnsi="Times New Roman"/>
        </w:rPr>
        <w:t xml:space="preserve"> in the Bidding Data hereinafter referred to as the “Works”.</w:t>
      </w:r>
    </w:p>
    <w:p w14:paraId="7DC8ACB4" w14:textId="77777777" w:rsidR="009A1CA4" w:rsidRDefault="009A1CA4" w:rsidP="00713C0D">
      <w:pPr>
        <w:ind w:left="720" w:hanging="720"/>
        <w:jc w:val="both"/>
        <w:rPr>
          <w:rFonts w:ascii="Times New Roman" w:hAnsi="Times New Roman"/>
          <w:b/>
        </w:rPr>
      </w:pPr>
    </w:p>
    <w:p w14:paraId="16966ABC" w14:textId="77777777" w:rsidR="000C37EF" w:rsidRDefault="000C37EF" w:rsidP="00713C0D">
      <w:pPr>
        <w:ind w:left="720" w:hanging="720"/>
        <w:jc w:val="both"/>
        <w:rPr>
          <w:rFonts w:ascii="Times New Roman" w:hAnsi="Times New Roman"/>
          <w:b/>
        </w:rPr>
      </w:pPr>
    </w:p>
    <w:p w14:paraId="23895A95" w14:textId="77777777" w:rsidR="00713C0D" w:rsidRDefault="00713C0D" w:rsidP="00713C0D">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14:paraId="6764C704" w14:textId="77777777" w:rsidR="00713C0D" w:rsidRPr="009C33F0" w:rsidRDefault="00713C0D" w:rsidP="00713C0D">
      <w:pPr>
        <w:ind w:left="720" w:hanging="720"/>
        <w:jc w:val="both"/>
        <w:rPr>
          <w:rFonts w:ascii="Times New Roman" w:hAnsi="Times New Roman"/>
          <w:b/>
          <w:sz w:val="18"/>
          <w:szCs w:val="18"/>
        </w:rPr>
      </w:pPr>
    </w:p>
    <w:p w14:paraId="2033C9D5"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 xml:space="preserve">The Employer has </w:t>
      </w:r>
      <w:r w:rsidR="00D65088">
        <w:rPr>
          <w:rFonts w:ascii="Times New Roman" w:hAnsi="Times New Roman"/>
        </w:rPr>
        <w:t>arranged funds from its own sources.</w:t>
      </w:r>
    </w:p>
    <w:p w14:paraId="7DD2C100" w14:textId="77777777" w:rsidR="009A1CA4" w:rsidRDefault="009A1CA4" w:rsidP="00713C0D">
      <w:pPr>
        <w:ind w:left="720" w:hanging="720"/>
        <w:jc w:val="both"/>
        <w:rPr>
          <w:rFonts w:ascii="Times New Roman" w:hAnsi="Times New Roman"/>
          <w:b/>
        </w:rPr>
      </w:pPr>
    </w:p>
    <w:p w14:paraId="194307ED" w14:textId="77777777" w:rsidR="002A0D47" w:rsidRDefault="002A0D47" w:rsidP="00713C0D">
      <w:pPr>
        <w:ind w:left="720" w:hanging="720"/>
        <w:jc w:val="both"/>
        <w:rPr>
          <w:rFonts w:ascii="Times New Roman" w:hAnsi="Times New Roman"/>
          <w:b/>
        </w:rPr>
      </w:pPr>
    </w:p>
    <w:p w14:paraId="3B93CA5E" w14:textId="231674B9" w:rsidR="00713C0D" w:rsidRDefault="00713C0D" w:rsidP="00713C0D">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w:t>
      </w:r>
      <w:r w:rsidR="00F420B3">
        <w:rPr>
          <w:rFonts w:ascii="Times New Roman" w:hAnsi="Times New Roman"/>
          <w:b/>
        </w:rPr>
        <w:t>/ Mandatory requirements</w:t>
      </w:r>
    </w:p>
    <w:p w14:paraId="2FC745A0" w14:textId="77777777" w:rsidR="00713C0D" w:rsidRPr="009C33F0" w:rsidRDefault="00713C0D" w:rsidP="00713C0D">
      <w:pPr>
        <w:ind w:left="720" w:hanging="720"/>
        <w:jc w:val="both"/>
        <w:rPr>
          <w:rFonts w:ascii="Times New Roman" w:hAnsi="Times New Roman"/>
          <w:b/>
          <w:sz w:val="18"/>
          <w:szCs w:val="18"/>
        </w:rPr>
      </w:pPr>
    </w:p>
    <w:p w14:paraId="0AC6DDED" w14:textId="77777777" w:rsidR="00713C0D" w:rsidRDefault="00713C0D" w:rsidP="00713C0D">
      <w:pPr>
        <w:ind w:left="720" w:hanging="720"/>
        <w:jc w:val="both"/>
        <w:rPr>
          <w:rFonts w:ascii="Times New Roman" w:hAnsi="Times New Roman"/>
        </w:rPr>
      </w:pPr>
      <w:r>
        <w:rPr>
          <w:rFonts w:ascii="Times New Roman" w:hAnsi="Times New Roman"/>
        </w:rPr>
        <w:t>3.1</w:t>
      </w:r>
      <w:r>
        <w:rPr>
          <w:rFonts w:ascii="Times New Roman" w:hAnsi="Times New Roman"/>
        </w:rPr>
        <w:tab/>
        <w:t>This Invitation for Bids is open to all bidders meeting the following</w:t>
      </w:r>
      <w:r w:rsidR="00163802">
        <w:rPr>
          <w:rFonts w:ascii="Times New Roman" w:hAnsi="Times New Roman"/>
        </w:rPr>
        <w:t xml:space="preserve"> </w:t>
      </w:r>
      <w:r w:rsidR="002A0D47">
        <w:rPr>
          <w:rFonts w:ascii="Times New Roman" w:hAnsi="Times New Roman"/>
          <w:b/>
        </w:rPr>
        <w:t>Mandatory</w:t>
      </w:r>
      <w:r>
        <w:rPr>
          <w:rFonts w:ascii="Times New Roman" w:hAnsi="Times New Roman"/>
        </w:rPr>
        <w:t xml:space="preserve"> requirements:</w:t>
      </w:r>
    </w:p>
    <w:p w14:paraId="0A3C7590" w14:textId="77777777" w:rsidR="00713C0D" w:rsidRPr="009C33F0" w:rsidRDefault="00713C0D" w:rsidP="00713C0D">
      <w:pPr>
        <w:ind w:left="720" w:hanging="720"/>
        <w:jc w:val="both"/>
        <w:rPr>
          <w:rFonts w:ascii="Times New Roman" w:hAnsi="Times New Roman"/>
          <w:sz w:val="18"/>
          <w:szCs w:val="18"/>
        </w:rPr>
      </w:pPr>
    </w:p>
    <w:p w14:paraId="4C76CC16" w14:textId="4030CC38" w:rsidR="00713C0D" w:rsidRPr="00033F8C" w:rsidRDefault="001A73DE" w:rsidP="004F2715">
      <w:pPr>
        <w:pStyle w:val="ListParagraph"/>
        <w:numPr>
          <w:ilvl w:val="0"/>
          <w:numId w:val="4"/>
        </w:numPr>
        <w:ind w:right="29"/>
        <w:jc w:val="both"/>
        <w:rPr>
          <w:sz w:val="22"/>
        </w:rPr>
      </w:pPr>
      <w:r w:rsidRPr="00033F8C">
        <w:rPr>
          <w:sz w:val="22"/>
        </w:rPr>
        <w:t xml:space="preserve">Valid </w:t>
      </w:r>
      <w:r w:rsidR="009519B8" w:rsidRPr="00033F8C">
        <w:rPr>
          <w:sz w:val="22"/>
        </w:rPr>
        <w:t xml:space="preserve">FBR/ </w:t>
      </w:r>
      <w:r w:rsidR="00450CA8" w:rsidRPr="00033F8C">
        <w:rPr>
          <w:b/>
          <w:bCs/>
          <w:sz w:val="22"/>
        </w:rPr>
        <w:t>NTN</w:t>
      </w:r>
      <w:r w:rsidR="003612CB" w:rsidRPr="00033F8C">
        <w:rPr>
          <w:sz w:val="22"/>
        </w:rPr>
        <w:t xml:space="preserve"> </w:t>
      </w:r>
      <w:r w:rsidR="000508C7" w:rsidRPr="00033F8C">
        <w:rPr>
          <w:sz w:val="22"/>
        </w:rPr>
        <w:t>r</w:t>
      </w:r>
      <w:r w:rsidR="003612CB" w:rsidRPr="00033F8C">
        <w:rPr>
          <w:sz w:val="22"/>
        </w:rPr>
        <w:t>egist</w:t>
      </w:r>
      <w:r w:rsidR="000508C7" w:rsidRPr="00033F8C">
        <w:rPr>
          <w:sz w:val="22"/>
        </w:rPr>
        <w:t>ration</w:t>
      </w:r>
      <w:r w:rsidR="003612CB" w:rsidRPr="00033F8C">
        <w:rPr>
          <w:sz w:val="22"/>
        </w:rPr>
        <w:t>.</w:t>
      </w:r>
    </w:p>
    <w:p w14:paraId="722B3D05" w14:textId="6F3C6218" w:rsidR="001B638E" w:rsidRPr="00007F81" w:rsidRDefault="000508C7" w:rsidP="00007F81">
      <w:pPr>
        <w:pStyle w:val="ListParagraph"/>
        <w:numPr>
          <w:ilvl w:val="0"/>
          <w:numId w:val="4"/>
        </w:numPr>
        <w:ind w:right="29"/>
        <w:jc w:val="both"/>
        <w:rPr>
          <w:sz w:val="22"/>
        </w:rPr>
      </w:pPr>
      <w:r w:rsidRPr="00033F8C">
        <w:rPr>
          <w:sz w:val="22"/>
        </w:rPr>
        <w:t xml:space="preserve">Valid SST / </w:t>
      </w:r>
      <w:r w:rsidR="004D6191" w:rsidRPr="00033F8C">
        <w:rPr>
          <w:sz w:val="22"/>
        </w:rPr>
        <w:t>GST registration</w:t>
      </w:r>
      <w:r w:rsidR="002813A3">
        <w:rPr>
          <w:sz w:val="22"/>
        </w:rPr>
        <w:t>.</w:t>
      </w:r>
    </w:p>
    <w:p w14:paraId="320FFD04" w14:textId="57171ADD" w:rsidR="00C975B1" w:rsidRPr="00033F8C" w:rsidRDefault="00D43650" w:rsidP="00444D28">
      <w:pPr>
        <w:pStyle w:val="ListParagraph"/>
        <w:numPr>
          <w:ilvl w:val="0"/>
          <w:numId w:val="4"/>
        </w:numPr>
        <w:ind w:right="29"/>
        <w:jc w:val="both"/>
        <w:rPr>
          <w:sz w:val="22"/>
        </w:rPr>
      </w:pPr>
      <w:r w:rsidRPr="00033F8C">
        <w:rPr>
          <w:sz w:val="22"/>
        </w:rPr>
        <w:t xml:space="preserve">Undertaking that participating firm / company is </w:t>
      </w:r>
      <w:r w:rsidR="00D62E86" w:rsidRPr="00033F8C">
        <w:rPr>
          <w:b/>
          <w:bCs/>
          <w:sz w:val="22"/>
        </w:rPr>
        <w:t>N</w:t>
      </w:r>
      <w:r w:rsidR="003612CB" w:rsidRPr="00033F8C">
        <w:rPr>
          <w:b/>
          <w:bCs/>
          <w:sz w:val="22"/>
        </w:rPr>
        <w:t>ot backlisted</w:t>
      </w:r>
      <w:r w:rsidR="003612CB" w:rsidRPr="00033F8C">
        <w:rPr>
          <w:sz w:val="22"/>
        </w:rPr>
        <w:t xml:space="preserve"> by any of Provincial or Federal Government Department</w:t>
      </w:r>
      <w:r w:rsidR="00FF2924" w:rsidRPr="00033F8C">
        <w:rPr>
          <w:sz w:val="22"/>
        </w:rPr>
        <w:t>,</w:t>
      </w:r>
      <w:r w:rsidR="003612CB" w:rsidRPr="00033F8C">
        <w:rPr>
          <w:sz w:val="22"/>
        </w:rPr>
        <w:t xml:space="preserve"> Autonomous body or Private Sector Organization anywhere in Pakistan</w:t>
      </w:r>
      <w:r w:rsidR="00033F8C">
        <w:t xml:space="preserve"> on legal stamp paper of worth Rs.100/- </w:t>
      </w:r>
      <w:r w:rsidR="00033F8C">
        <w:rPr>
          <w:b/>
        </w:rPr>
        <w:t>(One Hundred Rupees Only/-)</w:t>
      </w:r>
    </w:p>
    <w:p w14:paraId="2171CACF" w14:textId="4B0D9269" w:rsidR="00AF7999" w:rsidRPr="006C334A" w:rsidRDefault="00033F8C" w:rsidP="006C334A">
      <w:pPr>
        <w:pStyle w:val="ListParagraph"/>
        <w:numPr>
          <w:ilvl w:val="0"/>
          <w:numId w:val="4"/>
        </w:numPr>
        <w:ind w:right="29"/>
        <w:jc w:val="both"/>
        <w:rPr>
          <w:sz w:val="22"/>
        </w:rPr>
      </w:pPr>
      <w:r w:rsidRPr="00033F8C">
        <w:rPr>
          <w:sz w:val="22"/>
        </w:rPr>
        <w:t xml:space="preserve">Bid Security amounting to </w:t>
      </w:r>
      <w:r w:rsidRPr="00033F8C">
        <w:rPr>
          <w:color w:val="FF0000"/>
          <w:sz w:val="22"/>
        </w:rPr>
        <w:t>(</w:t>
      </w:r>
      <w:r w:rsidR="005A5053">
        <w:rPr>
          <w:color w:val="FF0000"/>
          <w:sz w:val="22"/>
        </w:rPr>
        <w:t>Rs</w:t>
      </w:r>
      <w:r w:rsidR="007E51B3">
        <w:rPr>
          <w:color w:val="FF0000"/>
          <w:sz w:val="22"/>
        </w:rPr>
        <w:t>.</w:t>
      </w:r>
      <w:r w:rsidR="00602B1A">
        <w:rPr>
          <w:color w:val="FF0000"/>
          <w:sz w:val="22"/>
        </w:rPr>
        <w:t>100,000</w:t>
      </w:r>
      <w:r w:rsidR="005A5053">
        <w:rPr>
          <w:color w:val="FF0000"/>
          <w:sz w:val="22"/>
        </w:rPr>
        <w:t>/-</w:t>
      </w:r>
      <w:r w:rsidRPr="00033F8C">
        <w:rPr>
          <w:color w:val="FF0000"/>
          <w:sz w:val="22"/>
        </w:rPr>
        <w:t xml:space="preserve">) </w:t>
      </w:r>
      <w:r>
        <w:rPr>
          <w:sz w:val="22"/>
        </w:rPr>
        <w:t xml:space="preserve">in the form of Pay order/ Bank Draft in favor of State Life Insurance Corporation of Pakistan” must be uploaded to e-PADS and </w:t>
      </w:r>
      <w:r w:rsidR="00564945">
        <w:rPr>
          <w:sz w:val="22"/>
        </w:rPr>
        <w:t xml:space="preserve">original </w:t>
      </w:r>
      <w:r>
        <w:rPr>
          <w:sz w:val="22"/>
        </w:rPr>
        <w:t>submitted to Incharge (RE) as per PPRA Rules.</w:t>
      </w:r>
    </w:p>
    <w:p w14:paraId="325AFA92" w14:textId="75778613" w:rsidR="009C33F0" w:rsidRDefault="009C33F0"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055F6A7C" w14:textId="3884D9F5" w:rsidR="00AF7999"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BAA6DB6" w14:textId="343FB390" w:rsidR="00AF7999"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0AD869FE" w14:textId="77777777" w:rsidR="00AF7999" w:rsidRPr="00F11785"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063017D" w14:textId="653AED30" w:rsidR="007E1F0E" w:rsidRPr="00B063AD" w:rsidRDefault="009C33F0" w:rsidP="00B063AD">
      <w:pPr>
        <w:spacing w:line="211" w:lineRule="auto"/>
        <w:ind w:left="720" w:hanging="720"/>
        <w:jc w:val="both"/>
        <w:rPr>
          <w:rFonts w:ascii="Times New Roman" w:eastAsia="Calibri" w:hAnsi="Times New Roman"/>
          <w:szCs w:val="24"/>
        </w:rPr>
      </w:pP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3.2</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ab/>
        <w:t xml:space="preserve">In case any of the mandatory </w:t>
      </w:r>
      <w:r w:rsidR="00564945">
        <w:rPr>
          <w:rFonts w:ascii="Times New Roman" w:eastAsia="Calibri" w:hAnsi="Times New Roman"/>
          <w:szCs w:val="24"/>
          <w14:shadow w14:blurRad="50800" w14:dist="38100" w14:dir="2700000" w14:sx="100000" w14:sy="100000" w14:kx="0" w14:ky="0" w14:algn="tl">
            <w14:srgbClr w14:val="000000">
              <w14:alpha w14:val="60000"/>
            </w14:srgbClr>
          </w14:shadow>
        </w:rPr>
        <w:t>requirements</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mentioned above is </w:t>
      </w:r>
      <w:r w:rsidR="00B22CB8">
        <w:rPr>
          <w:rFonts w:ascii="Times New Roman" w:eastAsia="Calibri" w:hAnsi="Times New Roman"/>
          <w:szCs w:val="24"/>
          <w14:shadow w14:blurRad="50800" w14:dist="38100" w14:dir="2700000" w14:sx="100000" w14:sy="100000" w14:kx="0" w14:ky="0" w14:algn="tl">
            <w14:srgbClr w14:val="000000">
              <w14:alpha w14:val="60000"/>
            </w14:srgbClr>
          </w14:shadow>
        </w:rPr>
        <w:t>not fulfilled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w:t>
      </w:r>
      <w:r w:rsidR="007E0CD0">
        <w:rPr>
          <w:rFonts w:ascii="Times New Roman" w:eastAsia="Calibri" w:hAnsi="Times New Roman"/>
          <w:szCs w:val="24"/>
          <w14:shadow w14:blurRad="50800" w14:dist="38100" w14:dir="2700000" w14:sx="100000" w14:sy="100000" w14:kx="0" w14:ky="0" w14:algn="tl">
            <w14:srgbClr w14:val="000000">
              <w14:alpha w14:val="60000"/>
            </w14:srgbClr>
          </w14:shadow>
        </w:rPr>
        <w:t xml:space="preserve">by the bidder, their bid will be </w:t>
      </w:r>
      <w:r w:rsidR="00564945">
        <w:rPr>
          <w:rFonts w:ascii="Times New Roman" w:eastAsia="Calibri" w:hAnsi="Times New Roman"/>
          <w:szCs w:val="24"/>
          <w14:shadow w14:blurRad="50800" w14:dist="38100" w14:dir="2700000" w14:sx="100000" w14:sy="100000" w14:kx="0" w14:ky="0" w14:algn="tl">
            <w14:srgbClr w14:val="000000">
              <w14:alpha w14:val="60000"/>
            </w14:srgbClr>
          </w14:shadow>
        </w:rPr>
        <w:t>considered non-responsive and liable for rejection.</w:t>
      </w:r>
    </w:p>
    <w:p w14:paraId="013CE85D" w14:textId="77777777" w:rsidR="007E1F0E" w:rsidRDefault="007E1F0E" w:rsidP="00713C0D">
      <w:pPr>
        <w:ind w:left="720" w:hanging="720"/>
        <w:jc w:val="both"/>
        <w:rPr>
          <w:rFonts w:ascii="Times New Roman" w:hAnsi="Times New Roman"/>
          <w:b/>
          <w:sz w:val="18"/>
          <w:szCs w:val="18"/>
        </w:rPr>
      </w:pPr>
    </w:p>
    <w:p w14:paraId="18AAE3FF" w14:textId="070FD65F" w:rsidR="007E1F0E" w:rsidRDefault="007E1F0E" w:rsidP="00713C0D">
      <w:pPr>
        <w:ind w:left="720" w:hanging="720"/>
        <w:jc w:val="both"/>
        <w:rPr>
          <w:rFonts w:ascii="Times New Roman" w:hAnsi="Times New Roman"/>
          <w:b/>
          <w:sz w:val="18"/>
          <w:szCs w:val="18"/>
        </w:rPr>
      </w:pPr>
    </w:p>
    <w:p w14:paraId="059FAE84" w14:textId="59F6B3AD" w:rsidR="004C2ECE" w:rsidRDefault="004C2ECE" w:rsidP="00713C0D">
      <w:pPr>
        <w:ind w:left="720" w:hanging="720"/>
        <w:jc w:val="both"/>
        <w:rPr>
          <w:rFonts w:ascii="Times New Roman" w:hAnsi="Times New Roman"/>
          <w:b/>
          <w:sz w:val="18"/>
          <w:szCs w:val="18"/>
        </w:rPr>
      </w:pPr>
    </w:p>
    <w:p w14:paraId="6857D6C0" w14:textId="0CD67AF7" w:rsidR="004C2ECE" w:rsidRDefault="004C2ECE" w:rsidP="00713C0D">
      <w:pPr>
        <w:ind w:left="720" w:hanging="720"/>
        <w:jc w:val="both"/>
        <w:rPr>
          <w:rFonts w:ascii="Times New Roman" w:hAnsi="Times New Roman"/>
          <w:b/>
          <w:sz w:val="18"/>
          <w:szCs w:val="18"/>
        </w:rPr>
      </w:pPr>
    </w:p>
    <w:p w14:paraId="1B3808D6" w14:textId="4FB7A892" w:rsidR="004C2ECE" w:rsidRDefault="004C2ECE" w:rsidP="00713C0D">
      <w:pPr>
        <w:ind w:left="720" w:hanging="720"/>
        <w:jc w:val="both"/>
        <w:rPr>
          <w:rFonts w:ascii="Times New Roman" w:hAnsi="Times New Roman"/>
          <w:b/>
          <w:sz w:val="18"/>
          <w:szCs w:val="18"/>
        </w:rPr>
      </w:pPr>
    </w:p>
    <w:p w14:paraId="53CAD708" w14:textId="27A840A0" w:rsidR="004C2ECE" w:rsidRDefault="004C2ECE" w:rsidP="00713C0D">
      <w:pPr>
        <w:ind w:left="720" w:hanging="720"/>
        <w:jc w:val="both"/>
        <w:rPr>
          <w:rFonts w:ascii="Times New Roman" w:hAnsi="Times New Roman"/>
          <w:b/>
          <w:sz w:val="18"/>
          <w:szCs w:val="18"/>
        </w:rPr>
      </w:pPr>
    </w:p>
    <w:p w14:paraId="7CC3F11E" w14:textId="0406188B" w:rsidR="004C2ECE" w:rsidRDefault="004C2ECE" w:rsidP="00713C0D">
      <w:pPr>
        <w:ind w:left="720" w:hanging="720"/>
        <w:jc w:val="both"/>
        <w:rPr>
          <w:rFonts w:ascii="Times New Roman" w:hAnsi="Times New Roman"/>
          <w:b/>
          <w:sz w:val="18"/>
          <w:szCs w:val="18"/>
        </w:rPr>
      </w:pPr>
    </w:p>
    <w:p w14:paraId="78E83DB9" w14:textId="0094C903" w:rsidR="004C2ECE" w:rsidRDefault="004C2ECE" w:rsidP="00713C0D">
      <w:pPr>
        <w:ind w:left="720" w:hanging="720"/>
        <w:jc w:val="both"/>
        <w:rPr>
          <w:rFonts w:ascii="Times New Roman" w:hAnsi="Times New Roman"/>
          <w:b/>
          <w:sz w:val="18"/>
          <w:szCs w:val="18"/>
        </w:rPr>
      </w:pPr>
    </w:p>
    <w:p w14:paraId="66F033A8" w14:textId="27FA9D62" w:rsidR="004C2ECE" w:rsidRDefault="004C2ECE" w:rsidP="00713C0D">
      <w:pPr>
        <w:ind w:left="720" w:hanging="720"/>
        <w:jc w:val="both"/>
        <w:rPr>
          <w:rFonts w:ascii="Times New Roman" w:hAnsi="Times New Roman"/>
          <w:b/>
          <w:sz w:val="18"/>
          <w:szCs w:val="18"/>
        </w:rPr>
      </w:pPr>
    </w:p>
    <w:p w14:paraId="54748660" w14:textId="1553FF8C" w:rsidR="004C2ECE" w:rsidRDefault="004C2ECE" w:rsidP="00713C0D">
      <w:pPr>
        <w:ind w:left="720" w:hanging="720"/>
        <w:jc w:val="both"/>
        <w:rPr>
          <w:rFonts w:ascii="Times New Roman" w:hAnsi="Times New Roman"/>
          <w:b/>
          <w:sz w:val="18"/>
          <w:szCs w:val="18"/>
        </w:rPr>
      </w:pPr>
    </w:p>
    <w:p w14:paraId="527F5C33" w14:textId="7B00EF29" w:rsidR="004C2ECE" w:rsidRDefault="004C2ECE" w:rsidP="00713C0D">
      <w:pPr>
        <w:ind w:left="720" w:hanging="720"/>
        <w:jc w:val="both"/>
        <w:rPr>
          <w:rFonts w:ascii="Times New Roman" w:hAnsi="Times New Roman"/>
          <w:b/>
          <w:sz w:val="18"/>
          <w:szCs w:val="18"/>
        </w:rPr>
      </w:pPr>
    </w:p>
    <w:p w14:paraId="6DE3E18A" w14:textId="5A506FD4" w:rsidR="004C2ECE" w:rsidRDefault="004C2ECE" w:rsidP="00713C0D">
      <w:pPr>
        <w:ind w:left="720" w:hanging="720"/>
        <w:jc w:val="both"/>
        <w:rPr>
          <w:rFonts w:ascii="Times New Roman" w:hAnsi="Times New Roman"/>
          <w:b/>
          <w:sz w:val="18"/>
          <w:szCs w:val="18"/>
        </w:rPr>
      </w:pPr>
    </w:p>
    <w:p w14:paraId="5ADF0C3A" w14:textId="39E502B5" w:rsidR="004C2ECE" w:rsidRDefault="004C2ECE" w:rsidP="00713C0D">
      <w:pPr>
        <w:ind w:left="720" w:hanging="720"/>
        <w:jc w:val="both"/>
        <w:rPr>
          <w:rFonts w:ascii="Times New Roman" w:hAnsi="Times New Roman"/>
          <w:b/>
          <w:sz w:val="18"/>
          <w:szCs w:val="18"/>
        </w:rPr>
      </w:pPr>
    </w:p>
    <w:p w14:paraId="21A5BA57" w14:textId="6DEA5440" w:rsidR="004C2ECE" w:rsidRDefault="004C2ECE" w:rsidP="00713C0D">
      <w:pPr>
        <w:ind w:left="720" w:hanging="720"/>
        <w:jc w:val="both"/>
        <w:rPr>
          <w:rFonts w:ascii="Times New Roman" w:hAnsi="Times New Roman"/>
          <w:b/>
          <w:sz w:val="18"/>
          <w:szCs w:val="18"/>
        </w:rPr>
      </w:pPr>
    </w:p>
    <w:p w14:paraId="51AF0160" w14:textId="41D4AFE5" w:rsidR="004C2ECE" w:rsidRDefault="004C2ECE" w:rsidP="00713C0D">
      <w:pPr>
        <w:ind w:left="720" w:hanging="720"/>
        <w:jc w:val="both"/>
        <w:rPr>
          <w:rFonts w:ascii="Times New Roman" w:hAnsi="Times New Roman"/>
          <w:b/>
          <w:sz w:val="18"/>
          <w:szCs w:val="18"/>
        </w:rPr>
      </w:pPr>
    </w:p>
    <w:p w14:paraId="176CACE0" w14:textId="77777777" w:rsidR="004C2ECE" w:rsidRDefault="004C2ECE" w:rsidP="00713C0D">
      <w:pPr>
        <w:ind w:left="720" w:hanging="720"/>
        <w:jc w:val="both"/>
        <w:rPr>
          <w:rFonts w:ascii="Times New Roman" w:hAnsi="Times New Roman"/>
          <w:b/>
          <w:sz w:val="18"/>
          <w:szCs w:val="18"/>
        </w:rPr>
      </w:pPr>
    </w:p>
    <w:p w14:paraId="6EF9678E" w14:textId="450918FD" w:rsidR="007E1F0E" w:rsidRDefault="007E1F0E" w:rsidP="00713C0D">
      <w:pPr>
        <w:ind w:left="720" w:hanging="720"/>
        <w:jc w:val="both"/>
        <w:rPr>
          <w:rFonts w:ascii="Times New Roman" w:hAnsi="Times New Roman"/>
          <w:b/>
          <w:sz w:val="18"/>
          <w:szCs w:val="18"/>
        </w:rPr>
      </w:pPr>
      <w:r w:rsidRPr="005C10E8">
        <w:rPr>
          <w:rFonts w:ascii="Times New Roman" w:hAnsi="Times New Roman"/>
          <w:szCs w:val="24"/>
        </w:rPr>
        <w:t>3.3</w:t>
      </w:r>
      <w:r w:rsidRPr="005C10E8">
        <w:rPr>
          <w:rFonts w:ascii="Times New Roman" w:hAnsi="Times New Roman"/>
          <w:b/>
          <w:szCs w:val="24"/>
        </w:rPr>
        <w:tab/>
      </w:r>
      <w:r w:rsidRPr="00B063AD">
        <w:rPr>
          <w:rFonts w:ascii="Times New Roman" w:hAnsi="Times New Roman"/>
          <w:b/>
          <w:iCs/>
          <w:color w:val="000000" w:themeColor="text1"/>
          <w:szCs w:val="24"/>
        </w:rPr>
        <w:t>TECHINCAL EVALUATION CRITERIA</w:t>
      </w:r>
      <w:r w:rsidRPr="007E1F0E">
        <w:rPr>
          <w:rFonts w:ascii="Times New Roman" w:hAnsi="Times New Roman"/>
          <w:b/>
          <w:i/>
          <w:iCs/>
          <w:color w:val="FF0000"/>
          <w:szCs w:val="24"/>
        </w:rPr>
        <w:t xml:space="preserve"> </w:t>
      </w:r>
    </w:p>
    <w:p w14:paraId="7106A795" w14:textId="374AEE95" w:rsidR="007E1F0E" w:rsidRDefault="007E1F0E" w:rsidP="00713C0D">
      <w:pPr>
        <w:ind w:left="720" w:hanging="720"/>
        <w:jc w:val="both"/>
        <w:rPr>
          <w:rFonts w:ascii="Times New Roman" w:hAnsi="Times New Roman"/>
          <w:b/>
          <w:sz w:val="18"/>
          <w:szCs w:val="18"/>
        </w:rPr>
      </w:pPr>
    </w:p>
    <w:tbl>
      <w:tblPr>
        <w:tblW w:w="8910" w:type="dxa"/>
        <w:jc w:val="center"/>
        <w:tblCellMar>
          <w:top w:w="84" w:type="dxa"/>
          <w:left w:w="110" w:type="dxa"/>
          <w:right w:w="41" w:type="dxa"/>
        </w:tblCellMar>
        <w:tblLook w:val="04A0" w:firstRow="1" w:lastRow="0" w:firstColumn="1" w:lastColumn="0" w:noHBand="0" w:noVBand="1"/>
      </w:tblPr>
      <w:tblGrid>
        <w:gridCol w:w="720"/>
        <w:gridCol w:w="6750"/>
        <w:gridCol w:w="1440"/>
      </w:tblGrid>
      <w:tr w:rsidR="00382882" w14:paraId="2E11B696"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vAlign w:val="center"/>
          </w:tcPr>
          <w:p w14:paraId="66724B27" w14:textId="77777777" w:rsidR="00382882" w:rsidRPr="00C71949" w:rsidRDefault="00382882" w:rsidP="00B8411A">
            <w:pPr>
              <w:jc w:val="center"/>
              <w:rPr>
                <w:sz w:val="22"/>
              </w:rPr>
            </w:pPr>
            <w:r w:rsidRPr="00C71949">
              <w:rPr>
                <w:b/>
                <w:sz w:val="22"/>
              </w:rPr>
              <w:t>Sr.</w:t>
            </w:r>
          </w:p>
          <w:p w14:paraId="49B9F7FA" w14:textId="77777777" w:rsidR="00382882" w:rsidRPr="00C71949" w:rsidRDefault="00382882" w:rsidP="00B8411A">
            <w:pPr>
              <w:jc w:val="center"/>
              <w:rPr>
                <w:sz w:val="22"/>
              </w:rPr>
            </w:pPr>
            <w:r w:rsidRPr="00C71949">
              <w:rPr>
                <w:b/>
                <w:sz w:val="22"/>
              </w:rPr>
              <w:t>No</w:t>
            </w:r>
          </w:p>
        </w:tc>
        <w:tc>
          <w:tcPr>
            <w:tcW w:w="6750" w:type="dxa"/>
            <w:tcBorders>
              <w:top w:val="single" w:sz="4" w:space="0" w:color="000000"/>
              <w:left w:val="single" w:sz="4" w:space="0" w:color="000000"/>
              <w:bottom w:val="single" w:sz="4" w:space="0" w:color="000000"/>
              <w:right w:val="single" w:sz="4" w:space="0" w:color="000000"/>
            </w:tcBorders>
            <w:vAlign w:val="center"/>
          </w:tcPr>
          <w:p w14:paraId="7E6B0AD5" w14:textId="77777777" w:rsidR="00382882" w:rsidRPr="00C71949" w:rsidRDefault="00382882" w:rsidP="00B8411A">
            <w:pPr>
              <w:jc w:val="center"/>
              <w:rPr>
                <w:sz w:val="22"/>
              </w:rPr>
            </w:pPr>
            <w:r w:rsidRPr="00C71949">
              <w:rPr>
                <w:b/>
                <w:sz w:val="22"/>
              </w:rPr>
              <w:t>Description/ Parameter</w:t>
            </w:r>
          </w:p>
        </w:tc>
        <w:tc>
          <w:tcPr>
            <w:tcW w:w="1440" w:type="dxa"/>
            <w:tcBorders>
              <w:top w:val="single" w:sz="4" w:space="0" w:color="000000"/>
              <w:left w:val="single" w:sz="4" w:space="0" w:color="000000"/>
              <w:bottom w:val="single" w:sz="4" w:space="0" w:color="000000"/>
              <w:right w:val="single" w:sz="4" w:space="0" w:color="000000"/>
            </w:tcBorders>
            <w:vAlign w:val="center"/>
          </w:tcPr>
          <w:p w14:paraId="6B8B857D" w14:textId="77777777" w:rsidR="00382882" w:rsidRPr="00C71949" w:rsidRDefault="00382882" w:rsidP="00B8411A">
            <w:pPr>
              <w:jc w:val="center"/>
              <w:rPr>
                <w:sz w:val="22"/>
              </w:rPr>
            </w:pPr>
            <w:r w:rsidRPr="00C71949">
              <w:rPr>
                <w:b/>
                <w:sz w:val="22"/>
              </w:rPr>
              <w:t>Maximum</w:t>
            </w:r>
          </w:p>
          <w:p w14:paraId="628CECD7" w14:textId="77777777" w:rsidR="00382882" w:rsidRPr="00C71949" w:rsidRDefault="00382882" w:rsidP="00B8411A">
            <w:pPr>
              <w:jc w:val="center"/>
              <w:rPr>
                <w:sz w:val="22"/>
              </w:rPr>
            </w:pPr>
            <w:r w:rsidRPr="00C71949">
              <w:rPr>
                <w:b/>
                <w:sz w:val="22"/>
              </w:rPr>
              <w:t>Marks</w:t>
            </w:r>
          </w:p>
        </w:tc>
      </w:tr>
      <w:tr w:rsidR="00382882" w14:paraId="1307E1EB"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7896619E" w14:textId="77777777" w:rsidR="00382882" w:rsidRPr="00C71949" w:rsidRDefault="00382882" w:rsidP="00B8411A">
            <w:pPr>
              <w:spacing w:line="259" w:lineRule="auto"/>
              <w:ind w:right="67"/>
              <w:jc w:val="center"/>
              <w:rPr>
                <w:sz w:val="22"/>
              </w:rPr>
            </w:pPr>
            <w:r w:rsidRPr="00C71949">
              <w:rPr>
                <w:b/>
                <w:sz w:val="22"/>
              </w:rPr>
              <w:t xml:space="preserve">A. </w:t>
            </w:r>
          </w:p>
        </w:tc>
        <w:tc>
          <w:tcPr>
            <w:tcW w:w="8190" w:type="dxa"/>
            <w:gridSpan w:val="2"/>
            <w:tcBorders>
              <w:top w:val="single" w:sz="4" w:space="0" w:color="000000"/>
              <w:left w:val="single" w:sz="4" w:space="0" w:color="000000"/>
              <w:bottom w:val="single" w:sz="4" w:space="0" w:color="000000"/>
              <w:right w:val="single" w:sz="4" w:space="0" w:color="000000"/>
            </w:tcBorders>
            <w:vAlign w:val="center"/>
          </w:tcPr>
          <w:p w14:paraId="3C2BF564" w14:textId="77777777" w:rsidR="00382882" w:rsidRPr="00C71949" w:rsidRDefault="00382882" w:rsidP="00B8411A">
            <w:pPr>
              <w:spacing w:line="259" w:lineRule="auto"/>
              <w:rPr>
                <w:sz w:val="22"/>
              </w:rPr>
            </w:pPr>
            <w:r w:rsidRPr="00C71949">
              <w:rPr>
                <w:b/>
                <w:sz w:val="22"/>
              </w:rPr>
              <w:t>COMPANY PROFILE:</w:t>
            </w:r>
            <w:r w:rsidRPr="00C71949">
              <w:rPr>
                <w:sz w:val="22"/>
              </w:rPr>
              <w:t xml:space="preserve"> </w:t>
            </w:r>
          </w:p>
        </w:tc>
      </w:tr>
      <w:tr w:rsidR="00382882" w14:paraId="1942B4E7"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3072A7D9"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399E0181" w14:textId="29FBBEDC" w:rsidR="00382882" w:rsidRDefault="00382882" w:rsidP="00E44035">
            <w:pPr>
              <w:spacing w:line="259" w:lineRule="auto"/>
              <w:ind w:left="720" w:right="60"/>
              <w:rPr>
                <w:sz w:val="22"/>
              </w:rPr>
            </w:pPr>
            <w:r>
              <w:rPr>
                <w:sz w:val="22"/>
              </w:rPr>
              <w:t>i</w:t>
            </w:r>
            <w:r w:rsidRPr="00C71949">
              <w:rPr>
                <w:sz w:val="22"/>
              </w:rPr>
              <w:t xml:space="preserve">.  Overall experience of </w:t>
            </w:r>
            <w:r w:rsidR="004D3889">
              <w:rPr>
                <w:sz w:val="22"/>
              </w:rPr>
              <w:t>3</w:t>
            </w:r>
            <w:r w:rsidR="00B8411A">
              <w:rPr>
                <w:sz w:val="22"/>
              </w:rPr>
              <w:t xml:space="preserve"> </w:t>
            </w:r>
            <w:r w:rsidR="00564945">
              <w:rPr>
                <w:sz w:val="22"/>
              </w:rPr>
              <w:t xml:space="preserve">years </w:t>
            </w:r>
            <w:r w:rsidRPr="00C71949">
              <w:rPr>
                <w:sz w:val="22"/>
              </w:rPr>
              <w:t>-----</w:t>
            </w:r>
            <w:r w:rsidR="00602B1A">
              <w:rPr>
                <w:sz w:val="22"/>
              </w:rPr>
              <w:t>----</w:t>
            </w:r>
            <w:r w:rsidR="00E44035">
              <w:rPr>
                <w:sz w:val="22"/>
              </w:rPr>
              <w:t>-----</w:t>
            </w:r>
            <w:r>
              <w:rPr>
                <w:sz w:val="22"/>
              </w:rPr>
              <w:t xml:space="preserve"> </w:t>
            </w:r>
            <w:r w:rsidR="00E44035">
              <w:rPr>
                <w:sz w:val="22"/>
              </w:rPr>
              <w:t xml:space="preserve">15 </w:t>
            </w:r>
            <w:r w:rsidRPr="00C71949">
              <w:rPr>
                <w:sz w:val="22"/>
              </w:rPr>
              <w:t xml:space="preserve">Marks </w:t>
            </w:r>
          </w:p>
          <w:p w14:paraId="7DAC8B40" w14:textId="4EE740EF" w:rsidR="00382882" w:rsidRPr="00C71949" w:rsidRDefault="00382882" w:rsidP="00564945">
            <w:pPr>
              <w:spacing w:line="259" w:lineRule="auto"/>
              <w:ind w:left="720" w:right="69"/>
              <w:rPr>
                <w:sz w:val="22"/>
              </w:rPr>
            </w:pPr>
            <w:r w:rsidRPr="00C71949">
              <w:rPr>
                <w:sz w:val="22"/>
              </w:rPr>
              <w:t xml:space="preserve">ii. Overall experience of </w:t>
            </w:r>
            <w:r w:rsidR="004D3889">
              <w:rPr>
                <w:sz w:val="22"/>
              </w:rPr>
              <w:t>3</w:t>
            </w:r>
            <w:r w:rsidRPr="00C71949">
              <w:rPr>
                <w:sz w:val="22"/>
              </w:rPr>
              <w:t xml:space="preserve"> years</w:t>
            </w:r>
            <w:r w:rsidR="00564945">
              <w:rPr>
                <w:sz w:val="22"/>
              </w:rPr>
              <w:t xml:space="preserve"> or above --- </w:t>
            </w:r>
            <w:r w:rsidR="005A5413">
              <w:rPr>
                <w:sz w:val="22"/>
              </w:rPr>
              <w:t>25</w:t>
            </w:r>
            <w:r w:rsidR="00602B1A">
              <w:rPr>
                <w:sz w:val="22"/>
              </w:rPr>
              <w:t xml:space="preserve"> 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5F670AD6" w14:textId="51C3235A" w:rsidR="00382882" w:rsidRPr="00B77643" w:rsidRDefault="005A5413" w:rsidP="00B8411A">
            <w:pPr>
              <w:tabs>
                <w:tab w:val="left" w:pos="360"/>
                <w:tab w:val="center" w:pos="609"/>
              </w:tabs>
              <w:spacing w:line="259" w:lineRule="auto"/>
              <w:ind w:right="70"/>
              <w:jc w:val="center"/>
              <w:rPr>
                <w:bCs/>
                <w:sz w:val="22"/>
              </w:rPr>
            </w:pPr>
            <w:r>
              <w:rPr>
                <w:bCs/>
                <w:sz w:val="22"/>
              </w:rPr>
              <w:t>25</w:t>
            </w:r>
          </w:p>
        </w:tc>
      </w:tr>
      <w:tr w:rsidR="00382882" w14:paraId="53D621A2" w14:textId="77777777" w:rsidTr="00382882">
        <w:trPr>
          <w:trHeight w:val="383"/>
          <w:jc w:val="center"/>
        </w:trPr>
        <w:tc>
          <w:tcPr>
            <w:tcW w:w="720" w:type="dxa"/>
            <w:tcBorders>
              <w:top w:val="single" w:sz="4" w:space="0" w:color="000000"/>
              <w:left w:val="single" w:sz="4" w:space="0" w:color="000000"/>
              <w:bottom w:val="single" w:sz="4" w:space="0" w:color="000000"/>
              <w:right w:val="single" w:sz="4" w:space="0" w:color="000000"/>
            </w:tcBorders>
          </w:tcPr>
          <w:p w14:paraId="2F22BC70" w14:textId="77777777" w:rsidR="00382882" w:rsidRPr="00C71949" w:rsidRDefault="00382882" w:rsidP="00B8411A">
            <w:pPr>
              <w:spacing w:line="259" w:lineRule="auto"/>
              <w:ind w:right="72"/>
              <w:jc w:val="center"/>
              <w:rPr>
                <w:sz w:val="22"/>
              </w:rPr>
            </w:pPr>
            <w:r w:rsidRPr="00C71949">
              <w:rPr>
                <w:b/>
                <w:sz w:val="22"/>
              </w:rPr>
              <w:t xml:space="preserve">B. </w:t>
            </w:r>
          </w:p>
        </w:tc>
        <w:tc>
          <w:tcPr>
            <w:tcW w:w="8190" w:type="dxa"/>
            <w:gridSpan w:val="2"/>
            <w:tcBorders>
              <w:top w:val="single" w:sz="4" w:space="0" w:color="000000"/>
              <w:left w:val="single" w:sz="4" w:space="0" w:color="000000"/>
              <w:bottom w:val="single" w:sz="4" w:space="0" w:color="000000"/>
              <w:right w:val="single" w:sz="4" w:space="0" w:color="000000"/>
            </w:tcBorders>
          </w:tcPr>
          <w:p w14:paraId="62A3E934" w14:textId="29D5A589" w:rsidR="00382882" w:rsidRPr="00F766BA" w:rsidRDefault="00382882" w:rsidP="003F171B">
            <w:pPr>
              <w:spacing w:line="259" w:lineRule="auto"/>
              <w:rPr>
                <w:b/>
                <w:sz w:val="22"/>
              </w:rPr>
            </w:pPr>
            <w:r>
              <w:rPr>
                <w:b/>
                <w:sz w:val="22"/>
              </w:rPr>
              <w:t>SIMILAR PROJECTS COMPLETED</w:t>
            </w:r>
            <w:r w:rsidR="00391CC1">
              <w:rPr>
                <w:b/>
                <w:sz w:val="22"/>
              </w:rPr>
              <w:t xml:space="preserve"> </w:t>
            </w:r>
            <w:r w:rsidR="00A9696C">
              <w:rPr>
                <w:b/>
                <w:sz w:val="22"/>
              </w:rPr>
              <w:t xml:space="preserve">IN LAST </w:t>
            </w:r>
            <w:r w:rsidR="00602B1A">
              <w:rPr>
                <w:b/>
                <w:sz w:val="22"/>
              </w:rPr>
              <w:t>FIVE</w:t>
            </w:r>
            <w:r w:rsidR="00A9696C">
              <w:rPr>
                <w:b/>
                <w:sz w:val="22"/>
              </w:rPr>
              <w:t xml:space="preserve"> YEARS </w:t>
            </w:r>
            <w:r w:rsidR="00C20178">
              <w:rPr>
                <w:b/>
                <w:sz w:val="22"/>
              </w:rPr>
              <w:t>WITH COMPL</w:t>
            </w:r>
            <w:r w:rsidR="00D02BD3">
              <w:rPr>
                <w:b/>
                <w:sz w:val="22"/>
              </w:rPr>
              <w:t>E</w:t>
            </w:r>
            <w:r w:rsidR="00C20178">
              <w:rPr>
                <w:b/>
                <w:sz w:val="22"/>
              </w:rPr>
              <w:t xml:space="preserve">TION CERTIFICATES </w:t>
            </w:r>
            <w:r w:rsidR="00B21831" w:rsidRPr="00B21831">
              <w:rPr>
                <w:b/>
                <w:color w:val="FF0000"/>
                <w:sz w:val="22"/>
              </w:rPr>
              <w:t xml:space="preserve">(worth </w:t>
            </w:r>
            <w:r w:rsidR="002813A3">
              <w:rPr>
                <w:b/>
                <w:color w:val="FF0000"/>
                <w:sz w:val="22"/>
              </w:rPr>
              <w:t xml:space="preserve">not less than </w:t>
            </w:r>
            <w:r w:rsidR="00602B1A">
              <w:rPr>
                <w:b/>
                <w:color w:val="FF0000"/>
                <w:sz w:val="22"/>
              </w:rPr>
              <w:t>1</w:t>
            </w:r>
            <w:r w:rsidR="00B21831">
              <w:rPr>
                <w:b/>
                <w:color w:val="FF0000"/>
                <w:sz w:val="22"/>
              </w:rPr>
              <w:t xml:space="preserve"> </w:t>
            </w:r>
            <w:r w:rsidR="00B21831" w:rsidRPr="00B21831">
              <w:rPr>
                <w:b/>
                <w:color w:val="FF0000"/>
                <w:sz w:val="22"/>
              </w:rPr>
              <w:t>million</w:t>
            </w:r>
            <w:r w:rsidR="0080302A">
              <w:rPr>
                <w:b/>
                <w:color w:val="FF0000"/>
                <w:sz w:val="22"/>
              </w:rPr>
              <w:t xml:space="preserve"> each</w:t>
            </w:r>
            <w:r w:rsidR="00B21831">
              <w:rPr>
                <w:b/>
                <w:color w:val="FF0000"/>
                <w:sz w:val="22"/>
              </w:rPr>
              <w:t xml:space="preserve"> </w:t>
            </w:r>
            <w:r w:rsidR="00B21831" w:rsidRPr="00B21831">
              <w:rPr>
                <w:b/>
                <w:color w:val="FF0000"/>
                <w:sz w:val="22"/>
              </w:rPr>
              <w:t>)</w:t>
            </w:r>
            <w:r>
              <w:rPr>
                <w:b/>
                <w:sz w:val="22"/>
              </w:rPr>
              <w:t>:</w:t>
            </w:r>
          </w:p>
        </w:tc>
      </w:tr>
      <w:tr w:rsidR="00382882" w14:paraId="50036BFA"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58D51DD7"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02E6A0B8" w14:textId="179EAFF0" w:rsidR="00382882" w:rsidRPr="00C71949" w:rsidRDefault="00382882" w:rsidP="00B8411A">
            <w:pPr>
              <w:spacing w:line="259" w:lineRule="auto"/>
              <w:ind w:left="720" w:right="15"/>
              <w:rPr>
                <w:sz w:val="22"/>
              </w:rPr>
            </w:pPr>
            <w:r w:rsidRPr="00C71949">
              <w:rPr>
                <w:sz w:val="22"/>
              </w:rPr>
              <w:t>i.</w:t>
            </w:r>
            <w:r w:rsidRPr="00C71949">
              <w:rPr>
                <w:rFonts w:ascii="Arial" w:eastAsia="Arial" w:hAnsi="Arial" w:cs="Arial"/>
                <w:sz w:val="22"/>
              </w:rPr>
              <w:t xml:space="preserve"> </w:t>
            </w:r>
            <w:r w:rsidR="005A5413">
              <w:rPr>
                <w:sz w:val="22"/>
              </w:rPr>
              <w:t>3</w:t>
            </w:r>
            <w:r w:rsidR="00B8411A">
              <w:rPr>
                <w:sz w:val="22"/>
              </w:rPr>
              <w:t xml:space="preserve"> or more</w:t>
            </w:r>
            <w:r w:rsidR="00C20178">
              <w:rPr>
                <w:sz w:val="22"/>
              </w:rPr>
              <w:t xml:space="preserve"> </w:t>
            </w:r>
            <w:r w:rsidRPr="00C71949">
              <w:rPr>
                <w:sz w:val="22"/>
              </w:rPr>
              <w:t>Projects ----------</w:t>
            </w:r>
            <w:r>
              <w:rPr>
                <w:sz w:val="22"/>
              </w:rPr>
              <w:t>-----------</w:t>
            </w:r>
            <w:r w:rsidR="00EC1AA3">
              <w:rPr>
                <w:sz w:val="22"/>
              </w:rPr>
              <w:t>-</w:t>
            </w:r>
            <w:r>
              <w:rPr>
                <w:sz w:val="22"/>
              </w:rPr>
              <w:t xml:space="preserve">-- </w:t>
            </w:r>
            <w:r w:rsidR="005A5413">
              <w:rPr>
                <w:sz w:val="22"/>
              </w:rPr>
              <w:t>15</w:t>
            </w:r>
            <w:r>
              <w:rPr>
                <w:sz w:val="22"/>
              </w:rPr>
              <w:t xml:space="preserve"> </w:t>
            </w:r>
            <w:r w:rsidRPr="00C71949">
              <w:rPr>
                <w:sz w:val="22"/>
              </w:rPr>
              <w:t xml:space="preserve">Marks  </w:t>
            </w:r>
          </w:p>
          <w:p w14:paraId="64B05DA0" w14:textId="08585360" w:rsidR="00382882" w:rsidRPr="00C71949" w:rsidRDefault="00382882" w:rsidP="00B8411A">
            <w:pPr>
              <w:spacing w:line="259" w:lineRule="auto"/>
              <w:ind w:left="720" w:right="15"/>
              <w:rPr>
                <w:sz w:val="22"/>
              </w:rPr>
            </w:pPr>
            <w:r w:rsidRPr="00C71949">
              <w:rPr>
                <w:sz w:val="22"/>
              </w:rPr>
              <w:t>ii.</w:t>
            </w:r>
            <w:r w:rsidRPr="00C71949">
              <w:rPr>
                <w:rFonts w:ascii="Arial" w:eastAsia="Arial" w:hAnsi="Arial" w:cs="Arial"/>
                <w:sz w:val="22"/>
              </w:rPr>
              <w:t xml:space="preserve"> </w:t>
            </w:r>
            <w:r w:rsidR="00602B1A">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sidR="00B8411A">
              <w:rPr>
                <w:sz w:val="22"/>
              </w:rPr>
              <w:t>---------</w:t>
            </w:r>
            <w:r>
              <w:rPr>
                <w:sz w:val="22"/>
              </w:rPr>
              <w:t xml:space="preserve">-------- </w:t>
            </w:r>
            <w:r w:rsidR="00602B1A">
              <w:rPr>
                <w:sz w:val="22"/>
              </w:rPr>
              <w:t>5</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5D04B877" w14:textId="40F3D801" w:rsidR="00382882" w:rsidRPr="002D2C35" w:rsidRDefault="005A5413" w:rsidP="00B8411A">
            <w:pPr>
              <w:spacing w:line="259" w:lineRule="auto"/>
              <w:ind w:right="70"/>
              <w:jc w:val="center"/>
              <w:rPr>
                <w:bCs/>
                <w:sz w:val="22"/>
              </w:rPr>
            </w:pPr>
            <w:r>
              <w:rPr>
                <w:bCs/>
                <w:sz w:val="22"/>
              </w:rPr>
              <w:t>15</w:t>
            </w:r>
            <w:r w:rsidR="00382882" w:rsidRPr="00B77643">
              <w:rPr>
                <w:bCs/>
                <w:sz w:val="22"/>
              </w:rPr>
              <w:t xml:space="preserve"> </w:t>
            </w:r>
          </w:p>
        </w:tc>
      </w:tr>
      <w:tr w:rsidR="00382882" w14:paraId="2683C155"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2E523B46" w14:textId="77777777" w:rsidR="00382882" w:rsidRPr="00C71949" w:rsidRDefault="00382882" w:rsidP="00B8411A">
            <w:pPr>
              <w:spacing w:line="259" w:lineRule="auto"/>
              <w:ind w:right="67"/>
              <w:jc w:val="center"/>
              <w:rPr>
                <w:sz w:val="22"/>
              </w:rPr>
            </w:pPr>
            <w:r w:rsidRPr="00C71949">
              <w:rPr>
                <w:b/>
                <w:sz w:val="22"/>
              </w:rPr>
              <w:t xml:space="preserve">C. </w:t>
            </w:r>
          </w:p>
        </w:tc>
        <w:tc>
          <w:tcPr>
            <w:tcW w:w="8190" w:type="dxa"/>
            <w:gridSpan w:val="2"/>
            <w:tcBorders>
              <w:top w:val="single" w:sz="4" w:space="0" w:color="000000"/>
              <w:left w:val="single" w:sz="4" w:space="0" w:color="000000"/>
              <w:bottom w:val="single" w:sz="4" w:space="0" w:color="000000"/>
              <w:right w:val="single" w:sz="4" w:space="0" w:color="000000"/>
            </w:tcBorders>
          </w:tcPr>
          <w:p w14:paraId="23B8C406" w14:textId="77777777" w:rsidR="00382882" w:rsidRPr="00C71949" w:rsidRDefault="00382882" w:rsidP="00B8411A">
            <w:pPr>
              <w:spacing w:line="259" w:lineRule="auto"/>
              <w:rPr>
                <w:sz w:val="22"/>
              </w:rPr>
            </w:pPr>
            <w:r w:rsidRPr="00C71949">
              <w:rPr>
                <w:b/>
                <w:sz w:val="22"/>
              </w:rPr>
              <w:t>SIMILAR PROJECTS IN PROGRESS:</w:t>
            </w:r>
            <w:r w:rsidRPr="00C71949">
              <w:rPr>
                <w:sz w:val="22"/>
              </w:rPr>
              <w:t xml:space="preserve"> </w:t>
            </w:r>
          </w:p>
        </w:tc>
      </w:tr>
      <w:tr w:rsidR="00382882" w14:paraId="2D8BC5E9" w14:textId="77777777" w:rsidTr="00382882">
        <w:trPr>
          <w:trHeight w:val="649"/>
          <w:jc w:val="center"/>
        </w:trPr>
        <w:tc>
          <w:tcPr>
            <w:tcW w:w="720" w:type="dxa"/>
            <w:tcBorders>
              <w:top w:val="single" w:sz="4" w:space="0" w:color="000000"/>
              <w:left w:val="single" w:sz="4" w:space="0" w:color="000000"/>
              <w:bottom w:val="single" w:sz="4" w:space="0" w:color="000000"/>
              <w:right w:val="single" w:sz="4" w:space="0" w:color="000000"/>
            </w:tcBorders>
          </w:tcPr>
          <w:p w14:paraId="279C9CDE"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3E3AC9F7" w14:textId="30C6C496" w:rsidR="00382882" w:rsidRPr="00C71949" w:rsidRDefault="00382882" w:rsidP="00B8411A">
            <w:pPr>
              <w:spacing w:line="259" w:lineRule="auto"/>
              <w:ind w:left="720" w:right="15"/>
              <w:rPr>
                <w:sz w:val="22"/>
              </w:rPr>
            </w:pPr>
            <w:r w:rsidRPr="00C71949">
              <w:rPr>
                <w:sz w:val="22"/>
              </w:rPr>
              <w:t>i.</w:t>
            </w:r>
            <w:r w:rsidRPr="00C71949">
              <w:rPr>
                <w:rFonts w:ascii="Arial" w:eastAsia="Arial" w:hAnsi="Arial" w:cs="Arial"/>
                <w:sz w:val="22"/>
              </w:rPr>
              <w:t xml:space="preserve"> </w:t>
            </w:r>
            <w:r w:rsidR="005A5413">
              <w:rPr>
                <w:sz w:val="22"/>
              </w:rPr>
              <w:t>3</w:t>
            </w:r>
            <w:r w:rsidR="00B8411A">
              <w:rPr>
                <w:sz w:val="22"/>
              </w:rPr>
              <w:t xml:space="preserve"> or more</w:t>
            </w:r>
            <w:r w:rsidR="00C20178">
              <w:rPr>
                <w:sz w:val="22"/>
              </w:rPr>
              <w:t xml:space="preserve"> </w:t>
            </w:r>
            <w:r w:rsidRPr="00C71949">
              <w:rPr>
                <w:sz w:val="22"/>
              </w:rPr>
              <w:t>Projects ----------</w:t>
            </w:r>
            <w:r>
              <w:rPr>
                <w:sz w:val="22"/>
              </w:rPr>
              <w:t>-------------</w:t>
            </w:r>
            <w:r w:rsidR="00EC1AA3">
              <w:rPr>
                <w:sz w:val="22"/>
              </w:rPr>
              <w:t>--</w:t>
            </w:r>
            <w:r>
              <w:rPr>
                <w:sz w:val="22"/>
              </w:rPr>
              <w:t xml:space="preserve"> </w:t>
            </w:r>
            <w:r w:rsidR="005A5413">
              <w:rPr>
                <w:sz w:val="22"/>
              </w:rPr>
              <w:t>15</w:t>
            </w:r>
            <w:r>
              <w:rPr>
                <w:sz w:val="22"/>
              </w:rPr>
              <w:t xml:space="preserve"> </w:t>
            </w:r>
            <w:r w:rsidRPr="00C71949">
              <w:rPr>
                <w:sz w:val="22"/>
              </w:rPr>
              <w:t xml:space="preserve">Marks  </w:t>
            </w:r>
          </w:p>
          <w:p w14:paraId="7062CFFC" w14:textId="2BFCFA57" w:rsidR="00382882" w:rsidRPr="00C71949" w:rsidRDefault="00382882" w:rsidP="00382882">
            <w:pPr>
              <w:spacing w:line="259" w:lineRule="auto"/>
              <w:ind w:left="511" w:right="15"/>
              <w:rPr>
                <w:sz w:val="22"/>
              </w:rPr>
            </w:pPr>
            <w:r>
              <w:rPr>
                <w:sz w:val="22"/>
              </w:rPr>
              <w:t xml:space="preserve">     </w:t>
            </w:r>
            <w:r w:rsidRPr="00C71949">
              <w:rPr>
                <w:sz w:val="22"/>
              </w:rPr>
              <w:t>ii.</w:t>
            </w:r>
            <w:r>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sidR="00B8411A">
              <w:rPr>
                <w:sz w:val="22"/>
              </w:rPr>
              <w:t>-----------</w:t>
            </w:r>
            <w:r w:rsidRPr="00C71949">
              <w:rPr>
                <w:sz w:val="22"/>
              </w:rPr>
              <w:t>---</w:t>
            </w:r>
            <w:r>
              <w:rPr>
                <w:sz w:val="22"/>
              </w:rPr>
              <w:t>------</w:t>
            </w:r>
            <w:r w:rsidR="00602B1A">
              <w:rPr>
                <w:sz w:val="22"/>
              </w:rPr>
              <w:t>5</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vAlign w:val="center"/>
          </w:tcPr>
          <w:p w14:paraId="19D1ECC9" w14:textId="397343F5" w:rsidR="00382882" w:rsidRPr="002D2C35" w:rsidRDefault="005A5413" w:rsidP="00B8411A">
            <w:pPr>
              <w:spacing w:line="259" w:lineRule="auto"/>
              <w:ind w:right="70"/>
              <w:jc w:val="center"/>
              <w:rPr>
                <w:bCs/>
                <w:sz w:val="22"/>
              </w:rPr>
            </w:pPr>
            <w:r>
              <w:rPr>
                <w:bCs/>
                <w:sz w:val="22"/>
              </w:rPr>
              <w:t>15</w:t>
            </w:r>
            <w:r w:rsidR="00382882" w:rsidRPr="00B77643">
              <w:rPr>
                <w:bCs/>
                <w:sz w:val="22"/>
              </w:rPr>
              <w:t xml:space="preserve"> </w:t>
            </w:r>
          </w:p>
        </w:tc>
      </w:tr>
      <w:tr w:rsidR="00382882" w14:paraId="5AB9048F"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tcPr>
          <w:p w14:paraId="1260B0D1" w14:textId="753FF77A" w:rsidR="00382882" w:rsidRPr="00C71949" w:rsidRDefault="00C20178" w:rsidP="00B8411A">
            <w:pPr>
              <w:spacing w:line="259" w:lineRule="auto"/>
              <w:ind w:right="67"/>
              <w:jc w:val="center"/>
              <w:rPr>
                <w:sz w:val="22"/>
              </w:rPr>
            </w:pPr>
            <w:r>
              <w:rPr>
                <w:b/>
                <w:sz w:val="22"/>
              </w:rPr>
              <w:t>D</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tcPr>
          <w:p w14:paraId="226BFBB3" w14:textId="77777777" w:rsidR="00382882" w:rsidRPr="00C71949" w:rsidRDefault="00382882" w:rsidP="00B8411A">
            <w:pPr>
              <w:spacing w:line="259" w:lineRule="auto"/>
              <w:rPr>
                <w:sz w:val="22"/>
              </w:rPr>
            </w:pPr>
            <w:r w:rsidRPr="00C71949">
              <w:rPr>
                <w:b/>
                <w:sz w:val="22"/>
              </w:rPr>
              <w:t xml:space="preserve">TECHNICAL STAFF: </w:t>
            </w:r>
          </w:p>
        </w:tc>
      </w:tr>
      <w:tr w:rsidR="00382882" w14:paraId="27DCEBC0"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tcPr>
          <w:p w14:paraId="06F0CFA6" w14:textId="77777777" w:rsidR="00382882" w:rsidRPr="00C71949" w:rsidRDefault="00382882" w:rsidP="00B8411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5F5AC3C8" w14:textId="44232B4C" w:rsidR="00382882" w:rsidRPr="00C71949" w:rsidRDefault="00382882" w:rsidP="00B8411A">
            <w:pPr>
              <w:spacing w:line="259" w:lineRule="auto"/>
              <w:ind w:left="784"/>
              <w:rPr>
                <w:sz w:val="22"/>
              </w:rPr>
            </w:pPr>
            <w:r>
              <w:rPr>
                <w:sz w:val="22"/>
              </w:rPr>
              <w:t xml:space="preserve">i. </w:t>
            </w:r>
            <w:r w:rsidRPr="00C71949">
              <w:rPr>
                <w:sz w:val="22"/>
              </w:rPr>
              <w:t>Engineer</w:t>
            </w:r>
            <w:r w:rsidR="00C25C7A">
              <w:rPr>
                <w:sz w:val="22"/>
              </w:rPr>
              <w:t xml:space="preserve"> (At least 1)</w:t>
            </w:r>
            <w:r w:rsidRPr="00C71949">
              <w:rPr>
                <w:sz w:val="22"/>
              </w:rPr>
              <w:t xml:space="preserve"> -----------------------</w:t>
            </w:r>
            <w:r>
              <w:rPr>
                <w:sz w:val="22"/>
              </w:rPr>
              <w:t xml:space="preserve"> </w:t>
            </w:r>
            <w:r w:rsidR="00CD572D">
              <w:rPr>
                <w:sz w:val="22"/>
              </w:rPr>
              <w:t>10</w:t>
            </w:r>
            <w:r w:rsidRPr="00C71949">
              <w:rPr>
                <w:bCs/>
                <w:sz w:val="22"/>
              </w:rPr>
              <w:t xml:space="preserve"> Marks</w:t>
            </w:r>
            <w:r w:rsidRPr="00C71949">
              <w:rPr>
                <w:b/>
                <w:sz w:val="22"/>
              </w:rPr>
              <w:t xml:space="preserve"> </w:t>
            </w:r>
          </w:p>
          <w:p w14:paraId="3815BD80" w14:textId="03AFAACD" w:rsidR="00382882" w:rsidRDefault="00382882" w:rsidP="00B8411A">
            <w:pPr>
              <w:spacing w:line="259" w:lineRule="auto"/>
              <w:ind w:left="784"/>
              <w:rPr>
                <w:sz w:val="22"/>
              </w:rPr>
            </w:pPr>
            <w:r>
              <w:rPr>
                <w:sz w:val="22"/>
              </w:rPr>
              <w:t>ii. DAE</w:t>
            </w:r>
            <w:r w:rsidR="00C25C7A">
              <w:rPr>
                <w:sz w:val="22"/>
              </w:rPr>
              <w:t xml:space="preserve"> (At least </w:t>
            </w:r>
            <w:r w:rsidR="00E44035">
              <w:rPr>
                <w:sz w:val="22"/>
              </w:rPr>
              <w:t>1</w:t>
            </w:r>
            <w:r w:rsidR="00C25C7A">
              <w:rPr>
                <w:sz w:val="22"/>
              </w:rPr>
              <w:t>)</w:t>
            </w:r>
            <w:r w:rsidRPr="00C71949">
              <w:rPr>
                <w:sz w:val="22"/>
              </w:rPr>
              <w:t xml:space="preserve"> ---------------------</w:t>
            </w:r>
            <w:r w:rsidR="00C25C7A">
              <w:rPr>
                <w:sz w:val="22"/>
              </w:rPr>
              <w:t>---</w:t>
            </w:r>
            <w:r w:rsidR="00CD572D">
              <w:rPr>
                <w:sz w:val="22"/>
              </w:rPr>
              <w:t>--</w:t>
            </w:r>
            <w:r w:rsidRPr="00C71949">
              <w:rPr>
                <w:sz w:val="22"/>
              </w:rPr>
              <w:t>----</w:t>
            </w:r>
            <w:r>
              <w:rPr>
                <w:sz w:val="22"/>
              </w:rPr>
              <w:t xml:space="preserve"> </w:t>
            </w:r>
            <w:r w:rsidR="00B3247D">
              <w:rPr>
                <w:sz w:val="22"/>
              </w:rPr>
              <w:t>5</w:t>
            </w:r>
            <w:r w:rsidRPr="00C71949">
              <w:rPr>
                <w:bCs/>
                <w:sz w:val="22"/>
              </w:rPr>
              <w:t xml:space="preserve"> Marks</w:t>
            </w:r>
            <w:r w:rsidRPr="00C71949">
              <w:rPr>
                <w:b/>
                <w:sz w:val="22"/>
              </w:rPr>
              <w:t xml:space="preserve"> </w:t>
            </w:r>
          </w:p>
          <w:p w14:paraId="512AD565" w14:textId="77AF81E0" w:rsidR="00382882" w:rsidRPr="00C71949" w:rsidRDefault="00382882" w:rsidP="00B3247D">
            <w:pPr>
              <w:spacing w:line="259" w:lineRule="auto"/>
              <w:ind w:left="784"/>
              <w:rPr>
                <w:sz w:val="22"/>
              </w:rPr>
            </w:pPr>
            <w:r>
              <w:rPr>
                <w:sz w:val="22"/>
              </w:rPr>
              <w:t>iii. Other</w:t>
            </w:r>
            <w:r w:rsidR="00602B1A">
              <w:rPr>
                <w:sz w:val="22"/>
              </w:rPr>
              <w:t xml:space="preserve"> </w:t>
            </w:r>
            <w:r w:rsidRPr="00B3247D">
              <w:rPr>
                <w:sz w:val="20"/>
              </w:rPr>
              <w:t>(Foreman/Technician/Carpenter etc.)</w:t>
            </w:r>
            <w:r w:rsidR="00602B1A">
              <w:rPr>
                <w:sz w:val="22"/>
              </w:rPr>
              <w:t xml:space="preserve"> -</w:t>
            </w:r>
            <w:r w:rsidR="00EC1AA3">
              <w:rPr>
                <w:sz w:val="22"/>
              </w:rPr>
              <w:t xml:space="preserve"> </w:t>
            </w:r>
            <w:r w:rsidR="00602B1A">
              <w:rPr>
                <w:sz w:val="22"/>
              </w:rPr>
              <w:t xml:space="preserve"> </w:t>
            </w:r>
            <w:r w:rsidR="005A5413">
              <w:rPr>
                <w:bCs/>
                <w:sz w:val="22"/>
              </w:rPr>
              <w:t>5</w:t>
            </w:r>
            <w:r w:rsidRPr="00C71949">
              <w:rPr>
                <w:bCs/>
                <w:sz w:val="22"/>
              </w:rPr>
              <w:t xml:space="preserve"> 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73496937" w14:textId="11278C54" w:rsidR="00382882" w:rsidRPr="002D2C35" w:rsidRDefault="005A5413" w:rsidP="00B8411A">
            <w:pPr>
              <w:spacing w:line="259" w:lineRule="auto"/>
              <w:ind w:right="70"/>
              <w:jc w:val="center"/>
              <w:rPr>
                <w:bCs/>
                <w:sz w:val="22"/>
              </w:rPr>
            </w:pPr>
            <w:r>
              <w:rPr>
                <w:bCs/>
                <w:sz w:val="22"/>
              </w:rPr>
              <w:t>15</w:t>
            </w:r>
            <w:r w:rsidR="00382882" w:rsidRPr="00B77643">
              <w:rPr>
                <w:bCs/>
                <w:sz w:val="22"/>
              </w:rPr>
              <w:t xml:space="preserve"> </w:t>
            </w:r>
          </w:p>
        </w:tc>
      </w:tr>
      <w:tr w:rsidR="00382882" w14:paraId="14335177" w14:textId="77777777" w:rsidTr="00382882">
        <w:trPr>
          <w:trHeight w:val="326"/>
          <w:jc w:val="center"/>
        </w:trPr>
        <w:tc>
          <w:tcPr>
            <w:tcW w:w="720" w:type="dxa"/>
            <w:tcBorders>
              <w:top w:val="single" w:sz="4" w:space="0" w:color="000000"/>
              <w:left w:val="single" w:sz="4" w:space="0" w:color="000000"/>
              <w:bottom w:val="single" w:sz="4" w:space="0" w:color="000000"/>
              <w:right w:val="single" w:sz="4" w:space="0" w:color="000000"/>
            </w:tcBorders>
          </w:tcPr>
          <w:p w14:paraId="4616675A" w14:textId="2C5776B4" w:rsidR="00382882" w:rsidRPr="00C71949" w:rsidRDefault="00C20178" w:rsidP="00B8411A">
            <w:pPr>
              <w:spacing w:line="259" w:lineRule="auto"/>
              <w:ind w:right="67"/>
              <w:jc w:val="center"/>
              <w:rPr>
                <w:sz w:val="22"/>
              </w:rPr>
            </w:pPr>
            <w:r>
              <w:rPr>
                <w:b/>
                <w:sz w:val="22"/>
              </w:rPr>
              <w:t>E</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tcPr>
          <w:p w14:paraId="6487CBCC" w14:textId="127755C0" w:rsidR="00382882" w:rsidRPr="00C71949" w:rsidRDefault="00382882" w:rsidP="00B8411A">
            <w:pPr>
              <w:spacing w:line="259" w:lineRule="auto"/>
              <w:rPr>
                <w:sz w:val="22"/>
              </w:rPr>
            </w:pPr>
            <w:r w:rsidRPr="00C71949">
              <w:rPr>
                <w:b/>
                <w:sz w:val="22"/>
              </w:rPr>
              <w:t>FINANCIAL POSITION</w:t>
            </w:r>
            <w:r w:rsidR="00564945">
              <w:rPr>
                <w:b/>
                <w:sz w:val="22"/>
              </w:rPr>
              <w:t xml:space="preserve"> (in the name of firm)</w:t>
            </w:r>
            <w:r w:rsidRPr="00C71949">
              <w:rPr>
                <w:b/>
                <w:sz w:val="22"/>
              </w:rPr>
              <w:t xml:space="preserve">: </w:t>
            </w:r>
          </w:p>
        </w:tc>
      </w:tr>
      <w:tr w:rsidR="00382882" w14:paraId="47D958DF" w14:textId="77777777" w:rsidTr="00382882">
        <w:trPr>
          <w:trHeight w:val="970"/>
          <w:jc w:val="center"/>
        </w:trPr>
        <w:tc>
          <w:tcPr>
            <w:tcW w:w="720" w:type="dxa"/>
            <w:tcBorders>
              <w:top w:val="single" w:sz="4" w:space="0" w:color="000000"/>
              <w:left w:val="single" w:sz="4" w:space="0" w:color="000000"/>
              <w:bottom w:val="single" w:sz="4" w:space="0" w:color="000000"/>
              <w:right w:val="single" w:sz="4" w:space="0" w:color="000000"/>
            </w:tcBorders>
          </w:tcPr>
          <w:p w14:paraId="0FC8F70F" w14:textId="5A5E93DD" w:rsidR="00382882" w:rsidRPr="00C71949" w:rsidRDefault="00382882" w:rsidP="00B8411A">
            <w:pPr>
              <w:spacing w:line="259" w:lineRule="auto"/>
              <w:rPr>
                <w:sz w:val="22"/>
              </w:rPr>
            </w:pPr>
          </w:p>
        </w:tc>
        <w:tc>
          <w:tcPr>
            <w:tcW w:w="6750" w:type="dxa"/>
            <w:tcBorders>
              <w:top w:val="single" w:sz="4" w:space="0" w:color="000000"/>
              <w:left w:val="single" w:sz="4" w:space="0" w:color="000000"/>
              <w:bottom w:val="single" w:sz="4" w:space="0" w:color="000000"/>
              <w:right w:val="single" w:sz="4" w:space="0" w:color="000000"/>
            </w:tcBorders>
          </w:tcPr>
          <w:p w14:paraId="0BE89DC6" w14:textId="3226B09B" w:rsidR="00687197" w:rsidRDefault="00564945" w:rsidP="00687197">
            <w:pPr>
              <w:spacing w:after="12" w:line="259" w:lineRule="auto"/>
            </w:pPr>
            <w:r>
              <w:t>Bank Statement</w:t>
            </w:r>
            <w:r w:rsidR="00C25C7A">
              <w:t>/Annual Account Statement</w:t>
            </w:r>
            <w:r w:rsidR="00687197">
              <w:t xml:space="preserve"> </w:t>
            </w:r>
            <w:r>
              <w:t xml:space="preserve">Of </w:t>
            </w:r>
            <w:r w:rsidR="00C25C7A">
              <w:t>L</w:t>
            </w:r>
            <w:r>
              <w:t xml:space="preserve">ast </w:t>
            </w:r>
            <w:r w:rsidR="00687197">
              <w:t>Financial Year</w:t>
            </w:r>
            <w:r>
              <w:t>s</w:t>
            </w:r>
            <w:r w:rsidR="00A9696C">
              <w:t xml:space="preserve"> (FY</w:t>
            </w:r>
            <w:r>
              <w:t xml:space="preserve"> 202</w:t>
            </w:r>
            <w:r w:rsidR="00602B1A">
              <w:t>4</w:t>
            </w:r>
            <w:r w:rsidR="00C25C7A">
              <w:t>-</w:t>
            </w:r>
            <w:r w:rsidR="00A9696C">
              <w:t>202</w:t>
            </w:r>
            <w:r w:rsidR="00602B1A">
              <w:t>5</w:t>
            </w:r>
            <w:r w:rsidR="00A9696C">
              <w:t>)</w:t>
            </w:r>
            <w:r w:rsidR="00391CC1">
              <w:t xml:space="preserve"> </w:t>
            </w:r>
          </w:p>
          <w:p w14:paraId="37ED8B91" w14:textId="6BC949B8" w:rsidR="00687197" w:rsidRDefault="00687197" w:rsidP="00687197">
            <w:pPr>
              <w:spacing w:after="12" w:line="259" w:lineRule="auto"/>
              <w:ind w:left="691"/>
            </w:pPr>
            <w:r>
              <w:t xml:space="preserve">i. </w:t>
            </w:r>
            <w:r w:rsidR="00602B1A">
              <w:t>3</w:t>
            </w:r>
            <w:r w:rsidR="0080302A">
              <w:rPr>
                <w:color w:val="FF0000"/>
              </w:rPr>
              <w:t>+</w:t>
            </w:r>
            <w:r>
              <w:t xml:space="preserve"> </w:t>
            </w:r>
            <w:r w:rsidR="0080302A">
              <w:t>m</w:t>
            </w:r>
            <w:r>
              <w:t xml:space="preserve">illion---------------------------------- </w:t>
            </w:r>
            <w:r w:rsidR="005A5413">
              <w:t>15</w:t>
            </w:r>
            <w:r>
              <w:t xml:space="preserve"> Marks  </w:t>
            </w:r>
          </w:p>
          <w:p w14:paraId="34028B05" w14:textId="713D6132" w:rsidR="00382882" w:rsidRPr="00687197" w:rsidRDefault="00391CC1" w:rsidP="00687197">
            <w:pPr>
              <w:spacing w:after="12" w:line="259" w:lineRule="auto"/>
              <w:ind w:left="691"/>
            </w:pPr>
            <w:r>
              <w:t xml:space="preserve">ii. </w:t>
            </w:r>
            <w:r w:rsidR="0080302A">
              <w:rPr>
                <w:color w:val="FF0000"/>
              </w:rPr>
              <w:t xml:space="preserve">less than </w:t>
            </w:r>
            <w:r w:rsidR="00602B1A">
              <w:rPr>
                <w:color w:val="FF0000"/>
              </w:rPr>
              <w:t>3</w:t>
            </w:r>
            <w:r w:rsidR="00687197">
              <w:t xml:space="preserve"> </w:t>
            </w:r>
            <w:r w:rsidR="0080302A">
              <w:t>m</w:t>
            </w:r>
            <w:r w:rsidR="00687197">
              <w:t xml:space="preserve">illion----------------------- </w:t>
            </w:r>
            <w:r w:rsidR="00CD572D">
              <w:t>Proportionate</w:t>
            </w:r>
            <w:r w:rsidR="00D20E00">
              <w:t xml:space="preserve"> </w:t>
            </w:r>
            <w:r w:rsidR="00687197">
              <w:t>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1C0F0DE4" w14:textId="5F54DE1E" w:rsidR="00382882" w:rsidRPr="00C71949" w:rsidRDefault="005A5413" w:rsidP="00B3247D">
            <w:pPr>
              <w:spacing w:line="259" w:lineRule="auto"/>
              <w:ind w:right="70"/>
              <w:jc w:val="center"/>
              <w:rPr>
                <w:sz w:val="22"/>
              </w:rPr>
            </w:pPr>
            <w:r>
              <w:rPr>
                <w:bCs/>
                <w:sz w:val="22"/>
              </w:rPr>
              <w:t>15</w:t>
            </w:r>
          </w:p>
        </w:tc>
      </w:tr>
      <w:tr w:rsidR="00B3247D" w14:paraId="24BA69ED" w14:textId="77777777" w:rsidTr="00902041">
        <w:trPr>
          <w:trHeight w:val="158"/>
          <w:jc w:val="center"/>
        </w:trPr>
        <w:tc>
          <w:tcPr>
            <w:tcW w:w="720" w:type="dxa"/>
            <w:tcBorders>
              <w:top w:val="single" w:sz="4" w:space="0" w:color="000000"/>
              <w:left w:val="single" w:sz="4" w:space="0" w:color="000000"/>
              <w:bottom w:val="single" w:sz="4" w:space="0" w:color="000000"/>
              <w:right w:val="single" w:sz="4" w:space="0" w:color="000000"/>
            </w:tcBorders>
          </w:tcPr>
          <w:p w14:paraId="4F390288" w14:textId="59CCCF2D" w:rsidR="00B3247D" w:rsidRPr="00C71949" w:rsidRDefault="00FE5547" w:rsidP="00B3247D">
            <w:pPr>
              <w:spacing w:line="259" w:lineRule="auto"/>
              <w:jc w:val="center"/>
              <w:rPr>
                <w:sz w:val="22"/>
              </w:rPr>
            </w:pPr>
            <w:r>
              <w:rPr>
                <w:b/>
                <w:sz w:val="22"/>
              </w:rPr>
              <w:t>F</w:t>
            </w:r>
            <w:r w:rsidR="00B3247D" w:rsidRPr="00C71949">
              <w:rPr>
                <w:b/>
                <w:sz w:val="22"/>
              </w:rPr>
              <w:t>.</w:t>
            </w:r>
          </w:p>
        </w:tc>
        <w:tc>
          <w:tcPr>
            <w:tcW w:w="8190" w:type="dxa"/>
            <w:gridSpan w:val="2"/>
            <w:tcBorders>
              <w:top w:val="single" w:sz="4" w:space="0" w:color="000000"/>
              <w:left w:val="single" w:sz="4" w:space="0" w:color="000000"/>
              <w:bottom w:val="single" w:sz="4" w:space="0" w:color="000000"/>
              <w:right w:val="single" w:sz="4" w:space="0" w:color="000000"/>
            </w:tcBorders>
          </w:tcPr>
          <w:p w14:paraId="2F74890C" w14:textId="41C7F6FC" w:rsidR="00B3247D" w:rsidRPr="00C71949" w:rsidRDefault="00B3247D" w:rsidP="00B3247D">
            <w:pPr>
              <w:spacing w:line="259" w:lineRule="auto"/>
              <w:ind w:right="3"/>
              <w:rPr>
                <w:b/>
                <w:sz w:val="22"/>
              </w:rPr>
            </w:pPr>
            <w:r>
              <w:rPr>
                <w:b/>
                <w:bCs/>
              </w:rPr>
              <w:t xml:space="preserve">ENLISTED/ </w:t>
            </w:r>
            <w:r w:rsidRPr="00B3247D">
              <w:rPr>
                <w:b/>
                <w:bCs/>
              </w:rPr>
              <w:t>WORKED WITH SLIC</w:t>
            </w:r>
          </w:p>
        </w:tc>
      </w:tr>
      <w:tr w:rsidR="00B3247D" w14:paraId="288BB63B" w14:textId="77777777" w:rsidTr="00B3247D">
        <w:trPr>
          <w:trHeight w:val="158"/>
          <w:jc w:val="center"/>
        </w:trPr>
        <w:tc>
          <w:tcPr>
            <w:tcW w:w="720" w:type="dxa"/>
            <w:tcBorders>
              <w:top w:val="single" w:sz="4" w:space="0" w:color="000000"/>
              <w:left w:val="single" w:sz="4" w:space="0" w:color="000000"/>
              <w:bottom w:val="single" w:sz="4" w:space="0" w:color="000000"/>
              <w:right w:val="single" w:sz="4" w:space="0" w:color="000000"/>
            </w:tcBorders>
          </w:tcPr>
          <w:p w14:paraId="3D5929E5" w14:textId="77777777" w:rsidR="00B3247D" w:rsidRPr="00B3247D" w:rsidRDefault="00B3247D" w:rsidP="00B3247D">
            <w:pPr>
              <w:spacing w:line="259" w:lineRule="auto"/>
              <w:jc w:val="center"/>
              <w:rPr>
                <w:bCs/>
                <w:sz w:val="22"/>
              </w:rPr>
            </w:pPr>
          </w:p>
        </w:tc>
        <w:tc>
          <w:tcPr>
            <w:tcW w:w="6750" w:type="dxa"/>
            <w:tcBorders>
              <w:top w:val="single" w:sz="4" w:space="0" w:color="000000"/>
              <w:left w:val="single" w:sz="4" w:space="0" w:color="000000"/>
              <w:bottom w:val="single" w:sz="4" w:space="0" w:color="000000"/>
              <w:right w:val="single" w:sz="4" w:space="0" w:color="000000"/>
            </w:tcBorders>
          </w:tcPr>
          <w:p w14:paraId="353A6215" w14:textId="52378BF2" w:rsidR="00B3247D" w:rsidRPr="00C71949" w:rsidRDefault="00B3247D" w:rsidP="00B3247D">
            <w:pPr>
              <w:spacing w:line="259" w:lineRule="auto"/>
              <w:ind w:left="784"/>
              <w:rPr>
                <w:sz w:val="22"/>
              </w:rPr>
            </w:pPr>
            <w:r>
              <w:rPr>
                <w:sz w:val="22"/>
              </w:rPr>
              <w:t>i. In 2022</w:t>
            </w:r>
            <w:r w:rsidRPr="00C71949">
              <w:rPr>
                <w:sz w:val="22"/>
              </w:rPr>
              <w:t>-------------</w:t>
            </w:r>
            <w:r>
              <w:rPr>
                <w:sz w:val="22"/>
              </w:rPr>
              <w:t>----------------</w:t>
            </w:r>
            <w:r w:rsidRPr="00C71949">
              <w:rPr>
                <w:sz w:val="22"/>
              </w:rPr>
              <w:t>----------</w:t>
            </w:r>
            <w:r>
              <w:rPr>
                <w:sz w:val="22"/>
              </w:rPr>
              <w:t xml:space="preserve"> 5</w:t>
            </w:r>
            <w:r w:rsidRPr="00C71949">
              <w:rPr>
                <w:bCs/>
                <w:sz w:val="22"/>
              </w:rPr>
              <w:t xml:space="preserve"> Marks</w:t>
            </w:r>
            <w:r w:rsidRPr="00C71949">
              <w:rPr>
                <w:b/>
                <w:sz w:val="22"/>
              </w:rPr>
              <w:t xml:space="preserve"> </w:t>
            </w:r>
          </w:p>
          <w:p w14:paraId="1BD18670" w14:textId="0A650B78" w:rsidR="00B3247D" w:rsidRDefault="00B3247D" w:rsidP="00B3247D">
            <w:pPr>
              <w:spacing w:line="259" w:lineRule="auto"/>
              <w:ind w:left="784"/>
              <w:rPr>
                <w:b/>
                <w:sz w:val="22"/>
              </w:rPr>
            </w:pPr>
            <w:r>
              <w:rPr>
                <w:sz w:val="22"/>
              </w:rPr>
              <w:t>ii. In 2023</w:t>
            </w:r>
            <w:r w:rsidRPr="00C71949">
              <w:rPr>
                <w:sz w:val="22"/>
              </w:rPr>
              <w:t>------------</w:t>
            </w:r>
            <w:r>
              <w:rPr>
                <w:sz w:val="22"/>
              </w:rPr>
              <w:t>----------</w:t>
            </w:r>
            <w:r w:rsidRPr="00C71949">
              <w:rPr>
                <w:sz w:val="22"/>
              </w:rPr>
              <w:t>---------</w:t>
            </w:r>
            <w:r>
              <w:rPr>
                <w:sz w:val="22"/>
              </w:rPr>
              <w:t>-----</w:t>
            </w:r>
            <w:r w:rsidRPr="00C71949">
              <w:rPr>
                <w:sz w:val="22"/>
              </w:rPr>
              <w:t>--</w:t>
            </w:r>
            <w:r>
              <w:rPr>
                <w:sz w:val="22"/>
              </w:rPr>
              <w:t xml:space="preserve"> 5</w:t>
            </w:r>
            <w:r w:rsidRPr="00C71949">
              <w:rPr>
                <w:bCs/>
                <w:sz w:val="22"/>
              </w:rPr>
              <w:t xml:space="preserve"> Marks</w:t>
            </w:r>
            <w:r w:rsidRPr="00C71949">
              <w:rPr>
                <w:b/>
                <w:sz w:val="22"/>
              </w:rPr>
              <w:t xml:space="preserve"> </w:t>
            </w:r>
          </w:p>
          <w:p w14:paraId="20A909D0" w14:textId="11943977" w:rsidR="00B3247D" w:rsidRPr="005A5413" w:rsidRDefault="00B3247D" w:rsidP="005A5413">
            <w:pPr>
              <w:spacing w:line="259" w:lineRule="auto"/>
              <w:ind w:left="784"/>
              <w:rPr>
                <w:sz w:val="22"/>
              </w:rPr>
            </w:pPr>
            <w:r>
              <w:rPr>
                <w:sz w:val="22"/>
              </w:rPr>
              <w:t>iii.In 202</w:t>
            </w:r>
            <w:r w:rsidR="005A5413">
              <w:rPr>
                <w:sz w:val="22"/>
              </w:rPr>
              <w:t>4</w:t>
            </w:r>
            <w:r>
              <w:rPr>
                <w:sz w:val="22"/>
              </w:rPr>
              <w:t>---------------------------------------5 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0FEA3F51" w14:textId="6B1FE4A4" w:rsidR="00B3247D" w:rsidRPr="00B3247D" w:rsidRDefault="00B3247D" w:rsidP="00B3247D">
            <w:pPr>
              <w:spacing w:line="259" w:lineRule="auto"/>
              <w:ind w:right="3"/>
              <w:jc w:val="center"/>
              <w:rPr>
                <w:bCs/>
                <w:sz w:val="22"/>
              </w:rPr>
            </w:pPr>
            <w:r w:rsidRPr="00B3247D">
              <w:rPr>
                <w:bCs/>
                <w:sz w:val="22"/>
              </w:rPr>
              <w:t>15</w:t>
            </w:r>
          </w:p>
        </w:tc>
      </w:tr>
      <w:tr w:rsidR="00B3247D" w14:paraId="636333CE" w14:textId="77777777" w:rsidTr="00382882">
        <w:trPr>
          <w:trHeight w:val="521"/>
          <w:jc w:val="center"/>
        </w:trPr>
        <w:tc>
          <w:tcPr>
            <w:tcW w:w="720" w:type="dxa"/>
            <w:tcBorders>
              <w:top w:val="single" w:sz="4" w:space="0" w:color="000000"/>
              <w:left w:val="single" w:sz="4" w:space="0" w:color="000000"/>
              <w:bottom w:val="single" w:sz="4" w:space="0" w:color="000000"/>
              <w:right w:val="single" w:sz="4" w:space="0" w:color="000000"/>
            </w:tcBorders>
          </w:tcPr>
          <w:p w14:paraId="78332B9D" w14:textId="77777777" w:rsidR="00B3247D" w:rsidRPr="00C71949" w:rsidRDefault="00B3247D" w:rsidP="00B3247D">
            <w:pPr>
              <w:spacing w:line="259" w:lineRule="auto"/>
              <w:rPr>
                <w:sz w:val="22"/>
              </w:rPr>
            </w:pPr>
          </w:p>
        </w:tc>
        <w:tc>
          <w:tcPr>
            <w:tcW w:w="6750" w:type="dxa"/>
            <w:tcBorders>
              <w:top w:val="single" w:sz="4" w:space="0" w:color="000000"/>
              <w:left w:val="single" w:sz="4" w:space="0" w:color="000000"/>
              <w:bottom w:val="single" w:sz="4" w:space="0" w:color="000000"/>
              <w:right w:val="single" w:sz="4" w:space="0" w:color="000000"/>
            </w:tcBorders>
            <w:vAlign w:val="center"/>
          </w:tcPr>
          <w:p w14:paraId="5E1D269C" w14:textId="77777777" w:rsidR="00B3247D" w:rsidRPr="006B26C6" w:rsidRDefault="00B3247D" w:rsidP="00B3247D">
            <w:pPr>
              <w:spacing w:after="12" w:line="259" w:lineRule="auto"/>
              <w:jc w:val="center"/>
              <w:rPr>
                <w:b/>
                <w:bCs/>
                <w:sz w:val="22"/>
              </w:rPr>
            </w:pPr>
            <w:r w:rsidRPr="006B26C6">
              <w:rPr>
                <w:b/>
                <w:bCs/>
                <w:sz w:val="22"/>
              </w:rPr>
              <w:t>TOTAL MARKS</w:t>
            </w:r>
          </w:p>
        </w:tc>
        <w:tc>
          <w:tcPr>
            <w:tcW w:w="1440" w:type="dxa"/>
            <w:tcBorders>
              <w:top w:val="single" w:sz="4" w:space="0" w:color="000000"/>
              <w:left w:val="single" w:sz="4" w:space="0" w:color="000000"/>
              <w:bottom w:val="single" w:sz="4" w:space="0" w:color="000000"/>
              <w:right w:val="single" w:sz="4" w:space="0" w:color="000000"/>
            </w:tcBorders>
            <w:vAlign w:val="center"/>
          </w:tcPr>
          <w:p w14:paraId="1F5F2330" w14:textId="77777777" w:rsidR="00B3247D" w:rsidRPr="00C71949" w:rsidRDefault="00B3247D" w:rsidP="00B3247D">
            <w:pPr>
              <w:spacing w:line="259" w:lineRule="auto"/>
              <w:ind w:right="3"/>
              <w:jc w:val="center"/>
              <w:rPr>
                <w:b/>
                <w:sz w:val="22"/>
              </w:rPr>
            </w:pPr>
            <w:r>
              <w:rPr>
                <w:b/>
                <w:sz w:val="22"/>
              </w:rPr>
              <w:t>100</w:t>
            </w:r>
          </w:p>
        </w:tc>
      </w:tr>
    </w:tbl>
    <w:p w14:paraId="50AF8938" w14:textId="77777777" w:rsidR="00B063AD" w:rsidRDefault="00B063AD" w:rsidP="00713C0D">
      <w:pPr>
        <w:ind w:left="720" w:hanging="720"/>
        <w:jc w:val="both"/>
        <w:rPr>
          <w:rFonts w:ascii="Times New Roman" w:hAnsi="Times New Roman"/>
          <w:b/>
          <w:sz w:val="18"/>
          <w:szCs w:val="18"/>
        </w:rPr>
      </w:pPr>
    </w:p>
    <w:p w14:paraId="059E89B2" w14:textId="6832A900" w:rsidR="00391CC1" w:rsidRDefault="00391CC1" w:rsidP="002F2CFF">
      <w:pPr>
        <w:pStyle w:val="ListParagraph"/>
        <w:numPr>
          <w:ilvl w:val="0"/>
          <w:numId w:val="13"/>
        </w:numPr>
        <w:spacing w:after="26"/>
        <w:ind w:right="262"/>
        <w:rPr>
          <w:b/>
          <w:sz w:val="22"/>
        </w:rPr>
      </w:pPr>
      <w:r w:rsidRPr="002F2CFF">
        <w:rPr>
          <w:sz w:val="22"/>
        </w:rPr>
        <w:t xml:space="preserve">Minimum Qualifying Marks: </w:t>
      </w:r>
      <w:r w:rsidRPr="002F2CFF">
        <w:rPr>
          <w:b/>
          <w:sz w:val="22"/>
        </w:rPr>
        <w:t>60</w:t>
      </w:r>
    </w:p>
    <w:p w14:paraId="2758046E" w14:textId="2C47BCD2" w:rsidR="007E1F0E" w:rsidRDefault="00E44035" w:rsidP="00E44035">
      <w:pPr>
        <w:ind w:left="1440"/>
        <w:jc w:val="both"/>
        <w:rPr>
          <w:rFonts w:ascii="Times New Roman" w:hAnsi="Times New Roman"/>
          <w:b/>
          <w:sz w:val="18"/>
          <w:szCs w:val="18"/>
        </w:rPr>
      </w:pPr>
      <w:r>
        <w:rPr>
          <w:rFonts w:ascii="Times New Roman" w:hAnsi="Times New Roman"/>
          <w:b/>
          <w:sz w:val="18"/>
          <w:szCs w:val="18"/>
        </w:rPr>
        <w:t xml:space="preserve">Please prepare Short and precise profile consisting of relevant supporting and avoid </w:t>
      </w:r>
      <w:r w:rsidR="00C8559A">
        <w:rPr>
          <w:rFonts w:ascii="Times New Roman" w:hAnsi="Times New Roman"/>
          <w:b/>
          <w:sz w:val="18"/>
          <w:szCs w:val="18"/>
        </w:rPr>
        <w:t>duplication</w:t>
      </w:r>
      <w:r>
        <w:rPr>
          <w:rFonts w:ascii="Times New Roman" w:hAnsi="Times New Roman"/>
          <w:b/>
          <w:sz w:val="18"/>
          <w:szCs w:val="18"/>
        </w:rPr>
        <w:t xml:space="preserve">/ </w:t>
      </w:r>
      <w:r w:rsidR="00C8559A">
        <w:rPr>
          <w:rFonts w:ascii="Times New Roman" w:hAnsi="Times New Roman"/>
          <w:b/>
          <w:sz w:val="18"/>
          <w:szCs w:val="18"/>
        </w:rPr>
        <w:t>repetition</w:t>
      </w:r>
      <w:r>
        <w:rPr>
          <w:rFonts w:ascii="Times New Roman" w:hAnsi="Times New Roman"/>
          <w:b/>
          <w:sz w:val="18"/>
          <w:szCs w:val="18"/>
        </w:rPr>
        <w:t xml:space="preserve"> and extra attachments</w:t>
      </w:r>
      <w:r w:rsidR="00C8559A">
        <w:rPr>
          <w:rFonts w:ascii="Times New Roman" w:hAnsi="Times New Roman"/>
          <w:b/>
          <w:sz w:val="18"/>
          <w:szCs w:val="18"/>
        </w:rPr>
        <w:t>.</w:t>
      </w:r>
    </w:p>
    <w:p w14:paraId="4CF59683" w14:textId="77777777" w:rsidR="001641B3" w:rsidRDefault="001641B3" w:rsidP="004C2ECE">
      <w:pPr>
        <w:jc w:val="both"/>
        <w:rPr>
          <w:rFonts w:ascii="Times New Roman" w:hAnsi="Times New Roman"/>
          <w:b/>
          <w:sz w:val="18"/>
          <w:szCs w:val="18"/>
        </w:rPr>
      </w:pPr>
    </w:p>
    <w:p w14:paraId="1B53F07C" w14:textId="117191DD" w:rsidR="001641B3" w:rsidRDefault="001641B3" w:rsidP="004C2ECE">
      <w:pPr>
        <w:jc w:val="both"/>
        <w:rPr>
          <w:rFonts w:ascii="Times New Roman" w:hAnsi="Times New Roman"/>
          <w:b/>
          <w:sz w:val="18"/>
          <w:szCs w:val="18"/>
        </w:rPr>
        <w:sectPr w:rsidR="001641B3" w:rsidSect="00704BA5">
          <w:pgSz w:w="11909" w:h="16834" w:code="9"/>
          <w:pgMar w:top="1440" w:right="1440" w:bottom="1440" w:left="1440" w:header="720" w:footer="720" w:gutter="0"/>
          <w:cols w:space="720"/>
          <w:docGrid w:linePitch="360"/>
        </w:sectPr>
      </w:pPr>
    </w:p>
    <w:p w14:paraId="753DF958" w14:textId="77777777" w:rsidR="00C82323" w:rsidRPr="00C82323" w:rsidRDefault="00C82323" w:rsidP="00C82323">
      <w:pPr>
        <w:pStyle w:val="NoSpacing"/>
        <w:jc w:val="center"/>
      </w:pPr>
      <w:r w:rsidRPr="00C82323">
        <w:rPr>
          <w:szCs w:val="18"/>
        </w:rPr>
        <w:lastRenderedPageBreak/>
        <w:t xml:space="preserve">3.3.  </w:t>
      </w:r>
      <w:r w:rsidRPr="00C82323">
        <w:rPr>
          <w:b/>
          <w:u w:val="single"/>
        </w:rPr>
        <w:t>CRITERIA OF EVALUATION/ POST-QUALIFICATION ASSESSMENT SHEET</w:t>
      </w:r>
    </w:p>
    <w:p w14:paraId="6C8D76CB" w14:textId="53B8C2FD" w:rsidR="00C82323" w:rsidRPr="00C82323" w:rsidRDefault="004F25DE" w:rsidP="00C82323">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REPAIR MAINTENANCE OF ALUMINIUM SLIDING GLASS WINDOWS AT VARIOUS FLOORS OF STATE LIFE BUILDING NO.5, BLUE AREA, ISLAMABAD</w:t>
      </w:r>
      <w:r w:rsidR="0078626F">
        <w:rPr>
          <w:rFonts w:ascii="Times New Roman" w:hAnsi="Times New Roman"/>
          <w:b/>
          <w:bCs/>
          <w:i/>
          <w:iCs/>
          <w:color w:val="000000"/>
          <w:sz w:val="22"/>
          <w:szCs w:val="22"/>
        </w:rPr>
        <w:t>.</w:t>
      </w:r>
      <w:r w:rsidR="00334CBE">
        <w:rPr>
          <w:rFonts w:ascii="Times New Roman" w:hAnsi="Times New Roman"/>
          <w:b/>
          <w:bCs/>
          <w:i/>
          <w:iCs/>
          <w:color w:val="000000"/>
          <w:sz w:val="22"/>
          <w:szCs w:val="22"/>
        </w:rPr>
        <w:t xml:space="preserve"> </w:t>
      </w:r>
    </w:p>
    <w:p w14:paraId="0A134AC7" w14:textId="45CAA0AD" w:rsidR="00C82323" w:rsidRDefault="00C82323" w:rsidP="00C82323">
      <w:pPr>
        <w:widowControl/>
        <w:overflowPunct/>
        <w:autoSpaceDE/>
        <w:autoSpaceDN/>
        <w:adjustRightInd/>
        <w:jc w:val="both"/>
        <w:rPr>
          <w:rFonts w:ascii="Times New Roman" w:hAnsi="Times New Roman"/>
          <w:bCs/>
          <w:sz w:val="20"/>
          <w:u w:val="single"/>
        </w:rPr>
      </w:pPr>
    </w:p>
    <w:tbl>
      <w:tblPr>
        <w:tblW w:w="15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437"/>
        <w:gridCol w:w="1215"/>
        <w:gridCol w:w="1510"/>
        <w:gridCol w:w="1150"/>
        <w:gridCol w:w="1170"/>
        <w:gridCol w:w="1800"/>
        <w:gridCol w:w="970"/>
        <w:gridCol w:w="1120"/>
        <w:gridCol w:w="1369"/>
      </w:tblGrid>
      <w:tr w:rsidR="005A5413" w:rsidRPr="00B17B68" w14:paraId="56E6E631" w14:textId="77777777" w:rsidTr="005A5413">
        <w:trPr>
          <w:trHeight w:val="935"/>
          <w:jc w:val="center"/>
        </w:trPr>
        <w:tc>
          <w:tcPr>
            <w:tcW w:w="663" w:type="dxa"/>
            <w:vMerge w:val="restart"/>
            <w:vAlign w:val="center"/>
          </w:tcPr>
          <w:p w14:paraId="7C20F365" w14:textId="77777777" w:rsidR="005A5413" w:rsidRPr="00C467F6" w:rsidRDefault="005A5413" w:rsidP="00B8411A">
            <w:pPr>
              <w:pStyle w:val="NoSpacing"/>
              <w:contextualSpacing/>
              <w:jc w:val="center"/>
              <w:rPr>
                <w:rFonts w:ascii="Century Gothic" w:hAnsi="Century Gothic"/>
                <w:bCs/>
                <w:sz w:val="18"/>
                <w:szCs w:val="18"/>
              </w:rPr>
            </w:pPr>
            <w:r w:rsidRPr="00C467F6">
              <w:rPr>
                <w:rFonts w:ascii="Century Gothic" w:hAnsi="Century Gothic"/>
                <w:b/>
                <w:sz w:val="18"/>
                <w:szCs w:val="18"/>
              </w:rPr>
              <w:t>Sr. #</w:t>
            </w:r>
          </w:p>
        </w:tc>
        <w:tc>
          <w:tcPr>
            <w:tcW w:w="4437" w:type="dxa"/>
            <w:vMerge w:val="restart"/>
            <w:vAlign w:val="center"/>
          </w:tcPr>
          <w:p w14:paraId="172653CB" w14:textId="77777777" w:rsidR="005A5413" w:rsidRPr="00DB7B23" w:rsidRDefault="005A5413" w:rsidP="00B8411A">
            <w:pPr>
              <w:pStyle w:val="NoSpacing"/>
              <w:contextualSpacing/>
              <w:jc w:val="center"/>
              <w:rPr>
                <w:rFonts w:ascii="Century Gothic" w:hAnsi="Century Gothic"/>
                <w:b/>
                <w:sz w:val="18"/>
                <w:szCs w:val="18"/>
              </w:rPr>
            </w:pPr>
            <w:r w:rsidRPr="00DB7B23">
              <w:rPr>
                <w:rFonts w:ascii="Century Gothic" w:hAnsi="Century Gothic"/>
                <w:b/>
                <w:sz w:val="18"/>
                <w:szCs w:val="18"/>
              </w:rPr>
              <w:t>Name of Co</w:t>
            </w:r>
            <w:r>
              <w:rPr>
                <w:rFonts w:ascii="Century Gothic" w:hAnsi="Century Gothic"/>
                <w:b/>
                <w:sz w:val="18"/>
                <w:szCs w:val="18"/>
              </w:rPr>
              <w:t>mpanies</w:t>
            </w:r>
          </w:p>
        </w:tc>
        <w:tc>
          <w:tcPr>
            <w:tcW w:w="1215" w:type="dxa"/>
            <w:vAlign w:val="center"/>
          </w:tcPr>
          <w:p w14:paraId="34694E04" w14:textId="77777777" w:rsidR="005A5413" w:rsidRDefault="005A5413" w:rsidP="00B8411A">
            <w:pPr>
              <w:pStyle w:val="NoSpacing"/>
              <w:jc w:val="center"/>
              <w:rPr>
                <w:rFonts w:ascii="Century Gothic" w:hAnsi="Century Gothic"/>
                <w:b/>
                <w:sz w:val="18"/>
                <w:szCs w:val="18"/>
              </w:rPr>
            </w:pPr>
            <w:r>
              <w:rPr>
                <w:rFonts w:ascii="Century Gothic" w:hAnsi="Century Gothic"/>
                <w:b/>
                <w:sz w:val="18"/>
                <w:szCs w:val="18"/>
              </w:rPr>
              <w:t>Company Profile</w:t>
            </w:r>
          </w:p>
        </w:tc>
        <w:tc>
          <w:tcPr>
            <w:tcW w:w="1510" w:type="dxa"/>
            <w:vAlign w:val="center"/>
          </w:tcPr>
          <w:p w14:paraId="46E2BCEE" w14:textId="77777777" w:rsidR="005A5413" w:rsidRDefault="005A5413" w:rsidP="00B8411A">
            <w:pPr>
              <w:pStyle w:val="NoSpacing"/>
              <w:contextualSpacing/>
              <w:jc w:val="center"/>
              <w:rPr>
                <w:rFonts w:ascii="Century Gothic" w:hAnsi="Century Gothic"/>
                <w:b/>
                <w:sz w:val="18"/>
                <w:szCs w:val="18"/>
              </w:rPr>
            </w:pPr>
            <w:r>
              <w:rPr>
                <w:rFonts w:ascii="Century Gothic" w:hAnsi="Century Gothic"/>
                <w:b/>
                <w:sz w:val="18"/>
                <w:szCs w:val="18"/>
              </w:rPr>
              <w:t xml:space="preserve">Contracts Completed </w:t>
            </w:r>
          </w:p>
          <w:p w14:paraId="0376C943" w14:textId="4DA78D3F" w:rsidR="005A5413" w:rsidRDefault="005A5413" w:rsidP="00B8411A">
            <w:pPr>
              <w:pStyle w:val="NoSpacing"/>
              <w:contextualSpacing/>
              <w:jc w:val="center"/>
              <w:rPr>
                <w:rFonts w:ascii="Century Gothic" w:hAnsi="Century Gothic"/>
                <w:b/>
                <w:sz w:val="18"/>
                <w:szCs w:val="18"/>
              </w:rPr>
            </w:pPr>
            <w:r>
              <w:rPr>
                <w:rFonts w:ascii="Century Gothic" w:hAnsi="Century Gothic"/>
                <w:b/>
                <w:sz w:val="18"/>
                <w:szCs w:val="18"/>
              </w:rPr>
              <w:t xml:space="preserve">in last 5 years </w:t>
            </w:r>
          </w:p>
        </w:tc>
        <w:tc>
          <w:tcPr>
            <w:tcW w:w="1150" w:type="dxa"/>
            <w:vAlign w:val="center"/>
          </w:tcPr>
          <w:p w14:paraId="7F13B7CC" w14:textId="77777777" w:rsidR="005A5413" w:rsidRDefault="005A5413" w:rsidP="00B8411A">
            <w:pPr>
              <w:pStyle w:val="NoSpacing"/>
              <w:contextualSpacing/>
              <w:jc w:val="center"/>
              <w:rPr>
                <w:rFonts w:ascii="Century Gothic" w:hAnsi="Century Gothic"/>
                <w:b/>
                <w:sz w:val="18"/>
                <w:szCs w:val="18"/>
              </w:rPr>
            </w:pPr>
            <w:r w:rsidRPr="009746EF">
              <w:rPr>
                <w:rFonts w:ascii="Century Gothic" w:hAnsi="Century Gothic"/>
                <w:b/>
                <w:sz w:val="18"/>
                <w:szCs w:val="18"/>
              </w:rPr>
              <w:t>Contracts in Progres</w:t>
            </w:r>
            <w:r>
              <w:rPr>
                <w:rFonts w:ascii="Century Gothic" w:hAnsi="Century Gothic"/>
                <w:b/>
                <w:sz w:val="18"/>
                <w:szCs w:val="18"/>
              </w:rPr>
              <w:t>s</w:t>
            </w:r>
          </w:p>
        </w:tc>
        <w:tc>
          <w:tcPr>
            <w:tcW w:w="1170" w:type="dxa"/>
            <w:vAlign w:val="center"/>
          </w:tcPr>
          <w:p w14:paraId="327F109C" w14:textId="77777777" w:rsidR="005A5413" w:rsidRDefault="005A5413" w:rsidP="00B8411A">
            <w:pPr>
              <w:pStyle w:val="NoSpacing"/>
              <w:contextualSpacing/>
              <w:jc w:val="center"/>
              <w:rPr>
                <w:rFonts w:ascii="Century Gothic" w:hAnsi="Century Gothic"/>
                <w:b/>
                <w:sz w:val="18"/>
                <w:szCs w:val="18"/>
              </w:rPr>
            </w:pPr>
            <w:r w:rsidRPr="00993AB0">
              <w:rPr>
                <w:rFonts w:ascii="Century Gothic" w:hAnsi="Century Gothic"/>
                <w:b/>
                <w:sz w:val="18"/>
                <w:szCs w:val="18"/>
              </w:rPr>
              <w:t>Technical Staff</w:t>
            </w:r>
          </w:p>
        </w:tc>
        <w:tc>
          <w:tcPr>
            <w:tcW w:w="1800" w:type="dxa"/>
            <w:vAlign w:val="center"/>
          </w:tcPr>
          <w:p w14:paraId="4FAD021E" w14:textId="328AA98F" w:rsidR="005A5413" w:rsidRDefault="005A5413" w:rsidP="00B8411A">
            <w:pPr>
              <w:jc w:val="center"/>
              <w:rPr>
                <w:rFonts w:ascii="Century Gothic" w:hAnsi="Century Gothic"/>
                <w:b/>
                <w:sz w:val="18"/>
                <w:szCs w:val="18"/>
              </w:rPr>
            </w:pPr>
            <w:r w:rsidRPr="00AD2D1D">
              <w:rPr>
                <w:rFonts w:ascii="Century Gothic" w:hAnsi="Century Gothic"/>
                <w:b/>
                <w:sz w:val="18"/>
                <w:szCs w:val="18"/>
              </w:rPr>
              <w:t>Financial Strength (</w:t>
            </w:r>
            <w:r>
              <w:rPr>
                <w:rFonts w:ascii="Century Gothic" w:hAnsi="Century Gothic"/>
                <w:b/>
                <w:sz w:val="18"/>
                <w:szCs w:val="18"/>
              </w:rPr>
              <w:t>Last Financial Year)</w:t>
            </w:r>
          </w:p>
          <w:p w14:paraId="3B3723BF" w14:textId="127C8E7A" w:rsidR="005A5413" w:rsidRPr="007A2B55" w:rsidRDefault="005A5413" w:rsidP="00262A3F">
            <w:pPr>
              <w:jc w:val="center"/>
              <w:rPr>
                <w:rFonts w:ascii="Century Gothic" w:hAnsi="Century Gothic"/>
                <w:b/>
                <w:sz w:val="18"/>
                <w:szCs w:val="18"/>
              </w:rPr>
            </w:pPr>
            <w:r>
              <w:rPr>
                <w:rFonts w:ascii="Century Gothic" w:hAnsi="Century Gothic"/>
                <w:b/>
                <w:sz w:val="18"/>
                <w:szCs w:val="18"/>
              </w:rPr>
              <w:t>FY-(2024-2025)</w:t>
            </w:r>
          </w:p>
        </w:tc>
        <w:tc>
          <w:tcPr>
            <w:tcW w:w="970" w:type="dxa"/>
            <w:vAlign w:val="center"/>
          </w:tcPr>
          <w:p w14:paraId="7B3E786D" w14:textId="597E0330" w:rsidR="005A5413" w:rsidRPr="00DB7B23" w:rsidRDefault="005A5413" w:rsidP="00B8411A">
            <w:pPr>
              <w:pStyle w:val="NoSpacing"/>
              <w:contextualSpacing/>
              <w:jc w:val="center"/>
              <w:rPr>
                <w:rFonts w:ascii="Century Gothic" w:hAnsi="Century Gothic"/>
                <w:b/>
                <w:sz w:val="18"/>
                <w:szCs w:val="18"/>
              </w:rPr>
            </w:pPr>
            <w:r>
              <w:rPr>
                <w:rFonts w:ascii="Century Gothic" w:hAnsi="Century Gothic"/>
                <w:b/>
                <w:sz w:val="18"/>
                <w:szCs w:val="18"/>
              </w:rPr>
              <w:t>Enlisted/ Worked with SLIC</w:t>
            </w:r>
          </w:p>
        </w:tc>
        <w:tc>
          <w:tcPr>
            <w:tcW w:w="1120" w:type="dxa"/>
            <w:vAlign w:val="center"/>
          </w:tcPr>
          <w:p w14:paraId="4D6330F9" w14:textId="7DBDF3CA" w:rsidR="005A5413" w:rsidRDefault="005A5413" w:rsidP="00B8411A">
            <w:pPr>
              <w:pStyle w:val="NoSpacing"/>
              <w:contextualSpacing/>
              <w:jc w:val="center"/>
              <w:rPr>
                <w:rFonts w:ascii="Century Gothic" w:hAnsi="Century Gothic"/>
                <w:b/>
                <w:sz w:val="18"/>
                <w:szCs w:val="18"/>
              </w:rPr>
            </w:pPr>
            <w:r w:rsidRPr="00DB7B23">
              <w:rPr>
                <w:rFonts w:ascii="Century Gothic" w:hAnsi="Century Gothic"/>
                <w:b/>
                <w:sz w:val="18"/>
                <w:szCs w:val="18"/>
              </w:rPr>
              <w:t>Marks Obtained</w:t>
            </w:r>
          </w:p>
        </w:tc>
        <w:tc>
          <w:tcPr>
            <w:tcW w:w="1369" w:type="dxa"/>
            <w:vMerge w:val="restart"/>
            <w:vAlign w:val="center"/>
          </w:tcPr>
          <w:p w14:paraId="07BF748C" w14:textId="14E560F0" w:rsidR="005A5413" w:rsidRPr="00DB7B23" w:rsidRDefault="005A5413" w:rsidP="005A5413">
            <w:pPr>
              <w:pStyle w:val="NoSpacing"/>
              <w:contextualSpacing/>
              <w:jc w:val="center"/>
              <w:rPr>
                <w:rFonts w:ascii="Century Gothic" w:hAnsi="Century Gothic"/>
                <w:b/>
                <w:sz w:val="18"/>
                <w:szCs w:val="18"/>
              </w:rPr>
            </w:pPr>
            <w:r>
              <w:rPr>
                <w:rFonts w:ascii="Century Gothic" w:hAnsi="Century Gothic"/>
                <w:b/>
                <w:sz w:val="18"/>
                <w:szCs w:val="18"/>
              </w:rPr>
              <w:t>Remarks</w:t>
            </w:r>
          </w:p>
        </w:tc>
      </w:tr>
      <w:tr w:rsidR="005A5413" w:rsidRPr="00B17B68" w14:paraId="1094187A" w14:textId="77777777" w:rsidTr="005A5413">
        <w:trPr>
          <w:trHeight w:val="107"/>
          <w:jc w:val="center"/>
        </w:trPr>
        <w:tc>
          <w:tcPr>
            <w:tcW w:w="663" w:type="dxa"/>
            <w:vMerge/>
            <w:vAlign w:val="center"/>
          </w:tcPr>
          <w:p w14:paraId="7319BCA4" w14:textId="77777777" w:rsidR="005A5413" w:rsidRPr="00C467F6" w:rsidRDefault="005A5413" w:rsidP="00B8411A">
            <w:pPr>
              <w:pStyle w:val="NoSpacing"/>
              <w:spacing w:line="360" w:lineRule="auto"/>
              <w:jc w:val="center"/>
              <w:rPr>
                <w:rFonts w:ascii="Century Gothic" w:hAnsi="Century Gothic"/>
                <w:bCs/>
                <w:sz w:val="18"/>
                <w:szCs w:val="18"/>
              </w:rPr>
            </w:pPr>
          </w:p>
        </w:tc>
        <w:tc>
          <w:tcPr>
            <w:tcW w:w="4437" w:type="dxa"/>
            <w:vMerge/>
            <w:vAlign w:val="center"/>
          </w:tcPr>
          <w:p w14:paraId="3D66CD6C" w14:textId="77777777" w:rsidR="005A5413" w:rsidRPr="00DB7B23" w:rsidRDefault="005A5413" w:rsidP="00B8411A">
            <w:pPr>
              <w:pStyle w:val="NoSpacing"/>
              <w:spacing w:line="360" w:lineRule="auto"/>
              <w:jc w:val="center"/>
              <w:rPr>
                <w:rFonts w:ascii="Century Gothic" w:hAnsi="Century Gothic"/>
                <w:b/>
                <w:sz w:val="18"/>
                <w:szCs w:val="18"/>
              </w:rPr>
            </w:pPr>
          </w:p>
        </w:tc>
        <w:tc>
          <w:tcPr>
            <w:tcW w:w="1215" w:type="dxa"/>
            <w:vAlign w:val="center"/>
          </w:tcPr>
          <w:p w14:paraId="2BE38D2A" w14:textId="77777777" w:rsidR="005A5413" w:rsidRPr="00DB7B23" w:rsidRDefault="005A5413" w:rsidP="00B8411A">
            <w:pPr>
              <w:pStyle w:val="NoSpacing"/>
              <w:spacing w:line="360" w:lineRule="auto"/>
              <w:jc w:val="center"/>
              <w:rPr>
                <w:rFonts w:ascii="Century Gothic" w:hAnsi="Century Gothic"/>
                <w:b/>
                <w:sz w:val="18"/>
                <w:szCs w:val="18"/>
              </w:rPr>
            </w:pPr>
            <w:r>
              <w:rPr>
                <w:rFonts w:ascii="Century Gothic" w:hAnsi="Century Gothic"/>
                <w:b/>
                <w:sz w:val="18"/>
                <w:szCs w:val="18"/>
              </w:rPr>
              <w:t>(A)</w:t>
            </w:r>
          </w:p>
        </w:tc>
        <w:tc>
          <w:tcPr>
            <w:tcW w:w="1510" w:type="dxa"/>
            <w:vAlign w:val="center"/>
          </w:tcPr>
          <w:p w14:paraId="53AB516F" w14:textId="77777777" w:rsidR="005A5413" w:rsidRPr="00DB7B23" w:rsidRDefault="005A5413" w:rsidP="00B8411A">
            <w:pPr>
              <w:pStyle w:val="NoSpacing"/>
              <w:spacing w:line="360" w:lineRule="auto"/>
              <w:jc w:val="center"/>
              <w:rPr>
                <w:rFonts w:ascii="Century Gothic" w:hAnsi="Century Gothic"/>
                <w:b/>
                <w:sz w:val="18"/>
                <w:szCs w:val="18"/>
              </w:rPr>
            </w:pPr>
            <w:r>
              <w:rPr>
                <w:rFonts w:ascii="Century Gothic" w:hAnsi="Century Gothic"/>
                <w:b/>
                <w:sz w:val="18"/>
                <w:szCs w:val="18"/>
              </w:rPr>
              <w:t>(B)</w:t>
            </w:r>
          </w:p>
        </w:tc>
        <w:tc>
          <w:tcPr>
            <w:tcW w:w="1150" w:type="dxa"/>
            <w:vAlign w:val="center"/>
          </w:tcPr>
          <w:p w14:paraId="6E5FEC9C" w14:textId="77777777" w:rsidR="005A5413" w:rsidRPr="00DB7B23" w:rsidRDefault="005A5413"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C</w:t>
            </w:r>
            <w:r w:rsidRPr="00DB7B23">
              <w:rPr>
                <w:rFonts w:ascii="Century Gothic" w:hAnsi="Century Gothic"/>
                <w:b/>
                <w:sz w:val="18"/>
                <w:szCs w:val="18"/>
              </w:rPr>
              <w:t>)</w:t>
            </w:r>
          </w:p>
        </w:tc>
        <w:tc>
          <w:tcPr>
            <w:tcW w:w="1170" w:type="dxa"/>
            <w:vAlign w:val="center"/>
          </w:tcPr>
          <w:p w14:paraId="7104FBFA" w14:textId="77777777" w:rsidR="005A5413" w:rsidRPr="00DB7B23" w:rsidRDefault="005A5413"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D</w:t>
            </w:r>
            <w:r w:rsidRPr="00DB7B23">
              <w:rPr>
                <w:rFonts w:ascii="Century Gothic" w:hAnsi="Century Gothic"/>
                <w:b/>
                <w:sz w:val="18"/>
                <w:szCs w:val="18"/>
              </w:rPr>
              <w:t>)</w:t>
            </w:r>
          </w:p>
        </w:tc>
        <w:tc>
          <w:tcPr>
            <w:tcW w:w="1800" w:type="dxa"/>
            <w:vAlign w:val="center"/>
          </w:tcPr>
          <w:p w14:paraId="6743A7D2" w14:textId="77777777" w:rsidR="005A5413" w:rsidRPr="00DB7B23" w:rsidRDefault="005A5413"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E</w:t>
            </w:r>
            <w:r w:rsidRPr="00DB7B23">
              <w:rPr>
                <w:rFonts w:ascii="Century Gothic" w:hAnsi="Century Gothic"/>
                <w:b/>
                <w:sz w:val="18"/>
                <w:szCs w:val="18"/>
              </w:rPr>
              <w:t>)</w:t>
            </w:r>
          </w:p>
        </w:tc>
        <w:tc>
          <w:tcPr>
            <w:tcW w:w="970" w:type="dxa"/>
            <w:vAlign w:val="center"/>
          </w:tcPr>
          <w:p w14:paraId="39AE27E0" w14:textId="0FF1BFE3" w:rsidR="005A5413" w:rsidRPr="00DB7B23" w:rsidRDefault="005A5413" w:rsidP="00B8411A">
            <w:pPr>
              <w:pStyle w:val="NoSpacing"/>
              <w:spacing w:line="360" w:lineRule="auto"/>
              <w:jc w:val="center"/>
              <w:rPr>
                <w:rFonts w:ascii="Century Gothic" w:hAnsi="Century Gothic"/>
                <w:b/>
                <w:sz w:val="18"/>
                <w:szCs w:val="18"/>
              </w:rPr>
            </w:pPr>
            <w:r>
              <w:rPr>
                <w:rFonts w:ascii="Century Gothic" w:hAnsi="Century Gothic"/>
                <w:b/>
                <w:sz w:val="18"/>
                <w:szCs w:val="18"/>
              </w:rPr>
              <w:t>(F)</w:t>
            </w:r>
          </w:p>
        </w:tc>
        <w:tc>
          <w:tcPr>
            <w:tcW w:w="1120" w:type="dxa"/>
            <w:vAlign w:val="center"/>
          </w:tcPr>
          <w:p w14:paraId="298A02D3" w14:textId="269EEB1B" w:rsidR="005A5413" w:rsidRPr="00DB7B23" w:rsidRDefault="005A5413"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Total</w:t>
            </w:r>
          </w:p>
        </w:tc>
        <w:tc>
          <w:tcPr>
            <w:tcW w:w="1369" w:type="dxa"/>
            <w:vMerge/>
            <w:vAlign w:val="center"/>
          </w:tcPr>
          <w:p w14:paraId="2E9B22D5" w14:textId="77777777" w:rsidR="005A5413" w:rsidRPr="00DB7B23" w:rsidRDefault="005A5413" w:rsidP="00B8411A">
            <w:pPr>
              <w:pStyle w:val="NoSpacing"/>
              <w:spacing w:line="360" w:lineRule="auto"/>
              <w:jc w:val="center"/>
              <w:rPr>
                <w:rFonts w:ascii="Century Gothic" w:hAnsi="Century Gothic"/>
                <w:b/>
                <w:sz w:val="18"/>
                <w:szCs w:val="18"/>
              </w:rPr>
            </w:pPr>
          </w:p>
        </w:tc>
      </w:tr>
      <w:tr w:rsidR="005A5413" w:rsidRPr="00B17B68" w14:paraId="0F854675" w14:textId="77777777" w:rsidTr="005A5413">
        <w:trPr>
          <w:trHeight w:val="215"/>
          <w:jc w:val="center"/>
        </w:trPr>
        <w:tc>
          <w:tcPr>
            <w:tcW w:w="663" w:type="dxa"/>
            <w:vMerge/>
            <w:vAlign w:val="center"/>
          </w:tcPr>
          <w:p w14:paraId="1C7BC4A8" w14:textId="77777777" w:rsidR="005A5413" w:rsidRPr="00C467F6" w:rsidRDefault="005A5413" w:rsidP="00B8411A">
            <w:pPr>
              <w:pStyle w:val="NoSpacing"/>
              <w:spacing w:line="360" w:lineRule="auto"/>
              <w:jc w:val="center"/>
              <w:rPr>
                <w:rFonts w:ascii="Century Gothic" w:hAnsi="Century Gothic"/>
                <w:bCs/>
                <w:sz w:val="18"/>
                <w:szCs w:val="18"/>
              </w:rPr>
            </w:pPr>
          </w:p>
        </w:tc>
        <w:tc>
          <w:tcPr>
            <w:tcW w:w="4437" w:type="dxa"/>
            <w:vMerge/>
            <w:vAlign w:val="center"/>
          </w:tcPr>
          <w:p w14:paraId="53342DAF" w14:textId="77777777" w:rsidR="005A5413" w:rsidRPr="00DB7B23" w:rsidRDefault="005A5413" w:rsidP="00B8411A">
            <w:pPr>
              <w:pStyle w:val="NoSpacing"/>
              <w:spacing w:line="360" w:lineRule="auto"/>
              <w:jc w:val="center"/>
              <w:rPr>
                <w:rFonts w:ascii="Century Gothic" w:hAnsi="Century Gothic"/>
                <w:b/>
                <w:sz w:val="18"/>
                <w:szCs w:val="18"/>
              </w:rPr>
            </w:pPr>
          </w:p>
        </w:tc>
        <w:tc>
          <w:tcPr>
            <w:tcW w:w="1215" w:type="dxa"/>
            <w:vAlign w:val="center"/>
          </w:tcPr>
          <w:p w14:paraId="13C96573" w14:textId="31EC6E5E" w:rsidR="005A5413" w:rsidRPr="00DB7B23" w:rsidRDefault="005A5413"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25</w:t>
            </w:r>
            <w:r w:rsidRPr="00DB7B23">
              <w:rPr>
                <w:rFonts w:ascii="Century Gothic" w:hAnsi="Century Gothic"/>
                <w:b/>
                <w:sz w:val="18"/>
                <w:szCs w:val="18"/>
              </w:rPr>
              <w:t>)</w:t>
            </w:r>
          </w:p>
        </w:tc>
        <w:tc>
          <w:tcPr>
            <w:tcW w:w="1510" w:type="dxa"/>
            <w:vAlign w:val="center"/>
          </w:tcPr>
          <w:p w14:paraId="30459C35" w14:textId="5647B2ED" w:rsidR="005A5413" w:rsidRPr="00DB7B23" w:rsidRDefault="005A5413" w:rsidP="00B8411A">
            <w:pPr>
              <w:pStyle w:val="NoSpacing"/>
              <w:spacing w:line="360" w:lineRule="auto"/>
              <w:jc w:val="center"/>
              <w:rPr>
                <w:rFonts w:ascii="Century Gothic" w:hAnsi="Century Gothic"/>
                <w:b/>
                <w:sz w:val="18"/>
                <w:szCs w:val="18"/>
              </w:rPr>
            </w:pPr>
            <w:r>
              <w:rPr>
                <w:rFonts w:ascii="Century Gothic" w:hAnsi="Century Gothic"/>
                <w:b/>
                <w:sz w:val="18"/>
                <w:szCs w:val="18"/>
              </w:rPr>
              <w:t>(15)</w:t>
            </w:r>
          </w:p>
        </w:tc>
        <w:tc>
          <w:tcPr>
            <w:tcW w:w="1150" w:type="dxa"/>
            <w:vAlign w:val="center"/>
          </w:tcPr>
          <w:p w14:paraId="79867644" w14:textId="7160EA5E" w:rsidR="005A5413" w:rsidRPr="00DB7B23" w:rsidRDefault="005A5413"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15</w:t>
            </w:r>
            <w:r w:rsidRPr="00DB7B23">
              <w:rPr>
                <w:rFonts w:ascii="Century Gothic" w:hAnsi="Century Gothic"/>
                <w:b/>
                <w:sz w:val="18"/>
                <w:szCs w:val="18"/>
              </w:rPr>
              <w:t>)</w:t>
            </w:r>
          </w:p>
        </w:tc>
        <w:tc>
          <w:tcPr>
            <w:tcW w:w="1170" w:type="dxa"/>
            <w:vAlign w:val="center"/>
          </w:tcPr>
          <w:p w14:paraId="367406D0" w14:textId="7A1F82CC" w:rsidR="005A5413" w:rsidRPr="00DB7B23" w:rsidRDefault="005A5413"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15</w:t>
            </w:r>
            <w:r w:rsidRPr="00DB7B23">
              <w:rPr>
                <w:rFonts w:ascii="Century Gothic" w:hAnsi="Century Gothic"/>
                <w:b/>
                <w:sz w:val="18"/>
                <w:szCs w:val="18"/>
              </w:rPr>
              <w:t>)</w:t>
            </w:r>
          </w:p>
        </w:tc>
        <w:tc>
          <w:tcPr>
            <w:tcW w:w="1800" w:type="dxa"/>
            <w:vAlign w:val="center"/>
          </w:tcPr>
          <w:p w14:paraId="1C3639FF" w14:textId="267A8CD6" w:rsidR="005A5413" w:rsidRPr="00DB7B23" w:rsidRDefault="005A5413"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15</w:t>
            </w:r>
            <w:r w:rsidRPr="00DB7B23">
              <w:rPr>
                <w:rFonts w:ascii="Century Gothic" w:hAnsi="Century Gothic"/>
                <w:b/>
                <w:sz w:val="18"/>
                <w:szCs w:val="18"/>
              </w:rPr>
              <w:t>)</w:t>
            </w:r>
          </w:p>
        </w:tc>
        <w:tc>
          <w:tcPr>
            <w:tcW w:w="970" w:type="dxa"/>
            <w:vAlign w:val="center"/>
          </w:tcPr>
          <w:p w14:paraId="54922B32" w14:textId="0A876BA4" w:rsidR="005A5413" w:rsidRPr="00DB7B23" w:rsidRDefault="005A5413" w:rsidP="00B8411A">
            <w:pPr>
              <w:pStyle w:val="NoSpacing"/>
              <w:spacing w:line="360" w:lineRule="auto"/>
              <w:jc w:val="center"/>
              <w:rPr>
                <w:rFonts w:ascii="Century Gothic" w:hAnsi="Century Gothic"/>
                <w:b/>
                <w:sz w:val="18"/>
                <w:szCs w:val="18"/>
              </w:rPr>
            </w:pPr>
            <w:r>
              <w:rPr>
                <w:rFonts w:ascii="Century Gothic" w:hAnsi="Century Gothic"/>
                <w:b/>
                <w:sz w:val="18"/>
                <w:szCs w:val="18"/>
              </w:rPr>
              <w:t>(15)</w:t>
            </w:r>
          </w:p>
        </w:tc>
        <w:tc>
          <w:tcPr>
            <w:tcW w:w="1120" w:type="dxa"/>
            <w:vAlign w:val="center"/>
          </w:tcPr>
          <w:p w14:paraId="675BBCB5" w14:textId="693C97A3" w:rsidR="005A5413" w:rsidRPr="00DB7B23" w:rsidRDefault="005A5413" w:rsidP="00B8411A">
            <w:pPr>
              <w:pStyle w:val="NoSpacing"/>
              <w:spacing w:line="360" w:lineRule="auto"/>
              <w:jc w:val="center"/>
              <w:rPr>
                <w:rFonts w:ascii="Century Gothic" w:hAnsi="Century Gothic"/>
                <w:b/>
                <w:sz w:val="18"/>
                <w:szCs w:val="18"/>
              </w:rPr>
            </w:pPr>
            <w:r w:rsidRPr="00DB7B23">
              <w:rPr>
                <w:rFonts w:ascii="Century Gothic" w:hAnsi="Century Gothic"/>
                <w:b/>
                <w:sz w:val="18"/>
                <w:szCs w:val="18"/>
              </w:rPr>
              <w:t>(100)</w:t>
            </w:r>
          </w:p>
        </w:tc>
        <w:tc>
          <w:tcPr>
            <w:tcW w:w="1369" w:type="dxa"/>
            <w:vMerge/>
            <w:vAlign w:val="center"/>
          </w:tcPr>
          <w:p w14:paraId="45635A20" w14:textId="77777777" w:rsidR="005A5413" w:rsidRPr="00DB7B23" w:rsidRDefault="005A5413" w:rsidP="00B8411A">
            <w:pPr>
              <w:pStyle w:val="NoSpacing"/>
              <w:spacing w:line="360" w:lineRule="auto"/>
              <w:jc w:val="center"/>
              <w:rPr>
                <w:rFonts w:ascii="Century Gothic" w:hAnsi="Century Gothic"/>
                <w:b/>
                <w:sz w:val="18"/>
                <w:szCs w:val="18"/>
              </w:rPr>
            </w:pPr>
          </w:p>
        </w:tc>
      </w:tr>
      <w:tr w:rsidR="005A5413" w:rsidRPr="00B17B68" w14:paraId="31C4CDD2" w14:textId="77777777" w:rsidTr="005A5413">
        <w:trPr>
          <w:trHeight w:val="620"/>
          <w:jc w:val="center"/>
        </w:trPr>
        <w:tc>
          <w:tcPr>
            <w:tcW w:w="663" w:type="dxa"/>
            <w:vAlign w:val="center"/>
          </w:tcPr>
          <w:p w14:paraId="06ECBF43" w14:textId="77777777" w:rsidR="005A5413" w:rsidRPr="00C467F6" w:rsidRDefault="005A5413" w:rsidP="00B8411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1.</w:t>
            </w:r>
          </w:p>
        </w:tc>
        <w:tc>
          <w:tcPr>
            <w:tcW w:w="4437" w:type="dxa"/>
            <w:vAlign w:val="center"/>
          </w:tcPr>
          <w:p w14:paraId="0E86CAE6" w14:textId="77777777" w:rsidR="005A5413" w:rsidRPr="009746EF" w:rsidRDefault="005A5413" w:rsidP="00A9696C">
            <w:pPr>
              <w:pStyle w:val="NoSpacing"/>
              <w:jc w:val="center"/>
              <w:rPr>
                <w:rFonts w:ascii="Century Gothic" w:hAnsi="Century Gothic"/>
                <w:bCs/>
                <w:sz w:val="20"/>
                <w:szCs w:val="20"/>
              </w:rPr>
            </w:pPr>
          </w:p>
        </w:tc>
        <w:tc>
          <w:tcPr>
            <w:tcW w:w="1215" w:type="dxa"/>
            <w:vAlign w:val="center"/>
          </w:tcPr>
          <w:p w14:paraId="64229F16" w14:textId="2C52830B" w:rsidR="005A5413" w:rsidRPr="00DB7B23" w:rsidRDefault="005A5413" w:rsidP="00B8411A">
            <w:pPr>
              <w:pStyle w:val="NoSpacing"/>
              <w:spacing w:line="360" w:lineRule="auto"/>
              <w:jc w:val="center"/>
              <w:rPr>
                <w:rFonts w:ascii="Century Gothic" w:hAnsi="Century Gothic"/>
                <w:bCs/>
                <w:sz w:val="18"/>
                <w:szCs w:val="18"/>
              </w:rPr>
            </w:pPr>
          </w:p>
        </w:tc>
        <w:tc>
          <w:tcPr>
            <w:tcW w:w="1510" w:type="dxa"/>
            <w:vAlign w:val="center"/>
          </w:tcPr>
          <w:p w14:paraId="1F3DFE6A" w14:textId="0738CA8B" w:rsidR="005A5413" w:rsidRDefault="005A5413" w:rsidP="00B8411A">
            <w:pPr>
              <w:pStyle w:val="NoSpacing"/>
              <w:spacing w:line="360" w:lineRule="auto"/>
              <w:jc w:val="center"/>
              <w:rPr>
                <w:rFonts w:ascii="Century Gothic" w:hAnsi="Century Gothic"/>
                <w:bCs/>
                <w:sz w:val="18"/>
                <w:szCs w:val="18"/>
              </w:rPr>
            </w:pPr>
          </w:p>
        </w:tc>
        <w:tc>
          <w:tcPr>
            <w:tcW w:w="1150" w:type="dxa"/>
            <w:vAlign w:val="center"/>
          </w:tcPr>
          <w:p w14:paraId="2855DFCF" w14:textId="3FFD3D4D" w:rsidR="005A5413" w:rsidRPr="00DB7B23" w:rsidRDefault="005A5413" w:rsidP="00B8411A">
            <w:pPr>
              <w:pStyle w:val="NoSpacing"/>
              <w:spacing w:line="360" w:lineRule="auto"/>
              <w:jc w:val="center"/>
              <w:rPr>
                <w:rFonts w:ascii="Century Gothic" w:hAnsi="Century Gothic"/>
                <w:bCs/>
                <w:sz w:val="18"/>
                <w:szCs w:val="18"/>
              </w:rPr>
            </w:pPr>
          </w:p>
        </w:tc>
        <w:tc>
          <w:tcPr>
            <w:tcW w:w="1170" w:type="dxa"/>
            <w:vAlign w:val="center"/>
          </w:tcPr>
          <w:p w14:paraId="0177BDA1" w14:textId="479524E0" w:rsidR="005A5413" w:rsidRPr="00DB7B23" w:rsidRDefault="005A5413" w:rsidP="00B8411A">
            <w:pPr>
              <w:pStyle w:val="NoSpacing"/>
              <w:spacing w:line="360" w:lineRule="auto"/>
              <w:jc w:val="center"/>
              <w:rPr>
                <w:rFonts w:ascii="Century Gothic" w:hAnsi="Century Gothic"/>
                <w:bCs/>
                <w:sz w:val="18"/>
                <w:szCs w:val="18"/>
              </w:rPr>
            </w:pPr>
          </w:p>
        </w:tc>
        <w:tc>
          <w:tcPr>
            <w:tcW w:w="1800" w:type="dxa"/>
            <w:vAlign w:val="center"/>
          </w:tcPr>
          <w:p w14:paraId="69B26A28" w14:textId="0887496B" w:rsidR="005A5413" w:rsidRPr="00DB7B23" w:rsidRDefault="005A5413" w:rsidP="00B8411A">
            <w:pPr>
              <w:pStyle w:val="NoSpacing"/>
              <w:spacing w:line="360" w:lineRule="auto"/>
              <w:jc w:val="center"/>
              <w:rPr>
                <w:rFonts w:ascii="Century Gothic" w:hAnsi="Century Gothic"/>
                <w:bCs/>
                <w:sz w:val="18"/>
                <w:szCs w:val="18"/>
              </w:rPr>
            </w:pPr>
          </w:p>
        </w:tc>
        <w:tc>
          <w:tcPr>
            <w:tcW w:w="970" w:type="dxa"/>
          </w:tcPr>
          <w:p w14:paraId="5BB61687" w14:textId="77777777" w:rsidR="005A5413" w:rsidRPr="00371211" w:rsidRDefault="005A5413" w:rsidP="00B8411A">
            <w:pPr>
              <w:pStyle w:val="NoSpacing"/>
              <w:spacing w:line="360" w:lineRule="auto"/>
              <w:jc w:val="center"/>
              <w:rPr>
                <w:rFonts w:ascii="Century Gothic" w:hAnsi="Century Gothic"/>
                <w:b/>
                <w:sz w:val="18"/>
                <w:szCs w:val="18"/>
              </w:rPr>
            </w:pPr>
          </w:p>
        </w:tc>
        <w:tc>
          <w:tcPr>
            <w:tcW w:w="1120" w:type="dxa"/>
            <w:vAlign w:val="center"/>
          </w:tcPr>
          <w:p w14:paraId="7C9F61DC" w14:textId="068FF4FC" w:rsidR="005A5413" w:rsidRPr="00371211" w:rsidRDefault="005A5413" w:rsidP="00B8411A">
            <w:pPr>
              <w:pStyle w:val="NoSpacing"/>
              <w:spacing w:line="360" w:lineRule="auto"/>
              <w:jc w:val="center"/>
              <w:rPr>
                <w:rFonts w:ascii="Century Gothic" w:hAnsi="Century Gothic"/>
                <w:b/>
                <w:sz w:val="18"/>
                <w:szCs w:val="18"/>
              </w:rPr>
            </w:pPr>
          </w:p>
        </w:tc>
        <w:tc>
          <w:tcPr>
            <w:tcW w:w="1369" w:type="dxa"/>
            <w:vAlign w:val="center"/>
          </w:tcPr>
          <w:p w14:paraId="097A3EB8" w14:textId="56A44F67" w:rsidR="005A5413" w:rsidRPr="004A523B" w:rsidRDefault="005A5413" w:rsidP="00B8411A">
            <w:pPr>
              <w:pStyle w:val="NoSpacing"/>
              <w:jc w:val="center"/>
              <w:rPr>
                <w:rFonts w:ascii="Century Gothic" w:hAnsi="Century Gothic"/>
                <w:bCs/>
                <w:sz w:val="18"/>
                <w:szCs w:val="18"/>
              </w:rPr>
            </w:pPr>
          </w:p>
        </w:tc>
      </w:tr>
      <w:tr w:rsidR="005A5413" w:rsidRPr="00B17B68" w14:paraId="12FFE298" w14:textId="77777777" w:rsidTr="005A5413">
        <w:trPr>
          <w:trHeight w:val="620"/>
          <w:jc w:val="center"/>
        </w:trPr>
        <w:tc>
          <w:tcPr>
            <w:tcW w:w="663" w:type="dxa"/>
            <w:vAlign w:val="center"/>
          </w:tcPr>
          <w:p w14:paraId="6618B4DF" w14:textId="77777777" w:rsidR="005A5413" w:rsidRPr="00C467F6" w:rsidRDefault="005A5413" w:rsidP="00B8411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2.</w:t>
            </w:r>
          </w:p>
        </w:tc>
        <w:tc>
          <w:tcPr>
            <w:tcW w:w="4437" w:type="dxa"/>
            <w:vAlign w:val="center"/>
          </w:tcPr>
          <w:p w14:paraId="5CDFC912" w14:textId="08331FAA" w:rsidR="005A5413" w:rsidRPr="009746EF" w:rsidRDefault="005A5413" w:rsidP="00A9696C">
            <w:pPr>
              <w:pStyle w:val="NoSpacing"/>
              <w:rPr>
                <w:rFonts w:ascii="Century Gothic" w:hAnsi="Century Gothic"/>
                <w:bCs/>
                <w:sz w:val="20"/>
                <w:szCs w:val="20"/>
              </w:rPr>
            </w:pPr>
          </w:p>
        </w:tc>
        <w:tc>
          <w:tcPr>
            <w:tcW w:w="1215" w:type="dxa"/>
            <w:vAlign w:val="center"/>
          </w:tcPr>
          <w:p w14:paraId="10318D43" w14:textId="7479FF01" w:rsidR="005A5413" w:rsidRPr="00DB7B23" w:rsidRDefault="005A5413" w:rsidP="00B8411A">
            <w:pPr>
              <w:pStyle w:val="NoSpacing"/>
              <w:spacing w:line="360" w:lineRule="auto"/>
              <w:jc w:val="center"/>
              <w:rPr>
                <w:rFonts w:ascii="Century Gothic" w:hAnsi="Century Gothic"/>
                <w:bCs/>
                <w:sz w:val="18"/>
                <w:szCs w:val="18"/>
              </w:rPr>
            </w:pPr>
          </w:p>
        </w:tc>
        <w:tc>
          <w:tcPr>
            <w:tcW w:w="1510" w:type="dxa"/>
            <w:vAlign w:val="center"/>
          </w:tcPr>
          <w:p w14:paraId="5804EF06" w14:textId="28BEEFAB" w:rsidR="005A5413" w:rsidRDefault="005A5413" w:rsidP="00B8411A">
            <w:pPr>
              <w:pStyle w:val="NoSpacing"/>
              <w:spacing w:line="360" w:lineRule="auto"/>
              <w:jc w:val="center"/>
              <w:rPr>
                <w:rFonts w:ascii="Century Gothic" w:hAnsi="Century Gothic"/>
                <w:bCs/>
                <w:sz w:val="18"/>
                <w:szCs w:val="18"/>
              </w:rPr>
            </w:pPr>
          </w:p>
        </w:tc>
        <w:tc>
          <w:tcPr>
            <w:tcW w:w="1150" w:type="dxa"/>
            <w:vAlign w:val="center"/>
          </w:tcPr>
          <w:p w14:paraId="50528F0C" w14:textId="71258611" w:rsidR="005A5413" w:rsidRPr="00DB7B23" w:rsidRDefault="005A5413" w:rsidP="00B8411A">
            <w:pPr>
              <w:pStyle w:val="NoSpacing"/>
              <w:spacing w:line="360" w:lineRule="auto"/>
              <w:jc w:val="center"/>
              <w:rPr>
                <w:rFonts w:ascii="Century Gothic" w:hAnsi="Century Gothic"/>
                <w:bCs/>
                <w:sz w:val="18"/>
                <w:szCs w:val="18"/>
              </w:rPr>
            </w:pPr>
          </w:p>
        </w:tc>
        <w:tc>
          <w:tcPr>
            <w:tcW w:w="1170" w:type="dxa"/>
            <w:vAlign w:val="center"/>
          </w:tcPr>
          <w:p w14:paraId="0A469F59" w14:textId="3FB47207" w:rsidR="005A5413" w:rsidRPr="00DB7B23" w:rsidRDefault="005A5413" w:rsidP="00B8411A">
            <w:pPr>
              <w:pStyle w:val="NoSpacing"/>
              <w:spacing w:line="360" w:lineRule="auto"/>
              <w:jc w:val="center"/>
              <w:rPr>
                <w:rFonts w:ascii="Century Gothic" w:hAnsi="Century Gothic"/>
                <w:bCs/>
                <w:sz w:val="18"/>
                <w:szCs w:val="18"/>
              </w:rPr>
            </w:pPr>
          </w:p>
        </w:tc>
        <w:tc>
          <w:tcPr>
            <w:tcW w:w="1800" w:type="dxa"/>
            <w:vAlign w:val="center"/>
          </w:tcPr>
          <w:p w14:paraId="525BC098" w14:textId="49183D4D" w:rsidR="005A5413" w:rsidRPr="00DB7B23" w:rsidRDefault="005A5413" w:rsidP="00B8411A">
            <w:pPr>
              <w:pStyle w:val="NoSpacing"/>
              <w:spacing w:line="360" w:lineRule="auto"/>
              <w:jc w:val="center"/>
              <w:rPr>
                <w:rFonts w:ascii="Century Gothic" w:hAnsi="Century Gothic"/>
                <w:bCs/>
                <w:sz w:val="18"/>
                <w:szCs w:val="18"/>
              </w:rPr>
            </w:pPr>
          </w:p>
        </w:tc>
        <w:tc>
          <w:tcPr>
            <w:tcW w:w="970" w:type="dxa"/>
          </w:tcPr>
          <w:p w14:paraId="38BC6125" w14:textId="77777777" w:rsidR="005A5413" w:rsidRPr="00371211" w:rsidRDefault="005A5413" w:rsidP="00B8411A">
            <w:pPr>
              <w:pStyle w:val="NoSpacing"/>
              <w:spacing w:line="360" w:lineRule="auto"/>
              <w:jc w:val="center"/>
              <w:rPr>
                <w:rFonts w:ascii="Century Gothic" w:hAnsi="Century Gothic"/>
                <w:b/>
                <w:sz w:val="18"/>
                <w:szCs w:val="18"/>
              </w:rPr>
            </w:pPr>
          </w:p>
        </w:tc>
        <w:tc>
          <w:tcPr>
            <w:tcW w:w="1120" w:type="dxa"/>
            <w:vAlign w:val="center"/>
          </w:tcPr>
          <w:p w14:paraId="24F867F4" w14:textId="738B0E9C" w:rsidR="005A5413" w:rsidRPr="00371211" w:rsidRDefault="005A5413" w:rsidP="00B8411A">
            <w:pPr>
              <w:pStyle w:val="NoSpacing"/>
              <w:spacing w:line="360" w:lineRule="auto"/>
              <w:jc w:val="center"/>
              <w:rPr>
                <w:rFonts w:ascii="Century Gothic" w:hAnsi="Century Gothic"/>
                <w:b/>
                <w:sz w:val="18"/>
                <w:szCs w:val="18"/>
              </w:rPr>
            </w:pPr>
          </w:p>
        </w:tc>
        <w:tc>
          <w:tcPr>
            <w:tcW w:w="1369" w:type="dxa"/>
            <w:vAlign w:val="center"/>
          </w:tcPr>
          <w:p w14:paraId="68B8C239" w14:textId="7886FF53" w:rsidR="005A5413" w:rsidRPr="00DB7B23" w:rsidRDefault="005A5413" w:rsidP="00B8411A">
            <w:pPr>
              <w:pStyle w:val="NoSpacing"/>
              <w:spacing w:line="360" w:lineRule="auto"/>
              <w:jc w:val="center"/>
              <w:rPr>
                <w:rFonts w:ascii="Century Gothic" w:hAnsi="Century Gothic"/>
                <w:bCs/>
                <w:sz w:val="18"/>
                <w:szCs w:val="18"/>
              </w:rPr>
            </w:pPr>
          </w:p>
        </w:tc>
      </w:tr>
      <w:tr w:rsidR="005A5413" w:rsidRPr="00B17B68" w14:paraId="07E4C025" w14:textId="77777777" w:rsidTr="005A5413">
        <w:trPr>
          <w:trHeight w:val="620"/>
          <w:jc w:val="center"/>
        </w:trPr>
        <w:tc>
          <w:tcPr>
            <w:tcW w:w="663" w:type="dxa"/>
            <w:vAlign w:val="center"/>
          </w:tcPr>
          <w:p w14:paraId="3F238E68" w14:textId="78E3E01C" w:rsidR="005A5413" w:rsidRPr="00C467F6" w:rsidRDefault="005A5413" w:rsidP="00B8411A">
            <w:pPr>
              <w:pStyle w:val="NoSpacing"/>
              <w:spacing w:line="480" w:lineRule="auto"/>
              <w:jc w:val="center"/>
              <w:rPr>
                <w:rFonts w:ascii="Century Gothic" w:hAnsi="Century Gothic"/>
                <w:bCs/>
                <w:sz w:val="18"/>
                <w:szCs w:val="18"/>
              </w:rPr>
            </w:pPr>
            <w:r>
              <w:rPr>
                <w:rFonts w:ascii="Century Gothic" w:hAnsi="Century Gothic"/>
                <w:bCs/>
                <w:sz w:val="18"/>
                <w:szCs w:val="18"/>
              </w:rPr>
              <w:t>3.</w:t>
            </w:r>
          </w:p>
        </w:tc>
        <w:tc>
          <w:tcPr>
            <w:tcW w:w="4437" w:type="dxa"/>
            <w:vAlign w:val="center"/>
          </w:tcPr>
          <w:p w14:paraId="521AFE47" w14:textId="77777777" w:rsidR="005A5413" w:rsidRPr="009746EF" w:rsidRDefault="005A5413" w:rsidP="00A9696C">
            <w:pPr>
              <w:pStyle w:val="NoSpacing"/>
              <w:rPr>
                <w:rFonts w:ascii="Century Gothic" w:hAnsi="Century Gothic"/>
                <w:bCs/>
                <w:sz w:val="20"/>
                <w:szCs w:val="20"/>
              </w:rPr>
            </w:pPr>
          </w:p>
        </w:tc>
        <w:tc>
          <w:tcPr>
            <w:tcW w:w="1215" w:type="dxa"/>
            <w:vAlign w:val="center"/>
          </w:tcPr>
          <w:p w14:paraId="7099C31B" w14:textId="77777777" w:rsidR="005A5413" w:rsidRPr="00DB7B23" w:rsidRDefault="005A5413" w:rsidP="00B8411A">
            <w:pPr>
              <w:pStyle w:val="NoSpacing"/>
              <w:spacing w:line="360" w:lineRule="auto"/>
              <w:jc w:val="center"/>
              <w:rPr>
                <w:rFonts w:ascii="Century Gothic" w:hAnsi="Century Gothic"/>
                <w:bCs/>
                <w:sz w:val="18"/>
                <w:szCs w:val="18"/>
              </w:rPr>
            </w:pPr>
          </w:p>
        </w:tc>
        <w:tc>
          <w:tcPr>
            <w:tcW w:w="1510" w:type="dxa"/>
            <w:vAlign w:val="center"/>
          </w:tcPr>
          <w:p w14:paraId="55DED06D" w14:textId="77777777" w:rsidR="005A5413" w:rsidRDefault="005A5413" w:rsidP="00B8411A">
            <w:pPr>
              <w:pStyle w:val="NoSpacing"/>
              <w:spacing w:line="360" w:lineRule="auto"/>
              <w:jc w:val="center"/>
              <w:rPr>
                <w:rFonts w:ascii="Century Gothic" w:hAnsi="Century Gothic"/>
                <w:bCs/>
                <w:sz w:val="18"/>
                <w:szCs w:val="18"/>
              </w:rPr>
            </w:pPr>
          </w:p>
        </w:tc>
        <w:tc>
          <w:tcPr>
            <w:tcW w:w="1150" w:type="dxa"/>
            <w:vAlign w:val="center"/>
          </w:tcPr>
          <w:p w14:paraId="5FEEDBE8" w14:textId="77777777" w:rsidR="005A5413" w:rsidRPr="00DB7B23" w:rsidRDefault="005A5413" w:rsidP="00B8411A">
            <w:pPr>
              <w:pStyle w:val="NoSpacing"/>
              <w:spacing w:line="360" w:lineRule="auto"/>
              <w:jc w:val="center"/>
              <w:rPr>
                <w:rFonts w:ascii="Century Gothic" w:hAnsi="Century Gothic"/>
                <w:bCs/>
                <w:sz w:val="18"/>
                <w:szCs w:val="18"/>
              </w:rPr>
            </w:pPr>
          </w:p>
        </w:tc>
        <w:tc>
          <w:tcPr>
            <w:tcW w:w="1170" w:type="dxa"/>
            <w:vAlign w:val="center"/>
          </w:tcPr>
          <w:p w14:paraId="69774C37" w14:textId="77777777" w:rsidR="005A5413" w:rsidRPr="00DB7B23" w:rsidRDefault="005A5413" w:rsidP="00B8411A">
            <w:pPr>
              <w:pStyle w:val="NoSpacing"/>
              <w:spacing w:line="360" w:lineRule="auto"/>
              <w:jc w:val="center"/>
              <w:rPr>
                <w:rFonts w:ascii="Century Gothic" w:hAnsi="Century Gothic"/>
                <w:bCs/>
                <w:sz w:val="18"/>
                <w:szCs w:val="18"/>
              </w:rPr>
            </w:pPr>
          </w:p>
        </w:tc>
        <w:tc>
          <w:tcPr>
            <w:tcW w:w="1800" w:type="dxa"/>
            <w:vAlign w:val="center"/>
          </w:tcPr>
          <w:p w14:paraId="20B3BA44" w14:textId="77777777" w:rsidR="005A5413" w:rsidRPr="00DB7B23" w:rsidRDefault="005A5413" w:rsidP="00B8411A">
            <w:pPr>
              <w:pStyle w:val="NoSpacing"/>
              <w:spacing w:line="360" w:lineRule="auto"/>
              <w:jc w:val="center"/>
              <w:rPr>
                <w:rFonts w:ascii="Century Gothic" w:hAnsi="Century Gothic"/>
                <w:bCs/>
                <w:sz w:val="18"/>
                <w:szCs w:val="18"/>
              </w:rPr>
            </w:pPr>
          </w:p>
        </w:tc>
        <w:tc>
          <w:tcPr>
            <w:tcW w:w="970" w:type="dxa"/>
          </w:tcPr>
          <w:p w14:paraId="2AF02E54" w14:textId="77777777" w:rsidR="005A5413" w:rsidRPr="00371211" w:rsidRDefault="005A5413" w:rsidP="00B8411A">
            <w:pPr>
              <w:pStyle w:val="NoSpacing"/>
              <w:spacing w:line="360" w:lineRule="auto"/>
              <w:jc w:val="center"/>
              <w:rPr>
                <w:rFonts w:ascii="Century Gothic" w:hAnsi="Century Gothic"/>
                <w:b/>
                <w:sz w:val="18"/>
                <w:szCs w:val="18"/>
              </w:rPr>
            </w:pPr>
          </w:p>
        </w:tc>
        <w:tc>
          <w:tcPr>
            <w:tcW w:w="1120" w:type="dxa"/>
            <w:vAlign w:val="center"/>
          </w:tcPr>
          <w:p w14:paraId="29FD85D7" w14:textId="2DE7A6A1" w:rsidR="005A5413" w:rsidRPr="00371211" w:rsidRDefault="005A5413" w:rsidP="00B8411A">
            <w:pPr>
              <w:pStyle w:val="NoSpacing"/>
              <w:spacing w:line="360" w:lineRule="auto"/>
              <w:jc w:val="center"/>
              <w:rPr>
                <w:rFonts w:ascii="Century Gothic" w:hAnsi="Century Gothic"/>
                <w:b/>
                <w:sz w:val="18"/>
                <w:szCs w:val="18"/>
              </w:rPr>
            </w:pPr>
          </w:p>
        </w:tc>
        <w:tc>
          <w:tcPr>
            <w:tcW w:w="1369" w:type="dxa"/>
            <w:vAlign w:val="center"/>
          </w:tcPr>
          <w:p w14:paraId="7E04595A" w14:textId="77777777" w:rsidR="005A5413" w:rsidRPr="00DB7B23" w:rsidRDefault="005A5413" w:rsidP="00B8411A">
            <w:pPr>
              <w:pStyle w:val="NoSpacing"/>
              <w:spacing w:line="360" w:lineRule="auto"/>
              <w:jc w:val="center"/>
              <w:rPr>
                <w:rFonts w:ascii="Century Gothic" w:hAnsi="Century Gothic"/>
                <w:bCs/>
                <w:sz w:val="18"/>
                <w:szCs w:val="18"/>
              </w:rPr>
            </w:pPr>
          </w:p>
        </w:tc>
      </w:tr>
    </w:tbl>
    <w:p w14:paraId="0982DB3A" w14:textId="77777777" w:rsidR="00391CC1" w:rsidRPr="00C82323" w:rsidRDefault="00391CC1" w:rsidP="00C82323">
      <w:pPr>
        <w:widowControl/>
        <w:overflowPunct/>
        <w:autoSpaceDE/>
        <w:autoSpaceDN/>
        <w:adjustRightInd/>
        <w:jc w:val="both"/>
        <w:rPr>
          <w:rFonts w:ascii="Times New Roman" w:hAnsi="Times New Roman"/>
          <w:bCs/>
          <w:sz w:val="20"/>
          <w:u w:val="single"/>
        </w:rPr>
      </w:pPr>
    </w:p>
    <w:p w14:paraId="5738B657" w14:textId="77777777" w:rsidR="00262A3F" w:rsidRDefault="00C82323" w:rsidP="001641B3">
      <w:pPr>
        <w:tabs>
          <w:tab w:val="left" w:pos="740"/>
        </w:tabs>
        <w:rPr>
          <w:rFonts w:ascii="Times New Roman" w:hAnsi="Times New Roman"/>
          <w:color w:val="000000"/>
          <w:sz w:val="20"/>
        </w:rPr>
      </w:pPr>
      <w:r w:rsidRPr="00C82323">
        <w:rPr>
          <w:rFonts w:ascii="Times New Roman" w:hAnsi="Times New Roman"/>
          <w:b/>
          <w:color w:val="000000"/>
          <w:sz w:val="20"/>
          <w:u w:val="single"/>
        </w:rPr>
        <w:t>Note:</w:t>
      </w:r>
      <w:r w:rsidRPr="00C82323">
        <w:rPr>
          <w:rFonts w:ascii="Times New Roman" w:hAnsi="Times New Roman"/>
          <w:color w:val="000000"/>
          <w:sz w:val="20"/>
        </w:rPr>
        <w:t xml:space="preserve"> </w:t>
      </w:r>
      <w:r w:rsidR="00262A3F">
        <w:rPr>
          <w:rFonts w:ascii="Times New Roman" w:hAnsi="Times New Roman"/>
          <w:color w:val="000000"/>
          <w:sz w:val="20"/>
        </w:rPr>
        <w:t xml:space="preserve"> </w:t>
      </w:r>
    </w:p>
    <w:p w14:paraId="45C85BCC" w14:textId="32225F51" w:rsidR="00262A3F" w:rsidRPr="00262A3F" w:rsidRDefault="00C82323" w:rsidP="00262A3F">
      <w:pPr>
        <w:pStyle w:val="ListParagraph"/>
        <w:numPr>
          <w:ilvl w:val="0"/>
          <w:numId w:val="15"/>
        </w:numPr>
        <w:tabs>
          <w:tab w:val="left" w:pos="740"/>
        </w:tabs>
        <w:rPr>
          <w:rFonts w:ascii="Times New Roman" w:hAnsi="Times New Roman"/>
          <w:b/>
          <w:color w:val="000000"/>
          <w:sz w:val="20"/>
        </w:rPr>
      </w:pPr>
      <w:r w:rsidRPr="00262A3F">
        <w:rPr>
          <w:rFonts w:ascii="Times New Roman" w:hAnsi="Times New Roman"/>
          <w:color w:val="000000"/>
          <w:sz w:val="20"/>
        </w:rPr>
        <w:t>Criteria of Post-</w:t>
      </w:r>
      <w:r w:rsidR="003C510B">
        <w:rPr>
          <w:rFonts w:ascii="Times New Roman" w:hAnsi="Times New Roman"/>
          <w:color w:val="000000"/>
          <w:sz w:val="20"/>
        </w:rPr>
        <w:t>Q</w:t>
      </w:r>
      <w:r w:rsidRPr="00262A3F">
        <w:rPr>
          <w:rFonts w:ascii="Times New Roman" w:hAnsi="Times New Roman"/>
          <w:color w:val="000000"/>
          <w:sz w:val="20"/>
        </w:rPr>
        <w:t xml:space="preserve">ualification =    </w:t>
      </w:r>
      <w:r w:rsidRPr="00262A3F">
        <w:rPr>
          <w:rFonts w:ascii="Times New Roman" w:hAnsi="Times New Roman"/>
          <w:b/>
          <w:color w:val="000000"/>
          <w:sz w:val="20"/>
        </w:rPr>
        <w:t>Minimum 60 Marks</w:t>
      </w:r>
    </w:p>
    <w:p w14:paraId="6D918EF5" w14:textId="2CD178D9" w:rsidR="00262A3F" w:rsidRPr="00262A3F" w:rsidRDefault="00262A3F" w:rsidP="005A5413">
      <w:pPr>
        <w:pStyle w:val="ListParagraph"/>
        <w:tabs>
          <w:tab w:val="left" w:pos="740"/>
        </w:tabs>
        <w:rPr>
          <w:rFonts w:ascii="Times New Roman" w:hAnsi="Times New Roman"/>
          <w:b/>
          <w:color w:val="000000"/>
          <w:sz w:val="20"/>
        </w:rPr>
      </w:pPr>
    </w:p>
    <w:p w14:paraId="1D99F318" w14:textId="77777777" w:rsidR="00262A3F" w:rsidRPr="00C82323" w:rsidRDefault="00262A3F" w:rsidP="001641B3">
      <w:pPr>
        <w:tabs>
          <w:tab w:val="left" w:pos="740"/>
        </w:tabs>
        <w:rPr>
          <w:rFonts w:ascii="Times New Roman" w:hAnsi="Times New Roman"/>
          <w:szCs w:val="18"/>
        </w:rPr>
        <w:sectPr w:rsidR="00262A3F" w:rsidRPr="00C82323" w:rsidSect="0046228D">
          <w:pgSz w:w="16834" w:h="11909" w:orient="landscape" w:code="9"/>
          <w:pgMar w:top="1440" w:right="1440" w:bottom="1440" w:left="1440" w:header="720" w:footer="720" w:gutter="0"/>
          <w:cols w:space="720"/>
          <w:docGrid w:linePitch="360"/>
        </w:sectPr>
      </w:pPr>
    </w:p>
    <w:p w14:paraId="5AEC4AB0" w14:textId="77777777" w:rsidR="00713C0D" w:rsidRDefault="00713C0D" w:rsidP="009271EC">
      <w:pPr>
        <w:jc w:val="both"/>
        <w:rPr>
          <w:rFonts w:ascii="Times New Roman" w:hAnsi="Times New Roman"/>
          <w:b/>
        </w:rPr>
      </w:pPr>
      <w:r>
        <w:rPr>
          <w:rFonts w:ascii="Times New Roman" w:hAnsi="Times New Roman"/>
          <w:b/>
        </w:rPr>
        <w:lastRenderedPageBreak/>
        <w:t>IB.</w:t>
      </w:r>
      <w:r w:rsidR="00D65088">
        <w:rPr>
          <w:rFonts w:ascii="Times New Roman" w:hAnsi="Times New Roman"/>
          <w:b/>
        </w:rPr>
        <w:t>4</w:t>
      </w:r>
      <w:r>
        <w:rPr>
          <w:rFonts w:ascii="Times New Roman" w:hAnsi="Times New Roman"/>
          <w:b/>
        </w:rPr>
        <w:tab/>
        <w:t>Cost of Bidding</w:t>
      </w:r>
    </w:p>
    <w:p w14:paraId="35FA2FDC" w14:textId="77777777" w:rsidR="00713C0D" w:rsidRPr="009C33F0" w:rsidRDefault="00713C0D" w:rsidP="00713C0D">
      <w:pPr>
        <w:ind w:left="720" w:hanging="720"/>
        <w:jc w:val="both"/>
        <w:rPr>
          <w:rFonts w:ascii="Times New Roman" w:hAnsi="Times New Roman"/>
          <w:b/>
          <w:sz w:val="18"/>
          <w:szCs w:val="18"/>
        </w:rPr>
      </w:pPr>
    </w:p>
    <w:p w14:paraId="5A0AD04E" w14:textId="77777777" w:rsidR="00713C0D" w:rsidRDefault="00D65088" w:rsidP="00713C0D">
      <w:pPr>
        <w:ind w:left="720" w:hanging="720"/>
        <w:jc w:val="both"/>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b/>
        </w:rPr>
        <w:tab/>
      </w:r>
      <w:r w:rsidR="00713C0D">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14:paraId="6BE621D1" w14:textId="77777777" w:rsidR="009A1CA4" w:rsidRDefault="009A1CA4" w:rsidP="00713C0D">
      <w:pPr>
        <w:ind w:left="720" w:hanging="720"/>
        <w:jc w:val="both"/>
        <w:rPr>
          <w:rFonts w:ascii="Times New Roman" w:hAnsi="Times New Roman"/>
          <w:b/>
        </w:rPr>
      </w:pPr>
    </w:p>
    <w:p w14:paraId="76AC34D3"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5</w:t>
      </w:r>
      <w:r>
        <w:rPr>
          <w:rFonts w:ascii="Times New Roman" w:hAnsi="Times New Roman"/>
          <w:b/>
        </w:rPr>
        <w:tab/>
        <w:t>Site Visit</w:t>
      </w:r>
    </w:p>
    <w:p w14:paraId="4773840E" w14:textId="77777777" w:rsidR="00713C0D" w:rsidRPr="009C33F0" w:rsidRDefault="00713C0D" w:rsidP="00713C0D">
      <w:pPr>
        <w:ind w:left="720" w:hanging="720"/>
        <w:jc w:val="both"/>
        <w:rPr>
          <w:rFonts w:ascii="Times New Roman" w:hAnsi="Times New Roman"/>
          <w:b/>
          <w:sz w:val="18"/>
          <w:szCs w:val="18"/>
        </w:rPr>
      </w:pPr>
    </w:p>
    <w:p w14:paraId="359DDB3D" w14:textId="77777777" w:rsidR="00713C0D" w:rsidRDefault="00D65088" w:rsidP="00713C0D">
      <w:pPr>
        <w:ind w:left="720" w:hanging="720"/>
        <w:jc w:val="both"/>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14:paraId="03F077F3" w14:textId="77777777" w:rsidR="00713C0D" w:rsidRDefault="00713C0D" w:rsidP="00713C0D">
      <w:pPr>
        <w:ind w:left="720" w:hanging="720"/>
        <w:jc w:val="both"/>
        <w:rPr>
          <w:rFonts w:ascii="Times New Roman" w:hAnsi="Times New Roman"/>
        </w:rPr>
      </w:pPr>
    </w:p>
    <w:p w14:paraId="3B364F03" w14:textId="77777777" w:rsidR="00AF63D1" w:rsidRPr="00AF63D1" w:rsidRDefault="00AF63D1" w:rsidP="00713C0D">
      <w:pPr>
        <w:ind w:left="720" w:hanging="720"/>
        <w:jc w:val="both"/>
        <w:rPr>
          <w:rFonts w:ascii="Times New Roman" w:hAnsi="Times New Roman"/>
          <w:b/>
          <w:sz w:val="8"/>
        </w:rPr>
      </w:pPr>
    </w:p>
    <w:p w14:paraId="2D820699" w14:textId="77777777" w:rsidR="00713C0D" w:rsidRDefault="00713C0D" w:rsidP="00713C0D">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14:paraId="7043F39F" w14:textId="77777777" w:rsidR="00FF79E3" w:rsidRPr="00AE2EE2" w:rsidRDefault="00FF79E3" w:rsidP="00713C0D">
      <w:pPr>
        <w:ind w:left="720" w:hanging="720"/>
        <w:jc w:val="both"/>
        <w:rPr>
          <w:rFonts w:ascii="Times New Roman" w:hAnsi="Times New Roman"/>
          <w:b/>
          <w:sz w:val="18"/>
        </w:rPr>
      </w:pPr>
    </w:p>
    <w:p w14:paraId="79E60502"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6</w:t>
      </w:r>
      <w:r>
        <w:rPr>
          <w:rFonts w:ascii="Times New Roman" w:hAnsi="Times New Roman"/>
          <w:b/>
        </w:rPr>
        <w:tab/>
        <w:t xml:space="preserve">Contents of Bidding Documents </w:t>
      </w:r>
    </w:p>
    <w:p w14:paraId="085B0D73" w14:textId="77777777" w:rsidR="00713C0D" w:rsidRPr="00D034B6" w:rsidRDefault="00713C0D" w:rsidP="00713C0D">
      <w:pPr>
        <w:ind w:left="720" w:hanging="720"/>
        <w:jc w:val="both"/>
        <w:rPr>
          <w:rFonts w:ascii="Times New Roman" w:hAnsi="Times New Roman"/>
          <w:b/>
          <w:sz w:val="16"/>
        </w:rPr>
      </w:pPr>
    </w:p>
    <w:p w14:paraId="281FA1A9" w14:textId="77777777" w:rsidR="00713C0D" w:rsidRDefault="00D65088" w:rsidP="00713C0D">
      <w:pPr>
        <w:ind w:left="720" w:hanging="720"/>
        <w:jc w:val="both"/>
        <w:rPr>
          <w:rFonts w:ascii="Times New Roman" w:hAnsi="Times New Roman"/>
        </w:rPr>
      </w:pPr>
      <w:r>
        <w:rPr>
          <w:rFonts w:ascii="Times New Roman" w:hAnsi="Times New Roman"/>
        </w:rPr>
        <w:t>6</w:t>
      </w:r>
      <w:r w:rsidR="00713C0D">
        <w:rPr>
          <w:rFonts w:ascii="Times New Roman" w:hAnsi="Times New Roman"/>
        </w:rPr>
        <w:t>.1</w:t>
      </w:r>
      <w:r w:rsidR="00713C0D">
        <w:rPr>
          <w:rFonts w:ascii="Times New Roman" w:hAnsi="Times New Roman"/>
        </w:rPr>
        <w:tab/>
        <w:t>The Bidding Documents, in addition to invitation for bids, are those stated below and should be read in conjunction with any Addenda issued in accordance with Clause IB.</w:t>
      </w:r>
      <w:r w:rsidR="009A1CA4">
        <w:rPr>
          <w:rFonts w:ascii="Times New Roman" w:hAnsi="Times New Roman"/>
        </w:rPr>
        <w:t>8</w:t>
      </w:r>
      <w:r w:rsidR="00713C0D">
        <w:rPr>
          <w:rFonts w:ascii="Times New Roman" w:hAnsi="Times New Roman"/>
        </w:rPr>
        <w:t>.</w:t>
      </w:r>
    </w:p>
    <w:p w14:paraId="6089A2AA" w14:textId="77777777" w:rsidR="00713C0D" w:rsidRDefault="00713C0D" w:rsidP="00713C0D">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14:paraId="1B323E88" w14:textId="77777777" w:rsidR="00713C0D" w:rsidRDefault="00713C0D" w:rsidP="00713C0D">
      <w:pPr>
        <w:ind w:left="720"/>
        <w:jc w:val="both"/>
        <w:rPr>
          <w:rFonts w:ascii="Times New Roman" w:hAnsi="Times New Roman"/>
        </w:rPr>
      </w:pPr>
      <w:r>
        <w:rPr>
          <w:rFonts w:ascii="Times New Roman" w:hAnsi="Times New Roman"/>
        </w:rPr>
        <w:t>2.</w:t>
      </w:r>
      <w:r>
        <w:rPr>
          <w:rFonts w:ascii="Times New Roman" w:hAnsi="Times New Roman"/>
        </w:rPr>
        <w:tab/>
        <w:t>Bidding Data.</w:t>
      </w:r>
    </w:p>
    <w:p w14:paraId="7195BB06" w14:textId="77777777" w:rsidR="00C7004B" w:rsidRDefault="00C7004B" w:rsidP="00C7004B">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14:paraId="1834CA4C" w14:textId="77777777" w:rsidR="00C7004B" w:rsidRDefault="00C7004B" w:rsidP="00713C0D">
      <w:pPr>
        <w:ind w:left="720"/>
        <w:jc w:val="both"/>
        <w:rPr>
          <w:rFonts w:ascii="Times New Roman" w:hAnsi="Times New Roman"/>
        </w:rPr>
      </w:pPr>
      <w:r>
        <w:rPr>
          <w:rFonts w:ascii="Times New Roman" w:hAnsi="Times New Roman"/>
        </w:rPr>
        <w:tab/>
        <w:t>Appendices to Bid comprise the following</w:t>
      </w:r>
      <w:r w:rsidR="002B5AB7">
        <w:rPr>
          <w:rFonts w:ascii="Times New Roman" w:hAnsi="Times New Roman"/>
        </w:rPr>
        <w:t>:</w:t>
      </w:r>
    </w:p>
    <w:p w14:paraId="3C41757D" w14:textId="77777777" w:rsidR="00080D23" w:rsidRDefault="00C7004B" w:rsidP="00080D23">
      <w:pPr>
        <w:ind w:left="720"/>
        <w:jc w:val="both"/>
        <w:rPr>
          <w:rFonts w:ascii="Times New Roman" w:hAnsi="Times New Roman"/>
        </w:rPr>
      </w:pPr>
      <w:r>
        <w:rPr>
          <w:rFonts w:ascii="Times New Roman" w:hAnsi="Times New Roman"/>
        </w:rPr>
        <w:tab/>
      </w:r>
      <w:r w:rsidR="00080D23">
        <w:rPr>
          <w:rFonts w:ascii="Times New Roman" w:hAnsi="Times New Roman"/>
        </w:rPr>
        <w:t>i.</w:t>
      </w:r>
      <w:r w:rsidR="00080D23">
        <w:rPr>
          <w:rFonts w:ascii="Times New Roman" w:hAnsi="Times New Roman"/>
        </w:rPr>
        <w:tab/>
        <w:t xml:space="preserve">Schedule A: </w:t>
      </w:r>
      <w:r w:rsidR="00273206">
        <w:rPr>
          <w:rFonts w:ascii="Times New Roman" w:hAnsi="Times New Roman"/>
        </w:rPr>
        <w:t>Contract Data</w:t>
      </w:r>
      <w:r w:rsidR="00080D23">
        <w:rPr>
          <w:rFonts w:ascii="Times New Roman" w:hAnsi="Times New Roman"/>
        </w:rPr>
        <w:t>.</w:t>
      </w:r>
    </w:p>
    <w:p w14:paraId="364518DF" w14:textId="77777777" w:rsidR="00C7004B" w:rsidRDefault="00080D23" w:rsidP="00713C0D">
      <w:pPr>
        <w:ind w:left="720"/>
        <w:jc w:val="both"/>
        <w:rPr>
          <w:rFonts w:ascii="Times New Roman" w:hAnsi="Times New Roman"/>
        </w:rPr>
      </w:pPr>
      <w:r>
        <w:rPr>
          <w:rFonts w:ascii="Times New Roman" w:hAnsi="Times New Roman"/>
        </w:rPr>
        <w:tab/>
        <w:t>ii</w:t>
      </w:r>
      <w:r w:rsidR="00C7004B">
        <w:rPr>
          <w:rFonts w:ascii="Times New Roman" w:hAnsi="Times New Roman"/>
        </w:rPr>
        <w:t>.</w:t>
      </w:r>
      <w:r w:rsidR="00C7004B">
        <w:rPr>
          <w:rFonts w:ascii="Times New Roman" w:hAnsi="Times New Roman"/>
        </w:rPr>
        <w:tab/>
        <w:t xml:space="preserve">Schedule </w:t>
      </w:r>
      <w:r>
        <w:rPr>
          <w:rFonts w:ascii="Times New Roman" w:hAnsi="Times New Roman"/>
        </w:rPr>
        <w:t>B</w:t>
      </w:r>
      <w:r w:rsidR="00C7004B">
        <w:rPr>
          <w:rFonts w:ascii="Times New Roman" w:hAnsi="Times New Roman"/>
        </w:rPr>
        <w:t>: Schedule of Prices.</w:t>
      </w:r>
    </w:p>
    <w:p w14:paraId="13D80266" w14:textId="77777777" w:rsidR="00C7004B" w:rsidRDefault="00C7004B" w:rsidP="0035566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i</w:t>
      </w:r>
      <w:r w:rsidR="00CF155E">
        <w:rPr>
          <w:rFonts w:ascii="Times New Roman" w:hAnsi="Times New Roman"/>
        </w:rPr>
        <w:t>i</w:t>
      </w:r>
      <w:r>
        <w:rPr>
          <w:rFonts w:ascii="Times New Roman" w:hAnsi="Times New Roman"/>
        </w:rPr>
        <w:t>.</w:t>
      </w:r>
      <w:r>
        <w:rPr>
          <w:rFonts w:ascii="Times New Roman" w:hAnsi="Times New Roman"/>
        </w:rPr>
        <w:tab/>
        <w:t xml:space="preserve">Schedule </w:t>
      </w:r>
      <w:r w:rsidR="00080D23">
        <w:rPr>
          <w:rFonts w:ascii="Times New Roman" w:hAnsi="Times New Roman"/>
        </w:rPr>
        <w:t>C</w:t>
      </w:r>
      <w:r>
        <w:rPr>
          <w:rFonts w:ascii="Times New Roman" w:hAnsi="Times New Roman"/>
        </w:rPr>
        <w:t>: Proposed Program of Works.</w:t>
      </w:r>
    </w:p>
    <w:p w14:paraId="60E0BF4C" w14:textId="77777777" w:rsidR="00C7004B" w:rsidRDefault="00C7004B" w:rsidP="00713C0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v</w:t>
      </w:r>
      <w:r>
        <w:rPr>
          <w:rFonts w:ascii="Times New Roman" w:hAnsi="Times New Roman"/>
        </w:rPr>
        <w:t>.</w:t>
      </w:r>
      <w:r>
        <w:rPr>
          <w:rFonts w:ascii="Times New Roman" w:hAnsi="Times New Roman"/>
        </w:rPr>
        <w:tab/>
        <w:t xml:space="preserve">Schedule </w:t>
      </w:r>
      <w:r w:rsidR="00080D23">
        <w:rPr>
          <w:rFonts w:ascii="Times New Roman" w:hAnsi="Times New Roman"/>
        </w:rPr>
        <w:t>D</w:t>
      </w:r>
      <w:r w:rsidR="00AA348B">
        <w:rPr>
          <w:rFonts w:ascii="Times New Roman" w:hAnsi="Times New Roman"/>
        </w:rPr>
        <w:t xml:space="preserve">: </w:t>
      </w:r>
      <w:r w:rsidR="007E6C17">
        <w:rPr>
          <w:rFonts w:ascii="Times New Roman" w:hAnsi="Times New Roman"/>
        </w:rPr>
        <w:t>Organization</w:t>
      </w:r>
      <w:r w:rsidR="00AA348B">
        <w:rPr>
          <w:rFonts w:ascii="Times New Roman" w:hAnsi="Times New Roman"/>
        </w:rPr>
        <w:t xml:space="preserve"> Chart </w:t>
      </w:r>
      <w:r w:rsidR="00273206">
        <w:rPr>
          <w:rFonts w:ascii="Times New Roman" w:hAnsi="Times New Roman"/>
        </w:rPr>
        <w:t>f</w:t>
      </w:r>
      <w:r w:rsidR="00AA348B">
        <w:rPr>
          <w:rFonts w:ascii="Times New Roman" w:hAnsi="Times New Roman"/>
        </w:rPr>
        <w:t xml:space="preserve">or Supervisory Staff and </w:t>
      </w:r>
      <w:r w:rsidR="0035566D">
        <w:rPr>
          <w:rFonts w:ascii="Times New Roman" w:hAnsi="Times New Roman"/>
        </w:rPr>
        <w:t>Labor</w:t>
      </w:r>
      <w:r w:rsidR="00AA348B">
        <w:rPr>
          <w:rFonts w:ascii="Times New Roman" w:hAnsi="Times New Roman"/>
        </w:rPr>
        <w:t>.</w:t>
      </w:r>
    </w:p>
    <w:p w14:paraId="2917A1F3" w14:textId="77777777" w:rsidR="00080D23" w:rsidRDefault="00080D23" w:rsidP="0035566D">
      <w:pPr>
        <w:ind w:left="720"/>
        <w:jc w:val="both"/>
        <w:rPr>
          <w:rFonts w:ascii="Times New Roman" w:hAnsi="Times New Roman"/>
        </w:rPr>
      </w:pPr>
      <w:r>
        <w:rPr>
          <w:rFonts w:ascii="Times New Roman" w:hAnsi="Times New Roman"/>
        </w:rPr>
        <w:tab/>
        <w:t>v.</w:t>
      </w:r>
      <w:r>
        <w:rPr>
          <w:rFonts w:ascii="Times New Roman" w:hAnsi="Times New Roman"/>
        </w:rPr>
        <w:tab/>
        <w:t>Schedule E: List of Major Equipment.</w:t>
      </w:r>
    </w:p>
    <w:p w14:paraId="4299012C" w14:textId="0F8366C4" w:rsidR="00692072" w:rsidRDefault="00692072" w:rsidP="0035566D">
      <w:pPr>
        <w:ind w:left="720"/>
        <w:jc w:val="both"/>
        <w:rPr>
          <w:rFonts w:ascii="Times New Roman" w:hAnsi="Times New Roman"/>
        </w:rPr>
      </w:pPr>
      <w:r>
        <w:rPr>
          <w:rFonts w:ascii="Times New Roman" w:hAnsi="Times New Roman"/>
        </w:rPr>
        <w:tab/>
        <w:t>vi.</w:t>
      </w:r>
      <w:r>
        <w:rPr>
          <w:rFonts w:ascii="Times New Roman" w:hAnsi="Times New Roman"/>
        </w:rPr>
        <w:tab/>
        <w:t>Schedule F. Works completed with SLIC</w:t>
      </w:r>
    </w:p>
    <w:p w14:paraId="0AACAADE" w14:textId="77777777" w:rsidR="001D0B00" w:rsidRPr="00A820FA" w:rsidRDefault="001D0B00" w:rsidP="00713C0D">
      <w:pPr>
        <w:ind w:left="720"/>
        <w:jc w:val="both"/>
        <w:rPr>
          <w:rFonts w:ascii="Times New Roman" w:hAnsi="Times New Roman"/>
          <w:sz w:val="16"/>
          <w:szCs w:val="16"/>
        </w:rPr>
      </w:pPr>
    </w:p>
    <w:p w14:paraId="1D23B3FC" w14:textId="77777777" w:rsidR="001D0B00" w:rsidRDefault="001D0B00" w:rsidP="00713C0D">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r w:rsidR="003161B3" w:rsidRPr="00080D23">
        <w:rPr>
          <w:rFonts w:ascii="Times New Roman" w:hAnsi="Times New Roman"/>
          <w:b/>
        </w:rPr>
        <w:t>:</w:t>
      </w:r>
    </w:p>
    <w:p w14:paraId="7DBC79E6" w14:textId="77777777" w:rsidR="001D0B00" w:rsidRPr="00D034B6" w:rsidRDefault="001D0B00" w:rsidP="00713C0D">
      <w:pPr>
        <w:ind w:left="720"/>
        <w:jc w:val="both"/>
        <w:rPr>
          <w:rFonts w:ascii="Times New Roman" w:hAnsi="Times New Roman"/>
          <w:sz w:val="10"/>
          <w:szCs w:val="16"/>
        </w:rPr>
      </w:pPr>
    </w:p>
    <w:p w14:paraId="429D64F7" w14:textId="77777777" w:rsidR="001D0B00" w:rsidRDefault="001D0B00" w:rsidP="00713C0D">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14:paraId="2B372DAD" w14:textId="77777777" w:rsidR="00130369" w:rsidRPr="00AE2EE2" w:rsidRDefault="00130369" w:rsidP="00130369">
      <w:pPr>
        <w:ind w:left="720"/>
        <w:jc w:val="both"/>
        <w:rPr>
          <w:rFonts w:ascii="Times New Roman" w:hAnsi="Times New Roman"/>
          <w:sz w:val="12"/>
        </w:rPr>
      </w:pPr>
    </w:p>
    <w:p w14:paraId="7EE0066F" w14:textId="53A5B7C6" w:rsidR="00080D23" w:rsidRDefault="00373E16" w:rsidP="00296D92">
      <w:pPr>
        <w:ind w:left="720"/>
        <w:jc w:val="both"/>
        <w:rPr>
          <w:rFonts w:ascii="Times New Roman" w:hAnsi="Times New Roman"/>
        </w:rPr>
      </w:pPr>
      <w:r>
        <w:rPr>
          <w:rFonts w:ascii="Times New Roman" w:hAnsi="Times New Roman"/>
        </w:rPr>
        <w:tab/>
        <w:t>i.</w:t>
      </w:r>
      <w:r>
        <w:rPr>
          <w:rFonts w:ascii="Times New Roman" w:hAnsi="Times New Roman"/>
        </w:rPr>
        <w:tab/>
        <w:t xml:space="preserve">Performance Security </w:t>
      </w:r>
    </w:p>
    <w:p w14:paraId="7363C030" w14:textId="77777777" w:rsidR="00296D92" w:rsidRDefault="00130369" w:rsidP="00296D92">
      <w:pPr>
        <w:ind w:left="720"/>
        <w:jc w:val="both"/>
        <w:rPr>
          <w:rFonts w:ascii="Times New Roman" w:hAnsi="Times New Roman"/>
        </w:rPr>
      </w:pPr>
      <w:r>
        <w:rPr>
          <w:rFonts w:ascii="Times New Roman" w:hAnsi="Times New Roman"/>
        </w:rPr>
        <w:tab/>
      </w:r>
      <w:r w:rsidR="00080D23">
        <w:rPr>
          <w:rFonts w:ascii="Times New Roman" w:hAnsi="Times New Roman"/>
        </w:rPr>
        <w:t>i</w:t>
      </w:r>
      <w:r w:rsidR="00296D92">
        <w:rPr>
          <w:rFonts w:ascii="Times New Roman" w:hAnsi="Times New Roman"/>
        </w:rPr>
        <w:t>i.</w:t>
      </w:r>
      <w:r w:rsidR="00296D92">
        <w:rPr>
          <w:rFonts w:ascii="Times New Roman" w:hAnsi="Times New Roman"/>
        </w:rPr>
        <w:tab/>
        <w:t>Form of Contract Agreement.</w:t>
      </w:r>
    </w:p>
    <w:p w14:paraId="54D0F8FB" w14:textId="77777777" w:rsidR="00C7004B" w:rsidRPr="00D034B6" w:rsidRDefault="00C7004B" w:rsidP="00713C0D">
      <w:pPr>
        <w:ind w:left="720"/>
        <w:jc w:val="both"/>
        <w:rPr>
          <w:rFonts w:ascii="Times New Roman" w:hAnsi="Times New Roman"/>
          <w:sz w:val="14"/>
        </w:rPr>
      </w:pPr>
    </w:p>
    <w:p w14:paraId="6FECA5A6" w14:textId="77777777" w:rsidR="00713C0D" w:rsidRDefault="00296D92" w:rsidP="00713C0D">
      <w:pPr>
        <w:ind w:left="720"/>
        <w:jc w:val="both"/>
        <w:rPr>
          <w:rFonts w:ascii="Times New Roman" w:hAnsi="Times New Roman"/>
        </w:rPr>
      </w:pPr>
      <w:r>
        <w:rPr>
          <w:rFonts w:ascii="Times New Roman" w:hAnsi="Times New Roman"/>
        </w:rPr>
        <w:t>6</w:t>
      </w:r>
      <w:r w:rsidR="00713C0D">
        <w:rPr>
          <w:rFonts w:ascii="Times New Roman" w:hAnsi="Times New Roman"/>
        </w:rPr>
        <w:t>.</w:t>
      </w:r>
      <w:r w:rsidR="00713C0D">
        <w:rPr>
          <w:rFonts w:ascii="Times New Roman" w:hAnsi="Times New Roman"/>
        </w:rPr>
        <w:tab/>
      </w:r>
      <w:r w:rsidR="00CA76BC" w:rsidRPr="00080D23">
        <w:rPr>
          <w:rFonts w:ascii="Times New Roman" w:hAnsi="Times New Roman"/>
          <w:b/>
        </w:rPr>
        <w:t>Specifications</w:t>
      </w:r>
      <w:r w:rsidR="00080D23" w:rsidRPr="00080D23">
        <w:rPr>
          <w:rFonts w:ascii="Times New Roman" w:hAnsi="Times New Roman"/>
          <w:b/>
        </w:rPr>
        <w:t>:</w:t>
      </w:r>
    </w:p>
    <w:p w14:paraId="649BC3CB" w14:textId="77777777" w:rsidR="00AE2EE2" w:rsidRDefault="00AE2EE2" w:rsidP="00713C0D">
      <w:pPr>
        <w:ind w:left="720"/>
        <w:jc w:val="both"/>
        <w:rPr>
          <w:rFonts w:ascii="Times New Roman" w:hAnsi="Times New Roman"/>
        </w:rPr>
      </w:pPr>
      <w:r>
        <w:rPr>
          <w:rFonts w:ascii="Times New Roman" w:hAnsi="Times New Roman"/>
        </w:rPr>
        <w:tab/>
        <w:t>i.</w:t>
      </w:r>
      <w:r>
        <w:rPr>
          <w:rFonts w:ascii="Times New Roman" w:hAnsi="Times New Roman"/>
        </w:rPr>
        <w:tab/>
        <w:t>Special Provision</w:t>
      </w:r>
      <w:r w:rsidR="002B5AB7">
        <w:rPr>
          <w:rFonts w:ascii="Times New Roman" w:hAnsi="Times New Roman"/>
        </w:rPr>
        <w:t>.</w:t>
      </w:r>
      <w:r>
        <w:rPr>
          <w:rFonts w:ascii="Times New Roman" w:hAnsi="Times New Roman"/>
        </w:rPr>
        <w:t xml:space="preserve"> </w:t>
      </w:r>
    </w:p>
    <w:p w14:paraId="737E8E08" w14:textId="1D25F850" w:rsidR="00713C0D" w:rsidRDefault="00AE2EE2" w:rsidP="002B78E1">
      <w:pPr>
        <w:ind w:left="720"/>
        <w:jc w:val="both"/>
        <w:rPr>
          <w:rFonts w:ascii="Times New Roman" w:hAnsi="Times New Roman"/>
        </w:rPr>
      </w:pPr>
      <w:r>
        <w:rPr>
          <w:rFonts w:ascii="Times New Roman" w:hAnsi="Times New Roman"/>
        </w:rPr>
        <w:tab/>
        <w:t>ii.</w:t>
      </w:r>
      <w:r>
        <w:rPr>
          <w:rFonts w:ascii="Times New Roman" w:hAnsi="Times New Roman"/>
        </w:rPr>
        <w:tab/>
        <w:t>Technical Provision</w:t>
      </w:r>
      <w:r w:rsidR="002B5AB7">
        <w:rPr>
          <w:rFonts w:ascii="Times New Roman" w:hAnsi="Times New Roman"/>
        </w:rPr>
        <w:t>.</w:t>
      </w:r>
    </w:p>
    <w:p w14:paraId="591BB34E" w14:textId="77777777" w:rsidR="00713C0D" w:rsidRPr="00AF63D1" w:rsidRDefault="00713C0D" w:rsidP="00713C0D">
      <w:pPr>
        <w:ind w:left="720" w:hanging="720"/>
        <w:jc w:val="both"/>
        <w:rPr>
          <w:rFonts w:ascii="Times New Roman" w:hAnsi="Times New Roman"/>
          <w:b/>
          <w:sz w:val="18"/>
        </w:rPr>
      </w:pPr>
    </w:p>
    <w:p w14:paraId="16BA8E7B" w14:textId="77777777" w:rsidR="00713C0D" w:rsidRDefault="00713C0D" w:rsidP="00713C0D">
      <w:pPr>
        <w:ind w:left="720" w:hanging="720"/>
        <w:jc w:val="both"/>
        <w:rPr>
          <w:rFonts w:ascii="Times New Roman" w:hAnsi="Times New Roman"/>
          <w:b/>
        </w:rPr>
      </w:pPr>
      <w:r>
        <w:rPr>
          <w:rFonts w:ascii="Times New Roman" w:hAnsi="Times New Roman"/>
          <w:b/>
        </w:rPr>
        <w:t>IB.</w:t>
      </w:r>
      <w:r w:rsidR="0062326A">
        <w:rPr>
          <w:rFonts w:ascii="Times New Roman" w:hAnsi="Times New Roman"/>
          <w:b/>
        </w:rPr>
        <w:t>7</w:t>
      </w:r>
      <w:r>
        <w:rPr>
          <w:rFonts w:ascii="Times New Roman" w:hAnsi="Times New Roman"/>
          <w:b/>
        </w:rPr>
        <w:tab/>
        <w:t>Clarification of Bidding Documents</w:t>
      </w:r>
    </w:p>
    <w:p w14:paraId="0DF8C1AE" w14:textId="77777777" w:rsidR="00713C0D" w:rsidRPr="00D034B6" w:rsidRDefault="00713C0D" w:rsidP="00713C0D">
      <w:pPr>
        <w:ind w:left="720" w:hanging="720"/>
        <w:jc w:val="both"/>
        <w:rPr>
          <w:rFonts w:ascii="Times New Roman" w:hAnsi="Times New Roman"/>
          <w:b/>
          <w:sz w:val="14"/>
        </w:rPr>
      </w:pPr>
    </w:p>
    <w:p w14:paraId="1B2ADE25" w14:textId="18AEB635" w:rsidR="00411AAA" w:rsidRDefault="0062326A" w:rsidP="00713C0D">
      <w:pPr>
        <w:ind w:left="720" w:hanging="720"/>
        <w:jc w:val="both"/>
        <w:rPr>
          <w:rFonts w:ascii="Times New Roman" w:hAnsi="Times New Roman"/>
        </w:rPr>
      </w:pPr>
      <w:r>
        <w:rPr>
          <w:rFonts w:ascii="Times New Roman" w:hAnsi="Times New Roman"/>
        </w:rPr>
        <w:t>7</w:t>
      </w:r>
      <w:r w:rsidR="00713C0D">
        <w:rPr>
          <w:rFonts w:ascii="Times New Roman" w:hAnsi="Times New Roman"/>
        </w:rPr>
        <w:t>.1</w:t>
      </w:r>
      <w:r w:rsidR="00713C0D">
        <w:rPr>
          <w:rFonts w:ascii="Times New Roman" w:hAnsi="Times New Roman"/>
        </w:rPr>
        <w:tab/>
        <w:t>Any prospective bidder requiring any clarification(s) in respect of the Bidding Documents may notify the Employer in writing at the Employer’s address indicated in the Invitation for Bids.</w:t>
      </w:r>
    </w:p>
    <w:p w14:paraId="5698F22E" w14:textId="77777777" w:rsidR="00411AAA" w:rsidRPr="00AF63D1" w:rsidRDefault="00411AAA" w:rsidP="00713C0D">
      <w:pPr>
        <w:ind w:left="720" w:hanging="720"/>
        <w:jc w:val="both"/>
        <w:rPr>
          <w:rFonts w:ascii="Times New Roman" w:hAnsi="Times New Roman"/>
          <w:sz w:val="16"/>
        </w:rPr>
      </w:pPr>
    </w:p>
    <w:p w14:paraId="448FA627" w14:textId="77777777" w:rsidR="00713C0D" w:rsidRDefault="00713C0D" w:rsidP="00713C0D">
      <w:pPr>
        <w:ind w:left="720" w:hanging="720"/>
        <w:jc w:val="both"/>
        <w:rPr>
          <w:rFonts w:ascii="Times New Roman" w:hAnsi="Times New Roman"/>
          <w:b/>
        </w:rPr>
      </w:pPr>
      <w:r>
        <w:rPr>
          <w:rFonts w:ascii="Times New Roman" w:hAnsi="Times New Roman"/>
          <w:b/>
        </w:rPr>
        <w:t>IB.</w:t>
      </w:r>
      <w:r w:rsidR="00432695">
        <w:rPr>
          <w:rFonts w:ascii="Times New Roman" w:hAnsi="Times New Roman"/>
          <w:b/>
        </w:rPr>
        <w:t>8</w:t>
      </w:r>
      <w:r>
        <w:rPr>
          <w:rFonts w:ascii="Times New Roman" w:hAnsi="Times New Roman"/>
          <w:b/>
        </w:rPr>
        <w:tab/>
        <w:t>Amendment of Bidding Documents</w:t>
      </w:r>
    </w:p>
    <w:p w14:paraId="55E5FF08" w14:textId="77777777" w:rsidR="00713C0D" w:rsidRPr="000D4B87" w:rsidRDefault="00713C0D" w:rsidP="00713C0D">
      <w:pPr>
        <w:ind w:left="720" w:hanging="720"/>
        <w:jc w:val="both"/>
        <w:rPr>
          <w:rFonts w:ascii="Times New Roman" w:hAnsi="Times New Roman"/>
          <w:b/>
          <w:sz w:val="12"/>
          <w:szCs w:val="16"/>
        </w:rPr>
      </w:pPr>
    </w:p>
    <w:p w14:paraId="7375C014" w14:textId="77777777" w:rsidR="00713C0D" w:rsidRPr="00D034B6" w:rsidRDefault="00432695" w:rsidP="00713C0D">
      <w:pPr>
        <w:ind w:left="720" w:hanging="720"/>
        <w:jc w:val="both"/>
        <w:rPr>
          <w:rFonts w:ascii="Times New Roman" w:hAnsi="Times New Roman"/>
          <w:sz w:val="22"/>
        </w:rPr>
      </w:pPr>
      <w:r w:rsidRPr="00D034B6">
        <w:rPr>
          <w:rFonts w:ascii="Times New Roman" w:hAnsi="Times New Roman"/>
          <w:sz w:val="22"/>
        </w:rPr>
        <w:t>8</w:t>
      </w:r>
      <w:r w:rsidR="00713C0D" w:rsidRPr="00D034B6">
        <w:rPr>
          <w:rFonts w:ascii="Times New Roman" w:hAnsi="Times New Roman"/>
          <w:sz w:val="22"/>
        </w:rPr>
        <w:t>.1</w:t>
      </w:r>
      <w:r w:rsidR="00713C0D"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14:paraId="0756A7DF" w14:textId="77777777" w:rsidR="00713C0D" w:rsidRPr="00693AFC" w:rsidRDefault="00713C0D" w:rsidP="00713C0D">
      <w:pPr>
        <w:ind w:left="720" w:hanging="720"/>
        <w:jc w:val="both"/>
        <w:rPr>
          <w:rFonts w:ascii="Times New Roman" w:hAnsi="Times New Roman"/>
          <w:sz w:val="14"/>
          <w:szCs w:val="16"/>
        </w:rPr>
      </w:pPr>
    </w:p>
    <w:p w14:paraId="2272B901" w14:textId="567B3A55" w:rsidR="00713C0D" w:rsidRDefault="00432695" w:rsidP="00B12276">
      <w:pPr>
        <w:ind w:left="720" w:hanging="720"/>
        <w:jc w:val="both"/>
        <w:rPr>
          <w:rFonts w:ascii="Times New Roman" w:hAnsi="Times New Roman"/>
        </w:rPr>
      </w:pPr>
      <w:r w:rsidRPr="00D034B6">
        <w:rPr>
          <w:rFonts w:ascii="Times New Roman" w:hAnsi="Times New Roman"/>
          <w:sz w:val="22"/>
        </w:rPr>
        <w:t>8</w:t>
      </w:r>
      <w:r w:rsidR="00713C0D" w:rsidRPr="00D034B6">
        <w:rPr>
          <w:rFonts w:ascii="Times New Roman" w:hAnsi="Times New Roman"/>
          <w:sz w:val="22"/>
        </w:rPr>
        <w:t>.2</w:t>
      </w:r>
      <w:r w:rsidR="00713C0D" w:rsidRPr="00D034B6">
        <w:rPr>
          <w:rFonts w:ascii="Times New Roman" w:hAnsi="Times New Roman"/>
          <w:sz w:val="22"/>
        </w:rPr>
        <w:tab/>
        <w:t xml:space="preserve">Any addendum thus issued shall be part of the Bidding Documents and shall be communicated in writing to all </w:t>
      </w:r>
      <w:r w:rsidR="00B65EA3">
        <w:rPr>
          <w:rFonts w:ascii="Times New Roman" w:hAnsi="Times New Roman"/>
          <w:sz w:val="22"/>
        </w:rPr>
        <w:t>bidders</w:t>
      </w:r>
      <w:r w:rsidR="00713C0D" w:rsidRPr="00D034B6">
        <w:rPr>
          <w:rFonts w:ascii="Times New Roman" w:hAnsi="Times New Roman"/>
          <w:sz w:val="22"/>
        </w:rPr>
        <w:t xml:space="preserve">. </w:t>
      </w:r>
    </w:p>
    <w:p w14:paraId="26302E89" w14:textId="77777777" w:rsidR="005D076F" w:rsidRDefault="005D076F" w:rsidP="00713C0D">
      <w:pPr>
        <w:ind w:left="720" w:hanging="720"/>
        <w:jc w:val="both"/>
        <w:rPr>
          <w:rFonts w:ascii="Times New Roman" w:hAnsi="Times New Roman"/>
          <w:b/>
          <w:sz w:val="16"/>
        </w:rPr>
      </w:pPr>
    </w:p>
    <w:p w14:paraId="21760913" w14:textId="77777777" w:rsidR="00713C0D" w:rsidRDefault="00713C0D" w:rsidP="00713C0D">
      <w:pPr>
        <w:ind w:left="720" w:hanging="720"/>
        <w:jc w:val="both"/>
        <w:rPr>
          <w:rFonts w:ascii="Times New Roman" w:hAnsi="Times New Roman"/>
          <w:b/>
        </w:rPr>
      </w:pPr>
      <w:r>
        <w:rPr>
          <w:rFonts w:ascii="Times New Roman" w:hAnsi="Times New Roman"/>
          <w:b/>
        </w:rPr>
        <w:t>C.</w:t>
      </w:r>
      <w:r>
        <w:rPr>
          <w:rFonts w:ascii="Times New Roman" w:hAnsi="Times New Roman"/>
          <w:b/>
        </w:rPr>
        <w:tab/>
        <w:t>PREPARATION OF BIDS</w:t>
      </w:r>
    </w:p>
    <w:p w14:paraId="4846E66F" w14:textId="77777777" w:rsidR="00C8722A" w:rsidRPr="00D034B6" w:rsidRDefault="00C8722A" w:rsidP="00713C0D">
      <w:pPr>
        <w:ind w:left="720" w:hanging="720"/>
        <w:jc w:val="both"/>
        <w:rPr>
          <w:rFonts w:ascii="Times New Roman" w:hAnsi="Times New Roman"/>
          <w:b/>
          <w:sz w:val="14"/>
        </w:rPr>
      </w:pPr>
    </w:p>
    <w:p w14:paraId="63030391" w14:textId="77777777" w:rsidR="00713C0D" w:rsidRDefault="00713C0D" w:rsidP="00713C0D">
      <w:pPr>
        <w:ind w:left="720" w:hanging="720"/>
        <w:jc w:val="both"/>
        <w:rPr>
          <w:rFonts w:ascii="Times New Roman" w:hAnsi="Times New Roman"/>
          <w:b/>
        </w:rPr>
      </w:pPr>
      <w:r>
        <w:rPr>
          <w:rFonts w:ascii="Times New Roman" w:hAnsi="Times New Roman"/>
          <w:b/>
        </w:rPr>
        <w:t>IB.</w:t>
      </w:r>
      <w:r w:rsidR="00C8722A">
        <w:rPr>
          <w:rFonts w:ascii="Times New Roman" w:hAnsi="Times New Roman"/>
          <w:b/>
        </w:rPr>
        <w:t>9</w:t>
      </w:r>
      <w:r>
        <w:rPr>
          <w:rFonts w:ascii="Times New Roman" w:hAnsi="Times New Roman"/>
          <w:b/>
        </w:rPr>
        <w:tab/>
        <w:t>Language of Bid</w:t>
      </w:r>
    </w:p>
    <w:p w14:paraId="05ACCA50" w14:textId="77777777" w:rsidR="00713C0D" w:rsidRPr="00D034B6" w:rsidRDefault="00713C0D" w:rsidP="00713C0D">
      <w:pPr>
        <w:ind w:left="720" w:hanging="720"/>
        <w:jc w:val="both"/>
        <w:rPr>
          <w:rFonts w:ascii="Times New Roman" w:hAnsi="Times New Roman"/>
          <w:b/>
          <w:sz w:val="14"/>
        </w:rPr>
      </w:pPr>
    </w:p>
    <w:p w14:paraId="50DA2379" w14:textId="77777777" w:rsidR="00713C0D" w:rsidRPr="00D034B6" w:rsidRDefault="00C8722A" w:rsidP="00713C0D">
      <w:pPr>
        <w:ind w:left="720" w:hanging="720"/>
        <w:jc w:val="both"/>
        <w:rPr>
          <w:rFonts w:ascii="Times New Roman" w:hAnsi="Times New Roman"/>
          <w:sz w:val="22"/>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5B8FAC93" w14:textId="77777777" w:rsidR="007A2A01" w:rsidRDefault="007A2A01" w:rsidP="005371FD">
      <w:pPr>
        <w:ind w:left="720" w:hanging="720"/>
        <w:jc w:val="both"/>
        <w:rPr>
          <w:rFonts w:ascii="Times New Roman" w:hAnsi="Times New Roman"/>
          <w:b/>
        </w:rPr>
      </w:pPr>
    </w:p>
    <w:p w14:paraId="31DC7884" w14:textId="77777777" w:rsidR="007066ED" w:rsidRDefault="007066ED" w:rsidP="005371FD">
      <w:pPr>
        <w:ind w:left="720" w:hanging="720"/>
        <w:jc w:val="both"/>
        <w:rPr>
          <w:rFonts w:ascii="Times New Roman" w:hAnsi="Times New Roman"/>
          <w:b/>
        </w:rPr>
      </w:pPr>
    </w:p>
    <w:p w14:paraId="7208361E" w14:textId="77777777" w:rsidR="005371FD" w:rsidRDefault="005371FD" w:rsidP="005371FD">
      <w:pPr>
        <w:ind w:left="720" w:hanging="720"/>
        <w:jc w:val="both"/>
        <w:rPr>
          <w:rFonts w:ascii="Times New Roman" w:hAnsi="Times New Roman"/>
          <w:b/>
        </w:rPr>
      </w:pPr>
      <w:r>
        <w:rPr>
          <w:rFonts w:ascii="Times New Roman" w:hAnsi="Times New Roman"/>
          <w:b/>
        </w:rPr>
        <w:t>IB.10</w:t>
      </w:r>
      <w:r>
        <w:rPr>
          <w:rFonts w:ascii="Times New Roman" w:hAnsi="Times New Roman"/>
          <w:b/>
        </w:rPr>
        <w:tab/>
        <w:t xml:space="preserve">Documents </w:t>
      </w:r>
      <w:r w:rsidR="000A53A9">
        <w:rPr>
          <w:rFonts w:ascii="Times New Roman" w:hAnsi="Times New Roman"/>
          <w:b/>
        </w:rPr>
        <w:t xml:space="preserve">Accompanying </w:t>
      </w:r>
      <w:r>
        <w:rPr>
          <w:rFonts w:ascii="Times New Roman" w:hAnsi="Times New Roman"/>
          <w:b/>
        </w:rPr>
        <w:t>the Bid</w:t>
      </w:r>
    </w:p>
    <w:p w14:paraId="401118C1" w14:textId="77777777" w:rsidR="005371FD" w:rsidRDefault="005371FD" w:rsidP="00713C0D">
      <w:pPr>
        <w:ind w:left="720" w:hanging="720"/>
        <w:jc w:val="both"/>
        <w:rPr>
          <w:rFonts w:ascii="Times New Roman" w:hAnsi="Times New Roman"/>
          <w:b/>
        </w:rPr>
      </w:pPr>
    </w:p>
    <w:p w14:paraId="6AEF87B1" w14:textId="77777777" w:rsidR="000C37EF" w:rsidRDefault="000C37EF" w:rsidP="00713C0D">
      <w:pPr>
        <w:ind w:left="720" w:hanging="720"/>
        <w:jc w:val="both"/>
        <w:rPr>
          <w:rFonts w:ascii="Times New Roman" w:hAnsi="Times New Roman"/>
          <w:b/>
        </w:rPr>
      </w:pPr>
    </w:p>
    <w:p w14:paraId="02357A81" w14:textId="77777777" w:rsidR="005371FD" w:rsidRPr="005371FD" w:rsidRDefault="00A820FA" w:rsidP="00713C0D">
      <w:pPr>
        <w:ind w:left="720" w:hanging="720"/>
        <w:jc w:val="both"/>
        <w:rPr>
          <w:rFonts w:ascii="Times New Roman" w:hAnsi="Times New Roman"/>
        </w:rPr>
      </w:pPr>
      <w:r>
        <w:rPr>
          <w:rFonts w:ascii="Times New Roman" w:hAnsi="Times New Roman"/>
        </w:rPr>
        <w:t>10.1</w:t>
      </w:r>
      <w:r w:rsidR="005371FD" w:rsidRPr="005371FD">
        <w:rPr>
          <w:rFonts w:ascii="Times New Roman" w:hAnsi="Times New Roman"/>
        </w:rPr>
        <w:tab/>
        <w:t>The bid prepared by the bidder shall comprise the following components:</w:t>
      </w:r>
    </w:p>
    <w:p w14:paraId="58A95B3D" w14:textId="77777777" w:rsidR="005371FD" w:rsidRPr="00A40A6F" w:rsidRDefault="005371FD" w:rsidP="00713C0D">
      <w:pPr>
        <w:ind w:left="720" w:hanging="720"/>
        <w:jc w:val="both"/>
        <w:rPr>
          <w:rFonts w:ascii="Times New Roman" w:hAnsi="Times New Roman"/>
          <w:sz w:val="20"/>
        </w:rPr>
      </w:pPr>
    </w:p>
    <w:p w14:paraId="741E0BBA" w14:textId="77777777" w:rsidR="005371FD" w:rsidRDefault="005371FD" w:rsidP="00713C0D">
      <w:pPr>
        <w:ind w:left="720" w:hanging="720"/>
        <w:jc w:val="both"/>
        <w:rPr>
          <w:rFonts w:ascii="Times New Roman" w:hAnsi="Times New Roman"/>
        </w:rPr>
      </w:pPr>
      <w:r w:rsidRPr="005371FD">
        <w:rPr>
          <w:rFonts w:ascii="Times New Roman" w:hAnsi="Times New Roman"/>
        </w:rPr>
        <w:tab/>
        <w:t>a.</w:t>
      </w:r>
      <w:r w:rsidRPr="005371FD">
        <w:rPr>
          <w:rFonts w:ascii="Times New Roman" w:hAnsi="Times New Roman"/>
        </w:rPr>
        <w:tab/>
        <w:t>Covering Letter</w:t>
      </w:r>
    </w:p>
    <w:p w14:paraId="3FB4C3E0" w14:textId="77777777" w:rsidR="005371FD" w:rsidRPr="00A40A6F" w:rsidRDefault="005371FD" w:rsidP="00713C0D">
      <w:pPr>
        <w:ind w:left="720" w:hanging="720"/>
        <w:jc w:val="both"/>
        <w:rPr>
          <w:rFonts w:ascii="Times New Roman" w:hAnsi="Times New Roman"/>
          <w:sz w:val="20"/>
        </w:rPr>
      </w:pPr>
    </w:p>
    <w:p w14:paraId="14CB3208" w14:textId="77777777" w:rsidR="005371FD" w:rsidRDefault="005371FD" w:rsidP="00713C0D">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r>
      <w:r w:rsidR="0056533B" w:rsidRPr="0056533B">
        <w:rPr>
          <w:rFonts w:ascii="Times New Roman" w:hAnsi="Times New Roman"/>
        </w:rPr>
        <w:t>Form of Bid duly filled, signed and sealed</w:t>
      </w:r>
      <w:r w:rsidR="007A2A01">
        <w:rPr>
          <w:rFonts w:ascii="Times New Roman" w:hAnsi="Times New Roman"/>
        </w:rPr>
        <w:t>.</w:t>
      </w:r>
    </w:p>
    <w:p w14:paraId="524B2596" w14:textId="77777777" w:rsidR="0056533B" w:rsidRPr="00A40A6F" w:rsidRDefault="0056533B" w:rsidP="00F27D94">
      <w:pPr>
        <w:ind w:left="720" w:hanging="720"/>
        <w:jc w:val="both"/>
        <w:rPr>
          <w:rFonts w:ascii="Times New Roman" w:hAnsi="Times New Roman"/>
          <w:sz w:val="20"/>
        </w:rPr>
      </w:pPr>
    </w:p>
    <w:p w14:paraId="27EDCCAD" w14:textId="77777777" w:rsidR="0056533B" w:rsidRDefault="00AA348B" w:rsidP="00713C0D">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w:t>
      </w:r>
      <w:r w:rsidR="00A42AD2" w:rsidRPr="00E34EB9">
        <w:rPr>
          <w:rFonts w:ascii="Times New Roman" w:hAnsi="Times New Roman"/>
        </w:rPr>
        <w:t>E</w:t>
      </w:r>
      <w:r w:rsidR="0056533B" w:rsidRPr="00E34EB9">
        <w:rPr>
          <w:rFonts w:ascii="Times New Roman" w:hAnsi="Times New Roman"/>
        </w:rPr>
        <w:t>) to Bid duly filled and initialed</w:t>
      </w:r>
      <w:r w:rsidR="000A53A9" w:rsidRPr="00E34EB9">
        <w:rPr>
          <w:rFonts w:ascii="Times New Roman" w:hAnsi="Times New Roman"/>
        </w:rPr>
        <w:t xml:space="preserve"> i</w:t>
      </w:r>
      <w:r w:rsidR="0056533B" w:rsidRPr="00E34EB9">
        <w:rPr>
          <w:rFonts w:ascii="Times New Roman" w:hAnsi="Times New Roman"/>
        </w:rPr>
        <w:t xml:space="preserve">n accordance with the </w:t>
      </w:r>
      <w:r w:rsidR="0056533B" w:rsidRPr="00E34EB9">
        <w:rPr>
          <w:rFonts w:ascii="Times New Roman" w:hAnsi="Times New Roman"/>
        </w:rPr>
        <w:tab/>
        <w:t>instructions contained therein &amp; in accordance with Sub-Clause IB</w:t>
      </w:r>
      <w:r w:rsidR="006D72B7" w:rsidRPr="00E34EB9">
        <w:rPr>
          <w:rFonts w:ascii="Times New Roman" w:hAnsi="Times New Roman"/>
        </w:rPr>
        <w:t>.</w:t>
      </w:r>
      <w:r w:rsidR="0056533B" w:rsidRPr="00E34EB9">
        <w:rPr>
          <w:rFonts w:ascii="Times New Roman" w:hAnsi="Times New Roman"/>
        </w:rPr>
        <w:t>1</w:t>
      </w:r>
      <w:r w:rsidR="00A42AD2" w:rsidRPr="00E34EB9">
        <w:rPr>
          <w:rFonts w:ascii="Times New Roman" w:hAnsi="Times New Roman"/>
        </w:rPr>
        <w:t>6</w:t>
      </w:r>
      <w:r w:rsidR="0056533B" w:rsidRPr="00E34EB9">
        <w:rPr>
          <w:rFonts w:ascii="Times New Roman" w:hAnsi="Times New Roman"/>
        </w:rPr>
        <w:t>.3.</w:t>
      </w:r>
    </w:p>
    <w:p w14:paraId="68D1D2E0" w14:textId="77777777" w:rsidR="0056533B" w:rsidRPr="00A40A6F" w:rsidRDefault="0056533B" w:rsidP="00713C0D">
      <w:pPr>
        <w:ind w:left="720" w:hanging="720"/>
        <w:jc w:val="both"/>
        <w:rPr>
          <w:rFonts w:ascii="Times New Roman" w:hAnsi="Times New Roman"/>
          <w:sz w:val="20"/>
        </w:rPr>
      </w:pPr>
    </w:p>
    <w:p w14:paraId="5493C6E5" w14:textId="77777777" w:rsidR="0056533B" w:rsidRDefault="0056533B" w:rsidP="00713C0D">
      <w:pPr>
        <w:ind w:left="720" w:hanging="720"/>
        <w:jc w:val="both"/>
        <w:rPr>
          <w:rFonts w:ascii="Times New Roman" w:hAnsi="Times New Roman"/>
        </w:rPr>
      </w:pPr>
      <w:r>
        <w:rPr>
          <w:rFonts w:ascii="Times New Roman" w:hAnsi="Times New Roman"/>
        </w:rPr>
        <w:tab/>
        <w:t>d.</w:t>
      </w:r>
      <w:r>
        <w:rPr>
          <w:rFonts w:ascii="Times New Roman" w:hAnsi="Times New Roman"/>
        </w:rPr>
        <w:tab/>
      </w:r>
      <w:r w:rsidR="003E0ABA" w:rsidRPr="004E19F2">
        <w:rPr>
          <w:rFonts w:ascii="Times New Roman" w:hAnsi="Times New Roman"/>
        </w:rPr>
        <w:t>Bid Security furnished in accordance with Clause 1B.1</w:t>
      </w:r>
      <w:r w:rsidR="000A53A9" w:rsidRPr="004E19F2">
        <w:rPr>
          <w:rFonts w:ascii="Times New Roman" w:hAnsi="Times New Roman"/>
        </w:rPr>
        <w:t>3</w:t>
      </w:r>
      <w:r w:rsidR="003E0ABA" w:rsidRPr="004E19F2">
        <w:rPr>
          <w:rFonts w:ascii="Times New Roman" w:hAnsi="Times New Roman"/>
        </w:rPr>
        <w:t>.</w:t>
      </w:r>
    </w:p>
    <w:p w14:paraId="44423222" w14:textId="77777777" w:rsidR="003E0ABA" w:rsidRDefault="003E0ABA" w:rsidP="00713C0D">
      <w:pPr>
        <w:ind w:left="720" w:hanging="720"/>
        <w:jc w:val="both"/>
        <w:rPr>
          <w:rFonts w:ascii="Times New Roman" w:hAnsi="Times New Roman"/>
        </w:rPr>
      </w:pPr>
    </w:p>
    <w:p w14:paraId="3A8A0E41" w14:textId="77777777" w:rsidR="00C519A5" w:rsidRDefault="00C519A5" w:rsidP="00C519A5">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14:paraId="5D51AD87" w14:textId="77777777" w:rsidR="00C519A5" w:rsidRPr="00A40A6F" w:rsidRDefault="00C519A5" w:rsidP="00C519A5">
      <w:pPr>
        <w:ind w:left="720" w:hanging="720"/>
        <w:jc w:val="both"/>
        <w:rPr>
          <w:rFonts w:ascii="Times New Roman" w:hAnsi="Times New Roman"/>
          <w:sz w:val="20"/>
        </w:rPr>
      </w:pPr>
    </w:p>
    <w:p w14:paraId="217AECAF" w14:textId="77777777" w:rsidR="00C519A5" w:rsidRDefault="00C519A5" w:rsidP="00C519A5">
      <w:pPr>
        <w:ind w:left="144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the bid and in case of a successful bid, the Form of Contract Agreement shall be signed so as to be legally binding on all partners;</w:t>
      </w:r>
    </w:p>
    <w:p w14:paraId="03D6CAD9" w14:textId="77777777" w:rsidR="00E90485" w:rsidRDefault="00E90485" w:rsidP="00C519A5">
      <w:pPr>
        <w:ind w:left="1440" w:hanging="720"/>
        <w:jc w:val="both"/>
        <w:rPr>
          <w:rFonts w:ascii="Times New Roman" w:hAnsi="Times New Roman"/>
        </w:rPr>
      </w:pPr>
    </w:p>
    <w:p w14:paraId="62308F11" w14:textId="77777777" w:rsidR="00C519A5" w:rsidRDefault="00C519A5" w:rsidP="00803868">
      <w:pPr>
        <w:ind w:left="144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t xml:space="preserve">one of the joint venture partners shall be nominated as being </w:t>
      </w:r>
      <w:r w:rsidR="00803868">
        <w:rPr>
          <w:rFonts w:ascii="Times New Roman" w:hAnsi="Times New Roman"/>
        </w:rPr>
        <w:t>I</w:t>
      </w:r>
      <w:r>
        <w:rPr>
          <w:rFonts w:ascii="Times New Roman" w:hAnsi="Times New Roman"/>
        </w:rPr>
        <w:t>n</w:t>
      </w:r>
      <w:r w:rsidR="00803868">
        <w:rPr>
          <w:rFonts w:ascii="Times New Roman" w:hAnsi="Times New Roman"/>
        </w:rPr>
        <w:t>-</w:t>
      </w:r>
      <w:r>
        <w:rPr>
          <w:rFonts w:ascii="Times New Roman" w:hAnsi="Times New Roman"/>
        </w:rPr>
        <w:t>charge; and this authorization shall be evidenced by submitting a power of attorney signed by legally authorized signatories of all the joint venture partners;</w:t>
      </w:r>
    </w:p>
    <w:p w14:paraId="7BED6DC4" w14:textId="77777777" w:rsidR="00E90485" w:rsidRDefault="00E90485" w:rsidP="00C519A5">
      <w:pPr>
        <w:ind w:left="1440" w:hanging="720"/>
        <w:jc w:val="both"/>
        <w:rPr>
          <w:rFonts w:ascii="Times New Roman" w:hAnsi="Times New Roman"/>
        </w:rPr>
      </w:pPr>
    </w:p>
    <w:p w14:paraId="5E98FC4D" w14:textId="77777777" w:rsidR="00C519A5" w:rsidRDefault="00C519A5" w:rsidP="00EE278B">
      <w:pPr>
        <w:ind w:left="1440" w:hanging="720"/>
        <w:jc w:val="both"/>
        <w:rPr>
          <w:rFonts w:ascii="Times New Roman" w:hAnsi="Times New Roman"/>
        </w:rPr>
      </w:pPr>
      <w:r>
        <w:rPr>
          <w:rFonts w:ascii="Times New Roman" w:hAnsi="Times New Roman"/>
        </w:rPr>
        <w:t>c</w:t>
      </w:r>
      <w:r w:rsidR="00CB52AF">
        <w:rPr>
          <w:rFonts w:ascii="Times New Roman" w:hAnsi="Times New Roman"/>
        </w:rPr>
        <w:t>.</w:t>
      </w:r>
      <w:r>
        <w:rPr>
          <w:rFonts w:ascii="Times New Roman" w:hAnsi="Times New Roman"/>
        </w:rPr>
        <w:tab/>
        <w:t>the partner-</w:t>
      </w:r>
      <w:r w:rsidR="00EE278B">
        <w:rPr>
          <w:rFonts w:ascii="Times New Roman" w:hAnsi="Times New Roman"/>
        </w:rPr>
        <w:t>I</w:t>
      </w:r>
      <w:r>
        <w:rPr>
          <w:rFonts w:ascii="Times New Roman" w:hAnsi="Times New Roman"/>
        </w:rPr>
        <w:t>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14:paraId="2E13F8CE" w14:textId="77777777" w:rsidR="00E90485" w:rsidRDefault="00E90485" w:rsidP="00C519A5">
      <w:pPr>
        <w:ind w:left="1440" w:hanging="720"/>
        <w:jc w:val="both"/>
        <w:rPr>
          <w:rFonts w:ascii="Times New Roman" w:hAnsi="Times New Roman"/>
        </w:rPr>
      </w:pPr>
    </w:p>
    <w:p w14:paraId="4F3CC0B7" w14:textId="77777777" w:rsidR="00C519A5" w:rsidRDefault="00C519A5" w:rsidP="00C519A5">
      <w:pPr>
        <w:ind w:left="1440" w:hanging="720"/>
        <w:jc w:val="both"/>
        <w:rPr>
          <w:rFonts w:ascii="Times New Roman" w:hAnsi="Times New Roman"/>
        </w:rPr>
      </w:pPr>
      <w:r>
        <w:rPr>
          <w:rFonts w:ascii="Times New Roman" w:hAnsi="Times New Roman"/>
        </w:rPr>
        <w:t>d</w:t>
      </w:r>
      <w:r w:rsidR="00CB52AF">
        <w:rPr>
          <w:rFonts w:ascii="Times New Roman" w:hAnsi="Times New Roman"/>
        </w:rPr>
        <w:t>.</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68BA0A10" w14:textId="77777777" w:rsidR="00E90485" w:rsidRDefault="00E90485" w:rsidP="00C519A5">
      <w:pPr>
        <w:ind w:left="1440" w:hanging="720"/>
        <w:jc w:val="both"/>
        <w:rPr>
          <w:rFonts w:ascii="Times New Roman" w:hAnsi="Times New Roman"/>
        </w:rPr>
      </w:pPr>
    </w:p>
    <w:p w14:paraId="442102FF" w14:textId="67920DB0" w:rsidR="00C519A5" w:rsidRDefault="00C519A5" w:rsidP="00C519A5">
      <w:pPr>
        <w:ind w:left="1440" w:hanging="720"/>
        <w:jc w:val="both"/>
        <w:rPr>
          <w:rFonts w:ascii="Times New Roman" w:hAnsi="Times New Roman"/>
        </w:rPr>
      </w:pPr>
      <w:r>
        <w:rPr>
          <w:rFonts w:ascii="Times New Roman" w:hAnsi="Times New Roman"/>
        </w:rPr>
        <w:t>e</w:t>
      </w:r>
      <w:r w:rsidR="00CB52AF">
        <w:rPr>
          <w:rFonts w:ascii="Times New Roman" w:hAnsi="Times New Roman"/>
        </w:rPr>
        <w:t>.</w:t>
      </w:r>
      <w:r>
        <w:rPr>
          <w:rFonts w:ascii="Times New Roman" w:hAnsi="Times New Roman"/>
        </w:rPr>
        <w:tab/>
        <w:t xml:space="preserve">a copy of the agreement entered into by the joint venture partners shall be submitted with the bid stating the conditions under which it will function, its period of duration, the persons authorized to represent and obligate it and which </w:t>
      </w:r>
      <w:r>
        <w:rPr>
          <w:rFonts w:ascii="Times New Roman" w:hAnsi="Times New Roman"/>
        </w:rPr>
        <w:lastRenderedPageBreak/>
        <w:t>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w:t>
      </w:r>
      <w:r w:rsidR="002B5AB7">
        <w:rPr>
          <w:rFonts w:ascii="Times New Roman" w:hAnsi="Times New Roman"/>
        </w:rPr>
        <w:t>s</w:t>
      </w:r>
      <w:r>
        <w:rPr>
          <w:rFonts w:ascii="Times New Roman" w:hAnsi="Times New Roman"/>
        </w:rPr>
        <w:t xml:space="preserve"> without prior written consent of the Employer.</w:t>
      </w:r>
    </w:p>
    <w:p w14:paraId="417CBBCA" w14:textId="77777777" w:rsidR="00C519A5" w:rsidRDefault="00C519A5" w:rsidP="00713C0D">
      <w:pPr>
        <w:ind w:left="720" w:hanging="720"/>
        <w:jc w:val="both"/>
        <w:rPr>
          <w:rFonts w:ascii="Times New Roman" w:hAnsi="Times New Roman"/>
          <w:b/>
        </w:rPr>
      </w:pPr>
    </w:p>
    <w:p w14:paraId="693D1556" w14:textId="77777777" w:rsidR="00713C0D" w:rsidRDefault="00713C0D" w:rsidP="00713C0D">
      <w:pPr>
        <w:ind w:left="720" w:hanging="720"/>
        <w:jc w:val="both"/>
        <w:rPr>
          <w:rFonts w:ascii="Times New Roman" w:hAnsi="Times New Roman"/>
          <w:b/>
        </w:rPr>
      </w:pPr>
      <w:r>
        <w:rPr>
          <w:rFonts w:ascii="Times New Roman" w:hAnsi="Times New Roman"/>
          <w:b/>
        </w:rPr>
        <w:t>IB.1</w:t>
      </w:r>
      <w:r w:rsidR="00265A38">
        <w:rPr>
          <w:rFonts w:ascii="Times New Roman" w:hAnsi="Times New Roman"/>
          <w:b/>
        </w:rPr>
        <w:t>1</w:t>
      </w:r>
      <w:r>
        <w:rPr>
          <w:rFonts w:ascii="Times New Roman" w:hAnsi="Times New Roman"/>
          <w:b/>
        </w:rPr>
        <w:tab/>
        <w:t>Bid Prices</w:t>
      </w:r>
    </w:p>
    <w:p w14:paraId="67688617" w14:textId="77777777" w:rsidR="00713C0D" w:rsidRPr="000D4B87" w:rsidRDefault="00713C0D" w:rsidP="00713C0D">
      <w:pPr>
        <w:ind w:left="720" w:hanging="720"/>
        <w:jc w:val="both"/>
        <w:rPr>
          <w:rFonts w:ascii="Times New Roman" w:hAnsi="Times New Roman"/>
          <w:b/>
          <w:sz w:val="16"/>
        </w:rPr>
      </w:pPr>
    </w:p>
    <w:p w14:paraId="35C7CDFA" w14:textId="3F6A3B42" w:rsidR="00A40A6F" w:rsidRDefault="00713C0D" w:rsidP="00D96786">
      <w:pPr>
        <w:pStyle w:val="BodyTextIndent"/>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14:paraId="4D35C649" w14:textId="1440DC87" w:rsidR="00713C0D" w:rsidRDefault="00713C0D" w:rsidP="00713C0D">
      <w:pPr>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.2</w:t>
      </w:r>
      <w:r>
        <w:rPr>
          <w:rFonts w:ascii="Times New Roman" w:hAnsi="Times New Roman"/>
        </w:rPr>
        <w:tab/>
        <w:t>The bidders shall fill in rates and prices for all items of the Works described in the Bill of Quantities. Items against which no rate or price is entered by a bidder will not be paid for by the Employer when executed and shall be</w:t>
      </w:r>
      <w:r w:rsidR="00C25C7A">
        <w:rPr>
          <w:rFonts w:ascii="Times New Roman" w:hAnsi="Times New Roman"/>
        </w:rPr>
        <w:t>*</w:t>
      </w:r>
      <w:r>
        <w:rPr>
          <w:rFonts w:ascii="Times New Roman" w:hAnsi="Times New Roman"/>
        </w:rPr>
        <w:t xml:space="preserve"> deemed covered by rates and prices for other items in the Bill of Quantities.</w:t>
      </w:r>
    </w:p>
    <w:p w14:paraId="2304CFE3" w14:textId="77777777" w:rsidR="00713C0D" w:rsidRPr="000D4B87" w:rsidRDefault="00713C0D" w:rsidP="00713C0D">
      <w:pPr>
        <w:ind w:left="1440" w:hanging="720"/>
        <w:jc w:val="both"/>
        <w:rPr>
          <w:rFonts w:ascii="Times New Roman" w:hAnsi="Times New Roman"/>
          <w:sz w:val="16"/>
        </w:rPr>
      </w:pPr>
    </w:p>
    <w:p w14:paraId="0AA80A7D" w14:textId="77777777" w:rsidR="00F800A6" w:rsidRDefault="00713C0D" w:rsidP="00713C0D">
      <w:pPr>
        <w:ind w:left="1440" w:hanging="720"/>
        <w:jc w:val="both"/>
        <w:rPr>
          <w:rFonts w:ascii="Times New Roman" w:hAnsi="Times New Roman"/>
        </w:rPr>
      </w:pPr>
      <w:r>
        <w:rPr>
          <w:rFonts w:ascii="Times New Roman" w:hAnsi="Times New Roman"/>
        </w:rPr>
        <w:t>1</w:t>
      </w:r>
      <w:r w:rsidR="00A820FA">
        <w:rPr>
          <w:rFonts w:ascii="Times New Roman" w:hAnsi="Times New Roman"/>
        </w:rPr>
        <w:t>1</w:t>
      </w:r>
      <w:r>
        <w:rPr>
          <w:rFonts w:ascii="Times New Roman" w:hAnsi="Times New Roman"/>
        </w:rPr>
        <w:t>.3</w:t>
      </w:r>
      <w:r w:rsidR="00601A62">
        <w:rPr>
          <w:rFonts w:ascii="Times New Roman" w:hAnsi="Times New Roman"/>
        </w:rPr>
        <w:tab/>
        <w:t>The unit rates and prices in the Schedule of Prices shall be quoted by the bidder in the currency as stipulated in Bidding Data.</w:t>
      </w:r>
    </w:p>
    <w:p w14:paraId="6BA71AC6" w14:textId="77777777" w:rsidR="00E90485" w:rsidRDefault="00E90485" w:rsidP="00363D71">
      <w:pPr>
        <w:jc w:val="both"/>
        <w:rPr>
          <w:rFonts w:ascii="Times New Roman" w:hAnsi="Times New Roman"/>
          <w:b/>
        </w:rPr>
      </w:pPr>
    </w:p>
    <w:p w14:paraId="04BB1512" w14:textId="77777777" w:rsidR="00363D71" w:rsidRDefault="00363D71" w:rsidP="00363D71">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14:paraId="1823FFD3" w14:textId="77777777" w:rsidR="00363D71" w:rsidRPr="00E90485" w:rsidRDefault="00363D71" w:rsidP="00713C0D">
      <w:pPr>
        <w:ind w:left="720" w:hanging="720"/>
        <w:jc w:val="both"/>
        <w:rPr>
          <w:rFonts w:ascii="Times New Roman" w:hAnsi="Times New Roman"/>
          <w:sz w:val="20"/>
        </w:rPr>
      </w:pPr>
    </w:p>
    <w:p w14:paraId="381A028B" w14:textId="77777777" w:rsidR="00363D71" w:rsidRDefault="00363D71" w:rsidP="00777769">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14:paraId="58E04D82" w14:textId="77777777" w:rsidR="00363D71" w:rsidRPr="00E90485" w:rsidRDefault="00363D71" w:rsidP="00777769">
      <w:pPr>
        <w:ind w:left="1440" w:hanging="720"/>
        <w:jc w:val="both"/>
        <w:rPr>
          <w:rFonts w:ascii="Times New Roman" w:hAnsi="Times New Roman"/>
          <w:sz w:val="20"/>
        </w:rPr>
      </w:pPr>
    </w:p>
    <w:p w14:paraId="300A6B37" w14:textId="77777777" w:rsidR="00363D71" w:rsidRDefault="00363D71" w:rsidP="00777769">
      <w:pPr>
        <w:ind w:left="1440" w:hanging="720"/>
        <w:jc w:val="both"/>
        <w:rPr>
          <w:rFonts w:ascii="Times New Roman" w:hAnsi="Times New Roman"/>
        </w:rPr>
      </w:pPr>
      <w:r>
        <w:rPr>
          <w:rFonts w:ascii="Times New Roman" w:hAnsi="Times New Roman"/>
        </w:rPr>
        <w:t>12.2</w:t>
      </w:r>
      <w:r>
        <w:rPr>
          <w:rFonts w:ascii="Times New Roman" w:hAnsi="Times New Roman"/>
        </w:rPr>
        <w:tab/>
      </w:r>
      <w:r w:rsidR="00777769">
        <w:rPr>
          <w:rFonts w:ascii="Times New Roman" w:hAnsi="Times New Roman"/>
        </w:rPr>
        <w:t xml:space="preserve">Bidders must possess and provide evidence of its capability and the experience as stipulated in Bidding Data </w:t>
      </w:r>
      <w:r w:rsidR="00B134A9">
        <w:rPr>
          <w:rFonts w:ascii="Times New Roman" w:hAnsi="Times New Roman"/>
        </w:rPr>
        <w:t xml:space="preserve">and </w:t>
      </w:r>
      <w:r w:rsidR="00777769">
        <w:rPr>
          <w:rFonts w:ascii="Times New Roman" w:hAnsi="Times New Roman"/>
        </w:rPr>
        <w:t>in the Bidding Documents.</w:t>
      </w:r>
    </w:p>
    <w:p w14:paraId="1ABFE18B" w14:textId="77777777" w:rsidR="00363D71" w:rsidRDefault="00363D71" w:rsidP="00363D71">
      <w:pPr>
        <w:ind w:left="1440" w:hanging="630"/>
        <w:jc w:val="both"/>
        <w:rPr>
          <w:rFonts w:ascii="Times New Roman" w:hAnsi="Times New Roman"/>
          <w:sz w:val="18"/>
        </w:rPr>
      </w:pPr>
    </w:p>
    <w:p w14:paraId="4E3C4CB0" w14:textId="77777777" w:rsidR="00E90485" w:rsidRPr="00080A0D" w:rsidRDefault="00E90485" w:rsidP="00363D71">
      <w:pPr>
        <w:ind w:left="1440" w:hanging="630"/>
        <w:jc w:val="both"/>
        <w:rPr>
          <w:rFonts w:ascii="Times New Roman" w:hAnsi="Times New Roman"/>
          <w:sz w:val="18"/>
        </w:rPr>
      </w:pPr>
    </w:p>
    <w:p w14:paraId="7A56E8CE" w14:textId="77777777" w:rsidR="00DF1F88" w:rsidRDefault="00DF1F88" w:rsidP="00DF1F88">
      <w:pPr>
        <w:jc w:val="both"/>
        <w:rPr>
          <w:rFonts w:ascii="Times New Roman" w:hAnsi="Times New Roman"/>
          <w:b/>
        </w:rPr>
      </w:pPr>
      <w:r>
        <w:rPr>
          <w:rFonts w:ascii="Times New Roman" w:hAnsi="Times New Roman"/>
          <w:b/>
        </w:rPr>
        <w:t>IB.1</w:t>
      </w:r>
      <w:r w:rsidR="00630CB3">
        <w:rPr>
          <w:rFonts w:ascii="Times New Roman" w:hAnsi="Times New Roman"/>
          <w:b/>
        </w:rPr>
        <w:t>3</w:t>
      </w:r>
      <w:r>
        <w:rPr>
          <w:rFonts w:ascii="Times New Roman" w:hAnsi="Times New Roman"/>
          <w:b/>
        </w:rPr>
        <w:tab/>
        <w:t>Bid Security</w:t>
      </w:r>
    </w:p>
    <w:p w14:paraId="732E241D" w14:textId="77777777" w:rsidR="00DF1F88" w:rsidRPr="00E90485" w:rsidRDefault="00DF1F88" w:rsidP="00DF1F88">
      <w:pPr>
        <w:ind w:left="1440" w:hanging="720"/>
        <w:jc w:val="both"/>
        <w:rPr>
          <w:rFonts w:ascii="Times New Roman" w:hAnsi="Times New Roman"/>
          <w:b/>
          <w:sz w:val="20"/>
        </w:rPr>
      </w:pPr>
    </w:p>
    <w:p w14:paraId="4C2C6159" w14:textId="77777777" w:rsidR="00DF1F88" w:rsidRDefault="00DF1F88" w:rsidP="00AF35B5">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.1</w:t>
      </w:r>
      <w:r>
        <w:rPr>
          <w:rFonts w:ascii="Times New Roman" w:hAnsi="Times New Roman"/>
        </w:rPr>
        <w:tab/>
        <w:t>Each bidder shall furnish</w:t>
      </w:r>
      <w:r w:rsidR="007B0023">
        <w:rPr>
          <w:rFonts w:ascii="Times New Roman" w:hAnsi="Times New Roman"/>
        </w:rPr>
        <w:t xml:space="preserve"> original </w:t>
      </w:r>
      <w:r>
        <w:rPr>
          <w:rFonts w:ascii="Times New Roman" w:hAnsi="Times New Roman"/>
        </w:rPr>
        <w:t>Bid Security</w:t>
      </w:r>
      <w:r w:rsidR="00163802">
        <w:rPr>
          <w:rFonts w:ascii="Times New Roman" w:hAnsi="Times New Roman"/>
        </w:rPr>
        <w:t xml:space="preserve"> </w:t>
      </w:r>
      <w:r w:rsidR="00C519A5">
        <w:rPr>
          <w:rFonts w:ascii="Times New Roman" w:hAnsi="Times New Roman"/>
        </w:rPr>
        <w:t>a</w:t>
      </w:r>
      <w:r w:rsidR="00601A62">
        <w:rPr>
          <w:rFonts w:ascii="Times New Roman" w:hAnsi="Times New Roman"/>
        </w:rPr>
        <w:t xml:space="preserve">s </w:t>
      </w:r>
      <w:r>
        <w:rPr>
          <w:rFonts w:ascii="Times New Roman" w:hAnsi="Times New Roman"/>
        </w:rPr>
        <w:t>stipulated in the Bidding Data in Pak Rupees in</w:t>
      </w:r>
      <w:r w:rsidR="00601A62">
        <w:rPr>
          <w:rFonts w:ascii="Times New Roman" w:hAnsi="Times New Roman"/>
        </w:rPr>
        <w:t xml:space="preserve"> the form</w:t>
      </w:r>
      <w:r w:rsidR="00C519A5">
        <w:rPr>
          <w:rFonts w:ascii="Times New Roman" w:hAnsi="Times New Roman"/>
        </w:rPr>
        <w:t xml:space="preserve"> of</w:t>
      </w:r>
      <w:r w:rsidR="00601A62">
        <w:rPr>
          <w:rFonts w:ascii="Times New Roman" w:hAnsi="Times New Roman"/>
        </w:rPr>
        <w:t xml:space="preserve"> pay</w:t>
      </w:r>
      <w:r w:rsidR="007E6C17">
        <w:rPr>
          <w:rFonts w:ascii="Times New Roman" w:hAnsi="Times New Roman"/>
        </w:rPr>
        <w:t>-</w:t>
      </w:r>
      <w:r w:rsidR="00601A62">
        <w:rPr>
          <w:rFonts w:ascii="Times New Roman" w:hAnsi="Times New Roman"/>
        </w:rPr>
        <w:t xml:space="preserve">order/demand draft </w:t>
      </w:r>
      <w:r w:rsidR="007B0023">
        <w:rPr>
          <w:rFonts w:ascii="Times New Roman" w:hAnsi="Times New Roman"/>
        </w:rPr>
        <w:t xml:space="preserve">before </w:t>
      </w:r>
      <w:r w:rsidR="00A91085">
        <w:rPr>
          <w:rFonts w:ascii="Times New Roman" w:hAnsi="Times New Roman"/>
        </w:rPr>
        <w:t xml:space="preserve">closing time of </w:t>
      </w:r>
      <w:r w:rsidR="007B0023">
        <w:rPr>
          <w:rFonts w:ascii="Times New Roman" w:hAnsi="Times New Roman"/>
        </w:rPr>
        <w:t>bid</w:t>
      </w:r>
      <w:r w:rsidR="00A91085">
        <w:rPr>
          <w:rFonts w:ascii="Times New Roman" w:hAnsi="Times New Roman"/>
        </w:rPr>
        <w:t xml:space="preserve"> submission with Employer</w:t>
      </w:r>
      <w:r w:rsidR="00601A62">
        <w:rPr>
          <w:rFonts w:ascii="Times New Roman" w:hAnsi="Times New Roman"/>
        </w:rPr>
        <w:t>.</w:t>
      </w:r>
      <w:r w:rsidR="00AF35B5">
        <w:rPr>
          <w:rFonts w:ascii="Times New Roman" w:hAnsi="Times New Roman"/>
        </w:rPr>
        <w:t xml:space="preserve"> Bid will be rejected </w:t>
      </w:r>
      <w:r w:rsidR="00E660F8">
        <w:rPr>
          <w:rFonts w:ascii="Times New Roman" w:hAnsi="Times New Roman"/>
        </w:rPr>
        <w:t>if original</w:t>
      </w:r>
      <w:r w:rsidR="00AF35B5">
        <w:rPr>
          <w:rFonts w:ascii="Times New Roman" w:hAnsi="Times New Roman"/>
        </w:rPr>
        <w:t xml:space="preserve"> bid security is not received by Employer before closing time.  </w:t>
      </w:r>
      <w:r w:rsidR="007B0023">
        <w:rPr>
          <w:rFonts w:ascii="Times New Roman" w:hAnsi="Times New Roman"/>
        </w:rPr>
        <w:t xml:space="preserve"> </w:t>
      </w:r>
    </w:p>
    <w:p w14:paraId="5D9F7410" w14:textId="77777777" w:rsidR="00601A62" w:rsidRPr="00A40A6F" w:rsidRDefault="00601A62" w:rsidP="00DF1F88">
      <w:pPr>
        <w:ind w:left="1440" w:hanging="720"/>
        <w:jc w:val="both"/>
        <w:rPr>
          <w:rFonts w:ascii="Times New Roman" w:hAnsi="Times New Roman"/>
          <w:sz w:val="12"/>
          <w:szCs w:val="12"/>
        </w:rPr>
      </w:pPr>
    </w:p>
    <w:p w14:paraId="493476C2" w14:textId="77777777" w:rsidR="00DF1F88" w:rsidRDefault="00DF1F88" w:rsidP="00FC796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2</w:t>
      </w:r>
      <w:r>
        <w:rPr>
          <w:rFonts w:ascii="Times New Roman" w:hAnsi="Times New Roman"/>
        </w:rPr>
        <w:tab/>
        <w:t xml:space="preserve">Any </w:t>
      </w:r>
      <w:r w:rsidR="00FA1B13">
        <w:rPr>
          <w:rFonts w:ascii="Times New Roman" w:hAnsi="Times New Roman"/>
        </w:rPr>
        <w:t>E-</w:t>
      </w:r>
      <w:r>
        <w:rPr>
          <w:rFonts w:ascii="Times New Roman" w:hAnsi="Times New Roman"/>
        </w:rPr>
        <w:t xml:space="preserve">bid not </w:t>
      </w:r>
      <w:r w:rsidR="00FA1B13">
        <w:rPr>
          <w:rFonts w:ascii="Times New Roman" w:hAnsi="Times New Roman"/>
        </w:rPr>
        <w:t>attached</w:t>
      </w:r>
      <w:r>
        <w:rPr>
          <w:rFonts w:ascii="Times New Roman" w:hAnsi="Times New Roman"/>
        </w:rPr>
        <w:t xml:space="preserve"> </w:t>
      </w:r>
      <w:r w:rsidR="00B17DC6">
        <w:rPr>
          <w:rFonts w:ascii="Times New Roman" w:hAnsi="Times New Roman"/>
        </w:rPr>
        <w:t>with</w:t>
      </w:r>
      <w:r>
        <w:rPr>
          <w:rFonts w:ascii="Times New Roman" w:hAnsi="Times New Roman"/>
        </w:rPr>
        <w:t xml:space="preserve"> Bid Security shall be rejected by the Employer as non-responsive.</w:t>
      </w:r>
    </w:p>
    <w:p w14:paraId="7CBCCE5C" w14:textId="77777777" w:rsidR="00DF1F88" w:rsidRPr="00A40A6F" w:rsidRDefault="00DF1F88" w:rsidP="00DF1F88">
      <w:pPr>
        <w:ind w:left="1440" w:hanging="720"/>
        <w:jc w:val="both"/>
        <w:rPr>
          <w:rFonts w:ascii="Times New Roman" w:hAnsi="Times New Roman"/>
          <w:sz w:val="12"/>
          <w:szCs w:val="12"/>
        </w:rPr>
      </w:pPr>
    </w:p>
    <w:p w14:paraId="7245901C"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3</w:t>
      </w:r>
      <w:r>
        <w:rPr>
          <w:rFonts w:ascii="Times New Roman" w:hAnsi="Times New Roman"/>
        </w:rPr>
        <w:tab/>
        <w:t xml:space="preserve">The bid securities of unsuccessful bidders will be returned </w:t>
      </w:r>
      <w:r w:rsidR="009F4D83">
        <w:rPr>
          <w:rFonts w:ascii="Times New Roman" w:hAnsi="Times New Roman"/>
        </w:rPr>
        <w:t>after award of work to successful bidder.</w:t>
      </w:r>
    </w:p>
    <w:p w14:paraId="71B68991" w14:textId="77777777" w:rsidR="00DF1F88" w:rsidRPr="00A40A6F" w:rsidRDefault="00DF1F88" w:rsidP="00DF1F88">
      <w:pPr>
        <w:ind w:left="1440" w:hanging="720"/>
        <w:jc w:val="both"/>
        <w:rPr>
          <w:rFonts w:ascii="Times New Roman" w:hAnsi="Times New Roman"/>
          <w:sz w:val="12"/>
          <w:szCs w:val="12"/>
        </w:rPr>
      </w:pPr>
    </w:p>
    <w:p w14:paraId="02C86236" w14:textId="77777777" w:rsidR="00DF1F88" w:rsidRDefault="00DF1F88" w:rsidP="0089023E">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4</w:t>
      </w:r>
      <w:r>
        <w:rPr>
          <w:rFonts w:ascii="Times New Roman" w:hAnsi="Times New Roman"/>
        </w:rPr>
        <w:tab/>
        <w:t xml:space="preserve">The Bid Security of the successful bidder will be returned </w:t>
      </w:r>
      <w:r w:rsidR="00EB3C86">
        <w:rPr>
          <w:rFonts w:ascii="Times New Roman" w:hAnsi="Times New Roman"/>
        </w:rPr>
        <w:t>when the bidder has furnished the required performance security and signed the Contract Agreement.</w:t>
      </w:r>
    </w:p>
    <w:p w14:paraId="5C6C5FB2" w14:textId="77777777" w:rsidR="00EB3C86" w:rsidRPr="00EB3C86" w:rsidRDefault="00EB3C86" w:rsidP="00DF1F88">
      <w:pPr>
        <w:ind w:left="1440" w:hanging="720"/>
        <w:jc w:val="both"/>
        <w:rPr>
          <w:rFonts w:ascii="Times New Roman" w:hAnsi="Times New Roman"/>
          <w:sz w:val="20"/>
        </w:rPr>
      </w:pPr>
    </w:p>
    <w:p w14:paraId="44A024B4"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5</w:t>
      </w:r>
      <w:r>
        <w:rPr>
          <w:rFonts w:ascii="Times New Roman" w:hAnsi="Times New Roman"/>
        </w:rPr>
        <w:tab/>
        <w:t>The Bid Security may be forfeited:</w:t>
      </w:r>
    </w:p>
    <w:p w14:paraId="4EACF398" w14:textId="77777777" w:rsidR="00DF1F88" w:rsidRPr="00A40A6F" w:rsidRDefault="00DF1F88" w:rsidP="00DF1F88">
      <w:pPr>
        <w:ind w:left="720" w:hanging="720"/>
        <w:jc w:val="both"/>
        <w:rPr>
          <w:rFonts w:ascii="Times New Roman" w:hAnsi="Times New Roman"/>
          <w:sz w:val="12"/>
          <w:szCs w:val="12"/>
        </w:rPr>
      </w:pPr>
    </w:p>
    <w:p w14:paraId="5C09DEC4" w14:textId="77777777" w:rsidR="00DF1F88" w:rsidRDefault="00DF1F88" w:rsidP="00DF1F88">
      <w:pPr>
        <w:ind w:left="216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 xml:space="preserve">if the bidder withdraws his bid </w:t>
      </w:r>
      <w:r w:rsidR="00C442A2">
        <w:rPr>
          <w:rFonts w:ascii="Times New Roman" w:hAnsi="Times New Roman"/>
        </w:rPr>
        <w:t>during the period of bid validity or</w:t>
      </w:r>
    </w:p>
    <w:p w14:paraId="01B3E929" w14:textId="77777777" w:rsidR="00E90485" w:rsidRPr="007A2A01" w:rsidRDefault="00E90485" w:rsidP="00DF1F88">
      <w:pPr>
        <w:ind w:left="2160" w:hanging="720"/>
        <w:jc w:val="both"/>
        <w:rPr>
          <w:rFonts w:ascii="Times New Roman" w:hAnsi="Times New Roman"/>
          <w:sz w:val="14"/>
        </w:rPr>
      </w:pPr>
    </w:p>
    <w:p w14:paraId="6E048935" w14:textId="77777777" w:rsidR="00DF1F88" w:rsidRDefault="00DF1F88" w:rsidP="00DF1F88">
      <w:pPr>
        <w:ind w:left="216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r>
      <w:r w:rsidRPr="00373183">
        <w:rPr>
          <w:rFonts w:ascii="Times New Roman" w:hAnsi="Times New Roman"/>
        </w:rPr>
        <w:t xml:space="preserve">if the bidder does not accept the correction of his Bid Price pursuant to Sub-Clause </w:t>
      </w:r>
      <w:r w:rsidR="00A42AD2" w:rsidRPr="00373183">
        <w:rPr>
          <w:rFonts w:ascii="Times New Roman" w:hAnsi="Times New Roman"/>
        </w:rPr>
        <w:t>25</w:t>
      </w:r>
      <w:r w:rsidR="000A53A9" w:rsidRPr="00373183">
        <w:rPr>
          <w:rFonts w:ascii="Times New Roman" w:hAnsi="Times New Roman"/>
        </w:rPr>
        <w:t>.2</w:t>
      </w:r>
      <w:r w:rsidRPr="00373183">
        <w:rPr>
          <w:rFonts w:ascii="Times New Roman" w:hAnsi="Times New Roman"/>
        </w:rPr>
        <w:t xml:space="preserve"> hereof; or</w:t>
      </w:r>
    </w:p>
    <w:p w14:paraId="3F10A2C1" w14:textId="77777777" w:rsidR="00E90485" w:rsidRPr="00EB3C86" w:rsidRDefault="00E90485" w:rsidP="00A820FA">
      <w:pPr>
        <w:ind w:left="2160" w:hanging="720"/>
        <w:jc w:val="both"/>
        <w:rPr>
          <w:rFonts w:ascii="Times New Roman" w:hAnsi="Times New Roman"/>
          <w:sz w:val="12"/>
        </w:rPr>
      </w:pPr>
    </w:p>
    <w:p w14:paraId="7C409143" w14:textId="77777777" w:rsidR="00EB3C86" w:rsidRDefault="00DF1F88" w:rsidP="00A820FA">
      <w:pPr>
        <w:ind w:left="2160" w:hanging="720"/>
        <w:jc w:val="both"/>
        <w:rPr>
          <w:rFonts w:ascii="Times New Roman" w:hAnsi="Times New Roman"/>
        </w:rPr>
      </w:pPr>
      <w:r>
        <w:rPr>
          <w:rFonts w:ascii="Times New Roman" w:hAnsi="Times New Roman"/>
        </w:rPr>
        <w:t>c</w:t>
      </w:r>
      <w:r w:rsidR="00CB52AF">
        <w:rPr>
          <w:rFonts w:ascii="Times New Roman" w:hAnsi="Times New Roman"/>
        </w:rPr>
        <w:t>.</w:t>
      </w:r>
      <w:r>
        <w:rPr>
          <w:rFonts w:ascii="Times New Roman" w:hAnsi="Times New Roman"/>
        </w:rPr>
        <w:tab/>
        <w:t>In the case of successful bidder, if he fails within the specified time limit to</w:t>
      </w:r>
      <w:r w:rsidR="007A2A01">
        <w:rPr>
          <w:rFonts w:ascii="Times New Roman" w:hAnsi="Times New Roman"/>
        </w:rPr>
        <w:t>:</w:t>
      </w:r>
      <w:r w:rsidR="00163802">
        <w:rPr>
          <w:rFonts w:ascii="Times New Roman" w:hAnsi="Times New Roman"/>
        </w:rPr>
        <w:t xml:space="preserve"> </w:t>
      </w:r>
    </w:p>
    <w:p w14:paraId="5411BEA9" w14:textId="77777777" w:rsidR="00EB3C86" w:rsidRPr="00EB3C86" w:rsidRDefault="00EB3C86" w:rsidP="00A820FA">
      <w:pPr>
        <w:ind w:left="2160" w:hanging="720"/>
        <w:jc w:val="both"/>
        <w:rPr>
          <w:rFonts w:ascii="Times New Roman" w:hAnsi="Times New Roman"/>
          <w:sz w:val="6"/>
        </w:rPr>
      </w:pPr>
    </w:p>
    <w:p w14:paraId="47CC3508" w14:textId="77777777" w:rsidR="00EB3C86" w:rsidRDefault="00EB3C86" w:rsidP="00CB52AF">
      <w:pPr>
        <w:tabs>
          <w:tab w:val="left" w:pos="2700"/>
        </w:tabs>
        <w:ind w:left="2160" w:hanging="720"/>
        <w:jc w:val="both"/>
        <w:rPr>
          <w:rFonts w:ascii="Times New Roman" w:hAnsi="Times New Roman"/>
        </w:rPr>
      </w:pPr>
      <w:r>
        <w:rPr>
          <w:rFonts w:ascii="Times New Roman" w:hAnsi="Times New Roman"/>
        </w:rPr>
        <w:tab/>
        <w:t>i.</w:t>
      </w:r>
      <w:r>
        <w:rPr>
          <w:rFonts w:ascii="Times New Roman" w:hAnsi="Times New Roman"/>
        </w:rPr>
        <w:tab/>
      </w:r>
      <w:r w:rsidR="002B5AB7">
        <w:rPr>
          <w:rFonts w:ascii="Times New Roman" w:hAnsi="Times New Roman"/>
        </w:rPr>
        <w:t>F</w:t>
      </w:r>
      <w:r>
        <w:rPr>
          <w:rFonts w:ascii="Times New Roman" w:hAnsi="Times New Roman"/>
        </w:rPr>
        <w:t>urnish the required performance security</w:t>
      </w:r>
      <w:r w:rsidR="007A2A01">
        <w:rPr>
          <w:rFonts w:ascii="Times New Roman" w:hAnsi="Times New Roman"/>
        </w:rPr>
        <w:t>.</w:t>
      </w:r>
    </w:p>
    <w:p w14:paraId="001B535E" w14:textId="77777777" w:rsidR="00EB3C86" w:rsidRPr="00EB3C86" w:rsidRDefault="00EB3C86" w:rsidP="00CB52AF">
      <w:pPr>
        <w:tabs>
          <w:tab w:val="left" w:pos="2700"/>
        </w:tabs>
        <w:ind w:left="2160" w:hanging="720"/>
        <w:jc w:val="both"/>
        <w:rPr>
          <w:rFonts w:ascii="Times New Roman" w:hAnsi="Times New Roman"/>
          <w:sz w:val="12"/>
        </w:rPr>
      </w:pPr>
    </w:p>
    <w:p w14:paraId="335A005C" w14:textId="77777777" w:rsidR="00C404B1" w:rsidRPr="007E6C17" w:rsidRDefault="00EB3C86" w:rsidP="007E6C17">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002B5AB7" w:rsidRPr="000E6BFD">
        <w:rPr>
          <w:rFonts w:ascii="Times New Roman" w:hAnsi="Times New Roman"/>
        </w:rPr>
        <w:t>S</w:t>
      </w:r>
      <w:r w:rsidR="00DF1F88" w:rsidRPr="000E6BFD">
        <w:rPr>
          <w:rFonts w:ascii="Times New Roman" w:hAnsi="Times New Roman"/>
        </w:rPr>
        <w:t>ign the Contract Agreement</w:t>
      </w:r>
      <w:r w:rsidR="000E0782" w:rsidRPr="000E6BFD">
        <w:rPr>
          <w:rFonts w:ascii="Times New Roman" w:hAnsi="Times New Roman"/>
        </w:rPr>
        <w:t xml:space="preserve"> in accordance with sub–clause </w:t>
      </w:r>
      <w:r w:rsidRPr="000E6BFD">
        <w:rPr>
          <w:rFonts w:ascii="Times New Roman" w:hAnsi="Times New Roman"/>
        </w:rPr>
        <w:tab/>
      </w:r>
      <w:r w:rsidR="000E0782" w:rsidRPr="000E6BFD">
        <w:rPr>
          <w:rFonts w:ascii="Times New Roman" w:hAnsi="Times New Roman"/>
        </w:rPr>
        <w:t>IB</w:t>
      </w:r>
      <w:r w:rsidR="00DF1F88" w:rsidRPr="000E6BFD">
        <w:rPr>
          <w:rFonts w:ascii="Times New Roman" w:hAnsi="Times New Roman"/>
        </w:rPr>
        <w:t>.</w:t>
      </w:r>
      <w:r w:rsidR="00A42AD2" w:rsidRPr="000E6BFD">
        <w:rPr>
          <w:rFonts w:ascii="Times New Roman" w:hAnsi="Times New Roman"/>
        </w:rPr>
        <w:t>31</w:t>
      </w:r>
      <w:r w:rsidR="00777769" w:rsidRPr="000E6BFD">
        <w:rPr>
          <w:rFonts w:ascii="Times New Roman" w:hAnsi="Times New Roman"/>
        </w:rPr>
        <w:t>.1.</w:t>
      </w:r>
      <w:r w:rsidR="007E6C17">
        <w:rPr>
          <w:rFonts w:ascii="Times New Roman" w:hAnsi="Times New Roman"/>
        </w:rPr>
        <w:t xml:space="preserve"> </w:t>
      </w:r>
    </w:p>
    <w:p w14:paraId="1ECCA0A4" w14:textId="77777777" w:rsidR="00B53005" w:rsidRDefault="00B53005" w:rsidP="00713C0D">
      <w:pPr>
        <w:jc w:val="both"/>
        <w:rPr>
          <w:rFonts w:ascii="Times New Roman" w:hAnsi="Times New Roman"/>
          <w:b/>
        </w:rPr>
      </w:pPr>
    </w:p>
    <w:p w14:paraId="2B3B85ED" w14:textId="77777777" w:rsidR="00713C0D" w:rsidRDefault="00713C0D" w:rsidP="00713C0D">
      <w:pPr>
        <w:jc w:val="both"/>
        <w:rPr>
          <w:rFonts w:ascii="Times New Roman" w:hAnsi="Times New Roman"/>
          <w:b/>
        </w:rPr>
      </w:pPr>
      <w:r>
        <w:rPr>
          <w:rFonts w:ascii="Times New Roman" w:hAnsi="Times New Roman"/>
          <w:b/>
        </w:rPr>
        <w:t>IB.1</w:t>
      </w:r>
      <w:r w:rsidR="00777769">
        <w:rPr>
          <w:rFonts w:ascii="Times New Roman" w:hAnsi="Times New Roman"/>
          <w:b/>
        </w:rPr>
        <w:t>4</w:t>
      </w:r>
      <w:r>
        <w:rPr>
          <w:rFonts w:ascii="Times New Roman" w:hAnsi="Times New Roman"/>
          <w:b/>
        </w:rPr>
        <w:tab/>
        <w:t>Bid Validity</w:t>
      </w:r>
    </w:p>
    <w:p w14:paraId="258DA07A" w14:textId="77777777" w:rsidR="00713C0D" w:rsidRPr="00E90485" w:rsidRDefault="00713C0D" w:rsidP="00713C0D">
      <w:pPr>
        <w:ind w:left="1440" w:hanging="720"/>
        <w:jc w:val="both"/>
        <w:rPr>
          <w:rFonts w:ascii="Times New Roman" w:hAnsi="Times New Roman"/>
          <w:b/>
          <w:sz w:val="20"/>
        </w:rPr>
      </w:pPr>
    </w:p>
    <w:p w14:paraId="455237D2" w14:textId="77777777" w:rsidR="00713C0D"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.1</w:t>
      </w:r>
      <w:r>
        <w:rPr>
          <w:rFonts w:ascii="Times New Roman" w:hAnsi="Times New Roman"/>
        </w:rPr>
        <w:tab/>
        <w:t>Bids shall remain valid for the period stipulated in the Bidding Data after the Date of Bid Opening</w:t>
      </w:r>
      <w:r w:rsidR="00D478F4">
        <w:rPr>
          <w:rFonts w:ascii="Times New Roman" w:hAnsi="Times New Roman"/>
        </w:rPr>
        <w:t>.</w:t>
      </w:r>
    </w:p>
    <w:p w14:paraId="7E344269" w14:textId="77777777" w:rsidR="00713C0D" w:rsidRPr="00A40A6F" w:rsidRDefault="00713C0D" w:rsidP="00713C0D">
      <w:pPr>
        <w:ind w:left="1440" w:hanging="720"/>
        <w:jc w:val="right"/>
        <w:rPr>
          <w:rFonts w:ascii="Times New Roman" w:hAnsi="Times New Roman"/>
          <w:sz w:val="12"/>
          <w:szCs w:val="12"/>
          <w:lang w:val="en-GB"/>
        </w:rPr>
      </w:pPr>
    </w:p>
    <w:p w14:paraId="2120527F" w14:textId="07944EA1" w:rsidR="000C37EF" w:rsidRDefault="00713C0D" w:rsidP="009325AA">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.2</w:t>
      </w:r>
      <w:r>
        <w:rPr>
          <w:rFonts w:ascii="Times New Roman" w:hAnsi="Times New Roman"/>
        </w:rPr>
        <w:tab/>
        <w:t>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made in writing.</w:t>
      </w:r>
    </w:p>
    <w:p w14:paraId="5F991E33" w14:textId="77777777" w:rsidR="0079598B" w:rsidRDefault="0079598B" w:rsidP="009325AA">
      <w:pPr>
        <w:ind w:left="1440" w:hanging="720"/>
        <w:jc w:val="both"/>
        <w:rPr>
          <w:rFonts w:ascii="Times New Roman" w:hAnsi="Times New Roman"/>
        </w:rPr>
      </w:pPr>
    </w:p>
    <w:p w14:paraId="7009981E" w14:textId="77777777" w:rsidR="006149EB" w:rsidRDefault="006149EB" w:rsidP="006149EB">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14:paraId="3B1DA9C4" w14:textId="77777777" w:rsidR="009778FE" w:rsidRPr="001A6686" w:rsidRDefault="009778FE" w:rsidP="009778FE">
      <w:pPr>
        <w:ind w:left="1440" w:hanging="720"/>
        <w:jc w:val="both"/>
        <w:rPr>
          <w:rFonts w:ascii="Times New Roman" w:hAnsi="Times New Roman"/>
        </w:rPr>
      </w:pPr>
      <w:r w:rsidRPr="001A6686">
        <w:rPr>
          <w:rFonts w:ascii="Times New Roman" w:hAnsi="Times New Roman"/>
        </w:rPr>
        <w:t xml:space="preserve"> </w:t>
      </w:r>
    </w:p>
    <w:p w14:paraId="7C068935" w14:textId="77777777" w:rsidR="00590091" w:rsidRDefault="00590091" w:rsidP="006149EB">
      <w:pPr>
        <w:rPr>
          <w:rFonts w:ascii="Times New Roman" w:hAnsi="Times New Roman"/>
        </w:rPr>
      </w:pPr>
    </w:p>
    <w:p w14:paraId="21CAC19F" w14:textId="77777777" w:rsidR="00713C0D" w:rsidRDefault="00713C0D" w:rsidP="00713C0D">
      <w:pPr>
        <w:jc w:val="both"/>
        <w:rPr>
          <w:rFonts w:ascii="Times New Roman" w:hAnsi="Times New Roman"/>
          <w:b/>
        </w:rPr>
      </w:pPr>
      <w:r>
        <w:rPr>
          <w:rFonts w:ascii="Times New Roman" w:hAnsi="Times New Roman"/>
          <w:b/>
        </w:rPr>
        <w:t>IB.1</w:t>
      </w:r>
      <w:r w:rsidR="00A42AD2">
        <w:rPr>
          <w:rFonts w:ascii="Times New Roman" w:hAnsi="Times New Roman"/>
          <w:b/>
        </w:rPr>
        <w:t>6</w:t>
      </w:r>
      <w:r>
        <w:rPr>
          <w:rFonts w:ascii="Times New Roman" w:hAnsi="Times New Roman"/>
          <w:b/>
        </w:rPr>
        <w:tab/>
        <w:t>Format and Signing of Bid</w:t>
      </w:r>
    </w:p>
    <w:p w14:paraId="7A72C4E7" w14:textId="77777777" w:rsidR="00713C0D" w:rsidRDefault="00713C0D" w:rsidP="00713C0D">
      <w:pPr>
        <w:ind w:left="1440" w:hanging="720"/>
        <w:jc w:val="both"/>
        <w:rPr>
          <w:rFonts w:ascii="Times New Roman" w:hAnsi="Times New Roman"/>
          <w:b/>
          <w:sz w:val="20"/>
        </w:rPr>
      </w:pPr>
    </w:p>
    <w:p w14:paraId="1FF8D173" w14:textId="77777777" w:rsidR="007A2A01" w:rsidRPr="00EB3C86" w:rsidRDefault="007A2A01" w:rsidP="00713C0D">
      <w:pPr>
        <w:ind w:left="1440" w:hanging="720"/>
        <w:jc w:val="both"/>
        <w:rPr>
          <w:rFonts w:ascii="Times New Roman" w:hAnsi="Times New Roman"/>
          <w:b/>
          <w:sz w:val="20"/>
        </w:rPr>
      </w:pPr>
    </w:p>
    <w:p w14:paraId="2787E240" w14:textId="77777777" w:rsidR="00713C0D" w:rsidRPr="001C0A5D" w:rsidRDefault="001C0A5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.1</w:t>
      </w:r>
      <w:r>
        <w:rPr>
          <w:rFonts w:ascii="Times New Roman" w:hAnsi="Times New Roman"/>
        </w:rPr>
        <w:tab/>
      </w:r>
      <w:r w:rsidR="00713C0D" w:rsidRPr="001C0A5D">
        <w:rPr>
          <w:rFonts w:ascii="Times New Roman" w:hAnsi="Times New Roman"/>
        </w:rPr>
        <w:t>Bidders are particularly directed that the amount entered on the Form of Bid shall be for performing the Contract strictly in accordance with the Bidding Documents.</w:t>
      </w:r>
    </w:p>
    <w:p w14:paraId="22FF70F1" w14:textId="77777777" w:rsidR="00713C0D" w:rsidRDefault="00713C0D" w:rsidP="007701A7">
      <w:pPr>
        <w:spacing w:line="228" w:lineRule="auto"/>
        <w:ind w:left="1440" w:hanging="720"/>
        <w:jc w:val="both"/>
        <w:rPr>
          <w:rFonts w:ascii="Times New Roman" w:hAnsi="Times New Roman"/>
          <w:sz w:val="20"/>
        </w:rPr>
      </w:pPr>
    </w:p>
    <w:p w14:paraId="3C9C902A" w14:textId="77777777" w:rsidR="007A2A01" w:rsidRPr="00EB3C86" w:rsidRDefault="007A2A01" w:rsidP="007701A7">
      <w:pPr>
        <w:spacing w:line="228" w:lineRule="auto"/>
        <w:ind w:left="1440" w:hanging="720"/>
        <w:jc w:val="both"/>
        <w:rPr>
          <w:rFonts w:ascii="Times New Roman" w:hAnsi="Times New Roman"/>
          <w:sz w:val="20"/>
        </w:rPr>
      </w:pPr>
    </w:p>
    <w:p w14:paraId="5D536117" w14:textId="77777777" w:rsidR="00713C0D" w:rsidRDefault="00713C0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.2</w:t>
      </w:r>
      <w:r>
        <w:rPr>
          <w:rFonts w:ascii="Times New Roman" w:hAnsi="Times New Roman"/>
        </w:rPr>
        <w:tab/>
        <w:t xml:space="preserve">All appendices </w:t>
      </w:r>
      <w:r w:rsidR="00262898">
        <w:rPr>
          <w:rFonts w:ascii="Times New Roman" w:hAnsi="Times New Roman"/>
        </w:rPr>
        <w:t xml:space="preserve">/ schedules </w:t>
      </w:r>
      <w:r>
        <w:rPr>
          <w:rFonts w:ascii="Times New Roman" w:hAnsi="Times New Roman"/>
        </w:rPr>
        <w:t>to Bid are to be properly completed and signed.</w:t>
      </w:r>
    </w:p>
    <w:p w14:paraId="62C09448" w14:textId="77777777" w:rsidR="00713C0D" w:rsidRPr="00EB3C86" w:rsidRDefault="00713C0D" w:rsidP="007701A7">
      <w:pPr>
        <w:spacing w:line="228" w:lineRule="auto"/>
        <w:ind w:left="1440" w:hanging="720"/>
        <w:jc w:val="right"/>
        <w:rPr>
          <w:rFonts w:ascii="Times New Roman" w:hAnsi="Times New Roman"/>
          <w:sz w:val="20"/>
        </w:rPr>
      </w:pPr>
    </w:p>
    <w:p w14:paraId="110581B3" w14:textId="77777777" w:rsidR="007A2A01" w:rsidRDefault="007A2A01" w:rsidP="007701A7">
      <w:pPr>
        <w:spacing w:line="228" w:lineRule="auto"/>
        <w:ind w:left="1440" w:hanging="720"/>
        <w:jc w:val="both"/>
        <w:rPr>
          <w:rFonts w:ascii="Times New Roman" w:hAnsi="Times New Roman"/>
        </w:rPr>
      </w:pPr>
    </w:p>
    <w:p w14:paraId="1B4D66F4" w14:textId="7D0CF4A5" w:rsidR="00713C0D" w:rsidRDefault="00713C0D" w:rsidP="00175DCA">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.3</w:t>
      </w:r>
      <w:r>
        <w:rPr>
          <w:rFonts w:ascii="Times New Roman" w:hAnsi="Times New Roman"/>
        </w:rPr>
        <w:tab/>
        <w:t xml:space="preserve">No alteration is to </w:t>
      </w:r>
      <w:r w:rsidR="009D59C3">
        <w:rPr>
          <w:rFonts w:ascii="Times New Roman" w:hAnsi="Times New Roman"/>
        </w:rPr>
        <w:t>be made</w:t>
      </w:r>
      <w:r>
        <w:rPr>
          <w:rFonts w:ascii="Times New Roman" w:hAnsi="Times New Roman"/>
        </w:rPr>
        <w:t xml:space="preserve"> in the Form of Bid nor in the Appendices thereto except in filling up the blanks as directed. If any such alterations be made or if these instructions be not fully complied with, the bid may be rejected.</w:t>
      </w:r>
    </w:p>
    <w:p w14:paraId="03735797" w14:textId="77777777" w:rsidR="00713C0D" w:rsidRPr="00EB3C86" w:rsidRDefault="00713C0D" w:rsidP="007701A7">
      <w:pPr>
        <w:spacing w:line="228" w:lineRule="auto"/>
        <w:ind w:left="1440" w:hanging="720"/>
        <w:jc w:val="both"/>
        <w:rPr>
          <w:rFonts w:ascii="Times New Roman" w:hAnsi="Times New Roman"/>
          <w:sz w:val="20"/>
        </w:rPr>
      </w:pPr>
    </w:p>
    <w:p w14:paraId="7AF3F120" w14:textId="77777777" w:rsidR="007A2A01" w:rsidRDefault="007A2A01" w:rsidP="007701A7">
      <w:pPr>
        <w:spacing w:line="228" w:lineRule="auto"/>
        <w:ind w:left="1440" w:hanging="720"/>
        <w:jc w:val="both"/>
        <w:rPr>
          <w:rFonts w:ascii="Times New Roman" w:hAnsi="Times New Roman"/>
        </w:rPr>
      </w:pPr>
    </w:p>
    <w:p w14:paraId="7B765E72" w14:textId="77777777" w:rsidR="00713C0D" w:rsidRDefault="00713C0D" w:rsidP="002724E2">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.4</w:t>
      </w:r>
      <w:r>
        <w:rPr>
          <w:rFonts w:ascii="Times New Roman" w:hAnsi="Times New Roman"/>
        </w:rPr>
        <w:tab/>
      </w:r>
      <w:r w:rsidR="002724E2">
        <w:rPr>
          <w:rFonts w:ascii="Times New Roman" w:hAnsi="Times New Roman"/>
        </w:rPr>
        <w:t>Successful</w:t>
      </w:r>
      <w:r>
        <w:rPr>
          <w:rFonts w:ascii="Times New Roman" w:hAnsi="Times New Roman"/>
        </w:rPr>
        <w:t xml:space="preserve"> bidder shall prepare by filling out the forms completely and without alterations one (1) original</w:t>
      </w:r>
      <w:r w:rsidR="00262898">
        <w:rPr>
          <w:rFonts w:ascii="Times New Roman" w:hAnsi="Times New Roman"/>
        </w:rPr>
        <w:t xml:space="preserve"> copy</w:t>
      </w:r>
      <w:r>
        <w:rPr>
          <w:rFonts w:ascii="Times New Roman" w:hAnsi="Times New Roman"/>
        </w:rPr>
        <w:t>, specified in the Bidding Data, of the documents comprising the bid as described in Clause IB.</w:t>
      </w:r>
      <w:r w:rsidR="001C0A5D">
        <w:rPr>
          <w:rFonts w:ascii="Times New Roman" w:hAnsi="Times New Roman"/>
        </w:rPr>
        <w:t>6</w:t>
      </w:r>
      <w:r w:rsidR="002724E2">
        <w:rPr>
          <w:rFonts w:ascii="Times New Roman" w:hAnsi="Times New Roman"/>
        </w:rPr>
        <w:t xml:space="preserve"> and submit it with Employer after letter of award.</w:t>
      </w:r>
    </w:p>
    <w:p w14:paraId="07122524" w14:textId="77777777" w:rsidR="00827345" w:rsidRPr="002636A2" w:rsidRDefault="00827345" w:rsidP="007701A7">
      <w:pPr>
        <w:spacing w:line="228" w:lineRule="auto"/>
        <w:ind w:left="1440" w:hanging="720"/>
        <w:jc w:val="both"/>
        <w:rPr>
          <w:rFonts w:ascii="Times New Roman" w:hAnsi="Times New Roman"/>
          <w:sz w:val="16"/>
        </w:rPr>
      </w:pPr>
    </w:p>
    <w:p w14:paraId="5E2794F1" w14:textId="77777777" w:rsidR="007A2A01" w:rsidRDefault="007A2A01" w:rsidP="007701A7">
      <w:pPr>
        <w:spacing w:line="228" w:lineRule="auto"/>
        <w:ind w:left="1440" w:hanging="720"/>
        <w:jc w:val="both"/>
        <w:rPr>
          <w:rFonts w:ascii="Times New Roman" w:hAnsi="Times New Roman"/>
        </w:rPr>
      </w:pPr>
    </w:p>
    <w:p w14:paraId="2F89CA9A" w14:textId="77777777" w:rsidR="00713C0D" w:rsidRPr="007E6C17" w:rsidRDefault="00713C0D" w:rsidP="007E6C1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.5</w:t>
      </w:r>
      <w:r>
        <w:rPr>
          <w:rFonts w:ascii="Times New Roman" w:hAnsi="Times New Roman"/>
        </w:rPr>
        <w:tab/>
        <w:t>The original cop</w:t>
      </w:r>
      <w:r w:rsidR="00236387">
        <w:rPr>
          <w:rFonts w:ascii="Times New Roman" w:hAnsi="Times New Roman"/>
        </w:rPr>
        <w:t>y</w:t>
      </w:r>
      <w:r>
        <w:rPr>
          <w:rFonts w:ascii="Times New Roman" w:hAnsi="Times New Roman"/>
        </w:rPr>
        <w:t xml:space="preserve"> of the bid shall be typed or written in indelible ink and shall be signed by a person or persons duly authorized to sign on behalf of the bidder</w:t>
      </w:r>
      <w:r w:rsidR="001C0A5D">
        <w:rPr>
          <w:rFonts w:ascii="Times New Roman" w:hAnsi="Times New Roman"/>
        </w:rPr>
        <w:t>.</w:t>
      </w:r>
      <w:r>
        <w:rPr>
          <w:rFonts w:ascii="Times New Roman" w:hAnsi="Times New Roman"/>
        </w:rPr>
        <w:t xml:space="preserve"> All pages of the bid shall be </w:t>
      </w:r>
      <w:r w:rsidR="00C519A5">
        <w:rPr>
          <w:rFonts w:ascii="Times New Roman" w:hAnsi="Times New Roman"/>
        </w:rPr>
        <w:t>initialed</w:t>
      </w:r>
      <w:r>
        <w:rPr>
          <w:rFonts w:ascii="Times New Roman" w:hAnsi="Times New Roman"/>
        </w:rPr>
        <w:t xml:space="preserve"> and stamped by the person or persons signing the bid.</w:t>
      </w:r>
    </w:p>
    <w:p w14:paraId="542E42BF" w14:textId="77777777" w:rsidR="00A43F4F" w:rsidRDefault="00A43F4F" w:rsidP="00A43F4F">
      <w:pPr>
        <w:jc w:val="both"/>
        <w:rPr>
          <w:rFonts w:ascii="Times New Roman" w:hAnsi="Times New Roman"/>
          <w:b/>
          <w:sz w:val="18"/>
        </w:rPr>
      </w:pPr>
    </w:p>
    <w:p w14:paraId="1A364F3F" w14:textId="77777777" w:rsidR="00E90485" w:rsidRDefault="00E90485" w:rsidP="00713C0D">
      <w:pPr>
        <w:jc w:val="both"/>
        <w:rPr>
          <w:rFonts w:ascii="Times New Roman" w:hAnsi="Times New Roman"/>
          <w:b/>
          <w:sz w:val="16"/>
        </w:rPr>
      </w:pPr>
    </w:p>
    <w:p w14:paraId="308AEE97" w14:textId="55F2FE91" w:rsidR="00713C0D" w:rsidRDefault="00002807" w:rsidP="00713C0D">
      <w:pPr>
        <w:jc w:val="both"/>
        <w:rPr>
          <w:rFonts w:ascii="Times New Roman" w:hAnsi="Times New Roman"/>
          <w:b/>
        </w:rPr>
      </w:pPr>
      <w:r>
        <w:rPr>
          <w:rFonts w:ascii="Times New Roman" w:hAnsi="Times New Roman"/>
          <w:b/>
        </w:rPr>
        <w:t>I</w:t>
      </w:r>
      <w:r w:rsidR="00713C0D">
        <w:rPr>
          <w:rFonts w:ascii="Times New Roman" w:hAnsi="Times New Roman"/>
          <w:b/>
        </w:rPr>
        <w:t>B.</w:t>
      </w:r>
      <w:r w:rsidR="001C0A5D">
        <w:rPr>
          <w:rFonts w:ascii="Times New Roman" w:hAnsi="Times New Roman"/>
          <w:b/>
        </w:rPr>
        <w:t>1</w:t>
      </w:r>
      <w:r w:rsidR="00A42AD2">
        <w:rPr>
          <w:rFonts w:ascii="Times New Roman" w:hAnsi="Times New Roman"/>
          <w:b/>
        </w:rPr>
        <w:t>8</w:t>
      </w:r>
      <w:r w:rsidR="00713C0D">
        <w:rPr>
          <w:rFonts w:ascii="Times New Roman" w:hAnsi="Times New Roman"/>
          <w:b/>
        </w:rPr>
        <w:tab/>
        <w:t>Deadline for Submission of Bids</w:t>
      </w:r>
    </w:p>
    <w:p w14:paraId="5CEFF45D" w14:textId="77777777" w:rsidR="00713C0D" w:rsidRPr="007701A7" w:rsidRDefault="00713C0D" w:rsidP="00713C0D">
      <w:pPr>
        <w:ind w:left="2160" w:hanging="1440"/>
        <w:jc w:val="both"/>
        <w:rPr>
          <w:rFonts w:ascii="Times New Roman" w:hAnsi="Times New Roman"/>
          <w:sz w:val="16"/>
          <w:szCs w:val="16"/>
        </w:rPr>
      </w:pPr>
    </w:p>
    <w:p w14:paraId="7C7E87FF" w14:textId="6040AF05" w:rsidR="00713C0D" w:rsidRDefault="001C0A5D" w:rsidP="001C0A5D">
      <w:pPr>
        <w:ind w:left="1440" w:hanging="720"/>
        <w:jc w:val="both"/>
        <w:rPr>
          <w:rFonts w:ascii="Times New Roman" w:hAnsi="Times New Roman"/>
        </w:rPr>
      </w:pPr>
      <w:r>
        <w:rPr>
          <w:rFonts w:ascii="Times New Roman" w:hAnsi="Times New Roman"/>
        </w:rPr>
        <w:t>1</w:t>
      </w:r>
      <w:r w:rsidR="00A42AD2">
        <w:rPr>
          <w:rFonts w:ascii="Times New Roman" w:hAnsi="Times New Roman"/>
        </w:rPr>
        <w:t>8</w:t>
      </w:r>
      <w:r>
        <w:rPr>
          <w:rFonts w:ascii="Times New Roman" w:hAnsi="Times New Roman"/>
        </w:rPr>
        <w:t>.1</w:t>
      </w:r>
      <w:r>
        <w:rPr>
          <w:rFonts w:ascii="Times New Roman" w:hAnsi="Times New Roman"/>
        </w:rPr>
        <w:tab/>
      </w:r>
      <w:r w:rsidR="00713C0D">
        <w:rPr>
          <w:rFonts w:ascii="Times New Roman" w:hAnsi="Times New Roman"/>
        </w:rPr>
        <w:t xml:space="preserve">Bids must be received by the Employer </w:t>
      </w:r>
      <w:r w:rsidR="00C31721">
        <w:rPr>
          <w:rFonts w:ascii="Times New Roman" w:hAnsi="Times New Roman"/>
        </w:rPr>
        <w:t>via e-PADS</w:t>
      </w:r>
      <w:r w:rsidR="00A9696C">
        <w:rPr>
          <w:rFonts w:ascii="Times New Roman" w:hAnsi="Times New Roman"/>
        </w:rPr>
        <w:t xml:space="preserve"> ONLY</w:t>
      </w:r>
      <w:r w:rsidR="00713C0D">
        <w:rPr>
          <w:rFonts w:ascii="Times New Roman" w:hAnsi="Times New Roman"/>
        </w:rPr>
        <w:t xml:space="preserve"> no later than the time and date stipulated in the Bidding Data.</w:t>
      </w:r>
    </w:p>
    <w:p w14:paraId="1D343747" w14:textId="77777777" w:rsidR="00A43F4F" w:rsidRPr="00C553FF" w:rsidRDefault="00A43F4F" w:rsidP="00A43F4F">
      <w:pPr>
        <w:jc w:val="both"/>
        <w:rPr>
          <w:rFonts w:ascii="Times New Roman" w:hAnsi="Times New Roman"/>
          <w:sz w:val="20"/>
        </w:rPr>
      </w:pPr>
    </w:p>
    <w:p w14:paraId="77395929" w14:textId="44E30A64" w:rsidR="006149EB" w:rsidRPr="00431C8D" w:rsidRDefault="006149EB" w:rsidP="007701A7">
      <w:pPr>
        <w:jc w:val="both"/>
        <w:rPr>
          <w:rFonts w:ascii="Times New Roman" w:hAnsi="Times New Roman"/>
          <w:b/>
          <w:strike/>
        </w:rPr>
      </w:pPr>
      <w:r w:rsidRPr="00431C8D">
        <w:rPr>
          <w:rFonts w:ascii="Times New Roman" w:hAnsi="Times New Roman"/>
          <w:b/>
          <w:strike/>
        </w:rPr>
        <w:lastRenderedPageBreak/>
        <w:t>IB.1</w:t>
      </w:r>
      <w:r w:rsidR="00A42AD2" w:rsidRPr="00431C8D">
        <w:rPr>
          <w:rFonts w:ascii="Times New Roman" w:hAnsi="Times New Roman"/>
          <w:b/>
          <w:strike/>
        </w:rPr>
        <w:t>9</w:t>
      </w:r>
      <w:r w:rsidRPr="00431C8D">
        <w:rPr>
          <w:rFonts w:ascii="Times New Roman" w:hAnsi="Times New Roman"/>
          <w:b/>
          <w:strike/>
        </w:rPr>
        <w:tab/>
        <w:t>Late Bids</w:t>
      </w:r>
    </w:p>
    <w:p w14:paraId="6E1E66D6" w14:textId="77777777" w:rsidR="006149EB" w:rsidRPr="00431C8D" w:rsidRDefault="006149EB" w:rsidP="006149EB">
      <w:pPr>
        <w:ind w:left="1440" w:hanging="720"/>
        <w:jc w:val="both"/>
        <w:rPr>
          <w:rFonts w:ascii="Times New Roman" w:hAnsi="Times New Roman"/>
          <w:b/>
          <w:strike/>
        </w:rPr>
      </w:pPr>
    </w:p>
    <w:p w14:paraId="1F5C2425" w14:textId="77777777" w:rsidR="006149EB" w:rsidRPr="00431C8D" w:rsidRDefault="006149EB" w:rsidP="006149EB">
      <w:pPr>
        <w:tabs>
          <w:tab w:val="left" w:pos="1440"/>
        </w:tabs>
        <w:ind w:left="1440" w:hanging="720"/>
        <w:jc w:val="both"/>
        <w:rPr>
          <w:rFonts w:ascii="Times New Roman" w:hAnsi="Times New Roman"/>
          <w:strike/>
        </w:rPr>
      </w:pPr>
      <w:r w:rsidRPr="00431C8D">
        <w:rPr>
          <w:rFonts w:ascii="Times New Roman" w:hAnsi="Times New Roman"/>
          <w:strike/>
        </w:rPr>
        <w:t>1</w:t>
      </w:r>
      <w:r w:rsidR="00A42AD2" w:rsidRPr="00431C8D">
        <w:rPr>
          <w:rFonts w:ascii="Times New Roman" w:hAnsi="Times New Roman"/>
          <w:strike/>
        </w:rPr>
        <w:t>9</w:t>
      </w:r>
      <w:r w:rsidRPr="00431C8D">
        <w:rPr>
          <w:rFonts w:ascii="Times New Roman" w:hAnsi="Times New Roman"/>
          <w:strike/>
        </w:rPr>
        <w:t>.1</w:t>
      </w:r>
      <w:r w:rsidRPr="00431C8D">
        <w:rPr>
          <w:rFonts w:ascii="Times New Roman" w:hAnsi="Times New Roman"/>
          <w:strike/>
        </w:rPr>
        <w:tab/>
        <w:t xml:space="preserve">Any bid received by the Employer after the deadline for submission of bids prescribed in Bidding Data will be returned unopened to such bidder. </w:t>
      </w:r>
    </w:p>
    <w:p w14:paraId="2CE3516C" w14:textId="77777777" w:rsidR="00E90485" w:rsidRPr="00431C8D" w:rsidRDefault="00E90485" w:rsidP="00713C0D">
      <w:pPr>
        <w:ind w:left="720" w:hanging="720"/>
        <w:jc w:val="both"/>
        <w:rPr>
          <w:rFonts w:ascii="Times New Roman" w:hAnsi="Times New Roman"/>
          <w:b/>
          <w:strike/>
          <w:sz w:val="18"/>
        </w:rPr>
      </w:pPr>
    </w:p>
    <w:p w14:paraId="27B755A2" w14:textId="77777777" w:rsidR="00A43F4F" w:rsidRPr="00C553FF" w:rsidRDefault="00A43F4F" w:rsidP="00713C0D">
      <w:pPr>
        <w:ind w:left="720" w:hanging="720"/>
        <w:jc w:val="both"/>
        <w:rPr>
          <w:rFonts w:ascii="Times New Roman" w:hAnsi="Times New Roman"/>
          <w:b/>
          <w:sz w:val="18"/>
        </w:rPr>
      </w:pPr>
    </w:p>
    <w:p w14:paraId="3F5CE093" w14:textId="77777777" w:rsidR="00713C0D" w:rsidRDefault="00713C0D" w:rsidP="00713C0D">
      <w:pPr>
        <w:ind w:left="720" w:hanging="720"/>
        <w:jc w:val="both"/>
        <w:rPr>
          <w:rFonts w:ascii="Times New Roman" w:hAnsi="Times New Roman"/>
          <w:b/>
        </w:rPr>
      </w:pPr>
      <w:r>
        <w:rPr>
          <w:rFonts w:ascii="Times New Roman" w:hAnsi="Times New Roman"/>
          <w:b/>
        </w:rPr>
        <w:t>IB.</w:t>
      </w:r>
      <w:r w:rsidR="00A42AD2">
        <w:rPr>
          <w:rFonts w:ascii="Times New Roman" w:hAnsi="Times New Roman"/>
          <w:b/>
        </w:rPr>
        <w:t>20</w:t>
      </w:r>
      <w:r>
        <w:rPr>
          <w:rFonts w:ascii="Times New Roman" w:hAnsi="Times New Roman"/>
          <w:b/>
        </w:rPr>
        <w:tab/>
        <w:t>Modification, and Withdrawal of Bids</w:t>
      </w:r>
    </w:p>
    <w:p w14:paraId="69202E22" w14:textId="77777777" w:rsidR="000C37EF" w:rsidRPr="002636A2" w:rsidRDefault="000C37EF" w:rsidP="00713C0D">
      <w:pPr>
        <w:ind w:left="720" w:hanging="720"/>
        <w:jc w:val="both"/>
        <w:rPr>
          <w:rFonts w:ascii="Times New Roman" w:hAnsi="Times New Roman"/>
          <w:b/>
          <w:sz w:val="18"/>
        </w:rPr>
      </w:pPr>
    </w:p>
    <w:p w14:paraId="1296BA2D" w14:textId="77777777" w:rsidR="00713C0D" w:rsidRDefault="00A42AD2" w:rsidP="008A2965">
      <w:pPr>
        <w:ind w:left="1440" w:hanging="720"/>
        <w:jc w:val="both"/>
        <w:rPr>
          <w:rFonts w:ascii="Times New Roman" w:hAnsi="Times New Roman"/>
        </w:rPr>
      </w:pPr>
      <w:r>
        <w:rPr>
          <w:rFonts w:ascii="Times New Roman" w:hAnsi="Times New Roman"/>
        </w:rPr>
        <w:t>20</w:t>
      </w:r>
      <w:r w:rsidR="00713C0D">
        <w:rPr>
          <w:rFonts w:ascii="Times New Roman" w:hAnsi="Times New Roman"/>
        </w:rPr>
        <w:t>.1</w:t>
      </w:r>
      <w:r w:rsidR="00713C0D">
        <w:rPr>
          <w:rFonts w:ascii="Times New Roman" w:hAnsi="Times New Roman"/>
        </w:rPr>
        <w:tab/>
        <w:t>Any bidder may modify</w:t>
      </w:r>
      <w:r w:rsidR="00163802">
        <w:rPr>
          <w:rFonts w:ascii="Times New Roman" w:hAnsi="Times New Roman"/>
        </w:rPr>
        <w:t xml:space="preserve"> </w:t>
      </w:r>
      <w:r w:rsidR="00713C0D">
        <w:rPr>
          <w:rFonts w:ascii="Times New Roman" w:hAnsi="Times New Roman"/>
        </w:rPr>
        <w:t>or</w:t>
      </w:r>
      <w:r w:rsidR="00163802">
        <w:rPr>
          <w:rFonts w:ascii="Times New Roman" w:hAnsi="Times New Roman"/>
        </w:rPr>
        <w:t xml:space="preserve"> </w:t>
      </w:r>
      <w:r w:rsidR="00713C0D">
        <w:rPr>
          <w:rFonts w:ascii="Times New Roman" w:hAnsi="Times New Roman"/>
        </w:rPr>
        <w:t xml:space="preserve">withdraw his bid after bid submission </w:t>
      </w:r>
      <w:r w:rsidR="008A2965">
        <w:rPr>
          <w:rFonts w:ascii="Times New Roman" w:hAnsi="Times New Roman"/>
        </w:rPr>
        <w:t xml:space="preserve">as per provisions of E-Pads, </w:t>
      </w:r>
      <w:r w:rsidR="00713C0D">
        <w:rPr>
          <w:rFonts w:ascii="Times New Roman" w:hAnsi="Times New Roman"/>
        </w:rPr>
        <w:t xml:space="preserve">provided that the modification is </w:t>
      </w:r>
      <w:r w:rsidR="008A2965">
        <w:rPr>
          <w:rFonts w:ascii="Times New Roman" w:hAnsi="Times New Roman"/>
        </w:rPr>
        <w:t>uploaded</w:t>
      </w:r>
      <w:r w:rsidR="00713C0D">
        <w:rPr>
          <w:rFonts w:ascii="Times New Roman" w:hAnsi="Times New Roman"/>
        </w:rPr>
        <w:t xml:space="preserve"> by the </w:t>
      </w:r>
      <w:r w:rsidR="008A2965">
        <w:rPr>
          <w:rFonts w:ascii="Times New Roman" w:hAnsi="Times New Roman"/>
        </w:rPr>
        <w:t>bidder</w:t>
      </w:r>
      <w:r w:rsidR="00713C0D">
        <w:rPr>
          <w:rFonts w:ascii="Times New Roman" w:hAnsi="Times New Roman"/>
        </w:rPr>
        <w:t xml:space="preserve"> prior to the deadline for submission of bids.</w:t>
      </w:r>
    </w:p>
    <w:p w14:paraId="3B71126F" w14:textId="77777777" w:rsidR="00713C0D" w:rsidRDefault="00713C0D" w:rsidP="00713C0D">
      <w:pPr>
        <w:ind w:left="1440" w:hanging="720"/>
        <w:jc w:val="both"/>
        <w:rPr>
          <w:rFonts w:ascii="Times New Roman" w:hAnsi="Times New Roman"/>
        </w:rPr>
      </w:pPr>
    </w:p>
    <w:p w14:paraId="7BDD0E1A" w14:textId="77777777" w:rsidR="00713C0D" w:rsidRDefault="00A42AD2" w:rsidP="00713C0D">
      <w:pPr>
        <w:ind w:left="1440" w:hanging="720"/>
        <w:jc w:val="both"/>
        <w:rPr>
          <w:rFonts w:ascii="Times New Roman" w:hAnsi="Times New Roman"/>
        </w:rPr>
      </w:pPr>
      <w:r>
        <w:rPr>
          <w:rFonts w:ascii="Times New Roman" w:hAnsi="Times New Roman"/>
        </w:rPr>
        <w:t>20</w:t>
      </w:r>
      <w:r w:rsidR="00A00595">
        <w:rPr>
          <w:rFonts w:ascii="Times New Roman" w:hAnsi="Times New Roman"/>
        </w:rPr>
        <w:t>.2</w:t>
      </w:r>
      <w:r w:rsidR="00713C0D">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w:t>
      </w:r>
      <w:r w:rsidR="00777769">
        <w:rPr>
          <w:rFonts w:ascii="Times New Roman" w:hAnsi="Times New Roman"/>
        </w:rPr>
        <w:t>3</w:t>
      </w:r>
      <w:r w:rsidR="00A00595">
        <w:rPr>
          <w:rFonts w:ascii="Times New Roman" w:hAnsi="Times New Roman"/>
        </w:rPr>
        <w:t>.5 (a).</w:t>
      </w:r>
    </w:p>
    <w:p w14:paraId="6A72FD38" w14:textId="77777777" w:rsidR="000C37EF" w:rsidRDefault="000C37EF" w:rsidP="00713C0D">
      <w:pPr>
        <w:ind w:left="1440" w:hanging="720"/>
        <w:jc w:val="both"/>
        <w:rPr>
          <w:rFonts w:ascii="Times New Roman" w:hAnsi="Times New Roman"/>
        </w:rPr>
      </w:pPr>
    </w:p>
    <w:p w14:paraId="58693E42"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2</w:t>
      </w:r>
      <w:r>
        <w:rPr>
          <w:rFonts w:ascii="Times New Roman" w:hAnsi="Times New Roman"/>
          <w:b/>
        </w:rPr>
        <w:tab/>
        <w:t>Process to be Confidential</w:t>
      </w:r>
    </w:p>
    <w:p w14:paraId="58865FEA" w14:textId="77777777" w:rsidR="00713C0D" w:rsidRDefault="00713C0D" w:rsidP="00713C0D">
      <w:pPr>
        <w:ind w:left="1440" w:hanging="720"/>
        <w:jc w:val="both"/>
        <w:rPr>
          <w:rFonts w:ascii="Times New Roman" w:hAnsi="Times New Roman"/>
          <w:b/>
        </w:rPr>
      </w:pPr>
    </w:p>
    <w:p w14:paraId="361A6A1A" w14:textId="77777777" w:rsidR="000C37EF" w:rsidRPr="000E736C" w:rsidRDefault="00713C0D" w:rsidP="000E736C">
      <w:pPr>
        <w:ind w:left="1440" w:hanging="720"/>
        <w:jc w:val="both"/>
        <w:rPr>
          <w:rFonts w:ascii="Times New Roman" w:hAnsi="Times New Roman"/>
        </w:rPr>
      </w:pPr>
      <w:r>
        <w:rPr>
          <w:rFonts w:ascii="Times New Roman" w:hAnsi="Times New Roman"/>
        </w:rPr>
        <w:t>2</w:t>
      </w:r>
      <w:r w:rsidR="004109DC">
        <w:rPr>
          <w:rFonts w:ascii="Times New Roman" w:hAnsi="Times New Roman"/>
        </w:rPr>
        <w:t>2</w:t>
      </w:r>
      <w:r>
        <w:rPr>
          <w:rFonts w:ascii="Times New Roman" w:hAnsi="Times New Roman"/>
        </w:rPr>
        <w:t>.1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w:t>
      </w:r>
      <w:r w:rsidR="004109DC">
        <w:rPr>
          <w:rFonts w:ascii="Times New Roman" w:hAnsi="Times New Roman"/>
        </w:rPr>
        <w:t xml:space="preserve"> least</w:t>
      </w:r>
      <w:r>
        <w:rPr>
          <w:rFonts w:ascii="Times New Roman" w:hAnsi="Times New Roman"/>
        </w:rPr>
        <w:t xml:space="preserve"> </w:t>
      </w:r>
      <w:r w:rsidR="004109DC">
        <w:rPr>
          <w:rFonts w:ascii="Times New Roman" w:hAnsi="Times New Roman"/>
        </w:rPr>
        <w:t xml:space="preserve">fifteen </w:t>
      </w:r>
      <w:r>
        <w:rPr>
          <w:rFonts w:ascii="Times New Roman" w:hAnsi="Times New Roman"/>
        </w:rPr>
        <w:t>(1</w:t>
      </w:r>
      <w:r w:rsidR="004109DC">
        <w:rPr>
          <w:rFonts w:ascii="Times New Roman" w:hAnsi="Times New Roman"/>
        </w:rPr>
        <w:t>5</w:t>
      </w:r>
      <w:r>
        <w:rPr>
          <w:rFonts w:ascii="Times New Roman" w:hAnsi="Times New Roman"/>
        </w:rPr>
        <w:t>)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w:t>
      </w:r>
      <w:r w:rsidR="000E736C">
        <w:rPr>
          <w:rFonts w:ascii="Times New Roman" w:hAnsi="Times New Roman"/>
        </w:rPr>
        <w:t>sion of the procurement process</w:t>
      </w:r>
    </w:p>
    <w:p w14:paraId="2E6535F9" w14:textId="77777777" w:rsidR="00B53005" w:rsidRDefault="00B53005" w:rsidP="00713C0D">
      <w:pPr>
        <w:jc w:val="both"/>
        <w:rPr>
          <w:rFonts w:ascii="Times New Roman" w:hAnsi="Times New Roman"/>
          <w:b/>
        </w:rPr>
      </w:pPr>
    </w:p>
    <w:p w14:paraId="7BD452B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3</w:t>
      </w:r>
      <w:r>
        <w:rPr>
          <w:rFonts w:ascii="Times New Roman" w:hAnsi="Times New Roman"/>
          <w:b/>
        </w:rPr>
        <w:tab/>
        <w:t>Clarification of Bids</w:t>
      </w:r>
    </w:p>
    <w:p w14:paraId="1B763EB4" w14:textId="77777777" w:rsidR="00713C0D" w:rsidRPr="00A43F4F" w:rsidRDefault="00713C0D" w:rsidP="00713C0D">
      <w:pPr>
        <w:ind w:left="1440" w:hanging="720"/>
        <w:jc w:val="both"/>
        <w:rPr>
          <w:rFonts w:ascii="Times New Roman" w:hAnsi="Times New Roman"/>
          <w:b/>
          <w:sz w:val="20"/>
          <w:szCs w:val="16"/>
        </w:rPr>
      </w:pPr>
    </w:p>
    <w:p w14:paraId="22503B8F"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3</w:t>
      </w:r>
      <w:r>
        <w:rPr>
          <w:rFonts w:ascii="Times New Roman" w:hAnsi="Times New Roman"/>
        </w:rPr>
        <w:t>.1</w:t>
      </w:r>
      <w:r>
        <w:rPr>
          <w:rFonts w:ascii="Times New Roman" w:hAnsi="Times New Roman"/>
        </w:rPr>
        <w:tab/>
        <w:t xml:space="preserve">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w:t>
      </w:r>
      <w:r w:rsidR="0074514C">
        <w:rPr>
          <w:rFonts w:ascii="Times New Roman" w:hAnsi="Times New Roman"/>
        </w:rPr>
        <w:t>be sought, offered or permitted.</w:t>
      </w:r>
    </w:p>
    <w:p w14:paraId="7B09B151" w14:textId="77777777" w:rsidR="0074514C" w:rsidRDefault="0074514C" w:rsidP="00713C0D">
      <w:pPr>
        <w:ind w:left="1440" w:hanging="720"/>
        <w:jc w:val="both"/>
        <w:rPr>
          <w:rFonts w:ascii="Times New Roman" w:hAnsi="Times New Roman"/>
          <w:sz w:val="18"/>
          <w:szCs w:val="18"/>
        </w:rPr>
      </w:pPr>
    </w:p>
    <w:p w14:paraId="3DE45E7F" w14:textId="77777777" w:rsidR="004047A2" w:rsidRPr="000D4B87" w:rsidRDefault="004047A2" w:rsidP="00713C0D">
      <w:pPr>
        <w:ind w:left="1440" w:hanging="720"/>
        <w:jc w:val="both"/>
        <w:rPr>
          <w:rFonts w:ascii="Times New Roman" w:hAnsi="Times New Roman"/>
          <w:sz w:val="18"/>
          <w:szCs w:val="18"/>
        </w:rPr>
      </w:pPr>
    </w:p>
    <w:p w14:paraId="7D0A018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4</w:t>
      </w:r>
      <w:r>
        <w:rPr>
          <w:rFonts w:ascii="Times New Roman" w:hAnsi="Times New Roman"/>
          <w:b/>
        </w:rPr>
        <w:tab/>
        <w:t>Examination of Bids and Determination of Responsiveness</w:t>
      </w:r>
    </w:p>
    <w:p w14:paraId="03E99E9E" w14:textId="77777777" w:rsidR="00713C0D" w:rsidRPr="00A43F4F" w:rsidRDefault="00713C0D" w:rsidP="00713C0D">
      <w:pPr>
        <w:ind w:left="1440" w:hanging="720"/>
        <w:jc w:val="both"/>
        <w:rPr>
          <w:rFonts w:ascii="Times New Roman" w:hAnsi="Times New Roman"/>
          <w:b/>
          <w:sz w:val="22"/>
          <w:szCs w:val="18"/>
        </w:rPr>
      </w:pPr>
    </w:p>
    <w:p w14:paraId="3476CF91" w14:textId="77777777" w:rsidR="00713C0D" w:rsidRDefault="004109DC" w:rsidP="00713C0D">
      <w:pPr>
        <w:ind w:left="1440" w:hanging="720"/>
        <w:jc w:val="both"/>
        <w:rPr>
          <w:rFonts w:ascii="Times New Roman" w:hAnsi="Times New Roman"/>
        </w:rPr>
      </w:pPr>
      <w:r>
        <w:rPr>
          <w:rFonts w:ascii="Times New Roman" w:hAnsi="Times New Roman"/>
        </w:rPr>
        <w:t>24</w:t>
      </w:r>
      <w:r w:rsidR="00713C0D">
        <w:rPr>
          <w:rFonts w:ascii="Times New Roman" w:hAnsi="Times New Roman"/>
        </w:rPr>
        <w:t>.1</w:t>
      </w:r>
      <w:r w:rsidR="00713C0D">
        <w:rPr>
          <w:rFonts w:ascii="Times New Roman" w:hAnsi="Times New Roman"/>
        </w:rPr>
        <w:tab/>
        <w:t>Prior to the detailed evaluation of bids, the Employer will determine whether each bid is substantially responsive to the requirements of the Bidding Documents.</w:t>
      </w:r>
    </w:p>
    <w:p w14:paraId="4D05C20B" w14:textId="77777777" w:rsidR="00713C0D" w:rsidRPr="00A43F4F" w:rsidRDefault="00713C0D" w:rsidP="00713C0D">
      <w:pPr>
        <w:ind w:left="1440" w:hanging="720"/>
        <w:jc w:val="both"/>
        <w:rPr>
          <w:rFonts w:ascii="Times New Roman" w:hAnsi="Times New Roman"/>
          <w:sz w:val="20"/>
          <w:szCs w:val="16"/>
        </w:rPr>
      </w:pPr>
    </w:p>
    <w:p w14:paraId="70F20E10" w14:textId="77777777" w:rsidR="00713C0D" w:rsidRDefault="004109DC" w:rsidP="005724B3">
      <w:pPr>
        <w:ind w:left="1440" w:hanging="720"/>
        <w:jc w:val="both"/>
        <w:rPr>
          <w:rFonts w:ascii="Times New Roman" w:hAnsi="Times New Roman"/>
        </w:rPr>
      </w:pPr>
      <w:r>
        <w:rPr>
          <w:rFonts w:ascii="Times New Roman" w:hAnsi="Times New Roman"/>
        </w:rPr>
        <w:t>24</w:t>
      </w:r>
      <w:r w:rsidR="00713C0D">
        <w:rPr>
          <w:rFonts w:ascii="Times New Roman" w:hAnsi="Times New Roman"/>
        </w:rPr>
        <w:t>.2</w:t>
      </w:r>
      <w:r w:rsidR="00713C0D">
        <w:rPr>
          <w:rFonts w:ascii="Times New Roman" w:hAnsi="Times New Roman"/>
        </w:rPr>
        <w:tab/>
        <w:t>A substantially responsive bid is one which (i) meets the eligibility criteria; (ii) has been properly signed; (iii) is accompanied by the required Bid Security; and (iv) conf</w:t>
      </w:r>
      <w:r w:rsidR="005724B3">
        <w:rPr>
          <w:rFonts w:ascii="Times New Roman" w:hAnsi="Times New Roman"/>
        </w:rPr>
        <w:t>i</w:t>
      </w:r>
      <w:r w:rsidR="00713C0D">
        <w:rPr>
          <w:rFonts w:ascii="Times New Roman" w:hAnsi="Times New Roman"/>
        </w:rPr>
        <w:t xml:space="preserve">rm to all the terms, conditions and specifications of the Bidding Documents, without material deviation or reservation. A material deviation or reservation is one (i) which affect in any substantial way the scope, quality or </w:t>
      </w:r>
      <w:r w:rsidR="00713C0D">
        <w:rPr>
          <w:rFonts w:ascii="Times New Roman" w:hAnsi="Times New Roman"/>
        </w:rPr>
        <w:lastRenderedPageBreak/>
        <w:t>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14:paraId="11127580" w14:textId="77777777" w:rsidR="00713C0D" w:rsidRPr="00A43F4F" w:rsidRDefault="00713C0D" w:rsidP="00713C0D">
      <w:pPr>
        <w:ind w:left="1440" w:hanging="720"/>
        <w:jc w:val="both"/>
        <w:rPr>
          <w:rFonts w:ascii="Times New Roman" w:hAnsi="Times New Roman"/>
          <w:sz w:val="20"/>
          <w:szCs w:val="16"/>
        </w:rPr>
      </w:pPr>
    </w:p>
    <w:p w14:paraId="0C32626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4</w:t>
      </w:r>
      <w:r>
        <w:rPr>
          <w:rFonts w:ascii="Times New Roman" w:hAnsi="Times New Roman"/>
        </w:rPr>
        <w:t>.3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14:paraId="03F4E388" w14:textId="77777777" w:rsidR="002636A2" w:rsidRDefault="002636A2" w:rsidP="00713C0D">
      <w:pPr>
        <w:jc w:val="both"/>
        <w:rPr>
          <w:rFonts w:ascii="Times New Roman" w:hAnsi="Times New Roman"/>
          <w:b/>
        </w:rPr>
      </w:pPr>
    </w:p>
    <w:p w14:paraId="64C98609" w14:textId="77777777" w:rsidR="00A43F4F" w:rsidRDefault="00A43F4F" w:rsidP="00713C0D">
      <w:pPr>
        <w:jc w:val="both"/>
        <w:rPr>
          <w:rFonts w:ascii="Times New Roman" w:hAnsi="Times New Roman"/>
          <w:b/>
        </w:rPr>
      </w:pPr>
    </w:p>
    <w:p w14:paraId="2227F8DD"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5</w:t>
      </w:r>
      <w:r>
        <w:rPr>
          <w:rFonts w:ascii="Times New Roman" w:hAnsi="Times New Roman"/>
          <w:b/>
        </w:rPr>
        <w:tab/>
        <w:t>Correction of Errors</w:t>
      </w:r>
    </w:p>
    <w:p w14:paraId="7282F7D8" w14:textId="77777777" w:rsidR="00713C0D" w:rsidRPr="00A40A6F" w:rsidRDefault="00713C0D" w:rsidP="00713C0D">
      <w:pPr>
        <w:ind w:left="1440" w:hanging="720"/>
        <w:jc w:val="both"/>
        <w:rPr>
          <w:rFonts w:ascii="Times New Roman" w:hAnsi="Times New Roman"/>
          <w:b/>
          <w:sz w:val="16"/>
          <w:szCs w:val="16"/>
        </w:rPr>
      </w:pPr>
    </w:p>
    <w:p w14:paraId="256B1733"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.1</w:t>
      </w:r>
      <w:r>
        <w:rPr>
          <w:rFonts w:ascii="Times New Roman" w:hAnsi="Times New Roman"/>
        </w:rPr>
        <w:tab/>
        <w:t>Bids determined to be substantially responsive will be checked by the Employer for any arithmetic errors. Errors will be corrected by the Employer as follows:</w:t>
      </w:r>
    </w:p>
    <w:p w14:paraId="1865D194" w14:textId="77777777" w:rsidR="00713C0D" w:rsidRPr="00A40A6F" w:rsidRDefault="00713C0D" w:rsidP="00713C0D">
      <w:pPr>
        <w:ind w:left="2160" w:hanging="720"/>
        <w:jc w:val="both"/>
        <w:rPr>
          <w:rFonts w:ascii="Times New Roman" w:hAnsi="Times New Roman"/>
          <w:sz w:val="16"/>
          <w:szCs w:val="16"/>
        </w:rPr>
      </w:pPr>
    </w:p>
    <w:p w14:paraId="1525CA46" w14:textId="77777777" w:rsidR="00713C0D" w:rsidRDefault="00713C0D" w:rsidP="00713C0D">
      <w:pPr>
        <w:ind w:left="2160" w:hanging="720"/>
        <w:jc w:val="both"/>
        <w:rPr>
          <w:rFonts w:ascii="Times New Roman" w:hAnsi="Times New Roman"/>
        </w:rPr>
      </w:pPr>
      <w:r>
        <w:rPr>
          <w:rFonts w:ascii="Times New Roman" w:hAnsi="Times New Roman"/>
        </w:rPr>
        <w:t>(a)</w:t>
      </w:r>
      <w:r>
        <w:rPr>
          <w:rFonts w:ascii="Times New Roman" w:hAnsi="Times New Roman"/>
        </w:rPr>
        <w:tab/>
      </w:r>
      <w:r w:rsidR="00450691">
        <w:rPr>
          <w:rFonts w:ascii="Times New Roman" w:hAnsi="Times New Roman"/>
        </w:rPr>
        <w:t>Where</w:t>
      </w:r>
      <w:r>
        <w:rPr>
          <w:rFonts w:ascii="Times New Roman" w:hAnsi="Times New Roman"/>
        </w:rPr>
        <w:t xml:space="preserve"> there is a discrepancy between the amounts in figures and in words, the amount in words will govern; and</w:t>
      </w:r>
    </w:p>
    <w:p w14:paraId="65CD990C" w14:textId="77777777" w:rsidR="00713C0D" w:rsidRPr="00A40A6F" w:rsidRDefault="00713C0D" w:rsidP="00713C0D">
      <w:pPr>
        <w:ind w:left="2160" w:hanging="720"/>
        <w:jc w:val="both"/>
        <w:rPr>
          <w:rFonts w:ascii="Times New Roman" w:hAnsi="Times New Roman"/>
          <w:sz w:val="16"/>
          <w:szCs w:val="16"/>
        </w:rPr>
      </w:pPr>
    </w:p>
    <w:p w14:paraId="1B75555A" w14:textId="77777777" w:rsidR="00713C0D" w:rsidRDefault="00713C0D" w:rsidP="00713C0D">
      <w:pPr>
        <w:ind w:left="2160" w:hanging="720"/>
        <w:jc w:val="both"/>
        <w:rPr>
          <w:rFonts w:ascii="Times New Roman" w:hAnsi="Times New Roman"/>
        </w:rPr>
      </w:pPr>
      <w:r>
        <w:rPr>
          <w:rFonts w:ascii="Times New Roman" w:hAnsi="Times New Roman"/>
        </w:rPr>
        <w:t>(b)</w:t>
      </w:r>
      <w:r>
        <w:rPr>
          <w:rFonts w:ascii="Times New Roman" w:hAnsi="Times New Roman"/>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14:paraId="7F581810" w14:textId="77777777" w:rsidR="00713C0D" w:rsidRPr="00A40A6F" w:rsidRDefault="00713C0D" w:rsidP="00713C0D">
      <w:pPr>
        <w:ind w:left="720" w:hanging="720"/>
        <w:jc w:val="both"/>
        <w:rPr>
          <w:rFonts w:ascii="Times New Roman" w:hAnsi="Times New Roman"/>
          <w:sz w:val="16"/>
          <w:szCs w:val="16"/>
        </w:rPr>
      </w:pPr>
    </w:p>
    <w:p w14:paraId="71A00AC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w:t>
      </w:r>
      <w:r w:rsidR="000A53A9">
        <w:rPr>
          <w:rFonts w:ascii="Times New Roman" w:hAnsi="Times New Roman"/>
        </w:rPr>
        <w:t>3</w:t>
      </w:r>
      <w:r w:rsidR="005041E6">
        <w:rPr>
          <w:rFonts w:ascii="Times New Roman" w:hAnsi="Times New Roman"/>
        </w:rPr>
        <w:t>.</w:t>
      </w:r>
      <w:r>
        <w:rPr>
          <w:rFonts w:ascii="Times New Roman" w:hAnsi="Times New Roman"/>
        </w:rPr>
        <w:t>5.(b) hereof.</w:t>
      </w:r>
    </w:p>
    <w:p w14:paraId="23C99283" w14:textId="77777777" w:rsidR="00A40A6F" w:rsidRDefault="00A40A6F" w:rsidP="00713C0D">
      <w:pPr>
        <w:ind w:left="720" w:hanging="720"/>
        <w:jc w:val="both"/>
        <w:rPr>
          <w:rFonts w:ascii="Times New Roman" w:hAnsi="Times New Roman"/>
          <w:b/>
          <w:sz w:val="20"/>
        </w:rPr>
      </w:pPr>
    </w:p>
    <w:p w14:paraId="070683EF" w14:textId="77777777" w:rsidR="002636A2" w:rsidRPr="007701A7" w:rsidRDefault="002636A2" w:rsidP="00713C0D">
      <w:pPr>
        <w:ind w:left="720" w:hanging="720"/>
        <w:jc w:val="both"/>
        <w:rPr>
          <w:rFonts w:ascii="Times New Roman" w:hAnsi="Times New Roman"/>
          <w:b/>
          <w:sz w:val="20"/>
        </w:rPr>
      </w:pPr>
    </w:p>
    <w:p w14:paraId="20002139" w14:textId="77777777" w:rsidR="00713C0D" w:rsidRDefault="00713C0D" w:rsidP="00713C0D">
      <w:pPr>
        <w:ind w:left="720" w:hanging="720"/>
        <w:jc w:val="both"/>
        <w:rPr>
          <w:rFonts w:ascii="Times New Roman" w:hAnsi="Times New Roman"/>
          <w:b/>
        </w:rPr>
      </w:pPr>
      <w:r>
        <w:rPr>
          <w:rFonts w:ascii="Times New Roman" w:hAnsi="Times New Roman"/>
          <w:b/>
        </w:rPr>
        <w:t>IB.2</w:t>
      </w:r>
      <w:r w:rsidR="004109DC">
        <w:rPr>
          <w:rFonts w:ascii="Times New Roman" w:hAnsi="Times New Roman"/>
          <w:b/>
        </w:rPr>
        <w:t>6</w:t>
      </w:r>
      <w:r>
        <w:rPr>
          <w:rFonts w:ascii="Times New Roman" w:hAnsi="Times New Roman"/>
          <w:b/>
        </w:rPr>
        <w:tab/>
        <w:t>Evaluation and Comparison of Bids</w:t>
      </w:r>
    </w:p>
    <w:p w14:paraId="4007406E" w14:textId="77777777" w:rsidR="00713C0D" w:rsidRPr="00A40A6F" w:rsidRDefault="00713C0D" w:rsidP="00713C0D">
      <w:pPr>
        <w:ind w:left="720" w:hanging="720"/>
        <w:jc w:val="both"/>
        <w:rPr>
          <w:rFonts w:ascii="Times New Roman" w:hAnsi="Times New Roman"/>
          <w:b/>
          <w:sz w:val="16"/>
          <w:szCs w:val="16"/>
        </w:rPr>
      </w:pPr>
    </w:p>
    <w:p w14:paraId="713F82B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.1</w:t>
      </w:r>
      <w:r>
        <w:rPr>
          <w:rFonts w:ascii="Times New Roman" w:hAnsi="Times New Roman"/>
        </w:rPr>
        <w:tab/>
        <w:t>The Employer will evaluate and compare only the Bids determined to be substantially responsive in accordance with Clause IB.2</w:t>
      </w:r>
      <w:r w:rsidR="004109DC">
        <w:rPr>
          <w:rFonts w:ascii="Times New Roman" w:hAnsi="Times New Roman"/>
        </w:rPr>
        <w:t>4</w:t>
      </w:r>
      <w:r>
        <w:rPr>
          <w:rFonts w:ascii="Times New Roman" w:hAnsi="Times New Roman"/>
        </w:rPr>
        <w:t>.</w:t>
      </w:r>
    </w:p>
    <w:p w14:paraId="2C85AC20" w14:textId="77777777" w:rsidR="00713C0D" w:rsidRPr="007701A7" w:rsidRDefault="00713C0D" w:rsidP="00713C0D">
      <w:pPr>
        <w:ind w:left="1440" w:hanging="720"/>
        <w:jc w:val="both"/>
        <w:rPr>
          <w:rFonts w:ascii="Times New Roman" w:hAnsi="Times New Roman"/>
          <w:sz w:val="14"/>
          <w:szCs w:val="18"/>
        </w:rPr>
      </w:pPr>
    </w:p>
    <w:p w14:paraId="1F2909CA"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.2</w:t>
      </w:r>
      <w:r>
        <w:rPr>
          <w:rFonts w:ascii="Times New Roman" w:hAnsi="Times New Roman"/>
        </w:rPr>
        <w:tab/>
        <w:t>In evaluating the Bids, the Employer will determine for each Bid the evaluated Bid Price by adjusting the Bid Price as follows:</w:t>
      </w:r>
    </w:p>
    <w:p w14:paraId="04694CC6" w14:textId="77777777" w:rsidR="00713C0D" w:rsidRPr="000C37EF" w:rsidRDefault="00713C0D" w:rsidP="00713C0D">
      <w:pPr>
        <w:ind w:left="720" w:hanging="720"/>
        <w:jc w:val="both"/>
        <w:rPr>
          <w:rFonts w:ascii="Times New Roman" w:hAnsi="Times New Roman"/>
          <w:sz w:val="12"/>
          <w:szCs w:val="16"/>
        </w:rPr>
      </w:pPr>
    </w:p>
    <w:p w14:paraId="56B2F8DB" w14:textId="77777777" w:rsidR="00713C0D" w:rsidRDefault="00713C0D" w:rsidP="00713C0D">
      <w:pPr>
        <w:ind w:left="1440" w:hanging="720"/>
        <w:jc w:val="both"/>
        <w:rPr>
          <w:rFonts w:ascii="Times New Roman" w:hAnsi="Times New Roman"/>
        </w:rPr>
      </w:pPr>
      <w:r>
        <w:rPr>
          <w:rFonts w:ascii="Times New Roman" w:hAnsi="Times New Roman"/>
        </w:rPr>
        <w:tab/>
        <w:t>(a)</w:t>
      </w:r>
      <w:r>
        <w:rPr>
          <w:rFonts w:ascii="Times New Roman" w:hAnsi="Times New Roman"/>
        </w:rPr>
        <w:tab/>
      </w:r>
      <w:r w:rsidR="00C671C6">
        <w:rPr>
          <w:rFonts w:ascii="Times New Roman" w:hAnsi="Times New Roman"/>
        </w:rPr>
        <w:t>M</w:t>
      </w:r>
      <w:r>
        <w:rPr>
          <w:rFonts w:ascii="Times New Roman" w:hAnsi="Times New Roman"/>
        </w:rPr>
        <w:t>aking any correction for errors pursuant to Clause IB.2</w:t>
      </w:r>
      <w:r w:rsidR="004109DC">
        <w:rPr>
          <w:rFonts w:ascii="Times New Roman" w:hAnsi="Times New Roman"/>
        </w:rPr>
        <w:t>5</w:t>
      </w:r>
      <w:r w:rsidR="00AE2EE2">
        <w:rPr>
          <w:rFonts w:ascii="Times New Roman" w:hAnsi="Times New Roman"/>
        </w:rPr>
        <w:t>.</w:t>
      </w:r>
    </w:p>
    <w:p w14:paraId="2B01DADA" w14:textId="77777777" w:rsidR="00713C0D" w:rsidRDefault="005041E6" w:rsidP="005041E6">
      <w:pPr>
        <w:ind w:left="1440"/>
        <w:jc w:val="both"/>
        <w:rPr>
          <w:rFonts w:ascii="Times New Roman" w:hAnsi="Times New Roman"/>
        </w:rPr>
      </w:pPr>
      <w:r>
        <w:rPr>
          <w:rFonts w:ascii="Times New Roman" w:hAnsi="Times New Roman"/>
        </w:rPr>
        <w:t>(b)</w:t>
      </w:r>
      <w:r>
        <w:rPr>
          <w:rFonts w:ascii="Times New Roman" w:hAnsi="Times New Roman"/>
        </w:rPr>
        <w:tab/>
      </w:r>
      <w:r w:rsidR="00C671C6">
        <w:rPr>
          <w:rFonts w:ascii="Times New Roman" w:hAnsi="Times New Roman"/>
        </w:rPr>
        <w:t>M</w:t>
      </w:r>
      <w:r w:rsidR="00713C0D">
        <w:rPr>
          <w:rFonts w:ascii="Times New Roman" w:hAnsi="Times New Roman"/>
        </w:rPr>
        <w:t xml:space="preserve">aking an appropriate adjustment for any other acceptable variation or </w:t>
      </w:r>
      <w:r>
        <w:rPr>
          <w:rFonts w:ascii="Times New Roman" w:hAnsi="Times New Roman"/>
        </w:rPr>
        <w:tab/>
      </w:r>
      <w:r w:rsidR="00713C0D">
        <w:rPr>
          <w:rFonts w:ascii="Times New Roman" w:hAnsi="Times New Roman"/>
        </w:rPr>
        <w:t>deviation.</w:t>
      </w:r>
    </w:p>
    <w:p w14:paraId="0135A940" w14:textId="77777777" w:rsidR="00713C0D" w:rsidRPr="00A40A6F" w:rsidRDefault="00713C0D" w:rsidP="00713C0D">
      <w:pPr>
        <w:ind w:left="1440" w:hanging="720"/>
        <w:jc w:val="both"/>
        <w:rPr>
          <w:rFonts w:ascii="Times New Roman" w:hAnsi="Times New Roman"/>
          <w:sz w:val="16"/>
          <w:szCs w:val="16"/>
        </w:rPr>
      </w:pPr>
    </w:p>
    <w:p w14:paraId="02AABDBE"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14:paraId="6B3DCC0F" w14:textId="77777777" w:rsidR="00713C0D" w:rsidRPr="000D4B87" w:rsidRDefault="00713C0D" w:rsidP="00713C0D">
      <w:pPr>
        <w:ind w:left="1440" w:hanging="720"/>
        <w:jc w:val="both"/>
        <w:rPr>
          <w:rFonts w:ascii="Times New Roman" w:hAnsi="Times New Roman"/>
          <w:sz w:val="18"/>
          <w:szCs w:val="18"/>
        </w:rPr>
      </w:pPr>
    </w:p>
    <w:p w14:paraId="3CCA3CF7" w14:textId="77777777" w:rsidR="005041E6" w:rsidRDefault="00713C0D" w:rsidP="005041E6">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14:paraId="3591B569" w14:textId="77777777" w:rsidR="00AF63D1" w:rsidRPr="00AF63D1" w:rsidRDefault="00AF63D1" w:rsidP="00AF63D1"/>
    <w:p w14:paraId="31E94347" w14:textId="77777777" w:rsidR="00C553FF" w:rsidRPr="00C553FF" w:rsidRDefault="00C553FF" w:rsidP="00713C0D">
      <w:pPr>
        <w:pStyle w:val="Heading1"/>
        <w:tabs>
          <w:tab w:val="clear" w:pos="0"/>
          <w:tab w:val="clear" w:pos="144"/>
          <w:tab w:val="left" w:pos="720"/>
        </w:tabs>
        <w:rPr>
          <w:rFonts w:ascii="Times New Roman" w:hAnsi="Times New Roman"/>
          <w:lang w:val="en-US"/>
        </w:rPr>
      </w:pPr>
    </w:p>
    <w:p w14:paraId="5CC6D53B" w14:textId="77777777" w:rsidR="00713C0D" w:rsidRDefault="00713C0D" w:rsidP="00713C0D">
      <w:pPr>
        <w:pStyle w:val="Heading1"/>
        <w:tabs>
          <w:tab w:val="clear" w:pos="0"/>
          <w:tab w:val="clear" w:pos="144"/>
          <w:tab w:val="left" w:pos="720"/>
        </w:tabs>
        <w:rPr>
          <w:rFonts w:ascii="Times New Roman" w:hAnsi="Times New Roman"/>
          <w:sz w:val="24"/>
          <w:lang w:val="en-US"/>
        </w:rPr>
      </w:pPr>
      <w:r>
        <w:rPr>
          <w:rFonts w:ascii="Times New Roman" w:hAnsi="Times New Roman"/>
          <w:sz w:val="24"/>
          <w:lang w:val="en-US"/>
        </w:rPr>
        <w:t>F.</w:t>
      </w:r>
      <w:r>
        <w:rPr>
          <w:rFonts w:ascii="Times New Roman" w:hAnsi="Times New Roman"/>
          <w:sz w:val="24"/>
          <w:lang w:val="en-US"/>
        </w:rPr>
        <w:tab/>
        <w:t>AWARD OF CONTRACT</w:t>
      </w:r>
    </w:p>
    <w:p w14:paraId="52EF1B7D" w14:textId="77777777" w:rsidR="00713C0D" w:rsidRPr="00A40A6F" w:rsidRDefault="00713C0D" w:rsidP="00713C0D">
      <w:pPr>
        <w:ind w:left="720" w:hanging="720"/>
        <w:jc w:val="both"/>
        <w:rPr>
          <w:rFonts w:ascii="Times New Roman" w:hAnsi="Times New Roman"/>
          <w:b/>
          <w:sz w:val="16"/>
          <w:szCs w:val="16"/>
        </w:rPr>
      </w:pPr>
    </w:p>
    <w:p w14:paraId="39FE6932" w14:textId="77777777" w:rsidR="00713C0D" w:rsidRDefault="00713C0D" w:rsidP="00713C0D">
      <w:pPr>
        <w:ind w:left="720" w:hanging="720"/>
        <w:jc w:val="both"/>
        <w:rPr>
          <w:rFonts w:ascii="Times New Roman" w:hAnsi="Times New Roman"/>
          <w:b/>
        </w:rPr>
      </w:pPr>
      <w:r>
        <w:rPr>
          <w:rFonts w:ascii="Times New Roman" w:hAnsi="Times New Roman"/>
          <w:b/>
        </w:rPr>
        <w:t>IB.2</w:t>
      </w:r>
      <w:r w:rsidR="0058481E">
        <w:rPr>
          <w:rFonts w:ascii="Times New Roman" w:hAnsi="Times New Roman"/>
          <w:b/>
        </w:rPr>
        <w:t>7</w:t>
      </w:r>
      <w:r>
        <w:rPr>
          <w:rFonts w:ascii="Times New Roman" w:hAnsi="Times New Roman"/>
          <w:b/>
        </w:rPr>
        <w:tab/>
        <w:t>Award</w:t>
      </w:r>
    </w:p>
    <w:p w14:paraId="70167462" w14:textId="77777777" w:rsidR="00713C0D" w:rsidRPr="007701A7" w:rsidRDefault="00713C0D" w:rsidP="00713C0D">
      <w:pPr>
        <w:ind w:left="720" w:hanging="720"/>
        <w:jc w:val="both"/>
        <w:rPr>
          <w:rFonts w:ascii="Times New Roman" w:hAnsi="Times New Roman"/>
          <w:b/>
          <w:sz w:val="14"/>
          <w:szCs w:val="16"/>
        </w:rPr>
      </w:pPr>
    </w:p>
    <w:p w14:paraId="287BCFE9" w14:textId="77777777" w:rsidR="00713C0D" w:rsidRDefault="005041E6" w:rsidP="005041E6">
      <w:pPr>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.1.</w:t>
      </w:r>
      <w:r>
        <w:rPr>
          <w:rFonts w:ascii="Times New Roman" w:hAnsi="Times New Roman"/>
        </w:rPr>
        <w:tab/>
      </w:r>
      <w:r w:rsidR="00713C0D">
        <w:rPr>
          <w:rFonts w:ascii="Times New Roman" w:hAnsi="Times New Roman"/>
        </w:rPr>
        <w:t>Subject to Clauses IB.</w:t>
      </w:r>
      <w:r w:rsidR="00D52D27">
        <w:rPr>
          <w:rFonts w:ascii="Times New Roman" w:hAnsi="Times New Roman"/>
        </w:rPr>
        <w:t>2</w:t>
      </w:r>
      <w:r w:rsidR="0058481E">
        <w:rPr>
          <w:rFonts w:ascii="Times New Roman" w:hAnsi="Times New Roman"/>
        </w:rPr>
        <w:t>8</w:t>
      </w:r>
      <w:r w:rsidR="002D683B">
        <w:rPr>
          <w:rFonts w:ascii="Times New Roman" w:hAnsi="Times New Roman"/>
        </w:rPr>
        <w:t xml:space="preserve"> </w:t>
      </w:r>
      <w:r w:rsidR="00713C0D">
        <w:rPr>
          <w:rFonts w:ascii="Times New Roman" w:hAnsi="Times New Roman"/>
        </w:rPr>
        <w:t>the Employer will award the Contract to the bidder whose bid has been determined to be substantially responsive to the Bidding Documents and who has offered the lowest evaluated Bid Price</w:t>
      </w:r>
      <w:r w:rsidR="00713C0D">
        <w:rPr>
          <w:rFonts w:ascii="Times New Roman" w:hAnsi="Times New Roman"/>
          <w:b/>
        </w:rPr>
        <w:t xml:space="preserve">, </w:t>
      </w:r>
      <w:r w:rsidR="00713C0D">
        <w:rPr>
          <w:rFonts w:ascii="Times New Roman" w:hAnsi="Times New Roman"/>
        </w:rPr>
        <w:t>provided that such bidder has been determined to be eligible in accordance with the provisions of Clause IB.3 and qualify pursuant to Sub-Clause IB</w:t>
      </w:r>
      <w:r w:rsidR="00AE2EE2">
        <w:rPr>
          <w:rFonts w:ascii="Times New Roman" w:hAnsi="Times New Roman"/>
        </w:rPr>
        <w:t>.</w:t>
      </w:r>
      <w:r w:rsidR="00713C0D">
        <w:rPr>
          <w:rFonts w:ascii="Times New Roman" w:hAnsi="Times New Roman"/>
        </w:rPr>
        <w:t xml:space="preserve"> 2</w:t>
      </w:r>
      <w:r w:rsidR="0058481E">
        <w:rPr>
          <w:rFonts w:ascii="Times New Roman" w:hAnsi="Times New Roman"/>
        </w:rPr>
        <w:t>7</w:t>
      </w:r>
      <w:r w:rsidR="00713C0D">
        <w:rPr>
          <w:rFonts w:ascii="Times New Roman" w:hAnsi="Times New Roman"/>
        </w:rPr>
        <w:t>.2.</w:t>
      </w:r>
    </w:p>
    <w:p w14:paraId="30E3DE4F" w14:textId="77777777" w:rsidR="00713C0D" w:rsidRPr="000D4B87" w:rsidRDefault="00713C0D" w:rsidP="005041E6">
      <w:pPr>
        <w:ind w:left="1440" w:hanging="720"/>
        <w:rPr>
          <w:rFonts w:ascii="Times New Roman" w:hAnsi="Times New Roman"/>
          <w:sz w:val="18"/>
          <w:szCs w:val="18"/>
        </w:rPr>
      </w:pPr>
    </w:p>
    <w:p w14:paraId="30D44D2C" w14:textId="168D2ECE" w:rsidR="00713C0D" w:rsidRDefault="00713C0D" w:rsidP="005041E6">
      <w:pPr>
        <w:tabs>
          <w:tab w:val="left" w:pos="1440"/>
        </w:tabs>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.2</w:t>
      </w:r>
      <w:r>
        <w:rPr>
          <w:rFonts w:ascii="Times New Roman" w:hAnsi="Times New Roman"/>
        </w:rPr>
        <w:tab/>
        <w:t xml:space="preserve">The Employer, at any stage of the bid evaluation, having credible reasons </w:t>
      </w:r>
      <w:r w:rsidR="001C1F9C">
        <w:rPr>
          <w:rFonts w:ascii="Times New Roman" w:hAnsi="Times New Roman"/>
        </w:rPr>
        <w:t>for or</w:t>
      </w:r>
      <w:r>
        <w:rPr>
          <w:rFonts w:ascii="Times New Roman" w:hAnsi="Times New Roman"/>
        </w:rPr>
        <w:t xml:space="preserve">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14:paraId="5BA16DF8" w14:textId="77777777" w:rsidR="00713C0D" w:rsidRPr="00A40A6F" w:rsidRDefault="00713C0D" w:rsidP="005041E6">
      <w:pPr>
        <w:tabs>
          <w:tab w:val="left" w:pos="1440"/>
        </w:tabs>
        <w:ind w:left="1440" w:hanging="720"/>
        <w:jc w:val="both"/>
        <w:rPr>
          <w:rFonts w:ascii="Times New Roman" w:hAnsi="Times New Roman"/>
          <w:b/>
          <w:sz w:val="16"/>
          <w:szCs w:val="16"/>
        </w:rPr>
      </w:pPr>
    </w:p>
    <w:p w14:paraId="5B04ACE4" w14:textId="77777777" w:rsidR="00713C0D" w:rsidRDefault="00713C0D" w:rsidP="005041E6">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14:paraId="6C5B26CD" w14:textId="77777777" w:rsidR="002070D7" w:rsidRPr="00F3755C" w:rsidRDefault="002070D7" w:rsidP="005041E6">
      <w:pPr>
        <w:tabs>
          <w:tab w:val="left" w:pos="1440"/>
        </w:tabs>
        <w:ind w:left="1440" w:hanging="720"/>
        <w:jc w:val="both"/>
        <w:rPr>
          <w:rFonts w:ascii="Times New Roman" w:hAnsi="Times New Roman"/>
        </w:rPr>
      </w:pPr>
    </w:p>
    <w:p w14:paraId="1781D1CC" w14:textId="4D0FC3CE" w:rsidR="00803558" w:rsidRDefault="002070D7"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27.3</w:t>
      </w:r>
      <w:r w:rsidRPr="00F3755C">
        <w:rPr>
          <w:rFonts w:ascii="Times New Roman" w:hAnsi="Times New Roman"/>
        </w:rPr>
        <w:tab/>
      </w:r>
      <w:bookmarkStart w:id="0" w:name="_Toc162441670"/>
      <w:r w:rsidR="00803558" w:rsidRPr="00803558">
        <w:rPr>
          <w:rFonts w:ascii="Times New Roman" w:hAnsi="Times New Roman"/>
          <w:b/>
          <w:bCs/>
        </w:rPr>
        <w:t>Abnormally Low Financial Bid</w:t>
      </w:r>
      <w:bookmarkEnd w:id="0"/>
    </w:p>
    <w:p w14:paraId="00D60995" w14:textId="219E32CE" w:rsidR="002070D7" w:rsidRDefault="00803558"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Pr>
          <w:rFonts w:ascii="Times New Roman" w:hAnsi="Times New Roman"/>
        </w:rPr>
        <w:tab/>
      </w:r>
      <w:r>
        <w:rPr>
          <w:rFonts w:ascii="Times New Roman" w:hAnsi="Times New Roman"/>
        </w:rPr>
        <w:tab/>
      </w:r>
      <w:r w:rsidR="002070D7" w:rsidRPr="00F3755C">
        <w:rPr>
          <w:rFonts w:ascii="Times New Roman" w:hAnsi="Times New Roman"/>
        </w:rPr>
        <w:t>Where the bid price is considered to be abnormally low, the Procuring agency/Employer shall perform price analysis either during determination of Most Advantageous Bid or as a part of the post-qualification process. The following process shall apply:</w:t>
      </w:r>
    </w:p>
    <w:p w14:paraId="42E006EA" w14:textId="77777777" w:rsidR="009D794A" w:rsidRPr="00F3755C" w:rsidRDefault="009D794A"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2E3A3A06"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Procuring agency/Employer may reject a bid if the Procuring agency/Employer has determined that the price in combination with other constituent elements of the bid is abnormally low in relation to the subject matter of the procurement (i.e. scope of the procurement or ancillary services) and raises concerns as to the capability and capacity of the respective Bidder to perform that contract;</w:t>
      </w:r>
    </w:p>
    <w:p w14:paraId="789E4EC2"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AD0C80F" w14:textId="2352786C"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Before rejecting an abnormally low bid the Procuring agency/Employer shall request the bidder an explanation of the bid or of those sections which it considers contribute to the bid being abnormally low; take account of the evidence provided in response to a request in writing; and subsequently verify the bid or parts of the bid being abnormally low;</w:t>
      </w:r>
    </w:p>
    <w:p w14:paraId="2DE28EC1" w14:textId="77777777" w:rsidR="00A52F13" w:rsidRPr="00F3755C" w:rsidRDefault="00A52F13" w:rsidP="00A52F13">
      <w:pPr>
        <w:widowControl/>
        <w:overflowPunct/>
        <w:autoSpaceDE/>
        <w:autoSpaceDN/>
        <w:adjustRightInd/>
        <w:spacing w:line="276" w:lineRule="auto"/>
        <w:jc w:val="both"/>
        <w:rPr>
          <w:rFonts w:ascii="Times New Roman" w:hAnsi="Times New Roman"/>
        </w:rPr>
      </w:pPr>
    </w:p>
    <w:p w14:paraId="0697983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decision of the Procuring agency/Employer to reject a bid and reasons for the decision shall be recorded in the procurement proceedings and promptly communicated to the bidder concerned;</w:t>
      </w:r>
    </w:p>
    <w:p w14:paraId="7F279F81"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0B65C7E"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 xml:space="preserve">The Procuring agency/Employer shall not incur any liability solely by rejecting abnormally bid; and </w:t>
      </w:r>
    </w:p>
    <w:p w14:paraId="4AB4DF18" w14:textId="77777777" w:rsidR="009D794A" w:rsidRDefault="009D794A" w:rsidP="009D794A">
      <w:pPr>
        <w:pStyle w:val="ListParagraph"/>
        <w:rPr>
          <w:rFonts w:ascii="Times New Roman" w:hAnsi="Times New Roman"/>
        </w:rPr>
      </w:pPr>
    </w:p>
    <w:p w14:paraId="6F0710F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lastRenderedPageBreak/>
        <w:t>An abnormally low bid means, in the light of the Procuring agency/Employer’s estimate and of all the bids submitted, the bid appears to be abnormally low by not providing a margin for normal levels of profit.</w:t>
      </w:r>
    </w:p>
    <w:p w14:paraId="758D63E4" w14:textId="77777777" w:rsidR="009D794A" w:rsidRDefault="009D794A" w:rsidP="009D794A">
      <w:pPr>
        <w:pStyle w:val="ListParagraph"/>
        <w:rPr>
          <w:rFonts w:ascii="Times New Roman" w:hAnsi="Times New Roman"/>
        </w:rPr>
      </w:pPr>
    </w:p>
    <w:p w14:paraId="644F1FA8" w14:textId="61EEA0AA" w:rsidR="00870E53" w:rsidRDefault="00870E53"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27.4</w:t>
      </w:r>
      <w:r w:rsidRPr="00F3755C">
        <w:rPr>
          <w:rFonts w:ascii="Times New Roman" w:hAnsi="Times New Roman"/>
        </w:rPr>
        <w:tab/>
        <w:t>In order to identify the Abnormally Low Bid (ALB) following approaches can be considered to minimize the scope of subjectivity:</w:t>
      </w:r>
    </w:p>
    <w:p w14:paraId="04C3B4A4" w14:textId="77777777" w:rsidR="009D794A" w:rsidRPr="00F3755C" w:rsidRDefault="009D794A"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4A7E4B25" w14:textId="77777777" w:rsidR="00870E53" w:rsidRDefault="00870E53" w:rsidP="00870E53">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hanging="90"/>
        <w:jc w:val="both"/>
        <w:rPr>
          <w:rFonts w:ascii="Times New Roman" w:hAnsi="Times New Roman"/>
        </w:rPr>
      </w:pPr>
      <w:r w:rsidRPr="00F3755C">
        <w:rPr>
          <w:rFonts w:ascii="Times New Roman" w:hAnsi="Times New Roman"/>
        </w:rPr>
        <w:t xml:space="preserve">Comparing the bid price with the cost estimate; </w:t>
      </w:r>
    </w:p>
    <w:p w14:paraId="082B4D2E" w14:textId="77777777" w:rsidR="009D794A" w:rsidRPr="00F3755C" w:rsidRDefault="009D794A" w:rsidP="009D794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jc w:val="both"/>
        <w:rPr>
          <w:rFonts w:ascii="Times New Roman" w:hAnsi="Times New Roman"/>
        </w:rPr>
      </w:pPr>
    </w:p>
    <w:p w14:paraId="0D558293"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the bids offered by other bidders submitting     substantially responsive bids; and </w:t>
      </w:r>
    </w:p>
    <w:p w14:paraId="345183AE" w14:textId="77777777" w:rsidR="009D794A" w:rsidRDefault="009D794A" w:rsidP="009D794A">
      <w:pPr>
        <w:pStyle w:val="ListParagraph"/>
        <w:rPr>
          <w:rFonts w:ascii="Times New Roman" w:hAnsi="Times New Roman"/>
        </w:rPr>
      </w:pPr>
    </w:p>
    <w:p w14:paraId="61BC7DCC"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Comparing the bid price with prices paid in similar contracts in the recent past either government- or development partner-funded.</w:t>
      </w:r>
      <w:r w:rsidR="00C439AB" w:rsidRPr="00F3755C">
        <w:rPr>
          <w:rFonts w:ascii="Times New Roman" w:hAnsi="Times New Roman"/>
        </w:rPr>
        <w:t xml:space="preserve"> </w:t>
      </w:r>
    </w:p>
    <w:p w14:paraId="0E383A92" w14:textId="77777777" w:rsidR="009D794A" w:rsidRDefault="009D794A" w:rsidP="009D794A">
      <w:pPr>
        <w:pStyle w:val="ListParagraph"/>
        <w:rPr>
          <w:rFonts w:ascii="Times New Roman" w:hAnsi="Times New Roman"/>
        </w:rPr>
      </w:pPr>
    </w:p>
    <w:p w14:paraId="1C841CB0" w14:textId="77777777" w:rsidR="00C439AB"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The Procuring agency/Employer will determine to its satisfaction whether the bidder that is selected as having submitted the most advantageous bid is qualified to perform the contract satisfactorily. </w:t>
      </w:r>
    </w:p>
    <w:p w14:paraId="5B1AC1F9" w14:textId="77777777" w:rsidR="009D794A" w:rsidRDefault="009D794A" w:rsidP="009D794A">
      <w:pPr>
        <w:pStyle w:val="ListParagraph"/>
        <w:rPr>
          <w:rFonts w:ascii="Times New Roman" w:hAnsi="Times New Roman"/>
        </w:rPr>
      </w:pPr>
    </w:p>
    <w:p w14:paraId="4107D3A4" w14:textId="113E4259" w:rsidR="00870E53"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An affirmative determination will be a prerequisite for award of the contract to the bidder. A negative determination will result in rejection of the bidder’s bid, in which event the Procuring agency/Employer will proceed to the next ranked bidder to make a similar determination of that bidder’s capabilities to perform satisfactorily.</w:t>
      </w:r>
    </w:p>
    <w:p w14:paraId="3D7D66E3" w14:textId="77777777" w:rsidR="00803558" w:rsidRDefault="00803558" w:rsidP="00803558">
      <w:pPr>
        <w:pStyle w:val="ListParagraph"/>
        <w:rPr>
          <w:rFonts w:ascii="Times New Roman" w:hAnsi="Times New Roman"/>
        </w:rPr>
      </w:pPr>
    </w:p>
    <w:p w14:paraId="57DC678D" w14:textId="7B9425B0"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t>27.5</w:t>
      </w:r>
      <w:r w:rsidRPr="00803558">
        <w:rPr>
          <w:rFonts w:ascii="Times New Roman" w:hAnsi="Times New Roman"/>
        </w:rPr>
        <w:tab/>
      </w:r>
      <w:bookmarkStart w:id="1" w:name="_Toc72150255"/>
      <w:bookmarkStart w:id="2" w:name="_Toc162441673"/>
      <w:r w:rsidRPr="00CC0636">
        <w:rPr>
          <w:rFonts w:ascii="Times New Roman" w:hAnsi="Times New Roman"/>
          <w:b/>
          <w:bCs/>
        </w:rPr>
        <w:t>Negotiations</w:t>
      </w:r>
      <w:bookmarkEnd w:id="1"/>
      <w:bookmarkEnd w:id="2"/>
    </w:p>
    <w:p w14:paraId="51732D23" w14:textId="3D9459A4"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r>
    </w:p>
    <w:p w14:paraId="0F429DD9" w14:textId="25A3B142" w:rsidR="00CC0636" w:rsidRDefault="00CC0636" w:rsidP="00CC0636">
      <w:pPr>
        <w:ind w:left="1440"/>
        <w:jc w:val="both"/>
        <w:rPr>
          <w:rFonts w:ascii="Times New Roman" w:hAnsi="Times New Roman"/>
        </w:rPr>
      </w:pPr>
      <w:r w:rsidRPr="00CC0636">
        <w:rPr>
          <w:rFonts w:ascii="Times New Roman" w:hAnsi="Times New Roman"/>
        </w:rPr>
        <w:t>The Committee of the Procuring agency/</w:t>
      </w:r>
      <w:r w:rsidR="005C10E8">
        <w:rPr>
          <w:rFonts w:ascii="Times New Roman" w:hAnsi="Times New Roman"/>
        </w:rPr>
        <w:t xml:space="preserve"> </w:t>
      </w:r>
      <w:r w:rsidRPr="00CC0636">
        <w:rPr>
          <w:rFonts w:ascii="Times New Roman" w:hAnsi="Times New Roman"/>
        </w:rPr>
        <w:t>Employer may negotiate with the Most Advantageous Bidder</w:t>
      </w:r>
      <w:r w:rsidRPr="00CC0636">
        <w:rPr>
          <w:rFonts w:ascii="Times New Roman" w:eastAsia="Calibri" w:hAnsi="Times New Roman"/>
          <w:sz w:val="22"/>
          <w:szCs w:val="22"/>
        </w:rPr>
        <w:t xml:space="preserve"> </w:t>
      </w:r>
      <w:r w:rsidRPr="00CC0636">
        <w:rPr>
          <w:rFonts w:ascii="Times New Roman" w:hAnsi="Times New Roman"/>
        </w:rPr>
        <w:t>relating to the following areas:</w:t>
      </w:r>
    </w:p>
    <w:p w14:paraId="52FF8B46" w14:textId="77777777" w:rsidR="00863AAD" w:rsidRPr="00CC0636" w:rsidRDefault="00863AAD" w:rsidP="00CC0636">
      <w:pPr>
        <w:ind w:left="1440"/>
        <w:jc w:val="both"/>
        <w:rPr>
          <w:rFonts w:ascii="Times New Roman" w:eastAsia="Calibri" w:hAnsi="Times New Roman"/>
          <w:sz w:val="22"/>
          <w:szCs w:val="22"/>
        </w:rPr>
      </w:pPr>
    </w:p>
    <w:p w14:paraId="09AE4655"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alteration to the technical (drawings, design technical specifications) details of the statement of works;</w:t>
      </w:r>
    </w:p>
    <w:p w14:paraId="72E1652F" w14:textId="77777777" w:rsidR="00863AAD" w:rsidRPr="00CC0636" w:rsidRDefault="00863AAD" w:rsidP="00863AAD">
      <w:pPr>
        <w:widowControl/>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7DCCDCB4"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Methodology, work plan, staffing in view to streamline the work;</w:t>
      </w:r>
    </w:p>
    <w:p w14:paraId="6FD3F853" w14:textId="77777777" w:rsidR="00863AAD" w:rsidRDefault="00863AAD" w:rsidP="00863AAD">
      <w:pPr>
        <w:pStyle w:val="ListParagraph"/>
        <w:rPr>
          <w:rFonts w:ascii="Times New Roman" w:hAnsi="Times New Roman"/>
        </w:rPr>
      </w:pPr>
    </w:p>
    <w:p w14:paraId="373BDD94" w14:textId="77777777" w:rsidR="00CC0636" w:rsidRDefault="00CC0636" w:rsidP="00CC0636">
      <w:pPr>
        <w:widowControl/>
        <w:numPr>
          <w:ilvl w:val="2"/>
          <w:numId w:val="8"/>
        </w:numPr>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amendment to the special conditions of Contract;</w:t>
      </w:r>
    </w:p>
    <w:p w14:paraId="0DFC571E" w14:textId="77777777" w:rsidR="00863AAD" w:rsidRPr="00CC0636" w:rsidRDefault="00863AAD" w:rsidP="00863AAD">
      <w:pPr>
        <w:widowControl/>
        <w:overflowPunct/>
        <w:autoSpaceDE/>
        <w:autoSpaceDN/>
        <w:adjustRightInd/>
        <w:spacing w:line="276" w:lineRule="auto"/>
        <w:ind w:left="1440"/>
        <w:jc w:val="both"/>
        <w:rPr>
          <w:rFonts w:ascii="Times New Roman" w:hAnsi="Times New Roman"/>
        </w:rPr>
      </w:pPr>
    </w:p>
    <w:p w14:paraId="02D58F65" w14:textId="77777777" w:rsid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finalizing payment arrangements;</w:t>
      </w:r>
    </w:p>
    <w:p w14:paraId="284EA9AA" w14:textId="77777777" w:rsidR="00863AAD" w:rsidRDefault="00863AAD" w:rsidP="00863AAD">
      <w:pPr>
        <w:widowControl/>
        <w:tabs>
          <w:tab w:val="left" w:pos="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4C4BD1F5" w14:textId="3D084F43" w:rsidR="00803558" w:rsidRP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863AAD">
        <w:rPr>
          <w:rFonts w:ascii="Times New Roman" w:hAnsi="Times New Roman"/>
        </w:rPr>
        <w:t>clarifying details that were not apparent or could not be finalized at the time of Bidding;</w:t>
      </w:r>
    </w:p>
    <w:p w14:paraId="46354167" w14:textId="77777777" w:rsidR="005004E3" w:rsidRDefault="00CC0636"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b/>
      </w:r>
    </w:p>
    <w:p w14:paraId="30190DA5" w14:textId="69240369" w:rsidR="00CC0636" w:rsidRPr="00CC0636" w:rsidRDefault="005004E3"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Pr>
          <w:rFonts w:ascii="Times New Roman" w:hAnsi="Times New Roman"/>
        </w:rPr>
        <w:tab/>
      </w:r>
      <w:r w:rsidR="00CC0636" w:rsidRPr="00CC0636">
        <w:rPr>
          <w:rFonts w:ascii="Times New Roman" w:hAnsi="Times New Roman"/>
        </w:rPr>
        <w:t>Where negotiation fails to result into an agreement, the Procuring agency/</w:t>
      </w:r>
      <w:r w:rsidR="005C10E8">
        <w:rPr>
          <w:rFonts w:ascii="Times New Roman" w:hAnsi="Times New Roman"/>
        </w:rPr>
        <w:t xml:space="preserve"> </w:t>
      </w:r>
      <w:r w:rsidR="00CC0636" w:rsidRPr="00CC0636">
        <w:rPr>
          <w:rFonts w:ascii="Times New Roman" w:hAnsi="Times New Roman"/>
        </w:rPr>
        <w:t xml:space="preserve">Employer may invite the next ranked bidder for negotiations. Where </w:t>
      </w:r>
      <w:r w:rsidR="00CC0636" w:rsidRPr="00CC0636">
        <w:rPr>
          <w:rFonts w:ascii="Times New Roman" w:hAnsi="Times New Roman"/>
        </w:rPr>
        <w:lastRenderedPageBreak/>
        <w:t>negotiations are commenced with the next ranked bidder, the Procuring agency/Employer shall not reopen earlier negotiations.</w:t>
      </w:r>
    </w:p>
    <w:p w14:paraId="303989B2" w14:textId="77777777" w:rsidR="002070D7" w:rsidRDefault="002070D7" w:rsidP="005041E6">
      <w:pPr>
        <w:tabs>
          <w:tab w:val="left" w:pos="1440"/>
        </w:tabs>
        <w:ind w:left="1440" w:hanging="720"/>
        <w:jc w:val="both"/>
        <w:rPr>
          <w:rFonts w:ascii="Times New Roman" w:hAnsi="Times New Roman"/>
        </w:rPr>
      </w:pPr>
    </w:p>
    <w:p w14:paraId="5D6992F3" w14:textId="77777777" w:rsidR="00713C0D" w:rsidRPr="00A40A6F" w:rsidRDefault="00713C0D" w:rsidP="00713C0D">
      <w:pPr>
        <w:tabs>
          <w:tab w:val="left" w:pos="1440"/>
        </w:tabs>
        <w:ind w:left="1440" w:hanging="720"/>
        <w:jc w:val="both"/>
        <w:rPr>
          <w:rFonts w:ascii="Times New Roman" w:hAnsi="Times New Roman"/>
          <w:sz w:val="16"/>
          <w:szCs w:val="16"/>
        </w:rPr>
      </w:pPr>
    </w:p>
    <w:p w14:paraId="3637523D"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8481E">
        <w:rPr>
          <w:rFonts w:ascii="Times New Roman" w:hAnsi="Times New Roman"/>
          <w:b/>
        </w:rPr>
        <w:t>8</w:t>
      </w:r>
      <w:r>
        <w:rPr>
          <w:rFonts w:ascii="Times New Roman" w:hAnsi="Times New Roman"/>
          <w:b/>
        </w:rPr>
        <w:tab/>
        <w:t>Employer’s Right to Accept any Bid and to Reject any or all Bids</w:t>
      </w:r>
    </w:p>
    <w:p w14:paraId="035ABF76" w14:textId="77777777" w:rsidR="00713C0D" w:rsidRPr="00A40A6F" w:rsidRDefault="00713C0D" w:rsidP="00713C0D">
      <w:pPr>
        <w:ind w:left="1440" w:hanging="720"/>
        <w:jc w:val="both"/>
        <w:rPr>
          <w:rFonts w:ascii="Times New Roman" w:hAnsi="Times New Roman"/>
          <w:b/>
          <w:sz w:val="16"/>
          <w:szCs w:val="16"/>
        </w:rPr>
      </w:pPr>
    </w:p>
    <w:p w14:paraId="4B6FC86A" w14:textId="2E0D252A" w:rsidR="00D52D27" w:rsidRDefault="00777769" w:rsidP="00713C0D">
      <w:pPr>
        <w:ind w:left="1440" w:hanging="720"/>
        <w:jc w:val="both"/>
        <w:rPr>
          <w:rFonts w:ascii="Times New Roman" w:hAnsi="Times New Roman"/>
        </w:rPr>
      </w:pPr>
      <w:r>
        <w:rPr>
          <w:rFonts w:ascii="Times New Roman" w:hAnsi="Times New Roman"/>
        </w:rPr>
        <w:t>2</w:t>
      </w:r>
      <w:r w:rsidR="005A46BA">
        <w:rPr>
          <w:rFonts w:ascii="Times New Roman" w:hAnsi="Times New Roman"/>
        </w:rPr>
        <w:t>8</w:t>
      </w:r>
      <w:r w:rsidR="00713C0D">
        <w:rPr>
          <w:rFonts w:ascii="Times New Roman" w:hAnsi="Times New Roman"/>
        </w:rPr>
        <w:t>.1</w:t>
      </w:r>
      <w:r w:rsidR="00713C0D">
        <w:rPr>
          <w:rFonts w:ascii="Times New Roman" w:hAnsi="Times New Roman"/>
        </w:rPr>
        <w:tab/>
      </w:r>
      <w:r w:rsidR="00B554E9">
        <w:rPr>
          <w:rFonts w:ascii="Times New Roman" w:hAnsi="Times New Roman"/>
        </w:rPr>
        <w:t>Notwithstanding</w:t>
      </w:r>
      <w:r w:rsidR="00713C0D">
        <w:rPr>
          <w:rFonts w:ascii="Times New Roman" w:hAnsi="Times New Roman"/>
        </w:rPr>
        <w:t xml:space="preserve"> Clause IB.2</w:t>
      </w:r>
      <w:r w:rsidR="005A46BA">
        <w:rPr>
          <w:rFonts w:ascii="Times New Roman" w:hAnsi="Times New Roman"/>
        </w:rPr>
        <w:t>7</w:t>
      </w:r>
      <w:r w:rsidR="00713C0D">
        <w:rPr>
          <w:rFonts w:ascii="Times New Roman" w:hAnsi="Times New Roman"/>
        </w:rPr>
        <w:t xml:space="preserve">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1A686D57" w14:textId="77777777" w:rsidR="000D4B87" w:rsidRPr="00A40A6F" w:rsidRDefault="000D4B87" w:rsidP="00A40A6F">
      <w:pPr>
        <w:ind w:left="1440" w:hanging="720"/>
        <w:jc w:val="center"/>
        <w:rPr>
          <w:rFonts w:ascii="Times New Roman" w:hAnsi="Times New Roman"/>
          <w:sz w:val="4"/>
        </w:rPr>
      </w:pPr>
    </w:p>
    <w:p w14:paraId="33376C7C" w14:textId="77777777" w:rsidR="000C37EF" w:rsidRPr="00C553FF" w:rsidRDefault="000C37EF" w:rsidP="00A40A6F">
      <w:pPr>
        <w:jc w:val="both"/>
        <w:rPr>
          <w:rFonts w:ascii="Times New Roman" w:hAnsi="Times New Roman"/>
          <w:sz w:val="20"/>
        </w:rPr>
      </w:pPr>
    </w:p>
    <w:p w14:paraId="7049AEA1"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A46BA">
        <w:rPr>
          <w:rFonts w:ascii="Times New Roman" w:hAnsi="Times New Roman"/>
          <w:b/>
        </w:rPr>
        <w:t>9</w:t>
      </w:r>
      <w:r>
        <w:rPr>
          <w:rFonts w:ascii="Times New Roman" w:hAnsi="Times New Roman"/>
          <w:b/>
        </w:rPr>
        <w:tab/>
        <w:t>Notification of Award</w:t>
      </w:r>
    </w:p>
    <w:p w14:paraId="55BD51AB" w14:textId="77777777" w:rsidR="00713C0D" w:rsidRPr="00A43F4F" w:rsidRDefault="00713C0D" w:rsidP="00713C0D">
      <w:pPr>
        <w:ind w:left="1440" w:hanging="720"/>
        <w:jc w:val="both"/>
        <w:rPr>
          <w:rFonts w:ascii="Times New Roman" w:hAnsi="Times New Roman"/>
          <w:b/>
          <w:sz w:val="20"/>
        </w:rPr>
      </w:pPr>
    </w:p>
    <w:p w14:paraId="5AF2FEA3" w14:textId="77777777" w:rsidR="00713C0D" w:rsidRPr="004A0410" w:rsidRDefault="005041E6" w:rsidP="002C7F4C">
      <w:pPr>
        <w:ind w:left="1440" w:hanging="720"/>
        <w:jc w:val="both"/>
        <w:rPr>
          <w:rFonts w:ascii="Times New Roman" w:hAnsi="Times New Roman"/>
          <w:b/>
        </w:rPr>
      </w:pPr>
      <w:r>
        <w:rPr>
          <w:rFonts w:ascii="Times New Roman" w:hAnsi="Times New Roman"/>
        </w:rPr>
        <w:t>2</w:t>
      </w:r>
      <w:r w:rsidR="005A46BA">
        <w:rPr>
          <w:rFonts w:ascii="Times New Roman" w:hAnsi="Times New Roman"/>
        </w:rPr>
        <w:t>9</w:t>
      </w:r>
      <w:r>
        <w:rPr>
          <w:rFonts w:ascii="Times New Roman" w:hAnsi="Times New Roman"/>
        </w:rPr>
        <w:t>.1</w:t>
      </w:r>
      <w:r w:rsidR="002C7F4C">
        <w:rPr>
          <w:rFonts w:ascii="Times New Roman" w:hAnsi="Times New Roman"/>
        </w:rPr>
        <w:tab/>
      </w:r>
      <w:r w:rsidR="00713C0D"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14:paraId="371F942C" w14:textId="77777777" w:rsidR="00713C0D" w:rsidRPr="00C553FF" w:rsidRDefault="00713C0D" w:rsidP="002C7F4C">
      <w:pPr>
        <w:ind w:left="1440" w:hanging="720"/>
        <w:jc w:val="both"/>
        <w:rPr>
          <w:rFonts w:ascii="Times New Roman" w:hAnsi="Times New Roman"/>
          <w:b/>
          <w:sz w:val="20"/>
        </w:rPr>
      </w:pPr>
    </w:p>
    <w:p w14:paraId="5850EE7A" w14:textId="77777777" w:rsidR="00776CA4" w:rsidRPr="001A6686" w:rsidRDefault="00776CA4" w:rsidP="00776CA4">
      <w:pPr>
        <w:jc w:val="both"/>
        <w:rPr>
          <w:rFonts w:ascii="Times New Roman" w:hAnsi="Times New Roman"/>
          <w:b/>
        </w:rPr>
      </w:pPr>
      <w:r w:rsidRPr="001A6686">
        <w:rPr>
          <w:rFonts w:ascii="Times New Roman" w:hAnsi="Times New Roman"/>
          <w:b/>
        </w:rPr>
        <w:t>IB.</w:t>
      </w:r>
      <w:r w:rsidR="005A46BA">
        <w:rPr>
          <w:rFonts w:ascii="Times New Roman" w:hAnsi="Times New Roman"/>
          <w:b/>
        </w:rPr>
        <w:t>30</w:t>
      </w:r>
      <w:r w:rsidRPr="001A6686">
        <w:rPr>
          <w:rFonts w:ascii="Times New Roman" w:hAnsi="Times New Roman"/>
          <w:b/>
        </w:rPr>
        <w:tab/>
        <w:t>Performance Security</w:t>
      </w:r>
    </w:p>
    <w:p w14:paraId="33D9B023" w14:textId="77777777" w:rsidR="00776CA4" w:rsidRPr="00A43F4F" w:rsidRDefault="00776CA4" w:rsidP="00776CA4">
      <w:pPr>
        <w:jc w:val="both"/>
        <w:rPr>
          <w:rFonts w:ascii="Times New Roman" w:hAnsi="Times New Roman"/>
          <w:b/>
          <w:sz w:val="20"/>
        </w:rPr>
      </w:pPr>
    </w:p>
    <w:p w14:paraId="4147052F" w14:textId="77777777" w:rsidR="00776CA4" w:rsidRPr="001A6686" w:rsidRDefault="005A46BA" w:rsidP="00373183">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.1</w:t>
      </w:r>
      <w:r w:rsidR="00776CA4" w:rsidRPr="001A6686">
        <w:rPr>
          <w:rFonts w:ascii="Times New Roman" w:hAnsi="Times New Roman"/>
        </w:rPr>
        <w:tab/>
        <w:t xml:space="preserve">The successful bidder shall furnish to the Employer a Performance Security in the form and the amount stipulated in the </w:t>
      </w:r>
      <w:r w:rsidR="00E82055">
        <w:rPr>
          <w:rFonts w:ascii="Times New Roman" w:hAnsi="Times New Roman"/>
        </w:rPr>
        <w:t xml:space="preserve">Contract </w:t>
      </w:r>
      <w:r w:rsidR="00776CA4" w:rsidRPr="001A6686">
        <w:rPr>
          <w:rFonts w:ascii="Times New Roman" w:hAnsi="Times New Roman"/>
        </w:rPr>
        <w:t xml:space="preserve">Data and the Conditions of Contract within a period of </w:t>
      </w:r>
      <w:r w:rsidR="00373183">
        <w:rPr>
          <w:rFonts w:ascii="Times New Roman" w:hAnsi="Times New Roman"/>
        </w:rPr>
        <w:t>07</w:t>
      </w:r>
      <w:r w:rsidR="00776CA4" w:rsidRPr="001A6686">
        <w:rPr>
          <w:rFonts w:ascii="Times New Roman" w:hAnsi="Times New Roman"/>
        </w:rPr>
        <w:t xml:space="preserve"> days after the receipt of Letter of Acceptance.</w:t>
      </w:r>
    </w:p>
    <w:p w14:paraId="5C9EA713" w14:textId="77777777" w:rsidR="00776CA4" w:rsidRPr="001A6686" w:rsidRDefault="00776CA4" w:rsidP="00776CA4">
      <w:pPr>
        <w:ind w:left="1440" w:hanging="720"/>
        <w:jc w:val="both"/>
        <w:rPr>
          <w:rFonts w:ascii="Times New Roman" w:hAnsi="Times New Roman"/>
        </w:rPr>
      </w:pPr>
    </w:p>
    <w:p w14:paraId="4D7C7D49" w14:textId="77777777" w:rsidR="00776CA4" w:rsidRPr="001A6686" w:rsidRDefault="005A46BA" w:rsidP="00776CA4">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.2</w:t>
      </w:r>
      <w:r w:rsidR="00776CA4" w:rsidRPr="001A6686">
        <w:rPr>
          <w:rFonts w:ascii="Times New Roman" w:hAnsi="Times New Roman"/>
        </w:rPr>
        <w:tab/>
        <w:t xml:space="preserve">Failure of the successful bidder to comply with the requirements of </w:t>
      </w:r>
      <w:r w:rsidR="00776CA4">
        <w:rPr>
          <w:rFonts w:ascii="Times New Roman" w:hAnsi="Times New Roman"/>
        </w:rPr>
        <w:t xml:space="preserve">           </w:t>
      </w:r>
      <w:r w:rsidR="00776CA4" w:rsidRPr="001A6686">
        <w:rPr>
          <w:rFonts w:ascii="Times New Roman" w:hAnsi="Times New Roman"/>
        </w:rPr>
        <w:t>Sub-Clause IB.</w:t>
      </w:r>
      <w:r>
        <w:rPr>
          <w:rFonts w:ascii="Times New Roman" w:hAnsi="Times New Roman"/>
        </w:rPr>
        <w:t>30</w:t>
      </w:r>
      <w:r w:rsidR="00776CA4">
        <w:rPr>
          <w:rFonts w:ascii="Times New Roman" w:hAnsi="Times New Roman"/>
        </w:rPr>
        <w:t>.1 or Clauses IB.3</w:t>
      </w:r>
      <w:r>
        <w:rPr>
          <w:rFonts w:ascii="Times New Roman" w:hAnsi="Times New Roman"/>
        </w:rPr>
        <w:t>1</w:t>
      </w:r>
      <w:r w:rsidR="00776CA4">
        <w:rPr>
          <w:rFonts w:ascii="Times New Roman" w:hAnsi="Times New Roman"/>
        </w:rPr>
        <w:t>.1</w:t>
      </w:r>
      <w:r w:rsidR="00776CA4" w:rsidRPr="001A6686">
        <w:rPr>
          <w:rFonts w:ascii="Times New Roman" w:hAnsi="Times New Roman"/>
        </w:rPr>
        <w:t xml:space="preserve"> shall constitute sufficient grounds for the annulment of the award and forfeiture of the Bid Security.</w:t>
      </w:r>
    </w:p>
    <w:p w14:paraId="3BDF3D40" w14:textId="77777777" w:rsidR="00776CA4" w:rsidRPr="00C553FF" w:rsidRDefault="00776CA4" w:rsidP="002C7F4C">
      <w:pPr>
        <w:ind w:left="1440" w:hanging="720"/>
        <w:jc w:val="both"/>
        <w:rPr>
          <w:rFonts w:ascii="Times New Roman" w:hAnsi="Times New Roman"/>
          <w:b/>
          <w:sz w:val="20"/>
        </w:rPr>
      </w:pPr>
    </w:p>
    <w:p w14:paraId="7E3D9105" w14:textId="77777777" w:rsidR="007F45EA" w:rsidRDefault="00713C0D" w:rsidP="00D52D27">
      <w:pPr>
        <w:jc w:val="both"/>
        <w:rPr>
          <w:rFonts w:ascii="Times New Roman" w:hAnsi="Times New Roman"/>
          <w:b/>
        </w:rPr>
      </w:pPr>
      <w:r>
        <w:rPr>
          <w:rFonts w:ascii="Times New Roman" w:hAnsi="Times New Roman"/>
          <w:b/>
        </w:rPr>
        <w:t>IB.</w:t>
      </w:r>
      <w:r w:rsidR="00776CA4">
        <w:rPr>
          <w:rFonts w:ascii="Times New Roman" w:hAnsi="Times New Roman"/>
          <w:b/>
        </w:rPr>
        <w:t>3</w:t>
      </w:r>
      <w:r w:rsidR="005A46BA">
        <w:rPr>
          <w:rFonts w:ascii="Times New Roman" w:hAnsi="Times New Roman"/>
          <w:b/>
        </w:rPr>
        <w:t>1</w:t>
      </w:r>
      <w:r>
        <w:rPr>
          <w:rFonts w:ascii="Times New Roman" w:hAnsi="Times New Roman"/>
          <w:b/>
        </w:rPr>
        <w:tab/>
        <w:t>Signing of Contract Agreement</w:t>
      </w:r>
    </w:p>
    <w:p w14:paraId="1AF165AE" w14:textId="77777777" w:rsidR="00D52D27" w:rsidRPr="00A43F4F" w:rsidRDefault="00D52D27" w:rsidP="00D52D27">
      <w:pPr>
        <w:jc w:val="both"/>
        <w:rPr>
          <w:rFonts w:ascii="Times New Roman" w:hAnsi="Times New Roman"/>
          <w:b/>
          <w:sz w:val="20"/>
        </w:rPr>
      </w:pPr>
    </w:p>
    <w:p w14:paraId="39D6773D" w14:textId="77777777" w:rsidR="00A40A6F" w:rsidRDefault="00776CA4" w:rsidP="00793396">
      <w:pPr>
        <w:ind w:left="1440" w:hanging="720"/>
        <w:jc w:val="both"/>
        <w:rPr>
          <w:rFonts w:ascii="Times New Roman" w:hAnsi="Times New Roman"/>
        </w:rPr>
      </w:pPr>
      <w:r>
        <w:rPr>
          <w:rFonts w:ascii="Times New Roman" w:hAnsi="Times New Roman"/>
        </w:rPr>
        <w:t>3</w:t>
      </w:r>
      <w:r w:rsidR="005A46BA">
        <w:rPr>
          <w:rFonts w:ascii="Times New Roman" w:hAnsi="Times New Roman"/>
        </w:rPr>
        <w:t>1</w:t>
      </w:r>
      <w:r w:rsidR="007F45EA">
        <w:rPr>
          <w:rFonts w:ascii="Times New Roman" w:hAnsi="Times New Roman"/>
        </w:rPr>
        <w:t>.1</w:t>
      </w:r>
      <w:r w:rsidR="00713C0D">
        <w:rPr>
          <w:rFonts w:ascii="Times New Roman" w:hAnsi="Times New Roman"/>
        </w:rPr>
        <w:tab/>
        <w:t xml:space="preserve">The formal Agreement between the Employer and the successful bidder shall be executed within </w:t>
      </w:r>
      <w:r w:rsidR="00793396">
        <w:rPr>
          <w:rFonts w:ascii="Times New Roman" w:hAnsi="Times New Roman"/>
        </w:rPr>
        <w:t>07</w:t>
      </w:r>
      <w:r w:rsidR="00713C0D">
        <w:rPr>
          <w:rFonts w:ascii="Times New Roman" w:hAnsi="Times New Roman"/>
        </w:rPr>
        <w:t xml:space="preserve"> days </w:t>
      </w:r>
      <w:r>
        <w:rPr>
          <w:rFonts w:ascii="Times New Roman" w:hAnsi="Times New Roman"/>
        </w:rPr>
        <w:t xml:space="preserve">from the date of furnishing of acceptable performance security under the Conditions of Contract. </w:t>
      </w:r>
    </w:p>
    <w:p w14:paraId="73A92D62" w14:textId="77777777" w:rsidR="00A40A6F" w:rsidRDefault="00A40A6F" w:rsidP="00713C0D">
      <w:pPr>
        <w:ind w:left="1440" w:hanging="720"/>
        <w:jc w:val="both"/>
        <w:rPr>
          <w:rFonts w:ascii="Times New Roman" w:hAnsi="Times New Roman"/>
        </w:rPr>
      </w:pPr>
    </w:p>
    <w:p w14:paraId="3C3EFAB8" w14:textId="77777777" w:rsidR="00A40A6F" w:rsidRDefault="00A40A6F" w:rsidP="00713C0D">
      <w:pPr>
        <w:ind w:left="1440" w:hanging="720"/>
        <w:jc w:val="both"/>
        <w:rPr>
          <w:rFonts w:ascii="Times New Roman" w:hAnsi="Times New Roman"/>
        </w:rPr>
      </w:pPr>
    </w:p>
    <w:p w14:paraId="572530E5" w14:textId="77777777" w:rsidR="00A40A6F" w:rsidRDefault="00A40A6F" w:rsidP="00713C0D">
      <w:pPr>
        <w:ind w:left="1440" w:hanging="720"/>
        <w:jc w:val="both"/>
        <w:rPr>
          <w:rFonts w:ascii="Times New Roman" w:hAnsi="Times New Roman"/>
        </w:rPr>
      </w:pPr>
    </w:p>
    <w:p w14:paraId="48D1A90B" w14:textId="77777777" w:rsidR="00A40A6F" w:rsidRDefault="00A40A6F" w:rsidP="00713C0D">
      <w:pPr>
        <w:ind w:left="1440" w:hanging="720"/>
        <w:jc w:val="both"/>
        <w:rPr>
          <w:rFonts w:ascii="Times New Roman" w:hAnsi="Times New Roman"/>
        </w:rPr>
      </w:pPr>
    </w:p>
    <w:p w14:paraId="2E4EDB65" w14:textId="77777777" w:rsidR="00A40A6F" w:rsidRDefault="00A40A6F" w:rsidP="00713C0D">
      <w:pPr>
        <w:ind w:left="1440" w:hanging="720"/>
        <w:jc w:val="both"/>
        <w:rPr>
          <w:rFonts w:ascii="Times New Roman" w:hAnsi="Times New Roman"/>
        </w:rPr>
      </w:pPr>
    </w:p>
    <w:p w14:paraId="224387B6" w14:textId="77777777" w:rsidR="00A40A6F" w:rsidRDefault="00A40A6F" w:rsidP="00713C0D">
      <w:pPr>
        <w:ind w:left="1440" w:hanging="720"/>
        <w:jc w:val="both"/>
        <w:rPr>
          <w:rFonts w:ascii="Times New Roman" w:hAnsi="Times New Roman"/>
        </w:rPr>
      </w:pPr>
    </w:p>
    <w:p w14:paraId="13BA18AD" w14:textId="77777777" w:rsidR="00A40A6F" w:rsidRDefault="00A40A6F" w:rsidP="00713C0D">
      <w:pPr>
        <w:ind w:left="1440" w:hanging="720"/>
        <w:jc w:val="both"/>
        <w:rPr>
          <w:rFonts w:ascii="Times New Roman" w:hAnsi="Times New Roman"/>
        </w:rPr>
      </w:pPr>
    </w:p>
    <w:p w14:paraId="65516A3B" w14:textId="77777777" w:rsidR="00A40A6F" w:rsidRDefault="00A40A6F" w:rsidP="00713C0D">
      <w:pPr>
        <w:ind w:left="1440" w:hanging="720"/>
        <w:jc w:val="both"/>
        <w:rPr>
          <w:rFonts w:ascii="Times New Roman" w:hAnsi="Times New Roman"/>
        </w:rPr>
      </w:pPr>
    </w:p>
    <w:p w14:paraId="7F653AE9" w14:textId="77777777" w:rsidR="00A40A6F" w:rsidRDefault="00A40A6F" w:rsidP="00713C0D">
      <w:pPr>
        <w:ind w:left="1440" w:hanging="720"/>
        <w:jc w:val="both"/>
        <w:rPr>
          <w:rFonts w:ascii="Times New Roman" w:hAnsi="Times New Roman"/>
        </w:rPr>
      </w:pPr>
    </w:p>
    <w:p w14:paraId="699208E8" w14:textId="77777777" w:rsidR="00A40A6F" w:rsidRDefault="00A40A6F" w:rsidP="00713C0D">
      <w:pPr>
        <w:ind w:left="1440" w:hanging="720"/>
        <w:jc w:val="both"/>
        <w:rPr>
          <w:rFonts w:ascii="Times New Roman" w:hAnsi="Times New Roman"/>
        </w:rPr>
      </w:pPr>
    </w:p>
    <w:p w14:paraId="226CADAF" w14:textId="77777777" w:rsidR="00A40A6F" w:rsidRDefault="00A40A6F" w:rsidP="00713C0D">
      <w:pPr>
        <w:ind w:left="1440" w:hanging="720"/>
        <w:jc w:val="both"/>
        <w:rPr>
          <w:rFonts w:ascii="Times New Roman" w:hAnsi="Times New Roman"/>
        </w:rPr>
      </w:pPr>
    </w:p>
    <w:p w14:paraId="3E4FE0A6" w14:textId="77777777" w:rsidR="00A40A6F" w:rsidRDefault="00A40A6F" w:rsidP="00713C0D">
      <w:pPr>
        <w:ind w:left="1440" w:hanging="720"/>
        <w:jc w:val="both"/>
        <w:rPr>
          <w:rFonts w:ascii="Times New Roman" w:hAnsi="Times New Roman"/>
        </w:rPr>
      </w:pPr>
    </w:p>
    <w:p w14:paraId="196A247D" w14:textId="77777777" w:rsidR="00A40A6F" w:rsidRDefault="00A40A6F" w:rsidP="00713C0D">
      <w:pPr>
        <w:ind w:left="1440" w:hanging="720"/>
        <w:jc w:val="both"/>
        <w:rPr>
          <w:rFonts w:ascii="Times New Roman" w:hAnsi="Times New Roman"/>
        </w:rPr>
      </w:pPr>
    </w:p>
    <w:p w14:paraId="18067D45" w14:textId="77777777" w:rsidR="008730AE" w:rsidRDefault="008730AE" w:rsidP="00713C0D">
      <w:pPr>
        <w:ind w:left="1440" w:hanging="720"/>
        <w:jc w:val="both"/>
        <w:rPr>
          <w:rFonts w:ascii="Times New Roman" w:hAnsi="Times New Roman"/>
        </w:rPr>
      </w:pPr>
    </w:p>
    <w:p w14:paraId="4C0079D6" w14:textId="77777777" w:rsidR="00A40A6F" w:rsidRDefault="00A40A6F" w:rsidP="00713C0D">
      <w:pPr>
        <w:ind w:left="1440" w:hanging="720"/>
        <w:jc w:val="both"/>
        <w:rPr>
          <w:rFonts w:ascii="Times New Roman" w:hAnsi="Times New Roman"/>
        </w:rPr>
      </w:pPr>
    </w:p>
    <w:p w14:paraId="494EE24E" w14:textId="77777777" w:rsidR="00F7567B" w:rsidRDefault="00F7567B" w:rsidP="00713C0D">
      <w:pPr>
        <w:ind w:left="1440" w:hanging="720"/>
        <w:jc w:val="both"/>
        <w:rPr>
          <w:rFonts w:ascii="Times New Roman" w:hAnsi="Times New Roman"/>
        </w:rPr>
      </w:pPr>
    </w:p>
    <w:p w14:paraId="724CA2D3" w14:textId="77777777" w:rsidR="004047A2" w:rsidRDefault="004047A2" w:rsidP="00713C0D">
      <w:pPr>
        <w:ind w:left="1440" w:hanging="720"/>
        <w:jc w:val="both"/>
        <w:rPr>
          <w:rFonts w:ascii="Times New Roman" w:hAnsi="Times New Roman"/>
        </w:rPr>
      </w:pPr>
    </w:p>
    <w:p w14:paraId="010F665A" w14:textId="77777777" w:rsidR="004047A2" w:rsidRDefault="004047A2" w:rsidP="00713C0D">
      <w:pPr>
        <w:ind w:left="1440" w:hanging="720"/>
        <w:jc w:val="both"/>
        <w:rPr>
          <w:rFonts w:ascii="Times New Roman" w:hAnsi="Times New Roman"/>
        </w:rPr>
      </w:pPr>
    </w:p>
    <w:p w14:paraId="46D63B2D" w14:textId="77777777" w:rsidR="00B60DD5" w:rsidRDefault="00B60DD5" w:rsidP="00C6572E">
      <w:pPr>
        <w:pStyle w:val="Title"/>
        <w:rPr>
          <w:rFonts w:ascii="Times New Roman" w:hAnsi="Times New Roman"/>
          <w:sz w:val="44"/>
        </w:rPr>
      </w:pPr>
    </w:p>
    <w:p w14:paraId="23A8F4D5" w14:textId="77777777" w:rsidR="000E736C" w:rsidRDefault="000E736C" w:rsidP="00C6572E">
      <w:pPr>
        <w:pStyle w:val="Title"/>
        <w:rPr>
          <w:rFonts w:ascii="Times New Roman" w:hAnsi="Times New Roman"/>
          <w:sz w:val="44"/>
        </w:rPr>
      </w:pPr>
    </w:p>
    <w:p w14:paraId="23C55943" w14:textId="77777777" w:rsidR="000E736C" w:rsidRDefault="000E736C" w:rsidP="00C6572E">
      <w:pPr>
        <w:pStyle w:val="Title"/>
        <w:rPr>
          <w:rFonts w:ascii="Times New Roman" w:hAnsi="Times New Roman"/>
          <w:sz w:val="44"/>
        </w:rPr>
      </w:pPr>
    </w:p>
    <w:p w14:paraId="64FE168F" w14:textId="77777777" w:rsidR="000E736C" w:rsidRDefault="000E736C" w:rsidP="00C6572E">
      <w:pPr>
        <w:pStyle w:val="Title"/>
        <w:rPr>
          <w:rFonts w:ascii="Times New Roman" w:hAnsi="Times New Roman"/>
          <w:sz w:val="44"/>
        </w:rPr>
      </w:pPr>
    </w:p>
    <w:p w14:paraId="02B46723" w14:textId="77777777" w:rsidR="000E736C" w:rsidRDefault="000E736C" w:rsidP="00C6572E">
      <w:pPr>
        <w:pStyle w:val="Title"/>
        <w:rPr>
          <w:rFonts w:ascii="Times New Roman" w:hAnsi="Times New Roman"/>
          <w:sz w:val="44"/>
        </w:rPr>
      </w:pPr>
    </w:p>
    <w:p w14:paraId="5DE54E81" w14:textId="77777777" w:rsidR="000E736C" w:rsidRDefault="000E736C" w:rsidP="00C6572E">
      <w:pPr>
        <w:pStyle w:val="Title"/>
        <w:rPr>
          <w:rFonts w:ascii="Times New Roman" w:hAnsi="Times New Roman"/>
          <w:sz w:val="44"/>
        </w:rPr>
      </w:pPr>
    </w:p>
    <w:p w14:paraId="41018BD3" w14:textId="77777777" w:rsidR="000E736C" w:rsidRDefault="000E736C" w:rsidP="00C6572E">
      <w:pPr>
        <w:pStyle w:val="Title"/>
        <w:rPr>
          <w:rFonts w:ascii="Times New Roman" w:hAnsi="Times New Roman"/>
          <w:sz w:val="44"/>
        </w:rPr>
      </w:pPr>
    </w:p>
    <w:p w14:paraId="735DE9C7" w14:textId="77777777" w:rsidR="000E736C" w:rsidRDefault="000E736C" w:rsidP="00C6572E">
      <w:pPr>
        <w:pStyle w:val="Title"/>
        <w:rPr>
          <w:rFonts w:ascii="Times New Roman" w:hAnsi="Times New Roman"/>
          <w:sz w:val="44"/>
        </w:rPr>
      </w:pPr>
    </w:p>
    <w:p w14:paraId="74DE661C" w14:textId="77777777" w:rsidR="000E736C" w:rsidRDefault="000E736C" w:rsidP="00C6572E">
      <w:pPr>
        <w:pStyle w:val="Title"/>
        <w:rPr>
          <w:rFonts w:ascii="Times New Roman" w:hAnsi="Times New Roman"/>
          <w:sz w:val="44"/>
        </w:rPr>
      </w:pPr>
    </w:p>
    <w:p w14:paraId="130032E4" w14:textId="77777777" w:rsidR="000E736C" w:rsidRDefault="000E736C" w:rsidP="00C6572E">
      <w:pPr>
        <w:pStyle w:val="Title"/>
        <w:rPr>
          <w:rFonts w:ascii="Times New Roman" w:hAnsi="Times New Roman"/>
          <w:sz w:val="44"/>
        </w:rPr>
      </w:pPr>
    </w:p>
    <w:p w14:paraId="09AD0BE7" w14:textId="77777777" w:rsidR="000E736C" w:rsidRDefault="000E736C" w:rsidP="00C6572E">
      <w:pPr>
        <w:pStyle w:val="Title"/>
        <w:rPr>
          <w:rFonts w:ascii="Times New Roman" w:hAnsi="Times New Roman"/>
          <w:sz w:val="44"/>
        </w:rPr>
      </w:pPr>
    </w:p>
    <w:p w14:paraId="4EAE63CD" w14:textId="77777777" w:rsidR="000E736C" w:rsidRDefault="000E736C" w:rsidP="00C6572E">
      <w:pPr>
        <w:pStyle w:val="Title"/>
        <w:rPr>
          <w:rFonts w:ascii="Times New Roman" w:hAnsi="Times New Roman"/>
          <w:sz w:val="44"/>
        </w:rPr>
      </w:pPr>
    </w:p>
    <w:p w14:paraId="133782DF" w14:textId="77777777" w:rsidR="000E736C" w:rsidRDefault="000E736C" w:rsidP="00C6572E">
      <w:pPr>
        <w:pStyle w:val="Title"/>
        <w:rPr>
          <w:rFonts w:ascii="Times New Roman" w:hAnsi="Times New Roman"/>
          <w:sz w:val="44"/>
        </w:rPr>
      </w:pPr>
    </w:p>
    <w:p w14:paraId="53A45EDB" w14:textId="77777777" w:rsidR="000E736C" w:rsidRDefault="000E736C" w:rsidP="00C6572E">
      <w:pPr>
        <w:pStyle w:val="Title"/>
        <w:rPr>
          <w:rFonts w:ascii="Times New Roman" w:hAnsi="Times New Roman"/>
          <w:sz w:val="44"/>
        </w:rPr>
      </w:pPr>
    </w:p>
    <w:p w14:paraId="63D7DA16" w14:textId="77777777" w:rsidR="000E736C" w:rsidRDefault="000E736C" w:rsidP="00C6572E">
      <w:pPr>
        <w:pStyle w:val="Title"/>
        <w:rPr>
          <w:rFonts w:ascii="Times New Roman" w:hAnsi="Times New Roman"/>
          <w:sz w:val="44"/>
        </w:rPr>
      </w:pPr>
    </w:p>
    <w:p w14:paraId="6AD678B9"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BIDDING</w:t>
      </w:r>
    </w:p>
    <w:p w14:paraId="40E23F47" w14:textId="77777777" w:rsidR="00B60DD5" w:rsidRPr="006851A7" w:rsidRDefault="00B60DD5" w:rsidP="00C6572E">
      <w:pPr>
        <w:pStyle w:val="Title"/>
        <w:rPr>
          <w:rFonts w:ascii="Times New Roman" w:hAnsi="Times New Roman"/>
          <w:w w:val="120"/>
          <w:sz w:val="22"/>
        </w:rPr>
      </w:pPr>
    </w:p>
    <w:p w14:paraId="42A25A30"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DATA</w:t>
      </w:r>
    </w:p>
    <w:p w14:paraId="696AC3A5" w14:textId="77777777" w:rsidR="006F5AA3" w:rsidRDefault="006F5AA3" w:rsidP="00C6572E">
      <w:pPr>
        <w:pStyle w:val="Title"/>
        <w:rPr>
          <w:rFonts w:ascii="Times New Roman" w:hAnsi="Times New Roman"/>
          <w:sz w:val="44"/>
        </w:rPr>
      </w:pPr>
    </w:p>
    <w:p w14:paraId="3FE07379" w14:textId="77777777" w:rsidR="006F5AA3" w:rsidRDefault="006F5AA3" w:rsidP="00713C0D">
      <w:pPr>
        <w:pStyle w:val="Title"/>
        <w:rPr>
          <w:rFonts w:ascii="Times New Roman" w:hAnsi="Times New Roman"/>
          <w:sz w:val="44"/>
        </w:rPr>
      </w:pPr>
    </w:p>
    <w:p w14:paraId="20BABD54" w14:textId="77777777" w:rsidR="006F5AA3" w:rsidRDefault="006F5AA3" w:rsidP="00713C0D">
      <w:pPr>
        <w:pStyle w:val="Title"/>
        <w:rPr>
          <w:rFonts w:ascii="Times New Roman" w:hAnsi="Times New Roman"/>
          <w:sz w:val="44"/>
        </w:rPr>
      </w:pPr>
    </w:p>
    <w:p w14:paraId="36FE0739" w14:textId="77777777" w:rsidR="00B70FC2" w:rsidRDefault="00B70FC2" w:rsidP="006F5AA3">
      <w:pPr>
        <w:jc w:val="center"/>
        <w:rPr>
          <w:rFonts w:ascii="Times New Roman" w:hAnsi="Times New Roman"/>
        </w:rPr>
      </w:pPr>
    </w:p>
    <w:p w14:paraId="4A67E907" w14:textId="77777777" w:rsidR="00163802" w:rsidRDefault="00163802" w:rsidP="006F5AA3">
      <w:pPr>
        <w:jc w:val="center"/>
        <w:rPr>
          <w:rFonts w:ascii="Times New Roman" w:hAnsi="Times New Roman"/>
        </w:rPr>
      </w:pPr>
    </w:p>
    <w:p w14:paraId="0F638AC9" w14:textId="77777777" w:rsidR="00F7567B" w:rsidRDefault="00F7567B">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78D0014E" w14:textId="77777777" w:rsidR="00713C0D" w:rsidRDefault="00713C0D" w:rsidP="00713C0D">
      <w:pPr>
        <w:jc w:val="right"/>
        <w:rPr>
          <w:rFonts w:ascii="Times New Roman" w:hAnsi="Times New Roman"/>
          <w:b/>
          <w:lang w:val="en-GB"/>
        </w:rPr>
      </w:pPr>
      <w:r>
        <w:rPr>
          <w:rFonts w:ascii="Times New Roman" w:hAnsi="Times New Roman"/>
          <w:b/>
          <w:lang w:val="en-GB"/>
        </w:rPr>
        <w:lastRenderedPageBreak/>
        <w:t>BD-</w:t>
      </w:r>
      <w:r w:rsidR="006F5AA3">
        <w:rPr>
          <w:rFonts w:ascii="Times New Roman" w:hAnsi="Times New Roman"/>
          <w:b/>
          <w:lang w:val="en-GB"/>
        </w:rPr>
        <w:t>1</w:t>
      </w:r>
    </w:p>
    <w:p w14:paraId="55E9ACA0" w14:textId="77777777" w:rsidR="00713C0D" w:rsidRDefault="00713C0D" w:rsidP="00713C0D">
      <w:pPr>
        <w:jc w:val="center"/>
        <w:rPr>
          <w:rFonts w:ascii="Times New Roman" w:hAnsi="Times New Roman"/>
          <w:b/>
          <w:lang w:val="en-GB"/>
        </w:rPr>
      </w:pPr>
      <w:r>
        <w:rPr>
          <w:rFonts w:ascii="Times New Roman" w:hAnsi="Times New Roman"/>
          <w:b/>
          <w:lang w:val="en-GB"/>
        </w:rPr>
        <w:t>Bidding Data</w:t>
      </w:r>
    </w:p>
    <w:p w14:paraId="00904960" w14:textId="77777777" w:rsidR="00EB3C63" w:rsidRDefault="00EB3C63" w:rsidP="00713C0D">
      <w:pPr>
        <w:rPr>
          <w:rFonts w:ascii="Times New Roman" w:hAnsi="Times New Roman"/>
          <w:lang w:val="en-GB"/>
        </w:rPr>
      </w:pPr>
    </w:p>
    <w:p w14:paraId="3A5B93C9" w14:textId="77777777" w:rsidR="00713C0D" w:rsidRDefault="00713C0D" w:rsidP="00C14B6F">
      <w:pPr>
        <w:pStyle w:val="BodyText2"/>
        <w:rPr>
          <w:rFonts w:ascii="Times New Roman" w:hAnsi="Times New Roman"/>
        </w:rPr>
      </w:pPr>
      <w:r>
        <w:rPr>
          <w:rFonts w:ascii="Times New Roman" w:hAnsi="Times New Roman"/>
        </w:rPr>
        <w:t xml:space="preserve">The following specific data for the Works to </w:t>
      </w:r>
      <w:r w:rsidR="006D72B7">
        <w:rPr>
          <w:rFonts w:ascii="Times New Roman" w:hAnsi="Times New Roman"/>
        </w:rPr>
        <w:t>bid</w:t>
      </w:r>
      <w:r>
        <w:rPr>
          <w:rFonts w:ascii="Times New Roman" w:hAnsi="Times New Roman"/>
        </w:rPr>
        <w:t xml:space="preserve"> shall complement, amend, or supplement the provisions in the Instructions to Bidders. Wherever there is a conflict, the provisions herein shall prevail over those in the Instructions to Bidders.</w:t>
      </w:r>
    </w:p>
    <w:p w14:paraId="66414A6E" w14:textId="77777777" w:rsidR="00F7567B" w:rsidRDefault="00F7567B" w:rsidP="00713C0D">
      <w:pPr>
        <w:pStyle w:val="Heading9"/>
        <w:spacing w:line="240" w:lineRule="auto"/>
        <w:rPr>
          <w:rFonts w:ascii="Times New Roman" w:hAnsi="Times New Roman"/>
        </w:rPr>
      </w:pPr>
    </w:p>
    <w:p w14:paraId="71D13D0B" w14:textId="77777777" w:rsidR="00713C0D" w:rsidRPr="00F7567B" w:rsidRDefault="00713C0D" w:rsidP="00713C0D">
      <w:pPr>
        <w:pStyle w:val="Heading9"/>
        <w:spacing w:line="240" w:lineRule="auto"/>
        <w:rPr>
          <w:rFonts w:ascii="Times New Roman" w:hAnsi="Times New Roman"/>
          <w:b/>
        </w:rPr>
      </w:pPr>
      <w:r w:rsidRPr="00F7567B">
        <w:rPr>
          <w:rFonts w:ascii="Times New Roman" w:hAnsi="Times New Roman"/>
          <w:b/>
        </w:rPr>
        <w:t xml:space="preserve">Instructions to Bidders </w:t>
      </w:r>
    </w:p>
    <w:p w14:paraId="737FAA2D" w14:textId="77777777" w:rsidR="00713C0D" w:rsidRDefault="00713C0D" w:rsidP="00713C0D">
      <w:pPr>
        <w:ind w:left="720" w:hanging="720"/>
        <w:rPr>
          <w:rFonts w:ascii="Times New Roman" w:hAnsi="Times New Roman"/>
          <w:lang w:val="en-GB"/>
        </w:rPr>
      </w:pPr>
    </w:p>
    <w:p w14:paraId="03B068CE" w14:textId="77777777" w:rsidR="00713C0D" w:rsidRDefault="00713C0D" w:rsidP="00713C0D">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 xml:space="preserve">Name and </w:t>
      </w:r>
      <w:r w:rsidR="00BA5290">
        <w:rPr>
          <w:rFonts w:ascii="Times New Roman" w:hAnsi="Times New Roman"/>
          <w:b/>
          <w:lang w:val="en-GB"/>
        </w:rPr>
        <w:t>A</w:t>
      </w:r>
      <w:r>
        <w:rPr>
          <w:rFonts w:ascii="Times New Roman" w:hAnsi="Times New Roman"/>
          <w:b/>
          <w:lang w:val="en-GB"/>
        </w:rPr>
        <w:t>ddress of the Employer:</w:t>
      </w:r>
    </w:p>
    <w:p w14:paraId="21B152F9" w14:textId="77777777" w:rsidR="00713C0D" w:rsidRPr="00F7567B" w:rsidRDefault="00713C0D" w:rsidP="00BA5290">
      <w:pPr>
        <w:ind w:left="720" w:hanging="720"/>
        <w:rPr>
          <w:rFonts w:ascii="Times New Roman" w:hAnsi="Times New Roman"/>
          <w:sz w:val="8"/>
          <w:lang w:val="en-GB"/>
        </w:rPr>
      </w:pPr>
    </w:p>
    <w:p w14:paraId="2AC8CD69" w14:textId="77777777" w:rsidR="000A432E" w:rsidRDefault="000A432E" w:rsidP="00713C0D">
      <w:pPr>
        <w:ind w:left="720" w:hanging="720"/>
        <w:rPr>
          <w:rFonts w:ascii="Times New Roman" w:hAnsi="Times New Roman"/>
          <w:lang w:val="en-GB"/>
        </w:rPr>
      </w:pPr>
      <w:r>
        <w:rPr>
          <w:rFonts w:ascii="Times New Roman" w:hAnsi="Times New Roman"/>
          <w:lang w:val="en-GB"/>
        </w:rPr>
        <w:tab/>
        <w:t xml:space="preserve">State Life Insurance Corporation of Pakistan, </w:t>
      </w:r>
    </w:p>
    <w:p w14:paraId="60207556" w14:textId="57970C02" w:rsidR="0057490B" w:rsidRDefault="000A432E" w:rsidP="00CD5166">
      <w:pPr>
        <w:ind w:left="720" w:hanging="720"/>
        <w:rPr>
          <w:rFonts w:ascii="Times New Roman" w:hAnsi="Times New Roman"/>
          <w:lang w:val="en-GB"/>
        </w:rPr>
      </w:pPr>
      <w:r>
        <w:rPr>
          <w:rFonts w:ascii="Times New Roman" w:hAnsi="Times New Roman"/>
          <w:lang w:val="en-GB"/>
        </w:rPr>
        <w:tab/>
      </w:r>
      <w:r w:rsidR="0057490B">
        <w:rPr>
          <w:rFonts w:ascii="Times New Roman" w:hAnsi="Times New Roman"/>
          <w:lang w:val="en-GB"/>
        </w:rPr>
        <w:t>Real Estate Division,</w:t>
      </w:r>
    </w:p>
    <w:p w14:paraId="101609D9" w14:textId="76DB8F96" w:rsidR="00CD5166" w:rsidRPr="00CD5166" w:rsidRDefault="00CD5166" w:rsidP="0057490B">
      <w:pPr>
        <w:ind w:left="720"/>
      </w:pPr>
      <w:r w:rsidRPr="00CD5166">
        <w:t xml:space="preserve">State Life Building No.5 Phase - II, </w:t>
      </w:r>
    </w:p>
    <w:p w14:paraId="388477FD" w14:textId="77777777" w:rsidR="00CD5166" w:rsidRPr="00CD5166" w:rsidRDefault="00CD5166" w:rsidP="00CD5166">
      <w:pPr>
        <w:ind w:left="720"/>
        <w:rPr>
          <w:rFonts w:ascii="Times New Roman" w:hAnsi="Times New Roman"/>
        </w:rPr>
      </w:pPr>
      <w:r w:rsidRPr="00CD5166">
        <w:rPr>
          <w:rFonts w:ascii="Times New Roman" w:hAnsi="Times New Roman"/>
        </w:rPr>
        <w:t>Blue Area, Islamabad,</w:t>
      </w:r>
    </w:p>
    <w:p w14:paraId="4CFBFA8D" w14:textId="77777777" w:rsidR="00CD5166" w:rsidRPr="00CD5166" w:rsidRDefault="00CD5166" w:rsidP="00CD5166">
      <w:pPr>
        <w:ind w:left="720"/>
        <w:rPr>
          <w:rFonts w:ascii="Times New Roman" w:hAnsi="Times New Roman"/>
        </w:rPr>
      </w:pPr>
      <w:r w:rsidRPr="00CD5166">
        <w:rPr>
          <w:rFonts w:ascii="Times New Roman" w:hAnsi="Times New Roman"/>
        </w:rPr>
        <w:t>Phone: 051-9203347</w:t>
      </w:r>
    </w:p>
    <w:p w14:paraId="65E2C7FF" w14:textId="2C56916F" w:rsidR="000A432E" w:rsidRDefault="000A432E" w:rsidP="00CD5166">
      <w:pPr>
        <w:ind w:left="720" w:hanging="720"/>
        <w:rPr>
          <w:rFonts w:ascii="Times New Roman" w:hAnsi="Times New Roman"/>
          <w:lang w:val="en-GB"/>
        </w:rPr>
      </w:pPr>
    </w:p>
    <w:p w14:paraId="481F740D" w14:textId="77777777" w:rsidR="000A432E" w:rsidRDefault="000A432E" w:rsidP="00713C0D">
      <w:pPr>
        <w:ind w:left="720" w:hanging="720"/>
        <w:rPr>
          <w:rFonts w:ascii="Times New Roman" w:hAnsi="Times New Roman"/>
          <w:lang w:val="en-GB"/>
        </w:rPr>
      </w:pPr>
    </w:p>
    <w:p w14:paraId="79B3FE92" w14:textId="36CE44B5" w:rsidR="00713C0D" w:rsidRDefault="00713C0D" w:rsidP="00713C0D">
      <w:pPr>
        <w:ind w:left="720" w:hanging="720"/>
        <w:rPr>
          <w:rFonts w:ascii="Times New Roman" w:hAnsi="Times New Roman"/>
          <w:lang w:val="en-GB"/>
        </w:rPr>
      </w:pPr>
      <w:r w:rsidRPr="00F41E48">
        <w:rPr>
          <w:rFonts w:ascii="Times New Roman" w:hAnsi="Times New Roman"/>
          <w:b/>
          <w:lang w:val="en-GB"/>
        </w:rPr>
        <w:t>Summary of the Works:</w:t>
      </w:r>
    </w:p>
    <w:p w14:paraId="093A1DCE" w14:textId="77777777" w:rsidR="00A14D1A" w:rsidRPr="00F7567B" w:rsidRDefault="00A14D1A" w:rsidP="00E5747A">
      <w:pPr>
        <w:ind w:left="720" w:hanging="720"/>
        <w:jc w:val="both"/>
        <w:rPr>
          <w:rFonts w:ascii="Arial" w:hAnsi="Arial" w:cs="Arial"/>
          <w:b/>
          <w:sz w:val="14"/>
        </w:rPr>
      </w:pPr>
    </w:p>
    <w:p w14:paraId="0BF7E9CE" w14:textId="6771F970" w:rsidR="000C51DC" w:rsidRPr="00C82323" w:rsidRDefault="004F25DE" w:rsidP="00830E33">
      <w:pPr>
        <w:widowControl/>
        <w:overflowPunct/>
        <w:autoSpaceDE/>
        <w:autoSpaceDN/>
        <w:adjustRightInd/>
        <w:spacing w:after="4" w:line="248" w:lineRule="auto"/>
        <w:ind w:left="-90" w:right="4"/>
        <w:rPr>
          <w:rFonts w:ascii="Times New Roman" w:hAnsi="Times New Roman"/>
          <w:b/>
          <w:color w:val="000000"/>
          <w:sz w:val="20"/>
        </w:rPr>
      </w:pPr>
      <w:r>
        <w:rPr>
          <w:rFonts w:ascii="Times New Roman" w:hAnsi="Times New Roman"/>
          <w:b/>
          <w:bCs/>
          <w:i/>
          <w:iCs/>
          <w:color w:val="000000"/>
          <w:sz w:val="22"/>
          <w:szCs w:val="22"/>
        </w:rPr>
        <w:t>REPAIR MAINTENANCE OF ALUMINIUM SLIDING GLASS WINDOWS AT VARIOUS FLOORS OF STATE LIFE BUILDING NO.5, BLUE AREA, ISLAMABAD</w:t>
      </w:r>
      <w:r w:rsidR="0078626F">
        <w:rPr>
          <w:rFonts w:ascii="Times New Roman" w:hAnsi="Times New Roman"/>
          <w:b/>
          <w:bCs/>
          <w:i/>
          <w:iCs/>
          <w:color w:val="000000"/>
          <w:sz w:val="22"/>
          <w:szCs w:val="22"/>
        </w:rPr>
        <w:t>.</w:t>
      </w:r>
    </w:p>
    <w:p w14:paraId="3A12E434" w14:textId="77777777" w:rsidR="00927A51" w:rsidRDefault="00927A51" w:rsidP="00927A51">
      <w:pPr>
        <w:jc w:val="both"/>
        <w:rPr>
          <w:b/>
          <w:sz w:val="28"/>
        </w:rPr>
      </w:pPr>
    </w:p>
    <w:p w14:paraId="01C96028" w14:textId="77777777" w:rsidR="00713C0D" w:rsidRDefault="00713C0D" w:rsidP="00713C0D">
      <w:pPr>
        <w:ind w:left="720" w:hanging="720"/>
        <w:rPr>
          <w:rFonts w:ascii="Times New Roman" w:hAnsi="Times New Roman"/>
          <w:lang w:val="en-GB"/>
        </w:rPr>
      </w:pPr>
      <w:r>
        <w:rPr>
          <w:rFonts w:ascii="Times New Roman" w:hAnsi="Times New Roman"/>
          <w:i/>
          <w:lang w:val="en-GB"/>
        </w:rPr>
        <w:t>1</w:t>
      </w:r>
      <w:r w:rsidR="001C552D">
        <w:rPr>
          <w:rFonts w:ascii="Times New Roman" w:hAnsi="Times New Roman"/>
          <w:i/>
          <w:lang w:val="en-GB"/>
        </w:rPr>
        <w:t>1</w:t>
      </w:r>
      <w:r>
        <w:rPr>
          <w:rFonts w:ascii="Times New Roman" w:hAnsi="Times New Roman"/>
          <w:i/>
          <w:lang w:val="en-GB"/>
        </w:rPr>
        <w:t>.</w:t>
      </w:r>
      <w:r w:rsidR="00F41E48">
        <w:rPr>
          <w:rFonts w:ascii="Times New Roman" w:hAnsi="Times New Roman"/>
          <w:i/>
          <w:lang w:val="en-GB"/>
        </w:rPr>
        <w:t>3</w:t>
      </w:r>
      <w:r>
        <w:rPr>
          <w:rFonts w:ascii="Times New Roman" w:hAnsi="Times New Roman"/>
          <w:i/>
          <w:lang w:val="en-GB"/>
        </w:rPr>
        <w:tab/>
        <w:t>Bidders to quote entire</w:t>
      </w:r>
      <w:r w:rsidR="00AC4213">
        <w:rPr>
          <w:rFonts w:ascii="Times New Roman" w:hAnsi="Times New Roman"/>
          <w:i/>
          <w:lang w:val="en-GB"/>
        </w:rPr>
        <w:t xml:space="preserve">ly in </w:t>
      </w:r>
      <w:r w:rsidR="00AC4213" w:rsidRPr="001A73DE">
        <w:rPr>
          <w:rFonts w:ascii="Times New Roman" w:hAnsi="Times New Roman"/>
          <w:b/>
          <w:i/>
          <w:lang w:val="en-GB"/>
        </w:rPr>
        <w:t>Pak. Rupees.</w:t>
      </w:r>
      <w:r w:rsidR="007F45EA">
        <w:rPr>
          <w:rFonts w:ascii="Times New Roman" w:hAnsi="Times New Roman"/>
          <w:i/>
          <w:lang w:val="en-GB"/>
        </w:rPr>
        <w:t xml:space="preserve"> The Payment shall be made in </w:t>
      </w:r>
      <w:r w:rsidR="007F45EA" w:rsidRPr="001A73DE">
        <w:rPr>
          <w:rFonts w:ascii="Times New Roman" w:hAnsi="Times New Roman"/>
          <w:b/>
          <w:i/>
          <w:lang w:val="en-GB"/>
        </w:rPr>
        <w:t>Pak Rupees.</w:t>
      </w:r>
      <w:r w:rsidR="007F45EA">
        <w:rPr>
          <w:rFonts w:ascii="Times New Roman" w:hAnsi="Times New Roman"/>
          <w:i/>
          <w:lang w:val="en-GB"/>
        </w:rPr>
        <w:t xml:space="preserve"> </w:t>
      </w:r>
    </w:p>
    <w:p w14:paraId="257A9A07" w14:textId="77777777" w:rsidR="00713C0D" w:rsidRPr="00F7567B" w:rsidRDefault="00713C0D" w:rsidP="00713C0D">
      <w:pPr>
        <w:ind w:left="720" w:hanging="720"/>
        <w:jc w:val="both"/>
        <w:rPr>
          <w:rFonts w:ascii="Times New Roman" w:hAnsi="Times New Roman"/>
          <w:sz w:val="16"/>
          <w:lang w:val="en-GB"/>
        </w:rPr>
      </w:pPr>
    </w:p>
    <w:p w14:paraId="6B73BA90" w14:textId="77777777" w:rsidR="001C552D" w:rsidRDefault="001C552D" w:rsidP="001C552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3</w:t>
      </w:r>
      <w:r>
        <w:rPr>
          <w:rFonts w:ascii="Times New Roman" w:hAnsi="Times New Roman"/>
          <w:lang w:val="en-GB"/>
        </w:rPr>
        <w:t>.1</w:t>
      </w:r>
      <w:r>
        <w:rPr>
          <w:rFonts w:ascii="Times New Roman" w:hAnsi="Times New Roman"/>
          <w:lang w:val="en-GB"/>
        </w:rPr>
        <w:tab/>
        <w:t>Amount of Bid Security:</w:t>
      </w:r>
    </w:p>
    <w:p w14:paraId="51C903BF" w14:textId="2134C904" w:rsidR="001C552D" w:rsidRPr="001A73DE" w:rsidRDefault="001C552D" w:rsidP="00295FC7">
      <w:pPr>
        <w:ind w:left="720" w:hanging="720"/>
        <w:jc w:val="both"/>
        <w:rPr>
          <w:rFonts w:ascii="Times New Roman" w:hAnsi="Times New Roman"/>
          <w:lang w:val="en-GB"/>
        </w:rPr>
      </w:pPr>
      <w:r>
        <w:rPr>
          <w:rFonts w:ascii="Times New Roman" w:hAnsi="Times New Roman"/>
          <w:lang w:val="en-GB"/>
        </w:rPr>
        <w:tab/>
      </w:r>
      <w:r w:rsidR="003919CE" w:rsidRPr="00982217">
        <w:rPr>
          <w:rFonts w:ascii="Times New Roman" w:hAnsi="Times New Roman"/>
          <w:b/>
          <w:color w:val="FF0000"/>
          <w:lang w:val="en-GB"/>
        </w:rPr>
        <w:t>Rs.</w:t>
      </w:r>
      <w:r w:rsidR="00602B1A">
        <w:rPr>
          <w:rFonts w:ascii="Times New Roman" w:hAnsi="Times New Roman"/>
          <w:b/>
          <w:color w:val="FF0000"/>
          <w:lang w:val="en-GB"/>
        </w:rPr>
        <w:t>100,000</w:t>
      </w:r>
      <w:r w:rsidR="003919CE" w:rsidRPr="00982217">
        <w:rPr>
          <w:rFonts w:ascii="Times New Roman" w:hAnsi="Times New Roman"/>
          <w:b/>
          <w:color w:val="FF0000"/>
          <w:lang w:val="en-GB"/>
        </w:rPr>
        <w:t>/-</w:t>
      </w:r>
      <w:r w:rsidR="00075205" w:rsidRPr="00982217">
        <w:rPr>
          <w:rFonts w:ascii="Times New Roman" w:hAnsi="Times New Roman"/>
          <w:b/>
          <w:color w:val="FF0000"/>
          <w:lang w:val="en-GB"/>
        </w:rPr>
        <w:t xml:space="preserve"> </w:t>
      </w:r>
      <w:r w:rsidR="00075205" w:rsidRPr="001A73DE">
        <w:rPr>
          <w:rFonts w:ascii="Times New Roman" w:hAnsi="Times New Roman"/>
          <w:lang w:val="en-GB"/>
        </w:rPr>
        <w:t>in shape of Pay order / Bank Draft in favour of</w:t>
      </w:r>
      <w:r w:rsidR="001A73DE" w:rsidRPr="001A73DE">
        <w:rPr>
          <w:rFonts w:ascii="Times New Roman" w:hAnsi="Times New Roman"/>
          <w:lang w:val="en-GB"/>
        </w:rPr>
        <w:t xml:space="preserve"> State Life Insurance Corporation of Pakistan.</w:t>
      </w:r>
    </w:p>
    <w:p w14:paraId="27A1A3B5" w14:textId="77777777" w:rsidR="001C552D" w:rsidRPr="00F7567B" w:rsidRDefault="001C552D" w:rsidP="00713C0D">
      <w:pPr>
        <w:ind w:left="720" w:hanging="720"/>
        <w:jc w:val="both"/>
        <w:rPr>
          <w:rFonts w:ascii="Times New Roman" w:hAnsi="Times New Roman"/>
          <w:sz w:val="16"/>
          <w:lang w:val="en-GB"/>
        </w:rPr>
      </w:pPr>
    </w:p>
    <w:p w14:paraId="7F12311D" w14:textId="77777777" w:rsidR="00713C0D" w:rsidRDefault="00713C0D" w:rsidP="00713C0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4</w:t>
      </w:r>
      <w:r>
        <w:rPr>
          <w:rFonts w:ascii="Times New Roman" w:hAnsi="Times New Roman"/>
          <w:lang w:val="en-GB"/>
        </w:rPr>
        <w:t>.1</w:t>
      </w:r>
      <w:r>
        <w:rPr>
          <w:rFonts w:ascii="Times New Roman" w:hAnsi="Times New Roman"/>
          <w:lang w:val="en-GB"/>
        </w:rPr>
        <w:tab/>
        <w:t>Period of Bid Validity:</w:t>
      </w:r>
    </w:p>
    <w:p w14:paraId="77F327FB" w14:textId="712FEC92" w:rsidR="0087625B" w:rsidRPr="0087625B" w:rsidRDefault="0087625B" w:rsidP="00295FC7">
      <w:pPr>
        <w:ind w:left="720" w:hanging="720"/>
        <w:jc w:val="both"/>
        <w:rPr>
          <w:rFonts w:ascii="Times New Roman" w:hAnsi="Times New Roman"/>
          <w:b/>
          <w:lang w:val="en-GB"/>
        </w:rPr>
      </w:pPr>
      <w:r>
        <w:rPr>
          <w:rFonts w:ascii="Times New Roman" w:hAnsi="Times New Roman"/>
          <w:lang w:val="en-GB"/>
        </w:rPr>
        <w:tab/>
      </w:r>
      <w:r w:rsidR="0080302A">
        <w:rPr>
          <w:rFonts w:ascii="Times New Roman" w:hAnsi="Times New Roman"/>
          <w:color w:val="FF0000"/>
          <w:lang w:val="en-GB"/>
        </w:rPr>
        <w:t xml:space="preserve">120 </w:t>
      </w:r>
      <w:r w:rsidRPr="0087625B">
        <w:rPr>
          <w:rFonts w:ascii="Times New Roman" w:hAnsi="Times New Roman"/>
          <w:b/>
          <w:lang w:val="en-GB"/>
        </w:rPr>
        <w:t>days</w:t>
      </w:r>
    </w:p>
    <w:p w14:paraId="4651D187" w14:textId="77777777" w:rsidR="0087625B" w:rsidRPr="00F7567B" w:rsidRDefault="0087625B" w:rsidP="00713C0D">
      <w:pPr>
        <w:ind w:left="720" w:hanging="720"/>
        <w:jc w:val="both"/>
        <w:rPr>
          <w:rFonts w:ascii="Times New Roman" w:hAnsi="Times New Roman"/>
          <w:sz w:val="16"/>
          <w:lang w:val="en-GB"/>
        </w:rPr>
      </w:pPr>
    </w:p>
    <w:p w14:paraId="4BDFFFEF" w14:textId="77777777" w:rsidR="00E31FF6" w:rsidRPr="00F7567B" w:rsidRDefault="00E31FF6" w:rsidP="00713C0D">
      <w:pPr>
        <w:ind w:left="720" w:hanging="720"/>
        <w:jc w:val="both"/>
        <w:rPr>
          <w:rFonts w:ascii="Times New Roman" w:hAnsi="Times New Roman"/>
          <w:sz w:val="14"/>
          <w:lang w:val="en-GB"/>
        </w:rPr>
      </w:pPr>
    </w:p>
    <w:p w14:paraId="6B6A5022" w14:textId="77777777" w:rsidR="00EB3C86" w:rsidRPr="00F7567B" w:rsidRDefault="00EB3C86" w:rsidP="00713C0D">
      <w:pPr>
        <w:ind w:left="720" w:hanging="720"/>
        <w:jc w:val="both"/>
        <w:rPr>
          <w:rFonts w:ascii="Times New Roman" w:hAnsi="Times New Roman"/>
          <w:sz w:val="18"/>
          <w:lang w:val="en-GB"/>
        </w:rPr>
      </w:pPr>
    </w:p>
    <w:p w14:paraId="68912029" w14:textId="77777777" w:rsidR="00050631" w:rsidRDefault="00EE51E8" w:rsidP="00F7567B">
      <w:pPr>
        <w:ind w:left="720" w:hanging="720"/>
        <w:jc w:val="both"/>
        <w:rPr>
          <w:rFonts w:ascii="Times New Roman" w:hAnsi="Times New Roman"/>
          <w:i/>
          <w:lang w:val="en-GB"/>
        </w:rPr>
      </w:pPr>
      <w:r>
        <w:rPr>
          <w:rFonts w:ascii="Times New Roman" w:hAnsi="Times New Roman"/>
          <w:lang w:val="en-GB"/>
        </w:rPr>
        <w:t>1</w:t>
      </w:r>
      <w:r w:rsidR="005A46BA">
        <w:rPr>
          <w:rFonts w:ascii="Times New Roman" w:hAnsi="Times New Roman"/>
          <w:lang w:val="en-GB"/>
        </w:rPr>
        <w:t>8</w:t>
      </w:r>
      <w:r w:rsidR="00713C0D">
        <w:rPr>
          <w:rFonts w:ascii="Times New Roman" w:hAnsi="Times New Roman"/>
          <w:lang w:val="en-GB"/>
        </w:rPr>
        <w:t>.1</w:t>
      </w:r>
      <w:r w:rsidR="0074514C">
        <w:rPr>
          <w:rFonts w:ascii="Times New Roman" w:hAnsi="Times New Roman"/>
          <w:lang w:val="en-GB"/>
        </w:rPr>
        <w:tab/>
      </w:r>
      <w:r w:rsidR="00713C0D">
        <w:rPr>
          <w:rFonts w:ascii="Times New Roman" w:hAnsi="Times New Roman"/>
          <w:lang w:val="en-GB"/>
        </w:rPr>
        <w:t>Deadline for submission of bids:</w:t>
      </w:r>
    </w:p>
    <w:p w14:paraId="228BAFD2" w14:textId="77777777" w:rsidR="00713C0D" w:rsidRDefault="008517F9"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Invitation for</w:t>
      </w:r>
      <w:r w:rsidR="00A41ADF">
        <w:rPr>
          <w:rFonts w:ascii="Times New Roman" w:hAnsi="Times New Roman"/>
          <w:i/>
          <w:lang w:val="en-GB"/>
        </w:rPr>
        <w:t xml:space="preserve"> Bid / EPADS.</w:t>
      </w:r>
    </w:p>
    <w:p w14:paraId="63E4C67B" w14:textId="77777777" w:rsidR="00F7567B" w:rsidRDefault="00F7567B" w:rsidP="00F7567B">
      <w:pPr>
        <w:rPr>
          <w:rFonts w:ascii="Times New Roman" w:hAnsi="Times New Roman"/>
          <w:b/>
          <w:sz w:val="14"/>
          <w:lang w:val="en-GB"/>
        </w:rPr>
      </w:pPr>
    </w:p>
    <w:p w14:paraId="5A9F498E" w14:textId="77777777" w:rsidR="00EB3C86" w:rsidRPr="00F7567B" w:rsidRDefault="00EB3C86" w:rsidP="00F7567B">
      <w:pPr>
        <w:rPr>
          <w:rFonts w:ascii="Times New Roman" w:hAnsi="Times New Roman"/>
          <w:b/>
          <w:sz w:val="14"/>
          <w:lang w:val="en-GB"/>
        </w:rPr>
      </w:pPr>
    </w:p>
    <w:p w14:paraId="2BD5A381" w14:textId="77777777" w:rsidR="00EE51E8" w:rsidRPr="00EE51E8" w:rsidRDefault="001114DD" w:rsidP="00F7567B">
      <w:pPr>
        <w:rPr>
          <w:rFonts w:ascii="Times New Roman" w:hAnsi="Times New Roman"/>
          <w:lang w:val="en-GB"/>
        </w:rPr>
      </w:pPr>
      <w:r>
        <w:rPr>
          <w:rFonts w:ascii="Times New Roman" w:hAnsi="Times New Roman"/>
          <w:lang w:val="en-GB"/>
        </w:rPr>
        <w:t>2</w:t>
      </w:r>
      <w:r w:rsidR="005A46BA">
        <w:rPr>
          <w:rFonts w:ascii="Times New Roman" w:hAnsi="Times New Roman"/>
          <w:lang w:val="en-GB"/>
        </w:rPr>
        <w:t>1</w:t>
      </w:r>
      <w:r w:rsidR="002E4658">
        <w:rPr>
          <w:rFonts w:ascii="Times New Roman" w:hAnsi="Times New Roman"/>
          <w:lang w:val="en-GB"/>
        </w:rPr>
        <w:t>.1</w:t>
      </w:r>
      <w:r w:rsidR="002E4658">
        <w:rPr>
          <w:rFonts w:ascii="Times New Roman" w:hAnsi="Times New Roman"/>
          <w:lang w:val="en-GB"/>
        </w:rPr>
        <w:tab/>
      </w:r>
      <w:r w:rsidR="00713C0D">
        <w:rPr>
          <w:rFonts w:ascii="Times New Roman" w:hAnsi="Times New Roman"/>
          <w:lang w:val="en-GB"/>
        </w:rPr>
        <w:t>Venue, time, and date of Bid opening:</w:t>
      </w:r>
    </w:p>
    <w:p w14:paraId="3DEE5A50" w14:textId="26D1A8E1" w:rsidR="00050631" w:rsidRDefault="00050631"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 xml:space="preserve">Invitation for </w:t>
      </w:r>
      <w:r w:rsidR="00A41ADF">
        <w:rPr>
          <w:rFonts w:ascii="Times New Roman" w:hAnsi="Times New Roman"/>
          <w:i/>
          <w:lang w:val="en-GB"/>
        </w:rPr>
        <w:t>Bid / EPADS.</w:t>
      </w:r>
      <w:r w:rsidR="000C51DC">
        <w:rPr>
          <w:rFonts w:ascii="Times New Roman" w:hAnsi="Times New Roman"/>
          <w:i/>
          <w:lang w:val="en-GB"/>
        </w:rPr>
        <w:t xml:space="preserve"> </w:t>
      </w:r>
    </w:p>
    <w:p w14:paraId="7C0B8FB7" w14:textId="77777777" w:rsidR="00713C0D" w:rsidRDefault="00713C0D" w:rsidP="00713C0D">
      <w:pPr>
        <w:rPr>
          <w:rFonts w:ascii="Times New Roman" w:hAnsi="Times New Roman"/>
          <w:lang w:val="en-GB"/>
        </w:rPr>
      </w:pPr>
    </w:p>
    <w:p w14:paraId="62956BD2" w14:textId="77777777" w:rsidR="0074514C" w:rsidRDefault="00050631" w:rsidP="00713C0D">
      <w:pPr>
        <w:rPr>
          <w:rFonts w:ascii="Times New Roman" w:hAnsi="Times New Roman"/>
        </w:rPr>
      </w:pPr>
      <w:r>
        <w:rPr>
          <w:rFonts w:ascii="Times New Roman" w:hAnsi="Times New Roman"/>
        </w:rPr>
        <w:tab/>
      </w:r>
    </w:p>
    <w:p w14:paraId="1956395F" w14:textId="77777777" w:rsidR="00927A51" w:rsidRDefault="00927A51" w:rsidP="006F5AA3">
      <w:pPr>
        <w:jc w:val="center"/>
        <w:rPr>
          <w:rFonts w:ascii="Times New Roman" w:hAnsi="Times New Roman"/>
        </w:rPr>
      </w:pPr>
    </w:p>
    <w:p w14:paraId="1BE3C270" w14:textId="77777777" w:rsidR="00927A51" w:rsidRPr="00A40A6F" w:rsidRDefault="00927A51" w:rsidP="006F5AA3">
      <w:pPr>
        <w:jc w:val="center"/>
        <w:rPr>
          <w:rFonts w:ascii="Times New Roman" w:hAnsi="Times New Roman"/>
        </w:rPr>
      </w:pPr>
    </w:p>
    <w:p w14:paraId="0BA6FCC3" w14:textId="77777777" w:rsidR="00713C0D" w:rsidRDefault="00713C0D" w:rsidP="00A40A6F">
      <w:pPr>
        <w:jc w:val="center"/>
        <w:rPr>
          <w:rFonts w:ascii="Times New Roman" w:hAnsi="Times New Roman"/>
        </w:rPr>
      </w:pPr>
    </w:p>
    <w:p w14:paraId="203B6F8D" w14:textId="77777777" w:rsidR="00713C0D" w:rsidRDefault="00713C0D" w:rsidP="00713C0D">
      <w:pPr>
        <w:rPr>
          <w:rFonts w:ascii="Times New Roman" w:hAnsi="Times New Roman"/>
        </w:rPr>
      </w:pPr>
    </w:p>
    <w:p w14:paraId="23333C3B" w14:textId="77777777" w:rsidR="00713C0D" w:rsidRDefault="00713C0D" w:rsidP="00713C0D">
      <w:pPr>
        <w:rPr>
          <w:rFonts w:ascii="Times New Roman" w:hAnsi="Times New Roman"/>
        </w:rPr>
      </w:pPr>
    </w:p>
    <w:p w14:paraId="7F9A6C43" w14:textId="77777777" w:rsidR="0039252C" w:rsidRDefault="0039252C" w:rsidP="00713C0D">
      <w:pPr>
        <w:rPr>
          <w:rFonts w:ascii="Times New Roman" w:hAnsi="Times New Roman"/>
        </w:rPr>
      </w:pPr>
    </w:p>
    <w:p w14:paraId="62383575" w14:textId="77777777" w:rsidR="0039252C" w:rsidRDefault="0039252C" w:rsidP="00713C0D">
      <w:pPr>
        <w:rPr>
          <w:rFonts w:ascii="Times New Roman" w:hAnsi="Times New Roman"/>
        </w:rPr>
      </w:pPr>
    </w:p>
    <w:p w14:paraId="2167B1BB" w14:textId="77777777" w:rsidR="0039252C" w:rsidRDefault="0039252C" w:rsidP="00713C0D">
      <w:pPr>
        <w:rPr>
          <w:rFonts w:ascii="Times New Roman" w:hAnsi="Times New Roman"/>
        </w:rPr>
      </w:pPr>
    </w:p>
    <w:p w14:paraId="221A1FD0" w14:textId="77777777" w:rsidR="0039252C" w:rsidRDefault="0039252C" w:rsidP="00713C0D">
      <w:pPr>
        <w:rPr>
          <w:rFonts w:ascii="Times New Roman" w:hAnsi="Times New Roman"/>
        </w:rPr>
      </w:pPr>
    </w:p>
    <w:p w14:paraId="5F432FF9" w14:textId="77777777" w:rsidR="0039252C" w:rsidRDefault="0039252C" w:rsidP="00713C0D">
      <w:pPr>
        <w:rPr>
          <w:rFonts w:ascii="Times New Roman" w:hAnsi="Times New Roman"/>
        </w:rPr>
      </w:pPr>
    </w:p>
    <w:p w14:paraId="2F945340" w14:textId="77777777" w:rsidR="007451CF" w:rsidRDefault="007451CF" w:rsidP="00713C0D">
      <w:pPr>
        <w:rPr>
          <w:rFonts w:ascii="Times New Roman" w:hAnsi="Times New Roman"/>
        </w:rPr>
      </w:pPr>
    </w:p>
    <w:p w14:paraId="684A9863" w14:textId="77777777" w:rsidR="008730AE" w:rsidRDefault="008730AE" w:rsidP="00713C0D">
      <w:pPr>
        <w:rPr>
          <w:rFonts w:ascii="Times New Roman" w:hAnsi="Times New Roman"/>
        </w:rPr>
      </w:pPr>
    </w:p>
    <w:p w14:paraId="10C4FB83" w14:textId="77777777" w:rsidR="00713C0D" w:rsidRDefault="00713C0D" w:rsidP="00713C0D">
      <w:pPr>
        <w:rPr>
          <w:rFonts w:ascii="Times New Roman" w:hAnsi="Times New Roman"/>
        </w:rPr>
      </w:pPr>
    </w:p>
    <w:p w14:paraId="6FF1997E" w14:textId="77777777" w:rsidR="00456E4E" w:rsidRDefault="00456E4E" w:rsidP="00713C0D">
      <w:pPr>
        <w:rPr>
          <w:rFonts w:ascii="Times New Roman" w:hAnsi="Times New Roman"/>
        </w:rPr>
      </w:pPr>
    </w:p>
    <w:p w14:paraId="229A6CDD" w14:textId="77777777" w:rsidR="008730AE" w:rsidRDefault="008730AE" w:rsidP="00713C0D">
      <w:pPr>
        <w:rPr>
          <w:rFonts w:ascii="Times New Roman" w:hAnsi="Times New Roman"/>
        </w:rPr>
      </w:pPr>
    </w:p>
    <w:p w14:paraId="194F17F4" w14:textId="77777777" w:rsidR="00FD0EAF" w:rsidRDefault="00FD0EAF" w:rsidP="00713C0D">
      <w:pPr>
        <w:rPr>
          <w:rFonts w:ascii="Times New Roman" w:hAnsi="Times New Roman"/>
        </w:rPr>
      </w:pPr>
    </w:p>
    <w:p w14:paraId="0A56B1ED" w14:textId="77777777" w:rsidR="00456E4E" w:rsidRDefault="00456E4E" w:rsidP="00713C0D">
      <w:pPr>
        <w:rPr>
          <w:rFonts w:ascii="Times New Roman" w:hAnsi="Times New Roman"/>
        </w:rPr>
      </w:pPr>
    </w:p>
    <w:p w14:paraId="3AF4931C" w14:textId="77777777" w:rsidR="00456E4E" w:rsidRDefault="00456E4E" w:rsidP="00713C0D">
      <w:pPr>
        <w:rPr>
          <w:rFonts w:ascii="Times New Roman" w:hAnsi="Times New Roman"/>
        </w:rPr>
      </w:pPr>
    </w:p>
    <w:p w14:paraId="53BC73FC" w14:textId="77777777" w:rsidR="00713C0D" w:rsidRDefault="00713C0D" w:rsidP="00713C0D">
      <w:pPr>
        <w:rPr>
          <w:rFonts w:ascii="Times New Roman" w:hAnsi="Times New Roman"/>
        </w:rPr>
      </w:pPr>
    </w:p>
    <w:p w14:paraId="7FBA6A14" w14:textId="77777777" w:rsidR="00713C0D" w:rsidRDefault="00713C0D" w:rsidP="00713C0D">
      <w:pPr>
        <w:rPr>
          <w:rFonts w:ascii="Times New Roman" w:hAnsi="Times New Roman"/>
        </w:rPr>
      </w:pPr>
    </w:p>
    <w:p w14:paraId="2D8471C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FORM OF BID</w:t>
      </w:r>
    </w:p>
    <w:p w14:paraId="4D0EE572" w14:textId="77777777" w:rsidR="00713C0D" w:rsidRPr="007E29F7" w:rsidRDefault="00713C0D" w:rsidP="00713C0D">
      <w:pPr>
        <w:jc w:val="center"/>
        <w:rPr>
          <w:rFonts w:ascii="Times New Roman" w:hAnsi="Times New Roman"/>
          <w:b/>
          <w:w w:val="120"/>
          <w:sz w:val="44"/>
        </w:rPr>
      </w:pPr>
    </w:p>
    <w:p w14:paraId="4F8518A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AND</w:t>
      </w:r>
    </w:p>
    <w:p w14:paraId="4010DC59" w14:textId="77777777" w:rsidR="00713C0D" w:rsidRPr="007E29F7" w:rsidRDefault="00713C0D" w:rsidP="00713C0D">
      <w:pPr>
        <w:jc w:val="center"/>
        <w:rPr>
          <w:rFonts w:ascii="Times New Roman" w:hAnsi="Times New Roman"/>
          <w:b/>
          <w:w w:val="120"/>
          <w:sz w:val="44"/>
        </w:rPr>
      </w:pPr>
    </w:p>
    <w:p w14:paraId="61E215F3" w14:textId="77777777" w:rsidR="00713C0D" w:rsidRDefault="00713C0D" w:rsidP="00713C0D">
      <w:pPr>
        <w:jc w:val="center"/>
        <w:rPr>
          <w:rFonts w:ascii="Times New Roman" w:hAnsi="Times New Roman"/>
          <w:b/>
          <w:sz w:val="44"/>
        </w:rPr>
      </w:pPr>
      <w:r w:rsidRPr="007E29F7">
        <w:rPr>
          <w:rFonts w:ascii="Times New Roman" w:hAnsi="Times New Roman"/>
          <w:b/>
          <w:w w:val="120"/>
          <w:sz w:val="44"/>
        </w:rPr>
        <w:t>APPENDICES TO BID</w:t>
      </w:r>
    </w:p>
    <w:p w14:paraId="39710064" w14:textId="77777777" w:rsidR="006F5AA3" w:rsidRDefault="006F5AA3" w:rsidP="00713C0D">
      <w:pPr>
        <w:jc w:val="center"/>
        <w:rPr>
          <w:rFonts w:ascii="Times New Roman" w:hAnsi="Times New Roman"/>
          <w:b/>
          <w:sz w:val="44"/>
        </w:rPr>
      </w:pPr>
    </w:p>
    <w:p w14:paraId="3F28D27F" w14:textId="77777777" w:rsidR="006F5AA3" w:rsidRDefault="006F5AA3" w:rsidP="00713C0D">
      <w:pPr>
        <w:jc w:val="center"/>
        <w:rPr>
          <w:rFonts w:ascii="Times New Roman" w:hAnsi="Times New Roman"/>
          <w:b/>
          <w:sz w:val="44"/>
        </w:rPr>
      </w:pPr>
    </w:p>
    <w:p w14:paraId="1C2027A2" w14:textId="77777777" w:rsidR="006F5AA3" w:rsidRDefault="006F5AA3" w:rsidP="00713C0D">
      <w:pPr>
        <w:jc w:val="center"/>
        <w:rPr>
          <w:rFonts w:ascii="Times New Roman" w:hAnsi="Times New Roman"/>
          <w:b/>
          <w:sz w:val="44"/>
        </w:rPr>
      </w:pPr>
    </w:p>
    <w:p w14:paraId="189D2EFF" w14:textId="77777777" w:rsidR="006F5AA3" w:rsidRDefault="006F5AA3" w:rsidP="00713C0D">
      <w:pPr>
        <w:jc w:val="center"/>
        <w:rPr>
          <w:rFonts w:ascii="Times New Roman" w:hAnsi="Times New Roman"/>
          <w:b/>
          <w:sz w:val="44"/>
        </w:rPr>
      </w:pPr>
    </w:p>
    <w:p w14:paraId="6120A881" w14:textId="77777777" w:rsidR="006F5AA3" w:rsidRDefault="006F5AA3" w:rsidP="00713C0D">
      <w:pPr>
        <w:jc w:val="center"/>
        <w:rPr>
          <w:rFonts w:ascii="Times New Roman" w:hAnsi="Times New Roman"/>
          <w:b/>
          <w:sz w:val="44"/>
        </w:rPr>
      </w:pPr>
    </w:p>
    <w:p w14:paraId="3CED3BB9" w14:textId="77777777" w:rsidR="006F5AA3" w:rsidRDefault="006F5AA3" w:rsidP="00713C0D">
      <w:pPr>
        <w:jc w:val="center"/>
        <w:rPr>
          <w:rFonts w:ascii="Times New Roman" w:hAnsi="Times New Roman"/>
          <w:b/>
          <w:sz w:val="44"/>
        </w:rPr>
      </w:pPr>
    </w:p>
    <w:p w14:paraId="74190065" w14:textId="77777777" w:rsidR="006F5AA3" w:rsidRDefault="006F5AA3" w:rsidP="00713C0D">
      <w:pPr>
        <w:jc w:val="center"/>
        <w:rPr>
          <w:rFonts w:ascii="Times New Roman" w:hAnsi="Times New Roman"/>
          <w:b/>
          <w:sz w:val="44"/>
        </w:rPr>
      </w:pPr>
    </w:p>
    <w:p w14:paraId="7E311ADF" w14:textId="77777777" w:rsidR="00A40A6F" w:rsidRDefault="00A40A6F" w:rsidP="00713C0D">
      <w:pPr>
        <w:jc w:val="center"/>
        <w:rPr>
          <w:rFonts w:ascii="Times New Roman" w:hAnsi="Times New Roman"/>
        </w:rPr>
      </w:pPr>
    </w:p>
    <w:p w14:paraId="3CE0EAB4" w14:textId="77777777" w:rsidR="00A40A6F" w:rsidRDefault="00A40A6F" w:rsidP="00713C0D">
      <w:pPr>
        <w:jc w:val="center"/>
        <w:rPr>
          <w:rFonts w:ascii="Times New Roman" w:hAnsi="Times New Roman"/>
        </w:rPr>
      </w:pPr>
    </w:p>
    <w:p w14:paraId="1B98C173" w14:textId="77777777" w:rsidR="00A40A6F" w:rsidRDefault="00A40A6F" w:rsidP="00713C0D">
      <w:pPr>
        <w:jc w:val="center"/>
        <w:rPr>
          <w:rFonts w:ascii="Times New Roman" w:hAnsi="Times New Roman"/>
        </w:rPr>
      </w:pPr>
    </w:p>
    <w:p w14:paraId="4E422C3F" w14:textId="77777777" w:rsidR="00A40A6F" w:rsidRDefault="00A40A6F" w:rsidP="00713C0D">
      <w:pPr>
        <w:jc w:val="center"/>
        <w:rPr>
          <w:rFonts w:ascii="Times New Roman" w:hAnsi="Times New Roman"/>
        </w:rPr>
      </w:pPr>
    </w:p>
    <w:p w14:paraId="5BA85410" w14:textId="77777777" w:rsidR="00F7567B" w:rsidRDefault="00F7567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63ADC838" w14:textId="77777777" w:rsidR="00713C0D" w:rsidRDefault="00713C0D" w:rsidP="00713C0D">
      <w:pPr>
        <w:jc w:val="right"/>
        <w:rPr>
          <w:rFonts w:ascii="Times New Roman" w:hAnsi="Times New Roman"/>
          <w:b/>
        </w:rPr>
      </w:pPr>
      <w:r>
        <w:rPr>
          <w:rFonts w:ascii="Times New Roman" w:hAnsi="Times New Roman"/>
          <w:b/>
        </w:rPr>
        <w:lastRenderedPageBreak/>
        <w:t>FB-1</w:t>
      </w:r>
    </w:p>
    <w:p w14:paraId="1CE70774" w14:textId="77777777" w:rsidR="00713C0D" w:rsidRDefault="00713C0D" w:rsidP="00347CA8">
      <w:pPr>
        <w:pStyle w:val="Heading1"/>
        <w:jc w:val="center"/>
        <w:rPr>
          <w:rFonts w:ascii="Times New Roman" w:hAnsi="Times New Roman"/>
          <w:sz w:val="24"/>
        </w:rPr>
      </w:pPr>
      <w:r>
        <w:rPr>
          <w:rFonts w:ascii="Times New Roman" w:hAnsi="Times New Roman"/>
          <w:sz w:val="24"/>
        </w:rPr>
        <w:t>FORM OF BID</w:t>
      </w:r>
    </w:p>
    <w:p w14:paraId="6615B153" w14:textId="77777777" w:rsidR="00713C0D" w:rsidRDefault="00713C0D" w:rsidP="00347CA8">
      <w:pPr>
        <w:jc w:val="both"/>
        <w:rPr>
          <w:rFonts w:ascii="Times New Roman" w:hAnsi="Times New Roman"/>
          <w:b/>
        </w:rPr>
      </w:pPr>
    </w:p>
    <w:p w14:paraId="6940A23A" w14:textId="77777777" w:rsidR="00EB3C63" w:rsidRDefault="00EB3C63" w:rsidP="00347CA8">
      <w:pPr>
        <w:jc w:val="both"/>
        <w:rPr>
          <w:rFonts w:ascii="Times New Roman" w:hAnsi="Times New Roman"/>
          <w:b/>
        </w:rPr>
      </w:pPr>
    </w:p>
    <w:p w14:paraId="6F9C8C8B" w14:textId="62DF7E07" w:rsidR="005E6562" w:rsidRDefault="00713C0D" w:rsidP="00347CA8">
      <w:pPr>
        <w:pStyle w:val="Footer"/>
        <w:tabs>
          <w:tab w:val="left" w:pos="720"/>
        </w:tabs>
        <w:jc w:val="both"/>
        <w:rPr>
          <w:rFonts w:ascii="Times New Roman" w:hAnsi="Times New Roman"/>
        </w:rPr>
      </w:pPr>
      <w:r w:rsidRPr="00085D0C">
        <w:rPr>
          <w:rFonts w:ascii="Arial" w:hAnsi="Arial" w:cs="Arial"/>
          <w:color w:val="000000" w:themeColor="text1"/>
        </w:rPr>
        <w:t>Bid Reference No.</w:t>
      </w:r>
      <w:r w:rsidR="000C51DC">
        <w:rPr>
          <w:rFonts w:ascii="Arial" w:hAnsi="Arial" w:cs="Arial"/>
          <w:color w:val="000000" w:themeColor="text1"/>
        </w:rPr>
        <w:t xml:space="preserve"> </w:t>
      </w:r>
      <w:r w:rsidR="004F25DE">
        <w:rPr>
          <w:rFonts w:asciiTheme="majorBidi" w:eastAsia="Calibri" w:hAnsiTheme="majorBidi" w:cstheme="majorBidi"/>
          <w:b/>
          <w:color w:val="000000"/>
          <w:spacing w:val="4"/>
          <w:szCs w:val="24"/>
          <w:lang w:val="en-GB"/>
        </w:rPr>
        <w:t>SLIC/RE/SLB-5/CIVIL/05/07/2025</w:t>
      </w:r>
    </w:p>
    <w:p w14:paraId="63C8ABE7" w14:textId="77777777" w:rsidR="00927A51" w:rsidRDefault="006938BD" w:rsidP="006938BD">
      <w:pPr>
        <w:ind w:left="720" w:hanging="720"/>
        <w:jc w:val="both"/>
        <w:rPr>
          <w:rFonts w:ascii="Century Gothic" w:hAnsi="Century Gothic"/>
          <w:b/>
          <w:sz w:val="22"/>
          <w:szCs w:val="22"/>
        </w:rPr>
      </w:pPr>
      <w:r w:rsidRPr="006938BD">
        <w:rPr>
          <w:rFonts w:ascii="Century Gothic" w:hAnsi="Century Gothic"/>
          <w:b/>
          <w:sz w:val="22"/>
          <w:szCs w:val="22"/>
        </w:rPr>
        <w:tab/>
      </w:r>
    </w:p>
    <w:p w14:paraId="552E4913" w14:textId="00565B4E" w:rsidR="005C10E8" w:rsidRPr="005C10E8" w:rsidRDefault="00982217" w:rsidP="0031201A">
      <w:pPr>
        <w:widowControl/>
        <w:overflowPunct/>
        <w:autoSpaceDE/>
        <w:autoSpaceDN/>
        <w:adjustRightInd/>
        <w:spacing w:after="4" w:line="248" w:lineRule="auto"/>
        <w:ind w:left="540" w:right="4" w:hanging="630"/>
        <w:rPr>
          <w:rFonts w:ascii="Arial" w:hAnsi="Arial" w:cs="Arial"/>
          <w:b/>
          <w:spacing w:val="14"/>
          <w:w w:val="120"/>
          <w:sz w:val="28"/>
          <w:szCs w:val="28"/>
        </w:rPr>
      </w:pPr>
      <w:r w:rsidRPr="005C10E8">
        <w:rPr>
          <w:rFonts w:ascii="Times New Roman" w:hAnsi="Times New Roman"/>
          <w:b/>
          <w:spacing w:val="4"/>
          <w:szCs w:val="24"/>
        </w:rPr>
        <w:t>Sub:</w:t>
      </w:r>
      <w:r w:rsidR="005C10E8">
        <w:rPr>
          <w:rFonts w:ascii="Times New Roman" w:hAnsi="Times New Roman"/>
          <w:b/>
          <w:spacing w:val="4"/>
          <w:szCs w:val="24"/>
        </w:rPr>
        <w:t>-</w:t>
      </w:r>
      <w:r w:rsidR="000C51DC">
        <w:rPr>
          <w:rFonts w:ascii="Times New Roman" w:hAnsi="Times New Roman"/>
          <w:b/>
          <w:spacing w:val="4"/>
          <w:szCs w:val="24"/>
        </w:rPr>
        <w:t xml:space="preserve"> </w:t>
      </w:r>
      <w:r w:rsidR="004F25DE">
        <w:rPr>
          <w:rFonts w:ascii="Times New Roman" w:hAnsi="Times New Roman"/>
          <w:b/>
          <w:bCs/>
          <w:i/>
          <w:iCs/>
          <w:color w:val="000000"/>
          <w:sz w:val="22"/>
          <w:szCs w:val="22"/>
        </w:rPr>
        <w:t>REPAIR MAINTENANCE OF ALUMINIUM SLIDING GLASS WINDOWS AT VARIOUS FLOORS OF STATE LIFE BUILDING NO.5, BLUE AREA, ISLAMABAD</w:t>
      </w:r>
      <w:r w:rsidR="0031201A" w:rsidRPr="0031201A">
        <w:rPr>
          <w:rFonts w:ascii="Times New Roman" w:hAnsi="Times New Roman"/>
          <w:b/>
          <w:bCs/>
          <w:i/>
          <w:iCs/>
          <w:color w:val="000000"/>
          <w:sz w:val="22"/>
          <w:szCs w:val="22"/>
        </w:rPr>
        <w:t>.</w:t>
      </w:r>
    </w:p>
    <w:p w14:paraId="7AB91ED7" w14:textId="6BB63724" w:rsidR="00982217" w:rsidRPr="005C10E8" w:rsidRDefault="00982217" w:rsidP="00982217">
      <w:pPr>
        <w:spacing w:line="216" w:lineRule="auto"/>
        <w:ind w:left="720" w:right="29"/>
        <w:jc w:val="both"/>
        <w:rPr>
          <w:rFonts w:ascii="Times New Roman" w:hAnsi="Times New Roman"/>
          <w:b/>
          <w:i/>
          <w:iCs/>
          <w:szCs w:val="24"/>
        </w:rPr>
      </w:pPr>
    </w:p>
    <w:p w14:paraId="1BD0D74A" w14:textId="7D9BCCE1" w:rsidR="00A40AAA" w:rsidRPr="005C10E8" w:rsidRDefault="00A40AAA" w:rsidP="006528A7">
      <w:pPr>
        <w:pStyle w:val="Header"/>
        <w:tabs>
          <w:tab w:val="left" w:pos="540"/>
          <w:tab w:val="left" w:pos="810"/>
        </w:tabs>
        <w:rPr>
          <w:rFonts w:ascii="Arial" w:hAnsi="Arial" w:cs="Arial"/>
          <w:b/>
          <w:spacing w:val="4"/>
          <w:szCs w:val="24"/>
        </w:rPr>
      </w:pPr>
    </w:p>
    <w:p w14:paraId="35DFE403" w14:textId="77777777" w:rsidR="00A40AAA" w:rsidRDefault="00A40AAA" w:rsidP="00D726E3">
      <w:pPr>
        <w:ind w:left="720" w:right="29" w:hanging="720"/>
        <w:jc w:val="both"/>
        <w:rPr>
          <w:rFonts w:ascii="Arial" w:hAnsi="Arial" w:cs="Arial"/>
          <w:b/>
          <w:color w:val="0000CC"/>
          <w:spacing w:val="4"/>
          <w:szCs w:val="24"/>
        </w:rPr>
      </w:pPr>
    </w:p>
    <w:p w14:paraId="693B0E6B" w14:textId="4F4B7870" w:rsidR="008064C8" w:rsidRPr="00673701" w:rsidRDefault="00673701" w:rsidP="00A40A6F">
      <w:pPr>
        <w:ind w:right="29"/>
        <w:jc w:val="both"/>
        <w:rPr>
          <w:rFonts w:ascii="Arial" w:hAnsi="Arial" w:cs="Arial"/>
          <w:sz w:val="22"/>
        </w:rPr>
      </w:pPr>
      <w:r>
        <w:rPr>
          <w:rFonts w:ascii="Arial" w:hAnsi="Arial" w:cs="Arial"/>
          <w:sz w:val="22"/>
        </w:rPr>
        <w:t>Return via e-PADS</w:t>
      </w:r>
    </w:p>
    <w:p w14:paraId="19A51C14" w14:textId="77777777" w:rsidR="00713C0D" w:rsidRDefault="00713C0D" w:rsidP="00347CA8">
      <w:pPr>
        <w:jc w:val="both"/>
        <w:rPr>
          <w:rFonts w:ascii="Times New Roman" w:hAnsi="Times New Roman"/>
        </w:rPr>
      </w:pPr>
      <w:r>
        <w:rPr>
          <w:rFonts w:ascii="Times New Roman" w:hAnsi="Times New Roman"/>
        </w:rPr>
        <w:t>To:</w:t>
      </w:r>
    </w:p>
    <w:p w14:paraId="69560D60" w14:textId="41C6E0CA" w:rsidR="00430A53" w:rsidRPr="00430A53" w:rsidRDefault="00713C0D" w:rsidP="00430A53">
      <w:pPr>
        <w:jc w:val="both"/>
        <w:rPr>
          <w:rFonts w:ascii="Times New Roman" w:hAnsi="Times New Roman"/>
          <w:b/>
          <w:iCs/>
          <w:lang w:bidi="en-US"/>
        </w:rPr>
      </w:pPr>
      <w:r>
        <w:rPr>
          <w:rFonts w:ascii="Times New Roman" w:hAnsi="Times New Roman"/>
        </w:rPr>
        <w:tab/>
      </w:r>
      <w:r w:rsidR="00430A53" w:rsidRPr="00430A53">
        <w:rPr>
          <w:rFonts w:ascii="Times New Roman" w:hAnsi="Times New Roman"/>
          <w:b/>
          <w:iCs/>
          <w:lang w:bidi="en-US"/>
        </w:rPr>
        <w:t>INCHARGE (Real Estate)</w:t>
      </w:r>
      <w:r w:rsidR="00430A53" w:rsidRPr="00430A53">
        <w:rPr>
          <w:rFonts w:ascii="Times New Roman" w:hAnsi="Times New Roman"/>
          <w:i/>
          <w:iCs/>
          <w:lang w:bidi="en-US"/>
        </w:rPr>
        <w:t>,</w:t>
      </w:r>
    </w:p>
    <w:p w14:paraId="254BF9E9"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Basement, State-Life Building # 5,</w:t>
      </w:r>
    </w:p>
    <w:p w14:paraId="6EBF37E8"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Phase-II, Jinnah-Avenue, Islamabad.</w:t>
      </w:r>
    </w:p>
    <w:p w14:paraId="536A26EF" w14:textId="38D0BE6F" w:rsidR="005E6562" w:rsidRDefault="00430A53" w:rsidP="00430A53">
      <w:pPr>
        <w:ind w:firstLine="720"/>
        <w:jc w:val="both"/>
        <w:rPr>
          <w:rFonts w:ascii="Times New Roman" w:hAnsi="Times New Roman"/>
        </w:rPr>
      </w:pPr>
      <w:r w:rsidRPr="00430A53">
        <w:rPr>
          <w:rFonts w:ascii="Times New Roman" w:hAnsi="Times New Roman"/>
          <w:i/>
          <w:iCs/>
          <w:lang w:bidi="en-US"/>
        </w:rPr>
        <w:t>Ph:051-9204743</w:t>
      </w:r>
    </w:p>
    <w:p w14:paraId="2A648B52" w14:textId="77777777" w:rsidR="005E6562" w:rsidRDefault="005E6562" w:rsidP="00347CA8">
      <w:pPr>
        <w:jc w:val="both"/>
        <w:rPr>
          <w:rFonts w:ascii="Times New Roman" w:hAnsi="Times New Roman"/>
        </w:rPr>
      </w:pPr>
    </w:p>
    <w:p w14:paraId="6E41A33A" w14:textId="77777777" w:rsidR="00C67C4C" w:rsidRDefault="00C67C4C" w:rsidP="00347CA8">
      <w:pPr>
        <w:jc w:val="both"/>
        <w:rPr>
          <w:rFonts w:ascii="Times New Roman" w:hAnsi="Times New Roman"/>
        </w:rPr>
      </w:pPr>
    </w:p>
    <w:p w14:paraId="671FCB20" w14:textId="77777777" w:rsidR="00713C0D" w:rsidRDefault="00713C0D" w:rsidP="00347CA8">
      <w:pPr>
        <w:jc w:val="both"/>
        <w:rPr>
          <w:rFonts w:ascii="Times New Roman" w:hAnsi="Times New Roman"/>
        </w:rPr>
      </w:pPr>
      <w:r>
        <w:rPr>
          <w:rFonts w:ascii="Times New Roman" w:hAnsi="Times New Roman"/>
        </w:rPr>
        <w:t>Gentleman,</w:t>
      </w:r>
    </w:p>
    <w:p w14:paraId="49C0698F" w14:textId="77777777" w:rsidR="00713C0D" w:rsidRDefault="00713C0D" w:rsidP="00347CA8">
      <w:pPr>
        <w:jc w:val="both"/>
        <w:rPr>
          <w:rFonts w:ascii="Times New Roman" w:hAnsi="Times New Roman"/>
        </w:rPr>
      </w:pPr>
    </w:p>
    <w:p w14:paraId="759E721B" w14:textId="77777777" w:rsidR="001227BD" w:rsidRDefault="00713C0D" w:rsidP="00D726E3">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Having examined the Bidding Documents including Instructions to Bidders, Bidding Data,</w:t>
      </w:r>
      <w:r w:rsidR="00DD2661">
        <w:rPr>
          <w:rFonts w:ascii="Times New Roman" w:hAnsi="Times New Roman"/>
        </w:rPr>
        <w:t xml:space="preserve"> </w:t>
      </w:r>
      <w:r>
        <w:rPr>
          <w:rFonts w:ascii="Times New Roman" w:hAnsi="Times New Roman"/>
        </w:rPr>
        <w:t>Conditions of Contract. Specifications, Drawings and Bill of Quantities and Addenda Nos. _</w:t>
      </w:r>
      <w:r w:rsidR="001227BD">
        <w:rPr>
          <w:rFonts w:ascii="Times New Roman" w:hAnsi="Times New Roman"/>
        </w:rPr>
        <w:t>______________________</w:t>
      </w:r>
      <w:r>
        <w:rPr>
          <w:rFonts w:ascii="Times New Roman" w:hAnsi="Times New Roman"/>
        </w:rPr>
        <w:t xml:space="preserve">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14:paraId="5A8C69D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14:paraId="57C677C9" w14:textId="77777777" w:rsid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713C0D">
        <w:rPr>
          <w:rFonts w:ascii="Times New Roman" w:hAnsi="Times New Roman"/>
        </w:rPr>
        <w:t>Rs._____</w:t>
      </w:r>
      <w:r w:rsidR="00673865">
        <w:rPr>
          <w:rFonts w:ascii="Times New Roman" w:hAnsi="Times New Roman"/>
        </w:rPr>
        <w:t>______</w:t>
      </w:r>
      <w:r>
        <w:rPr>
          <w:rFonts w:ascii="Times New Roman" w:hAnsi="Times New Roman"/>
        </w:rPr>
        <w:t>______________</w:t>
      </w:r>
      <w:r w:rsidR="00673865">
        <w:rPr>
          <w:rFonts w:ascii="Times New Roman" w:hAnsi="Times New Roman"/>
        </w:rPr>
        <w:t>___________</w:t>
      </w:r>
      <w:r w:rsidR="00CB52AF">
        <w:rPr>
          <w:rFonts w:ascii="Times New Roman" w:hAnsi="Times New Roman"/>
        </w:rPr>
        <w:t xml:space="preserve"> </w:t>
      </w:r>
      <w:r w:rsidR="00713C0D">
        <w:rPr>
          <w:rFonts w:ascii="Times New Roman" w:hAnsi="Times New Roman"/>
        </w:rPr>
        <w:t xml:space="preserve">Rupees </w:t>
      </w:r>
      <w:r>
        <w:rPr>
          <w:rFonts w:ascii="Times New Roman" w:hAnsi="Times New Roman"/>
        </w:rPr>
        <w:t>______</w:t>
      </w:r>
      <w:r w:rsidR="00713C0D">
        <w:rPr>
          <w:rFonts w:ascii="Times New Roman" w:hAnsi="Times New Roman"/>
        </w:rPr>
        <w:t>________</w:t>
      </w:r>
      <w:r w:rsidR="00673865">
        <w:rPr>
          <w:rFonts w:ascii="Times New Roman" w:hAnsi="Times New Roman"/>
        </w:rPr>
        <w:t>_________</w:t>
      </w:r>
    </w:p>
    <w:p w14:paraId="73EE49C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p>
    <w:p w14:paraId="17928AB4" w14:textId="77777777" w:rsidR="00713C0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673865">
        <w:rPr>
          <w:rFonts w:ascii="Times New Roman" w:hAnsi="Times New Roman"/>
        </w:rPr>
        <w:t>______________</w:t>
      </w:r>
      <w:r>
        <w:rPr>
          <w:rFonts w:ascii="Times New Roman" w:hAnsi="Times New Roman"/>
        </w:rPr>
        <w:t>__________________________</w:t>
      </w:r>
      <w:r w:rsidR="00673865">
        <w:rPr>
          <w:rFonts w:ascii="Times New Roman" w:hAnsi="Times New Roman"/>
        </w:rPr>
        <w:t>_______________</w:t>
      </w:r>
      <w:r w:rsidR="00713C0D">
        <w:rPr>
          <w:rFonts w:ascii="Times New Roman" w:hAnsi="Times New Roman"/>
        </w:rPr>
        <w:t>_____________)</w:t>
      </w:r>
      <w:r w:rsidR="00673865">
        <w:rPr>
          <w:rFonts w:ascii="Times New Roman" w:hAnsi="Times New Roman"/>
        </w:rPr>
        <w:t>.</w:t>
      </w:r>
    </w:p>
    <w:p w14:paraId="6BDFE2A5" w14:textId="77777777" w:rsidR="00713C0D" w:rsidRDefault="00713C0D" w:rsidP="00347CA8">
      <w:pPr>
        <w:ind w:left="720" w:hanging="720"/>
        <w:jc w:val="both"/>
        <w:rPr>
          <w:rFonts w:ascii="Times New Roman" w:hAnsi="Times New Roman"/>
          <w:lang w:val="en-GB"/>
        </w:rPr>
      </w:pPr>
    </w:p>
    <w:p w14:paraId="0706CA2F"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14:paraId="2A871277" w14:textId="77777777" w:rsidR="00713C0D" w:rsidRDefault="00713C0D" w:rsidP="00347CA8">
      <w:pPr>
        <w:jc w:val="both"/>
        <w:rPr>
          <w:rFonts w:ascii="Times New Roman" w:hAnsi="Times New Roman"/>
        </w:rPr>
      </w:pPr>
    </w:p>
    <w:p w14:paraId="1ADC2B36" w14:textId="77777777" w:rsidR="00713C0D" w:rsidRDefault="00713C0D" w:rsidP="00D726E3">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r>
      <w:r w:rsidR="00A755DF">
        <w:rPr>
          <w:rFonts w:ascii="Times New Roman" w:hAnsi="Times New Roman"/>
        </w:rPr>
        <w:t>W</w:t>
      </w:r>
      <w:r>
        <w:rPr>
          <w:rFonts w:ascii="Times New Roman" w:hAnsi="Times New Roman"/>
        </w:rPr>
        <w:t>e submit herewith a Bid Security in the amount of Rs _</w:t>
      </w:r>
      <w:r w:rsidR="00A755DF">
        <w:rPr>
          <w:rFonts w:ascii="Times New Roman" w:hAnsi="Times New Roman"/>
        </w:rPr>
        <w:t>_____</w:t>
      </w:r>
      <w:r w:rsidR="001227BD">
        <w:rPr>
          <w:rFonts w:ascii="Times New Roman" w:hAnsi="Times New Roman"/>
        </w:rPr>
        <w:t>_____</w:t>
      </w:r>
      <w:r>
        <w:rPr>
          <w:rFonts w:ascii="Times New Roman" w:hAnsi="Times New Roman"/>
        </w:rPr>
        <w:t>_____________</w:t>
      </w:r>
    </w:p>
    <w:p w14:paraId="0B727124" w14:textId="7EDC6FE3" w:rsidR="00713C0D" w:rsidRDefault="00713C0D" w:rsidP="00D726E3">
      <w:pPr>
        <w:spacing w:line="288" w:lineRule="auto"/>
        <w:ind w:left="720"/>
        <w:jc w:val="both"/>
        <w:rPr>
          <w:rFonts w:ascii="Times New Roman" w:hAnsi="Times New Roman"/>
        </w:rPr>
      </w:pPr>
      <w:r>
        <w:rPr>
          <w:rFonts w:ascii="Times New Roman" w:hAnsi="Times New Roman"/>
        </w:rPr>
        <w:t>(R</w:t>
      </w:r>
      <w:r w:rsidR="00A755DF">
        <w:rPr>
          <w:rFonts w:ascii="Times New Roman" w:hAnsi="Times New Roman"/>
        </w:rPr>
        <w:t>upees</w:t>
      </w:r>
      <w:r>
        <w:rPr>
          <w:rFonts w:ascii="Times New Roman" w:hAnsi="Times New Roman"/>
        </w:rPr>
        <w:t>________________</w:t>
      </w:r>
      <w:r w:rsidR="00A755DF">
        <w:rPr>
          <w:rFonts w:ascii="Times New Roman" w:hAnsi="Times New Roman"/>
        </w:rPr>
        <w:t>________________________________</w:t>
      </w:r>
      <w:r>
        <w:rPr>
          <w:rFonts w:ascii="Times New Roman" w:hAnsi="Times New Roman"/>
        </w:rPr>
        <w:t>_____)</w:t>
      </w:r>
      <w:r w:rsidR="0098610F">
        <w:rPr>
          <w:rFonts w:ascii="Times New Roman" w:hAnsi="Times New Roman"/>
        </w:rPr>
        <w:t xml:space="preserve"> in shape of </w:t>
      </w:r>
      <w:r w:rsidR="00C179AD">
        <w:rPr>
          <w:rFonts w:ascii="Times New Roman" w:hAnsi="Times New Roman"/>
        </w:rPr>
        <w:t>pay order</w:t>
      </w:r>
      <w:r w:rsidR="0098610F">
        <w:rPr>
          <w:rFonts w:ascii="Times New Roman" w:hAnsi="Times New Roman"/>
        </w:rPr>
        <w:t xml:space="preserve">/demand draft #: ___________Dated: ___________ of ___________ Bank </w:t>
      </w:r>
      <w:r>
        <w:rPr>
          <w:rFonts w:ascii="Times New Roman" w:hAnsi="Times New Roman"/>
        </w:rPr>
        <w:t xml:space="preserve">drawn in your </w:t>
      </w:r>
      <w:r w:rsidR="00C179AD">
        <w:rPr>
          <w:rFonts w:ascii="Times New Roman" w:hAnsi="Times New Roman"/>
        </w:rPr>
        <w:t>favor</w:t>
      </w:r>
      <w:r w:rsidR="00D726E3">
        <w:rPr>
          <w:rFonts w:ascii="Times New Roman" w:hAnsi="Times New Roman"/>
        </w:rPr>
        <w:t xml:space="preserve"> of State Life Insurance Corporation of Pakistan.</w:t>
      </w:r>
    </w:p>
    <w:p w14:paraId="406B203C" w14:textId="77777777" w:rsidR="00713C0D" w:rsidRDefault="00713C0D" w:rsidP="00347CA8">
      <w:pPr>
        <w:jc w:val="both"/>
        <w:rPr>
          <w:rFonts w:ascii="Times New Roman" w:hAnsi="Times New Roman"/>
        </w:rPr>
      </w:pPr>
    </w:p>
    <w:p w14:paraId="68C07370"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w:t>
      </w:r>
      <w:r w:rsidR="008003A0">
        <w:rPr>
          <w:rFonts w:ascii="Times New Roman" w:hAnsi="Times New Roman"/>
        </w:rPr>
        <w:t xml:space="preserve"> Contract</w:t>
      </w:r>
      <w:r w:rsidR="0098610F">
        <w:rPr>
          <w:rFonts w:ascii="Times New Roman" w:hAnsi="Times New Roman"/>
        </w:rPr>
        <w:t xml:space="preserve"> Documents.</w:t>
      </w:r>
    </w:p>
    <w:p w14:paraId="3A198121" w14:textId="77777777" w:rsidR="00713C0D" w:rsidRDefault="00713C0D" w:rsidP="00347CA8">
      <w:pPr>
        <w:jc w:val="both"/>
        <w:rPr>
          <w:rFonts w:ascii="Times New Roman" w:hAnsi="Times New Roman"/>
        </w:rPr>
      </w:pPr>
    </w:p>
    <w:p w14:paraId="7F7BA8F9" w14:textId="77777777" w:rsidR="00713C0D" w:rsidRPr="002451D9" w:rsidRDefault="002451D9" w:rsidP="002451D9">
      <w:pPr>
        <w:jc w:val="both"/>
        <w:rPr>
          <w:rFonts w:ascii="Times New Roman" w:hAnsi="Times New Roman"/>
        </w:rPr>
      </w:pPr>
      <w:r>
        <w:rPr>
          <w:rFonts w:ascii="Times New Roman" w:hAnsi="Times New Roman"/>
        </w:rPr>
        <w:t>5.</w:t>
      </w:r>
      <w:r>
        <w:rPr>
          <w:rFonts w:ascii="Times New Roman" w:hAnsi="Times New Roman"/>
        </w:rPr>
        <w:tab/>
      </w:r>
      <w:r w:rsidR="00713C0D" w:rsidRPr="002451D9">
        <w:rPr>
          <w:rFonts w:ascii="Times New Roman" w:hAnsi="Times New Roman"/>
        </w:rPr>
        <w:t xml:space="preserve">Unless and until a formal Agreement is prepared and executed, this Bid, together with </w:t>
      </w:r>
      <w:r>
        <w:rPr>
          <w:rFonts w:ascii="Times New Roman" w:hAnsi="Times New Roman"/>
        </w:rPr>
        <w:tab/>
      </w:r>
      <w:r w:rsidR="00713C0D" w:rsidRPr="002451D9">
        <w:rPr>
          <w:rFonts w:ascii="Times New Roman" w:hAnsi="Times New Roman"/>
        </w:rPr>
        <w:t>your written acceptance thereof, shall constitute a binding contract between us.</w:t>
      </w:r>
    </w:p>
    <w:p w14:paraId="460E5E6E" w14:textId="77777777" w:rsidR="00713C0D" w:rsidRDefault="00713C0D" w:rsidP="00347CA8">
      <w:pPr>
        <w:tabs>
          <w:tab w:val="left" w:pos="720"/>
        </w:tabs>
        <w:jc w:val="both"/>
        <w:rPr>
          <w:rFonts w:ascii="Times New Roman" w:hAnsi="Times New Roman"/>
        </w:rPr>
      </w:pPr>
    </w:p>
    <w:p w14:paraId="3049731C" w14:textId="77777777" w:rsidR="00713C0D" w:rsidRDefault="002451D9" w:rsidP="00080A0D">
      <w:pPr>
        <w:ind w:left="720" w:hanging="720"/>
        <w:jc w:val="both"/>
        <w:rPr>
          <w:rFonts w:ascii="Times New Roman" w:hAnsi="Times New Roman"/>
        </w:rPr>
      </w:pPr>
      <w:r>
        <w:rPr>
          <w:rFonts w:ascii="Times New Roman" w:hAnsi="Times New Roman"/>
        </w:rPr>
        <w:t>6.</w:t>
      </w:r>
      <w:r>
        <w:rPr>
          <w:rFonts w:ascii="Times New Roman" w:hAnsi="Times New Roman"/>
        </w:rPr>
        <w:tab/>
      </w:r>
      <w:r w:rsidR="00713C0D">
        <w:rPr>
          <w:rFonts w:ascii="Times New Roman" w:hAnsi="Times New Roman"/>
        </w:rPr>
        <w:t>We do hereby declare that the Bid is made without any collusion, comparison of figures or arrangement with any other bidder for the Works.</w:t>
      </w:r>
    </w:p>
    <w:p w14:paraId="0CD1C826" w14:textId="77777777" w:rsidR="00F7567B" w:rsidRDefault="00F7567B" w:rsidP="00347CA8">
      <w:pPr>
        <w:jc w:val="right"/>
        <w:rPr>
          <w:rFonts w:ascii="Times New Roman" w:hAnsi="Times New Roman"/>
          <w:b/>
        </w:rPr>
      </w:pPr>
    </w:p>
    <w:p w14:paraId="66F81E83" w14:textId="77777777" w:rsidR="00CB52AF" w:rsidRDefault="00CB52AF" w:rsidP="00347CA8">
      <w:pPr>
        <w:jc w:val="right"/>
        <w:rPr>
          <w:rFonts w:ascii="Times New Roman" w:hAnsi="Times New Roman"/>
          <w:b/>
        </w:rPr>
      </w:pPr>
    </w:p>
    <w:p w14:paraId="6C4DCCA4" w14:textId="77777777" w:rsidR="00713C0D" w:rsidRDefault="00713C0D" w:rsidP="00347CA8">
      <w:pPr>
        <w:jc w:val="right"/>
        <w:rPr>
          <w:rFonts w:ascii="Times New Roman" w:hAnsi="Times New Roman"/>
          <w:b/>
        </w:rPr>
      </w:pPr>
      <w:r>
        <w:rPr>
          <w:rFonts w:ascii="Times New Roman" w:hAnsi="Times New Roman"/>
          <w:b/>
        </w:rPr>
        <w:lastRenderedPageBreak/>
        <w:t>FB-2</w:t>
      </w:r>
    </w:p>
    <w:p w14:paraId="7FB09D58" w14:textId="77777777" w:rsidR="00E5747A" w:rsidRDefault="00E5747A" w:rsidP="00347CA8">
      <w:pPr>
        <w:jc w:val="both"/>
        <w:rPr>
          <w:rFonts w:ascii="Times New Roman" w:hAnsi="Times New Roman"/>
        </w:rPr>
      </w:pPr>
    </w:p>
    <w:p w14:paraId="35913D38" w14:textId="77777777" w:rsidR="00F7567B" w:rsidRDefault="00F7567B" w:rsidP="00347CA8">
      <w:pPr>
        <w:jc w:val="both"/>
        <w:rPr>
          <w:rFonts w:ascii="Times New Roman" w:hAnsi="Times New Roman"/>
        </w:rPr>
      </w:pPr>
    </w:p>
    <w:p w14:paraId="1FE657C0" w14:textId="77777777" w:rsidR="00347CA8" w:rsidRDefault="00347CA8" w:rsidP="00347CA8">
      <w:pPr>
        <w:jc w:val="both"/>
        <w:rPr>
          <w:rFonts w:ascii="Times New Roman" w:hAnsi="Times New Roman"/>
        </w:rPr>
      </w:pPr>
    </w:p>
    <w:p w14:paraId="62C12263" w14:textId="77777777" w:rsidR="00713C0D" w:rsidRDefault="00896DB8" w:rsidP="00347CA8">
      <w:pPr>
        <w:tabs>
          <w:tab w:val="left" w:pos="720"/>
        </w:tabs>
        <w:ind w:left="720" w:hanging="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t>We understand that you are not bound to accept the lowest or any Bid you may receive.</w:t>
      </w:r>
    </w:p>
    <w:p w14:paraId="26510E4D" w14:textId="77777777" w:rsidR="00713C0D" w:rsidRDefault="00713C0D" w:rsidP="00347CA8">
      <w:pPr>
        <w:tabs>
          <w:tab w:val="left" w:pos="720"/>
        </w:tabs>
        <w:ind w:left="720" w:hanging="720"/>
        <w:jc w:val="both"/>
        <w:rPr>
          <w:rFonts w:ascii="Times New Roman" w:hAnsi="Times New Roman"/>
        </w:rPr>
      </w:pPr>
    </w:p>
    <w:p w14:paraId="0E9E6DC0" w14:textId="77777777" w:rsidR="00713C0D" w:rsidRDefault="00713C0D" w:rsidP="00347CA8">
      <w:pPr>
        <w:tabs>
          <w:tab w:val="left" w:pos="720"/>
        </w:tabs>
        <w:ind w:left="720" w:hanging="720"/>
        <w:jc w:val="both"/>
        <w:rPr>
          <w:rFonts w:ascii="Times New Roman" w:hAnsi="Times New Roman"/>
        </w:rPr>
      </w:pPr>
    </w:p>
    <w:p w14:paraId="6EE5270E" w14:textId="77777777" w:rsidR="00713C0D" w:rsidRDefault="00713C0D" w:rsidP="00347CA8">
      <w:pPr>
        <w:ind w:left="720"/>
        <w:jc w:val="both"/>
        <w:rPr>
          <w:rFonts w:ascii="Times New Roman" w:hAnsi="Times New Roman"/>
        </w:rPr>
      </w:pPr>
      <w:r>
        <w:rPr>
          <w:rFonts w:ascii="Times New Roman" w:hAnsi="Times New Roman"/>
        </w:rPr>
        <w:t>Dated this ____</w:t>
      </w:r>
      <w:r w:rsidR="00CB52AF">
        <w:rPr>
          <w:rFonts w:ascii="Times New Roman" w:hAnsi="Times New Roman"/>
        </w:rPr>
        <w:t>___</w:t>
      </w:r>
      <w:r>
        <w:rPr>
          <w:rFonts w:ascii="Times New Roman" w:hAnsi="Times New Roman"/>
        </w:rPr>
        <w:t>_______day of</w:t>
      </w:r>
      <w:r w:rsidR="00CB52AF">
        <w:rPr>
          <w:rFonts w:ascii="Times New Roman" w:hAnsi="Times New Roman"/>
        </w:rPr>
        <w:t xml:space="preserve"> ____</w:t>
      </w:r>
      <w:r>
        <w:rPr>
          <w:rFonts w:ascii="Times New Roman" w:hAnsi="Times New Roman"/>
        </w:rPr>
        <w:t>__</w:t>
      </w:r>
      <w:r w:rsidR="002451D9">
        <w:rPr>
          <w:rFonts w:ascii="Times New Roman" w:hAnsi="Times New Roman"/>
        </w:rPr>
        <w:t>__</w:t>
      </w:r>
      <w:r>
        <w:rPr>
          <w:rFonts w:ascii="Times New Roman" w:hAnsi="Times New Roman"/>
        </w:rPr>
        <w:t>______________</w:t>
      </w:r>
      <w:r w:rsidR="00CB52AF">
        <w:rPr>
          <w:rFonts w:ascii="Times New Roman" w:hAnsi="Times New Roman"/>
        </w:rPr>
        <w:t xml:space="preserve"> </w:t>
      </w:r>
      <w:r>
        <w:rPr>
          <w:rFonts w:ascii="Times New Roman" w:hAnsi="Times New Roman"/>
        </w:rPr>
        <w:t>20_</w:t>
      </w:r>
      <w:r w:rsidR="002451D9">
        <w:rPr>
          <w:rFonts w:ascii="Times New Roman" w:hAnsi="Times New Roman"/>
        </w:rPr>
        <w:t>_____</w:t>
      </w:r>
      <w:r>
        <w:rPr>
          <w:rFonts w:ascii="Times New Roman" w:hAnsi="Times New Roman"/>
        </w:rPr>
        <w:t xml:space="preserve">____ </w:t>
      </w:r>
    </w:p>
    <w:p w14:paraId="681828CA" w14:textId="77777777" w:rsidR="00713C0D" w:rsidRDefault="00713C0D" w:rsidP="00347CA8">
      <w:pPr>
        <w:ind w:left="720"/>
        <w:jc w:val="both"/>
        <w:rPr>
          <w:rFonts w:ascii="Times New Roman" w:hAnsi="Times New Roman"/>
        </w:rPr>
      </w:pPr>
    </w:p>
    <w:p w14:paraId="01E1AC05" w14:textId="77777777" w:rsidR="00713C0D" w:rsidRDefault="00713C0D" w:rsidP="00347CA8">
      <w:pPr>
        <w:ind w:left="720"/>
        <w:jc w:val="both"/>
        <w:rPr>
          <w:rFonts w:ascii="Times New Roman" w:hAnsi="Times New Roman"/>
        </w:rPr>
      </w:pPr>
    </w:p>
    <w:p w14:paraId="4990FF1A" w14:textId="77777777" w:rsidR="00713C0D" w:rsidRDefault="00713C0D" w:rsidP="00347CA8">
      <w:pPr>
        <w:ind w:left="720"/>
        <w:jc w:val="both"/>
        <w:rPr>
          <w:rFonts w:ascii="Times New Roman" w:hAnsi="Times New Roman"/>
        </w:rPr>
      </w:pPr>
      <w:r>
        <w:rPr>
          <w:rFonts w:ascii="Times New Roman" w:hAnsi="Times New Roman"/>
        </w:rPr>
        <w:t>Signature: ________________________</w:t>
      </w:r>
    </w:p>
    <w:p w14:paraId="5A9766A2" w14:textId="77777777" w:rsidR="00713C0D" w:rsidRDefault="00713C0D" w:rsidP="00347CA8">
      <w:pPr>
        <w:ind w:left="720"/>
        <w:jc w:val="both"/>
        <w:rPr>
          <w:rFonts w:ascii="Times New Roman" w:hAnsi="Times New Roman"/>
        </w:rPr>
      </w:pPr>
    </w:p>
    <w:p w14:paraId="7D492BB1" w14:textId="77777777" w:rsidR="00713C0D" w:rsidRDefault="00713C0D" w:rsidP="00347CA8">
      <w:pPr>
        <w:ind w:left="720"/>
        <w:jc w:val="both"/>
        <w:rPr>
          <w:rFonts w:ascii="Times New Roman" w:hAnsi="Times New Roman"/>
        </w:rPr>
      </w:pPr>
      <w:r>
        <w:rPr>
          <w:rFonts w:ascii="Times New Roman" w:hAnsi="Times New Roman"/>
        </w:rPr>
        <w:t xml:space="preserve">in the capacity of _______duly authorized to sign Bids for and on behalf of </w:t>
      </w:r>
    </w:p>
    <w:p w14:paraId="7B1E1324" w14:textId="77777777" w:rsidR="00713C0D" w:rsidRDefault="00713C0D" w:rsidP="00347CA8">
      <w:pPr>
        <w:ind w:left="720"/>
        <w:jc w:val="both"/>
        <w:rPr>
          <w:rFonts w:ascii="Times New Roman" w:hAnsi="Times New Roman"/>
        </w:rPr>
      </w:pPr>
    </w:p>
    <w:p w14:paraId="4BD1575F" w14:textId="77777777" w:rsidR="00713C0D" w:rsidRDefault="00713C0D" w:rsidP="008C142C">
      <w:pPr>
        <w:ind w:left="720"/>
        <w:rPr>
          <w:rFonts w:ascii="Times New Roman" w:hAnsi="Times New Roman"/>
        </w:rPr>
      </w:pPr>
      <w:r>
        <w:rPr>
          <w:rFonts w:ascii="Times New Roman" w:hAnsi="Times New Roman"/>
        </w:rPr>
        <w:t>______________________________________</w:t>
      </w:r>
      <w:r w:rsidR="008C142C">
        <w:rPr>
          <w:rFonts w:ascii="Times New Roman" w:hAnsi="Times New Roman"/>
        </w:rPr>
        <w:t>_</w:t>
      </w:r>
      <w:r>
        <w:rPr>
          <w:rFonts w:ascii="Times New Roman" w:hAnsi="Times New Roman"/>
        </w:rPr>
        <w:t>____</w:t>
      </w:r>
      <w:r w:rsidR="008C142C">
        <w:rPr>
          <w:rFonts w:ascii="Times New Roman" w:hAnsi="Times New Roman"/>
        </w:rPr>
        <w:t>______________</w:t>
      </w:r>
      <w:r>
        <w:rPr>
          <w:rFonts w:ascii="Times New Roman" w:hAnsi="Times New Roman"/>
        </w:rPr>
        <w:t>_________</w:t>
      </w:r>
    </w:p>
    <w:p w14:paraId="3911A4C3" w14:textId="77777777" w:rsidR="00713C0D" w:rsidRDefault="00713C0D" w:rsidP="008C142C">
      <w:pPr>
        <w:ind w:left="720"/>
        <w:jc w:val="center"/>
        <w:rPr>
          <w:rFonts w:ascii="Times New Roman" w:hAnsi="Times New Roman"/>
        </w:rPr>
      </w:pPr>
      <w:r>
        <w:rPr>
          <w:rFonts w:ascii="Times New Roman" w:hAnsi="Times New Roman"/>
        </w:rPr>
        <w:t>(Name of Bidder in Block Capitals)</w:t>
      </w:r>
    </w:p>
    <w:p w14:paraId="74EAB117" w14:textId="77777777" w:rsidR="00713C0D" w:rsidRDefault="00713C0D" w:rsidP="008C142C">
      <w:pPr>
        <w:ind w:left="720"/>
        <w:jc w:val="center"/>
        <w:rPr>
          <w:rFonts w:ascii="Times New Roman" w:hAnsi="Times New Roman"/>
        </w:rPr>
      </w:pPr>
      <w:r>
        <w:rPr>
          <w:rFonts w:ascii="Times New Roman" w:hAnsi="Times New Roman"/>
        </w:rPr>
        <w:t>(Seal)</w:t>
      </w:r>
    </w:p>
    <w:p w14:paraId="6A98C0E7" w14:textId="77777777" w:rsidR="00713C0D" w:rsidRDefault="00713C0D" w:rsidP="00347CA8">
      <w:pPr>
        <w:ind w:left="720"/>
        <w:jc w:val="both"/>
        <w:rPr>
          <w:rFonts w:ascii="Times New Roman" w:hAnsi="Times New Roman"/>
        </w:rPr>
      </w:pPr>
    </w:p>
    <w:p w14:paraId="012D605F" w14:textId="71D7AA36" w:rsidR="00713C0D" w:rsidRDefault="00B217FD" w:rsidP="002451D9">
      <w:pPr>
        <w:spacing w:line="360" w:lineRule="auto"/>
        <w:ind w:left="720"/>
        <w:jc w:val="both"/>
        <w:rPr>
          <w:rFonts w:ascii="Times New Roman" w:hAnsi="Times New Roman"/>
        </w:rPr>
      </w:pPr>
      <w:r>
        <w:rPr>
          <w:rFonts w:ascii="Times New Roman" w:hAnsi="Times New Roman"/>
        </w:rPr>
        <w:t>Address: _</w:t>
      </w:r>
      <w:r w:rsidR="00347CA8">
        <w:rPr>
          <w:rFonts w:ascii="Times New Roman" w:hAnsi="Times New Roman"/>
        </w:rPr>
        <w:t>_</w:t>
      </w:r>
      <w:r w:rsidR="00713C0D">
        <w:rPr>
          <w:rFonts w:ascii="Times New Roman" w:hAnsi="Times New Roman"/>
        </w:rPr>
        <w:t>_________________________________________________________</w:t>
      </w:r>
    </w:p>
    <w:p w14:paraId="44D6D90E"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0151BEF0"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3816BBC1" w14:textId="77777777" w:rsidR="00713C0D" w:rsidRDefault="00713C0D" w:rsidP="00347CA8">
      <w:pPr>
        <w:ind w:left="720"/>
        <w:jc w:val="both"/>
        <w:rPr>
          <w:rFonts w:ascii="Times New Roman" w:hAnsi="Times New Roman"/>
        </w:rPr>
      </w:pPr>
    </w:p>
    <w:p w14:paraId="5B2DA84A" w14:textId="77777777" w:rsidR="00713C0D" w:rsidRDefault="00713C0D" w:rsidP="00347CA8">
      <w:pPr>
        <w:ind w:left="720"/>
        <w:jc w:val="both"/>
        <w:rPr>
          <w:rFonts w:ascii="Times New Roman" w:hAnsi="Times New Roman"/>
        </w:rPr>
      </w:pPr>
    </w:p>
    <w:p w14:paraId="019E07A3" w14:textId="77777777" w:rsidR="00713C0D" w:rsidRDefault="00713C0D" w:rsidP="00347CA8">
      <w:pPr>
        <w:ind w:left="720"/>
        <w:jc w:val="both"/>
        <w:rPr>
          <w:rFonts w:ascii="Times New Roman" w:hAnsi="Times New Roman"/>
        </w:rPr>
      </w:pPr>
      <w:r>
        <w:rPr>
          <w:rFonts w:ascii="Times New Roman" w:hAnsi="Times New Roman"/>
        </w:rPr>
        <w:t xml:space="preserve">Witness: </w:t>
      </w:r>
    </w:p>
    <w:p w14:paraId="2697A925" w14:textId="77777777" w:rsidR="00713C0D" w:rsidRDefault="00713C0D" w:rsidP="00347CA8">
      <w:pPr>
        <w:ind w:left="720"/>
        <w:jc w:val="both"/>
        <w:rPr>
          <w:rFonts w:ascii="Times New Roman" w:hAnsi="Times New Roman"/>
        </w:rPr>
      </w:pPr>
    </w:p>
    <w:p w14:paraId="2340BB5F" w14:textId="77777777" w:rsidR="00713C0D" w:rsidRDefault="00713C0D" w:rsidP="002451D9">
      <w:pPr>
        <w:spacing w:line="360" w:lineRule="auto"/>
        <w:ind w:left="720"/>
        <w:jc w:val="both"/>
        <w:rPr>
          <w:rFonts w:ascii="Times New Roman" w:hAnsi="Times New Roman"/>
        </w:rPr>
      </w:pPr>
      <w:r>
        <w:rPr>
          <w:rFonts w:ascii="Times New Roman" w:hAnsi="Times New Roman"/>
        </w:rPr>
        <w:t>Signature: _____________________________</w:t>
      </w:r>
    </w:p>
    <w:p w14:paraId="05610312" w14:textId="77777777" w:rsidR="00713C0D" w:rsidRDefault="00713C0D" w:rsidP="002451D9">
      <w:pPr>
        <w:spacing w:line="360" w:lineRule="auto"/>
        <w:ind w:left="720"/>
        <w:jc w:val="both"/>
        <w:rPr>
          <w:rFonts w:ascii="Times New Roman" w:hAnsi="Times New Roman"/>
        </w:rPr>
      </w:pPr>
      <w:r>
        <w:rPr>
          <w:rFonts w:ascii="Times New Roman" w:hAnsi="Times New Roman"/>
        </w:rPr>
        <w:t>Name: ________________________________</w:t>
      </w:r>
    </w:p>
    <w:p w14:paraId="75BF734F" w14:textId="77777777" w:rsidR="00713C0D" w:rsidRDefault="00713C0D" w:rsidP="002451D9">
      <w:pPr>
        <w:spacing w:line="360" w:lineRule="auto"/>
        <w:ind w:left="720"/>
        <w:jc w:val="both"/>
        <w:rPr>
          <w:rFonts w:ascii="Times New Roman" w:hAnsi="Times New Roman"/>
        </w:rPr>
      </w:pPr>
    </w:p>
    <w:p w14:paraId="4CB794DF" w14:textId="77777777" w:rsidR="00713C0D" w:rsidRDefault="00713C0D" w:rsidP="002451D9">
      <w:pPr>
        <w:spacing w:line="360" w:lineRule="auto"/>
        <w:jc w:val="both"/>
        <w:rPr>
          <w:rFonts w:ascii="Times New Roman" w:hAnsi="Times New Roman"/>
        </w:rPr>
      </w:pPr>
      <w:r>
        <w:rPr>
          <w:rFonts w:ascii="Times New Roman" w:hAnsi="Times New Roman"/>
        </w:rPr>
        <w:tab/>
        <w:t>Address. __________________________________________________________</w:t>
      </w:r>
    </w:p>
    <w:p w14:paraId="39D71849" w14:textId="77777777" w:rsidR="00713C0D" w:rsidRDefault="00713C0D" w:rsidP="002451D9">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14:paraId="0BCB8A3B" w14:textId="77777777" w:rsidR="00713C0D" w:rsidRDefault="00713C0D" w:rsidP="002451D9">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14:paraId="1A82A784" w14:textId="77777777" w:rsidR="006F5AA3" w:rsidRDefault="006F5AA3" w:rsidP="006938BD">
      <w:pPr>
        <w:spacing w:line="360" w:lineRule="auto"/>
        <w:ind w:left="720" w:hanging="720"/>
        <w:jc w:val="right"/>
        <w:rPr>
          <w:rFonts w:ascii="Times New Roman" w:hAnsi="Times New Roman"/>
          <w:b/>
          <w:u w:val="single"/>
        </w:rPr>
      </w:pPr>
    </w:p>
    <w:p w14:paraId="216141A1" w14:textId="77777777" w:rsidR="006F5AA3" w:rsidRDefault="006F5AA3" w:rsidP="006F5AA3">
      <w:pPr>
        <w:spacing w:line="360" w:lineRule="auto"/>
        <w:ind w:left="720" w:hanging="720"/>
        <w:rPr>
          <w:rFonts w:ascii="Times New Roman" w:hAnsi="Times New Roman"/>
          <w:b/>
          <w:u w:val="single"/>
        </w:rPr>
      </w:pPr>
    </w:p>
    <w:p w14:paraId="2B1F8CB0" w14:textId="77777777" w:rsidR="006F5AA3" w:rsidRDefault="006F5AA3" w:rsidP="006F5AA3">
      <w:pPr>
        <w:spacing w:line="360" w:lineRule="auto"/>
        <w:ind w:left="720" w:hanging="720"/>
        <w:rPr>
          <w:rFonts w:ascii="Times New Roman" w:hAnsi="Times New Roman"/>
          <w:b/>
          <w:u w:val="single"/>
        </w:rPr>
      </w:pPr>
    </w:p>
    <w:p w14:paraId="7465158D" w14:textId="77777777" w:rsidR="006F5AA3" w:rsidRDefault="006F5AA3" w:rsidP="006F5AA3">
      <w:pPr>
        <w:spacing w:line="360" w:lineRule="auto"/>
        <w:ind w:left="720" w:hanging="720"/>
        <w:rPr>
          <w:rFonts w:ascii="Times New Roman" w:hAnsi="Times New Roman"/>
          <w:b/>
          <w:u w:val="single"/>
        </w:rPr>
      </w:pPr>
    </w:p>
    <w:p w14:paraId="64F8A55A" w14:textId="77777777" w:rsidR="006F5AA3" w:rsidRDefault="006F5AA3" w:rsidP="006F5AA3">
      <w:pPr>
        <w:spacing w:line="360" w:lineRule="auto"/>
        <w:ind w:left="720" w:hanging="720"/>
        <w:rPr>
          <w:rFonts w:ascii="Times New Roman" w:hAnsi="Times New Roman"/>
          <w:b/>
          <w:u w:val="single"/>
        </w:rPr>
      </w:pPr>
    </w:p>
    <w:p w14:paraId="31EC5386" w14:textId="77777777" w:rsidR="006F5AA3" w:rsidRDefault="006F5AA3" w:rsidP="006F5AA3">
      <w:pPr>
        <w:spacing w:line="360" w:lineRule="auto"/>
        <w:ind w:left="720" w:hanging="720"/>
        <w:rPr>
          <w:rFonts w:ascii="Times New Roman" w:hAnsi="Times New Roman"/>
          <w:b/>
          <w:u w:val="single"/>
        </w:rPr>
      </w:pPr>
    </w:p>
    <w:p w14:paraId="524D0FC0" w14:textId="77777777" w:rsidR="006F5AA3" w:rsidRDefault="006F5AA3" w:rsidP="006F5AA3">
      <w:pPr>
        <w:spacing w:line="360" w:lineRule="auto"/>
        <w:ind w:left="720" w:hanging="720"/>
        <w:rPr>
          <w:rFonts w:ascii="Times New Roman" w:hAnsi="Times New Roman"/>
          <w:b/>
          <w:u w:val="single"/>
        </w:rPr>
      </w:pPr>
    </w:p>
    <w:p w14:paraId="71620AF2" w14:textId="77777777" w:rsidR="00C81F7E" w:rsidRDefault="00C81F7E" w:rsidP="00C81F7E">
      <w:pPr>
        <w:jc w:val="center"/>
        <w:rPr>
          <w:rFonts w:ascii="Arial" w:hAnsi="Arial" w:cs="Arial"/>
          <w:b/>
          <w:w w:val="150"/>
          <w:sz w:val="28"/>
          <w:szCs w:val="24"/>
          <w:u w:val="single"/>
        </w:rPr>
      </w:pPr>
    </w:p>
    <w:p w14:paraId="594AC9B8" w14:textId="77777777" w:rsidR="00C81F7E" w:rsidRDefault="00C81F7E" w:rsidP="00C81F7E">
      <w:pPr>
        <w:jc w:val="center"/>
        <w:rPr>
          <w:rFonts w:ascii="Arial" w:hAnsi="Arial" w:cs="Arial"/>
          <w:b/>
          <w:w w:val="150"/>
          <w:sz w:val="28"/>
          <w:szCs w:val="24"/>
          <w:u w:val="single"/>
        </w:rPr>
      </w:pPr>
    </w:p>
    <w:p w14:paraId="51523F00" w14:textId="77777777" w:rsidR="00E64225" w:rsidRDefault="00E64225" w:rsidP="00C81F7E">
      <w:pPr>
        <w:jc w:val="right"/>
        <w:rPr>
          <w:rFonts w:ascii="Times New Roman" w:hAnsi="Times New Roman"/>
          <w:b/>
        </w:rPr>
      </w:pPr>
    </w:p>
    <w:p w14:paraId="68866866" w14:textId="77777777" w:rsidR="00E64225" w:rsidRDefault="00E64225" w:rsidP="00C81F7E">
      <w:pPr>
        <w:jc w:val="right"/>
        <w:rPr>
          <w:rFonts w:ascii="Times New Roman" w:hAnsi="Times New Roman"/>
          <w:b/>
        </w:rPr>
      </w:pPr>
    </w:p>
    <w:p w14:paraId="25296F96" w14:textId="5B47B20C" w:rsidR="00C81F7E" w:rsidRDefault="00C81F7E" w:rsidP="00C81F7E">
      <w:pPr>
        <w:jc w:val="right"/>
        <w:rPr>
          <w:rFonts w:ascii="Times New Roman" w:hAnsi="Times New Roman"/>
          <w:b/>
        </w:rPr>
      </w:pPr>
      <w:r>
        <w:rPr>
          <w:rFonts w:ascii="Times New Roman" w:hAnsi="Times New Roman"/>
          <w:b/>
        </w:rPr>
        <w:lastRenderedPageBreak/>
        <w:t>BA-1</w:t>
      </w:r>
    </w:p>
    <w:p w14:paraId="41AA9BDE" w14:textId="77777777" w:rsidR="00C81F7E" w:rsidRPr="00C81F7E" w:rsidRDefault="00C81F7E" w:rsidP="00C81F7E">
      <w:pPr>
        <w:rPr>
          <w:sz w:val="16"/>
          <w:szCs w:val="16"/>
          <w:lang w:val="en-GB"/>
        </w:rPr>
      </w:pPr>
    </w:p>
    <w:p w14:paraId="492A6D56"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BB16656" w14:textId="77777777" w:rsidR="00C81F7E" w:rsidRDefault="00C81F7E" w:rsidP="00C81F7E">
      <w:pPr>
        <w:jc w:val="center"/>
        <w:rPr>
          <w:rFonts w:ascii="Arial" w:hAnsi="Arial" w:cs="Arial"/>
          <w:b/>
          <w:w w:val="150"/>
          <w:sz w:val="28"/>
          <w:szCs w:val="24"/>
          <w:u w:val="single"/>
        </w:rPr>
      </w:pPr>
    </w:p>
    <w:p w14:paraId="5FAFF93C" w14:textId="77777777" w:rsidR="00C81F7E" w:rsidRPr="004A7DE2" w:rsidRDefault="00C81F7E" w:rsidP="00C81F7E">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14:paraId="7CF966B5" w14:textId="77777777" w:rsidR="00C81F7E" w:rsidRDefault="00C81F7E" w:rsidP="00C81F7E">
      <w:pPr>
        <w:jc w:val="both"/>
        <w:rPr>
          <w:rFonts w:ascii="Arial" w:hAnsi="Arial" w:cs="Arial"/>
          <w:szCs w:val="24"/>
        </w:rPr>
      </w:pPr>
    </w:p>
    <w:p w14:paraId="06E62DE3" w14:textId="77777777" w:rsidR="00C81F7E"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477B01F4" w14:textId="77777777" w:rsidR="00A43F4F"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5506D916" w14:textId="77777777" w:rsidR="00A43F4F" w:rsidRDefault="00A43F4F" w:rsidP="00C81F7E">
      <w:pPr>
        <w:jc w:val="both"/>
        <w:rPr>
          <w:rFonts w:ascii="Arial" w:hAnsi="Arial" w:cs="Arial"/>
          <w:b/>
          <w:szCs w:val="24"/>
        </w:rPr>
      </w:pPr>
    </w:p>
    <w:p w14:paraId="02C30CF8"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Employer Means</w:t>
      </w:r>
    </w:p>
    <w:p w14:paraId="0FD52FC2" w14:textId="77777777" w:rsidR="007834C1" w:rsidRPr="007834C1" w:rsidRDefault="007834C1" w:rsidP="00CB52AF">
      <w:pPr>
        <w:tabs>
          <w:tab w:val="left" w:pos="450"/>
          <w:tab w:val="left" w:pos="1440"/>
        </w:tabs>
        <w:jc w:val="both"/>
        <w:rPr>
          <w:rFonts w:ascii="Arial" w:hAnsi="Arial" w:cs="Arial"/>
          <w:sz w:val="16"/>
          <w:szCs w:val="16"/>
        </w:rPr>
      </w:pPr>
    </w:p>
    <w:p w14:paraId="0095D8A9"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14:paraId="0FA571D6" w14:textId="77777777" w:rsidR="00C81F7E" w:rsidRDefault="00C81F7E" w:rsidP="00CB52AF">
      <w:pPr>
        <w:tabs>
          <w:tab w:val="left" w:pos="450"/>
          <w:tab w:val="left" w:pos="1440"/>
        </w:tabs>
        <w:jc w:val="both"/>
        <w:rPr>
          <w:rFonts w:ascii="Arial" w:hAnsi="Arial" w:cs="Arial"/>
          <w:szCs w:val="24"/>
        </w:rPr>
      </w:pPr>
    </w:p>
    <w:p w14:paraId="590CD930" w14:textId="77777777" w:rsidR="00C81F7E" w:rsidRPr="00671380"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(a)</w:t>
      </w:r>
      <w:r>
        <w:rPr>
          <w:rFonts w:ascii="Arial" w:hAnsi="Arial" w:cs="Arial"/>
          <w:szCs w:val="24"/>
        </w:rPr>
        <w:tab/>
      </w:r>
      <w:r w:rsidRPr="00671380">
        <w:rPr>
          <w:rFonts w:ascii="Arial" w:hAnsi="Arial" w:cs="Arial"/>
          <w:b/>
          <w:szCs w:val="24"/>
        </w:rPr>
        <w:t>The Contractor Means</w:t>
      </w:r>
    </w:p>
    <w:p w14:paraId="5CF4DF7D" w14:textId="77777777" w:rsidR="00C81F7E" w:rsidRPr="00E43D91" w:rsidRDefault="00C81F7E" w:rsidP="00CB52AF">
      <w:pPr>
        <w:tabs>
          <w:tab w:val="left" w:pos="450"/>
          <w:tab w:val="left" w:pos="1440"/>
        </w:tabs>
        <w:jc w:val="both"/>
        <w:rPr>
          <w:rFonts w:ascii="Arial" w:hAnsi="Arial" w:cs="Arial"/>
          <w:sz w:val="10"/>
          <w:szCs w:val="16"/>
        </w:rPr>
      </w:pPr>
    </w:p>
    <w:p w14:paraId="392EA6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14:paraId="4DC427B4" w14:textId="77777777" w:rsidR="00C81F7E" w:rsidRDefault="00C81F7E" w:rsidP="00CB52AF">
      <w:pPr>
        <w:tabs>
          <w:tab w:val="left" w:pos="450"/>
          <w:tab w:val="left" w:pos="1440"/>
        </w:tabs>
        <w:jc w:val="both"/>
        <w:rPr>
          <w:rFonts w:ascii="Arial" w:hAnsi="Arial" w:cs="Arial"/>
          <w:b/>
          <w:szCs w:val="24"/>
        </w:rPr>
      </w:pPr>
    </w:p>
    <w:p w14:paraId="7933FFCD"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14:paraId="5AE94C63" w14:textId="77777777" w:rsidR="00C81F7E" w:rsidRPr="00556B0B" w:rsidRDefault="00C81F7E" w:rsidP="00CB52AF">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Real Estate Division </w:t>
      </w:r>
    </w:p>
    <w:p w14:paraId="432467FA" w14:textId="77777777" w:rsidR="00E43D91" w:rsidRDefault="00E43D91" w:rsidP="00CB52AF">
      <w:pPr>
        <w:tabs>
          <w:tab w:val="left" w:pos="450"/>
          <w:tab w:val="left" w:pos="1440"/>
        </w:tabs>
        <w:jc w:val="both"/>
        <w:rPr>
          <w:rFonts w:ascii="Arial" w:hAnsi="Arial" w:cs="Arial"/>
          <w:szCs w:val="24"/>
        </w:rPr>
      </w:pPr>
    </w:p>
    <w:p w14:paraId="66B5BEE1"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(b)</w:t>
      </w:r>
      <w:r w:rsidRPr="001B2AFA">
        <w:rPr>
          <w:rFonts w:ascii="Arial" w:hAnsi="Arial" w:cs="Arial"/>
          <w:b/>
          <w:szCs w:val="24"/>
        </w:rPr>
        <w:tab/>
        <w:t>Employer’s Drawings</w:t>
      </w:r>
    </w:p>
    <w:p w14:paraId="6568AE81" w14:textId="77777777" w:rsidR="00C81F7E" w:rsidRPr="007834C1" w:rsidRDefault="00C81F7E" w:rsidP="00CB52AF">
      <w:pPr>
        <w:tabs>
          <w:tab w:val="left" w:pos="450"/>
          <w:tab w:val="left" w:pos="1440"/>
        </w:tabs>
        <w:jc w:val="both"/>
        <w:rPr>
          <w:rFonts w:ascii="Arial" w:hAnsi="Arial" w:cs="Arial"/>
          <w:sz w:val="16"/>
          <w:szCs w:val="16"/>
        </w:rPr>
      </w:pPr>
    </w:p>
    <w:p w14:paraId="7BFB72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14:paraId="7872669E" w14:textId="77777777" w:rsidR="00C81F7E" w:rsidRDefault="00C81F7E" w:rsidP="00C81F7E">
      <w:pPr>
        <w:jc w:val="both"/>
        <w:rPr>
          <w:rFonts w:ascii="Arial" w:hAnsi="Arial" w:cs="Arial"/>
          <w:szCs w:val="24"/>
        </w:rPr>
      </w:pPr>
    </w:p>
    <w:p w14:paraId="57D7AF9C" w14:textId="77777777" w:rsidR="00C81F7E" w:rsidRPr="005F722E" w:rsidRDefault="00C81F7E" w:rsidP="00C81F7E">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14:paraId="0878E963" w14:textId="77777777" w:rsidR="00C81F7E" w:rsidRPr="00E43D91" w:rsidRDefault="00C81F7E" w:rsidP="00C81F7E">
      <w:pPr>
        <w:jc w:val="both"/>
        <w:rPr>
          <w:rFonts w:ascii="Arial" w:hAnsi="Arial" w:cs="Arial"/>
          <w:sz w:val="14"/>
          <w:szCs w:val="24"/>
        </w:rPr>
      </w:pPr>
    </w:p>
    <w:p w14:paraId="219E3C28" w14:textId="77777777" w:rsidR="00C81F7E" w:rsidRDefault="00C81F7E" w:rsidP="007834C1">
      <w:pPr>
        <w:ind w:left="1980" w:hanging="540"/>
        <w:jc w:val="both"/>
        <w:rPr>
          <w:rFonts w:ascii="Arial" w:hAnsi="Arial" w:cs="Arial"/>
          <w:szCs w:val="24"/>
        </w:rPr>
      </w:pPr>
      <w:r>
        <w:rPr>
          <w:rFonts w:ascii="Arial" w:hAnsi="Arial" w:cs="Arial"/>
          <w:szCs w:val="24"/>
        </w:rPr>
        <w:t>a</w:t>
      </w:r>
      <w:r w:rsidR="007834C1">
        <w:rPr>
          <w:rFonts w:ascii="Arial" w:hAnsi="Arial" w:cs="Arial"/>
          <w:szCs w:val="24"/>
        </w:rPr>
        <w:t>.</w:t>
      </w:r>
      <w:r>
        <w:rPr>
          <w:rFonts w:ascii="Arial" w:hAnsi="Arial" w:cs="Arial"/>
          <w:szCs w:val="24"/>
        </w:rPr>
        <w:tab/>
        <w:t>The Contract Agreement</w:t>
      </w:r>
      <w:r w:rsidR="007834C1">
        <w:rPr>
          <w:rFonts w:ascii="Arial" w:hAnsi="Arial" w:cs="Arial"/>
          <w:szCs w:val="24"/>
        </w:rPr>
        <w:t>.</w:t>
      </w:r>
    </w:p>
    <w:p w14:paraId="4E767F0E" w14:textId="77777777" w:rsidR="00C81F7E" w:rsidRDefault="00C81F7E" w:rsidP="007834C1">
      <w:pPr>
        <w:ind w:left="1980" w:hanging="540"/>
        <w:jc w:val="both"/>
        <w:rPr>
          <w:rFonts w:ascii="Arial" w:hAnsi="Arial" w:cs="Arial"/>
          <w:szCs w:val="24"/>
        </w:rPr>
      </w:pPr>
      <w:r>
        <w:rPr>
          <w:rFonts w:ascii="Arial" w:hAnsi="Arial" w:cs="Arial"/>
          <w:szCs w:val="24"/>
        </w:rPr>
        <w:t>b</w:t>
      </w:r>
      <w:r w:rsidR="007834C1">
        <w:rPr>
          <w:rFonts w:ascii="Arial" w:hAnsi="Arial" w:cs="Arial"/>
          <w:szCs w:val="24"/>
        </w:rPr>
        <w:t>.</w:t>
      </w:r>
      <w:r>
        <w:rPr>
          <w:rFonts w:ascii="Arial" w:hAnsi="Arial" w:cs="Arial"/>
          <w:szCs w:val="24"/>
        </w:rPr>
        <w:tab/>
        <w:t>Letter of Acceptance</w:t>
      </w:r>
      <w:r w:rsidR="007834C1">
        <w:rPr>
          <w:rFonts w:ascii="Arial" w:hAnsi="Arial" w:cs="Arial"/>
          <w:szCs w:val="24"/>
        </w:rPr>
        <w:t>.</w:t>
      </w:r>
      <w:r>
        <w:rPr>
          <w:rFonts w:ascii="Arial" w:hAnsi="Arial" w:cs="Arial"/>
          <w:szCs w:val="24"/>
        </w:rPr>
        <w:t xml:space="preserve"> </w:t>
      </w:r>
    </w:p>
    <w:p w14:paraId="32F52297" w14:textId="77777777" w:rsidR="00C81F7E" w:rsidRDefault="00C81F7E" w:rsidP="007834C1">
      <w:pPr>
        <w:ind w:left="1980" w:hanging="540"/>
        <w:jc w:val="both"/>
        <w:rPr>
          <w:rFonts w:ascii="Arial" w:hAnsi="Arial" w:cs="Arial"/>
          <w:szCs w:val="24"/>
        </w:rPr>
      </w:pPr>
      <w:r>
        <w:rPr>
          <w:rFonts w:ascii="Arial" w:hAnsi="Arial" w:cs="Arial"/>
          <w:szCs w:val="24"/>
        </w:rPr>
        <w:t>c</w:t>
      </w:r>
      <w:r w:rsidR="007834C1">
        <w:rPr>
          <w:rFonts w:ascii="Arial" w:hAnsi="Arial" w:cs="Arial"/>
          <w:szCs w:val="24"/>
        </w:rPr>
        <w:t>.</w:t>
      </w:r>
      <w:r>
        <w:rPr>
          <w:rFonts w:ascii="Arial" w:hAnsi="Arial" w:cs="Arial"/>
          <w:szCs w:val="24"/>
        </w:rPr>
        <w:tab/>
        <w:t>Form of Bid</w:t>
      </w:r>
      <w:r w:rsidR="007834C1">
        <w:rPr>
          <w:rFonts w:ascii="Arial" w:hAnsi="Arial" w:cs="Arial"/>
          <w:szCs w:val="24"/>
        </w:rPr>
        <w:t>.</w:t>
      </w:r>
    </w:p>
    <w:p w14:paraId="013CC0EB" w14:textId="77777777" w:rsidR="00C81F7E" w:rsidRDefault="00C81F7E" w:rsidP="007834C1">
      <w:pPr>
        <w:ind w:left="1980" w:hanging="540"/>
        <w:jc w:val="both"/>
        <w:rPr>
          <w:rFonts w:ascii="Arial" w:hAnsi="Arial" w:cs="Arial"/>
          <w:szCs w:val="24"/>
        </w:rPr>
      </w:pPr>
      <w:r>
        <w:rPr>
          <w:rFonts w:ascii="Arial" w:hAnsi="Arial" w:cs="Arial"/>
          <w:szCs w:val="24"/>
        </w:rPr>
        <w:t>d</w:t>
      </w:r>
      <w:r w:rsidR="007834C1">
        <w:rPr>
          <w:rFonts w:ascii="Arial" w:hAnsi="Arial" w:cs="Arial"/>
          <w:szCs w:val="24"/>
        </w:rPr>
        <w:t>.</w:t>
      </w:r>
      <w:r>
        <w:rPr>
          <w:rFonts w:ascii="Arial" w:hAnsi="Arial" w:cs="Arial"/>
          <w:szCs w:val="24"/>
        </w:rPr>
        <w:tab/>
        <w:t>Conditions of Contract</w:t>
      </w:r>
      <w:r w:rsidR="007834C1">
        <w:rPr>
          <w:rFonts w:ascii="Arial" w:hAnsi="Arial" w:cs="Arial"/>
          <w:szCs w:val="24"/>
        </w:rPr>
        <w:t>.</w:t>
      </w:r>
    </w:p>
    <w:p w14:paraId="12C1A47B" w14:textId="77777777" w:rsidR="00C81F7E" w:rsidRDefault="00C81F7E" w:rsidP="007834C1">
      <w:pPr>
        <w:ind w:left="1980" w:hanging="540"/>
        <w:jc w:val="both"/>
        <w:rPr>
          <w:rFonts w:ascii="Arial" w:hAnsi="Arial" w:cs="Arial"/>
          <w:szCs w:val="24"/>
        </w:rPr>
      </w:pPr>
      <w:r>
        <w:rPr>
          <w:rFonts w:ascii="Arial" w:hAnsi="Arial" w:cs="Arial"/>
          <w:szCs w:val="24"/>
        </w:rPr>
        <w:t>e</w:t>
      </w:r>
      <w:r w:rsidR="007834C1">
        <w:rPr>
          <w:rFonts w:ascii="Arial" w:hAnsi="Arial" w:cs="Arial"/>
          <w:szCs w:val="24"/>
        </w:rPr>
        <w:t>.</w:t>
      </w:r>
      <w:r>
        <w:rPr>
          <w:rFonts w:ascii="Arial" w:hAnsi="Arial" w:cs="Arial"/>
          <w:szCs w:val="24"/>
        </w:rPr>
        <w:tab/>
        <w:t>Contract Data</w:t>
      </w:r>
      <w:r w:rsidR="007834C1">
        <w:rPr>
          <w:rFonts w:ascii="Arial" w:hAnsi="Arial" w:cs="Arial"/>
          <w:szCs w:val="24"/>
        </w:rPr>
        <w:t>.</w:t>
      </w:r>
    </w:p>
    <w:p w14:paraId="29CFC380" w14:textId="77777777" w:rsidR="00C81F7E" w:rsidRDefault="00C81F7E" w:rsidP="007834C1">
      <w:pPr>
        <w:ind w:left="1980" w:hanging="540"/>
        <w:jc w:val="both"/>
        <w:rPr>
          <w:rFonts w:ascii="Arial" w:hAnsi="Arial" w:cs="Arial"/>
          <w:szCs w:val="24"/>
        </w:rPr>
      </w:pPr>
      <w:r>
        <w:rPr>
          <w:rFonts w:ascii="Arial" w:hAnsi="Arial" w:cs="Arial"/>
          <w:szCs w:val="24"/>
        </w:rPr>
        <w:t>f</w:t>
      </w:r>
      <w:r w:rsidR="007834C1">
        <w:rPr>
          <w:rFonts w:ascii="Arial" w:hAnsi="Arial" w:cs="Arial"/>
          <w:szCs w:val="24"/>
        </w:rPr>
        <w:t>.</w:t>
      </w:r>
      <w:r>
        <w:rPr>
          <w:rFonts w:ascii="Arial" w:hAnsi="Arial" w:cs="Arial"/>
          <w:szCs w:val="24"/>
        </w:rPr>
        <w:tab/>
        <w:t>The Complete Appendences to Bid Including Schedule of Prices.</w:t>
      </w:r>
    </w:p>
    <w:p w14:paraId="228BC90D" w14:textId="77777777" w:rsidR="00C81F7E" w:rsidRDefault="00C81F7E" w:rsidP="007834C1">
      <w:pPr>
        <w:ind w:left="1980" w:hanging="540"/>
        <w:jc w:val="both"/>
        <w:rPr>
          <w:rFonts w:ascii="Arial" w:hAnsi="Arial" w:cs="Arial"/>
          <w:szCs w:val="24"/>
        </w:rPr>
      </w:pPr>
      <w:r>
        <w:rPr>
          <w:rFonts w:ascii="Arial" w:hAnsi="Arial" w:cs="Arial"/>
          <w:szCs w:val="24"/>
        </w:rPr>
        <w:t>g</w:t>
      </w:r>
      <w:r w:rsidR="007834C1">
        <w:rPr>
          <w:rFonts w:ascii="Arial" w:hAnsi="Arial" w:cs="Arial"/>
          <w:szCs w:val="24"/>
        </w:rPr>
        <w:t>.</w:t>
      </w:r>
      <w:r>
        <w:rPr>
          <w:rFonts w:ascii="Arial" w:hAnsi="Arial" w:cs="Arial"/>
          <w:szCs w:val="24"/>
        </w:rPr>
        <w:tab/>
        <w:t>The Specifications</w:t>
      </w:r>
      <w:r w:rsidR="007834C1">
        <w:rPr>
          <w:rFonts w:ascii="Arial" w:hAnsi="Arial" w:cs="Arial"/>
          <w:szCs w:val="24"/>
        </w:rPr>
        <w:t>.</w:t>
      </w:r>
    </w:p>
    <w:p w14:paraId="67ACB4C0" w14:textId="77777777" w:rsidR="00E82055" w:rsidRDefault="00E82055" w:rsidP="007834C1">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14:paraId="679F14B5" w14:textId="77777777" w:rsidR="007834C1" w:rsidRDefault="007834C1" w:rsidP="007834C1">
      <w:pPr>
        <w:jc w:val="both"/>
        <w:rPr>
          <w:rFonts w:ascii="Arial" w:hAnsi="Arial" w:cs="Arial"/>
          <w:szCs w:val="24"/>
        </w:rPr>
      </w:pPr>
    </w:p>
    <w:p w14:paraId="5CEA5BF0" w14:textId="5E173CBB" w:rsidR="00E43D91" w:rsidRPr="00D80A22" w:rsidRDefault="00E43D91" w:rsidP="00D80A22">
      <w:pPr>
        <w:ind w:left="720" w:hanging="720"/>
        <w:jc w:val="both"/>
        <w:rPr>
          <w:rFonts w:ascii="Arial" w:hAnsi="Arial" w:cs="Arial"/>
          <w:color w:val="FF0000"/>
          <w:szCs w:val="24"/>
        </w:rPr>
      </w:pPr>
      <w:r>
        <w:rPr>
          <w:rFonts w:ascii="Arial" w:hAnsi="Arial" w:cs="Arial"/>
          <w:szCs w:val="24"/>
        </w:rPr>
        <w:t>3.2</w:t>
      </w:r>
      <w:r>
        <w:rPr>
          <w:rFonts w:ascii="Arial" w:hAnsi="Arial" w:cs="Arial"/>
          <w:szCs w:val="24"/>
        </w:rPr>
        <w:tab/>
      </w:r>
      <w:r>
        <w:rPr>
          <w:rFonts w:ascii="Arial" w:hAnsi="Arial" w:cs="Arial"/>
          <w:szCs w:val="24"/>
        </w:rPr>
        <w:tab/>
      </w:r>
      <w:r w:rsidRPr="004D1CD0">
        <w:rPr>
          <w:rFonts w:ascii="Arial" w:hAnsi="Arial" w:cs="Arial"/>
          <w:b/>
          <w:szCs w:val="24"/>
        </w:rPr>
        <w:t>Authorized Person:</w:t>
      </w:r>
      <w:r w:rsidR="000D2CF7">
        <w:rPr>
          <w:rFonts w:ascii="Arial" w:hAnsi="Arial" w:cs="Arial"/>
          <w:szCs w:val="24"/>
        </w:rPr>
        <w:t xml:space="preserve"> </w:t>
      </w:r>
      <w:r w:rsidR="000D2CF7" w:rsidRPr="00D80A22">
        <w:rPr>
          <w:rFonts w:ascii="Arial" w:hAnsi="Arial" w:cs="Arial"/>
          <w:color w:val="FF0000"/>
          <w:szCs w:val="24"/>
        </w:rPr>
        <w:t xml:space="preserve">Incharge </w:t>
      </w:r>
      <w:r w:rsidRPr="00D80A22">
        <w:rPr>
          <w:rFonts w:ascii="Arial" w:hAnsi="Arial" w:cs="Arial"/>
          <w:color w:val="FF0000"/>
          <w:szCs w:val="24"/>
        </w:rPr>
        <w:t>Real Estate</w:t>
      </w:r>
      <w:r w:rsidR="00D80A22" w:rsidRPr="00D80A22">
        <w:rPr>
          <w:rFonts w:ascii="Arial" w:hAnsi="Arial" w:cs="Arial"/>
          <w:color w:val="FF0000"/>
          <w:szCs w:val="24"/>
        </w:rPr>
        <w:t>, Islamabad</w:t>
      </w:r>
    </w:p>
    <w:p w14:paraId="25D5ED84" w14:textId="77777777" w:rsidR="00E82055" w:rsidRDefault="00E82055" w:rsidP="007834C1">
      <w:pPr>
        <w:jc w:val="both"/>
        <w:rPr>
          <w:rFonts w:ascii="Arial" w:hAnsi="Arial" w:cs="Arial"/>
          <w:szCs w:val="24"/>
        </w:rPr>
      </w:pPr>
    </w:p>
    <w:p w14:paraId="1B05A6F0" w14:textId="77777777" w:rsidR="007834C1" w:rsidRDefault="00E82055" w:rsidP="007834C1">
      <w:pPr>
        <w:jc w:val="both"/>
        <w:rPr>
          <w:rFonts w:ascii="Arial" w:hAnsi="Arial" w:cs="Arial"/>
          <w:szCs w:val="24"/>
        </w:rPr>
      </w:pPr>
      <w:r>
        <w:rPr>
          <w:rFonts w:ascii="Arial" w:hAnsi="Arial" w:cs="Arial"/>
          <w:szCs w:val="24"/>
        </w:rPr>
        <w:t>4</w:t>
      </w:r>
      <w:r w:rsidR="007834C1">
        <w:rPr>
          <w:rFonts w:ascii="Arial" w:hAnsi="Arial" w:cs="Arial"/>
          <w:szCs w:val="24"/>
        </w:rPr>
        <w:t>.</w:t>
      </w:r>
      <w:r>
        <w:rPr>
          <w:rFonts w:ascii="Arial" w:hAnsi="Arial" w:cs="Arial"/>
          <w:szCs w:val="24"/>
        </w:rPr>
        <w:t>3</w:t>
      </w:r>
      <w:r w:rsidR="007834C1">
        <w:rPr>
          <w:rFonts w:ascii="Arial" w:hAnsi="Arial" w:cs="Arial"/>
          <w:szCs w:val="24"/>
        </w:rPr>
        <w:tab/>
      </w:r>
      <w:r w:rsidR="007834C1">
        <w:rPr>
          <w:rFonts w:ascii="Arial" w:hAnsi="Arial" w:cs="Arial"/>
          <w:szCs w:val="24"/>
        </w:rPr>
        <w:tab/>
      </w:r>
      <w:r w:rsidR="007834C1" w:rsidRPr="007834C1">
        <w:rPr>
          <w:rFonts w:ascii="Arial" w:hAnsi="Arial" w:cs="Arial"/>
          <w:b/>
          <w:szCs w:val="24"/>
        </w:rPr>
        <w:t>Amount of Performance Security:</w:t>
      </w:r>
    </w:p>
    <w:p w14:paraId="42E211B0" w14:textId="77777777" w:rsidR="007834C1" w:rsidRPr="00E43D91" w:rsidRDefault="007834C1" w:rsidP="007834C1">
      <w:pPr>
        <w:jc w:val="both"/>
        <w:rPr>
          <w:rFonts w:ascii="Arial" w:hAnsi="Arial" w:cs="Arial"/>
          <w:sz w:val="8"/>
          <w:szCs w:val="16"/>
        </w:rPr>
      </w:pPr>
    </w:p>
    <w:p w14:paraId="75CD783B" w14:textId="0863C69B" w:rsidR="007834C1" w:rsidRDefault="007834C1" w:rsidP="00384433">
      <w:pPr>
        <w:ind w:left="1440" w:hanging="1440"/>
        <w:jc w:val="both"/>
        <w:rPr>
          <w:rFonts w:ascii="Arial" w:hAnsi="Arial" w:cs="Arial"/>
          <w:szCs w:val="24"/>
        </w:rPr>
      </w:pPr>
      <w:r>
        <w:rPr>
          <w:rFonts w:ascii="Arial" w:hAnsi="Arial" w:cs="Arial"/>
          <w:szCs w:val="24"/>
        </w:rPr>
        <w:tab/>
      </w:r>
      <w:r w:rsidR="00E64225">
        <w:rPr>
          <w:rFonts w:ascii="Arial" w:hAnsi="Arial" w:cs="Arial"/>
          <w:color w:val="FF0000"/>
          <w:szCs w:val="24"/>
        </w:rPr>
        <w:t>5</w:t>
      </w:r>
      <w:r w:rsidR="00D41C7B">
        <w:rPr>
          <w:rFonts w:ascii="Arial" w:hAnsi="Arial" w:cs="Arial"/>
          <w:color w:val="FF0000"/>
          <w:szCs w:val="24"/>
        </w:rPr>
        <w:t>%</w:t>
      </w:r>
      <w:r w:rsidRPr="00D80A22">
        <w:rPr>
          <w:rFonts w:ascii="Arial" w:hAnsi="Arial" w:cs="Arial"/>
          <w:b/>
          <w:color w:val="FF0000"/>
          <w:szCs w:val="24"/>
        </w:rPr>
        <w:t xml:space="preserve"> </w:t>
      </w:r>
      <w:r w:rsidRPr="007834C1">
        <w:rPr>
          <w:rFonts w:ascii="Arial" w:hAnsi="Arial" w:cs="Arial"/>
          <w:b/>
          <w:szCs w:val="24"/>
        </w:rPr>
        <w:t>of Contract Price</w:t>
      </w:r>
      <w:r>
        <w:rPr>
          <w:rFonts w:ascii="Arial" w:hAnsi="Arial" w:cs="Arial"/>
          <w:szCs w:val="24"/>
        </w:rPr>
        <w:t xml:space="preserve"> stated in the Letter of Acceptance.</w:t>
      </w:r>
    </w:p>
    <w:p w14:paraId="668A73D4" w14:textId="77777777" w:rsidR="007834C1" w:rsidRDefault="007834C1" w:rsidP="007834C1">
      <w:pPr>
        <w:jc w:val="both"/>
        <w:rPr>
          <w:rFonts w:ascii="Arial" w:hAnsi="Arial" w:cs="Arial"/>
          <w:sz w:val="20"/>
          <w:szCs w:val="24"/>
        </w:rPr>
      </w:pPr>
    </w:p>
    <w:p w14:paraId="688A8AB8" w14:textId="77777777" w:rsidR="00E43D91" w:rsidRPr="00CB2F57" w:rsidRDefault="00E43D91" w:rsidP="00AD23E9">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14:paraId="25F8949B" w14:textId="77777777" w:rsidR="00E43D91" w:rsidRPr="00E43D91" w:rsidRDefault="00E43D91" w:rsidP="00E43D91">
      <w:pPr>
        <w:jc w:val="both"/>
        <w:rPr>
          <w:rFonts w:ascii="Arial" w:hAnsi="Arial" w:cs="Arial"/>
          <w:sz w:val="16"/>
          <w:szCs w:val="24"/>
        </w:rPr>
      </w:pPr>
    </w:p>
    <w:p w14:paraId="4C69B707" w14:textId="77777777" w:rsidR="00E43D91" w:rsidRDefault="00E43D91" w:rsidP="003340AA">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Within Three (0</w:t>
      </w:r>
      <w:r w:rsidR="003340AA">
        <w:rPr>
          <w:rFonts w:ascii="Arial" w:hAnsi="Arial" w:cs="Arial"/>
          <w:spacing w:val="-4"/>
          <w:szCs w:val="24"/>
        </w:rPr>
        <w:t>7</w:t>
      </w:r>
      <w:r w:rsidRPr="007834C1">
        <w:rPr>
          <w:rFonts w:ascii="Arial" w:hAnsi="Arial" w:cs="Arial"/>
          <w:spacing w:val="-4"/>
          <w:szCs w:val="24"/>
        </w:rPr>
        <w:t xml:space="preserve">) days of the </w:t>
      </w:r>
    </w:p>
    <w:p w14:paraId="0E9F74A4" w14:textId="77777777" w:rsidR="00E43D91" w:rsidRDefault="00E43D91" w:rsidP="00E43D91">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14:paraId="164A7D0A" w14:textId="77777777" w:rsidR="00E43D91" w:rsidRPr="00E43D91" w:rsidRDefault="00E43D91" w:rsidP="007834C1">
      <w:pPr>
        <w:jc w:val="both"/>
        <w:rPr>
          <w:rFonts w:ascii="Arial" w:hAnsi="Arial" w:cs="Arial"/>
          <w:sz w:val="14"/>
          <w:szCs w:val="24"/>
        </w:rPr>
      </w:pPr>
    </w:p>
    <w:p w14:paraId="42ABAAB8" w14:textId="77777777" w:rsidR="00C81F7E" w:rsidRDefault="00C81F7E" w:rsidP="00C81F7E">
      <w:pPr>
        <w:jc w:val="both"/>
        <w:rPr>
          <w:rFonts w:ascii="Arial" w:hAnsi="Arial" w:cs="Arial"/>
          <w:szCs w:val="24"/>
        </w:rPr>
      </w:pPr>
      <w:r>
        <w:rPr>
          <w:rFonts w:ascii="Arial" w:hAnsi="Arial" w:cs="Arial"/>
          <w:szCs w:val="24"/>
        </w:rPr>
        <w:t>1</w:t>
      </w:r>
      <w:r w:rsidR="00E82055">
        <w:rPr>
          <w:rFonts w:ascii="Arial" w:hAnsi="Arial" w:cs="Arial"/>
          <w:szCs w:val="24"/>
        </w:rPr>
        <w:t>1</w:t>
      </w:r>
      <w:r>
        <w:rPr>
          <w:rFonts w:ascii="Arial" w:hAnsi="Arial" w:cs="Arial"/>
          <w:szCs w:val="24"/>
        </w:rPr>
        <w:t>.1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14:paraId="4EC136A0" w14:textId="77777777" w:rsidR="00C81F7E" w:rsidRPr="00E43D91" w:rsidRDefault="00C81F7E" w:rsidP="00C81F7E">
      <w:pPr>
        <w:jc w:val="both"/>
        <w:rPr>
          <w:rFonts w:ascii="Arial" w:hAnsi="Arial" w:cs="Arial"/>
          <w:sz w:val="10"/>
          <w:szCs w:val="16"/>
        </w:rPr>
      </w:pPr>
    </w:p>
    <w:p w14:paraId="65597389" w14:textId="02DE80DD" w:rsidR="00C81F7E" w:rsidRDefault="00C81F7E" w:rsidP="003340AA">
      <w:pPr>
        <w:jc w:val="both"/>
        <w:rPr>
          <w:rFonts w:ascii="Arial" w:hAnsi="Arial" w:cs="Arial"/>
          <w:szCs w:val="24"/>
        </w:rPr>
      </w:pPr>
      <w:r>
        <w:rPr>
          <w:rFonts w:ascii="Arial" w:hAnsi="Arial" w:cs="Arial"/>
          <w:szCs w:val="24"/>
        </w:rPr>
        <w:tab/>
      </w:r>
      <w:r>
        <w:rPr>
          <w:rFonts w:ascii="Arial" w:hAnsi="Arial" w:cs="Arial"/>
          <w:szCs w:val="24"/>
        </w:rPr>
        <w:tab/>
        <w:t xml:space="preserve">Within </w:t>
      </w:r>
      <w:r w:rsidR="004A3C07">
        <w:rPr>
          <w:rFonts w:ascii="Arial" w:hAnsi="Arial" w:cs="Arial"/>
          <w:szCs w:val="24"/>
        </w:rPr>
        <w:t>seven</w:t>
      </w:r>
      <w:r>
        <w:rPr>
          <w:rFonts w:ascii="Arial" w:hAnsi="Arial" w:cs="Arial"/>
          <w:szCs w:val="24"/>
        </w:rPr>
        <w:t xml:space="preserve"> (0</w:t>
      </w:r>
      <w:r w:rsidR="003340AA">
        <w:rPr>
          <w:rFonts w:ascii="Arial" w:hAnsi="Arial" w:cs="Arial"/>
          <w:szCs w:val="24"/>
        </w:rPr>
        <w:t>7</w:t>
      </w:r>
      <w:r>
        <w:rPr>
          <w:rFonts w:ascii="Arial" w:hAnsi="Arial" w:cs="Arial"/>
          <w:szCs w:val="24"/>
        </w:rPr>
        <w:t>) days after signing of the Contract Agreements.</w:t>
      </w:r>
    </w:p>
    <w:p w14:paraId="33B23FB0" w14:textId="77777777" w:rsidR="00C81F7E" w:rsidRDefault="00C81F7E" w:rsidP="00C81F7E">
      <w:pPr>
        <w:jc w:val="both"/>
        <w:rPr>
          <w:rFonts w:ascii="Arial" w:hAnsi="Arial" w:cs="Arial"/>
          <w:szCs w:val="24"/>
        </w:rPr>
      </w:pPr>
    </w:p>
    <w:p w14:paraId="58421283" w14:textId="77777777" w:rsidR="00C81F7E" w:rsidRDefault="00C81F7E" w:rsidP="00C81F7E">
      <w:pPr>
        <w:jc w:val="both"/>
        <w:rPr>
          <w:rFonts w:ascii="Arial" w:hAnsi="Arial" w:cs="Arial"/>
          <w:b/>
          <w:szCs w:val="24"/>
        </w:rPr>
      </w:pPr>
      <w:r w:rsidRPr="00681833">
        <w:rPr>
          <w:rFonts w:ascii="Arial" w:hAnsi="Arial" w:cs="Arial"/>
          <w:szCs w:val="24"/>
        </w:rPr>
        <w:t>1</w:t>
      </w:r>
      <w:r w:rsidR="00E82055">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14:paraId="79CD01AE" w14:textId="77777777" w:rsidR="00E43D91" w:rsidRPr="00E43D91" w:rsidRDefault="00E43D91" w:rsidP="00C81F7E">
      <w:pPr>
        <w:jc w:val="both"/>
        <w:rPr>
          <w:rFonts w:ascii="Arial" w:hAnsi="Arial" w:cs="Arial"/>
          <w:b/>
          <w:sz w:val="12"/>
          <w:szCs w:val="24"/>
        </w:rPr>
      </w:pPr>
    </w:p>
    <w:p w14:paraId="48C66519" w14:textId="27418C05" w:rsidR="00C81F7E" w:rsidRPr="00681833" w:rsidRDefault="00C81F7E" w:rsidP="001C1B8E">
      <w:pPr>
        <w:jc w:val="both"/>
        <w:rPr>
          <w:rFonts w:ascii="Arial" w:hAnsi="Arial" w:cs="Arial"/>
          <w:szCs w:val="24"/>
        </w:rPr>
      </w:pPr>
      <w:r>
        <w:rPr>
          <w:rFonts w:ascii="Arial" w:hAnsi="Arial" w:cs="Arial"/>
          <w:b/>
          <w:szCs w:val="24"/>
        </w:rPr>
        <w:tab/>
      </w:r>
      <w:r>
        <w:rPr>
          <w:rFonts w:ascii="Arial" w:hAnsi="Arial" w:cs="Arial"/>
          <w:b/>
          <w:szCs w:val="24"/>
        </w:rPr>
        <w:tab/>
      </w:r>
      <w:r w:rsidR="0093540C">
        <w:rPr>
          <w:rFonts w:ascii="Arial" w:hAnsi="Arial" w:cs="Arial"/>
          <w:bCs/>
          <w:szCs w:val="24"/>
        </w:rPr>
        <w:t>Twenty</w:t>
      </w:r>
      <w:r w:rsidR="00D20E00">
        <w:rPr>
          <w:rFonts w:ascii="Arial" w:hAnsi="Arial" w:cs="Arial"/>
          <w:b/>
          <w:szCs w:val="24"/>
        </w:rPr>
        <w:t xml:space="preserve"> </w:t>
      </w:r>
      <w:r w:rsidR="00D20E00" w:rsidRPr="00D20E00">
        <w:rPr>
          <w:rFonts w:ascii="Arial" w:hAnsi="Arial" w:cs="Arial"/>
          <w:b/>
          <w:color w:val="FF0000"/>
          <w:szCs w:val="24"/>
        </w:rPr>
        <w:t>(</w:t>
      </w:r>
      <w:r w:rsidR="0093540C">
        <w:rPr>
          <w:rFonts w:ascii="Arial" w:hAnsi="Arial" w:cs="Arial"/>
          <w:b/>
          <w:color w:val="FF0000"/>
          <w:szCs w:val="24"/>
        </w:rPr>
        <w:t>20</w:t>
      </w:r>
      <w:r w:rsidR="00D20E00" w:rsidRPr="00D20E00">
        <w:rPr>
          <w:rFonts w:ascii="Arial" w:hAnsi="Arial" w:cs="Arial"/>
          <w:b/>
          <w:color w:val="FF0000"/>
          <w:szCs w:val="24"/>
        </w:rPr>
        <w:t xml:space="preserve">) </w:t>
      </w:r>
      <w:r w:rsidR="000C51DC" w:rsidRPr="000554EA">
        <w:rPr>
          <w:rFonts w:ascii="Arial" w:hAnsi="Arial" w:cs="Arial"/>
          <w:szCs w:val="24"/>
        </w:rPr>
        <w:t>Days</w:t>
      </w:r>
      <w:r w:rsidR="000C51DC">
        <w:rPr>
          <w:rFonts w:ascii="Arial" w:hAnsi="Arial" w:cs="Arial"/>
          <w:szCs w:val="24"/>
        </w:rPr>
        <w:t xml:space="preserve"> (</w:t>
      </w:r>
      <w:r>
        <w:rPr>
          <w:rFonts w:ascii="Arial" w:hAnsi="Arial" w:cs="Arial"/>
          <w:szCs w:val="24"/>
        </w:rPr>
        <w:t>Inclusive Holidays)</w:t>
      </w:r>
    </w:p>
    <w:p w14:paraId="7E2157B4" w14:textId="77777777" w:rsidR="000B2BAA" w:rsidRDefault="000B2BAA" w:rsidP="00762775">
      <w:pPr>
        <w:rPr>
          <w:rFonts w:ascii="Times New Roman" w:hAnsi="Times New Roman"/>
          <w:b/>
        </w:rPr>
      </w:pPr>
    </w:p>
    <w:p w14:paraId="602E9C9C" w14:textId="77777777" w:rsidR="00C81F7E" w:rsidRDefault="00C81F7E" w:rsidP="00C81F7E">
      <w:pPr>
        <w:jc w:val="right"/>
        <w:rPr>
          <w:rFonts w:ascii="Times New Roman" w:hAnsi="Times New Roman"/>
          <w:b/>
        </w:rPr>
      </w:pPr>
      <w:r>
        <w:rPr>
          <w:rFonts w:ascii="Times New Roman" w:hAnsi="Times New Roman"/>
          <w:b/>
        </w:rPr>
        <w:t>BA-2</w:t>
      </w:r>
    </w:p>
    <w:p w14:paraId="773AEF33" w14:textId="77777777" w:rsidR="00C81F7E" w:rsidRPr="00C81F7E" w:rsidRDefault="00C81F7E" w:rsidP="00C81F7E">
      <w:pPr>
        <w:rPr>
          <w:sz w:val="16"/>
          <w:szCs w:val="16"/>
          <w:lang w:val="en-GB"/>
        </w:rPr>
      </w:pPr>
    </w:p>
    <w:p w14:paraId="2AF77243"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1E73C31" w14:textId="77777777" w:rsidR="00E43D91" w:rsidRDefault="00E43D91" w:rsidP="00E43D91">
      <w:pPr>
        <w:ind w:left="-90"/>
        <w:jc w:val="both"/>
        <w:rPr>
          <w:rFonts w:ascii="Arial Narrow" w:hAnsi="Arial Narrow" w:cs="Arial"/>
          <w:b/>
          <w:w w:val="90"/>
          <w:sz w:val="16"/>
          <w:szCs w:val="16"/>
        </w:rPr>
      </w:pPr>
    </w:p>
    <w:p w14:paraId="4EFD2B6C" w14:textId="77777777" w:rsidR="00FD0EAF" w:rsidRDefault="00FD0EAF" w:rsidP="00E43D91">
      <w:pPr>
        <w:ind w:left="-90"/>
        <w:jc w:val="both"/>
        <w:rPr>
          <w:rFonts w:ascii="Arial Narrow" w:hAnsi="Arial Narrow" w:cs="Arial"/>
          <w:b/>
          <w:w w:val="90"/>
          <w:sz w:val="16"/>
          <w:szCs w:val="16"/>
        </w:rPr>
      </w:pPr>
    </w:p>
    <w:p w14:paraId="61779F61" w14:textId="77777777" w:rsidR="00FD0EAF" w:rsidRDefault="00FD0EAF" w:rsidP="00E43D91">
      <w:pPr>
        <w:ind w:left="-90"/>
        <w:jc w:val="both"/>
        <w:rPr>
          <w:rFonts w:ascii="Arial Narrow" w:hAnsi="Arial Narrow" w:cs="Arial"/>
          <w:b/>
          <w:w w:val="90"/>
          <w:sz w:val="16"/>
          <w:szCs w:val="16"/>
        </w:rPr>
      </w:pPr>
    </w:p>
    <w:p w14:paraId="452A4193" w14:textId="77777777" w:rsidR="00E43D91" w:rsidRDefault="00E43D91" w:rsidP="00E43D91">
      <w:pPr>
        <w:ind w:left="-90"/>
        <w:jc w:val="both"/>
        <w:rPr>
          <w:rFonts w:ascii="Arial Narrow" w:hAnsi="Arial Narrow" w:cs="Arial"/>
          <w:b/>
          <w:w w:val="90"/>
          <w:sz w:val="16"/>
          <w:szCs w:val="16"/>
        </w:rPr>
      </w:pPr>
    </w:p>
    <w:p w14:paraId="01228F7B"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25E70474"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2AA29469" w14:textId="77777777" w:rsidR="00C81F7E" w:rsidRDefault="00C81F7E" w:rsidP="00C81F7E">
      <w:pPr>
        <w:jc w:val="both"/>
        <w:rPr>
          <w:rFonts w:ascii="Arial" w:hAnsi="Arial" w:cs="Arial"/>
          <w:szCs w:val="24"/>
        </w:rPr>
      </w:pPr>
    </w:p>
    <w:p w14:paraId="3A243CF3" w14:textId="77777777" w:rsidR="00C81F7E" w:rsidRDefault="00C81F7E" w:rsidP="00C81F7E">
      <w:pPr>
        <w:jc w:val="both"/>
        <w:rPr>
          <w:rFonts w:ascii="Arial" w:hAnsi="Arial" w:cs="Arial"/>
          <w:sz w:val="16"/>
          <w:szCs w:val="16"/>
        </w:rPr>
      </w:pPr>
    </w:p>
    <w:p w14:paraId="1B430C56" w14:textId="77777777" w:rsidR="007834C1" w:rsidRPr="00386798" w:rsidRDefault="007834C1" w:rsidP="00C81F7E">
      <w:pPr>
        <w:jc w:val="both"/>
        <w:rPr>
          <w:rFonts w:ascii="Arial" w:hAnsi="Arial" w:cs="Arial"/>
          <w:sz w:val="16"/>
          <w:szCs w:val="16"/>
        </w:rPr>
      </w:pPr>
    </w:p>
    <w:p w14:paraId="763CF723" w14:textId="77777777" w:rsidR="00C81F7E" w:rsidRDefault="00C81F7E" w:rsidP="00C81F7E">
      <w:pPr>
        <w:jc w:val="both"/>
        <w:rPr>
          <w:rFonts w:ascii="Arial" w:hAnsi="Arial" w:cs="Arial"/>
          <w:b/>
          <w:szCs w:val="24"/>
        </w:rPr>
      </w:pPr>
      <w:r>
        <w:rPr>
          <w:rFonts w:ascii="Arial" w:hAnsi="Arial" w:cs="Arial"/>
          <w:szCs w:val="24"/>
        </w:rPr>
        <w:t>11.</w:t>
      </w:r>
      <w:r w:rsidR="00E82055">
        <w:rPr>
          <w:rFonts w:ascii="Arial" w:hAnsi="Arial" w:cs="Arial"/>
          <w:szCs w:val="24"/>
        </w:rPr>
        <w:t>5</w:t>
      </w:r>
      <w:r w:rsidRPr="00CB2F57">
        <w:rPr>
          <w:rFonts w:ascii="Arial" w:hAnsi="Arial" w:cs="Arial"/>
          <w:b/>
          <w:szCs w:val="24"/>
        </w:rPr>
        <w:tab/>
      </w:r>
      <w:r>
        <w:rPr>
          <w:rFonts w:ascii="Arial" w:hAnsi="Arial" w:cs="Arial"/>
          <w:b/>
          <w:szCs w:val="24"/>
        </w:rPr>
        <w:t>Amount of Liquidated Damages</w:t>
      </w:r>
    </w:p>
    <w:p w14:paraId="1BE1E6E3" w14:textId="77777777" w:rsidR="00C81F7E" w:rsidRPr="00386798" w:rsidRDefault="00C81F7E" w:rsidP="00C81F7E">
      <w:pPr>
        <w:jc w:val="both"/>
        <w:rPr>
          <w:rFonts w:ascii="Arial" w:hAnsi="Arial" w:cs="Arial"/>
          <w:sz w:val="16"/>
          <w:szCs w:val="16"/>
        </w:rPr>
      </w:pPr>
      <w:r>
        <w:rPr>
          <w:rFonts w:ascii="Arial" w:hAnsi="Arial" w:cs="Arial"/>
          <w:szCs w:val="24"/>
        </w:rPr>
        <w:tab/>
      </w:r>
    </w:p>
    <w:p w14:paraId="333F1507" w14:textId="7D5366FC" w:rsidR="00C81F7E" w:rsidRDefault="00C81F7E" w:rsidP="00384433">
      <w:pPr>
        <w:ind w:left="720" w:hanging="720"/>
        <w:jc w:val="both"/>
        <w:rPr>
          <w:rFonts w:ascii="Arial" w:hAnsi="Arial" w:cs="Arial"/>
          <w:szCs w:val="24"/>
        </w:rPr>
      </w:pPr>
      <w:r>
        <w:rPr>
          <w:rFonts w:ascii="Arial" w:hAnsi="Arial" w:cs="Arial"/>
          <w:szCs w:val="24"/>
        </w:rPr>
        <w:tab/>
      </w:r>
      <w:r w:rsidR="0018684F">
        <w:rPr>
          <w:rFonts w:ascii="Arial" w:hAnsi="Arial" w:cs="Arial"/>
          <w:color w:val="FF0000"/>
          <w:szCs w:val="24"/>
        </w:rPr>
        <w:t>0.025%</w:t>
      </w:r>
      <w:r w:rsidRPr="00D80A22">
        <w:rPr>
          <w:rFonts w:ascii="Arial" w:hAnsi="Arial" w:cs="Arial"/>
          <w:color w:val="FF0000"/>
          <w:szCs w:val="24"/>
        </w:rPr>
        <w:t xml:space="preserve"> </w:t>
      </w:r>
      <w:r>
        <w:rPr>
          <w:rFonts w:ascii="Arial" w:hAnsi="Arial" w:cs="Arial"/>
          <w:szCs w:val="24"/>
        </w:rPr>
        <w:t xml:space="preserve">per day of delay in completion the works subject to maximum of </w:t>
      </w:r>
      <w:r w:rsidRPr="00F35C06">
        <w:rPr>
          <w:rFonts w:ascii="Arial" w:hAnsi="Arial" w:cs="Arial"/>
          <w:b/>
          <w:szCs w:val="24"/>
        </w:rPr>
        <w:t>10%</w:t>
      </w:r>
      <w:r w:rsidR="00823A92">
        <w:rPr>
          <w:rFonts w:ascii="Arial" w:hAnsi="Arial" w:cs="Arial"/>
          <w:szCs w:val="24"/>
        </w:rPr>
        <w:t xml:space="preserve"> of </w:t>
      </w:r>
      <w:r>
        <w:rPr>
          <w:rFonts w:ascii="Arial" w:hAnsi="Arial" w:cs="Arial"/>
          <w:szCs w:val="24"/>
        </w:rPr>
        <w:t>contract price stated in the Letter of Acceptance.</w:t>
      </w:r>
    </w:p>
    <w:p w14:paraId="16168B95" w14:textId="77777777" w:rsidR="00C81F7E" w:rsidRDefault="00C81F7E" w:rsidP="00C81F7E">
      <w:pPr>
        <w:jc w:val="both"/>
        <w:rPr>
          <w:rFonts w:ascii="Arial" w:hAnsi="Arial" w:cs="Arial"/>
          <w:szCs w:val="24"/>
        </w:rPr>
      </w:pPr>
    </w:p>
    <w:p w14:paraId="79F58507" w14:textId="77777777" w:rsidR="00C81F7E" w:rsidRPr="00E33BFD" w:rsidRDefault="00C81F7E" w:rsidP="00C81F7E">
      <w:pPr>
        <w:jc w:val="both"/>
        <w:rPr>
          <w:rFonts w:ascii="Arial" w:hAnsi="Arial" w:cs="Arial"/>
          <w:b/>
          <w:szCs w:val="24"/>
        </w:rPr>
      </w:pPr>
      <w:r>
        <w:rPr>
          <w:rFonts w:ascii="Arial" w:hAnsi="Arial" w:cs="Arial"/>
          <w:szCs w:val="24"/>
        </w:rPr>
        <w:t>1</w:t>
      </w:r>
      <w:r w:rsidR="00E82055">
        <w:rPr>
          <w:rFonts w:ascii="Arial" w:hAnsi="Arial" w:cs="Arial"/>
          <w:szCs w:val="24"/>
        </w:rPr>
        <w:t>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14:paraId="5AFD5CB2" w14:textId="77777777" w:rsidR="00C81F7E" w:rsidRPr="00386798" w:rsidRDefault="00C81F7E" w:rsidP="00C81F7E">
      <w:pPr>
        <w:jc w:val="both"/>
        <w:rPr>
          <w:rFonts w:ascii="Arial" w:hAnsi="Arial" w:cs="Arial"/>
          <w:sz w:val="16"/>
          <w:szCs w:val="16"/>
        </w:rPr>
      </w:pPr>
    </w:p>
    <w:p w14:paraId="44D9FBF2" w14:textId="763A3A91" w:rsidR="00C81F7E" w:rsidRDefault="00C81F7E" w:rsidP="00252AF1">
      <w:pPr>
        <w:jc w:val="both"/>
        <w:rPr>
          <w:rFonts w:ascii="Arial" w:hAnsi="Arial" w:cs="Arial"/>
          <w:szCs w:val="24"/>
        </w:rPr>
      </w:pPr>
      <w:r>
        <w:rPr>
          <w:rFonts w:ascii="Arial" w:hAnsi="Arial" w:cs="Arial"/>
          <w:szCs w:val="24"/>
        </w:rPr>
        <w:tab/>
      </w:r>
      <w:r w:rsidR="00D80A22" w:rsidRPr="00D80A22">
        <w:rPr>
          <w:rFonts w:ascii="Arial" w:hAnsi="Arial" w:cs="Arial"/>
          <w:color w:val="FF0000"/>
          <w:szCs w:val="24"/>
        </w:rPr>
        <w:t>Six (06)</w:t>
      </w:r>
      <w:r w:rsidRPr="00D80A22">
        <w:rPr>
          <w:rFonts w:ascii="Arial" w:hAnsi="Arial" w:cs="Arial"/>
          <w:color w:val="FF0000"/>
          <w:szCs w:val="24"/>
        </w:rPr>
        <w:t xml:space="preserve"> </w:t>
      </w:r>
      <w:r>
        <w:rPr>
          <w:rFonts w:ascii="Arial" w:hAnsi="Arial" w:cs="Arial"/>
          <w:szCs w:val="24"/>
        </w:rPr>
        <w:t>Calendar Months.</w:t>
      </w:r>
    </w:p>
    <w:p w14:paraId="79A3403D" w14:textId="77777777" w:rsidR="00C81F7E" w:rsidRDefault="00C81F7E" w:rsidP="00C81F7E">
      <w:pPr>
        <w:jc w:val="both"/>
        <w:rPr>
          <w:rFonts w:ascii="Arial" w:hAnsi="Arial" w:cs="Arial"/>
          <w:szCs w:val="24"/>
        </w:rPr>
      </w:pPr>
    </w:p>
    <w:p w14:paraId="06E44F63" w14:textId="77777777" w:rsidR="00C81F7E" w:rsidRPr="0093213F" w:rsidRDefault="00C81F7E" w:rsidP="00C81F7E">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00CB52AF" w:rsidRPr="00CB52AF">
        <w:rPr>
          <w:rFonts w:ascii="Arial" w:hAnsi="Arial" w:cs="Arial"/>
          <w:szCs w:val="24"/>
        </w:rPr>
        <w:t>.</w:t>
      </w:r>
      <w:r w:rsidRPr="0093213F">
        <w:rPr>
          <w:rFonts w:ascii="Arial" w:hAnsi="Arial" w:cs="Arial"/>
          <w:b/>
          <w:szCs w:val="24"/>
        </w:rPr>
        <w:tab/>
        <w:t>Terms of Payments</w:t>
      </w:r>
      <w:r w:rsidRPr="0093213F">
        <w:rPr>
          <w:rFonts w:ascii="Arial" w:hAnsi="Arial" w:cs="Arial"/>
          <w:b/>
          <w:szCs w:val="24"/>
        </w:rPr>
        <w:tab/>
      </w:r>
    </w:p>
    <w:p w14:paraId="7FC639BD" w14:textId="77777777" w:rsidR="00C81F7E" w:rsidRPr="00386798" w:rsidRDefault="00C81F7E" w:rsidP="00C81F7E">
      <w:pPr>
        <w:jc w:val="both"/>
        <w:rPr>
          <w:rFonts w:ascii="Arial" w:hAnsi="Arial" w:cs="Arial"/>
          <w:sz w:val="16"/>
          <w:szCs w:val="16"/>
        </w:rPr>
      </w:pPr>
    </w:p>
    <w:p w14:paraId="72A21160" w14:textId="0AEC9C91" w:rsidR="00C81F7E" w:rsidRDefault="00C81F7E" w:rsidP="00252AF1">
      <w:pPr>
        <w:ind w:left="1440" w:hanging="720"/>
        <w:jc w:val="both"/>
        <w:rPr>
          <w:rFonts w:ascii="Arial" w:hAnsi="Arial" w:cs="Arial"/>
          <w:szCs w:val="24"/>
        </w:rPr>
      </w:pPr>
      <w:r>
        <w:rPr>
          <w:rFonts w:ascii="Arial" w:hAnsi="Arial" w:cs="Arial"/>
          <w:szCs w:val="24"/>
        </w:rPr>
        <w:t>(i)</w:t>
      </w:r>
      <w:r>
        <w:rPr>
          <w:rFonts w:ascii="Arial" w:hAnsi="Arial" w:cs="Arial"/>
          <w:szCs w:val="24"/>
        </w:rPr>
        <w:tab/>
        <w:t>Through Interim Payment Not less</w:t>
      </w:r>
      <w:r w:rsidR="00085D0C">
        <w:rPr>
          <w:rFonts w:ascii="Arial" w:hAnsi="Arial" w:cs="Arial"/>
          <w:szCs w:val="24"/>
        </w:rPr>
        <w:t xml:space="preserve"> </w:t>
      </w:r>
      <w:r>
        <w:rPr>
          <w:rFonts w:ascii="Arial" w:hAnsi="Arial" w:cs="Arial"/>
          <w:szCs w:val="24"/>
        </w:rPr>
        <w:t xml:space="preserve">than </w:t>
      </w:r>
      <w:r w:rsidR="00FC6FCE" w:rsidRPr="00D80A22">
        <w:rPr>
          <w:rFonts w:ascii="Arial" w:hAnsi="Arial" w:cs="Arial"/>
          <w:color w:val="FF0000"/>
          <w:szCs w:val="24"/>
        </w:rPr>
        <w:t>25</w:t>
      </w:r>
      <w:r w:rsidR="00033FD3" w:rsidRPr="00D80A22">
        <w:rPr>
          <w:rFonts w:ascii="Arial" w:hAnsi="Arial" w:cs="Arial"/>
          <w:b/>
          <w:color w:val="FF0000"/>
          <w:szCs w:val="24"/>
        </w:rPr>
        <w:t>%</w:t>
      </w:r>
      <w:r w:rsidRPr="00D80A22">
        <w:rPr>
          <w:rFonts w:ascii="Arial" w:hAnsi="Arial" w:cs="Arial"/>
          <w:color w:val="FF0000"/>
          <w:szCs w:val="24"/>
        </w:rPr>
        <w:t xml:space="preserve"> </w:t>
      </w:r>
      <w:r w:rsidR="00033FD3">
        <w:rPr>
          <w:rFonts w:ascii="Arial" w:hAnsi="Arial" w:cs="Arial"/>
          <w:szCs w:val="24"/>
        </w:rPr>
        <w:t xml:space="preserve">of contract price </w:t>
      </w:r>
      <w:r w:rsidR="00B561FB">
        <w:rPr>
          <w:rFonts w:ascii="Arial" w:hAnsi="Arial" w:cs="Arial"/>
          <w:szCs w:val="24"/>
        </w:rPr>
        <w:t xml:space="preserve">as stated </w:t>
      </w:r>
      <w:r w:rsidR="00033FD3">
        <w:rPr>
          <w:rFonts w:ascii="Arial" w:hAnsi="Arial" w:cs="Arial"/>
          <w:szCs w:val="24"/>
        </w:rPr>
        <w:t xml:space="preserve">in </w:t>
      </w:r>
      <w:r w:rsidR="00B561FB">
        <w:rPr>
          <w:rFonts w:ascii="Arial" w:hAnsi="Arial" w:cs="Arial"/>
          <w:szCs w:val="24"/>
        </w:rPr>
        <w:t xml:space="preserve">Letter of Award (LOA) </w:t>
      </w:r>
      <w:r>
        <w:rPr>
          <w:rFonts w:ascii="Arial" w:hAnsi="Arial" w:cs="Arial"/>
          <w:szCs w:val="24"/>
        </w:rPr>
        <w:t>except final bill.</w:t>
      </w:r>
      <w:r w:rsidR="00285C9E">
        <w:rPr>
          <w:rFonts w:ascii="Arial" w:hAnsi="Arial" w:cs="Arial"/>
          <w:szCs w:val="24"/>
        </w:rPr>
        <w:t xml:space="preserve"> </w:t>
      </w:r>
      <w:r w:rsidR="00285C9E">
        <w:rPr>
          <w:rFonts w:ascii="Arial" w:hAnsi="Arial" w:cs="Arial"/>
          <w:szCs w:val="24"/>
        </w:rPr>
        <w:tab/>
      </w:r>
    </w:p>
    <w:p w14:paraId="4E818AAF" w14:textId="35128401" w:rsidR="00C81F7E" w:rsidRDefault="00C81F7E" w:rsidP="00C81F7E">
      <w:pPr>
        <w:ind w:left="1440" w:hanging="720"/>
        <w:jc w:val="both"/>
        <w:rPr>
          <w:rFonts w:ascii="Arial" w:hAnsi="Arial" w:cs="Arial"/>
          <w:szCs w:val="24"/>
        </w:rPr>
      </w:pPr>
      <w:r>
        <w:rPr>
          <w:rFonts w:ascii="Arial" w:hAnsi="Arial" w:cs="Arial"/>
          <w:szCs w:val="24"/>
        </w:rPr>
        <w:t>(ii)</w:t>
      </w:r>
      <w:r>
        <w:rPr>
          <w:rFonts w:ascii="Arial" w:hAnsi="Arial" w:cs="Arial"/>
          <w:szCs w:val="24"/>
        </w:rPr>
        <w:tab/>
        <w:t>Time of Payment within</w:t>
      </w:r>
      <w:r w:rsidR="00085D0C">
        <w:rPr>
          <w:rFonts w:ascii="Arial" w:hAnsi="Arial" w:cs="Arial"/>
          <w:szCs w:val="24"/>
        </w:rPr>
        <w:t xml:space="preserve"> </w:t>
      </w:r>
      <w:r w:rsidR="00931A62" w:rsidRPr="00D80A22">
        <w:rPr>
          <w:rFonts w:ascii="Arial" w:hAnsi="Arial" w:cs="Arial"/>
          <w:color w:val="FF0000"/>
          <w:szCs w:val="24"/>
        </w:rPr>
        <w:t>thirty</w:t>
      </w:r>
      <w:r w:rsidR="000F33ED" w:rsidRPr="00D80A22">
        <w:rPr>
          <w:rFonts w:ascii="Arial" w:hAnsi="Arial" w:cs="Arial"/>
          <w:color w:val="FF0000"/>
          <w:szCs w:val="24"/>
        </w:rPr>
        <w:t xml:space="preserve"> </w:t>
      </w:r>
      <w:r w:rsidR="00085D0C" w:rsidRPr="00D80A22">
        <w:rPr>
          <w:rFonts w:ascii="Arial" w:hAnsi="Arial" w:cs="Arial"/>
          <w:color w:val="FF0000"/>
          <w:szCs w:val="24"/>
        </w:rPr>
        <w:t>(</w:t>
      </w:r>
      <w:r w:rsidR="00931A62" w:rsidRPr="00D80A22">
        <w:rPr>
          <w:rFonts w:ascii="Arial" w:hAnsi="Arial" w:cs="Arial"/>
          <w:color w:val="FF0000"/>
          <w:szCs w:val="24"/>
        </w:rPr>
        <w:t>30</w:t>
      </w:r>
      <w:r w:rsidR="00085D0C" w:rsidRPr="00D80A22">
        <w:rPr>
          <w:rFonts w:ascii="Arial" w:hAnsi="Arial" w:cs="Arial"/>
          <w:color w:val="FF0000"/>
          <w:szCs w:val="24"/>
        </w:rPr>
        <w:t>)</w:t>
      </w:r>
      <w:r w:rsidRPr="00D80A22">
        <w:rPr>
          <w:rFonts w:ascii="Arial" w:hAnsi="Arial" w:cs="Arial"/>
          <w:color w:val="FF0000"/>
          <w:szCs w:val="24"/>
        </w:rPr>
        <w:t xml:space="preserve"> </w:t>
      </w:r>
      <w:r w:rsidR="000F33ED">
        <w:rPr>
          <w:rFonts w:ascii="Arial" w:hAnsi="Arial" w:cs="Arial"/>
          <w:szCs w:val="24"/>
        </w:rPr>
        <w:t>d</w:t>
      </w:r>
      <w:r>
        <w:rPr>
          <w:rFonts w:ascii="Arial" w:hAnsi="Arial" w:cs="Arial"/>
          <w:szCs w:val="24"/>
        </w:rPr>
        <w:t xml:space="preserve">ays from Delivery of Engineer’s Certificate for Interim Payment and </w:t>
      </w:r>
      <w:r w:rsidR="00B04ED0" w:rsidRPr="00D80A22">
        <w:rPr>
          <w:rFonts w:ascii="Arial" w:hAnsi="Arial" w:cs="Arial"/>
          <w:color w:val="FF0000"/>
          <w:szCs w:val="24"/>
        </w:rPr>
        <w:t>forty</w:t>
      </w:r>
      <w:r w:rsidR="00D80A22">
        <w:rPr>
          <w:rFonts w:ascii="Arial" w:hAnsi="Arial" w:cs="Arial"/>
          <w:color w:val="FF0000"/>
          <w:szCs w:val="24"/>
        </w:rPr>
        <w:t>-</w:t>
      </w:r>
      <w:r w:rsidR="00D80A22" w:rsidRPr="00D80A22">
        <w:rPr>
          <w:rFonts w:ascii="Arial" w:hAnsi="Arial" w:cs="Arial"/>
          <w:color w:val="FF0000"/>
          <w:szCs w:val="24"/>
        </w:rPr>
        <w:t>five (</w:t>
      </w:r>
      <w:r w:rsidR="00B04ED0" w:rsidRPr="00D80A22">
        <w:rPr>
          <w:rFonts w:ascii="Arial" w:hAnsi="Arial" w:cs="Arial"/>
          <w:color w:val="FF0000"/>
          <w:szCs w:val="24"/>
        </w:rPr>
        <w:t>45</w:t>
      </w:r>
      <w:r w:rsidR="000554EA" w:rsidRPr="00D80A22">
        <w:rPr>
          <w:rFonts w:ascii="Arial" w:hAnsi="Arial" w:cs="Arial"/>
          <w:color w:val="FF0000"/>
          <w:szCs w:val="24"/>
        </w:rPr>
        <w:t>)</w:t>
      </w:r>
      <w:r w:rsidRPr="00D80A22">
        <w:rPr>
          <w:rFonts w:ascii="Arial" w:hAnsi="Arial" w:cs="Arial"/>
          <w:color w:val="FF0000"/>
          <w:szCs w:val="24"/>
        </w:rPr>
        <w:t xml:space="preserve"> </w:t>
      </w:r>
      <w:r>
        <w:rPr>
          <w:rFonts w:ascii="Arial" w:hAnsi="Arial" w:cs="Arial"/>
          <w:szCs w:val="24"/>
        </w:rPr>
        <w:t>days for Final Payment.</w:t>
      </w:r>
    </w:p>
    <w:p w14:paraId="5AB22A53" w14:textId="77777777" w:rsidR="00C81F7E" w:rsidRPr="00386798" w:rsidRDefault="00C81F7E" w:rsidP="00C81F7E">
      <w:pPr>
        <w:jc w:val="both"/>
        <w:rPr>
          <w:rFonts w:ascii="Arial" w:hAnsi="Arial" w:cs="Arial"/>
          <w:sz w:val="16"/>
          <w:szCs w:val="16"/>
        </w:rPr>
      </w:pPr>
    </w:p>
    <w:p w14:paraId="000E8853" w14:textId="77777777" w:rsidR="00C81F7E" w:rsidRDefault="00C81F7E" w:rsidP="00C81F7E">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sidR="00CB52AF">
        <w:rPr>
          <w:rFonts w:ascii="Arial" w:hAnsi="Arial" w:cs="Arial"/>
          <w:szCs w:val="24"/>
        </w:rPr>
        <w:tab/>
      </w:r>
      <w:r>
        <w:rPr>
          <w:rFonts w:ascii="Arial" w:hAnsi="Arial" w:cs="Arial"/>
          <w:szCs w:val="24"/>
        </w:rPr>
        <w:t>a</w:t>
      </w:r>
      <w:r w:rsidR="00CB52AF">
        <w:rPr>
          <w:rFonts w:ascii="Arial" w:hAnsi="Arial" w:cs="Arial"/>
          <w:szCs w:val="24"/>
        </w:rPr>
        <w:t>.</w:t>
      </w:r>
      <w:r w:rsidRPr="0051247A">
        <w:rPr>
          <w:rFonts w:ascii="Arial" w:hAnsi="Arial" w:cs="Arial"/>
          <w:b/>
          <w:szCs w:val="24"/>
        </w:rPr>
        <w:tab/>
        <w:t>Percentage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48908748" w14:textId="77777777" w:rsidR="00C81F7E" w:rsidRDefault="00C81F7E" w:rsidP="00C81F7E">
      <w:pPr>
        <w:jc w:val="both"/>
        <w:rPr>
          <w:rFonts w:ascii="Arial" w:hAnsi="Arial" w:cs="Arial"/>
          <w:szCs w:val="24"/>
        </w:rPr>
      </w:pPr>
      <w:r>
        <w:rPr>
          <w:rFonts w:ascii="Arial" w:hAnsi="Arial" w:cs="Arial"/>
          <w:szCs w:val="24"/>
        </w:rPr>
        <w:tab/>
      </w:r>
    </w:p>
    <w:p w14:paraId="6BA2B8A9"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work done to be deducted from each amount </w:t>
      </w:r>
      <w:r>
        <w:rPr>
          <w:rFonts w:ascii="Arial" w:hAnsi="Arial" w:cs="Arial"/>
          <w:szCs w:val="24"/>
        </w:rPr>
        <w:tab/>
      </w:r>
      <w:r>
        <w:rPr>
          <w:rFonts w:ascii="Arial" w:hAnsi="Arial" w:cs="Arial"/>
          <w:szCs w:val="24"/>
        </w:rPr>
        <w:tab/>
        <w:t>of Interim and Final Payment Bill.</w:t>
      </w:r>
    </w:p>
    <w:p w14:paraId="5C931B43" w14:textId="77777777" w:rsidR="00C81F7E" w:rsidRDefault="00C81F7E" w:rsidP="00C81F7E">
      <w:pPr>
        <w:jc w:val="both"/>
        <w:rPr>
          <w:rFonts w:ascii="Arial" w:hAnsi="Arial" w:cs="Arial"/>
          <w:szCs w:val="24"/>
        </w:rPr>
      </w:pPr>
    </w:p>
    <w:p w14:paraId="1289BA86" w14:textId="77777777" w:rsidR="00C81F7E" w:rsidRDefault="007834C1" w:rsidP="00C81F7E">
      <w:pPr>
        <w:jc w:val="both"/>
        <w:rPr>
          <w:rFonts w:ascii="Arial" w:hAnsi="Arial" w:cs="Arial"/>
          <w:szCs w:val="24"/>
        </w:rPr>
      </w:pPr>
      <w:r>
        <w:rPr>
          <w:rFonts w:ascii="Arial" w:hAnsi="Arial" w:cs="Arial"/>
          <w:szCs w:val="24"/>
        </w:rPr>
        <w:tab/>
      </w:r>
      <w:r w:rsidR="00C81F7E" w:rsidRPr="0015458E">
        <w:rPr>
          <w:rFonts w:ascii="Arial" w:hAnsi="Arial" w:cs="Arial"/>
          <w:szCs w:val="24"/>
        </w:rPr>
        <w:t>b</w:t>
      </w:r>
      <w:r w:rsidR="00CB52AF">
        <w:rPr>
          <w:rFonts w:ascii="Arial" w:hAnsi="Arial" w:cs="Arial"/>
          <w:szCs w:val="24"/>
        </w:rPr>
        <w:t>.</w:t>
      </w:r>
      <w:r w:rsidR="00C81F7E">
        <w:rPr>
          <w:rFonts w:ascii="Arial" w:hAnsi="Arial" w:cs="Arial"/>
          <w:b/>
          <w:szCs w:val="24"/>
        </w:rPr>
        <w:tab/>
        <w:t xml:space="preserve">Release of </w:t>
      </w:r>
      <w:r w:rsidR="00C81F7E" w:rsidRPr="0051247A">
        <w:rPr>
          <w:rFonts w:ascii="Arial" w:hAnsi="Arial" w:cs="Arial"/>
          <w:b/>
          <w:szCs w:val="24"/>
        </w:rPr>
        <w:t>Retention</w:t>
      </w:r>
      <w:r w:rsidR="00C81F7E">
        <w:rPr>
          <w:rFonts w:ascii="Arial" w:hAnsi="Arial" w:cs="Arial"/>
          <w:b/>
          <w:szCs w:val="24"/>
        </w:rPr>
        <w:t xml:space="preserve"> Money</w:t>
      </w:r>
      <w:r w:rsidR="00C81F7E" w:rsidRPr="0051247A">
        <w:rPr>
          <w:rFonts w:ascii="Arial" w:hAnsi="Arial" w:cs="Arial"/>
          <w:b/>
          <w:szCs w:val="24"/>
        </w:rPr>
        <w:t>:</w:t>
      </w:r>
      <w:r w:rsidR="00C81F7E">
        <w:rPr>
          <w:rFonts w:ascii="Arial" w:hAnsi="Arial" w:cs="Arial"/>
          <w:szCs w:val="24"/>
        </w:rPr>
        <w:tab/>
      </w:r>
    </w:p>
    <w:p w14:paraId="48C570B5" w14:textId="77777777" w:rsidR="00C81F7E" w:rsidRPr="007834C1" w:rsidRDefault="00C81F7E" w:rsidP="00C81F7E">
      <w:pPr>
        <w:jc w:val="both"/>
        <w:rPr>
          <w:rFonts w:ascii="Arial" w:hAnsi="Arial" w:cs="Arial"/>
          <w:sz w:val="12"/>
          <w:szCs w:val="24"/>
        </w:rPr>
      </w:pPr>
    </w:p>
    <w:p w14:paraId="5981BB46"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14:paraId="60FA5F5E" w14:textId="77777777" w:rsidR="00C81F7E" w:rsidRDefault="00C81F7E" w:rsidP="00C81F7E">
      <w:pPr>
        <w:jc w:val="both"/>
        <w:rPr>
          <w:rFonts w:ascii="Arial" w:hAnsi="Arial" w:cs="Arial"/>
          <w:sz w:val="16"/>
          <w:szCs w:val="16"/>
        </w:rPr>
      </w:pPr>
    </w:p>
    <w:p w14:paraId="00298B6B" w14:textId="77777777" w:rsidR="007834C1" w:rsidRPr="00386798" w:rsidRDefault="007834C1" w:rsidP="00C81F7E">
      <w:pPr>
        <w:jc w:val="both"/>
        <w:rPr>
          <w:rFonts w:ascii="Arial" w:hAnsi="Arial" w:cs="Arial"/>
          <w:sz w:val="16"/>
          <w:szCs w:val="16"/>
        </w:rPr>
      </w:pPr>
    </w:p>
    <w:p w14:paraId="54D63B6C" w14:textId="77777777" w:rsidR="00C81F7E" w:rsidRDefault="00C81F7E" w:rsidP="00C81F7E">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14:paraId="39B276E0" w14:textId="77777777" w:rsidR="00C81F7E" w:rsidRPr="00386798" w:rsidRDefault="00C81F7E" w:rsidP="00C81F7E">
      <w:pPr>
        <w:jc w:val="both"/>
        <w:rPr>
          <w:rFonts w:ascii="Arial" w:hAnsi="Arial" w:cs="Arial"/>
          <w:b/>
          <w:sz w:val="16"/>
          <w:szCs w:val="16"/>
        </w:rPr>
      </w:pPr>
    </w:p>
    <w:p w14:paraId="0E875308" w14:textId="77777777" w:rsidR="00C81F7E" w:rsidRDefault="00C81F7E" w:rsidP="00C81F7E">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14:paraId="788923B5" w14:textId="77777777" w:rsidR="00C81F7E" w:rsidRPr="00386798" w:rsidRDefault="00C81F7E" w:rsidP="00C81F7E">
      <w:pPr>
        <w:jc w:val="both"/>
        <w:rPr>
          <w:rFonts w:ascii="Arial" w:hAnsi="Arial" w:cs="Arial"/>
          <w:sz w:val="16"/>
          <w:szCs w:val="16"/>
        </w:rPr>
      </w:pPr>
    </w:p>
    <w:p w14:paraId="402BD3BC" w14:textId="77777777" w:rsidR="00C81F7E" w:rsidRDefault="00C81F7E" w:rsidP="00C81F7E">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14:paraId="6C66AC3C" w14:textId="77777777" w:rsidR="00C81F7E" w:rsidRDefault="00C81F7E" w:rsidP="00C81F7E">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14:paraId="39EA6AF0" w14:textId="77777777" w:rsidR="00C81F7E" w:rsidRDefault="00C81F7E" w:rsidP="00C81F7E">
      <w:pPr>
        <w:ind w:left="1440" w:hanging="1440"/>
        <w:jc w:val="both"/>
        <w:rPr>
          <w:rFonts w:ascii="Arial" w:hAnsi="Arial" w:cs="Arial"/>
          <w:szCs w:val="24"/>
        </w:rPr>
      </w:pPr>
    </w:p>
    <w:p w14:paraId="71155DD0" w14:textId="77777777" w:rsidR="00C81F7E" w:rsidRDefault="00C81F7E" w:rsidP="00C81F7E">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14:paraId="5BBCF297"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14:paraId="7AB378C6" w14:textId="77777777" w:rsidR="00C81F7E" w:rsidRDefault="00C81F7E" w:rsidP="00C81F7E">
      <w:pPr>
        <w:jc w:val="both"/>
        <w:rPr>
          <w:rFonts w:ascii="Arial" w:hAnsi="Arial" w:cs="Arial"/>
          <w:sz w:val="16"/>
          <w:szCs w:val="16"/>
        </w:rPr>
      </w:pPr>
    </w:p>
    <w:p w14:paraId="522D2FAD" w14:textId="77777777" w:rsidR="007834C1" w:rsidRPr="00386798" w:rsidRDefault="007834C1" w:rsidP="00C81F7E">
      <w:pPr>
        <w:jc w:val="both"/>
        <w:rPr>
          <w:rFonts w:ascii="Arial" w:hAnsi="Arial" w:cs="Arial"/>
          <w:sz w:val="16"/>
          <w:szCs w:val="16"/>
        </w:rPr>
      </w:pPr>
    </w:p>
    <w:p w14:paraId="2A8AE17B" w14:textId="6791EE2E" w:rsidR="00C81F7E" w:rsidRPr="0051247A" w:rsidRDefault="00C81F7E" w:rsidP="00C81F7E">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r>
      <w:r w:rsidR="0030186A">
        <w:rPr>
          <w:rFonts w:ascii="Arial" w:hAnsi="Arial" w:cs="Arial"/>
          <w:szCs w:val="24"/>
        </w:rPr>
        <w:t>Islamabad</w:t>
      </w:r>
      <w:r>
        <w:rPr>
          <w:rFonts w:ascii="Arial" w:hAnsi="Arial" w:cs="Arial"/>
          <w:szCs w:val="24"/>
        </w:rPr>
        <w:t>.</w:t>
      </w:r>
    </w:p>
    <w:p w14:paraId="2CF8F929" w14:textId="77777777" w:rsidR="00C81F7E" w:rsidRDefault="00C81F7E" w:rsidP="00C81F7E">
      <w:pPr>
        <w:jc w:val="both"/>
        <w:rPr>
          <w:rFonts w:ascii="Arial" w:hAnsi="Arial" w:cs="Arial"/>
          <w:szCs w:val="24"/>
        </w:rPr>
      </w:pPr>
    </w:p>
    <w:p w14:paraId="41E6896C" w14:textId="77777777" w:rsidR="007E2231" w:rsidRDefault="007E2231" w:rsidP="00713C0D">
      <w:pPr>
        <w:jc w:val="right"/>
        <w:rPr>
          <w:rFonts w:ascii="Times New Roman" w:hAnsi="Times New Roman"/>
          <w:b/>
        </w:rPr>
      </w:pPr>
    </w:p>
    <w:p w14:paraId="6E9F4379" w14:textId="77777777" w:rsidR="007E2231" w:rsidRDefault="007E2231" w:rsidP="00713C0D">
      <w:pPr>
        <w:jc w:val="right"/>
        <w:rPr>
          <w:rFonts w:ascii="Times New Roman" w:hAnsi="Times New Roman"/>
          <w:b/>
        </w:rPr>
      </w:pPr>
    </w:p>
    <w:p w14:paraId="5B14C556" w14:textId="77777777" w:rsidR="00384433" w:rsidRDefault="00384433">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36E55897" w14:textId="34812FD5" w:rsidR="00713C0D" w:rsidRDefault="00713C0D" w:rsidP="00713C0D">
      <w:pPr>
        <w:jc w:val="right"/>
        <w:rPr>
          <w:rFonts w:ascii="Times New Roman" w:hAnsi="Times New Roman"/>
          <w:b/>
        </w:rPr>
      </w:pPr>
      <w:r>
        <w:rPr>
          <w:rFonts w:ascii="Times New Roman" w:hAnsi="Times New Roman"/>
          <w:b/>
        </w:rPr>
        <w:lastRenderedPageBreak/>
        <w:t>B</w:t>
      </w:r>
      <w:r w:rsidR="00C81F7E">
        <w:rPr>
          <w:rFonts w:ascii="Times New Roman" w:hAnsi="Times New Roman"/>
          <w:b/>
        </w:rPr>
        <w:t>B</w:t>
      </w:r>
      <w:r>
        <w:rPr>
          <w:rFonts w:ascii="Times New Roman" w:hAnsi="Times New Roman"/>
          <w:b/>
        </w:rPr>
        <w:t>-1</w:t>
      </w:r>
    </w:p>
    <w:p w14:paraId="4BA49134" w14:textId="77777777" w:rsidR="00713C0D" w:rsidRDefault="00713C0D" w:rsidP="00713C0D">
      <w:pPr>
        <w:pStyle w:val="Heading6"/>
        <w:jc w:val="right"/>
        <w:rPr>
          <w:rFonts w:ascii="Times New Roman" w:hAnsi="Times New Roman"/>
        </w:rPr>
      </w:pPr>
      <w:r>
        <w:rPr>
          <w:rFonts w:ascii="Times New Roman" w:hAnsi="Times New Roman"/>
        </w:rPr>
        <w:t>Appendix-</w:t>
      </w:r>
      <w:r w:rsidR="00C81F7E">
        <w:rPr>
          <w:rFonts w:ascii="Times New Roman" w:hAnsi="Times New Roman"/>
        </w:rPr>
        <w:t>B</w:t>
      </w:r>
      <w:r>
        <w:rPr>
          <w:rFonts w:ascii="Times New Roman" w:hAnsi="Times New Roman"/>
        </w:rPr>
        <w:t xml:space="preserve"> to Bid</w:t>
      </w:r>
    </w:p>
    <w:p w14:paraId="03634F30" w14:textId="77777777" w:rsidR="00713C0D" w:rsidRDefault="00713C0D" w:rsidP="00713C0D">
      <w:pPr>
        <w:pStyle w:val="Heading6"/>
        <w:jc w:val="center"/>
        <w:rPr>
          <w:rFonts w:ascii="Times New Roman" w:hAnsi="Times New Roman"/>
        </w:rPr>
      </w:pPr>
    </w:p>
    <w:p w14:paraId="13E18901" w14:textId="77777777" w:rsidR="00713C0D" w:rsidRDefault="00713C0D" w:rsidP="00713C0D">
      <w:pPr>
        <w:pStyle w:val="Heading6"/>
        <w:jc w:val="center"/>
        <w:rPr>
          <w:rFonts w:ascii="Times New Roman" w:hAnsi="Times New Roman"/>
        </w:rPr>
      </w:pPr>
      <w:r>
        <w:rPr>
          <w:rFonts w:ascii="Times New Roman" w:hAnsi="Times New Roman"/>
        </w:rPr>
        <w:t>BILL OF QUANTITIES</w:t>
      </w:r>
    </w:p>
    <w:p w14:paraId="4E51B76A" w14:textId="77777777" w:rsidR="00713C0D" w:rsidRDefault="00713C0D" w:rsidP="00713C0D">
      <w:pPr>
        <w:jc w:val="both"/>
        <w:rPr>
          <w:rFonts w:ascii="Times New Roman" w:hAnsi="Times New Roman"/>
          <w:b/>
          <w:lang w:val="en-GB"/>
        </w:rPr>
      </w:pPr>
    </w:p>
    <w:p w14:paraId="2FF6455C" w14:textId="77777777"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14:paraId="15CFAAD3" w14:textId="77777777" w:rsidR="00713C0D" w:rsidRDefault="00713C0D" w:rsidP="00713C0D">
      <w:pPr>
        <w:jc w:val="both"/>
        <w:rPr>
          <w:rFonts w:ascii="Times New Roman" w:hAnsi="Times New Roman"/>
          <w:b/>
          <w:lang w:val="en-GB"/>
        </w:rPr>
      </w:pPr>
    </w:p>
    <w:p w14:paraId="5AD9104E" w14:textId="77777777" w:rsidR="00713C0D" w:rsidRDefault="00713C0D" w:rsidP="00AE2EE2">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14:paraId="54536E41" w14:textId="77777777" w:rsidR="00713C0D" w:rsidRDefault="00713C0D" w:rsidP="00AE2EE2">
      <w:pPr>
        <w:ind w:left="720" w:hanging="720"/>
        <w:jc w:val="both"/>
        <w:rPr>
          <w:rFonts w:ascii="Times New Roman" w:hAnsi="Times New Roman"/>
          <w:lang w:val="en-GB"/>
        </w:rPr>
      </w:pPr>
    </w:p>
    <w:p w14:paraId="1FB99F5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2F236DE8" w14:textId="77777777" w:rsidR="00713C0D" w:rsidRDefault="00713C0D" w:rsidP="00AE2EE2">
      <w:pPr>
        <w:ind w:left="720" w:hanging="720"/>
        <w:jc w:val="both"/>
        <w:rPr>
          <w:rFonts w:ascii="Times New Roman" w:hAnsi="Times New Roman"/>
          <w:lang w:val="en-GB"/>
        </w:rPr>
      </w:pPr>
    </w:p>
    <w:p w14:paraId="7D3C1CD1" w14:textId="1CCD2B85" w:rsidR="00713C0D" w:rsidRDefault="00713C0D" w:rsidP="00AE2EE2">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The rates and prices entered in the priced Bill of Quantities shall, except insofar as it is otherwise provided under the Contract include all costs of Contractor’s plant,</w:t>
      </w:r>
      <w:r w:rsidR="001E3A67">
        <w:rPr>
          <w:rFonts w:ascii="Times New Roman" w:hAnsi="Times New Roman"/>
          <w:lang w:val="en-GB"/>
        </w:rPr>
        <w:t xml:space="preserve"> </w:t>
      </w:r>
      <w:r w:rsidR="00AE2EE2" w:rsidRPr="00C86379">
        <w:rPr>
          <w:rFonts w:ascii="Times New Roman" w:hAnsi="Times New Roman"/>
          <w:bCs/>
          <w:lang w:val="en-GB"/>
        </w:rPr>
        <w:t>scaffolding</w:t>
      </w:r>
      <w:r w:rsidR="00C86379">
        <w:rPr>
          <w:rFonts w:ascii="Times New Roman" w:hAnsi="Times New Roman"/>
          <w:lang w:val="en-GB"/>
        </w:rPr>
        <w:t>,</w:t>
      </w:r>
      <w:r>
        <w:rPr>
          <w:rFonts w:ascii="Times New Roman" w:hAnsi="Times New Roman"/>
          <w:lang w:val="en-GB"/>
        </w:rPr>
        <w:t xml:space="preserve"> labour, supervision, materials, </w:t>
      </w:r>
      <w:r w:rsidR="007E6250">
        <w:rPr>
          <w:rFonts w:ascii="Times New Roman" w:hAnsi="Times New Roman"/>
          <w:lang w:val="en-GB"/>
        </w:rPr>
        <w:t xml:space="preserve">shuttering, </w:t>
      </w:r>
      <w:r>
        <w:rPr>
          <w:rFonts w:ascii="Times New Roman" w:hAnsi="Times New Roman"/>
          <w:lang w:val="en-GB"/>
        </w:rPr>
        <w:t xml:space="preserve">execution, insurance, profit, </w:t>
      </w:r>
      <w:r w:rsidR="002B4404">
        <w:rPr>
          <w:rFonts w:ascii="Times New Roman" w:hAnsi="Times New Roman"/>
          <w:lang w:val="en-GB"/>
        </w:rPr>
        <w:t>taxes (</w:t>
      </w:r>
      <w:r w:rsidR="00AE3EC7">
        <w:rPr>
          <w:rFonts w:ascii="Times New Roman" w:hAnsi="Times New Roman"/>
          <w:lang w:val="en-GB"/>
        </w:rPr>
        <w:t>GST / SST included), Super tax</w:t>
      </w:r>
      <w:r>
        <w:rPr>
          <w:rFonts w:ascii="Times New Roman" w:hAnsi="Times New Roman"/>
          <w:lang w:val="en-GB"/>
        </w:rPr>
        <w:t xml:space="preserve"> and duties, together with all general risks, liabilities and obligations set out or implied in the Contract. </w:t>
      </w:r>
      <w:r w:rsidR="007E2231">
        <w:rPr>
          <w:rFonts w:ascii="Times New Roman" w:hAnsi="Times New Roman"/>
          <w:lang w:val="en-GB"/>
        </w:rPr>
        <w:t>Furthermore,</w:t>
      </w:r>
      <w:r>
        <w:rPr>
          <w:rFonts w:ascii="Times New Roman" w:hAnsi="Times New Roman"/>
          <w:lang w:val="en-GB"/>
        </w:rPr>
        <w:t xml:space="preserve"> all duties, taxes and other levies payable by the Contractor under the Contract, shall be included in the rates and prices and the total Bid Price submitted by the Bidder.</w:t>
      </w:r>
    </w:p>
    <w:p w14:paraId="062A7F55" w14:textId="77777777" w:rsidR="00713C0D" w:rsidRDefault="00713C0D" w:rsidP="00AE2EE2">
      <w:pPr>
        <w:ind w:left="720" w:hanging="720"/>
        <w:jc w:val="both"/>
        <w:rPr>
          <w:rFonts w:ascii="Times New Roman" w:hAnsi="Times New Roman"/>
          <w:lang w:val="en-GB"/>
        </w:rPr>
      </w:pPr>
    </w:p>
    <w:p w14:paraId="276387AB" w14:textId="77777777" w:rsidR="00713C0D" w:rsidRDefault="00713C0D" w:rsidP="00AE2EE2">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14:paraId="30586FE8" w14:textId="77777777" w:rsidR="00713C0D" w:rsidRDefault="00713C0D" w:rsidP="00AE2EE2">
      <w:pPr>
        <w:ind w:left="720" w:hanging="720"/>
        <w:jc w:val="both"/>
        <w:rPr>
          <w:rFonts w:ascii="Times New Roman" w:hAnsi="Times New Roman"/>
          <w:lang w:val="en-GB"/>
        </w:rPr>
      </w:pPr>
    </w:p>
    <w:p w14:paraId="4BC9E761" w14:textId="77777777" w:rsidR="00713C0D" w:rsidRDefault="00713C0D" w:rsidP="00AE2EE2">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1BBE54C0" w14:textId="77777777" w:rsidR="00713C0D" w:rsidRDefault="00713C0D" w:rsidP="00AE2EE2">
      <w:pPr>
        <w:ind w:left="720" w:hanging="720"/>
        <w:jc w:val="both"/>
        <w:rPr>
          <w:rFonts w:ascii="Times New Roman" w:hAnsi="Times New Roman"/>
          <w:lang w:val="en-GB"/>
        </w:rPr>
      </w:pPr>
    </w:p>
    <w:p w14:paraId="6FC5FB6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14:paraId="194B6ED9" w14:textId="77777777" w:rsidR="00713C0D" w:rsidRDefault="00713C0D" w:rsidP="00AE2EE2">
      <w:pPr>
        <w:ind w:left="720" w:hanging="720"/>
        <w:jc w:val="both"/>
        <w:rPr>
          <w:rFonts w:ascii="Times New Roman" w:hAnsi="Times New Roman"/>
          <w:lang w:val="en-GB"/>
        </w:rPr>
      </w:pPr>
    </w:p>
    <w:p w14:paraId="7DE8442F" w14:textId="77777777" w:rsidR="00713C0D" w:rsidRDefault="00713C0D" w:rsidP="00AE2EE2">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14:paraId="528CB89B" w14:textId="77777777" w:rsidR="00713C0D" w:rsidRDefault="00713C0D" w:rsidP="00AE2EE2">
      <w:pPr>
        <w:ind w:left="720" w:hanging="720"/>
        <w:jc w:val="both"/>
        <w:rPr>
          <w:rFonts w:ascii="Times New Roman" w:hAnsi="Times New Roman"/>
          <w:lang w:val="en-GB"/>
        </w:rPr>
      </w:pPr>
    </w:p>
    <w:p w14:paraId="7B93041F" w14:textId="77777777" w:rsidR="00713C0D" w:rsidRDefault="00713C0D" w:rsidP="00713C0D">
      <w:pPr>
        <w:jc w:val="both"/>
        <w:rPr>
          <w:rFonts w:ascii="Times New Roman" w:hAnsi="Times New Roman"/>
          <w:strike/>
          <w:lang w:val="en-GB"/>
        </w:rPr>
      </w:pPr>
    </w:p>
    <w:p w14:paraId="52121617" w14:textId="77777777" w:rsidR="00C404B1" w:rsidRDefault="00C404B1" w:rsidP="00E23E39">
      <w:pPr>
        <w:rPr>
          <w:rFonts w:ascii="Times New Roman" w:hAnsi="Times New Roman"/>
          <w:b/>
          <w:lang w:val="en-GB"/>
        </w:rPr>
      </w:pPr>
    </w:p>
    <w:p w14:paraId="1AE661E0" w14:textId="77777777" w:rsidR="00FD4A2E" w:rsidRDefault="00FD4A2E" w:rsidP="00713C0D">
      <w:pPr>
        <w:jc w:val="right"/>
        <w:rPr>
          <w:rFonts w:ascii="Times New Roman" w:hAnsi="Times New Roman"/>
          <w:b/>
          <w:lang w:val="en-GB"/>
        </w:rPr>
      </w:pPr>
    </w:p>
    <w:p w14:paraId="7FE597BD" w14:textId="77777777" w:rsidR="007E2231" w:rsidRDefault="007E2231" w:rsidP="00713C0D">
      <w:pPr>
        <w:jc w:val="right"/>
        <w:rPr>
          <w:rFonts w:ascii="Times New Roman" w:hAnsi="Times New Roman"/>
          <w:b/>
          <w:lang w:val="en-GB"/>
        </w:rPr>
      </w:pPr>
    </w:p>
    <w:p w14:paraId="134588F9" w14:textId="77777777" w:rsidR="00FD4A2E" w:rsidRDefault="00FD4A2E" w:rsidP="00713C0D">
      <w:pPr>
        <w:jc w:val="right"/>
        <w:rPr>
          <w:rFonts w:ascii="Times New Roman" w:hAnsi="Times New Roman"/>
          <w:b/>
          <w:lang w:val="en-GB"/>
        </w:rPr>
      </w:pPr>
    </w:p>
    <w:p w14:paraId="2BCE567F" w14:textId="77777777" w:rsidR="007E2231" w:rsidRDefault="007E2231" w:rsidP="00713C0D">
      <w:pPr>
        <w:jc w:val="right"/>
        <w:rPr>
          <w:rFonts w:ascii="Times New Roman" w:hAnsi="Times New Roman"/>
          <w:b/>
          <w:lang w:val="en-GB"/>
        </w:rPr>
      </w:pPr>
    </w:p>
    <w:p w14:paraId="194B6C66" w14:textId="77777777" w:rsidR="00384433" w:rsidRDefault="00384433">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6DA46D94" w14:textId="46E34E9B" w:rsidR="00713C0D" w:rsidRDefault="00713C0D" w:rsidP="00713C0D">
      <w:pPr>
        <w:jc w:val="right"/>
        <w:rPr>
          <w:rFonts w:ascii="Times New Roman" w:hAnsi="Times New Roman"/>
          <w:b/>
          <w:lang w:val="en-GB"/>
        </w:rPr>
      </w:pPr>
      <w:r>
        <w:rPr>
          <w:rFonts w:ascii="Times New Roman" w:hAnsi="Times New Roman"/>
          <w:b/>
          <w:lang w:val="en-GB"/>
        </w:rPr>
        <w:lastRenderedPageBreak/>
        <w:t>B</w:t>
      </w:r>
      <w:r w:rsidR="00C81F7E">
        <w:rPr>
          <w:rFonts w:ascii="Times New Roman" w:hAnsi="Times New Roman"/>
          <w:b/>
          <w:lang w:val="en-GB"/>
        </w:rPr>
        <w:t>B</w:t>
      </w:r>
      <w:r>
        <w:rPr>
          <w:rFonts w:ascii="Times New Roman" w:hAnsi="Times New Roman"/>
          <w:b/>
          <w:lang w:val="en-GB"/>
        </w:rPr>
        <w:t>-2</w:t>
      </w:r>
    </w:p>
    <w:p w14:paraId="580CBEA6" w14:textId="77777777" w:rsidR="00713C0D" w:rsidRDefault="00713C0D" w:rsidP="00713C0D">
      <w:pPr>
        <w:jc w:val="right"/>
        <w:rPr>
          <w:rFonts w:ascii="Times New Roman" w:hAnsi="Times New Roman"/>
          <w:lang w:val="en-GB"/>
        </w:rPr>
      </w:pPr>
      <w:r>
        <w:rPr>
          <w:rFonts w:ascii="Times New Roman" w:hAnsi="Times New Roman"/>
          <w:b/>
          <w:lang w:val="en-GB"/>
        </w:rPr>
        <w:t>Appendix-</w:t>
      </w:r>
      <w:r w:rsidR="00C81F7E">
        <w:rPr>
          <w:rFonts w:ascii="Times New Roman" w:hAnsi="Times New Roman"/>
          <w:b/>
          <w:lang w:val="en-GB"/>
        </w:rPr>
        <w:t>B</w:t>
      </w:r>
      <w:r>
        <w:rPr>
          <w:rFonts w:ascii="Times New Roman" w:hAnsi="Times New Roman"/>
          <w:b/>
          <w:lang w:val="en-GB"/>
        </w:rPr>
        <w:t xml:space="preserve"> to Bid</w:t>
      </w:r>
    </w:p>
    <w:p w14:paraId="7BFAD81E" w14:textId="77777777" w:rsidR="008C142C" w:rsidRDefault="008C142C" w:rsidP="00927A51">
      <w:pPr>
        <w:ind w:right="29"/>
        <w:jc w:val="both"/>
        <w:rPr>
          <w:rFonts w:ascii="Arial" w:hAnsi="Arial" w:cs="Arial"/>
          <w:b/>
        </w:rPr>
      </w:pPr>
    </w:p>
    <w:p w14:paraId="6141F3BA" w14:textId="77777777" w:rsidR="008C142C" w:rsidRDefault="008C142C" w:rsidP="00927A51">
      <w:pPr>
        <w:ind w:right="29"/>
        <w:jc w:val="both"/>
        <w:rPr>
          <w:rFonts w:ascii="Arial" w:hAnsi="Arial" w:cs="Arial"/>
          <w:b/>
        </w:rPr>
      </w:pPr>
    </w:p>
    <w:p w14:paraId="3A301816" w14:textId="77777777" w:rsidR="00E5747A" w:rsidRDefault="00E5747A" w:rsidP="00927A51">
      <w:pPr>
        <w:ind w:right="29"/>
        <w:jc w:val="both"/>
        <w:rPr>
          <w:rFonts w:ascii="Arial" w:hAnsi="Arial" w:cs="Arial"/>
          <w:b/>
        </w:rPr>
      </w:pPr>
    </w:p>
    <w:p w14:paraId="1609228D" w14:textId="79D93CB3" w:rsidR="000C51DC" w:rsidRPr="00C82323" w:rsidRDefault="004F25DE" w:rsidP="000C51DC">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REPAIR MAINTENANCE OF ALUMINIUM SLIDING GLASS WINDOWS AT VARIOUS FLOORS OF STATE LIFE BUILDING NO.5, BLUE AREA, ISLAMABAD</w:t>
      </w:r>
      <w:r w:rsidR="0078626F">
        <w:rPr>
          <w:rFonts w:ascii="Times New Roman" w:hAnsi="Times New Roman"/>
          <w:b/>
          <w:bCs/>
          <w:i/>
          <w:iCs/>
          <w:color w:val="000000"/>
          <w:sz w:val="22"/>
          <w:szCs w:val="22"/>
        </w:rPr>
        <w:t>.</w:t>
      </w:r>
    </w:p>
    <w:p w14:paraId="4E2D45B9" w14:textId="77777777" w:rsidR="00927A51" w:rsidRDefault="00927A51" w:rsidP="00E66BC3">
      <w:pPr>
        <w:rPr>
          <w:rFonts w:ascii="Times New Roman" w:hAnsi="Times New Roman"/>
          <w:lang w:val="en-GB"/>
        </w:rPr>
      </w:pPr>
    </w:p>
    <w:p w14:paraId="39D8BC06" w14:textId="77777777" w:rsidR="00EC1F0D" w:rsidRDefault="00EC1F0D" w:rsidP="00713C0D">
      <w:pPr>
        <w:jc w:val="center"/>
        <w:rPr>
          <w:rFonts w:ascii="Times New Roman" w:hAnsi="Times New Roman"/>
          <w:lang w:val="en-GB"/>
        </w:rPr>
      </w:pPr>
    </w:p>
    <w:p w14:paraId="1CDA10B9" w14:textId="77777777" w:rsidR="008C142C" w:rsidRDefault="008C142C" w:rsidP="00713C0D">
      <w:pPr>
        <w:jc w:val="both"/>
        <w:rPr>
          <w:rFonts w:ascii="Times New Roman" w:hAnsi="Times New Roman"/>
          <w:b/>
          <w:lang w:val="en-GB"/>
        </w:rPr>
      </w:pPr>
    </w:p>
    <w:p w14:paraId="74C04692" w14:textId="77777777" w:rsidR="006E43F8" w:rsidRDefault="006E43F8" w:rsidP="00713C0D">
      <w:pPr>
        <w:jc w:val="both"/>
        <w:rPr>
          <w:rFonts w:ascii="Times New Roman" w:hAnsi="Times New Roman"/>
          <w:b/>
          <w:lang w:val="en-GB"/>
        </w:rPr>
      </w:pPr>
    </w:p>
    <w:p w14:paraId="668C2335" w14:textId="3D4E94BF"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 xml:space="preserve">The </w:t>
      </w:r>
      <w:r w:rsidR="006D5F99">
        <w:rPr>
          <w:rFonts w:ascii="Times New Roman" w:hAnsi="Times New Roman"/>
          <w:lang w:val="en-GB"/>
        </w:rPr>
        <w:t>Billing Schedule</w:t>
      </w:r>
      <w:r w:rsidR="00AB4068">
        <w:rPr>
          <w:rFonts w:ascii="Times New Roman" w:hAnsi="Times New Roman"/>
          <w:lang w:val="en-GB"/>
        </w:rPr>
        <w:t xml:space="preserve"> will be as under</w:t>
      </w:r>
      <w:r>
        <w:rPr>
          <w:rFonts w:ascii="Times New Roman" w:hAnsi="Times New Roman"/>
          <w:lang w:val="en-GB"/>
        </w:rPr>
        <w:t>:</w:t>
      </w:r>
    </w:p>
    <w:p w14:paraId="292F86D1" w14:textId="27A61A43" w:rsidR="00510561" w:rsidRDefault="00510561" w:rsidP="00510561">
      <w:pPr>
        <w:jc w:val="both"/>
        <w:rPr>
          <w:rFonts w:ascii="Times New Roman" w:hAnsi="Times New Roman"/>
          <w:lang w:val="en-GB"/>
        </w:rPr>
      </w:pPr>
    </w:p>
    <w:p w14:paraId="1F53BC3F" w14:textId="4CEFD408" w:rsidR="00EB6893" w:rsidRDefault="00EB6893" w:rsidP="00510561">
      <w:pPr>
        <w:jc w:val="both"/>
        <w:rPr>
          <w:rFonts w:ascii="Times New Roman" w:hAnsi="Times New Roman"/>
          <w:lang w:val="en-GB"/>
        </w:rPr>
      </w:pPr>
    </w:p>
    <w:tbl>
      <w:tblPr>
        <w:tblStyle w:val="TableGrid"/>
        <w:tblW w:w="0" w:type="auto"/>
        <w:tblLook w:val="04A0" w:firstRow="1" w:lastRow="0" w:firstColumn="1" w:lastColumn="0" w:noHBand="0" w:noVBand="1"/>
      </w:tblPr>
      <w:tblGrid>
        <w:gridCol w:w="4511"/>
        <w:gridCol w:w="4508"/>
      </w:tblGrid>
      <w:tr w:rsidR="00590B54" w14:paraId="5F0306CB" w14:textId="77777777" w:rsidTr="00B8411A">
        <w:tc>
          <w:tcPr>
            <w:tcW w:w="4511" w:type="dxa"/>
          </w:tcPr>
          <w:p w14:paraId="7E9DC95F" w14:textId="24EAF658" w:rsidR="00590B54" w:rsidRDefault="00590B54" w:rsidP="00B8411A">
            <w:pPr>
              <w:jc w:val="both"/>
              <w:rPr>
                <w:rFonts w:ascii="Times New Roman" w:hAnsi="Times New Roman"/>
                <w:lang w:val="en-GB"/>
              </w:rPr>
            </w:pPr>
            <w:r>
              <w:rPr>
                <w:rFonts w:ascii="Times New Roman" w:hAnsi="Times New Roman"/>
                <w:lang w:val="en-GB"/>
              </w:rPr>
              <w:t>Bill # 1</w:t>
            </w:r>
            <w:r w:rsidR="007A10DC">
              <w:rPr>
                <w:rFonts w:ascii="Times New Roman" w:hAnsi="Times New Roman"/>
                <w:lang w:val="en-GB"/>
              </w:rPr>
              <w:t xml:space="preserve"> On Completion of </w:t>
            </w:r>
            <w:r w:rsidR="00A3713F">
              <w:rPr>
                <w:rFonts w:ascii="Times New Roman" w:hAnsi="Times New Roman"/>
                <w:lang w:val="en-GB"/>
              </w:rPr>
              <w:t>3</w:t>
            </w:r>
            <w:r w:rsidR="007F6A3A">
              <w:rPr>
                <w:rFonts w:ascii="Times New Roman" w:hAnsi="Times New Roman"/>
                <w:lang w:val="en-GB"/>
              </w:rPr>
              <w:t>3</w:t>
            </w:r>
            <w:r w:rsidR="007A10DC">
              <w:rPr>
                <w:rFonts w:ascii="Times New Roman" w:hAnsi="Times New Roman"/>
                <w:lang w:val="en-GB"/>
              </w:rPr>
              <w:t>% Job</w:t>
            </w:r>
          </w:p>
        </w:tc>
        <w:tc>
          <w:tcPr>
            <w:tcW w:w="4508" w:type="dxa"/>
          </w:tcPr>
          <w:p w14:paraId="06434D8E" w14:textId="44773EE7" w:rsidR="00590B54" w:rsidRDefault="00A3713F" w:rsidP="00B8411A">
            <w:pPr>
              <w:jc w:val="both"/>
              <w:rPr>
                <w:rFonts w:ascii="Times New Roman" w:hAnsi="Times New Roman"/>
                <w:lang w:val="en-GB"/>
              </w:rPr>
            </w:pPr>
            <w:r>
              <w:rPr>
                <w:rFonts w:ascii="Times New Roman" w:hAnsi="Times New Roman"/>
                <w:color w:val="FF0000"/>
                <w:lang w:val="en-GB"/>
              </w:rPr>
              <w:t>33</w:t>
            </w:r>
            <w:r w:rsidR="00590B54" w:rsidRPr="002B4404">
              <w:rPr>
                <w:rFonts w:ascii="Times New Roman" w:hAnsi="Times New Roman"/>
                <w:color w:val="FF0000"/>
                <w:lang w:val="en-GB"/>
              </w:rPr>
              <w:t xml:space="preserve"> </w:t>
            </w:r>
            <w:r w:rsidR="00590B54">
              <w:rPr>
                <w:rFonts w:ascii="Times New Roman" w:hAnsi="Times New Roman"/>
                <w:lang w:val="en-GB"/>
              </w:rPr>
              <w:t>% of bid price</w:t>
            </w:r>
          </w:p>
        </w:tc>
      </w:tr>
      <w:tr w:rsidR="00590B54" w14:paraId="219ED29B" w14:textId="77777777" w:rsidTr="00B8411A">
        <w:tc>
          <w:tcPr>
            <w:tcW w:w="4511" w:type="dxa"/>
          </w:tcPr>
          <w:p w14:paraId="12287B28" w14:textId="4CE57AD5" w:rsidR="00590B54" w:rsidRDefault="00590B54" w:rsidP="00B8411A">
            <w:pPr>
              <w:jc w:val="both"/>
              <w:rPr>
                <w:rFonts w:ascii="Times New Roman" w:hAnsi="Times New Roman"/>
                <w:lang w:val="en-GB"/>
              </w:rPr>
            </w:pPr>
            <w:r>
              <w:rPr>
                <w:rFonts w:ascii="Times New Roman" w:hAnsi="Times New Roman"/>
                <w:lang w:val="en-GB"/>
              </w:rPr>
              <w:t>Bill # 2</w:t>
            </w:r>
            <w:r w:rsidR="007A10DC">
              <w:rPr>
                <w:rFonts w:ascii="Times New Roman" w:hAnsi="Times New Roman"/>
                <w:lang w:val="en-GB"/>
              </w:rPr>
              <w:t xml:space="preserve"> On Completion of Another </w:t>
            </w:r>
            <w:r w:rsidR="00A3713F">
              <w:rPr>
                <w:rFonts w:ascii="Times New Roman" w:hAnsi="Times New Roman"/>
                <w:lang w:val="en-GB"/>
              </w:rPr>
              <w:t>3</w:t>
            </w:r>
            <w:r w:rsidR="007F6A3A">
              <w:rPr>
                <w:rFonts w:ascii="Times New Roman" w:hAnsi="Times New Roman"/>
                <w:lang w:val="en-GB"/>
              </w:rPr>
              <w:t>3</w:t>
            </w:r>
            <w:r w:rsidR="007A10DC">
              <w:rPr>
                <w:rFonts w:ascii="Times New Roman" w:hAnsi="Times New Roman"/>
                <w:lang w:val="en-GB"/>
              </w:rPr>
              <w:t>% Job</w:t>
            </w:r>
          </w:p>
        </w:tc>
        <w:tc>
          <w:tcPr>
            <w:tcW w:w="4508" w:type="dxa"/>
          </w:tcPr>
          <w:p w14:paraId="3609661A" w14:textId="21913519" w:rsidR="00590B54" w:rsidRDefault="00A3713F" w:rsidP="00B8411A">
            <w:r>
              <w:rPr>
                <w:rFonts w:ascii="Times New Roman" w:hAnsi="Times New Roman"/>
                <w:color w:val="FF0000"/>
                <w:lang w:val="en-GB"/>
              </w:rPr>
              <w:t>33</w:t>
            </w:r>
            <w:r w:rsidR="00590B54" w:rsidRPr="002B4404">
              <w:rPr>
                <w:rFonts w:ascii="Times New Roman" w:hAnsi="Times New Roman"/>
                <w:color w:val="FF0000"/>
                <w:lang w:val="en-GB"/>
              </w:rPr>
              <w:t xml:space="preserve"> </w:t>
            </w:r>
            <w:r w:rsidR="00590B54" w:rsidRPr="001C7B99">
              <w:rPr>
                <w:rFonts w:ascii="Times New Roman" w:hAnsi="Times New Roman"/>
                <w:lang w:val="en-GB"/>
              </w:rPr>
              <w:t>% of bid price</w:t>
            </w:r>
          </w:p>
        </w:tc>
      </w:tr>
      <w:tr w:rsidR="007A10DC" w14:paraId="17FD846D" w14:textId="77777777" w:rsidTr="00B8411A">
        <w:tc>
          <w:tcPr>
            <w:tcW w:w="4511" w:type="dxa"/>
          </w:tcPr>
          <w:p w14:paraId="65025202" w14:textId="338FCEE3" w:rsidR="007A10DC" w:rsidRDefault="007A10DC" w:rsidP="007A10DC">
            <w:pPr>
              <w:jc w:val="both"/>
              <w:rPr>
                <w:rFonts w:ascii="Times New Roman" w:hAnsi="Times New Roman"/>
                <w:lang w:val="en-GB"/>
              </w:rPr>
            </w:pPr>
            <w:r>
              <w:rPr>
                <w:rFonts w:ascii="Times New Roman" w:hAnsi="Times New Roman"/>
                <w:lang w:val="en-GB"/>
              </w:rPr>
              <w:t xml:space="preserve">Bill # 3 </w:t>
            </w:r>
            <w:r w:rsidR="00A3713F">
              <w:rPr>
                <w:rFonts w:ascii="Times New Roman" w:hAnsi="Times New Roman"/>
                <w:lang w:val="en-GB"/>
              </w:rPr>
              <w:t>On Full &amp; Final Completion of Job</w:t>
            </w:r>
          </w:p>
        </w:tc>
        <w:tc>
          <w:tcPr>
            <w:tcW w:w="4508" w:type="dxa"/>
          </w:tcPr>
          <w:p w14:paraId="2510FE6E" w14:textId="62E6DDF7" w:rsidR="007A10DC" w:rsidRDefault="00A3713F" w:rsidP="007A10DC">
            <w:r>
              <w:rPr>
                <w:rFonts w:ascii="Times New Roman" w:hAnsi="Times New Roman"/>
                <w:color w:val="FF0000"/>
                <w:lang w:val="en-GB"/>
              </w:rPr>
              <w:t>Remaining</w:t>
            </w:r>
          </w:p>
        </w:tc>
      </w:tr>
    </w:tbl>
    <w:p w14:paraId="401A6F38" w14:textId="62F0DA33" w:rsidR="00713C0D" w:rsidRDefault="00713C0D" w:rsidP="00510561">
      <w:pPr>
        <w:jc w:val="both"/>
        <w:rPr>
          <w:rFonts w:ascii="Times New Roman" w:hAnsi="Times New Roman"/>
          <w:lang w:val="en-GB"/>
        </w:rPr>
      </w:pPr>
    </w:p>
    <w:p w14:paraId="51297F6D" w14:textId="77777777" w:rsidR="006938BD" w:rsidRDefault="006938BD" w:rsidP="00AB4068">
      <w:pPr>
        <w:jc w:val="both"/>
        <w:rPr>
          <w:rFonts w:ascii="Times New Roman" w:hAnsi="Times New Roman"/>
          <w:lang w:val="en-GB"/>
        </w:rPr>
      </w:pPr>
    </w:p>
    <w:p w14:paraId="400A4866" w14:textId="77777777" w:rsidR="006938BD" w:rsidRDefault="006938BD" w:rsidP="00713C0D">
      <w:pPr>
        <w:ind w:left="720"/>
        <w:jc w:val="both"/>
        <w:rPr>
          <w:rFonts w:ascii="Times New Roman" w:hAnsi="Times New Roman"/>
          <w:lang w:val="en-GB"/>
        </w:rPr>
      </w:pPr>
    </w:p>
    <w:p w14:paraId="658835B0" w14:textId="0019D6A3" w:rsidR="00713C0D" w:rsidRDefault="00713C0D" w:rsidP="00713C0D">
      <w:pPr>
        <w:ind w:left="720"/>
        <w:jc w:val="both"/>
        <w:rPr>
          <w:rFonts w:ascii="Times New Roman" w:hAnsi="Times New Roman"/>
          <w:lang w:val="en-GB"/>
        </w:rPr>
      </w:pPr>
      <w:r>
        <w:rPr>
          <w:rFonts w:ascii="Times New Roman" w:hAnsi="Times New Roman"/>
          <w:lang w:val="en-GB"/>
        </w:rPr>
        <w:tab/>
      </w:r>
    </w:p>
    <w:p w14:paraId="35808977" w14:textId="77777777" w:rsidR="006938BD" w:rsidRDefault="006938BD" w:rsidP="00713C0D">
      <w:pPr>
        <w:ind w:left="720"/>
        <w:jc w:val="both"/>
        <w:rPr>
          <w:rFonts w:ascii="Times New Roman" w:hAnsi="Times New Roman"/>
          <w:lang w:val="en-GB"/>
        </w:rPr>
      </w:pPr>
    </w:p>
    <w:p w14:paraId="7723807C" w14:textId="77777777" w:rsidR="009E321A" w:rsidRDefault="009E321A" w:rsidP="00713C0D">
      <w:pPr>
        <w:jc w:val="both"/>
        <w:rPr>
          <w:rFonts w:ascii="Times New Roman" w:hAnsi="Times New Roman"/>
          <w:lang w:val="en-GB"/>
        </w:rPr>
      </w:pPr>
    </w:p>
    <w:p w14:paraId="2804FCE6" w14:textId="77777777" w:rsidR="009E321A" w:rsidRDefault="009E321A" w:rsidP="00713C0D">
      <w:pPr>
        <w:jc w:val="both"/>
        <w:rPr>
          <w:rFonts w:ascii="Times New Roman" w:hAnsi="Times New Roman"/>
          <w:lang w:val="en-GB"/>
        </w:rPr>
      </w:pPr>
    </w:p>
    <w:p w14:paraId="6266D41A" w14:textId="77777777" w:rsidR="009E321A" w:rsidRDefault="009E321A" w:rsidP="00713C0D">
      <w:pPr>
        <w:jc w:val="both"/>
        <w:rPr>
          <w:rFonts w:ascii="Times New Roman" w:hAnsi="Times New Roman"/>
          <w:lang w:val="en-GB"/>
        </w:rPr>
      </w:pPr>
    </w:p>
    <w:p w14:paraId="1DE3CD67" w14:textId="77777777" w:rsidR="009E321A" w:rsidRDefault="009E321A" w:rsidP="00713C0D">
      <w:pPr>
        <w:jc w:val="both"/>
        <w:rPr>
          <w:rFonts w:ascii="Times New Roman" w:hAnsi="Times New Roman"/>
          <w:lang w:val="en-GB"/>
        </w:rPr>
      </w:pPr>
    </w:p>
    <w:p w14:paraId="474BA7BB" w14:textId="77777777" w:rsidR="009E321A" w:rsidRDefault="009E321A" w:rsidP="00713C0D">
      <w:pPr>
        <w:jc w:val="both"/>
        <w:rPr>
          <w:rFonts w:ascii="Times New Roman" w:hAnsi="Times New Roman"/>
          <w:lang w:val="en-GB"/>
        </w:rPr>
      </w:pPr>
    </w:p>
    <w:p w14:paraId="3C6E9D6E" w14:textId="77777777" w:rsidR="009E321A" w:rsidRDefault="009E321A" w:rsidP="00713C0D">
      <w:pPr>
        <w:jc w:val="both"/>
        <w:rPr>
          <w:rFonts w:ascii="Times New Roman" w:hAnsi="Times New Roman"/>
          <w:lang w:val="en-GB"/>
        </w:rPr>
      </w:pPr>
    </w:p>
    <w:p w14:paraId="7A9A5F65" w14:textId="77777777" w:rsidR="009E321A" w:rsidRDefault="009E321A" w:rsidP="00713C0D">
      <w:pPr>
        <w:jc w:val="both"/>
        <w:rPr>
          <w:rFonts w:ascii="Times New Roman" w:hAnsi="Times New Roman"/>
          <w:lang w:val="en-GB"/>
        </w:rPr>
      </w:pPr>
    </w:p>
    <w:p w14:paraId="0F4AAF1D" w14:textId="77777777" w:rsidR="009E321A" w:rsidRDefault="009E321A" w:rsidP="00713C0D">
      <w:pPr>
        <w:jc w:val="both"/>
        <w:rPr>
          <w:rFonts w:ascii="Times New Roman" w:hAnsi="Times New Roman"/>
          <w:lang w:val="en-GB"/>
        </w:rPr>
      </w:pPr>
    </w:p>
    <w:p w14:paraId="3F2CA41B" w14:textId="77777777" w:rsidR="009E321A" w:rsidRDefault="009E321A" w:rsidP="00713C0D">
      <w:pPr>
        <w:jc w:val="both"/>
        <w:rPr>
          <w:rFonts w:ascii="Times New Roman" w:hAnsi="Times New Roman"/>
          <w:lang w:val="en-GB"/>
        </w:rPr>
      </w:pPr>
    </w:p>
    <w:p w14:paraId="2EA07EF8" w14:textId="77777777" w:rsidR="006F5AA3" w:rsidRDefault="006F5AA3" w:rsidP="00713C0D">
      <w:pPr>
        <w:jc w:val="both"/>
        <w:rPr>
          <w:rFonts w:ascii="Times New Roman" w:hAnsi="Times New Roman"/>
          <w:lang w:val="en-GB"/>
        </w:rPr>
      </w:pPr>
    </w:p>
    <w:p w14:paraId="5E33BDCB" w14:textId="77777777" w:rsidR="006F5AA3" w:rsidRDefault="006F5AA3" w:rsidP="00713C0D">
      <w:pPr>
        <w:jc w:val="both"/>
        <w:rPr>
          <w:rFonts w:ascii="Times New Roman" w:hAnsi="Times New Roman"/>
          <w:lang w:val="en-GB"/>
        </w:rPr>
      </w:pPr>
    </w:p>
    <w:p w14:paraId="0204FC73" w14:textId="77777777" w:rsidR="006F5AA3" w:rsidRDefault="006F5AA3" w:rsidP="00713C0D">
      <w:pPr>
        <w:jc w:val="both"/>
        <w:rPr>
          <w:rFonts w:ascii="Times New Roman" w:hAnsi="Times New Roman"/>
          <w:lang w:val="en-GB"/>
        </w:rPr>
      </w:pPr>
    </w:p>
    <w:p w14:paraId="14558A3E" w14:textId="77777777" w:rsidR="00A71E77" w:rsidRDefault="00A71E77" w:rsidP="000F7D82">
      <w:pPr>
        <w:spacing w:line="211" w:lineRule="auto"/>
        <w:jc w:val="right"/>
        <w:rPr>
          <w:rFonts w:ascii="Times New Roman" w:hAnsi="Times New Roman"/>
          <w:lang w:val="en-GB"/>
        </w:rPr>
      </w:pPr>
    </w:p>
    <w:p w14:paraId="30A5246C" w14:textId="77777777" w:rsidR="00A71E77" w:rsidRDefault="00A71E77" w:rsidP="000F7D82">
      <w:pPr>
        <w:spacing w:line="211" w:lineRule="auto"/>
        <w:jc w:val="right"/>
        <w:rPr>
          <w:rFonts w:ascii="Times New Roman" w:hAnsi="Times New Roman"/>
          <w:b/>
          <w:sz w:val="22"/>
          <w:szCs w:val="22"/>
          <w:lang w:val="en-GB"/>
        </w:rPr>
      </w:pPr>
    </w:p>
    <w:p w14:paraId="4A73210B" w14:textId="77777777" w:rsidR="00A71E77" w:rsidRDefault="00A71E77" w:rsidP="000F7D82">
      <w:pPr>
        <w:spacing w:line="211" w:lineRule="auto"/>
        <w:jc w:val="right"/>
        <w:rPr>
          <w:rFonts w:ascii="Times New Roman" w:hAnsi="Times New Roman"/>
          <w:b/>
          <w:sz w:val="22"/>
          <w:szCs w:val="22"/>
          <w:lang w:val="en-GB"/>
        </w:rPr>
      </w:pPr>
    </w:p>
    <w:p w14:paraId="26047901" w14:textId="77777777" w:rsidR="000B283D" w:rsidRDefault="000B283D" w:rsidP="00713C0D">
      <w:pPr>
        <w:pStyle w:val="Heading5"/>
        <w:jc w:val="right"/>
        <w:rPr>
          <w:rFonts w:ascii="Times New Roman" w:hAnsi="Times New Roman"/>
          <w:sz w:val="24"/>
        </w:rPr>
      </w:pPr>
    </w:p>
    <w:p w14:paraId="45BA9635" w14:textId="77777777" w:rsidR="000B283D" w:rsidRDefault="000B283D" w:rsidP="00713C0D">
      <w:pPr>
        <w:pStyle w:val="Heading5"/>
        <w:jc w:val="right"/>
        <w:rPr>
          <w:rFonts w:ascii="Times New Roman" w:hAnsi="Times New Roman"/>
          <w:sz w:val="24"/>
        </w:rPr>
      </w:pPr>
    </w:p>
    <w:p w14:paraId="72376CCD" w14:textId="77777777" w:rsidR="000B283D" w:rsidRDefault="000B283D" w:rsidP="00713C0D">
      <w:pPr>
        <w:pStyle w:val="Heading5"/>
        <w:jc w:val="right"/>
        <w:rPr>
          <w:rFonts w:ascii="Times New Roman" w:hAnsi="Times New Roman"/>
          <w:sz w:val="24"/>
        </w:rPr>
      </w:pPr>
    </w:p>
    <w:p w14:paraId="22ACAD34" w14:textId="77777777" w:rsidR="000B283D" w:rsidRDefault="000B283D" w:rsidP="00713C0D">
      <w:pPr>
        <w:pStyle w:val="Heading5"/>
        <w:jc w:val="right"/>
        <w:rPr>
          <w:rFonts w:ascii="Times New Roman" w:hAnsi="Times New Roman"/>
          <w:sz w:val="24"/>
        </w:rPr>
      </w:pPr>
    </w:p>
    <w:p w14:paraId="3413EE35" w14:textId="77777777" w:rsidR="000B283D" w:rsidRDefault="000B283D" w:rsidP="000B283D">
      <w:pPr>
        <w:pStyle w:val="Heading5"/>
        <w:rPr>
          <w:rFonts w:ascii="Times New Roman" w:hAnsi="Times New Roman"/>
          <w:sz w:val="24"/>
        </w:rPr>
      </w:pPr>
    </w:p>
    <w:p w14:paraId="320DFF0F" w14:textId="77777777" w:rsidR="000B283D" w:rsidRPr="000B283D" w:rsidRDefault="000B283D" w:rsidP="000B283D"/>
    <w:p w14:paraId="100AFA21" w14:textId="77777777" w:rsidR="00F53BE1" w:rsidRDefault="00F53BE1">
      <w:pPr>
        <w:widowControl/>
        <w:overflowPunct/>
        <w:autoSpaceDE/>
        <w:autoSpaceDN/>
        <w:adjustRightInd/>
        <w:spacing w:after="160" w:line="259" w:lineRule="auto"/>
        <w:rPr>
          <w:rFonts w:ascii="Times New Roman" w:hAnsi="Times New Roman"/>
          <w:b/>
        </w:rPr>
      </w:pPr>
      <w:r>
        <w:rPr>
          <w:rFonts w:ascii="Times New Roman" w:hAnsi="Times New Roman"/>
        </w:rPr>
        <w:br w:type="page"/>
      </w:r>
    </w:p>
    <w:p w14:paraId="3DC78CB8" w14:textId="58C170A3" w:rsidR="00713C0D" w:rsidRDefault="00713C0D" w:rsidP="00713C0D">
      <w:pPr>
        <w:pStyle w:val="Heading5"/>
        <w:jc w:val="right"/>
        <w:rPr>
          <w:rFonts w:ascii="Times New Roman" w:hAnsi="Times New Roman"/>
          <w:sz w:val="24"/>
        </w:rPr>
      </w:pPr>
      <w:r>
        <w:rPr>
          <w:rFonts w:ascii="Times New Roman" w:hAnsi="Times New Roman"/>
          <w:sz w:val="24"/>
        </w:rPr>
        <w:lastRenderedPageBreak/>
        <w:t>B</w:t>
      </w:r>
      <w:r w:rsidR="00C81F7E">
        <w:rPr>
          <w:rFonts w:ascii="Times New Roman" w:hAnsi="Times New Roman"/>
          <w:sz w:val="24"/>
        </w:rPr>
        <w:t>C</w:t>
      </w:r>
      <w:r>
        <w:rPr>
          <w:rFonts w:ascii="Times New Roman" w:hAnsi="Times New Roman"/>
          <w:sz w:val="24"/>
        </w:rPr>
        <w:t>-1</w:t>
      </w:r>
    </w:p>
    <w:p w14:paraId="2B6E5400" w14:textId="77777777" w:rsidR="00713C0D" w:rsidRDefault="00713C0D" w:rsidP="00713C0D">
      <w:pPr>
        <w:pStyle w:val="Heading5"/>
        <w:jc w:val="right"/>
        <w:rPr>
          <w:rFonts w:ascii="Times New Roman" w:hAnsi="Times New Roman"/>
          <w:sz w:val="24"/>
        </w:rPr>
      </w:pPr>
      <w:r>
        <w:rPr>
          <w:rFonts w:ascii="Times New Roman" w:hAnsi="Times New Roman"/>
          <w:sz w:val="24"/>
        </w:rPr>
        <w:t>Appendix-</w:t>
      </w:r>
      <w:r w:rsidR="00C81F7E">
        <w:rPr>
          <w:rFonts w:ascii="Times New Roman" w:hAnsi="Times New Roman"/>
          <w:sz w:val="24"/>
        </w:rPr>
        <w:t>C</w:t>
      </w:r>
      <w:r>
        <w:rPr>
          <w:rFonts w:ascii="Times New Roman" w:hAnsi="Times New Roman"/>
          <w:sz w:val="24"/>
        </w:rPr>
        <w:t xml:space="preserve"> to Bid</w:t>
      </w:r>
    </w:p>
    <w:p w14:paraId="42993FB8" w14:textId="77777777" w:rsidR="00713C0D" w:rsidRDefault="00713C0D" w:rsidP="00713C0D">
      <w:pPr>
        <w:pStyle w:val="Heading5"/>
        <w:jc w:val="center"/>
        <w:rPr>
          <w:rFonts w:ascii="Times New Roman" w:hAnsi="Times New Roman"/>
          <w:sz w:val="24"/>
        </w:rPr>
      </w:pPr>
    </w:p>
    <w:p w14:paraId="0C2E46C5" w14:textId="77777777" w:rsidR="00E5747A" w:rsidRPr="00E5747A" w:rsidRDefault="00E5747A" w:rsidP="00E5747A"/>
    <w:p w14:paraId="665DADA2" w14:textId="77777777" w:rsidR="00713C0D" w:rsidRDefault="00713C0D" w:rsidP="00713C0D">
      <w:pPr>
        <w:rPr>
          <w:rFonts w:ascii="Times New Roman" w:hAnsi="Times New Roman"/>
        </w:rPr>
      </w:pPr>
    </w:p>
    <w:p w14:paraId="32DB174A" w14:textId="77777777" w:rsidR="00713C0D" w:rsidRDefault="00713C0D" w:rsidP="00713C0D">
      <w:pPr>
        <w:pStyle w:val="Heading5"/>
        <w:jc w:val="center"/>
        <w:rPr>
          <w:rFonts w:ascii="Times New Roman" w:hAnsi="Times New Roman"/>
          <w:sz w:val="24"/>
        </w:rPr>
      </w:pPr>
      <w:r>
        <w:rPr>
          <w:rFonts w:ascii="Times New Roman" w:hAnsi="Times New Roman"/>
          <w:sz w:val="24"/>
        </w:rPr>
        <w:t>PROPOSED CONSTRUCTION SCHEDULE</w:t>
      </w:r>
    </w:p>
    <w:p w14:paraId="1A1939E4" w14:textId="77777777" w:rsidR="00713C0D" w:rsidRDefault="00713C0D" w:rsidP="00713C0D">
      <w:pPr>
        <w:jc w:val="both"/>
        <w:rPr>
          <w:rFonts w:ascii="Times New Roman" w:hAnsi="Times New Roman"/>
          <w:b/>
        </w:rPr>
      </w:pPr>
    </w:p>
    <w:p w14:paraId="54CEA8A8" w14:textId="77777777" w:rsidR="00E5747A" w:rsidRDefault="00E5747A" w:rsidP="00713C0D">
      <w:pPr>
        <w:jc w:val="both"/>
        <w:rPr>
          <w:rFonts w:ascii="Times New Roman" w:hAnsi="Times New Roman"/>
          <w:b/>
        </w:rPr>
      </w:pPr>
    </w:p>
    <w:p w14:paraId="17292427" w14:textId="34026C3E" w:rsidR="00713C0D" w:rsidRDefault="008003A0" w:rsidP="0006739E">
      <w:pPr>
        <w:pStyle w:val="BodyText"/>
        <w:jc w:val="both"/>
        <w:rPr>
          <w:rFonts w:ascii="Times New Roman" w:hAnsi="Times New Roman"/>
        </w:rPr>
      </w:pPr>
      <w:r>
        <w:rPr>
          <w:rFonts w:ascii="Times New Roman" w:hAnsi="Times New Roman"/>
        </w:rPr>
        <w:t>T</w:t>
      </w:r>
      <w:r w:rsidR="00713C0D">
        <w:rPr>
          <w:rFonts w:ascii="Times New Roman" w:hAnsi="Times New Roman"/>
        </w:rPr>
        <w:t xml:space="preserve">he Works shall be completed on or before the date stated in </w:t>
      </w:r>
      <w:r w:rsidR="006938BD">
        <w:rPr>
          <w:rFonts w:ascii="Times New Roman" w:hAnsi="Times New Roman"/>
        </w:rPr>
        <w:t xml:space="preserve">Contract Data. </w:t>
      </w:r>
      <w:r w:rsidR="00713C0D">
        <w:rPr>
          <w:rFonts w:ascii="Times New Roman" w:hAnsi="Times New Roman"/>
        </w:rPr>
        <w:t>The Bidder shall provide as Appendix-</w:t>
      </w:r>
      <w:r w:rsidR="002F2E17">
        <w:rPr>
          <w:rFonts w:ascii="Times New Roman" w:hAnsi="Times New Roman"/>
        </w:rPr>
        <w:t>C</w:t>
      </w:r>
      <w:r w:rsidR="00713C0D">
        <w:rPr>
          <w:rFonts w:ascii="Times New Roman" w:hAnsi="Times New Roman"/>
        </w:rPr>
        <w:t xml:space="preserve">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Employer’s completion targets in days noted below and</w:t>
      </w:r>
      <w:r w:rsidR="005E6562">
        <w:rPr>
          <w:rFonts w:ascii="Times New Roman" w:hAnsi="Times New Roman"/>
        </w:rPr>
        <w:t xml:space="preserve"> </w:t>
      </w:r>
      <w:r w:rsidR="00713C0D">
        <w:rPr>
          <w:rFonts w:ascii="Times New Roman" w:hAnsi="Times New Roman"/>
        </w:rPr>
        <w:t>counted from the date of  Commence (Attach sheets as required for the specified form of Construction Schedule):</w:t>
      </w:r>
      <w:r w:rsidR="005D23A9">
        <w:rPr>
          <w:rFonts w:ascii="Times New Roman" w:hAnsi="Times New Roman"/>
        </w:rPr>
        <w:t xml:space="preserve"> </w:t>
      </w:r>
    </w:p>
    <w:p w14:paraId="205CADF5" w14:textId="77777777" w:rsidR="00713C0D" w:rsidRDefault="00713C0D" w:rsidP="00713C0D">
      <w:pPr>
        <w:pStyle w:val="BodyText"/>
        <w:rPr>
          <w:rFonts w:ascii="Times New Roman" w:hAnsi="Times New Roman"/>
        </w:rPr>
      </w:pPr>
    </w:p>
    <w:p w14:paraId="1E8A55EA" w14:textId="77777777" w:rsidR="00713C0D" w:rsidRDefault="00713C0D" w:rsidP="00713C0D">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14:paraId="3C0EB78B" w14:textId="77777777" w:rsidR="00713C0D" w:rsidRDefault="00713C0D" w:rsidP="00713C0D">
      <w:pPr>
        <w:pStyle w:val="BodyText"/>
        <w:rPr>
          <w:rFonts w:ascii="Times New Roman" w:hAnsi="Times New Roman"/>
          <w:u w:val="single"/>
        </w:rPr>
      </w:pPr>
    </w:p>
    <w:p w14:paraId="1BA4188E" w14:textId="77777777" w:rsidR="00713C0D" w:rsidRDefault="00713C0D" w:rsidP="00713C0D">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14EB6E3" w14:textId="77777777" w:rsidR="00713C0D" w:rsidRDefault="00713C0D" w:rsidP="00713C0D">
      <w:pPr>
        <w:pStyle w:val="BodyText"/>
        <w:rPr>
          <w:rFonts w:ascii="Times New Roman" w:hAnsi="Times New Roman"/>
        </w:rPr>
      </w:pPr>
    </w:p>
    <w:p w14:paraId="43CAD7E4" w14:textId="77777777" w:rsidR="00713C0D" w:rsidRDefault="00713C0D" w:rsidP="00713C0D">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57C90CDC" w14:textId="77777777" w:rsidR="00713C0D" w:rsidRDefault="00713C0D" w:rsidP="00713C0D">
      <w:pPr>
        <w:pStyle w:val="BodyText"/>
        <w:rPr>
          <w:rFonts w:ascii="Times New Roman" w:hAnsi="Times New Roman"/>
        </w:rPr>
      </w:pPr>
    </w:p>
    <w:p w14:paraId="56FF40B7" w14:textId="77777777" w:rsidR="00713C0D" w:rsidRDefault="00713C0D" w:rsidP="00713C0D">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1962A2CB" w14:textId="77777777" w:rsidR="00713C0D" w:rsidRDefault="00713C0D" w:rsidP="00713C0D">
      <w:pPr>
        <w:pStyle w:val="BodyText"/>
        <w:rPr>
          <w:rFonts w:ascii="Times New Roman" w:hAnsi="Times New Roman"/>
        </w:rPr>
      </w:pPr>
    </w:p>
    <w:p w14:paraId="780C1850" w14:textId="77777777" w:rsidR="00713C0D" w:rsidRDefault="00713C0D" w:rsidP="00713C0D">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30DBBB6" w14:textId="77777777" w:rsidR="00713C0D" w:rsidRDefault="00713C0D" w:rsidP="00713C0D">
      <w:pPr>
        <w:pStyle w:val="BodyText"/>
        <w:rPr>
          <w:rFonts w:ascii="Times New Roman" w:hAnsi="Times New Roman"/>
        </w:rPr>
      </w:pPr>
    </w:p>
    <w:p w14:paraId="40E6F854" w14:textId="77777777" w:rsidR="00713C0D" w:rsidRDefault="00713C0D" w:rsidP="00713C0D">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77D185BB" w14:textId="77777777" w:rsidR="00713C0D" w:rsidRDefault="00713C0D" w:rsidP="00713C0D">
      <w:pPr>
        <w:pStyle w:val="BodyText"/>
        <w:rPr>
          <w:rFonts w:ascii="Times New Roman" w:hAnsi="Times New Roman"/>
        </w:rPr>
      </w:pPr>
    </w:p>
    <w:p w14:paraId="3C045843" w14:textId="77777777" w:rsidR="008C7CA7" w:rsidRDefault="008C7CA7" w:rsidP="00713C0D">
      <w:pPr>
        <w:pStyle w:val="BodyText"/>
        <w:rPr>
          <w:rFonts w:ascii="Times New Roman" w:hAnsi="Times New Roman"/>
        </w:rPr>
      </w:pPr>
    </w:p>
    <w:p w14:paraId="0DBAC99A" w14:textId="77777777" w:rsidR="008C7CA7" w:rsidRDefault="008C7CA7" w:rsidP="00713C0D">
      <w:pPr>
        <w:pStyle w:val="BodyText"/>
        <w:rPr>
          <w:rFonts w:ascii="Times New Roman" w:hAnsi="Times New Roman"/>
        </w:rPr>
      </w:pPr>
    </w:p>
    <w:p w14:paraId="51D4C274" w14:textId="77777777" w:rsidR="00991BAE" w:rsidRDefault="00991BAE" w:rsidP="00713C0D">
      <w:pPr>
        <w:pStyle w:val="BodyText"/>
        <w:rPr>
          <w:rFonts w:ascii="Times New Roman" w:hAnsi="Times New Roman"/>
        </w:rPr>
      </w:pPr>
    </w:p>
    <w:p w14:paraId="6A34CE1B" w14:textId="77777777" w:rsidR="00991BAE" w:rsidRDefault="00991BAE" w:rsidP="00713C0D">
      <w:pPr>
        <w:pStyle w:val="BodyText"/>
        <w:rPr>
          <w:rFonts w:ascii="Times New Roman" w:hAnsi="Times New Roman"/>
        </w:rPr>
      </w:pPr>
    </w:p>
    <w:p w14:paraId="06D3C637" w14:textId="77777777" w:rsidR="00991BAE" w:rsidRDefault="00991BAE" w:rsidP="00713C0D">
      <w:pPr>
        <w:pStyle w:val="BodyText"/>
        <w:rPr>
          <w:rFonts w:ascii="Times New Roman" w:hAnsi="Times New Roman"/>
        </w:rPr>
      </w:pPr>
    </w:p>
    <w:p w14:paraId="0567EEBF" w14:textId="77777777" w:rsidR="00B47F01" w:rsidRDefault="00B47F01" w:rsidP="00713C0D">
      <w:pPr>
        <w:pStyle w:val="BodyText"/>
        <w:rPr>
          <w:rFonts w:ascii="Times New Roman" w:hAnsi="Times New Roman"/>
        </w:rPr>
      </w:pPr>
    </w:p>
    <w:p w14:paraId="7F3EC2CA" w14:textId="77777777" w:rsidR="00B47F01" w:rsidRDefault="00B47F01" w:rsidP="00713C0D">
      <w:pPr>
        <w:pStyle w:val="BodyText"/>
        <w:rPr>
          <w:rFonts w:ascii="Times New Roman" w:hAnsi="Times New Roman"/>
        </w:rPr>
      </w:pPr>
    </w:p>
    <w:p w14:paraId="25C3C26F" w14:textId="77777777" w:rsidR="00B47F01" w:rsidRDefault="00B47F01" w:rsidP="00713C0D">
      <w:pPr>
        <w:pStyle w:val="BodyText"/>
        <w:rPr>
          <w:rFonts w:ascii="Times New Roman" w:hAnsi="Times New Roman"/>
        </w:rPr>
      </w:pPr>
    </w:p>
    <w:p w14:paraId="6206EA53" w14:textId="77777777" w:rsidR="00991BAE" w:rsidRDefault="00991BAE" w:rsidP="00713C0D">
      <w:pPr>
        <w:pStyle w:val="BodyText"/>
        <w:rPr>
          <w:rFonts w:ascii="Times New Roman" w:hAnsi="Times New Roman"/>
        </w:rPr>
      </w:pPr>
    </w:p>
    <w:p w14:paraId="3E584F5D" w14:textId="77777777" w:rsidR="00991BAE" w:rsidRDefault="00991BAE" w:rsidP="00713C0D">
      <w:pPr>
        <w:pStyle w:val="BodyText"/>
        <w:rPr>
          <w:rFonts w:ascii="Times New Roman" w:hAnsi="Times New Roman"/>
        </w:rPr>
      </w:pPr>
    </w:p>
    <w:p w14:paraId="5CE97B20" w14:textId="77777777" w:rsidR="00991BAE" w:rsidRDefault="00991BAE" w:rsidP="00713C0D">
      <w:pPr>
        <w:pStyle w:val="BodyText"/>
        <w:rPr>
          <w:rFonts w:ascii="Times New Roman" w:hAnsi="Times New Roman"/>
        </w:rPr>
      </w:pPr>
    </w:p>
    <w:p w14:paraId="3A0ADD0C" w14:textId="33DA833D" w:rsidR="00D043A9" w:rsidRDefault="00D043A9" w:rsidP="0031201A">
      <w:pPr>
        <w:widowControl/>
        <w:overflowPunct/>
        <w:autoSpaceDE/>
        <w:autoSpaceDN/>
        <w:adjustRightInd/>
        <w:spacing w:after="4" w:line="248" w:lineRule="auto"/>
        <w:ind w:left="630" w:right="4" w:hanging="630"/>
        <w:rPr>
          <w:rFonts w:ascii="Times New Roman" w:hAnsi="Times New Roman"/>
          <w:b/>
          <w:bCs/>
          <w:i/>
          <w:iCs/>
          <w:color w:val="000000"/>
          <w:sz w:val="22"/>
          <w:szCs w:val="22"/>
        </w:rPr>
      </w:pPr>
      <w:r w:rsidRPr="00A6188C">
        <w:rPr>
          <w:rFonts w:ascii="Arial Narrow" w:hAnsi="Arial Narrow"/>
          <w:b/>
          <w:szCs w:val="28"/>
        </w:rPr>
        <w:lastRenderedPageBreak/>
        <w:t>Sub:</w:t>
      </w:r>
      <w:r>
        <w:rPr>
          <w:rFonts w:ascii="Arial Narrow" w:hAnsi="Arial Narrow"/>
          <w:b/>
          <w:szCs w:val="28"/>
        </w:rPr>
        <w:t xml:space="preserve"> -</w:t>
      </w:r>
      <w:r w:rsidR="000F0A02"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sidR="004F25DE">
        <w:rPr>
          <w:rFonts w:ascii="Times New Roman" w:hAnsi="Times New Roman"/>
          <w:b/>
          <w:bCs/>
          <w:i/>
          <w:iCs/>
          <w:color w:val="000000"/>
          <w:sz w:val="22"/>
          <w:szCs w:val="22"/>
        </w:rPr>
        <w:t>REPAIR MAINTENANCE OF ALUMINIUM SLIDING GLASS WINDOWS AT VARIOUS FLOORS OF STATE LIFE BUILDING NO.5, BLUE AREA, ISLAMABAD</w:t>
      </w:r>
      <w:r w:rsidR="0031201A" w:rsidRPr="0031201A">
        <w:rPr>
          <w:rFonts w:ascii="Times New Roman" w:hAnsi="Times New Roman"/>
          <w:b/>
          <w:bCs/>
          <w:i/>
          <w:iCs/>
          <w:color w:val="000000"/>
          <w:sz w:val="22"/>
          <w:szCs w:val="22"/>
        </w:rPr>
        <w:t>.</w:t>
      </w:r>
    </w:p>
    <w:p w14:paraId="7AF1C734" w14:textId="7BE0F34C" w:rsidR="0005460D" w:rsidRDefault="0005460D" w:rsidP="0031201A">
      <w:pPr>
        <w:widowControl/>
        <w:overflowPunct/>
        <w:autoSpaceDE/>
        <w:autoSpaceDN/>
        <w:adjustRightInd/>
        <w:spacing w:after="4" w:line="248" w:lineRule="auto"/>
        <w:ind w:left="630" w:right="4" w:hanging="630"/>
        <w:rPr>
          <w:rFonts w:ascii="Times New Roman" w:hAnsi="Times New Roman"/>
          <w:b/>
          <w:color w:val="000000"/>
          <w:sz w:val="20"/>
        </w:rPr>
      </w:pPr>
    </w:p>
    <w:p w14:paraId="7FE2A291" w14:textId="77777777" w:rsidR="0005460D" w:rsidRPr="00D043A9" w:rsidRDefault="0005460D" w:rsidP="0031201A">
      <w:pPr>
        <w:widowControl/>
        <w:overflowPunct/>
        <w:autoSpaceDE/>
        <w:autoSpaceDN/>
        <w:adjustRightInd/>
        <w:spacing w:after="4" w:line="248" w:lineRule="auto"/>
        <w:ind w:left="630" w:right="4" w:hanging="630"/>
        <w:rPr>
          <w:rFonts w:ascii="Times New Roman" w:hAnsi="Times New Roman"/>
          <w:b/>
          <w:color w:val="000000"/>
          <w:sz w:val="20"/>
        </w:rPr>
      </w:pPr>
    </w:p>
    <w:p w14:paraId="43866B0E" w14:textId="331588E0" w:rsidR="00E752E9" w:rsidRPr="00D043A9" w:rsidRDefault="00E752E9" w:rsidP="00D043A9">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002E43D1">
        <w:rPr>
          <w:rFonts w:ascii="Arial Narrow" w:hAnsi="Arial Narrow"/>
          <w:b/>
          <w:color w:val="404040" w:themeColor="text1" w:themeTint="BF"/>
          <w:sz w:val="22"/>
          <w:szCs w:val="18"/>
        </w:rPr>
        <w:t>TENDER NO.</w:t>
      </w:r>
      <w:r w:rsidR="000C51DC">
        <w:rPr>
          <w:rFonts w:ascii="Arial Narrow" w:hAnsi="Arial Narrow"/>
          <w:b/>
          <w:color w:val="404040" w:themeColor="text1" w:themeTint="BF"/>
          <w:sz w:val="22"/>
          <w:szCs w:val="18"/>
        </w:rPr>
        <w:t xml:space="preserve"> </w:t>
      </w:r>
      <w:r w:rsidR="0093540C">
        <w:rPr>
          <w:rFonts w:asciiTheme="majorBidi" w:eastAsia="Calibri" w:hAnsiTheme="majorBidi" w:cstheme="majorBidi"/>
          <w:b/>
          <w:color w:val="000000"/>
          <w:spacing w:val="4"/>
          <w:szCs w:val="24"/>
          <w:lang w:val="en-GB"/>
        </w:rPr>
        <w:t>SLIC/RE/SLB-5/CIVIL/05/07/2025</w:t>
      </w:r>
      <w:r w:rsidR="00F53BE1">
        <w:rPr>
          <w:rFonts w:ascii="Arial Narrow" w:hAnsi="Arial Narrow"/>
          <w:b/>
          <w:color w:val="404040" w:themeColor="text1" w:themeTint="BF"/>
          <w:sz w:val="22"/>
          <w:szCs w:val="18"/>
        </w:rPr>
        <w:t>)</w:t>
      </w:r>
    </w:p>
    <w:p w14:paraId="7CD61114" w14:textId="1DAA725E" w:rsidR="00CC7D8F" w:rsidRPr="000B6696" w:rsidRDefault="00177E8F" w:rsidP="00177E8F">
      <w:pPr>
        <w:ind w:right="18"/>
        <w:jc w:val="center"/>
        <w:rPr>
          <w:rFonts w:asciiTheme="majorBidi" w:hAnsiTheme="majorBidi" w:cstheme="majorBidi"/>
          <w:b/>
          <w:sz w:val="40"/>
          <w:szCs w:val="40"/>
          <w:u w:val="single"/>
        </w:rPr>
      </w:pPr>
      <w:r w:rsidRPr="000B6696">
        <w:rPr>
          <w:rFonts w:asciiTheme="majorBidi" w:hAnsiTheme="majorBidi" w:cstheme="majorBidi"/>
          <w:b/>
          <w:sz w:val="40"/>
          <w:szCs w:val="40"/>
          <w:u w:val="single"/>
        </w:rPr>
        <w:t>BOQ</w:t>
      </w:r>
    </w:p>
    <w:tbl>
      <w:tblPr>
        <w:tblW w:w="10800" w:type="dxa"/>
        <w:tblInd w:w="-635" w:type="dxa"/>
        <w:tblLook w:val="04A0" w:firstRow="1" w:lastRow="0" w:firstColumn="1" w:lastColumn="0" w:noHBand="0" w:noVBand="1"/>
      </w:tblPr>
      <w:tblGrid>
        <w:gridCol w:w="636"/>
        <w:gridCol w:w="5760"/>
        <w:gridCol w:w="900"/>
        <w:gridCol w:w="1170"/>
        <w:gridCol w:w="1080"/>
        <w:gridCol w:w="1310"/>
      </w:tblGrid>
      <w:tr w:rsidR="000B6696" w:rsidRPr="000B6696" w14:paraId="267996E7" w14:textId="77777777" w:rsidTr="00756F3C">
        <w:trPr>
          <w:trHeight w:val="600"/>
        </w:trPr>
        <w:tc>
          <w:tcPr>
            <w:tcW w:w="630" w:type="dxa"/>
            <w:tcBorders>
              <w:top w:val="single" w:sz="4" w:space="0" w:color="auto"/>
              <w:left w:val="single" w:sz="4" w:space="0" w:color="auto"/>
              <w:bottom w:val="single" w:sz="4" w:space="0" w:color="auto"/>
              <w:right w:val="single" w:sz="4" w:space="0" w:color="auto"/>
            </w:tcBorders>
            <w:vAlign w:val="center"/>
            <w:hideMark/>
          </w:tcPr>
          <w:p w14:paraId="1EA87F0C" w14:textId="77777777" w:rsidR="000B6696" w:rsidRPr="000B6696" w:rsidRDefault="000B6696" w:rsidP="00756F3C">
            <w:pPr>
              <w:jc w:val="center"/>
              <w:rPr>
                <w:rFonts w:asciiTheme="majorBidi" w:hAnsiTheme="majorBidi" w:cstheme="majorBidi"/>
                <w:b/>
                <w:bCs/>
                <w:color w:val="000000"/>
                <w:szCs w:val="24"/>
              </w:rPr>
            </w:pPr>
            <w:r w:rsidRPr="000B6696">
              <w:rPr>
                <w:rFonts w:asciiTheme="majorBidi" w:hAnsiTheme="majorBidi" w:cstheme="majorBidi"/>
                <w:b/>
                <w:bCs/>
                <w:color w:val="000000"/>
                <w:szCs w:val="24"/>
              </w:rPr>
              <w:t>Sr.#</w:t>
            </w:r>
          </w:p>
        </w:tc>
        <w:tc>
          <w:tcPr>
            <w:tcW w:w="5760" w:type="dxa"/>
            <w:tcBorders>
              <w:top w:val="single" w:sz="4" w:space="0" w:color="auto"/>
              <w:left w:val="nil"/>
              <w:bottom w:val="single" w:sz="4" w:space="0" w:color="auto"/>
              <w:right w:val="single" w:sz="4" w:space="0" w:color="auto"/>
            </w:tcBorders>
            <w:vAlign w:val="center"/>
            <w:hideMark/>
          </w:tcPr>
          <w:p w14:paraId="411EAE39" w14:textId="77777777" w:rsidR="000B6696" w:rsidRPr="000B6696" w:rsidRDefault="000B6696" w:rsidP="00756F3C">
            <w:pPr>
              <w:jc w:val="center"/>
              <w:rPr>
                <w:rFonts w:asciiTheme="majorBidi" w:hAnsiTheme="majorBidi" w:cstheme="majorBidi"/>
                <w:b/>
                <w:bCs/>
                <w:color w:val="000000"/>
                <w:szCs w:val="24"/>
              </w:rPr>
            </w:pPr>
            <w:r w:rsidRPr="000B6696">
              <w:rPr>
                <w:rFonts w:asciiTheme="majorBidi" w:hAnsiTheme="majorBidi" w:cstheme="majorBidi"/>
                <w:b/>
                <w:bCs/>
                <w:color w:val="000000"/>
                <w:szCs w:val="24"/>
              </w:rPr>
              <w:t>Description</w:t>
            </w:r>
          </w:p>
        </w:tc>
        <w:tc>
          <w:tcPr>
            <w:tcW w:w="900" w:type="dxa"/>
            <w:tcBorders>
              <w:top w:val="single" w:sz="4" w:space="0" w:color="auto"/>
              <w:left w:val="nil"/>
              <w:bottom w:val="single" w:sz="4" w:space="0" w:color="auto"/>
              <w:right w:val="single" w:sz="4" w:space="0" w:color="auto"/>
            </w:tcBorders>
            <w:vAlign w:val="center"/>
            <w:hideMark/>
          </w:tcPr>
          <w:p w14:paraId="510EA9C1" w14:textId="77777777" w:rsidR="000B6696" w:rsidRPr="000B6696" w:rsidRDefault="000B6696" w:rsidP="00756F3C">
            <w:pPr>
              <w:jc w:val="center"/>
              <w:rPr>
                <w:rFonts w:asciiTheme="majorBidi" w:hAnsiTheme="majorBidi" w:cstheme="majorBidi"/>
                <w:b/>
                <w:bCs/>
                <w:color w:val="000000"/>
                <w:szCs w:val="24"/>
              </w:rPr>
            </w:pPr>
            <w:r w:rsidRPr="000B6696">
              <w:rPr>
                <w:rFonts w:asciiTheme="majorBidi" w:hAnsiTheme="majorBidi" w:cstheme="majorBidi"/>
                <w:b/>
                <w:bCs/>
                <w:color w:val="000000"/>
                <w:szCs w:val="24"/>
              </w:rPr>
              <w:t>Unit</w:t>
            </w:r>
          </w:p>
        </w:tc>
        <w:tc>
          <w:tcPr>
            <w:tcW w:w="1170" w:type="dxa"/>
            <w:tcBorders>
              <w:top w:val="single" w:sz="4" w:space="0" w:color="auto"/>
              <w:left w:val="nil"/>
              <w:bottom w:val="single" w:sz="4" w:space="0" w:color="auto"/>
              <w:right w:val="single" w:sz="4" w:space="0" w:color="auto"/>
            </w:tcBorders>
            <w:vAlign w:val="center"/>
            <w:hideMark/>
          </w:tcPr>
          <w:p w14:paraId="3A934447" w14:textId="77777777" w:rsidR="000B6696" w:rsidRPr="000B6696" w:rsidRDefault="000B6696" w:rsidP="00756F3C">
            <w:pPr>
              <w:jc w:val="center"/>
              <w:rPr>
                <w:rFonts w:asciiTheme="majorBidi" w:hAnsiTheme="majorBidi" w:cstheme="majorBidi"/>
                <w:b/>
                <w:bCs/>
                <w:color w:val="000000"/>
                <w:szCs w:val="24"/>
              </w:rPr>
            </w:pPr>
            <w:r w:rsidRPr="000B6696">
              <w:rPr>
                <w:rFonts w:asciiTheme="majorBidi" w:hAnsiTheme="majorBidi" w:cstheme="majorBidi"/>
                <w:b/>
                <w:bCs/>
                <w:color w:val="000000"/>
                <w:szCs w:val="24"/>
              </w:rPr>
              <w:t>Qty.</w:t>
            </w:r>
          </w:p>
        </w:tc>
        <w:tc>
          <w:tcPr>
            <w:tcW w:w="1080" w:type="dxa"/>
            <w:tcBorders>
              <w:top w:val="single" w:sz="4" w:space="0" w:color="auto"/>
              <w:left w:val="nil"/>
              <w:bottom w:val="single" w:sz="4" w:space="0" w:color="auto"/>
              <w:right w:val="single" w:sz="4" w:space="0" w:color="auto"/>
            </w:tcBorders>
            <w:vAlign w:val="center"/>
            <w:hideMark/>
          </w:tcPr>
          <w:p w14:paraId="3EAF389A" w14:textId="77777777" w:rsidR="000B6696" w:rsidRPr="000B6696" w:rsidRDefault="000B6696" w:rsidP="00756F3C">
            <w:pPr>
              <w:jc w:val="center"/>
              <w:rPr>
                <w:rFonts w:asciiTheme="majorBidi" w:hAnsiTheme="majorBidi" w:cstheme="majorBidi"/>
                <w:b/>
                <w:bCs/>
                <w:color w:val="000000"/>
                <w:szCs w:val="24"/>
              </w:rPr>
            </w:pPr>
            <w:r w:rsidRPr="000B6696">
              <w:rPr>
                <w:rFonts w:asciiTheme="majorBidi" w:hAnsiTheme="majorBidi" w:cstheme="majorBidi"/>
                <w:b/>
                <w:bCs/>
                <w:color w:val="000000"/>
                <w:szCs w:val="24"/>
              </w:rPr>
              <w:t>Rate (PKR)</w:t>
            </w:r>
          </w:p>
        </w:tc>
        <w:tc>
          <w:tcPr>
            <w:tcW w:w="1260" w:type="dxa"/>
            <w:tcBorders>
              <w:top w:val="single" w:sz="4" w:space="0" w:color="auto"/>
              <w:left w:val="nil"/>
              <w:bottom w:val="single" w:sz="4" w:space="0" w:color="auto"/>
              <w:right w:val="single" w:sz="4" w:space="0" w:color="auto"/>
            </w:tcBorders>
            <w:vAlign w:val="center"/>
            <w:hideMark/>
          </w:tcPr>
          <w:p w14:paraId="631B397F" w14:textId="77777777" w:rsidR="000B6696" w:rsidRPr="000B6696" w:rsidRDefault="000B6696" w:rsidP="00756F3C">
            <w:pPr>
              <w:jc w:val="center"/>
              <w:rPr>
                <w:rFonts w:asciiTheme="majorBidi" w:hAnsiTheme="majorBidi" w:cstheme="majorBidi"/>
                <w:b/>
                <w:bCs/>
                <w:color w:val="000000"/>
                <w:szCs w:val="24"/>
              </w:rPr>
            </w:pPr>
            <w:r w:rsidRPr="000B6696">
              <w:rPr>
                <w:rFonts w:asciiTheme="majorBidi" w:hAnsiTheme="majorBidi" w:cstheme="majorBidi"/>
                <w:b/>
                <w:bCs/>
                <w:color w:val="000000"/>
                <w:szCs w:val="24"/>
              </w:rPr>
              <w:t>AMOUNT (PKR)</w:t>
            </w:r>
          </w:p>
        </w:tc>
      </w:tr>
      <w:tr w:rsidR="000B6696" w:rsidRPr="000B6696" w14:paraId="437108FE" w14:textId="77777777" w:rsidTr="00756F3C">
        <w:trPr>
          <w:trHeight w:val="345"/>
        </w:trPr>
        <w:tc>
          <w:tcPr>
            <w:tcW w:w="630" w:type="dxa"/>
            <w:tcBorders>
              <w:top w:val="nil"/>
              <w:left w:val="single" w:sz="4" w:space="0" w:color="auto"/>
              <w:bottom w:val="single" w:sz="4" w:space="0" w:color="auto"/>
              <w:right w:val="single" w:sz="4" w:space="0" w:color="auto"/>
            </w:tcBorders>
            <w:vAlign w:val="center"/>
            <w:hideMark/>
          </w:tcPr>
          <w:p w14:paraId="219EE6A0"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(1)</w:t>
            </w:r>
          </w:p>
        </w:tc>
        <w:tc>
          <w:tcPr>
            <w:tcW w:w="5760" w:type="dxa"/>
            <w:tcBorders>
              <w:top w:val="nil"/>
              <w:left w:val="nil"/>
              <w:bottom w:val="single" w:sz="4" w:space="0" w:color="auto"/>
              <w:right w:val="single" w:sz="4" w:space="0" w:color="auto"/>
            </w:tcBorders>
            <w:vAlign w:val="center"/>
            <w:hideMark/>
          </w:tcPr>
          <w:p w14:paraId="68023F45"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(2)</w:t>
            </w:r>
          </w:p>
        </w:tc>
        <w:tc>
          <w:tcPr>
            <w:tcW w:w="900" w:type="dxa"/>
            <w:tcBorders>
              <w:top w:val="nil"/>
              <w:left w:val="nil"/>
              <w:bottom w:val="single" w:sz="4" w:space="0" w:color="auto"/>
              <w:right w:val="single" w:sz="4" w:space="0" w:color="auto"/>
            </w:tcBorders>
            <w:vAlign w:val="center"/>
            <w:hideMark/>
          </w:tcPr>
          <w:p w14:paraId="39422E48"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(3)</w:t>
            </w:r>
          </w:p>
        </w:tc>
        <w:tc>
          <w:tcPr>
            <w:tcW w:w="1170" w:type="dxa"/>
            <w:tcBorders>
              <w:top w:val="nil"/>
              <w:left w:val="nil"/>
              <w:bottom w:val="single" w:sz="4" w:space="0" w:color="auto"/>
              <w:right w:val="single" w:sz="4" w:space="0" w:color="auto"/>
            </w:tcBorders>
            <w:vAlign w:val="center"/>
            <w:hideMark/>
          </w:tcPr>
          <w:p w14:paraId="3AF64F6E"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(4)</w:t>
            </w:r>
          </w:p>
        </w:tc>
        <w:tc>
          <w:tcPr>
            <w:tcW w:w="1080" w:type="dxa"/>
            <w:tcBorders>
              <w:top w:val="nil"/>
              <w:left w:val="nil"/>
              <w:bottom w:val="single" w:sz="4" w:space="0" w:color="auto"/>
              <w:right w:val="single" w:sz="4" w:space="0" w:color="auto"/>
            </w:tcBorders>
            <w:vAlign w:val="center"/>
            <w:hideMark/>
          </w:tcPr>
          <w:p w14:paraId="16520F8C"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(5)</w:t>
            </w:r>
          </w:p>
        </w:tc>
        <w:tc>
          <w:tcPr>
            <w:tcW w:w="1260" w:type="dxa"/>
            <w:tcBorders>
              <w:top w:val="nil"/>
              <w:left w:val="nil"/>
              <w:bottom w:val="single" w:sz="4" w:space="0" w:color="auto"/>
              <w:right w:val="single" w:sz="4" w:space="0" w:color="auto"/>
            </w:tcBorders>
            <w:vAlign w:val="center"/>
            <w:hideMark/>
          </w:tcPr>
          <w:p w14:paraId="652B2681"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(6)</w:t>
            </w:r>
          </w:p>
        </w:tc>
      </w:tr>
      <w:tr w:rsidR="000B6696" w:rsidRPr="000B6696" w14:paraId="043B3B90" w14:textId="77777777" w:rsidTr="00756F3C">
        <w:trPr>
          <w:trHeight w:val="345"/>
        </w:trPr>
        <w:tc>
          <w:tcPr>
            <w:tcW w:w="630" w:type="dxa"/>
            <w:tcBorders>
              <w:top w:val="nil"/>
              <w:left w:val="nil"/>
              <w:bottom w:val="nil"/>
              <w:right w:val="nil"/>
            </w:tcBorders>
            <w:vAlign w:val="center"/>
            <w:hideMark/>
          </w:tcPr>
          <w:p w14:paraId="6272C1DA" w14:textId="77777777" w:rsidR="000B6696" w:rsidRPr="000B6696" w:rsidRDefault="000B6696" w:rsidP="00756F3C">
            <w:pPr>
              <w:jc w:val="center"/>
              <w:rPr>
                <w:rFonts w:asciiTheme="majorBidi" w:hAnsiTheme="majorBidi" w:cstheme="majorBidi"/>
                <w:color w:val="000000"/>
                <w:szCs w:val="24"/>
              </w:rPr>
            </w:pPr>
          </w:p>
        </w:tc>
        <w:tc>
          <w:tcPr>
            <w:tcW w:w="5760" w:type="dxa"/>
            <w:tcBorders>
              <w:top w:val="nil"/>
              <w:left w:val="nil"/>
              <w:bottom w:val="nil"/>
              <w:right w:val="nil"/>
            </w:tcBorders>
            <w:vAlign w:val="center"/>
            <w:hideMark/>
          </w:tcPr>
          <w:p w14:paraId="6783B045" w14:textId="77777777" w:rsidR="000B6696" w:rsidRPr="000B6696" w:rsidRDefault="000B6696" w:rsidP="00756F3C">
            <w:pPr>
              <w:rPr>
                <w:rFonts w:asciiTheme="majorBidi" w:hAnsiTheme="majorBidi" w:cstheme="majorBidi"/>
                <w:b/>
                <w:bCs/>
                <w:color w:val="000000"/>
                <w:szCs w:val="24"/>
              </w:rPr>
            </w:pPr>
            <w:r w:rsidRPr="000B6696">
              <w:rPr>
                <w:rFonts w:asciiTheme="majorBidi" w:hAnsiTheme="majorBidi" w:cstheme="majorBidi"/>
                <w:b/>
                <w:bCs/>
                <w:color w:val="000000"/>
                <w:szCs w:val="24"/>
              </w:rPr>
              <w:t>ALUMINUM OPENABLE WINDOW AND GLASS REPAIR WORKS</w:t>
            </w:r>
          </w:p>
        </w:tc>
        <w:tc>
          <w:tcPr>
            <w:tcW w:w="900" w:type="dxa"/>
            <w:tcBorders>
              <w:top w:val="nil"/>
              <w:left w:val="nil"/>
              <w:bottom w:val="nil"/>
              <w:right w:val="nil"/>
            </w:tcBorders>
            <w:vAlign w:val="center"/>
            <w:hideMark/>
          </w:tcPr>
          <w:p w14:paraId="420E2C5F" w14:textId="77777777" w:rsidR="000B6696" w:rsidRPr="000B6696" w:rsidRDefault="000B6696" w:rsidP="00756F3C">
            <w:pPr>
              <w:rPr>
                <w:rFonts w:asciiTheme="majorBidi" w:hAnsiTheme="majorBidi" w:cstheme="majorBidi"/>
                <w:b/>
                <w:bCs/>
                <w:color w:val="000000"/>
                <w:szCs w:val="24"/>
              </w:rPr>
            </w:pPr>
          </w:p>
        </w:tc>
        <w:tc>
          <w:tcPr>
            <w:tcW w:w="1170" w:type="dxa"/>
            <w:tcBorders>
              <w:top w:val="nil"/>
              <w:left w:val="nil"/>
              <w:bottom w:val="nil"/>
              <w:right w:val="nil"/>
            </w:tcBorders>
            <w:vAlign w:val="center"/>
            <w:hideMark/>
          </w:tcPr>
          <w:p w14:paraId="34C9022B" w14:textId="77777777" w:rsidR="000B6696" w:rsidRPr="000B6696" w:rsidRDefault="000B6696" w:rsidP="00756F3C">
            <w:pPr>
              <w:rPr>
                <w:rFonts w:asciiTheme="majorBidi" w:hAnsiTheme="majorBidi" w:cstheme="majorBidi"/>
                <w:sz w:val="20"/>
              </w:rPr>
            </w:pPr>
          </w:p>
        </w:tc>
        <w:tc>
          <w:tcPr>
            <w:tcW w:w="1080" w:type="dxa"/>
            <w:tcBorders>
              <w:top w:val="nil"/>
              <w:left w:val="nil"/>
              <w:bottom w:val="nil"/>
              <w:right w:val="nil"/>
            </w:tcBorders>
            <w:vAlign w:val="center"/>
            <w:hideMark/>
          </w:tcPr>
          <w:p w14:paraId="1E64F44E" w14:textId="77777777" w:rsidR="000B6696" w:rsidRPr="000B6696" w:rsidRDefault="000B6696" w:rsidP="00756F3C">
            <w:pPr>
              <w:jc w:val="center"/>
              <w:rPr>
                <w:rFonts w:asciiTheme="majorBidi" w:hAnsiTheme="majorBidi" w:cstheme="majorBidi"/>
                <w:sz w:val="20"/>
              </w:rPr>
            </w:pPr>
          </w:p>
        </w:tc>
        <w:tc>
          <w:tcPr>
            <w:tcW w:w="1260" w:type="dxa"/>
            <w:tcBorders>
              <w:top w:val="nil"/>
              <w:left w:val="nil"/>
              <w:bottom w:val="nil"/>
              <w:right w:val="nil"/>
            </w:tcBorders>
            <w:vAlign w:val="center"/>
            <w:hideMark/>
          </w:tcPr>
          <w:p w14:paraId="21FD0F28" w14:textId="77777777" w:rsidR="000B6696" w:rsidRPr="000B6696" w:rsidRDefault="000B6696" w:rsidP="00756F3C">
            <w:pPr>
              <w:jc w:val="center"/>
              <w:rPr>
                <w:rFonts w:asciiTheme="majorBidi" w:hAnsiTheme="majorBidi" w:cstheme="majorBidi"/>
                <w:sz w:val="20"/>
              </w:rPr>
            </w:pPr>
          </w:p>
        </w:tc>
      </w:tr>
      <w:tr w:rsidR="000B6696" w:rsidRPr="000B6696" w14:paraId="14E8B509" w14:textId="77777777" w:rsidTr="000B6696">
        <w:trPr>
          <w:trHeight w:val="1367"/>
        </w:trPr>
        <w:tc>
          <w:tcPr>
            <w:tcW w:w="630" w:type="dxa"/>
            <w:tcBorders>
              <w:top w:val="single" w:sz="4" w:space="0" w:color="auto"/>
              <w:left w:val="single" w:sz="4" w:space="0" w:color="auto"/>
              <w:bottom w:val="single" w:sz="4" w:space="0" w:color="auto"/>
              <w:right w:val="single" w:sz="4" w:space="0" w:color="auto"/>
            </w:tcBorders>
            <w:vAlign w:val="center"/>
            <w:hideMark/>
          </w:tcPr>
          <w:p w14:paraId="6F68C878"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a) </w:t>
            </w:r>
          </w:p>
        </w:tc>
        <w:tc>
          <w:tcPr>
            <w:tcW w:w="5760" w:type="dxa"/>
            <w:tcBorders>
              <w:top w:val="single" w:sz="4" w:space="0" w:color="auto"/>
              <w:left w:val="nil"/>
              <w:bottom w:val="single" w:sz="4" w:space="0" w:color="auto"/>
              <w:right w:val="single" w:sz="4" w:space="0" w:color="auto"/>
            </w:tcBorders>
            <w:hideMark/>
          </w:tcPr>
          <w:p w14:paraId="21DF9689"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replacement (where required) of defective portions and re-fixing/ re-installation of Aluminum Sliding existing windows Powder Coated (50 micron) pure polyester coating Aluminum Sections as per detail given below:– </w:t>
            </w:r>
          </w:p>
        </w:tc>
        <w:tc>
          <w:tcPr>
            <w:tcW w:w="900" w:type="dxa"/>
            <w:tcBorders>
              <w:top w:val="single" w:sz="4" w:space="0" w:color="auto"/>
              <w:left w:val="nil"/>
              <w:bottom w:val="single" w:sz="4" w:space="0" w:color="auto"/>
              <w:right w:val="single" w:sz="4" w:space="0" w:color="auto"/>
            </w:tcBorders>
            <w:vAlign w:val="center"/>
            <w:hideMark/>
          </w:tcPr>
          <w:p w14:paraId="199ED1D3"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170" w:type="dxa"/>
            <w:tcBorders>
              <w:top w:val="single" w:sz="4" w:space="0" w:color="auto"/>
              <w:left w:val="nil"/>
              <w:bottom w:val="single" w:sz="4" w:space="0" w:color="auto"/>
              <w:right w:val="single" w:sz="4" w:space="0" w:color="auto"/>
            </w:tcBorders>
            <w:vAlign w:val="center"/>
            <w:hideMark/>
          </w:tcPr>
          <w:p w14:paraId="7CE44D23"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w:t>
            </w:r>
          </w:p>
        </w:tc>
        <w:tc>
          <w:tcPr>
            <w:tcW w:w="1080" w:type="dxa"/>
            <w:tcBorders>
              <w:top w:val="single" w:sz="4" w:space="0" w:color="auto"/>
              <w:left w:val="nil"/>
              <w:bottom w:val="single" w:sz="4" w:space="0" w:color="auto"/>
              <w:right w:val="single" w:sz="4" w:space="0" w:color="auto"/>
            </w:tcBorders>
            <w:vAlign w:val="center"/>
            <w:hideMark/>
          </w:tcPr>
          <w:p w14:paraId="5D702E7A"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260" w:type="dxa"/>
            <w:tcBorders>
              <w:top w:val="single" w:sz="4" w:space="0" w:color="auto"/>
              <w:left w:val="nil"/>
              <w:bottom w:val="single" w:sz="4" w:space="0" w:color="auto"/>
              <w:right w:val="single" w:sz="4" w:space="0" w:color="auto"/>
            </w:tcBorders>
            <w:vAlign w:val="center"/>
            <w:hideMark/>
          </w:tcPr>
          <w:p w14:paraId="33B3D46A"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r>
      <w:tr w:rsidR="000B6696" w:rsidRPr="000B6696" w14:paraId="0BA74C31" w14:textId="77777777" w:rsidTr="000B6696">
        <w:trPr>
          <w:trHeight w:val="890"/>
        </w:trPr>
        <w:tc>
          <w:tcPr>
            <w:tcW w:w="630" w:type="dxa"/>
            <w:tcBorders>
              <w:top w:val="nil"/>
              <w:left w:val="single" w:sz="4" w:space="0" w:color="auto"/>
              <w:bottom w:val="single" w:sz="4" w:space="0" w:color="auto"/>
              <w:right w:val="single" w:sz="4" w:space="0" w:color="auto"/>
            </w:tcBorders>
            <w:vAlign w:val="center"/>
            <w:hideMark/>
          </w:tcPr>
          <w:p w14:paraId="3E75DB88"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b) </w:t>
            </w:r>
          </w:p>
        </w:tc>
        <w:tc>
          <w:tcPr>
            <w:tcW w:w="5760" w:type="dxa"/>
            <w:tcBorders>
              <w:top w:val="nil"/>
              <w:left w:val="nil"/>
              <w:bottom w:val="single" w:sz="4" w:space="0" w:color="auto"/>
              <w:right w:val="single" w:sz="4" w:space="0" w:color="auto"/>
            </w:tcBorders>
            <w:hideMark/>
          </w:tcPr>
          <w:p w14:paraId="4A73D243"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Main aluminum tubular section frame of size 4"x1.75"x 16 gauge minimum weight of section shall be 5.24 kg./15 Rft. </w:t>
            </w:r>
          </w:p>
        </w:tc>
        <w:tc>
          <w:tcPr>
            <w:tcW w:w="900" w:type="dxa"/>
            <w:tcBorders>
              <w:top w:val="nil"/>
              <w:left w:val="nil"/>
              <w:bottom w:val="single" w:sz="4" w:space="0" w:color="auto"/>
              <w:right w:val="single" w:sz="4" w:space="0" w:color="auto"/>
            </w:tcBorders>
            <w:vAlign w:val="center"/>
            <w:hideMark/>
          </w:tcPr>
          <w:p w14:paraId="585636B8"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170" w:type="dxa"/>
            <w:tcBorders>
              <w:top w:val="nil"/>
              <w:left w:val="nil"/>
              <w:bottom w:val="single" w:sz="4" w:space="0" w:color="auto"/>
              <w:right w:val="single" w:sz="4" w:space="0" w:color="auto"/>
            </w:tcBorders>
            <w:vAlign w:val="center"/>
            <w:hideMark/>
          </w:tcPr>
          <w:p w14:paraId="7E7E1DA3"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080" w:type="dxa"/>
            <w:tcBorders>
              <w:top w:val="nil"/>
              <w:left w:val="nil"/>
              <w:bottom w:val="single" w:sz="4" w:space="0" w:color="auto"/>
              <w:right w:val="single" w:sz="4" w:space="0" w:color="auto"/>
            </w:tcBorders>
            <w:vAlign w:val="center"/>
            <w:hideMark/>
          </w:tcPr>
          <w:p w14:paraId="4743EC87"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260" w:type="dxa"/>
            <w:tcBorders>
              <w:top w:val="nil"/>
              <w:left w:val="nil"/>
              <w:bottom w:val="single" w:sz="4" w:space="0" w:color="auto"/>
              <w:right w:val="single" w:sz="4" w:space="0" w:color="auto"/>
            </w:tcBorders>
            <w:vAlign w:val="center"/>
            <w:hideMark/>
          </w:tcPr>
          <w:p w14:paraId="13D5C9B1"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r>
      <w:tr w:rsidR="000B6696" w:rsidRPr="000B6696" w14:paraId="298085D7" w14:textId="77777777" w:rsidTr="000B6696">
        <w:trPr>
          <w:trHeight w:val="890"/>
        </w:trPr>
        <w:tc>
          <w:tcPr>
            <w:tcW w:w="630" w:type="dxa"/>
            <w:tcBorders>
              <w:top w:val="nil"/>
              <w:left w:val="single" w:sz="4" w:space="0" w:color="auto"/>
              <w:bottom w:val="single" w:sz="4" w:space="0" w:color="auto"/>
              <w:right w:val="single" w:sz="4" w:space="0" w:color="auto"/>
            </w:tcBorders>
            <w:vAlign w:val="center"/>
            <w:hideMark/>
          </w:tcPr>
          <w:p w14:paraId="2C22B2D1"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c) </w:t>
            </w:r>
          </w:p>
        </w:tc>
        <w:tc>
          <w:tcPr>
            <w:tcW w:w="5760" w:type="dxa"/>
            <w:tcBorders>
              <w:top w:val="nil"/>
              <w:left w:val="nil"/>
              <w:bottom w:val="single" w:sz="4" w:space="0" w:color="auto"/>
              <w:right w:val="single" w:sz="4" w:space="0" w:color="auto"/>
            </w:tcBorders>
            <w:hideMark/>
          </w:tcPr>
          <w:p w14:paraId="4A32CC8C"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Three Track  Section frame (3.5’’ x 1.25’’) minimum weight of section should not less than  4kg/15rft length  in 16 Gauge </w:t>
            </w:r>
          </w:p>
        </w:tc>
        <w:tc>
          <w:tcPr>
            <w:tcW w:w="900" w:type="dxa"/>
            <w:tcBorders>
              <w:top w:val="nil"/>
              <w:left w:val="nil"/>
              <w:bottom w:val="single" w:sz="4" w:space="0" w:color="auto"/>
              <w:right w:val="single" w:sz="4" w:space="0" w:color="auto"/>
            </w:tcBorders>
            <w:vAlign w:val="center"/>
            <w:hideMark/>
          </w:tcPr>
          <w:p w14:paraId="19DE01C9"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170" w:type="dxa"/>
            <w:tcBorders>
              <w:top w:val="nil"/>
              <w:left w:val="nil"/>
              <w:bottom w:val="single" w:sz="4" w:space="0" w:color="auto"/>
              <w:right w:val="single" w:sz="4" w:space="0" w:color="auto"/>
            </w:tcBorders>
            <w:vAlign w:val="center"/>
            <w:hideMark/>
          </w:tcPr>
          <w:p w14:paraId="74F73736"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080" w:type="dxa"/>
            <w:tcBorders>
              <w:top w:val="nil"/>
              <w:left w:val="nil"/>
              <w:bottom w:val="single" w:sz="4" w:space="0" w:color="auto"/>
              <w:right w:val="single" w:sz="4" w:space="0" w:color="auto"/>
            </w:tcBorders>
            <w:vAlign w:val="center"/>
            <w:hideMark/>
          </w:tcPr>
          <w:p w14:paraId="4B0DFF7D"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260" w:type="dxa"/>
            <w:tcBorders>
              <w:top w:val="nil"/>
              <w:left w:val="nil"/>
              <w:bottom w:val="single" w:sz="4" w:space="0" w:color="auto"/>
              <w:right w:val="single" w:sz="4" w:space="0" w:color="auto"/>
            </w:tcBorders>
            <w:vAlign w:val="center"/>
            <w:hideMark/>
          </w:tcPr>
          <w:p w14:paraId="730F3566"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r>
      <w:tr w:rsidR="000B6696" w:rsidRPr="000B6696" w14:paraId="5289085B" w14:textId="77777777" w:rsidTr="000B6696">
        <w:trPr>
          <w:trHeight w:val="800"/>
        </w:trPr>
        <w:tc>
          <w:tcPr>
            <w:tcW w:w="630" w:type="dxa"/>
            <w:tcBorders>
              <w:top w:val="nil"/>
              <w:left w:val="single" w:sz="4" w:space="0" w:color="auto"/>
              <w:bottom w:val="single" w:sz="4" w:space="0" w:color="auto"/>
              <w:right w:val="single" w:sz="4" w:space="0" w:color="auto"/>
            </w:tcBorders>
            <w:vAlign w:val="center"/>
            <w:hideMark/>
          </w:tcPr>
          <w:p w14:paraId="429B3F47"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d) </w:t>
            </w:r>
          </w:p>
        </w:tc>
        <w:tc>
          <w:tcPr>
            <w:tcW w:w="5760" w:type="dxa"/>
            <w:tcBorders>
              <w:top w:val="nil"/>
              <w:left w:val="nil"/>
              <w:bottom w:val="single" w:sz="4" w:space="0" w:color="auto"/>
              <w:right w:val="single" w:sz="4" w:space="0" w:color="auto"/>
            </w:tcBorders>
            <w:hideMark/>
          </w:tcPr>
          <w:p w14:paraId="58D76D25"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Window Shutters sections of size 1.6" x 0.70” minimum weight of section should not less than 2.60 kg/ 15 Rft. length of section in 16 gauge.  </w:t>
            </w:r>
          </w:p>
        </w:tc>
        <w:tc>
          <w:tcPr>
            <w:tcW w:w="900" w:type="dxa"/>
            <w:tcBorders>
              <w:top w:val="nil"/>
              <w:left w:val="nil"/>
              <w:bottom w:val="single" w:sz="4" w:space="0" w:color="auto"/>
              <w:right w:val="single" w:sz="4" w:space="0" w:color="auto"/>
            </w:tcBorders>
            <w:vAlign w:val="center"/>
            <w:hideMark/>
          </w:tcPr>
          <w:p w14:paraId="5B8302ED"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170" w:type="dxa"/>
            <w:tcBorders>
              <w:top w:val="nil"/>
              <w:left w:val="nil"/>
              <w:bottom w:val="single" w:sz="4" w:space="0" w:color="auto"/>
              <w:right w:val="single" w:sz="4" w:space="0" w:color="auto"/>
            </w:tcBorders>
            <w:vAlign w:val="center"/>
            <w:hideMark/>
          </w:tcPr>
          <w:p w14:paraId="4C1419CF"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080" w:type="dxa"/>
            <w:tcBorders>
              <w:top w:val="nil"/>
              <w:left w:val="nil"/>
              <w:bottom w:val="single" w:sz="4" w:space="0" w:color="auto"/>
              <w:right w:val="single" w:sz="4" w:space="0" w:color="auto"/>
            </w:tcBorders>
            <w:vAlign w:val="center"/>
            <w:hideMark/>
          </w:tcPr>
          <w:p w14:paraId="3A2F00A0"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260" w:type="dxa"/>
            <w:tcBorders>
              <w:top w:val="nil"/>
              <w:left w:val="nil"/>
              <w:bottom w:val="single" w:sz="4" w:space="0" w:color="auto"/>
              <w:right w:val="single" w:sz="4" w:space="0" w:color="auto"/>
            </w:tcBorders>
            <w:vAlign w:val="center"/>
            <w:hideMark/>
          </w:tcPr>
          <w:p w14:paraId="3837DF94"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r>
      <w:tr w:rsidR="000B6696" w:rsidRPr="000B6696" w14:paraId="44BE74CC" w14:textId="77777777" w:rsidTr="000B6696">
        <w:trPr>
          <w:trHeight w:val="953"/>
        </w:trPr>
        <w:tc>
          <w:tcPr>
            <w:tcW w:w="630" w:type="dxa"/>
            <w:tcBorders>
              <w:top w:val="nil"/>
              <w:left w:val="single" w:sz="4" w:space="0" w:color="auto"/>
              <w:bottom w:val="single" w:sz="4" w:space="0" w:color="auto"/>
              <w:right w:val="single" w:sz="4" w:space="0" w:color="auto"/>
            </w:tcBorders>
            <w:vAlign w:val="center"/>
            <w:hideMark/>
          </w:tcPr>
          <w:p w14:paraId="6E1271DC"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e) </w:t>
            </w:r>
          </w:p>
        </w:tc>
        <w:tc>
          <w:tcPr>
            <w:tcW w:w="5760" w:type="dxa"/>
            <w:tcBorders>
              <w:top w:val="nil"/>
              <w:left w:val="nil"/>
              <w:bottom w:val="single" w:sz="4" w:space="0" w:color="auto"/>
              <w:right w:val="single" w:sz="4" w:space="0" w:color="auto"/>
            </w:tcBorders>
            <w:hideMark/>
          </w:tcPr>
          <w:p w14:paraId="54A6E6DA"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With 6mm thick plain glass (imported) on fixed part, 6mm Plain Clear Type Tinted Glass on shutters &amp; Stainless Steel Micro Mosquito Wire Mesh etc.</w:t>
            </w:r>
          </w:p>
        </w:tc>
        <w:tc>
          <w:tcPr>
            <w:tcW w:w="900" w:type="dxa"/>
            <w:tcBorders>
              <w:top w:val="nil"/>
              <w:left w:val="nil"/>
              <w:bottom w:val="single" w:sz="4" w:space="0" w:color="auto"/>
              <w:right w:val="single" w:sz="4" w:space="0" w:color="auto"/>
            </w:tcBorders>
            <w:vAlign w:val="center"/>
            <w:hideMark/>
          </w:tcPr>
          <w:p w14:paraId="21F3229F"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170" w:type="dxa"/>
            <w:tcBorders>
              <w:top w:val="nil"/>
              <w:left w:val="nil"/>
              <w:bottom w:val="single" w:sz="4" w:space="0" w:color="auto"/>
              <w:right w:val="single" w:sz="4" w:space="0" w:color="auto"/>
            </w:tcBorders>
            <w:vAlign w:val="center"/>
            <w:hideMark/>
          </w:tcPr>
          <w:p w14:paraId="0783F70C"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080" w:type="dxa"/>
            <w:tcBorders>
              <w:top w:val="nil"/>
              <w:left w:val="nil"/>
              <w:bottom w:val="single" w:sz="4" w:space="0" w:color="auto"/>
              <w:right w:val="single" w:sz="4" w:space="0" w:color="auto"/>
            </w:tcBorders>
            <w:vAlign w:val="center"/>
            <w:hideMark/>
          </w:tcPr>
          <w:p w14:paraId="6CA92D32"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260" w:type="dxa"/>
            <w:tcBorders>
              <w:top w:val="nil"/>
              <w:left w:val="nil"/>
              <w:bottom w:val="single" w:sz="4" w:space="0" w:color="auto"/>
              <w:right w:val="single" w:sz="4" w:space="0" w:color="auto"/>
            </w:tcBorders>
            <w:vAlign w:val="center"/>
            <w:hideMark/>
          </w:tcPr>
          <w:p w14:paraId="3137CCF4"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w:t>
            </w:r>
          </w:p>
        </w:tc>
      </w:tr>
      <w:tr w:rsidR="000B6696" w:rsidRPr="000B6696" w14:paraId="071DC0A6" w14:textId="77777777" w:rsidTr="00756F3C">
        <w:trPr>
          <w:trHeight w:val="1725"/>
        </w:trPr>
        <w:tc>
          <w:tcPr>
            <w:tcW w:w="630" w:type="dxa"/>
            <w:tcBorders>
              <w:top w:val="nil"/>
              <w:left w:val="single" w:sz="4" w:space="0" w:color="auto"/>
              <w:bottom w:val="single" w:sz="4" w:space="0" w:color="auto"/>
              <w:right w:val="single" w:sz="4" w:space="0" w:color="auto"/>
            </w:tcBorders>
            <w:vAlign w:val="center"/>
            <w:hideMark/>
          </w:tcPr>
          <w:p w14:paraId="59938CE0"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e) </w:t>
            </w:r>
          </w:p>
        </w:tc>
        <w:tc>
          <w:tcPr>
            <w:tcW w:w="5760" w:type="dxa"/>
            <w:tcBorders>
              <w:top w:val="nil"/>
              <w:left w:val="nil"/>
              <w:bottom w:val="single" w:sz="4" w:space="0" w:color="auto"/>
              <w:right w:val="single" w:sz="4" w:space="0" w:color="auto"/>
            </w:tcBorders>
            <w:hideMark/>
          </w:tcPr>
          <w:p w14:paraId="0C905441"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replacement (where required) of defective portions/ windows fixtures and re-fixing/ re-installation of Aluminum Fixed Windows Powder Coated (50 micron) pure polyester coating Sections of existing size, weight/15Rft., gauge and specifications  </w:t>
            </w:r>
          </w:p>
        </w:tc>
        <w:tc>
          <w:tcPr>
            <w:tcW w:w="900" w:type="dxa"/>
            <w:tcBorders>
              <w:top w:val="nil"/>
              <w:left w:val="nil"/>
              <w:bottom w:val="single" w:sz="4" w:space="0" w:color="auto"/>
              <w:right w:val="single" w:sz="4" w:space="0" w:color="auto"/>
            </w:tcBorders>
            <w:vAlign w:val="center"/>
            <w:hideMark/>
          </w:tcPr>
          <w:p w14:paraId="17FD0427"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170" w:type="dxa"/>
            <w:tcBorders>
              <w:top w:val="nil"/>
              <w:left w:val="nil"/>
              <w:bottom w:val="single" w:sz="4" w:space="0" w:color="auto"/>
              <w:right w:val="single" w:sz="4" w:space="0" w:color="auto"/>
            </w:tcBorders>
            <w:vAlign w:val="center"/>
            <w:hideMark/>
          </w:tcPr>
          <w:p w14:paraId="60950B08"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080" w:type="dxa"/>
            <w:tcBorders>
              <w:top w:val="nil"/>
              <w:left w:val="nil"/>
              <w:bottom w:val="single" w:sz="4" w:space="0" w:color="auto"/>
              <w:right w:val="single" w:sz="4" w:space="0" w:color="auto"/>
            </w:tcBorders>
            <w:vAlign w:val="center"/>
            <w:hideMark/>
          </w:tcPr>
          <w:p w14:paraId="50D51AF4"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xml:space="preserve">  </w:t>
            </w:r>
          </w:p>
        </w:tc>
        <w:tc>
          <w:tcPr>
            <w:tcW w:w="1260" w:type="dxa"/>
            <w:tcBorders>
              <w:top w:val="nil"/>
              <w:left w:val="nil"/>
              <w:bottom w:val="single" w:sz="4" w:space="0" w:color="auto"/>
              <w:right w:val="single" w:sz="4" w:space="0" w:color="auto"/>
            </w:tcBorders>
            <w:vAlign w:val="center"/>
            <w:hideMark/>
          </w:tcPr>
          <w:p w14:paraId="1A77F5CF"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w:t>
            </w:r>
          </w:p>
        </w:tc>
      </w:tr>
      <w:tr w:rsidR="000B6696" w:rsidRPr="000B6696" w14:paraId="6BDE9D72" w14:textId="77777777" w:rsidTr="000B6696">
        <w:trPr>
          <w:trHeight w:val="4220"/>
        </w:trPr>
        <w:tc>
          <w:tcPr>
            <w:tcW w:w="630" w:type="dxa"/>
            <w:tcBorders>
              <w:top w:val="single" w:sz="4" w:space="0" w:color="auto"/>
              <w:left w:val="single" w:sz="4" w:space="0" w:color="auto"/>
              <w:bottom w:val="single" w:sz="4" w:space="0" w:color="auto"/>
              <w:right w:val="single" w:sz="4" w:space="0" w:color="auto"/>
            </w:tcBorders>
            <w:vAlign w:val="center"/>
            <w:hideMark/>
          </w:tcPr>
          <w:p w14:paraId="1B74477F"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lastRenderedPageBreak/>
              <w:t>1</w:t>
            </w:r>
          </w:p>
        </w:tc>
        <w:tc>
          <w:tcPr>
            <w:tcW w:w="5760" w:type="dxa"/>
            <w:tcBorders>
              <w:top w:val="single" w:sz="4" w:space="0" w:color="auto"/>
              <w:left w:val="single" w:sz="4" w:space="0" w:color="auto"/>
              <w:bottom w:val="single" w:sz="4" w:space="0" w:color="auto"/>
              <w:right w:val="single" w:sz="4" w:space="0" w:color="auto"/>
            </w:tcBorders>
            <w:hideMark/>
          </w:tcPr>
          <w:p w14:paraId="56E78689"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Dismantling, repair/ replacement (where required) of defective portions and re-fixing/ re-installation of Aluminum Openable Windows Powder Coated (50 micron) pure polyester coating Aluminum Sections as per existing size, weight/15Rft., gauge and specifications. With 6mm Plain Clear Type Tinted Glass (where required) including necessary aluminum beadings, necessary hardware, fittings fixed with Rawl Plugs and screws or clips, powder coated aluminum, all hardware fittings, sliding wheels,  latch lock of approved size handles, neoprene gaskets, tower bolts, complete silicon sealant &amp; water proofing of fixed pane frames etc. 6mm damaged/ defective glass price will be quoted by the bidder upon site inspection and actual measurement of the said items which please note.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2126D7"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Sft.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1DBBD41"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1050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F83477" w14:textId="77777777" w:rsidR="000B6696" w:rsidRPr="000B6696" w:rsidRDefault="000B6696" w:rsidP="00756F3C">
            <w:pPr>
              <w:jc w:val="center"/>
              <w:rPr>
                <w:rFonts w:asciiTheme="majorBidi" w:hAnsiTheme="majorBidi" w:cstheme="majorBidi"/>
                <w:color w:val="000000"/>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E018882" w14:textId="77777777" w:rsidR="000B6696" w:rsidRPr="000B6696" w:rsidRDefault="000B6696" w:rsidP="00756F3C">
            <w:pPr>
              <w:jc w:val="right"/>
              <w:rPr>
                <w:rFonts w:asciiTheme="majorBidi" w:hAnsiTheme="majorBidi" w:cstheme="majorBidi"/>
                <w:color w:val="000000"/>
                <w:szCs w:val="24"/>
              </w:rPr>
            </w:pPr>
          </w:p>
        </w:tc>
      </w:tr>
      <w:tr w:rsidR="000B6696" w:rsidRPr="000B6696" w14:paraId="7536E13F" w14:textId="77777777" w:rsidTr="000B6696">
        <w:trPr>
          <w:trHeight w:val="2600"/>
        </w:trPr>
        <w:tc>
          <w:tcPr>
            <w:tcW w:w="630" w:type="dxa"/>
            <w:tcBorders>
              <w:top w:val="single" w:sz="4" w:space="0" w:color="auto"/>
              <w:left w:val="single" w:sz="4" w:space="0" w:color="auto"/>
              <w:bottom w:val="single" w:sz="4" w:space="0" w:color="auto"/>
              <w:right w:val="single" w:sz="4" w:space="0" w:color="auto"/>
            </w:tcBorders>
            <w:vAlign w:val="center"/>
            <w:hideMark/>
          </w:tcPr>
          <w:p w14:paraId="564AFD6C"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2</w:t>
            </w:r>
          </w:p>
        </w:tc>
        <w:tc>
          <w:tcPr>
            <w:tcW w:w="5760" w:type="dxa"/>
            <w:tcBorders>
              <w:top w:val="single" w:sz="4" w:space="0" w:color="auto"/>
              <w:left w:val="nil"/>
              <w:bottom w:val="single" w:sz="4" w:space="0" w:color="auto"/>
              <w:right w:val="single" w:sz="4" w:space="0" w:color="auto"/>
            </w:tcBorders>
            <w:hideMark/>
          </w:tcPr>
          <w:p w14:paraId="15E8FE5D"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Supply and fixing of polished  White Colour Marble Strips  of 4  inch height, 1 inch Width and length size (as per window-cell-width at interior bottom length) on windows cell interior bottom after proper chipping and necessary treatment of groves underneath aluminum fixed pane frames enabling the stoppage of outer sphere rain water spilling in-flow during the heavy rain shower - cloud burst including proper application of silicon sealant to prevent seepage inside.</w:t>
            </w:r>
          </w:p>
        </w:tc>
        <w:tc>
          <w:tcPr>
            <w:tcW w:w="900" w:type="dxa"/>
            <w:tcBorders>
              <w:top w:val="single" w:sz="4" w:space="0" w:color="auto"/>
              <w:left w:val="nil"/>
              <w:bottom w:val="single" w:sz="4" w:space="0" w:color="auto"/>
              <w:right w:val="single" w:sz="4" w:space="0" w:color="auto"/>
            </w:tcBorders>
            <w:vAlign w:val="center"/>
            <w:hideMark/>
          </w:tcPr>
          <w:p w14:paraId="2672FF5E"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Rft.</w:t>
            </w:r>
          </w:p>
        </w:tc>
        <w:tc>
          <w:tcPr>
            <w:tcW w:w="1170" w:type="dxa"/>
            <w:tcBorders>
              <w:top w:val="single" w:sz="4" w:space="0" w:color="auto"/>
              <w:left w:val="nil"/>
              <w:bottom w:val="single" w:sz="4" w:space="0" w:color="auto"/>
              <w:right w:val="single" w:sz="4" w:space="0" w:color="auto"/>
            </w:tcBorders>
            <w:vAlign w:val="center"/>
            <w:hideMark/>
          </w:tcPr>
          <w:p w14:paraId="24BB7ADD"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1050</w:t>
            </w:r>
          </w:p>
        </w:tc>
        <w:tc>
          <w:tcPr>
            <w:tcW w:w="1080" w:type="dxa"/>
            <w:tcBorders>
              <w:top w:val="single" w:sz="4" w:space="0" w:color="auto"/>
              <w:left w:val="nil"/>
              <w:bottom w:val="single" w:sz="4" w:space="0" w:color="auto"/>
              <w:right w:val="single" w:sz="4" w:space="0" w:color="auto"/>
            </w:tcBorders>
            <w:vAlign w:val="center"/>
            <w:hideMark/>
          </w:tcPr>
          <w:p w14:paraId="47652F3A" w14:textId="77777777" w:rsidR="000B6696" w:rsidRPr="000B6696" w:rsidRDefault="000B6696" w:rsidP="00756F3C">
            <w:pPr>
              <w:jc w:val="center"/>
              <w:rPr>
                <w:rFonts w:asciiTheme="majorBidi" w:hAnsiTheme="majorBidi" w:cstheme="majorBidi"/>
                <w:color w:val="000000"/>
                <w:szCs w:val="24"/>
              </w:rPr>
            </w:pPr>
          </w:p>
        </w:tc>
        <w:tc>
          <w:tcPr>
            <w:tcW w:w="1260" w:type="dxa"/>
            <w:tcBorders>
              <w:top w:val="single" w:sz="4" w:space="0" w:color="auto"/>
              <w:left w:val="nil"/>
              <w:bottom w:val="single" w:sz="4" w:space="0" w:color="auto"/>
              <w:right w:val="single" w:sz="4" w:space="0" w:color="auto"/>
            </w:tcBorders>
            <w:vAlign w:val="center"/>
            <w:hideMark/>
          </w:tcPr>
          <w:p w14:paraId="0FD18DBA" w14:textId="77777777" w:rsidR="000B6696" w:rsidRPr="000B6696" w:rsidRDefault="000B6696" w:rsidP="00756F3C">
            <w:pPr>
              <w:jc w:val="right"/>
              <w:rPr>
                <w:rFonts w:asciiTheme="majorBidi" w:hAnsiTheme="majorBidi" w:cstheme="majorBidi"/>
                <w:color w:val="000000"/>
                <w:szCs w:val="24"/>
              </w:rPr>
            </w:pPr>
          </w:p>
        </w:tc>
      </w:tr>
      <w:tr w:rsidR="000B6696" w:rsidRPr="000B6696" w14:paraId="15210A8A" w14:textId="77777777" w:rsidTr="00756F3C">
        <w:trPr>
          <w:trHeight w:val="4140"/>
        </w:trPr>
        <w:tc>
          <w:tcPr>
            <w:tcW w:w="630" w:type="dxa"/>
            <w:tcBorders>
              <w:top w:val="nil"/>
              <w:left w:val="single" w:sz="4" w:space="0" w:color="auto"/>
              <w:bottom w:val="single" w:sz="4" w:space="0" w:color="auto"/>
              <w:right w:val="single" w:sz="4" w:space="0" w:color="auto"/>
            </w:tcBorders>
            <w:vAlign w:val="center"/>
            <w:hideMark/>
          </w:tcPr>
          <w:p w14:paraId="556C356E"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3</w:t>
            </w:r>
          </w:p>
        </w:tc>
        <w:tc>
          <w:tcPr>
            <w:tcW w:w="5760" w:type="dxa"/>
            <w:tcBorders>
              <w:top w:val="nil"/>
              <w:left w:val="nil"/>
              <w:bottom w:val="single" w:sz="4" w:space="0" w:color="auto"/>
              <w:right w:val="single" w:sz="4" w:space="0" w:color="auto"/>
            </w:tcBorders>
            <w:hideMark/>
          </w:tcPr>
          <w:p w14:paraId="334AAD6E"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of Aluminum Glass Window at </w:t>
            </w:r>
            <w:r w:rsidRPr="000B6696">
              <w:rPr>
                <w:rFonts w:asciiTheme="majorBidi" w:hAnsiTheme="majorBidi" w:cstheme="majorBidi"/>
                <w:b/>
                <w:bCs/>
                <w:color w:val="000000"/>
                <w:szCs w:val="24"/>
              </w:rPr>
              <w:t xml:space="preserve">12th Floor </w:t>
            </w:r>
            <w:r w:rsidRPr="000B6696">
              <w:rPr>
                <w:rFonts w:asciiTheme="majorBidi" w:hAnsiTheme="majorBidi" w:cstheme="majorBidi"/>
                <w:color w:val="000000"/>
                <w:szCs w:val="24"/>
              </w:rPr>
              <w:t>- rollers, neoperene gasket, rubber, latch locks, silicon sealent etc. and re-fixing complete in all respects.</w:t>
            </w:r>
            <w:r w:rsidRPr="000B6696">
              <w:rPr>
                <w:rFonts w:asciiTheme="majorBidi" w:hAnsiTheme="majorBidi" w:cstheme="majorBidi"/>
                <w:color w:val="000000"/>
                <w:szCs w:val="24"/>
              </w:rPr>
              <w:br/>
              <w:t xml:space="preserve">Sizes:- </w:t>
            </w:r>
            <w:r w:rsidRPr="000B6696">
              <w:rPr>
                <w:rFonts w:asciiTheme="majorBidi" w:hAnsiTheme="majorBidi" w:cstheme="majorBidi"/>
                <w:color w:val="000000"/>
                <w:szCs w:val="24"/>
              </w:rPr>
              <w:br/>
              <w:t>19 foot 0 inch x 5 foot 10 inch = 1 Nos. panes x 1F</w:t>
            </w:r>
            <w:r w:rsidRPr="000B6696">
              <w:rPr>
                <w:rFonts w:asciiTheme="majorBidi" w:hAnsiTheme="majorBidi" w:cstheme="majorBidi"/>
                <w:color w:val="000000"/>
                <w:szCs w:val="24"/>
              </w:rPr>
              <w:br/>
              <w:t>6 foot 6 inch x 6 foot 0 inch = 6 Nos. panes x 6F</w:t>
            </w:r>
            <w:r w:rsidRPr="000B6696">
              <w:rPr>
                <w:rFonts w:asciiTheme="majorBidi" w:hAnsiTheme="majorBidi" w:cstheme="majorBidi"/>
                <w:color w:val="000000"/>
                <w:szCs w:val="24"/>
              </w:rPr>
              <w:br/>
              <w:t>4 foot 0 inch x 9 foot 8 inch = 2 Nos. panes x 1W x 1F</w:t>
            </w:r>
            <w:r w:rsidRPr="000B6696">
              <w:rPr>
                <w:rFonts w:asciiTheme="majorBidi" w:hAnsiTheme="majorBidi" w:cstheme="majorBidi"/>
                <w:color w:val="000000"/>
                <w:szCs w:val="24"/>
              </w:rPr>
              <w:br/>
              <w:t>3 foot 10 inch x 3 foot 4 inch = 6 Nos. panes 6G x 6F</w:t>
            </w:r>
            <w:r w:rsidRPr="000B6696">
              <w:rPr>
                <w:rFonts w:asciiTheme="majorBidi" w:hAnsiTheme="majorBidi" w:cstheme="majorBidi"/>
                <w:color w:val="000000"/>
                <w:szCs w:val="24"/>
              </w:rPr>
              <w:br/>
              <w:t>3 foot 0 inch x 6 foot 6 inch = 4 Nos. panes x 2F</w:t>
            </w:r>
            <w:r w:rsidRPr="000B6696">
              <w:rPr>
                <w:rFonts w:asciiTheme="majorBidi" w:hAnsiTheme="majorBidi" w:cstheme="majorBidi"/>
                <w:color w:val="000000"/>
                <w:szCs w:val="24"/>
              </w:rPr>
              <w:br/>
              <w:t>8 foot 8 inch x 6 foot 6 inch = 1 Nos. panes x 1F</w:t>
            </w:r>
            <w:r w:rsidRPr="000B6696">
              <w:rPr>
                <w:rFonts w:asciiTheme="majorBidi" w:hAnsiTheme="majorBidi" w:cstheme="majorBidi"/>
                <w:color w:val="000000"/>
                <w:szCs w:val="24"/>
              </w:rPr>
              <w:br/>
              <w:t>19 foot 4 inch x 6 foot 0 inch = 1 Nos. panes x 1F</w:t>
            </w:r>
            <w:r w:rsidRPr="000B6696">
              <w:rPr>
                <w:rFonts w:asciiTheme="majorBidi" w:hAnsiTheme="majorBidi" w:cstheme="majorBidi"/>
                <w:color w:val="000000"/>
                <w:szCs w:val="24"/>
              </w:rPr>
              <w:br/>
              <w:t>6mm Plain Clear Type Tinted Glass = 96 Sft.</w:t>
            </w:r>
          </w:p>
        </w:tc>
        <w:tc>
          <w:tcPr>
            <w:tcW w:w="900" w:type="dxa"/>
            <w:tcBorders>
              <w:top w:val="nil"/>
              <w:left w:val="nil"/>
              <w:bottom w:val="single" w:sz="4" w:space="0" w:color="auto"/>
              <w:right w:val="single" w:sz="4" w:space="0" w:color="auto"/>
            </w:tcBorders>
            <w:vAlign w:val="center"/>
            <w:hideMark/>
          </w:tcPr>
          <w:p w14:paraId="52EC2116"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val="restart"/>
            <w:tcBorders>
              <w:top w:val="nil"/>
              <w:left w:val="single" w:sz="4" w:space="0" w:color="auto"/>
              <w:bottom w:val="single" w:sz="4" w:space="0" w:color="auto"/>
              <w:right w:val="single" w:sz="4" w:space="0" w:color="auto"/>
            </w:tcBorders>
            <w:vAlign w:val="center"/>
            <w:hideMark/>
          </w:tcPr>
          <w:p w14:paraId="47BE37D0"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169</w:t>
            </w:r>
          </w:p>
        </w:tc>
        <w:tc>
          <w:tcPr>
            <w:tcW w:w="1080" w:type="dxa"/>
            <w:vMerge w:val="restart"/>
            <w:tcBorders>
              <w:top w:val="nil"/>
              <w:left w:val="single" w:sz="4" w:space="0" w:color="auto"/>
              <w:bottom w:val="single" w:sz="4" w:space="0" w:color="auto"/>
              <w:right w:val="single" w:sz="4" w:space="0" w:color="auto"/>
            </w:tcBorders>
            <w:vAlign w:val="center"/>
            <w:hideMark/>
          </w:tcPr>
          <w:p w14:paraId="676FF2D6" w14:textId="77777777" w:rsidR="000B6696" w:rsidRPr="000B6696" w:rsidRDefault="000B6696" w:rsidP="00756F3C">
            <w:pPr>
              <w:jc w:val="center"/>
              <w:rPr>
                <w:rFonts w:asciiTheme="majorBidi" w:hAnsiTheme="majorBidi" w:cstheme="majorBidi"/>
                <w:color w:val="000000"/>
                <w:szCs w:val="24"/>
              </w:rPr>
            </w:pPr>
          </w:p>
        </w:tc>
        <w:tc>
          <w:tcPr>
            <w:tcW w:w="1260" w:type="dxa"/>
            <w:vMerge w:val="restart"/>
            <w:tcBorders>
              <w:top w:val="nil"/>
              <w:left w:val="single" w:sz="4" w:space="0" w:color="auto"/>
              <w:bottom w:val="single" w:sz="4" w:space="0" w:color="auto"/>
              <w:right w:val="single" w:sz="4" w:space="0" w:color="auto"/>
            </w:tcBorders>
            <w:vAlign w:val="center"/>
            <w:hideMark/>
          </w:tcPr>
          <w:p w14:paraId="4CC3F87F" w14:textId="77777777" w:rsidR="000B6696" w:rsidRPr="000B6696" w:rsidRDefault="000B6696" w:rsidP="00756F3C">
            <w:pPr>
              <w:jc w:val="center"/>
              <w:rPr>
                <w:rFonts w:asciiTheme="majorBidi" w:hAnsiTheme="majorBidi" w:cstheme="majorBidi"/>
                <w:color w:val="000000"/>
                <w:szCs w:val="24"/>
              </w:rPr>
            </w:pPr>
          </w:p>
        </w:tc>
      </w:tr>
      <w:tr w:rsidR="000B6696" w:rsidRPr="000B6696" w14:paraId="40CF4BF9" w14:textId="77777777" w:rsidTr="000B6696">
        <w:trPr>
          <w:trHeight w:val="3140"/>
        </w:trPr>
        <w:tc>
          <w:tcPr>
            <w:tcW w:w="630" w:type="dxa"/>
            <w:vMerge w:val="restart"/>
            <w:tcBorders>
              <w:top w:val="single" w:sz="4" w:space="0" w:color="auto"/>
              <w:left w:val="single" w:sz="4" w:space="0" w:color="auto"/>
              <w:right w:val="single" w:sz="4" w:space="0" w:color="auto"/>
            </w:tcBorders>
            <w:vAlign w:val="center"/>
            <w:hideMark/>
          </w:tcPr>
          <w:p w14:paraId="2F9E00EA" w14:textId="77777777" w:rsidR="000B6696" w:rsidRPr="000B6696" w:rsidRDefault="000B6696" w:rsidP="00756F3C">
            <w:pPr>
              <w:pStyle w:val="Heading4"/>
              <w:rPr>
                <w:rFonts w:asciiTheme="majorBidi" w:hAnsiTheme="majorBidi" w:cstheme="majorBidi"/>
              </w:rPr>
            </w:pPr>
            <w:r w:rsidRPr="000B6696">
              <w:rPr>
                <w:rFonts w:asciiTheme="majorBidi" w:hAnsiTheme="majorBidi" w:cstheme="majorBidi"/>
              </w:rPr>
              <w:lastRenderedPageBreak/>
              <w:t> </w:t>
            </w:r>
          </w:p>
          <w:p w14:paraId="5B95CE00" w14:textId="77777777" w:rsidR="000B6696" w:rsidRPr="000B6696" w:rsidRDefault="000B6696" w:rsidP="00756F3C">
            <w:pPr>
              <w:pStyle w:val="Heading4"/>
              <w:rPr>
                <w:rFonts w:asciiTheme="majorBidi" w:hAnsiTheme="majorBidi" w:cstheme="majorBidi"/>
              </w:rPr>
            </w:pPr>
          </w:p>
        </w:tc>
        <w:tc>
          <w:tcPr>
            <w:tcW w:w="5760" w:type="dxa"/>
            <w:tcBorders>
              <w:top w:val="single" w:sz="4" w:space="0" w:color="auto"/>
              <w:left w:val="nil"/>
              <w:bottom w:val="single" w:sz="4" w:space="0" w:color="auto"/>
              <w:right w:val="single" w:sz="4" w:space="0" w:color="auto"/>
            </w:tcBorders>
            <w:hideMark/>
          </w:tcPr>
          <w:p w14:paraId="1D0CAA4C"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of Aluminum Glass Window at </w:t>
            </w:r>
            <w:r w:rsidRPr="000B6696">
              <w:rPr>
                <w:rFonts w:asciiTheme="majorBidi" w:hAnsiTheme="majorBidi" w:cstheme="majorBidi"/>
                <w:b/>
                <w:bCs/>
                <w:color w:val="000000"/>
                <w:szCs w:val="24"/>
              </w:rPr>
              <w:t>11th Floor</w:t>
            </w:r>
            <w:r w:rsidRPr="000B6696">
              <w:rPr>
                <w:rFonts w:asciiTheme="majorBidi" w:hAnsiTheme="majorBidi" w:cstheme="majorBidi"/>
                <w:color w:val="000000"/>
                <w:szCs w:val="24"/>
              </w:rPr>
              <w:t xml:space="preserve"> - rollers, neoperene gasket, rubber, latch locks, silicon sealent etc. and re-fixing complete in all respects.</w:t>
            </w:r>
            <w:r w:rsidRPr="000B6696">
              <w:rPr>
                <w:rFonts w:asciiTheme="majorBidi" w:hAnsiTheme="majorBidi" w:cstheme="majorBidi"/>
                <w:color w:val="000000"/>
                <w:szCs w:val="24"/>
              </w:rPr>
              <w:br/>
              <w:t xml:space="preserve">Sizes:- </w:t>
            </w:r>
            <w:r w:rsidRPr="000B6696">
              <w:rPr>
                <w:rFonts w:asciiTheme="majorBidi" w:hAnsiTheme="majorBidi" w:cstheme="majorBidi"/>
                <w:color w:val="000000"/>
                <w:szCs w:val="24"/>
              </w:rPr>
              <w:br/>
              <w:t>19 foot 4 inch x 6 foot 0 inch = 2 Nos. panes 2W x 2F</w:t>
            </w:r>
            <w:r w:rsidRPr="000B6696">
              <w:rPr>
                <w:rFonts w:asciiTheme="majorBidi" w:hAnsiTheme="majorBidi" w:cstheme="majorBidi"/>
                <w:color w:val="000000"/>
                <w:szCs w:val="24"/>
              </w:rPr>
              <w:br/>
              <w:t>9 foot 6 inch x 6 foot 0 inch = 2 Nos. panes 2W x 2F</w:t>
            </w:r>
            <w:r w:rsidRPr="000B6696">
              <w:rPr>
                <w:rFonts w:asciiTheme="majorBidi" w:hAnsiTheme="majorBidi" w:cstheme="majorBidi"/>
                <w:color w:val="000000"/>
                <w:szCs w:val="24"/>
              </w:rPr>
              <w:br/>
              <w:t>4 foot 0 inch x 9 foot 6 inch = 2 Nos. panes x 2F</w:t>
            </w:r>
            <w:r w:rsidRPr="000B6696">
              <w:rPr>
                <w:rFonts w:asciiTheme="majorBidi" w:hAnsiTheme="majorBidi" w:cstheme="majorBidi"/>
                <w:color w:val="000000"/>
                <w:szCs w:val="24"/>
              </w:rPr>
              <w:br/>
              <w:t>3 foot 10 inch x 3 foot 4 inch = 2 Nos. panes 2G x 2F</w:t>
            </w:r>
            <w:r w:rsidRPr="000B6696">
              <w:rPr>
                <w:rFonts w:asciiTheme="majorBidi" w:hAnsiTheme="majorBidi" w:cstheme="majorBidi"/>
                <w:color w:val="000000"/>
                <w:szCs w:val="24"/>
              </w:rPr>
              <w:br/>
              <w:t>8 foot 8 inch x 6 foot 6 inch = 8 Nos. panes 8W x 8F</w:t>
            </w:r>
            <w:r w:rsidRPr="000B6696">
              <w:rPr>
                <w:rFonts w:asciiTheme="majorBidi" w:hAnsiTheme="majorBidi" w:cstheme="majorBidi"/>
                <w:color w:val="000000"/>
                <w:szCs w:val="24"/>
              </w:rPr>
              <w:br/>
              <w:t>2 foot 6" inch x 3 foot 4 inch = 2 Nos. panes 2G x 2F</w:t>
            </w:r>
            <w:r w:rsidRPr="000B6696">
              <w:rPr>
                <w:rFonts w:asciiTheme="majorBidi" w:hAnsiTheme="majorBidi" w:cstheme="majorBidi"/>
                <w:color w:val="000000"/>
                <w:szCs w:val="24"/>
              </w:rPr>
              <w:br/>
              <w:t>6mm Plain Clear Type Tinted Glass = 50 Sft.</w:t>
            </w:r>
          </w:p>
        </w:tc>
        <w:tc>
          <w:tcPr>
            <w:tcW w:w="900" w:type="dxa"/>
            <w:tcBorders>
              <w:top w:val="single" w:sz="4" w:space="0" w:color="auto"/>
              <w:left w:val="nil"/>
              <w:bottom w:val="single" w:sz="4" w:space="0" w:color="auto"/>
              <w:right w:val="single" w:sz="4" w:space="0" w:color="auto"/>
            </w:tcBorders>
            <w:vAlign w:val="center"/>
            <w:hideMark/>
          </w:tcPr>
          <w:p w14:paraId="09EDE65A"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6AABBC7" w14:textId="77777777" w:rsidR="000B6696" w:rsidRPr="000B6696" w:rsidRDefault="000B6696" w:rsidP="00756F3C">
            <w:pPr>
              <w:rPr>
                <w:rFonts w:asciiTheme="majorBidi" w:hAnsiTheme="majorBidi" w:cstheme="majorBidi"/>
                <w:color w:val="000000"/>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EF273CB" w14:textId="77777777" w:rsidR="000B6696" w:rsidRPr="000B6696" w:rsidRDefault="000B6696" w:rsidP="00756F3C">
            <w:pPr>
              <w:rPr>
                <w:rFonts w:asciiTheme="majorBidi" w:hAnsiTheme="majorBidi" w:cstheme="majorBidi"/>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6511CEC" w14:textId="77777777" w:rsidR="000B6696" w:rsidRPr="000B6696" w:rsidRDefault="000B6696" w:rsidP="00756F3C">
            <w:pPr>
              <w:rPr>
                <w:rFonts w:asciiTheme="majorBidi" w:hAnsiTheme="majorBidi" w:cstheme="majorBidi"/>
                <w:color w:val="000000"/>
                <w:szCs w:val="24"/>
              </w:rPr>
            </w:pPr>
          </w:p>
        </w:tc>
      </w:tr>
      <w:tr w:rsidR="000B6696" w:rsidRPr="000B6696" w14:paraId="30259D6D" w14:textId="77777777" w:rsidTr="000B6696">
        <w:trPr>
          <w:trHeight w:val="2870"/>
        </w:trPr>
        <w:tc>
          <w:tcPr>
            <w:tcW w:w="630" w:type="dxa"/>
            <w:vMerge/>
            <w:tcBorders>
              <w:left w:val="single" w:sz="4" w:space="0" w:color="auto"/>
              <w:right w:val="single" w:sz="4" w:space="0" w:color="auto"/>
            </w:tcBorders>
            <w:vAlign w:val="center"/>
            <w:hideMark/>
          </w:tcPr>
          <w:p w14:paraId="6BA258CF" w14:textId="77777777" w:rsidR="000B6696" w:rsidRPr="000B6696" w:rsidRDefault="000B6696" w:rsidP="00756F3C">
            <w:pPr>
              <w:pStyle w:val="Heading4"/>
              <w:rPr>
                <w:rFonts w:asciiTheme="majorBidi" w:hAnsiTheme="majorBidi" w:cstheme="majorBidi"/>
              </w:rPr>
            </w:pPr>
          </w:p>
        </w:tc>
        <w:tc>
          <w:tcPr>
            <w:tcW w:w="5760" w:type="dxa"/>
            <w:tcBorders>
              <w:top w:val="single" w:sz="4" w:space="0" w:color="auto"/>
              <w:left w:val="nil"/>
              <w:bottom w:val="single" w:sz="4" w:space="0" w:color="auto"/>
              <w:right w:val="single" w:sz="4" w:space="0" w:color="auto"/>
            </w:tcBorders>
            <w:hideMark/>
          </w:tcPr>
          <w:p w14:paraId="4E35F6BB"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of Aluminum Glass Window at </w:t>
            </w:r>
            <w:r w:rsidRPr="000B6696">
              <w:rPr>
                <w:rFonts w:asciiTheme="majorBidi" w:hAnsiTheme="majorBidi" w:cstheme="majorBidi"/>
                <w:b/>
                <w:bCs/>
                <w:color w:val="000000"/>
                <w:szCs w:val="24"/>
              </w:rPr>
              <w:t>10th Floor</w:t>
            </w:r>
            <w:r w:rsidRPr="000B6696">
              <w:rPr>
                <w:rFonts w:asciiTheme="majorBidi" w:hAnsiTheme="majorBidi" w:cstheme="majorBidi"/>
                <w:color w:val="000000"/>
                <w:szCs w:val="24"/>
              </w:rPr>
              <w:t xml:space="preserve"> - rollers, neoperene gasket, rubber, latch locks, silicon sealent etc. and re-fixing complete in all respects.</w:t>
            </w:r>
            <w:r w:rsidRPr="000B6696">
              <w:rPr>
                <w:rFonts w:asciiTheme="majorBidi" w:hAnsiTheme="majorBidi" w:cstheme="majorBidi"/>
                <w:color w:val="000000"/>
                <w:szCs w:val="24"/>
              </w:rPr>
              <w:br/>
              <w:t xml:space="preserve">Sizes:- </w:t>
            </w:r>
            <w:r w:rsidRPr="000B6696">
              <w:rPr>
                <w:rFonts w:asciiTheme="majorBidi" w:hAnsiTheme="majorBidi" w:cstheme="majorBidi"/>
                <w:color w:val="000000"/>
                <w:szCs w:val="24"/>
              </w:rPr>
              <w:br/>
              <w:t>6 foot 6 inch x 2 foot 4 inch = 4 Nos. panes</w:t>
            </w:r>
            <w:r w:rsidRPr="000B6696">
              <w:rPr>
                <w:rFonts w:asciiTheme="majorBidi" w:hAnsiTheme="majorBidi" w:cstheme="majorBidi"/>
                <w:color w:val="000000"/>
                <w:szCs w:val="24"/>
              </w:rPr>
              <w:br/>
              <w:t>2 foot 6 inch x 3 foot 4 inch = 6 Nos. panes 2G x 2F</w:t>
            </w:r>
            <w:r w:rsidRPr="000B6696">
              <w:rPr>
                <w:rFonts w:asciiTheme="majorBidi" w:hAnsiTheme="majorBidi" w:cstheme="majorBidi"/>
                <w:color w:val="000000"/>
                <w:szCs w:val="24"/>
              </w:rPr>
              <w:br/>
              <w:t>6 foot 6 inch x 3 foot 4 inch = 2 Nos. panes 2G x 2F</w:t>
            </w:r>
            <w:r w:rsidRPr="000B6696">
              <w:rPr>
                <w:rFonts w:asciiTheme="majorBidi" w:hAnsiTheme="majorBidi" w:cstheme="majorBidi"/>
                <w:color w:val="000000"/>
                <w:szCs w:val="24"/>
              </w:rPr>
              <w:br/>
              <w:t>3 foot 10 inch x 3 foot 4 inch = 6 Nos. panes x 3W</w:t>
            </w:r>
            <w:r w:rsidRPr="000B6696">
              <w:rPr>
                <w:rFonts w:asciiTheme="majorBidi" w:hAnsiTheme="majorBidi" w:cstheme="majorBidi"/>
                <w:color w:val="000000"/>
                <w:szCs w:val="24"/>
              </w:rPr>
              <w:br/>
              <w:t>4 foot 0 inch x 3 foot 4 inch = 6 Nos. panes x 3W</w:t>
            </w:r>
            <w:r w:rsidRPr="000B6696">
              <w:rPr>
                <w:rFonts w:asciiTheme="majorBidi" w:hAnsiTheme="majorBidi" w:cstheme="majorBidi"/>
                <w:color w:val="000000"/>
                <w:szCs w:val="24"/>
              </w:rPr>
              <w:br/>
              <w:t>6mm Plain Clear Type Tinted Glass = 74 Sft.</w:t>
            </w:r>
          </w:p>
        </w:tc>
        <w:tc>
          <w:tcPr>
            <w:tcW w:w="900" w:type="dxa"/>
            <w:tcBorders>
              <w:top w:val="single" w:sz="4" w:space="0" w:color="auto"/>
              <w:left w:val="nil"/>
              <w:bottom w:val="single" w:sz="4" w:space="0" w:color="auto"/>
              <w:right w:val="single" w:sz="4" w:space="0" w:color="auto"/>
            </w:tcBorders>
            <w:vAlign w:val="center"/>
            <w:hideMark/>
          </w:tcPr>
          <w:p w14:paraId="074755C1"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56B17D37" w14:textId="77777777" w:rsidR="000B6696" w:rsidRPr="000B6696" w:rsidRDefault="000B6696" w:rsidP="00756F3C">
            <w:pPr>
              <w:rPr>
                <w:rFonts w:asciiTheme="majorBidi" w:hAnsiTheme="majorBidi" w:cstheme="majorBidi"/>
                <w:color w:val="000000"/>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21D9858" w14:textId="77777777" w:rsidR="000B6696" w:rsidRPr="000B6696" w:rsidRDefault="000B6696" w:rsidP="00756F3C">
            <w:pPr>
              <w:rPr>
                <w:rFonts w:asciiTheme="majorBidi" w:hAnsiTheme="majorBidi" w:cstheme="majorBidi"/>
                <w:color w:val="000000"/>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746A615A" w14:textId="77777777" w:rsidR="000B6696" w:rsidRPr="000B6696" w:rsidRDefault="000B6696" w:rsidP="00756F3C">
            <w:pPr>
              <w:rPr>
                <w:rFonts w:asciiTheme="majorBidi" w:hAnsiTheme="majorBidi" w:cstheme="majorBidi"/>
                <w:color w:val="000000"/>
                <w:szCs w:val="24"/>
              </w:rPr>
            </w:pPr>
          </w:p>
        </w:tc>
      </w:tr>
      <w:tr w:rsidR="000B6696" w:rsidRPr="000B6696" w14:paraId="4D82C8ED" w14:textId="77777777" w:rsidTr="000B6696">
        <w:trPr>
          <w:trHeight w:val="2600"/>
        </w:trPr>
        <w:tc>
          <w:tcPr>
            <w:tcW w:w="630" w:type="dxa"/>
            <w:vMerge/>
            <w:tcBorders>
              <w:left w:val="single" w:sz="4" w:space="0" w:color="auto"/>
              <w:bottom w:val="single" w:sz="4" w:space="0" w:color="auto"/>
              <w:right w:val="single" w:sz="4" w:space="0" w:color="auto"/>
            </w:tcBorders>
            <w:vAlign w:val="center"/>
            <w:hideMark/>
          </w:tcPr>
          <w:p w14:paraId="2E152F72" w14:textId="77777777" w:rsidR="000B6696" w:rsidRPr="000B6696" w:rsidRDefault="000B6696" w:rsidP="00756F3C">
            <w:pPr>
              <w:jc w:val="center"/>
              <w:rPr>
                <w:rFonts w:asciiTheme="majorBidi" w:hAnsiTheme="majorBidi" w:cstheme="majorBidi"/>
                <w:color w:val="000000"/>
                <w:szCs w:val="24"/>
              </w:rPr>
            </w:pPr>
          </w:p>
        </w:tc>
        <w:tc>
          <w:tcPr>
            <w:tcW w:w="5760" w:type="dxa"/>
            <w:tcBorders>
              <w:top w:val="nil"/>
              <w:left w:val="nil"/>
              <w:bottom w:val="single" w:sz="4" w:space="0" w:color="auto"/>
              <w:right w:val="single" w:sz="4" w:space="0" w:color="auto"/>
            </w:tcBorders>
            <w:hideMark/>
          </w:tcPr>
          <w:p w14:paraId="7DCA01E0"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of Aluminum Glass Window at </w:t>
            </w:r>
            <w:r w:rsidRPr="000B6696">
              <w:rPr>
                <w:rFonts w:asciiTheme="majorBidi" w:hAnsiTheme="majorBidi" w:cstheme="majorBidi"/>
                <w:b/>
                <w:bCs/>
                <w:color w:val="000000"/>
                <w:szCs w:val="24"/>
              </w:rPr>
              <w:t>9th Floor</w:t>
            </w:r>
            <w:r w:rsidRPr="000B6696">
              <w:rPr>
                <w:rFonts w:asciiTheme="majorBidi" w:hAnsiTheme="majorBidi" w:cstheme="majorBidi"/>
                <w:color w:val="000000"/>
                <w:szCs w:val="24"/>
              </w:rPr>
              <w:t xml:space="preserve"> - rollers, neoperene gasket, rubber, latch locks, silicon sealent etc. and re-fixing complete in all respects.</w:t>
            </w:r>
            <w:r w:rsidRPr="000B6696">
              <w:rPr>
                <w:rFonts w:asciiTheme="majorBidi" w:hAnsiTheme="majorBidi" w:cstheme="majorBidi"/>
                <w:color w:val="000000"/>
                <w:szCs w:val="24"/>
              </w:rPr>
              <w:br/>
              <w:t xml:space="preserve">Sizes:- </w:t>
            </w:r>
            <w:r w:rsidRPr="000B6696">
              <w:rPr>
                <w:rFonts w:asciiTheme="majorBidi" w:hAnsiTheme="majorBidi" w:cstheme="majorBidi"/>
                <w:color w:val="000000"/>
                <w:szCs w:val="24"/>
              </w:rPr>
              <w:br/>
              <w:t>7 foot 0 inch x 7 foot 0 inch = 1 Nos. panes x 1F</w:t>
            </w:r>
            <w:r w:rsidRPr="000B6696">
              <w:rPr>
                <w:rFonts w:asciiTheme="majorBidi" w:hAnsiTheme="majorBidi" w:cstheme="majorBidi"/>
                <w:color w:val="000000"/>
                <w:szCs w:val="24"/>
              </w:rPr>
              <w:br/>
              <w:t>7 foot 0 inch x 6 foot 0 inch = 1 Nos. panes x 1F</w:t>
            </w:r>
            <w:r w:rsidRPr="000B6696">
              <w:rPr>
                <w:rFonts w:asciiTheme="majorBidi" w:hAnsiTheme="majorBidi" w:cstheme="majorBidi"/>
                <w:color w:val="000000"/>
                <w:szCs w:val="24"/>
              </w:rPr>
              <w:br/>
              <w:t>2 foot 6 inch x 3 foot 6 inch = 1 Nos. panes x 1G</w:t>
            </w:r>
            <w:r w:rsidRPr="000B6696">
              <w:rPr>
                <w:rFonts w:asciiTheme="majorBidi" w:hAnsiTheme="majorBidi" w:cstheme="majorBidi"/>
                <w:color w:val="000000"/>
                <w:szCs w:val="24"/>
              </w:rPr>
              <w:br/>
              <w:t>7 foot 0 inch x 6 foot 0 inch = 4 Nos. panes x 4G +4F</w:t>
            </w:r>
            <w:r w:rsidRPr="000B6696">
              <w:rPr>
                <w:rFonts w:asciiTheme="majorBidi" w:hAnsiTheme="majorBidi" w:cstheme="majorBidi"/>
                <w:color w:val="000000"/>
                <w:szCs w:val="24"/>
              </w:rPr>
              <w:br/>
              <w:t>6mm Plain Clear Type Tinted Glass = 180 Sft.</w:t>
            </w:r>
          </w:p>
        </w:tc>
        <w:tc>
          <w:tcPr>
            <w:tcW w:w="900" w:type="dxa"/>
            <w:tcBorders>
              <w:top w:val="nil"/>
              <w:left w:val="nil"/>
              <w:bottom w:val="single" w:sz="4" w:space="0" w:color="auto"/>
              <w:right w:val="single" w:sz="4" w:space="0" w:color="auto"/>
            </w:tcBorders>
            <w:vAlign w:val="center"/>
            <w:hideMark/>
          </w:tcPr>
          <w:p w14:paraId="49B6E9EE"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tcBorders>
              <w:top w:val="nil"/>
              <w:left w:val="single" w:sz="4" w:space="0" w:color="auto"/>
              <w:bottom w:val="single" w:sz="4" w:space="0" w:color="auto"/>
              <w:right w:val="single" w:sz="4" w:space="0" w:color="auto"/>
            </w:tcBorders>
            <w:vAlign w:val="center"/>
            <w:hideMark/>
          </w:tcPr>
          <w:p w14:paraId="09393D89" w14:textId="77777777" w:rsidR="000B6696" w:rsidRPr="000B6696" w:rsidRDefault="000B6696" w:rsidP="00756F3C">
            <w:pPr>
              <w:rPr>
                <w:rFonts w:asciiTheme="majorBidi" w:hAnsiTheme="majorBidi" w:cstheme="majorBidi"/>
                <w:color w:val="000000"/>
                <w:szCs w:val="24"/>
              </w:rPr>
            </w:pPr>
          </w:p>
        </w:tc>
        <w:tc>
          <w:tcPr>
            <w:tcW w:w="1080" w:type="dxa"/>
            <w:vMerge/>
            <w:tcBorders>
              <w:top w:val="nil"/>
              <w:left w:val="single" w:sz="4" w:space="0" w:color="auto"/>
              <w:bottom w:val="single" w:sz="4" w:space="0" w:color="auto"/>
              <w:right w:val="single" w:sz="4" w:space="0" w:color="auto"/>
            </w:tcBorders>
            <w:vAlign w:val="center"/>
            <w:hideMark/>
          </w:tcPr>
          <w:p w14:paraId="73FA5DB9" w14:textId="77777777" w:rsidR="000B6696" w:rsidRPr="000B6696" w:rsidRDefault="000B6696" w:rsidP="00756F3C">
            <w:pPr>
              <w:rPr>
                <w:rFonts w:asciiTheme="majorBidi" w:hAnsiTheme="majorBidi" w:cstheme="majorBidi"/>
                <w:color w:val="000000"/>
                <w:szCs w:val="24"/>
              </w:rPr>
            </w:pPr>
          </w:p>
        </w:tc>
        <w:tc>
          <w:tcPr>
            <w:tcW w:w="1260" w:type="dxa"/>
            <w:vMerge/>
            <w:tcBorders>
              <w:top w:val="nil"/>
              <w:left w:val="single" w:sz="4" w:space="0" w:color="auto"/>
              <w:bottom w:val="single" w:sz="4" w:space="0" w:color="auto"/>
              <w:right w:val="single" w:sz="4" w:space="0" w:color="auto"/>
            </w:tcBorders>
            <w:vAlign w:val="center"/>
            <w:hideMark/>
          </w:tcPr>
          <w:p w14:paraId="66EA81CF" w14:textId="77777777" w:rsidR="000B6696" w:rsidRPr="000B6696" w:rsidRDefault="000B6696" w:rsidP="00756F3C">
            <w:pPr>
              <w:rPr>
                <w:rFonts w:asciiTheme="majorBidi" w:hAnsiTheme="majorBidi" w:cstheme="majorBidi"/>
                <w:color w:val="000000"/>
                <w:szCs w:val="24"/>
              </w:rPr>
            </w:pPr>
          </w:p>
        </w:tc>
      </w:tr>
      <w:tr w:rsidR="000B6696" w:rsidRPr="000B6696" w14:paraId="1B3E9EBE" w14:textId="77777777" w:rsidTr="00756F3C">
        <w:trPr>
          <w:trHeight w:val="4140"/>
        </w:trPr>
        <w:tc>
          <w:tcPr>
            <w:tcW w:w="630" w:type="dxa"/>
            <w:vMerge w:val="restart"/>
            <w:tcBorders>
              <w:top w:val="single" w:sz="4" w:space="0" w:color="auto"/>
              <w:left w:val="single" w:sz="4" w:space="0" w:color="auto"/>
              <w:right w:val="single" w:sz="4" w:space="0" w:color="auto"/>
            </w:tcBorders>
            <w:vAlign w:val="center"/>
            <w:hideMark/>
          </w:tcPr>
          <w:p w14:paraId="2D630710"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w:t>
            </w:r>
          </w:p>
        </w:tc>
        <w:tc>
          <w:tcPr>
            <w:tcW w:w="5760" w:type="dxa"/>
            <w:tcBorders>
              <w:top w:val="single" w:sz="4" w:space="0" w:color="auto"/>
              <w:left w:val="nil"/>
              <w:bottom w:val="single" w:sz="4" w:space="0" w:color="auto"/>
              <w:right w:val="single" w:sz="4" w:space="0" w:color="auto"/>
            </w:tcBorders>
            <w:hideMark/>
          </w:tcPr>
          <w:p w14:paraId="4B12B7EB"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of Aluminum Glass Window at </w:t>
            </w:r>
            <w:r w:rsidRPr="000B6696">
              <w:rPr>
                <w:rFonts w:asciiTheme="majorBidi" w:hAnsiTheme="majorBidi" w:cstheme="majorBidi"/>
                <w:b/>
                <w:bCs/>
                <w:color w:val="000000"/>
                <w:szCs w:val="24"/>
              </w:rPr>
              <w:t>8th Floor</w:t>
            </w:r>
            <w:r w:rsidRPr="000B6696">
              <w:rPr>
                <w:rFonts w:asciiTheme="majorBidi" w:hAnsiTheme="majorBidi" w:cstheme="majorBidi"/>
                <w:color w:val="000000"/>
                <w:szCs w:val="24"/>
              </w:rPr>
              <w:t xml:space="preserve"> - rollers, neoperene gasket, rubber, latch locks, silicon sealent etc. and re-fixing complete in all respects.</w:t>
            </w:r>
            <w:r w:rsidRPr="000B6696">
              <w:rPr>
                <w:rFonts w:asciiTheme="majorBidi" w:hAnsiTheme="majorBidi" w:cstheme="majorBidi"/>
                <w:color w:val="000000"/>
                <w:szCs w:val="24"/>
              </w:rPr>
              <w:br/>
              <w:t xml:space="preserve">Sizes:- </w:t>
            </w:r>
            <w:r w:rsidRPr="000B6696">
              <w:rPr>
                <w:rFonts w:asciiTheme="majorBidi" w:hAnsiTheme="majorBidi" w:cstheme="majorBidi"/>
                <w:color w:val="000000"/>
                <w:szCs w:val="24"/>
              </w:rPr>
              <w:br/>
              <w:t>3 foot 0 inch x 6 foot 0 inch = 3 Nos. panes x 3G x 3F</w:t>
            </w:r>
            <w:r w:rsidRPr="000B6696">
              <w:rPr>
                <w:rFonts w:asciiTheme="majorBidi" w:hAnsiTheme="majorBidi" w:cstheme="majorBidi"/>
                <w:color w:val="000000"/>
                <w:szCs w:val="24"/>
              </w:rPr>
              <w:br/>
              <w:t>3 foot 4 inch x 4 foot 9 inch = 2 Nos. panes x 1G x 1F</w:t>
            </w:r>
            <w:r w:rsidRPr="000B6696">
              <w:rPr>
                <w:rFonts w:asciiTheme="majorBidi" w:hAnsiTheme="majorBidi" w:cstheme="majorBidi"/>
                <w:color w:val="000000"/>
                <w:szCs w:val="24"/>
              </w:rPr>
              <w:br/>
              <w:t>3 foot 0 inch x 2 foot 0 inch = 1 Nos. panes x 1G x1F</w:t>
            </w:r>
            <w:r w:rsidRPr="000B6696">
              <w:rPr>
                <w:rFonts w:asciiTheme="majorBidi" w:hAnsiTheme="majorBidi" w:cstheme="majorBidi"/>
                <w:color w:val="000000"/>
                <w:szCs w:val="24"/>
              </w:rPr>
              <w:br/>
              <w:t>13 foot 0 inch x 6 foot 0 inch = 2 Nos. panes x 1G x 2F</w:t>
            </w:r>
            <w:r w:rsidRPr="000B6696">
              <w:rPr>
                <w:rFonts w:asciiTheme="majorBidi" w:hAnsiTheme="majorBidi" w:cstheme="majorBidi"/>
                <w:color w:val="000000"/>
                <w:szCs w:val="24"/>
              </w:rPr>
              <w:br/>
              <w:t>2 foot 6 inch x 3 foot 6 inch = 1 Nos. panes x 1G x 1F</w:t>
            </w:r>
            <w:r w:rsidRPr="000B6696">
              <w:rPr>
                <w:rFonts w:asciiTheme="majorBidi" w:hAnsiTheme="majorBidi" w:cstheme="majorBidi"/>
                <w:color w:val="000000"/>
                <w:szCs w:val="24"/>
              </w:rPr>
              <w:br/>
              <w:t>7 foot 0 inch x 6 foot 0 inch = 3 Nos. panes x 1G x 3F</w:t>
            </w:r>
            <w:r w:rsidRPr="000B6696">
              <w:rPr>
                <w:rFonts w:asciiTheme="majorBidi" w:hAnsiTheme="majorBidi" w:cstheme="majorBidi"/>
                <w:color w:val="000000"/>
                <w:szCs w:val="24"/>
              </w:rPr>
              <w:br/>
              <w:t>2 foot 3 inch x 3 foot 9 inch = 1 Nos. panes x 1G x 1F</w:t>
            </w:r>
            <w:r w:rsidRPr="000B6696">
              <w:rPr>
                <w:rFonts w:asciiTheme="majorBidi" w:hAnsiTheme="majorBidi" w:cstheme="majorBidi"/>
                <w:color w:val="000000"/>
                <w:szCs w:val="24"/>
              </w:rPr>
              <w:br/>
              <w:t>6mm Plain Clear Type Tinted Glass = 200 Sft.</w:t>
            </w:r>
          </w:p>
        </w:tc>
        <w:tc>
          <w:tcPr>
            <w:tcW w:w="900" w:type="dxa"/>
            <w:tcBorders>
              <w:top w:val="single" w:sz="4" w:space="0" w:color="auto"/>
              <w:left w:val="nil"/>
              <w:bottom w:val="single" w:sz="4" w:space="0" w:color="auto"/>
              <w:right w:val="single" w:sz="4" w:space="0" w:color="auto"/>
            </w:tcBorders>
            <w:vAlign w:val="center"/>
            <w:hideMark/>
          </w:tcPr>
          <w:p w14:paraId="28269AAC"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C088C54" w14:textId="77777777" w:rsidR="000B6696" w:rsidRPr="000B6696" w:rsidRDefault="000B6696" w:rsidP="00756F3C">
            <w:pPr>
              <w:rPr>
                <w:rFonts w:asciiTheme="majorBidi" w:hAnsiTheme="majorBidi" w:cstheme="majorBidi"/>
                <w:color w:val="000000"/>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EFC562C" w14:textId="77777777" w:rsidR="000B6696" w:rsidRPr="000B6696" w:rsidRDefault="000B6696" w:rsidP="00756F3C">
            <w:pPr>
              <w:rPr>
                <w:rFonts w:asciiTheme="majorBidi" w:hAnsiTheme="majorBidi" w:cstheme="majorBidi"/>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1829FF0" w14:textId="77777777" w:rsidR="000B6696" w:rsidRPr="000B6696" w:rsidRDefault="000B6696" w:rsidP="00756F3C">
            <w:pPr>
              <w:rPr>
                <w:rFonts w:asciiTheme="majorBidi" w:hAnsiTheme="majorBidi" w:cstheme="majorBidi"/>
                <w:color w:val="000000"/>
                <w:szCs w:val="24"/>
              </w:rPr>
            </w:pPr>
          </w:p>
        </w:tc>
      </w:tr>
      <w:tr w:rsidR="000B6696" w:rsidRPr="000B6696" w14:paraId="5291C6A3" w14:textId="77777777" w:rsidTr="000B6696">
        <w:trPr>
          <w:trHeight w:val="2870"/>
        </w:trPr>
        <w:tc>
          <w:tcPr>
            <w:tcW w:w="630" w:type="dxa"/>
            <w:vMerge/>
            <w:tcBorders>
              <w:left w:val="single" w:sz="4" w:space="0" w:color="auto"/>
              <w:bottom w:val="single" w:sz="4" w:space="0" w:color="auto"/>
              <w:right w:val="single" w:sz="4" w:space="0" w:color="auto"/>
            </w:tcBorders>
            <w:vAlign w:val="center"/>
            <w:hideMark/>
          </w:tcPr>
          <w:p w14:paraId="4C5CAFB9" w14:textId="77777777" w:rsidR="000B6696" w:rsidRPr="000B6696" w:rsidRDefault="000B6696" w:rsidP="00756F3C">
            <w:pPr>
              <w:jc w:val="center"/>
              <w:rPr>
                <w:rFonts w:asciiTheme="majorBidi" w:hAnsiTheme="majorBidi" w:cstheme="majorBidi"/>
                <w:color w:val="000000"/>
                <w:szCs w:val="24"/>
              </w:rPr>
            </w:pPr>
          </w:p>
        </w:tc>
        <w:tc>
          <w:tcPr>
            <w:tcW w:w="5760" w:type="dxa"/>
            <w:tcBorders>
              <w:top w:val="single" w:sz="4" w:space="0" w:color="auto"/>
              <w:left w:val="nil"/>
              <w:bottom w:val="single" w:sz="4" w:space="0" w:color="auto"/>
              <w:right w:val="single" w:sz="4" w:space="0" w:color="auto"/>
            </w:tcBorders>
            <w:hideMark/>
          </w:tcPr>
          <w:p w14:paraId="1ACE17BD"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of Aluminum Glass Window at </w:t>
            </w:r>
            <w:r w:rsidRPr="000B6696">
              <w:rPr>
                <w:rFonts w:asciiTheme="majorBidi" w:hAnsiTheme="majorBidi" w:cstheme="majorBidi"/>
                <w:b/>
                <w:bCs/>
                <w:color w:val="000000"/>
                <w:szCs w:val="24"/>
              </w:rPr>
              <w:t>5th Floor</w:t>
            </w:r>
            <w:r w:rsidRPr="000B6696">
              <w:rPr>
                <w:rFonts w:asciiTheme="majorBidi" w:hAnsiTheme="majorBidi" w:cstheme="majorBidi"/>
                <w:color w:val="000000"/>
                <w:szCs w:val="24"/>
              </w:rPr>
              <w:t xml:space="preserve"> - rollers, neoperene gasket, rubber, latch locks, silicon sealent etc. and re-fixing complete in all respects.</w:t>
            </w:r>
            <w:r w:rsidRPr="000B6696">
              <w:rPr>
                <w:rFonts w:asciiTheme="majorBidi" w:hAnsiTheme="majorBidi" w:cstheme="majorBidi"/>
                <w:color w:val="000000"/>
                <w:szCs w:val="24"/>
              </w:rPr>
              <w:br/>
              <w:t xml:space="preserve">Sizes:- </w:t>
            </w:r>
            <w:r w:rsidRPr="000B6696">
              <w:rPr>
                <w:rFonts w:asciiTheme="majorBidi" w:hAnsiTheme="majorBidi" w:cstheme="majorBidi"/>
                <w:color w:val="000000"/>
                <w:szCs w:val="24"/>
              </w:rPr>
              <w:br/>
              <w:t>21 foot 0 inch x 6 foot 0 inch = 1 Nos. panes 1W x 1F</w:t>
            </w:r>
            <w:r w:rsidRPr="000B6696">
              <w:rPr>
                <w:rFonts w:asciiTheme="majorBidi" w:hAnsiTheme="majorBidi" w:cstheme="majorBidi"/>
                <w:color w:val="000000"/>
                <w:szCs w:val="24"/>
              </w:rPr>
              <w:br/>
              <w:t>11 foot 6 inch x 6 foot 6 inch = 4 Nos. panes 4W x 4F</w:t>
            </w:r>
            <w:r w:rsidRPr="000B6696">
              <w:rPr>
                <w:rFonts w:asciiTheme="majorBidi" w:hAnsiTheme="majorBidi" w:cstheme="majorBidi"/>
                <w:color w:val="000000"/>
                <w:szCs w:val="24"/>
              </w:rPr>
              <w:br/>
              <w:t>13 foot 6 inch x 6 foot 0 inch = 3 Nos. panes 3W x 3F</w:t>
            </w:r>
            <w:r w:rsidRPr="000B6696">
              <w:rPr>
                <w:rFonts w:asciiTheme="majorBidi" w:hAnsiTheme="majorBidi" w:cstheme="majorBidi"/>
                <w:color w:val="000000"/>
                <w:szCs w:val="24"/>
              </w:rPr>
              <w:br/>
              <w:t>6 foot 6 inch x 6 foot 0 inch = 2 Nos. panes 2W x 2F</w:t>
            </w:r>
            <w:r w:rsidRPr="000B6696">
              <w:rPr>
                <w:rFonts w:asciiTheme="majorBidi" w:hAnsiTheme="majorBidi" w:cstheme="majorBidi"/>
                <w:color w:val="000000"/>
                <w:szCs w:val="24"/>
              </w:rPr>
              <w:br/>
              <w:t>2 foot 6 inch x 3 foot 4 inch = 2 Nos. panes 1G x 1F</w:t>
            </w:r>
            <w:r w:rsidRPr="000B6696">
              <w:rPr>
                <w:rFonts w:asciiTheme="majorBidi" w:hAnsiTheme="majorBidi" w:cstheme="majorBidi"/>
                <w:color w:val="000000"/>
                <w:szCs w:val="24"/>
              </w:rPr>
              <w:br/>
              <w:t>6mm Plain Clear Type Tinted Glass = 10 Sft.</w:t>
            </w:r>
          </w:p>
        </w:tc>
        <w:tc>
          <w:tcPr>
            <w:tcW w:w="900" w:type="dxa"/>
            <w:tcBorders>
              <w:top w:val="single" w:sz="4" w:space="0" w:color="auto"/>
              <w:left w:val="nil"/>
              <w:bottom w:val="single" w:sz="4" w:space="0" w:color="auto"/>
              <w:right w:val="single" w:sz="4" w:space="0" w:color="auto"/>
            </w:tcBorders>
            <w:vAlign w:val="center"/>
            <w:hideMark/>
          </w:tcPr>
          <w:p w14:paraId="6F7164BB"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C32472D" w14:textId="77777777" w:rsidR="000B6696" w:rsidRPr="000B6696" w:rsidRDefault="000B6696" w:rsidP="00756F3C">
            <w:pPr>
              <w:rPr>
                <w:rFonts w:asciiTheme="majorBidi" w:hAnsiTheme="majorBidi" w:cstheme="majorBidi"/>
                <w:color w:val="000000"/>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FE18341" w14:textId="77777777" w:rsidR="000B6696" w:rsidRPr="000B6696" w:rsidRDefault="000B6696" w:rsidP="00756F3C">
            <w:pPr>
              <w:rPr>
                <w:rFonts w:asciiTheme="majorBidi" w:hAnsiTheme="majorBidi" w:cstheme="majorBidi"/>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97542D5" w14:textId="77777777" w:rsidR="000B6696" w:rsidRPr="000B6696" w:rsidRDefault="000B6696" w:rsidP="00756F3C">
            <w:pPr>
              <w:rPr>
                <w:rFonts w:asciiTheme="majorBidi" w:hAnsiTheme="majorBidi" w:cstheme="majorBidi"/>
                <w:color w:val="000000"/>
                <w:szCs w:val="24"/>
              </w:rPr>
            </w:pPr>
          </w:p>
        </w:tc>
      </w:tr>
      <w:tr w:rsidR="000B6696" w:rsidRPr="000B6696" w14:paraId="052932D0" w14:textId="77777777" w:rsidTr="00756F3C">
        <w:trPr>
          <w:trHeight w:val="1250"/>
        </w:trPr>
        <w:tc>
          <w:tcPr>
            <w:tcW w:w="630" w:type="dxa"/>
            <w:vMerge w:val="restart"/>
            <w:tcBorders>
              <w:top w:val="single" w:sz="4" w:space="0" w:color="auto"/>
              <w:left w:val="single" w:sz="4" w:space="0" w:color="auto"/>
              <w:right w:val="single" w:sz="4" w:space="0" w:color="auto"/>
            </w:tcBorders>
            <w:vAlign w:val="center"/>
            <w:hideMark/>
          </w:tcPr>
          <w:p w14:paraId="3D7E2C36"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w:t>
            </w:r>
          </w:p>
          <w:p w14:paraId="2C72FB05"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 </w:t>
            </w:r>
          </w:p>
        </w:tc>
        <w:tc>
          <w:tcPr>
            <w:tcW w:w="5760" w:type="dxa"/>
            <w:tcBorders>
              <w:top w:val="single" w:sz="4" w:space="0" w:color="auto"/>
              <w:left w:val="nil"/>
              <w:bottom w:val="single" w:sz="4" w:space="0" w:color="auto"/>
              <w:right w:val="single" w:sz="4" w:space="0" w:color="auto"/>
            </w:tcBorders>
            <w:hideMark/>
          </w:tcPr>
          <w:p w14:paraId="5214BBC4"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of Aluminum Glass Window at </w:t>
            </w:r>
            <w:r w:rsidRPr="000B6696">
              <w:rPr>
                <w:rFonts w:asciiTheme="majorBidi" w:hAnsiTheme="majorBidi" w:cstheme="majorBidi"/>
                <w:b/>
                <w:bCs/>
                <w:color w:val="000000"/>
                <w:szCs w:val="24"/>
              </w:rPr>
              <w:t>4th Floor</w:t>
            </w:r>
            <w:r w:rsidRPr="000B6696">
              <w:rPr>
                <w:rFonts w:asciiTheme="majorBidi" w:hAnsiTheme="majorBidi" w:cstheme="majorBidi"/>
                <w:color w:val="000000"/>
                <w:szCs w:val="24"/>
              </w:rPr>
              <w:t xml:space="preserve"> - rollers, neoperene gasket, rubber, latch locks, silicon sealent etc. and re-fixing complete in all respects.</w:t>
            </w:r>
            <w:r w:rsidRPr="000B6696">
              <w:rPr>
                <w:rFonts w:asciiTheme="majorBidi" w:hAnsiTheme="majorBidi" w:cstheme="majorBidi"/>
                <w:color w:val="000000"/>
                <w:szCs w:val="24"/>
              </w:rPr>
              <w:br/>
              <w:t xml:space="preserve">Sizes:- </w:t>
            </w:r>
            <w:r w:rsidRPr="000B6696">
              <w:rPr>
                <w:rFonts w:asciiTheme="majorBidi" w:hAnsiTheme="majorBidi" w:cstheme="majorBidi"/>
                <w:color w:val="000000"/>
                <w:szCs w:val="24"/>
              </w:rPr>
              <w:br/>
              <w:t>9 foot 3 inch x 3 foot 10 inch = 10 Nos. panes 10W x 10F</w:t>
            </w:r>
            <w:r w:rsidRPr="000B6696">
              <w:rPr>
                <w:rFonts w:asciiTheme="majorBidi" w:hAnsiTheme="majorBidi" w:cstheme="majorBidi"/>
                <w:color w:val="000000"/>
                <w:szCs w:val="24"/>
              </w:rPr>
              <w:br/>
              <w:t>11 foot 3 inch x 3 foot 10 inch = 2 Nos. panes 1W x 1F</w:t>
            </w:r>
            <w:r w:rsidRPr="000B6696">
              <w:rPr>
                <w:rFonts w:asciiTheme="majorBidi" w:hAnsiTheme="majorBidi" w:cstheme="majorBidi"/>
                <w:color w:val="000000"/>
                <w:szCs w:val="24"/>
              </w:rPr>
              <w:br/>
              <w:t>13 foot 10 inch x 3 foot 10 inch = 2Nos. panes 2W x 2F</w:t>
            </w:r>
            <w:r w:rsidRPr="000B6696">
              <w:rPr>
                <w:rFonts w:asciiTheme="majorBidi" w:hAnsiTheme="majorBidi" w:cstheme="majorBidi"/>
                <w:color w:val="000000"/>
                <w:szCs w:val="24"/>
              </w:rPr>
              <w:br/>
              <w:t>13 foot 0 inch x 5 foot 10 inch = 3 Nos. panes 3W x 3F</w:t>
            </w:r>
            <w:r w:rsidRPr="000B6696">
              <w:rPr>
                <w:rFonts w:asciiTheme="majorBidi" w:hAnsiTheme="majorBidi" w:cstheme="majorBidi"/>
                <w:color w:val="000000"/>
                <w:szCs w:val="24"/>
              </w:rPr>
              <w:br/>
              <w:t>3 foot 10 inch x 6 foot 5 inch = 3 Nos. panes 3W x 3F</w:t>
            </w:r>
            <w:r w:rsidRPr="000B6696">
              <w:rPr>
                <w:rFonts w:asciiTheme="majorBidi" w:hAnsiTheme="majorBidi" w:cstheme="majorBidi"/>
                <w:color w:val="000000"/>
                <w:szCs w:val="24"/>
              </w:rPr>
              <w:br/>
              <w:t>7 foot 8 inch x 3 foot 10 inch = 1 Nos. panes 1W x 1F</w:t>
            </w:r>
            <w:r w:rsidRPr="000B6696">
              <w:rPr>
                <w:rFonts w:asciiTheme="majorBidi" w:hAnsiTheme="majorBidi" w:cstheme="majorBidi"/>
                <w:color w:val="000000"/>
                <w:szCs w:val="24"/>
              </w:rPr>
              <w:br/>
              <w:t>2 foot 3" inch x 3 foot 0 inch = 16 Nos. panes 8G x 16F</w:t>
            </w:r>
            <w:r w:rsidRPr="000B6696">
              <w:rPr>
                <w:rFonts w:asciiTheme="majorBidi" w:hAnsiTheme="majorBidi" w:cstheme="majorBidi"/>
                <w:color w:val="000000"/>
                <w:szCs w:val="24"/>
              </w:rPr>
              <w:br/>
              <w:t>6 foot 5 inch x 3 foot 10 inch = 3 Nos. panes 3W x 3F</w:t>
            </w:r>
            <w:r w:rsidRPr="000B6696">
              <w:rPr>
                <w:rFonts w:asciiTheme="majorBidi" w:hAnsiTheme="majorBidi" w:cstheme="majorBidi"/>
                <w:color w:val="000000"/>
                <w:szCs w:val="24"/>
              </w:rPr>
              <w:br/>
              <w:t>3 foot 10 inch x 3 foot 6 inch = 1 Nos. panes 1G x 1F</w:t>
            </w:r>
            <w:r w:rsidRPr="000B6696">
              <w:rPr>
                <w:rFonts w:asciiTheme="majorBidi" w:hAnsiTheme="majorBidi" w:cstheme="majorBidi"/>
                <w:color w:val="000000"/>
                <w:szCs w:val="24"/>
              </w:rPr>
              <w:br/>
              <w:t>9 foot 0 inch x 5 foot 10 inch = 1 Nos. panes 1W x 1F</w:t>
            </w:r>
            <w:r w:rsidRPr="000B6696">
              <w:rPr>
                <w:rFonts w:asciiTheme="majorBidi" w:hAnsiTheme="majorBidi" w:cstheme="majorBidi"/>
                <w:color w:val="000000"/>
                <w:szCs w:val="24"/>
              </w:rPr>
              <w:br/>
              <w:t>6mm Plain Clear Type Tinted Glass = 50 Sft.</w:t>
            </w:r>
          </w:p>
        </w:tc>
        <w:tc>
          <w:tcPr>
            <w:tcW w:w="900" w:type="dxa"/>
            <w:tcBorders>
              <w:top w:val="single" w:sz="4" w:space="0" w:color="auto"/>
              <w:left w:val="nil"/>
              <w:bottom w:val="single" w:sz="4" w:space="0" w:color="auto"/>
              <w:right w:val="single" w:sz="4" w:space="0" w:color="auto"/>
            </w:tcBorders>
            <w:vAlign w:val="center"/>
            <w:hideMark/>
          </w:tcPr>
          <w:p w14:paraId="00743CF4"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652FB97" w14:textId="77777777" w:rsidR="000B6696" w:rsidRPr="000B6696" w:rsidRDefault="000B6696" w:rsidP="00756F3C">
            <w:pPr>
              <w:rPr>
                <w:rFonts w:asciiTheme="majorBidi" w:hAnsiTheme="majorBidi" w:cstheme="majorBidi"/>
                <w:color w:val="000000"/>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88A8402" w14:textId="77777777" w:rsidR="000B6696" w:rsidRPr="000B6696" w:rsidRDefault="000B6696" w:rsidP="00756F3C">
            <w:pPr>
              <w:rPr>
                <w:rFonts w:asciiTheme="majorBidi" w:hAnsiTheme="majorBidi" w:cstheme="majorBidi"/>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4F70FE2" w14:textId="77777777" w:rsidR="000B6696" w:rsidRPr="000B6696" w:rsidRDefault="000B6696" w:rsidP="00756F3C">
            <w:pPr>
              <w:rPr>
                <w:rFonts w:asciiTheme="majorBidi" w:hAnsiTheme="majorBidi" w:cstheme="majorBidi"/>
                <w:color w:val="000000"/>
                <w:szCs w:val="24"/>
              </w:rPr>
            </w:pPr>
          </w:p>
        </w:tc>
      </w:tr>
      <w:tr w:rsidR="000B6696" w:rsidRPr="000B6696" w14:paraId="557EFF40" w14:textId="77777777" w:rsidTr="00756F3C">
        <w:trPr>
          <w:trHeight w:val="710"/>
        </w:trPr>
        <w:tc>
          <w:tcPr>
            <w:tcW w:w="630" w:type="dxa"/>
            <w:vMerge/>
            <w:tcBorders>
              <w:left w:val="single" w:sz="4" w:space="0" w:color="auto"/>
              <w:right w:val="single" w:sz="4" w:space="0" w:color="auto"/>
            </w:tcBorders>
            <w:vAlign w:val="center"/>
            <w:hideMark/>
          </w:tcPr>
          <w:p w14:paraId="188F03A5" w14:textId="77777777" w:rsidR="000B6696" w:rsidRPr="000B6696" w:rsidRDefault="000B6696" w:rsidP="00756F3C">
            <w:pPr>
              <w:jc w:val="center"/>
              <w:rPr>
                <w:rFonts w:asciiTheme="majorBidi" w:hAnsiTheme="majorBidi" w:cstheme="majorBidi"/>
                <w:color w:val="000000"/>
                <w:szCs w:val="24"/>
              </w:rPr>
            </w:pPr>
          </w:p>
        </w:tc>
        <w:tc>
          <w:tcPr>
            <w:tcW w:w="5760" w:type="dxa"/>
            <w:tcBorders>
              <w:top w:val="single" w:sz="4" w:space="0" w:color="auto"/>
              <w:left w:val="nil"/>
              <w:bottom w:val="single" w:sz="4" w:space="0" w:color="auto"/>
              <w:right w:val="single" w:sz="4" w:space="0" w:color="auto"/>
            </w:tcBorders>
            <w:hideMark/>
          </w:tcPr>
          <w:p w14:paraId="418B9F9E"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Dismantling, Repair of Aluminum Glass Window at</w:t>
            </w:r>
            <w:r w:rsidRPr="000B6696">
              <w:rPr>
                <w:rFonts w:asciiTheme="majorBidi" w:hAnsiTheme="majorBidi" w:cstheme="majorBidi"/>
                <w:b/>
                <w:bCs/>
                <w:color w:val="000000"/>
                <w:szCs w:val="24"/>
              </w:rPr>
              <w:t xml:space="preserve"> 3rd Floor</w:t>
            </w:r>
            <w:r w:rsidRPr="000B6696">
              <w:rPr>
                <w:rFonts w:asciiTheme="majorBidi" w:hAnsiTheme="majorBidi" w:cstheme="majorBidi"/>
                <w:color w:val="000000"/>
                <w:szCs w:val="24"/>
              </w:rPr>
              <w:t xml:space="preserve"> - rollers, neoperene gasket, rubber, latch locks, silicon sealent etc. and re-fixing complete in all respects.</w:t>
            </w:r>
            <w:r w:rsidRPr="000B6696">
              <w:rPr>
                <w:rFonts w:asciiTheme="majorBidi" w:hAnsiTheme="majorBidi" w:cstheme="majorBidi"/>
                <w:color w:val="000000"/>
                <w:szCs w:val="24"/>
              </w:rPr>
              <w:br/>
              <w:t xml:space="preserve">Sizes:- </w:t>
            </w:r>
            <w:r w:rsidRPr="000B6696">
              <w:rPr>
                <w:rFonts w:asciiTheme="majorBidi" w:hAnsiTheme="majorBidi" w:cstheme="majorBidi"/>
                <w:color w:val="000000"/>
                <w:szCs w:val="24"/>
              </w:rPr>
              <w:br/>
              <w:t>19 foot 0 inch x 6 foot 0 inch = 3 Nos. panes 3W x 3F</w:t>
            </w:r>
            <w:r w:rsidRPr="000B6696">
              <w:rPr>
                <w:rFonts w:asciiTheme="majorBidi" w:hAnsiTheme="majorBidi" w:cstheme="majorBidi"/>
                <w:color w:val="000000"/>
                <w:szCs w:val="24"/>
              </w:rPr>
              <w:br/>
              <w:t>13 foot 0 inch x 6 foot 0 inch = 8 Nos. panes 8W x 8F</w:t>
            </w:r>
            <w:r w:rsidRPr="000B6696">
              <w:rPr>
                <w:rFonts w:asciiTheme="majorBidi" w:hAnsiTheme="majorBidi" w:cstheme="majorBidi"/>
                <w:color w:val="000000"/>
                <w:szCs w:val="24"/>
              </w:rPr>
              <w:br/>
              <w:t>9 foot 3 inch x 3 foot 6 inch = 2Nos. panes 2G x 2F</w:t>
            </w:r>
            <w:r w:rsidRPr="000B6696">
              <w:rPr>
                <w:rFonts w:asciiTheme="majorBidi" w:hAnsiTheme="majorBidi" w:cstheme="majorBidi"/>
                <w:color w:val="000000"/>
                <w:szCs w:val="24"/>
              </w:rPr>
              <w:br/>
              <w:t>3 foot 6 inch x 3 foot 9 inch = 3Nos. panes 3G x 3F</w:t>
            </w:r>
            <w:r w:rsidRPr="000B6696">
              <w:rPr>
                <w:rFonts w:asciiTheme="majorBidi" w:hAnsiTheme="majorBidi" w:cstheme="majorBidi"/>
                <w:color w:val="000000"/>
                <w:szCs w:val="24"/>
              </w:rPr>
              <w:br/>
              <w:t>2 foot 3" inch x 3 foot 0 inch = 1 Nos. panes 1W x 1F</w:t>
            </w:r>
            <w:r w:rsidRPr="000B6696">
              <w:rPr>
                <w:rFonts w:asciiTheme="majorBidi" w:hAnsiTheme="majorBidi" w:cstheme="majorBidi"/>
                <w:color w:val="000000"/>
                <w:szCs w:val="24"/>
              </w:rPr>
              <w:br/>
              <w:t>6 foot 5 inch x 3 foot 10 inch = 3 Nos. panes 3W x 3F</w:t>
            </w:r>
            <w:r w:rsidRPr="000B6696">
              <w:rPr>
                <w:rFonts w:asciiTheme="majorBidi" w:hAnsiTheme="majorBidi" w:cstheme="majorBidi"/>
                <w:color w:val="000000"/>
                <w:szCs w:val="24"/>
              </w:rPr>
              <w:br/>
              <w:t>3 foot 10 inch x 3 foot 6 inch = 1 Nos. panes 1G x 1F</w:t>
            </w:r>
            <w:r w:rsidRPr="000B6696">
              <w:rPr>
                <w:rFonts w:asciiTheme="majorBidi" w:hAnsiTheme="majorBidi" w:cstheme="majorBidi"/>
                <w:color w:val="000000"/>
                <w:szCs w:val="24"/>
              </w:rPr>
              <w:br/>
              <w:t>9 foot 0 inch x 5 foot 10 inch = 1 Nos. panes 1W x 1F</w:t>
            </w:r>
            <w:r w:rsidRPr="000B6696">
              <w:rPr>
                <w:rFonts w:asciiTheme="majorBidi" w:hAnsiTheme="majorBidi" w:cstheme="majorBidi"/>
                <w:color w:val="000000"/>
                <w:szCs w:val="24"/>
              </w:rPr>
              <w:br/>
              <w:t>6mm Plain Clear Type Tinted Glass = 100 Sft.</w:t>
            </w:r>
          </w:p>
        </w:tc>
        <w:tc>
          <w:tcPr>
            <w:tcW w:w="900" w:type="dxa"/>
            <w:tcBorders>
              <w:top w:val="single" w:sz="4" w:space="0" w:color="auto"/>
              <w:left w:val="nil"/>
              <w:bottom w:val="single" w:sz="4" w:space="0" w:color="auto"/>
              <w:right w:val="single" w:sz="4" w:space="0" w:color="auto"/>
            </w:tcBorders>
            <w:vAlign w:val="center"/>
            <w:hideMark/>
          </w:tcPr>
          <w:p w14:paraId="24773F9A"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DCFAA33" w14:textId="77777777" w:rsidR="000B6696" w:rsidRPr="000B6696" w:rsidRDefault="000B6696" w:rsidP="00756F3C">
            <w:pPr>
              <w:rPr>
                <w:rFonts w:asciiTheme="majorBidi" w:hAnsiTheme="majorBidi" w:cstheme="majorBidi"/>
                <w:color w:val="000000"/>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2C1234B" w14:textId="77777777" w:rsidR="000B6696" w:rsidRPr="000B6696" w:rsidRDefault="000B6696" w:rsidP="00756F3C">
            <w:pPr>
              <w:rPr>
                <w:rFonts w:asciiTheme="majorBidi" w:hAnsiTheme="majorBidi" w:cstheme="majorBidi"/>
                <w:color w:val="000000"/>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7673D9FF" w14:textId="77777777" w:rsidR="000B6696" w:rsidRPr="000B6696" w:rsidRDefault="000B6696" w:rsidP="00756F3C">
            <w:pPr>
              <w:rPr>
                <w:rFonts w:asciiTheme="majorBidi" w:hAnsiTheme="majorBidi" w:cstheme="majorBidi"/>
                <w:color w:val="000000"/>
                <w:szCs w:val="24"/>
              </w:rPr>
            </w:pPr>
          </w:p>
        </w:tc>
      </w:tr>
      <w:tr w:rsidR="000B6696" w:rsidRPr="000B6696" w14:paraId="289B1465" w14:textId="77777777" w:rsidTr="00756F3C">
        <w:trPr>
          <w:trHeight w:val="2760"/>
        </w:trPr>
        <w:tc>
          <w:tcPr>
            <w:tcW w:w="630" w:type="dxa"/>
            <w:vMerge/>
            <w:tcBorders>
              <w:left w:val="single" w:sz="4" w:space="0" w:color="auto"/>
              <w:right w:val="single" w:sz="4" w:space="0" w:color="auto"/>
            </w:tcBorders>
            <w:vAlign w:val="center"/>
            <w:hideMark/>
          </w:tcPr>
          <w:p w14:paraId="04131E95" w14:textId="77777777" w:rsidR="000B6696" w:rsidRPr="000B6696" w:rsidRDefault="000B6696" w:rsidP="00756F3C">
            <w:pPr>
              <w:jc w:val="center"/>
              <w:rPr>
                <w:rFonts w:asciiTheme="majorBidi" w:hAnsiTheme="majorBidi" w:cstheme="majorBidi"/>
                <w:color w:val="000000"/>
                <w:szCs w:val="24"/>
              </w:rPr>
            </w:pPr>
          </w:p>
        </w:tc>
        <w:tc>
          <w:tcPr>
            <w:tcW w:w="5760" w:type="dxa"/>
            <w:tcBorders>
              <w:top w:val="nil"/>
              <w:left w:val="nil"/>
              <w:bottom w:val="single" w:sz="4" w:space="0" w:color="auto"/>
              <w:right w:val="single" w:sz="4" w:space="0" w:color="auto"/>
            </w:tcBorders>
            <w:hideMark/>
          </w:tcPr>
          <w:p w14:paraId="6C88F5EB"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of Aluminum Glass Window at </w:t>
            </w:r>
            <w:r w:rsidRPr="000B6696">
              <w:rPr>
                <w:rFonts w:asciiTheme="majorBidi" w:hAnsiTheme="majorBidi" w:cstheme="majorBidi"/>
                <w:b/>
                <w:bCs/>
                <w:color w:val="000000"/>
                <w:szCs w:val="24"/>
              </w:rPr>
              <w:t>2nd Floor</w:t>
            </w:r>
            <w:r w:rsidRPr="000B6696">
              <w:rPr>
                <w:rFonts w:asciiTheme="majorBidi" w:hAnsiTheme="majorBidi" w:cstheme="majorBidi"/>
                <w:color w:val="000000"/>
                <w:szCs w:val="24"/>
              </w:rPr>
              <w:t xml:space="preserve"> - rollers, neoperene gasket, rubber, latch locks, silicon sealent etc. and re-fixing complete in all respects.</w:t>
            </w:r>
            <w:r w:rsidRPr="000B6696">
              <w:rPr>
                <w:rFonts w:asciiTheme="majorBidi" w:hAnsiTheme="majorBidi" w:cstheme="majorBidi"/>
                <w:color w:val="000000"/>
                <w:szCs w:val="24"/>
              </w:rPr>
              <w:br/>
              <w:t xml:space="preserve">Sizes:- </w:t>
            </w:r>
            <w:r w:rsidRPr="000B6696">
              <w:rPr>
                <w:rFonts w:asciiTheme="majorBidi" w:hAnsiTheme="majorBidi" w:cstheme="majorBidi"/>
                <w:color w:val="000000"/>
                <w:szCs w:val="24"/>
              </w:rPr>
              <w:br/>
              <w:t>3 foot 0 inch x 6 foot 0 inch = 2 Nos. panes x 2G +2F</w:t>
            </w:r>
            <w:r w:rsidRPr="000B6696">
              <w:rPr>
                <w:rFonts w:asciiTheme="majorBidi" w:hAnsiTheme="majorBidi" w:cstheme="majorBidi"/>
                <w:color w:val="000000"/>
                <w:szCs w:val="24"/>
              </w:rPr>
              <w:br/>
              <w:t>3 foot 0 inch x 3 foot 0 inch = 1 Nos. panes x 1G + 1F</w:t>
            </w:r>
            <w:r w:rsidRPr="000B6696">
              <w:rPr>
                <w:rFonts w:asciiTheme="majorBidi" w:hAnsiTheme="majorBidi" w:cstheme="majorBidi"/>
                <w:color w:val="000000"/>
                <w:szCs w:val="24"/>
              </w:rPr>
              <w:br/>
              <w:t>2 foot 8 inch x 2 foot 8 inch = 1 Nos. panes x 1G +1F</w:t>
            </w:r>
            <w:r w:rsidRPr="000B6696">
              <w:rPr>
                <w:rFonts w:asciiTheme="majorBidi" w:hAnsiTheme="majorBidi" w:cstheme="majorBidi"/>
                <w:color w:val="000000"/>
                <w:szCs w:val="24"/>
              </w:rPr>
              <w:br/>
              <w:t>6mm Plain Clear Type Tinted Glass = 84 Sft.</w:t>
            </w:r>
          </w:p>
        </w:tc>
        <w:tc>
          <w:tcPr>
            <w:tcW w:w="900" w:type="dxa"/>
            <w:tcBorders>
              <w:top w:val="nil"/>
              <w:left w:val="nil"/>
              <w:bottom w:val="single" w:sz="4" w:space="0" w:color="auto"/>
              <w:right w:val="single" w:sz="4" w:space="0" w:color="auto"/>
            </w:tcBorders>
            <w:vAlign w:val="center"/>
            <w:hideMark/>
          </w:tcPr>
          <w:p w14:paraId="5D4F36A0"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tcBorders>
              <w:top w:val="nil"/>
              <w:left w:val="single" w:sz="4" w:space="0" w:color="auto"/>
              <w:bottom w:val="single" w:sz="4" w:space="0" w:color="000000"/>
              <w:right w:val="single" w:sz="4" w:space="0" w:color="auto"/>
            </w:tcBorders>
            <w:vAlign w:val="center"/>
            <w:hideMark/>
          </w:tcPr>
          <w:p w14:paraId="42EF7483" w14:textId="77777777" w:rsidR="000B6696" w:rsidRPr="000B6696" w:rsidRDefault="000B6696" w:rsidP="00756F3C">
            <w:pPr>
              <w:rPr>
                <w:rFonts w:asciiTheme="majorBidi" w:hAnsiTheme="majorBidi" w:cstheme="majorBidi"/>
                <w:color w:val="000000"/>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77559E01" w14:textId="77777777" w:rsidR="000B6696" w:rsidRPr="000B6696" w:rsidRDefault="000B6696" w:rsidP="00756F3C">
            <w:pPr>
              <w:rPr>
                <w:rFonts w:asciiTheme="majorBidi" w:hAnsiTheme="majorBidi" w:cstheme="majorBidi"/>
                <w:color w:val="000000"/>
                <w:szCs w:val="24"/>
              </w:rPr>
            </w:pPr>
          </w:p>
        </w:tc>
        <w:tc>
          <w:tcPr>
            <w:tcW w:w="1260" w:type="dxa"/>
            <w:vMerge/>
            <w:tcBorders>
              <w:top w:val="nil"/>
              <w:left w:val="single" w:sz="4" w:space="0" w:color="auto"/>
              <w:bottom w:val="single" w:sz="4" w:space="0" w:color="000000"/>
              <w:right w:val="single" w:sz="4" w:space="0" w:color="auto"/>
            </w:tcBorders>
            <w:vAlign w:val="center"/>
            <w:hideMark/>
          </w:tcPr>
          <w:p w14:paraId="2A9B7317" w14:textId="77777777" w:rsidR="000B6696" w:rsidRPr="000B6696" w:rsidRDefault="000B6696" w:rsidP="00756F3C">
            <w:pPr>
              <w:rPr>
                <w:rFonts w:asciiTheme="majorBidi" w:hAnsiTheme="majorBidi" w:cstheme="majorBidi"/>
                <w:color w:val="000000"/>
                <w:szCs w:val="24"/>
              </w:rPr>
            </w:pPr>
          </w:p>
        </w:tc>
      </w:tr>
      <w:tr w:rsidR="000B6696" w:rsidRPr="000B6696" w14:paraId="558FFD47" w14:textId="77777777" w:rsidTr="000B6696">
        <w:trPr>
          <w:trHeight w:val="2330"/>
        </w:trPr>
        <w:tc>
          <w:tcPr>
            <w:tcW w:w="630" w:type="dxa"/>
            <w:vMerge/>
            <w:tcBorders>
              <w:left w:val="single" w:sz="4" w:space="0" w:color="auto"/>
              <w:bottom w:val="single" w:sz="4" w:space="0" w:color="auto"/>
              <w:right w:val="single" w:sz="4" w:space="0" w:color="auto"/>
            </w:tcBorders>
            <w:vAlign w:val="center"/>
            <w:hideMark/>
          </w:tcPr>
          <w:p w14:paraId="606A34C4" w14:textId="77777777" w:rsidR="000B6696" w:rsidRPr="000B6696" w:rsidRDefault="000B6696" w:rsidP="00756F3C">
            <w:pPr>
              <w:jc w:val="center"/>
              <w:rPr>
                <w:rFonts w:asciiTheme="majorBidi" w:hAnsiTheme="majorBidi" w:cstheme="majorBidi"/>
                <w:color w:val="000000"/>
                <w:szCs w:val="24"/>
              </w:rPr>
            </w:pPr>
          </w:p>
        </w:tc>
        <w:tc>
          <w:tcPr>
            <w:tcW w:w="5760" w:type="dxa"/>
            <w:tcBorders>
              <w:top w:val="nil"/>
              <w:left w:val="nil"/>
              <w:bottom w:val="single" w:sz="4" w:space="0" w:color="auto"/>
              <w:right w:val="single" w:sz="4" w:space="0" w:color="auto"/>
            </w:tcBorders>
            <w:hideMark/>
          </w:tcPr>
          <w:p w14:paraId="65772761"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Dismantling, Repair of Aluminum Glass Window at </w:t>
            </w:r>
            <w:r w:rsidRPr="000B6696">
              <w:rPr>
                <w:rFonts w:asciiTheme="majorBidi" w:hAnsiTheme="majorBidi" w:cstheme="majorBidi"/>
                <w:b/>
                <w:bCs/>
                <w:color w:val="000000"/>
                <w:szCs w:val="24"/>
              </w:rPr>
              <w:t>1st Floor</w:t>
            </w:r>
            <w:r w:rsidRPr="000B6696">
              <w:rPr>
                <w:rFonts w:asciiTheme="majorBidi" w:hAnsiTheme="majorBidi" w:cstheme="majorBidi"/>
                <w:color w:val="000000"/>
                <w:szCs w:val="24"/>
              </w:rPr>
              <w:t xml:space="preserve"> - rollers, neoperene gasket, rubber, locks, silicon sealent etc. and re-fixing complete in all respects.</w:t>
            </w:r>
            <w:r w:rsidRPr="000B6696">
              <w:rPr>
                <w:rFonts w:asciiTheme="majorBidi" w:hAnsiTheme="majorBidi" w:cstheme="majorBidi"/>
                <w:color w:val="000000"/>
                <w:szCs w:val="24"/>
              </w:rPr>
              <w:br/>
              <w:t>Sizes:-</w:t>
            </w:r>
            <w:r w:rsidRPr="000B6696">
              <w:rPr>
                <w:rFonts w:asciiTheme="majorBidi" w:hAnsiTheme="majorBidi" w:cstheme="majorBidi"/>
                <w:color w:val="000000"/>
                <w:szCs w:val="24"/>
              </w:rPr>
              <w:br/>
              <w:t>3 foot 0 inch x 6 foot 0 inch = 3 Nos. panes x 3G x 3F</w:t>
            </w:r>
            <w:r w:rsidRPr="000B6696">
              <w:rPr>
                <w:rFonts w:asciiTheme="majorBidi" w:hAnsiTheme="majorBidi" w:cstheme="majorBidi"/>
                <w:color w:val="000000"/>
                <w:szCs w:val="24"/>
              </w:rPr>
              <w:br/>
              <w:t>3 foot 0 inch x 3 foot 0 inch = 4 Nos. panes x 4G x 4F</w:t>
            </w:r>
            <w:r w:rsidRPr="000B6696">
              <w:rPr>
                <w:rFonts w:asciiTheme="majorBidi" w:hAnsiTheme="majorBidi" w:cstheme="majorBidi"/>
                <w:color w:val="000000"/>
                <w:szCs w:val="24"/>
              </w:rPr>
              <w:br/>
              <w:t>2 foot 8 inch x 2 foot 8 inch = 6 Nos. panes x 6G x 6F</w:t>
            </w:r>
            <w:r w:rsidRPr="000B6696">
              <w:rPr>
                <w:rFonts w:asciiTheme="majorBidi" w:hAnsiTheme="majorBidi" w:cstheme="majorBidi"/>
                <w:color w:val="000000"/>
                <w:szCs w:val="24"/>
              </w:rPr>
              <w:br/>
              <w:t>6mm Plain Clear Type Tinted Glass = 328 Sft.</w:t>
            </w:r>
          </w:p>
        </w:tc>
        <w:tc>
          <w:tcPr>
            <w:tcW w:w="900" w:type="dxa"/>
            <w:tcBorders>
              <w:top w:val="nil"/>
              <w:left w:val="nil"/>
              <w:bottom w:val="single" w:sz="4" w:space="0" w:color="auto"/>
              <w:right w:val="single" w:sz="4" w:space="0" w:color="auto"/>
            </w:tcBorders>
            <w:vAlign w:val="center"/>
            <w:hideMark/>
          </w:tcPr>
          <w:p w14:paraId="272EAED3"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vMerge/>
            <w:tcBorders>
              <w:top w:val="nil"/>
              <w:left w:val="single" w:sz="4" w:space="0" w:color="auto"/>
              <w:bottom w:val="single" w:sz="4" w:space="0" w:color="000000"/>
              <w:right w:val="single" w:sz="4" w:space="0" w:color="auto"/>
            </w:tcBorders>
            <w:vAlign w:val="center"/>
            <w:hideMark/>
          </w:tcPr>
          <w:p w14:paraId="44F58E6C" w14:textId="77777777" w:rsidR="000B6696" w:rsidRPr="000B6696" w:rsidRDefault="000B6696" w:rsidP="00756F3C">
            <w:pPr>
              <w:rPr>
                <w:rFonts w:asciiTheme="majorBidi" w:hAnsiTheme="majorBidi" w:cstheme="majorBidi"/>
                <w:color w:val="000000"/>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B65A0CD" w14:textId="77777777" w:rsidR="000B6696" w:rsidRPr="000B6696" w:rsidRDefault="000B6696" w:rsidP="00756F3C">
            <w:pPr>
              <w:rPr>
                <w:rFonts w:asciiTheme="majorBidi" w:hAnsiTheme="majorBidi" w:cstheme="majorBidi"/>
                <w:color w:val="000000"/>
                <w:szCs w:val="24"/>
              </w:rPr>
            </w:pPr>
          </w:p>
        </w:tc>
        <w:tc>
          <w:tcPr>
            <w:tcW w:w="1260" w:type="dxa"/>
            <w:vMerge/>
            <w:tcBorders>
              <w:top w:val="nil"/>
              <w:left w:val="single" w:sz="4" w:space="0" w:color="auto"/>
              <w:bottom w:val="single" w:sz="4" w:space="0" w:color="000000"/>
              <w:right w:val="single" w:sz="4" w:space="0" w:color="auto"/>
            </w:tcBorders>
            <w:vAlign w:val="center"/>
            <w:hideMark/>
          </w:tcPr>
          <w:p w14:paraId="24D68A9A" w14:textId="77777777" w:rsidR="000B6696" w:rsidRPr="000B6696" w:rsidRDefault="000B6696" w:rsidP="00756F3C">
            <w:pPr>
              <w:rPr>
                <w:rFonts w:asciiTheme="majorBidi" w:hAnsiTheme="majorBidi" w:cstheme="majorBidi"/>
                <w:color w:val="000000"/>
                <w:szCs w:val="24"/>
              </w:rPr>
            </w:pPr>
          </w:p>
        </w:tc>
      </w:tr>
      <w:tr w:rsidR="000B6696" w:rsidRPr="000B6696" w14:paraId="7D00A7E2" w14:textId="77777777" w:rsidTr="000B6696">
        <w:trPr>
          <w:trHeight w:val="3968"/>
        </w:trPr>
        <w:tc>
          <w:tcPr>
            <w:tcW w:w="630" w:type="dxa"/>
            <w:tcBorders>
              <w:top w:val="nil"/>
              <w:left w:val="single" w:sz="4" w:space="0" w:color="auto"/>
              <w:bottom w:val="single" w:sz="4" w:space="0" w:color="auto"/>
              <w:right w:val="single" w:sz="4" w:space="0" w:color="auto"/>
            </w:tcBorders>
            <w:vAlign w:val="center"/>
            <w:hideMark/>
          </w:tcPr>
          <w:p w14:paraId="0FF463A3"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4</w:t>
            </w:r>
          </w:p>
        </w:tc>
        <w:tc>
          <w:tcPr>
            <w:tcW w:w="5760" w:type="dxa"/>
            <w:tcBorders>
              <w:top w:val="nil"/>
              <w:left w:val="nil"/>
              <w:bottom w:val="single" w:sz="4" w:space="0" w:color="auto"/>
              <w:right w:val="single" w:sz="4" w:space="0" w:color="auto"/>
            </w:tcBorders>
            <w:hideMark/>
          </w:tcPr>
          <w:p w14:paraId="2D9F2BB3"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Dismantling of existing complete Aluminum Window. Supply and Installation of same type, material, pattern, design and gauge Aluminum Sliding Glass Window Frame and Aluminum Windows Panes with Aluminum Sliding Shutters of Stainless Steel Micro Mosquito Wire Mesh parallel with Aluminum Sliding Glass Window Pane for mosquito repellent - rollers, neoperene gasket, rubber, latch locks, silicon sealent etc. and re-fixing complete in all respects.</w:t>
            </w:r>
            <w:r w:rsidRPr="000B6696">
              <w:rPr>
                <w:rFonts w:asciiTheme="majorBidi" w:hAnsiTheme="majorBidi" w:cstheme="majorBidi"/>
                <w:color w:val="000000"/>
                <w:szCs w:val="24"/>
              </w:rPr>
              <w:br/>
              <w:t>Sizes:-</w:t>
            </w:r>
            <w:r w:rsidRPr="000B6696">
              <w:rPr>
                <w:rFonts w:asciiTheme="majorBidi" w:hAnsiTheme="majorBidi" w:cstheme="majorBidi"/>
                <w:color w:val="000000"/>
                <w:szCs w:val="24"/>
              </w:rPr>
              <w:br/>
              <w:t>At 1st Floor:-</w:t>
            </w:r>
            <w:r w:rsidRPr="000B6696">
              <w:rPr>
                <w:rFonts w:asciiTheme="majorBidi" w:hAnsiTheme="majorBidi" w:cstheme="majorBidi"/>
                <w:color w:val="000000"/>
                <w:szCs w:val="24"/>
              </w:rPr>
              <w:br/>
              <w:t>17 foot 0 inch x 9 foot 0 inch = 1 Nos. Window NEW</w:t>
            </w:r>
            <w:r w:rsidRPr="000B6696">
              <w:rPr>
                <w:rFonts w:asciiTheme="majorBidi" w:hAnsiTheme="majorBidi" w:cstheme="majorBidi"/>
                <w:color w:val="000000"/>
                <w:szCs w:val="24"/>
              </w:rPr>
              <w:br/>
              <w:t>At 9th Floor:-</w:t>
            </w:r>
            <w:r w:rsidRPr="000B6696">
              <w:rPr>
                <w:rFonts w:asciiTheme="majorBidi" w:hAnsiTheme="majorBidi" w:cstheme="majorBidi"/>
                <w:color w:val="000000"/>
                <w:szCs w:val="24"/>
              </w:rPr>
              <w:br/>
              <w:t>19 foot 0 inch x 6 foot 0 inch = 1 Nos. Window NEW</w:t>
            </w:r>
          </w:p>
        </w:tc>
        <w:tc>
          <w:tcPr>
            <w:tcW w:w="900" w:type="dxa"/>
            <w:tcBorders>
              <w:top w:val="nil"/>
              <w:left w:val="nil"/>
              <w:bottom w:val="single" w:sz="4" w:space="0" w:color="auto"/>
              <w:right w:val="single" w:sz="4" w:space="0" w:color="auto"/>
            </w:tcBorders>
            <w:vAlign w:val="center"/>
            <w:hideMark/>
          </w:tcPr>
          <w:p w14:paraId="4E5C3071"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S.ft.</w:t>
            </w:r>
          </w:p>
        </w:tc>
        <w:tc>
          <w:tcPr>
            <w:tcW w:w="1170" w:type="dxa"/>
            <w:tcBorders>
              <w:top w:val="nil"/>
              <w:left w:val="nil"/>
              <w:bottom w:val="single" w:sz="4" w:space="0" w:color="auto"/>
              <w:right w:val="single" w:sz="4" w:space="0" w:color="auto"/>
            </w:tcBorders>
            <w:vAlign w:val="center"/>
            <w:hideMark/>
          </w:tcPr>
          <w:p w14:paraId="41BB44A7"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280</w:t>
            </w:r>
          </w:p>
        </w:tc>
        <w:tc>
          <w:tcPr>
            <w:tcW w:w="1080" w:type="dxa"/>
            <w:tcBorders>
              <w:top w:val="nil"/>
              <w:left w:val="nil"/>
              <w:bottom w:val="single" w:sz="4" w:space="0" w:color="auto"/>
              <w:right w:val="single" w:sz="4" w:space="0" w:color="auto"/>
            </w:tcBorders>
            <w:vAlign w:val="center"/>
            <w:hideMark/>
          </w:tcPr>
          <w:p w14:paraId="4845A032" w14:textId="77777777" w:rsidR="000B6696" w:rsidRPr="000B6696" w:rsidRDefault="000B6696" w:rsidP="00756F3C">
            <w:pPr>
              <w:jc w:val="center"/>
              <w:rPr>
                <w:rFonts w:asciiTheme="majorBidi" w:hAnsiTheme="majorBidi" w:cstheme="majorBidi"/>
                <w:color w:val="000000"/>
                <w:szCs w:val="24"/>
              </w:rPr>
            </w:pPr>
          </w:p>
        </w:tc>
        <w:tc>
          <w:tcPr>
            <w:tcW w:w="1260" w:type="dxa"/>
            <w:tcBorders>
              <w:top w:val="nil"/>
              <w:left w:val="nil"/>
              <w:bottom w:val="single" w:sz="4" w:space="0" w:color="auto"/>
              <w:right w:val="single" w:sz="4" w:space="0" w:color="auto"/>
            </w:tcBorders>
            <w:vAlign w:val="center"/>
            <w:hideMark/>
          </w:tcPr>
          <w:p w14:paraId="321F7CBA" w14:textId="77777777" w:rsidR="000B6696" w:rsidRPr="000B6696" w:rsidRDefault="000B6696" w:rsidP="00756F3C">
            <w:pPr>
              <w:jc w:val="right"/>
              <w:rPr>
                <w:rFonts w:asciiTheme="majorBidi" w:hAnsiTheme="majorBidi" w:cstheme="majorBidi"/>
                <w:color w:val="000000"/>
                <w:szCs w:val="24"/>
              </w:rPr>
            </w:pPr>
          </w:p>
        </w:tc>
      </w:tr>
      <w:tr w:rsidR="000B6696" w:rsidRPr="000B6696" w14:paraId="45920C35" w14:textId="77777777" w:rsidTr="000B6696">
        <w:trPr>
          <w:trHeight w:val="1232"/>
        </w:trPr>
        <w:tc>
          <w:tcPr>
            <w:tcW w:w="630" w:type="dxa"/>
            <w:tcBorders>
              <w:top w:val="single" w:sz="4" w:space="0" w:color="auto"/>
              <w:left w:val="single" w:sz="4" w:space="0" w:color="auto"/>
              <w:bottom w:val="single" w:sz="4" w:space="0" w:color="auto"/>
              <w:right w:val="single" w:sz="4" w:space="0" w:color="auto"/>
            </w:tcBorders>
            <w:vAlign w:val="center"/>
            <w:hideMark/>
          </w:tcPr>
          <w:p w14:paraId="1D3591C6"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5</w:t>
            </w:r>
          </w:p>
        </w:tc>
        <w:tc>
          <w:tcPr>
            <w:tcW w:w="5760" w:type="dxa"/>
            <w:tcBorders>
              <w:top w:val="single" w:sz="4" w:space="0" w:color="auto"/>
              <w:left w:val="single" w:sz="4" w:space="0" w:color="auto"/>
              <w:bottom w:val="single" w:sz="4" w:space="0" w:color="auto"/>
              <w:right w:val="single" w:sz="4" w:space="0" w:color="auto"/>
            </w:tcBorders>
            <w:hideMark/>
          </w:tcPr>
          <w:p w14:paraId="2B261865"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Dismantling, Repair of Aluminum Sliding Shutters of Stainless Steel Micro Mosquito Wire Mesh parallel with Aluminum Sliding Glass Window Pane for mosquito repellent complete in all respects.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82AEC2"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Nos.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77410A"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1012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06DA27" w14:textId="77777777" w:rsidR="000B6696" w:rsidRPr="000B6696" w:rsidRDefault="000B6696" w:rsidP="00756F3C">
            <w:pPr>
              <w:jc w:val="center"/>
              <w:rPr>
                <w:rFonts w:asciiTheme="majorBidi" w:hAnsiTheme="majorBidi" w:cstheme="majorBidi"/>
                <w:color w:val="000000"/>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EEBC283" w14:textId="77777777" w:rsidR="000B6696" w:rsidRPr="000B6696" w:rsidRDefault="000B6696" w:rsidP="00756F3C">
            <w:pPr>
              <w:jc w:val="right"/>
              <w:rPr>
                <w:rFonts w:asciiTheme="majorBidi" w:hAnsiTheme="majorBidi" w:cstheme="majorBidi"/>
                <w:color w:val="000000"/>
                <w:szCs w:val="24"/>
              </w:rPr>
            </w:pPr>
          </w:p>
        </w:tc>
      </w:tr>
      <w:tr w:rsidR="000B6696" w:rsidRPr="000B6696" w14:paraId="11439A0E" w14:textId="77777777" w:rsidTr="000B6696">
        <w:trPr>
          <w:trHeight w:val="1178"/>
        </w:trPr>
        <w:tc>
          <w:tcPr>
            <w:tcW w:w="630" w:type="dxa"/>
            <w:tcBorders>
              <w:top w:val="single" w:sz="4" w:space="0" w:color="auto"/>
              <w:left w:val="single" w:sz="4" w:space="0" w:color="auto"/>
              <w:bottom w:val="single" w:sz="4" w:space="0" w:color="auto"/>
              <w:right w:val="single" w:sz="4" w:space="0" w:color="auto"/>
            </w:tcBorders>
            <w:vAlign w:val="center"/>
            <w:hideMark/>
          </w:tcPr>
          <w:p w14:paraId="0EEB2752"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6</w:t>
            </w:r>
          </w:p>
        </w:tc>
        <w:tc>
          <w:tcPr>
            <w:tcW w:w="5760" w:type="dxa"/>
            <w:tcBorders>
              <w:top w:val="single" w:sz="4" w:space="0" w:color="auto"/>
              <w:left w:val="nil"/>
              <w:bottom w:val="single" w:sz="4" w:space="0" w:color="auto"/>
              <w:right w:val="single" w:sz="4" w:space="0" w:color="auto"/>
            </w:tcBorders>
            <w:hideMark/>
          </w:tcPr>
          <w:p w14:paraId="6E503500"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Supply of Plain Clear Type 6mm Thick Tinted Glass for Repair of Aluminum Fixed and Sliding Window Panes for fitting and re-installation of repaired window frames and panes including cutting and edge trimming.</w:t>
            </w:r>
          </w:p>
        </w:tc>
        <w:tc>
          <w:tcPr>
            <w:tcW w:w="900" w:type="dxa"/>
            <w:tcBorders>
              <w:top w:val="single" w:sz="4" w:space="0" w:color="auto"/>
              <w:left w:val="nil"/>
              <w:bottom w:val="single" w:sz="4" w:space="0" w:color="auto"/>
              <w:right w:val="single" w:sz="4" w:space="0" w:color="auto"/>
            </w:tcBorders>
            <w:vAlign w:val="center"/>
            <w:hideMark/>
          </w:tcPr>
          <w:p w14:paraId="160E3464"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Sft.</w:t>
            </w:r>
          </w:p>
        </w:tc>
        <w:tc>
          <w:tcPr>
            <w:tcW w:w="1170" w:type="dxa"/>
            <w:tcBorders>
              <w:top w:val="single" w:sz="4" w:space="0" w:color="auto"/>
              <w:left w:val="nil"/>
              <w:bottom w:val="single" w:sz="4" w:space="0" w:color="auto"/>
              <w:right w:val="single" w:sz="4" w:space="0" w:color="auto"/>
            </w:tcBorders>
            <w:vAlign w:val="center"/>
            <w:hideMark/>
          </w:tcPr>
          <w:p w14:paraId="39FCAFAE"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1172</w:t>
            </w:r>
          </w:p>
        </w:tc>
        <w:tc>
          <w:tcPr>
            <w:tcW w:w="1080" w:type="dxa"/>
            <w:tcBorders>
              <w:top w:val="single" w:sz="4" w:space="0" w:color="auto"/>
              <w:left w:val="nil"/>
              <w:bottom w:val="single" w:sz="4" w:space="0" w:color="auto"/>
              <w:right w:val="single" w:sz="4" w:space="0" w:color="auto"/>
            </w:tcBorders>
            <w:vAlign w:val="center"/>
            <w:hideMark/>
          </w:tcPr>
          <w:p w14:paraId="2DEC6766" w14:textId="77777777" w:rsidR="000B6696" w:rsidRPr="000B6696" w:rsidRDefault="000B6696" w:rsidP="00756F3C">
            <w:pPr>
              <w:jc w:val="center"/>
              <w:rPr>
                <w:rFonts w:asciiTheme="majorBidi" w:hAnsiTheme="majorBidi" w:cstheme="majorBidi"/>
                <w:color w:val="000000"/>
                <w:szCs w:val="24"/>
              </w:rPr>
            </w:pPr>
          </w:p>
        </w:tc>
        <w:tc>
          <w:tcPr>
            <w:tcW w:w="1260" w:type="dxa"/>
            <w:tcBorders>
              <w:top w:val="single" w:sz="4" w:space="0" w:color="auto"/>
              <w:left w:val="nil"/>
              <w:bottom w:val="single" w:sz="4" w:space="0" w:color="auto"/>
              <w:right w:val="single" w:sz="4" w:space="0" w:color="auto"/>
            </w:tcBorders>
            <w:vAlign w:val="center"/>
            <w:hideMark/>
          </w:tcPr>
          <w:p w14:paraId="61478EF1" w14:textId="77777777" w:rsidR="000B6696" w:rsidRPr="000B6696" w:rsidRDefault="000B6696" w:rsidP="00756F3C">
            <w:pPr>
              <w:jc w:val="right"/>
              <w:rPr>
                <w:rFonts w:asciiTheme="majorBidi" w:hAnsiTheme="majorBidi" w:cstheme="majorBidi"/>
                <w:color w:val="000000"/>
                <w:szCs w:val="24"/>
              </w:rPr>
            </w:pPr>
          </w:p>
        </w:tc>
      </w:tr>
      <w:tr w:rsidR="000B6696" w:rsidRPr="000B6696" w14:paraId="488B13E2" w14:textId="77777777" w:rsidTr="00756F3C">
        <w:trPr>
          <w:trHeight w:val="345"/>
        </w:trPr>
        <w:tc>
          <w:tcPr>
            <w:tcW w:w="630" w:type="dxa"/>
            <w:tcBorders>
              <w:top w:val="nil"/>
              <w:left w:val="single" w:sz="4" w:space="0" w:color="auto"/>
              <w:bottom w:val="single" w:sz="4" w:space="0" w:color="auto"/>
              <w:right w:val="single" w:sz="4" w:space="0" w:color="auto"/>
            </w:tcBorders>
            <w:vAlign w:val="center"/>
            <w:hideMark/>
          </w:tcPr>
          <w:p w14:paraId="6979D124"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7</w:t>
            </w:r>
          </w:p>
        </w:tc>
        <w:tc>
          <w:tcPr>
            <w:tcW w:w="5760" w:type="dxa"/>
            <w:tcBorders>
              <w:top w:val="nil"/>
              <w:left w:val="nil"/>
              <w:bottom w:val="single" w:sz="4" w:space="0" w:color="auto"/>
              <w:right w:val="single" w:sz="4" w:space="0" w:color="auto"/>
            </w:tcBorders>
            <w:hideMark/>
          </w:tcPr>
          <w:p w14:paraId="01594BEA"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xml:space="preserve">Tranportation, Labour, Overheads </w:t>
            </w:r>
          </w:p>
        </w:tc>
        <w:tc>
          <w:tcPr>
            <w:tcW w:w="900" w:type="dxa"/>
            <w:tcBorders>
              <w:top w:val="nil"/>
              <w:left w:val="nil"/>
              <w:bottom w:val="single" w:sz="4" w:space="0" w:color="auto"/>
              <w:right w:val="single" w:sz="4" w:space="0" w:color="auto"/>
            </w:tcBorders>
            <w:vAlign w:val="center"/>
            <w:hideMark/>
          </w:tcPr>
          <w:p w14:paraId="59C210D2"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Job</w:t>
            </w:r>
          </w:p>
        </w:tc>
        <w:tc>
          <w:tcPr>
            <w:tcW w:w="1170" w:type="dxa"/>
            <w:tcBorders>
              <w:top w:val="nil"/>
              <w:left w:val="nil"/>
              <w:bottom w:val="single" w:sz="4" w:space="0" w:color="auto"/>
              <w:right w:val="single" w:sz="4" w:space="0" w:color="auto"/>
            </w:tcBorders>
            <w:vAlign w:val="center"/>
            <w:hideMark/>
          </w:tcPr>
          <w:p w14:paraId="050C26B4"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L/S</w:t>
            </w:r>
          </w:p>
        </w:tc>
        <w:tc>
          <w:tcPr>
            <w:tcW w:w="1080" w:type="dxa"/>
            <w:tcBorders>
              <w:top w:val="nil"/>
              <w:left w:val="nil"/>
              <w:bottom w:val="single" w:sz="4" w:space="0" w:color="auto"/>
              <w:right w:val="single" w:sz="4" w:space="0" w:color="auto"/>
            </w:tcBorders>
            <w:vAlign w:val="center"/>
            <w:hideMark/>
          </w:tcPr>
          <w:p w14:paraId="3E35813C" w14:textId="77777777" w:rsidR="000B6696" w:rsidRPr="000B6696" w:rsidRDefault="000B6696" w:rsidP="00756F3C">
            <w:pPr>
              <w:jc w:val="center"/>
              <w:rPr>
                <w:rFonts w:asciiTheme="majorBidi" w:hAnsiTheme="majorBidi" w:cstheme="majorBidi"/>
                <w:color w:val="000000"/>
                <w:szCs w:val="24"/>
              </w:rPr>
            </w:pPr>
          </w:p>
        </w:tc>
        <w:tc>
          <w:tcPr>
            <w:tcW w:w="1260" w:type="dxa"/>
            <w:tcBorders>
              <w:top w:val="nil"/>
              <w:left w:val="nil"/>
              <w:bottom w:val="single" w:sz="4" w:space="0" w:color="auto"/>
              <w:right w:val="single" w:sz="4" w:space="0" w:color="auto"/>
            </w:tcBorders>
            <w:vAlign w:val="center"/>
            <w:hideMark/>
          </w:tcPr>
          <w:p w14:paraId="25ABBD54" w14:textId="77777777" w:rsidR="000B6696" w:rsidRPr="000B6696" w:rsidRDefault="000B6696" w:rsidP="00756F3C">
            <w:pPr>
              <w:jc w:val="right"/>
              <w:rPr>
                <w:rFonts w:asciiTheme="majorBidi" w:hAnsiTheme="majorBidi" w:cstheme="majorBidi"/>
                <w:color w:val="000000"/>
                <w:szCs w:val="24"/>
              </w:rPr>
            </w:pPr>
          </w:p>
        </w:tc>
      </w:tr>
      <w:tr w:rsidR="000B6696" w:rsidRPr="000B6696" w14:paraId="1334077D" w14:textId="77777777" w:rsidTr="000B6696">
        <w:trPr>
          <w:trHeight w:val="890"/>
        </w:trPr>
        <w:tc>
          <w:tcPr>
            <w:tcW w:w="630" w:type="dxa"/>
            <w:tcBorders>
              <w:top w:val="nil"/>
              <w:left w:val="single" w:sz="4" w:space="0" w:color="auto"/>
              <w:bottom w:val="single" w:sz="4" w:space="0" w:color="auto"/>
              <w:right w:val="single" w:sz="4" w:space="0" w:color="auto"/>
            </w:tcBorders>
            <w:vAlign w:val="center"/>
            <w:hideMark/>
          </w:tcPr>
          <w:p w14:paraId="1A86B32D"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8</w:t>
            </w:r>
          </w:p>
        </w:tc>
        <w:tc>
          <w:tcPr>
            <w:tcW w:w="5760" w:type="dxa"/>
            <w:tcBorders>
              <w:top w:val="nil"/>
              <w:left w:val="nil"/>
              <w:bottom w:val="single" w:sz="4" w:space="0" w:color="auto"/>
              <w:right w:val="single" w:sz="4" w:space="0" w:color="auto"/>
            </w:tcBorders>
            <w:hideMark/>
          </w:tcPr>
          <w:p w14:paraId="3C94724E"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MISCELLANEOUS: Any other item whether specified or not but required for a complete and functional system as per the site requirements.</w:t>
            </w:r>
          </w:p>
        </w:tc>
        <w:tc>
          <w:tcPr>
            <w:tcW w:w="900" w:type="dxa"/>
            <w:tcBorders>
              <w:top w:val="nil"/>
              <w:left w:val="nil"/>
              <w:bottom w:val="single" w:sz="4" w:space="0" w:color="auto"/>
              <w:right w:val="single" w:sz="4" w:space="0" w:color="auto"/>
            </w:tcBorders>
            <w:vAlign w:val="center"/>
            <w:hideMark/>
          </w:tcPr>
          <w:p w14:paraId="25F1F394" w14:textId="77777777" w:rsidR="000B6696" w:rsidRPr="000B6696" w:rsidRDefault="000B6696" w:rsidP="00756F3C">
            <w:pPr>
              <w:rPr>
                <w:rFonts w:asciiTheme="majorBidi" w:hAnsiTheme="majorBidi" w:cstheme="majorBidi"/>
                <w:color w:val="000000"/>
                <w:szCs w:val="24"/>
              </w:rPr>
            </w:pPr>
            <w:r w:rsidRPr="000B6696">
              <w:rPr>
                <w:rFonts w:asciiTheme="majorBidi" w:hAnsiTheme="majorBidi" w:cstheme="majorBidi"/>
                <w:color w:val="000000"/>
                <w:szCs w:val="24"/>
              </w:rPr>
              <w:t> -</w:t>
            </w:r>
          </w:p>
        </w:tc>
        <w:tc>
          <w:tcPr>
            <w:tcW w:w="1170" w:type="dxa"/>
            <w:tcBorders>
              <w:top w:val="nil"/>
              <w:left w:val="nil"/>
              <w:bottom w:val="single" w:sz="4" w:space="0" w:color="auto"/>
              <w:right w:val="single" w:sz="4" w:space="0" w:color="auto"/>
            </w:tcBorders>
            <w:vAlign w:val="center"/>
            <w:hideMark/>
          </w:tcPr>
          <w:p w14:paraId="4E1A350E" w14:textId="77777777" w:rsidR="000B6696" w:rsidRPr="000B6696" w:rsidRDefault="000B6696" w:rsidP="00756F3C">
            <w:pPr>
              <w:jc w:val="center"/>
              <w:rPr>
                <w:rFonts w:asciiTheme="majorBidi" w:hAnsiTheme="majorBidi" w:cstheme="majorBidi"/>
                <w:color w:val="000000"/>
                <w:szCs w:val="24"/>
              </w:rPr>
            </w:pPr>
            <w:r w:rsidRPr="000B6696">
              <w:rPr>
                <w:rFonts w:asciiTheme="majorBidi" w:hAnsiTheme="majorBidi" w:cstheme="majorBidi"/>
                <w:color w:val="000000"/>
                <w:szCs w:val="24"/>
              </w:rPr>
              <w:t>-</w:t>
            </w:r>
          </w:p>
        </w:tc>
        <w:tc>
          <w:tcPr>
            <w:tcW w:w="1080" w:type="dxa"/>
            <w:tcBorders>
              <w:top w:val="nil"/>
              <w:left w:val="nil"/>
              <w:bottom w:val="single" w:sz="4" w:space="0" w:color="auto"/>
              <w:right w:val="single" w:sz="4" w:space="0" w:color="auto"/>
            </w:tcBorders>
            <w:vAlign w:val="center"/>
            <w:hideMark/>
          </w:tcPr>
          <w:p w14:paraId="5E722E14" w14:textId="77777777" w:rsidR="000B6696" w:rsidRPr="000B6696" w:rsidRDefault="000B6696" w:rsidP="00756F3C">
            <w:pPr>
              <w:jc w:val="center"/>
              <w:rPr>
                <w:rFonts w:asciiTheme="majorBidi" w:hAnsiTheme="majorBidi" w:cstheme="majorBidi"/>
                <w:color w:val="000000"/>
                <w:szCs w:val="24"/>
              </w:rPr>
            </w:pPr>
          </w:p>
        </w:tc>
        <w:tc>
          <w:tcPr>
            <w:tcW w:w="1260" w:type="dxa"/>
            <w:tcBorders>
              <w:top w:val="nil"/>
              <w:left w:val="nil"/>
              <w:bottom w:val="single" w:sz="4" w:space="0" w:color="auto"/>
              <w:right w:val="single" w:sz="4" w:space="0" w:color="auto"/>
            </w:tcBorders>
            <w:vAlign w:val="center"/>
            <w:hideMark/>
          </w:tcPr>
          <w:p w14:paraId="5D5EA6DB" w14:textId="77777777" w:rsidR="000B6696" w:rsidRPr="000B6696" w:rsidRDefault="000B6696" w:rsidP="00756F3C">
            <w:pPr>
              <w:jc w:val="right"/>
              <w:rPr>
                <w:rFonts w:asciiTheme="majorBidi" w:hAnsiTheme="majorBidi" w:cstheme="majorBidi"/>
                <w:color w:val="000000"/>
                <w:szCs w:val="24"/>
              </w:rPr>
            </w:pPr>
          </w:p>
        </w:tc>
      </w:tr>
      <w:tr w:rsidR="000B6696" w:rsidRPr="000B6696" w14:paraId="1FAD1A52" w14:textId="77777777" w:rsidTr="000B6696">
        <w:trPr>
          <w:trHeight w:val="260"/>
        </w:trPr>
        <w:tc>
          <w:tcPr>
            <w:tcW w:w="630" w:type="dxa"/>
            <w:tcBorders>
              <w:top w:val="nil"/>
              <w:left w:val="single" w:sz="4" w:space="0" w:color="auto"/>
              <w:bottom w:val="single" w:sz="4" w:space="0" w:color="auto"/>
              <w:right w:val="single" w:sz="4" w:space="0" w:color="auto"/>
            </w:tcBorders>
            <w:noWrap/>
            <w:vAlign w:val="center"/>
            <w:hideMark/>
          </w:tcPr>
          <w:p w14:paraId="4E0FF76A" w14:textId="77777777" w:rsidR="000B6696" w:rsidRPr="000B6696" w:rsidRDefault="000B6696" w:rsidP="00756F3C">
            <w:pPr>
              <w:jc w:val="center"/>
              <w:rPr>
                <w:rFonts w:asciiTheme="majorBidi" w:hAnsiTheme="majorBidi" w:cstheme="majorBidi"/>
                <w:color w:val="000000"/>
              </w:rPr>
            </w:pPr>
            <w:r w:rsidRPr="000B6696">
              <w:rPr>
                <w:rFonts w:asciiTheme="majorBidi" w:hAnsiTheme="majorBidi" w:cstheme="majorBidi"/>
                <w:color w:val="000000"/>
              </w:rPr>
              <w:t> </w:t>
            </w:r>
          </w:p>
        </w:tc>
        <w:tc>
          <w:tcPr>
            <w:tcW w:w="5760" w:type="dxa"/>
            <w:tcBorders>
              <w:top w:val="nil"/>
              <w:left w:val="nil"/>
              <w:bottom w:val="single" w:sz="4" w:space="0" w:color="auto"/>
              <w:right w:val="single" w:sz="4" w:space="0" w:color="auto"/>
            </w:tcBorders>
            <w:hideMark/>
          </w:tcPr>
          <w:p w14:paraId="55936F67" w14:textId="77777777" w:rsidR="000B6696" w:rsidRPr="000B6696" w:rsidRDefault="000B6696" w:rsidP="00756F3C">
            <w:pPr>
              <w:jc w:val="right"/>
              <w:rPr>
                <w:rFonts w:asciiTheme="majorBidi" w:hAnsiTheme="majorBidi" w:cstheme="majorBidi"/>
                <w:b/>
                <w:bCs/>
                <w:color w:val="000000"/>
                <w:szCs w:val="24"/>
              </w:rPr>
            </w:pPr>
            <w:r w:rsidRPr="000B6696">
              <w:rPr>
                <w:rFonts w:asciiTheme="majorBidi" w:hAnsiTheme="majorBidi" w:cstheme="majorBidi"/>
                <w:b/>
                <w:bCs/>
                <w:color w:val="000000"/>
                <w:szCs w:val="24"/>
              </w:rPr>
              <w:t>TOTAL</w:t>
            </w:r>
          </w:p>
        </w:tc>
        <w:tc>
          <w:tcPr>
            <w:tcW w:w="900" w:type="dxa"/>
            <w:tcBorders>
              <w:top w:val="nil"/>
              <w:left w:val="nil"/>
              <w:bottom w:val="single" w:sz="4" w:space="0" w:color="auto"/>
              <w:right w:val="single" w:sz="4" w:space="0" w:color="auto"/>
            </w:tcBorders>
            <w:noWrap/>
            <w:vAlign w:val="bottom"/>
            <w:hideMark/>
          </w:tcPr>
          <w:p w14:paraId="1425B0B7" w14:textId="77777777" w:rsidR="000B6696" w:rsidRPr="000B6696" w:rsidRDefault="000B6696" w:rsidP="00756F3C">
            <w:pPr>
              <w:rPr>
                <w:rFonts w:asciiTheme="majorBidi" w:hAnsiTheme="majorBidi" w:cstheme="majorBidi"/>
                <w:color w:val="000000"/>
              </w:rPr>
            </w:pPr>
            <w:r w:rsidRPr="000B6696">
              <w:rPr>
                <w:rFonts w:asciiTheme="majorBidi" w:hAnsiTheme="majorBidi" w:cstheme="majorBidi"/>
                <w:color w:val="000000"/>
              </w:rPr>
              <w:t> </w:t>
            </w:r>
          </w:p>
        </w:tc>
        <w:tc>
          <w:tcPr>
            <w:tcW w:w="1170" w:type="dxa"/>
            <w:tcBorders>
              <w:top w:val="nil"/>
              <w:left w:val="nil"/>
              <w:bottom w:val="single" w:sz="4" w:space="0" w:color="auto"/>
              <w:right w:val="single" w:sz="4" w:space="0" w:color="auto"/>
            </w:tcBorders>
            <w:noWrap/>
            <w:vAlign w:val="center"/>
            <w:hideMark/>
          </w:tcPr>
          <w:p w14:paraId="04F91E59" w14:textId="77777777" w:rsidR="000B6696" w:rsidRPr="000B6696" w:rsidRDefault="000B6696" w:rsidP="00756F3C">
            <w:pPr>
              <w:jc w:val="center"/>
              <w:rPr>
                <w:rFonts w:asciiTheme="majorBidi" w:hAnsiTheme="majorBidi" w:cstheme="majorBidi"/>
                <w:color w:val="000000"/>
              </w:rPr>
            </w:pPr>
            <w:r w:rsidRPr="000B6696">
              <w:rPr>
                <w:rFonts w:asciiTheme="majorBidi" w:hAnsiTheme="majorBidi" w:cstheme="majorBidi"/>
                <w:color w:val="000000"/>
              </w:rPr>
              <w:t> </w:t>
            </w:r>
          </w:p>
        </w:tc>
        <w:tc>
          <w:tcPr>
            <w:tcW w:w="1080" w:type="dxa"/>
            <w:tcBorders>
              <w:top w:val="nil"/>
              <w:left w:val="nil"/>
              <w:bottom w:val="single" w:sz="4" w:space="0" w:color="auto"/>
              <w:right w:val="single" w:sz="4" w:space="0" w:color="auto"/>
            </w:tcBorders>
            <w:noWrap/>
            <w:vAlign w:val="center"/>
            <w:hideMark/>
          </w:tcPr>
          <w:p w14:paraId="640DE2D8" w14:textId="77777777" w:rsidR="000B6696" w:rsidRPr="000B6696" w:rsidRDefault="000B6696" w:rsidP="00756F3C">
            <w:pPr>
              <w:jc w:val="center"/>
              <w:rPr>
                <w:rFonts w:asciiTheme="majorBidi" w:hAnsiTheme="majorBidi" w:cstheme="majorBidi"/>
                <w:color w:val="000000"/>
              </w:rPr>
            </w:pPr>
            <w:r w:rsidRPr="000B6696">
              <w:rPr>
                <w:rFonts w:asciiTheme="majorBidi" w:hAnsiTheme="majorBidi" w:cstheme="majorBidi"/>
                <w:color w:val="000000"/>
              </w:rPr>
              <w:t> </w:t>
            </w:r>
          </w:p>
        </w:tc>
        <w:tc>
          <w:tcPr>
            <w:tcW w:w="1260" w:type="dxa"/>
            <w:tcBorders>
              <w:top w:val="nil"/>
              <w:left w:val="nil"/>
              <w:bottom w:val="single" w:sz="4" w:space="0" w:color="auto"/>
              <w:right w:val="single" w:sz="4" w:space="0" w:color="auto"/>
            </w:tcBorders>
            <w:noWrap/>
            <w:vAlign w:val="bottom"/>
            <w:hideMark/>
          </w:tcPr>
          <w:p w14:paraId="03C46040" w14:textId="77777777" w:rsidR="000B6696" w:rsidRPr="000B6696" w:rsidRDefault="000B6696" w:rsidP="00756F3C">
            <w:pPr>
              <w:jc w:val="right"/>
              <w:rPr>
                <w:rFonts w:asciiTheme="majorBidi" w:hAnsiTheme="majorBidi" w:cstheme="majorBidi"/>
                <w:color w:val="000000"/>
                <w:szCs w:val="24"/>
              </w:rPr>
            </w:pPr>
          </w:p>
        </w:tc>
      </w:tr>
      <w:tr w:rsidR="000B6696" w:rsidRPr="000B6696" w14:paraId="53EB2681" w14:textId="77777777" w:rsidTr="00756F3C">
        <w:trPr>
          <w:trHeight w:val="330"/>
        </w:trPr>
        <w:tc>
          <w:tcPr>
            <w:tcW w:w="630" w:type="dxa"/>
            <w:tcBorders>
              <w:top w:val="nil"/>
              <w:left w:val="nil"/>
              <w:bottom w:val="nil"/>
              <w:right w:val="nil"/>
            </w:tcBorders>
            <w:noWrap/>
            <w:vAlign w:val="center"/>
            <w:hideMark/>
          </w:tcPr>
          <w:p w14:paraId="4ED76F90" w14:textId="77777777" w:rsidR="000B6696" w:rsidRPr="000B6696" w:rsidRDefault="000B6696" w:rsidP="00756F3C">
            <w:pPr>
              <w:jc w:val="center"/>
              <w:rPr>
                <w:rFonts w:asciiTheme="majorBidi" w:hAnsiTheme="majorBidi" w:cstheme="majorBidi"/>
                <w:b/>
                <w:bCs/>
                <w:color w:val="000000"/>
              </w:rPr>
            </w:pPr>
            <w:r w:rsidRPr="000B6696">
              <w:rPr>
                <w:rFonts w:asciiTheme="majorBidi" w:hAnsiTheme="majorBidi" w:cstheme="majorBidi"/>
                <w:b/>
                <w:bCs/>
                <w:color w:val="000000"/>
              </w:rPr>
              <w:t>NB:</w:t>
            </w:r>
          </w:p>
        </w:tc>
        <w:tc>
          <w:tcPr>
            <w:tcW w:w="5760" w:type="dxa"/>
            <w:tcBorders>
              <w:top w:val="nil"/>
              <w:left w:val="nil"/>
              <w:bottom w:val="nil"/>
              <w:right w:val="nil"/>
            </w:tcBorders>
            <w:noWrap/>
            <w:hideMark/>
          </w:tcPr>
          <w:p w14:paraId="39DFD4DC" w14:textId="77777777" w:rsidR="000B6696" w:rsidRPr="000B6696" w:rsidRDefault="000B6696" w:rsidP="00756F3C">
            <w:pPr>
              <w:rPr>
                <w:rFonts w:asciiTheme="majorBidi" w:hAnsiTheme="majorBidi" w:cstheme="majorBidi"/>
                <w:color w:val="000000"/>
              </w:rPr>
            </w:pPr>
            <w:r w:rsidRPr="000B6696">
              <w:rPr>
                <w:rFonts w:asciiTheme="majorBidi" w:hAnsiTheme="majorBidi" w:cstheme="majorBidi"/>
                <w:color w:val="000000"/>
              </w:rPr>
              <w:t>Aluminum Colour = Silver</w:t>
            </w:r>
          </w:p>
        </w:tc>
        <w:tc>
          <w:tcPr>
            <w:tcW w:w="900" w:type="dxa"/>
            <w:tcBorders>
              <w:top w:val="nil"/>
              <w:left w:val="nil"/>
              <w:bottom w:val="nil"/>
              <w:right w:val="nil"/>
            </w:tcBorders>
            <w:noWrap/>
            <w:vAlign w:val="bottom"/>
            <w:hideMark/>
          </w:tcPr>
          <w:p w14:paraId="5AF5C4D3" w14:textId="77777777" w:rsidR="000B6696" w:rsidRPr="000B6696" w:rsidRDefault="000B6696" w:rsidP="00756F3C">
            <w:pPr>
              <w:rPr>
                <w:rFonts w:asciiTheme="majorBidi" w:hAnsiTheme="majorBidi" w:cstheme="majorBidi"/>
                <w:color w:val="000000"/>
              </w:rPr>
            </w:pPr>
          </w:p>
        </w:tc>
        <w:tc>
          <w:tcPr>
            <w:tcW w:w="1170" w:type="dxa"/>
            <w:tcBorders>
              <w:top w:val="nil"/>
              <w:left w:val="nil"/>
              <w:bottom w:val="nil"/>
              <w:right w:val="nil"/>
            </w:tcBorders>
            <w:noWrap/>
            <w:vAlign w:val="center"/>
            <w:hideMark/>
          </w:tcPr>
          <w:p w14:paraId="218CC8BE" w14:textId="77777777" w:rsidR="000B6696" w:rsidRPr="000B6696" w:rsidRDefault="000B6696" w:rsidP="00756F3C">
            <w:pPr>
              <w:rPr>
                <w:rFonts w:asciiTheme="majorBidi" w:hAnsiTheme="majorBidi" w:cstheme="majorBidi"/>
                <w:sz w:val="20"/>
              </w:rPr>
            </w:pPr>
          </w:p>
        </w:tc>
        <w:tc>
          <w:tcPr>
            <w:tcW w:w="1080" w:type="dxa"/>
            <w:tcBorders>
              <w:top w:val="nil"/>
              <w:left w:val="nil"/>
              <w:bottom w:val="nil"/>
              <w:right w:val="nil"/>
            </w:tcBorders>
            <w:noWrap/>
            <w:vAlign w:val="center"/>
            <w:hideMark/>
          </w:tcPr>
          <w:p w14:paraId="30FDDEB1" w14:textId="77777777" w:rsidR="000B6696" w:rsidRPr="000B6696" w:rsidRDefault="000B6696" w:rsidP="00756F3C">
            <w:pPr>
              <w:jc w:val="center"/>
              <w:rPr>
                <w:rFonts w:asciiTheme="majorBidi" w:hAnsiTheme="majorBidi" w:cstheme="majorBidi"/>
                <w:sz w:val="20"/>
              </w:rPr>
            </w:pPr>
          </w:p>
        </w:tc>
        <w:tc>
          <w:tcPr>
            <w:tcW w:w="1260" w:type="dxa"/>
            <w:tcBorders>
              <w:top w:val="nil"/>
              <w:left w:val="nil"/>
              <w:bottom w:val="nil"/>
              <w:right w:val="nil"/>
            </w:tcBorders>
            <w:noWrap/>
            <w:vAlign w:val="bottom"/>
            <w:hideMark/>
          </w:tcPr>
          <w:p w14:paraId="1654F296" w14:textId="77777777" w:rsidR="000B6696" w:rsidRPr="000B6696" w:rsidRDefault="000B6696" w:rsidP="00756F3C">
            <w:pPr>
              <w:jc w:val="center"/>
              <w:rPr>
                <w:rFonts w:asciiTheme="majorBidi" w:hAnsiTheme="majorBidi" w:cstheme="majorBidi"/>
                <w:sz w:val="20"/>
              </w:rPr>
            </w:pPr>
          </w:p>
        </w:tc>
      </w:tr>
      <w:tr w:rsidR="000B6696" w:rsidRPr="000B6696" w14:paraId="65236F12" w14:textId="77777777" w:rsidTr="00756F3C">
        <w:trPr>
          <w:trHeight w:val="330"/>
        </w:trPr>
        <w:tc>
          <w:tcPr>
            <w:tcW w:w="630" w:type="dxa"/>
            <w:tcBorders>
              <w:top w:val="nil"/>
              <w:left w:val="nil"/>
              <w:bottom w:val="nil"/>
              <w:right w:val="nil"/>
            </w:tcBorders>
            <w:noWrap/>
            <w:vAlign w:val="center"/>
            <w:hideMark/>
          </w:tcPr>
          <w:p w14:paraId="7F30FDAC" w14:textId="77777777" w:rsidR="000B6696" w:rsidRPr="000B6696" w:rsidRDefault="000B6696" w:rsidP="00756F3C">
            <w:pPr>
              <w:rPr>
                <w:rFonts w:asciiTheme="majorBidi" w:hAnsiTheme="majorBidi" w:cstheme="majorBidi"/>
                <w:sz w:val="20"/>
              </w:rPr>
            </w:pPr>
          </w:p>
        </w:tc>
        <w:tc>
          <w:tcPr>
            <w:tcW w:w="5760" w:type="dxa"/>
            <w:tcBorders>
              <w:top w:val="nil"/>
              <w:left w:val="nil"/>
              <w:bottom w:val="nil"/>
              <w:right w:val="nil"/>
            </w:tcBorders>
            <w:noWrap/>
            <w:hideMark/>
          </w:tcPr>
          <w:p w14:paraId="1580B562" w14:textId="77777777" w:rsidR="000B6696" w:rsidRPr="000B6696" w:rsidRDefault="000B6696" w:rsidP="00756F3C">
            <w:pPr>
              <w:rPr>
                <w:rFonts w:asciiTheme="majorBidi" w:hAnsiTheme="majorBidi" w:cstheme="majorBidi"/>
                <w:color w:val="000000"/>
              </w:rPr>
            </w:pPr>
            <w:r w:rsidRPr="000B6696">
              <w:rPr>
                <w:rFonts w:asciiTheme="majorBidi" w:hAnsiTheme="majorBidi" w:cstheme="majorBidi"/>
                <w:color w:val="000000"/>
              </w:rPr>
              <w:t>Silicon Colour = Transparent/ Water Colour</w:t>
            </w:r>
          </w:p>
        </w:tc>
        <w:tc>
          <w:tcPr>
            <w:tcW w:w="900" w:type="dxa"/>
            <w:tcBorders>
              <w:top w:val="nil"/>
              <w:left w:val="nil"/>
              <w:bottom w:val="nil"/>
              <w:right w:val="nil"/>
            </w:tcBorders>
            <w:noWrap/>
            <w:vAlign w:val="bottom"/>
            <w:hideMark/>
          </w:tcPr>
          <w:p w14:paraId="05BB3ADC" w14:textId="77777777" w:rsidR="000B6696" w:rsidRPr="000B6696" w:rsidRDefault="000B6696" w:rsidP="00756F3C">
            <w:pPr>
              <w:rPr>
                <w:rFonts w:asciiTheme="majorBidi" w:hAnsiTheme="majorBidi" w:cstheme="majorBidi"/>
                <w:color w:val="000000"/>
              </w:rPr>
            </w:pPr>
          </w:p>
        </w:tc>
        <w:tc>
          <w:tcPr>
            <w:tcW w:w="1170" w:type="dxa"/>
            <w:tcBorders>
              <w:top w:val="nil"/>
              <w:left w:val="nil"/>
              <w:bottom w:val="nil"/>
              <w:right w:val="nil"/>
            </w:tcBorders>
            <w:noWrap/>
            <w:vAlign w:val="center"/>
            <w:hideMark/>
          </w:tcPr>
          <w:p w14:paraId="7ACDBD9E" w14:textId="77777777" w:rsidR="000B6696" w:rsidRPr="000B6696" w:rsidRDefault="000B6696" w:rsidP="00756F3C">
            <w:pPr>
              <w:rPr>
                <w:rFonts w:asciiTheme="majorBidi" w:hAnsiTheme="majorBidi" w:cstheme="majorBidi"/>
                <w:sz w:val="20"/>
              </w:rPr>
            </w:pPr>
          </w:p>
        </w:tc>
        <w:tc>
          <w:tcPr>
            <w:tcW w:w="1080" w:type="dxa"/>
            <w:tcBorders>
              <w:top w:val="nil"/>
              <w:left w:val="nil"/>
              <w:bottom w:val="nil"/>
              <w:right w:val="nil"/>
            </w:tcBorders>
            <w:noWrap/>
            <w:vAlign w:val="center"/>
            <w:hideMark/>
          </w:tcPr>
          <w:p w14:paraId="41F06357" w14:textId="77777777" w:rsidR="000B6696" w:rsidRPr="000B6696" w:rsidRDefault="000B6696" w:rsidP="00756F3C">
            <w:pPr>
              <w:jc w:val="center"/>
              <w:rPr>
                <w:rFonts w:asciiTheme="majorBidi" w:hAnsiTheme="majorBidi" w:cstheme="majorBidi"/>
                <w:sz w:val="20"/>
              </w:rPr>
            </w:pPr>
          </w:p>
        </w:tc>
        <w:tc>
          <w:tcPr>
            <w:tcW w:w="1260" w:type="dxa"/>
            <w:tcBorders>
              <w:top w:val="nil"/>
              <w:left w:val="nil"/>
              <w:bottom w:val="nil"/>
              <w:right w:val="nil"/>
            </w:tcBorders>
            <w:noWrap/>
            <w:vAlign w:val="bottom"/>
            <w:hideMark/>
          </w:tcPr>
          <w:p w14:paraId="3E1FCDB5" w14:textId="77777777" w:rsidR="000B6696" w:rsidRPr="000B6696" w:rsidRDefault="000B6696" w:rsidP="00756F3C">
            <w:pPr>
              <w:jc w:val="center"/>
              <w:rPr>
                <w:rFonts w:asciiTheme="majorBidi" w:hAnsiTheme="majorBidi" w:cstheme="majorBidi"/>
                <w:sz w:val="20"/>
              </w:rPr>
            </w:pPr>
          </w:p>
        </w:tc>
      </w:tr>
      <w:tr w:rsidR="000B6696" w:rsidRPr="000B6696" w14:paraId="7254BC7C" w14:textId="77777777" w:rsidTr="00756F3C">
        <w:trPr>
          <w:trHeight w:val="330"/>
        </w:trPr>
        <w:tc>
          <w:tcPr>
            <w:tcW w:w="630" w:type="dxa"/>
            <w:tcBorders>
              <w:top w:val="nil"/>
              <w:left w:val="nil"/>
              <w:bottom w:val="nil"/>
              <w:right w:val="nil"/>
            </w:tcBorders>
            <w:noWrap/>
            <w:vAlign w:val="center"/>
            <w:hideMark/>
          </w:tcPr>
          <w:p w14:paraId="1B68E8F9" w14:textId="77777777" w:rsidR="000B6696" w:rsidRPr="000B6696" w:rsidRDefault="000B6696" w:rsidP="00756F3C">
            <w:pPr>
              <w:rPr>
                <w:rFonts w:asciiTheme="majorBidi" w:hAnsiTheme="majorBidi" w:cstheme="majorBidi"/>
                <w:sz w:val="20"/>
              </w:rPr>
            </w:pPr>
          </w:p>
        </w:tc>
        <w:tc>
          <w:tcPr>
            <w:tcW w:w="5760" w:type="dxa"/>
            <w:tcBorders>
              <w:top w:val="nil"/>
              <w:left w:val="nil"/>
              <w:bottom w:val="nil"/>
              <w:right w:val="nil"/>
            </w:tcBorders>
            <w:noWrap/>
            <w:hideMark/>
          </w:tcPr>
          <w:p w14:paraId="22BE4D5C" w14:textId="77777777" w:rsidR="000B6696" w:rsidRPr="000B6696" w:rsidRDefault="000B6696" w:rsidP="00756F3C">
            <w:pPr>
              <w:rPr>
                <w:rFonts w:asciiTheme="majorBidi" w:hAnsiTheme="majorBidi" w:cstheme="majorBidi"/>
                <w:color w:val="000000"/>
              </w:rPr>
            </w:pPr>
            <w:r w:rsidRPr="000B6696">
              <w:rPr>
                <w:rFonts w:asciiTheme="majorBidi" w:hAnsiTheme="majorBidi" w:cstheme="majorBidi"/>
                <w:color w:val="000000"/>
              </w:rPr>
              <w:t>Wheels = Standard</w:t>
            </w:r>
          </w:p>
        </w:tc>
        <w:tc>
          <w:tcPr>
            <w:tcW w:w="900" w:type="dxa"/>
            <w:tcBorders>
              <w:top w:val="nil"/>
              <w:left w:val="nil"/>
              <w:bottom w:val="nil"/>
              <w:right w:val="nil"/>
            </w:tcBorders>
            <w:noWrap/>
            <w:vAlign w:val="bottom"/>
            <w:hideMark/>
          </w:tcPr>
          <w:p w14:paraId="79AA7F09" w14:textId="77777777" w:rsidR="000B6696" w:rsidRPr="000B6696" w:rsidRDefault="000B6696" w:rsidP="00756F3C">
            <w:pPr>
              <w:rPr>
                <w:rFonts w:asciiTheme="majorBidi" w:hAnsiTheme="majorBidi" w:cstheme="majorBidi"/>
                <w:color w:val="000000"/>
              </w:rPr>
            </w:pPr>
          </w:p>
        </w:tc>
        <w:tc>
          <w:tcPr>
            <w:tcW w:w="1170" w:type="dxa"/>
            <w:tcBorders>
              <w:top w:val="nil"/>
              <w:left w:val="nil"/>
              <w:bottom w:val="nil"/>
              <w:right w:val="nil"/>
            </w:tcBorders>
            <w:noWrap/>
            <w:vAlign w:val="center"/>
            <w:hideMark/>
          </w:tcPr>
          <w:p w14:paraId="1CD87A74" w14:textId="77777777" w:rsidR="000B6696" w:rsidRPr="000B6696" w:rsidRDefault="000B6696" w:rsidP="00756F3C">
            <w:pPr>
              <w:rPr>
                <w:rFonts w:asciiTheme="majorBidi" w:hAnsiTheme="majorBidi" w:cstheme="majorBidi"/>
                <w:sz w:val="20"/>
              </w:rPr>
            </w:pPr>
          </w:p>
        </w:tc>
        <w:tc>
          <w:tcPr>
            <w:tcW w:w="1080" w:type="dxa"/>
            <w:tcBorders>
              <w:top w:val="nil"/>
              <w:left w:val="nil"/>
              <w:bottom w:val="nil"/>
              <w:right w:val="nil"/>
            </w:tcBorders>
            <w:noWrap/>
            <w:vAlign w:val="center"/>
            <w:hideMark/>
          </w:tcPr>
          <w:p w14:paraId="37DE631F" w14:textId="77777777" w:rsidR="000B6696" w:rsidRPr="000B6696" w:rsidRDefault="000B6696" w:rsidP="00756F3C">
            <w:pPr>
              <w:jc w:val="center"/>
              <w:rPr>
                <w:rFonts w:asciiTheme="majorBidi" w:hAnsiTheme="majorBidi" w:cstheme="majorBidi"/>
                <w:sz w:val="20"/>
              </w:rPr>
            </w:pPr>
          </w:p>
        </w:tc>
        <w:tc>
          <w:tcPr>
            <w:tcW w:w="1260" w:type="dxa"/>
            <w:tcBorders>
              <w:top w:val="nil"/>
              <w:left w:val="nil"/>
              <w:bottom w:val="nil"/>
              <w:right w:val="nil"/>
            </w:tcBorders>
            <w:noWrap/>
            <w:vAlign w:val="bottom"/>
            <w:hideMark/>
          </w:tcPr>
          <w:p w14:paraId="698D71D4" w14:textId="77777777" w:rsidR="000B6696" w:rsidRPr="000B6696" w:rsidRDefault="000B6696" w:rsidP="00756F3C">
            <w:pPr>
              <w:jc w:val="center"/>
              <w:rPr>
                <w:rFonts w:asciiTheme="majorBidi" w:hAnsiTheme="majorBidi" w:cstheme="majorBidi"/>
                <w:sz w:val="20"/>
              </w:rPr>
            </w:pPr>
          </w:p>
        </w:tc>
      </w:tr>
      <w:tr w:rsidR="000B6696" w:rsidRPr="000B6696" w14:paraId="62493A30" w14:textId="77777777" w:rsidTr="00756F3C">
        <w:trPr>
          <w:trHeight w:val="330"/>
        </w:trPr>
        <w:tc>
          <w:tcPr>
            <w:tcW w:w="630" w:type="dxa"/>
            <w:tcBorders>
              <w:top w:val="nil"/>
              <w:left w:val="nil"/>
              <w:bottom w:val="nil"/>
              <w:right w:val="nil"/>
            </w:tcBorders>
            <w:noWrap/>
            <w:vAlign w:val="center"/>
            <w:hideMark/>
          </w:tcPr>
          <w:p w14:paraId="37CFE585" w14:textId="77777777" w:rsidR="000B6696" w:rsidRPr="000B6696" w:rsidRDefault="000B6696" w:rsidP="00756F3C">
            <w:pPr>
              <w:rPr>
                <w:rFonts w:asciiTheme="majorBidi" w:hAnsiTheme="majorBidi" w:cstheme="majorBidi"/>
                <w:sz w:val="20"/>
              </w:rPr>
            </w:pPr>
          </w:p>
        </w:tc>
        <w:tc>
          <w:tcPr>
            <w:tcW w:w="5760" w:type="dxa"/>
            <w:tcBorders>
              <w:top w:val="nil"/>
              <w:left w:val="nil"/>
              <w:bottom w:val="nil"/>
              <w:right w:val="nil"/>
            </w:tcBorders>
            <w:noWrap/>
            <w:hideMark/>
          </w:tcPr>
          <w:p w14:paraId="3DA4FE8D" w14:textId="77777777" w:rsidR="000B6696" w:rsidRPr="000B6696" w:rsidRDefault="000B6696" w:rsidP="00756F3C">
            <w:pPr>
              <w:rPr>
                <w:rFonts w:asciiTheme="majorBidi" w:hAnsiTheme="majorBidi" w:cstheme="majorBidi"/>
                <w:color w:val="000000"/>
              </w:rPr>
            </w:pPr>
            <w:r w:rsidRPr="000B6696">
              <w:rPr>
                <w:rFonts w:asciiTheme="majorBidi" w:hAnsiTheme="majorBidi" w:cstheme="majorBidi"/>
                <w:color w:val="000000"/>
              </w:rPr>
              <w:t>Latch Lock = Standard</w:t>
            </w:r>
          </w:p>
        </w:tc>
        <w:tc>
          <w:tcPr>
            <w:tcW w:w="900" w:type="dxa"/>
            <w:tcBorders>
              <w:top w:val="nil"/>
              <w:left w:val="nil"/>
              <w:bottom w:val="nil"/>
              <w:right w:val="nil"/>
            </w:tcBorders>
            <w:noWrap/>
            <w:vAlign w:val="bottom"/>
            <w:hideMark/>
          </w:tcPr>
          <w:p w14:paraId="7DC63BE3" w14:textId="77777777" w:rsidR="000B6696" w:rsidRPr="000B6696" w:rsidRDefault="000B6696" w:rsidP="00756F3C">
            <w:pPr>
              <w:rPr>
                <w:rFonts w:asciiTheme="majorBidi" w:hAnsiTheme="majorBidi" w:cstheme="majorBidi"/>
                <w:color w:val="000000"/>
              </w:rPr>
            </w:pPr>
          </w:p>
        </w:tc>
        <w:tc>
          <w:tcPr>
            <w:tcW w:w="1170" w:type="dxa"/>
            <w:tcBorders>
              <w:top w:val="nil"/>
              <w:left w:val="nil"/>
              <w:bottom w:val="nil"/>
              <w:right w:val="nil"/>
            </w:tcBorders>
            <w:noWrap/>
            <w:vAlign w:val="center"/>
            <w:hideMark/>
          </w:tcPr>
          <w:p w14:paraId="38F47D69" w14:textId="77777777" w:rsidR="000B6696" w:rsidRPr="000B6696" w:rsidRDefault="000B6696" w:rsidP="00756F3C">
            <w:pPr>
              <w:rPr>
                <w:rFonts w:asciiTheme="majorBidi" w:hAnsiTheme="majorBidi" w:cstheme="majorBidi"/>
                <w:sz w:val="20"/>
              </w:rPr>
            </w:pPr>
          </w:p>
        </w:tc>
        <w:tc>
          <w:tcPr>
            <w:tcW w:w="1080" w:type="dxa"/>
            <w:tcBorders>
              <w:top w:val="nil"/>
              <w:left w:val="nil"/>
              <w:bottom w:val="nil"/>
              <w:right w:val="nil"/>
            </w:tcBorders>
            <w:noWrap/>
            <w:vAlign w:val="center"/>
            <w:hideMark/>
          </w:tcPr>
          <w:p w14:paraId="167BE80F" w14:textId="77777777" w:rsidR="000B6696" w:rsidRPr="000B6696" w:rsidRDefault="000B6696" w:rsidP="00756F3C">
            <w:pPr>
              <w:jc w:val="center"/>
              <w:rPr>
                <w:rFonts w:asciiTheme="majorBidi" w:hAnsiTheme="majorBidi" w:cstheme="majorBidi"/>
                <w:sz w:val="20"/>
              </w:rPr>
            </w:pPr>
          </w:p>
        </w:tc>
        <w:tc>
          <w:tcPr>
            <w:tcW w:w="1260" w:type="dxa"/>
            <w:tcBorders>
              <w:top w:val="nil"/>
              <w:left w:val="nil"/>
              <w:bottom w:val="nil"/>
              <w:right w:val="nil"/>
            </w:tcBorders>
            <w:noWrap/>
            <w:vAlign w:val="bottom"/>
            <w:hideMark/>
          </w:tcPr>
          <w:p w14:paraId="2A8242CB" w14:textId="77777777" w:rsidR="000B6696" w:rsidRPr="000B6696" w:rsidRDefault="000B6696" w:rsidP="00756F3C">
            <w:pPr>
              <w:jc w:val="center"/>
              <w:rPr>
                <w:rFonts w:asciiTheme="majorBidi" w:hAnsiTheme="majorBidi" w:cstheme="majorBidi"/>
                <w:sz w:val="20"/>
              </w:rPr>
            </w:pPr>
          </w:p>
        </w:tc>
      </w:tr>
      <w:tr w:rsidR="000B6696" w:rsidRPr="000B6696" w14:paraId="7E741AED" w14:textId="77777777" w:rsidTr="00756F3C">
        <w:trPr>
          <w:trHeight w:val="330"/>
        </w:trPr>
        <w:tc>
          <w:tcPr>
            <w:tcW w:w="630" w:type="dxa"/>
            <w:tcBorders>
              <w:top w:val="nil"/>
              <w:left w:val="nil"/>
              <w:bottom w:val="nil"/>
              <w:right w:val="nil"/>
            </w:tcBorders>
            <w:noWrap/>
            <w:vAlign w:val="center"/>
            <w:hideMark/>
          </w:tcPr>
          <w:p w14:paraId="2E4A387A" w14:textId="77777777" w:rsidR="000B6696" w:rsidRPr="000B6696" w:rsidRDefault="000B6696" w:rsidP="00756F3C">
            <w:pPr>
              <w:rPr>
                <w:rFonts w:asciiTheme="majorBidi" w:hAnsiTheme="majorBidi" w:cstheme="majorBidi"/>
                <w:sz w:val="20"/>
              </w:rPr>
            </w:pPr>
          </w:p>
        </w:tc>
        <w:tc>
          <w:tcPr>
            <w:tcW w:w="10170" w:type="dxa"/>
            <w:gridSpan w:val="5"/>
            <w:tcBorders>
              <w:top w:val="nil"/>
              <w:left w:val="nil"/>
              <w:bottom w:val="nil"/>
              <w:right w:val="nil"/>
            </w:tcBorders>
            <w:noWrap/>
            <w:hideMark/>
          </w:tcPr>
          <w:p w14:paraId="70656F84" w14:textId="77777777" w:rsidR="000B6696" w:rsidRPr="000B6696" w:rsidRDefault="000B6696" w:rsidP="00756F3C">
            <w:pPr>
              <w:rPr>
                <w:rFonts w:asciiTheme="majorBidi" w:hAnsiTheme="majorBidi" w:cstheme="majorBidi"/>
                <w:color w:val="000000"/>
              </w:rPr>
            </w:pPr>
            <w:r w:rsidRPr="000B6696">
              <w:rPr>
                <w:rFonts w:asciiTheme="majorBidi" w:hAnsiTheme="majorBidi" w:cstheme="majorBidi"/>
                <w:color w:val="000000"/>
              </w:rPr>
              <w:t>Neoprene Gasket Shape = For 6mm Thick Glass Fitting - Black Colour - Double Sided U-Shape</w:t>
            </w:r>
          </w:p>
        </w:tc>
      </w:tr>
      <w:tr w:rsidR="000B6696" w:rsidRPr="000B6696" w14:paraId="710EFBE5" w14:textId="77777777" w:rsidTr="00756F3C">
        <w:trPr>
          <w:trHeight w:val="330"/>
        </w:trPr>
        <w:tc>
          <w:tcPr>
            <w:tcW w:w="630" w:type="dxa"/>
            <w:tcBorders>
              <w:top w:val="nil"/>
              <w:left w:val="nil"/>
              <w:bottom w:val="nil"/>
              <w:right w:val="nil"/>
            </w:tcBorders>
            <w:noWrap/>
            <w:vAlign w:val="center"/>
            <w:hideMark/>
          </w:tcPr>
          <w:p w14:paraId="4739FF97" w14:textId="77777777" w:rsidR="000B6696" w:rsidRPr="000B6696" w:rsidRDefault="000B6696" w:rsidP="00756F3C">
            <w:pPr>
              <w:rPr>
                <w:rFonts w:asciiTheme="majorBidi" w:hAnsiTheme="majorBidi" w:cstheme="majorBidi"/>
                <w:color w:val="000000"/>
              </w:rPr>
            </w:pPr>
          </w:p>
        </w:tc>
        <w:tc>
          <w:tcPr>
            <w:tcW w:w="5760" w:type="dxa"/>
            <w:tcBorders>
              <w:top w:val="nil"/>
              <w:left w:val="nil"/>
              <w:bottom w:val="nil"/>
              <w:right w:val="nil"/>
            </w:tcBorders>
            <w:noWrap/>
            <w:hideMark/>
          </w:tcPr>
          <w:p w14:paraId="170F29B0" w14:textId="77777777" w:rsidR="000B6696" w:rsidRPr="000B6696" w:rsidRDefault="000B6696" w:rsidP="00756F3C">
            <w:pPr>
              <w:rPr>
                <w:rFonts w:asciiTheme="majorBidi" w:hAnsiTheme="majorBidi" w:cstheme="majorBidi"/>
                <w:color w:val="000000"/>
              </w:rPr>
            </w:pPr>
            <w:r w:rsidRPr="000B6696">
              <w:rPr>
                <w:rFonts w:asciiTheme="majorBidi" w:hAnsiTheme="majorBidi" w:cstheme="majorBidi"/>
                <w:color w:val="000000"/>
              </w:rPr>
              <w:t>W=Window, G=Glass, F=Frame</w:t>
            </w:r>
          </w:p>
        </w:tc>
        <w:tc>
          <w:tcPr>
            <w:tcW w:w="900" w:type="dxa"/>
            <w:tcBorders>
              <w:top w:val="nil"/>
              <w:left w:val="nil"/>
              <w:bottom w:val="nil"/>
              <w:right w:val="nil"/>
            </w:tcBorders>
            <w:noWrap/>
            <w:vAlign w:val="bottom"/>
            <w:hideMark/>
          </w:tcPr>
          <w:p w14:paraId="3BBEF2A5" w14:textId="77777777" w:rsidR="000B6696" w:rsidRPr="000B6696" w:rsidRDefault="000B6696" w:rsidP="00756F3C">
            <w:pPr>
              <w:rPr>
                <w:rFonts w:asciiTheme="majorBidi" w:hAnsiTheme="majorBidi" w:cstheme="majorBidi"/>
                <w:color w:val="000000"/>
              </w:rPr>
            </w:pPr>
          </w:p>
        </w:tc>
        <w:tc>
          <w:tcPr>
            <w:tcW w:w="1170" w:type="dxa"/>
            <w:tcBorders>
              <w:top w:val="nil"/>
              <w:left w:val="nil"/>
              <w:bottom w:val="nil"/>
              <w:right w:val="nil"/>
            </w:tcBorders>
            <w:noWrap/>
            <w:vAlign w:val="center"/>
            <w:hideMark/>
          </w:tcPr>
          <w:p w14:paraId="276F7624" w14:textId="77777777" w:rsidR="000B6696" w:rsidRPr="000B6696" w:rsidRDefault="000B6696" w:rsidP="00756F3C">
            <w:pPr>
              <w:rPr>
                <w:rFonts w:asciiTheme="majorBidi" w:hAnsiTheme="majorBidi" w:cstheme="majorBidi"/>
                <w:sz w:val="20"/>
              </w:rPr>
            </w:pPr>
          </w:p>
        </w:tc>
        <w:tc>
          <w:tcPr>
            <w:tcW w:w="1080" w:type="dxa"/>
            <w:tcBorders>
              <w:top w:val="nil"/>
              <w:left w:val="nil"/>
              <w:bottom w:val="nil"/>
              <w:right w:val="nil"/>
            </w:tcBorders>
            <w:noWrap/>
            <w:vAlign w:val="center"/>
            <w:hideMark/>
          </w:tcPr>
          <w:p w14:paraId="7A140084" w14:textId="77777777" w:rsidR="000B6696" w:rsidRPr="000B6696" w:rsidRDefault="000B6696" w:rsidP="00756F3C">
            <w:pPr>
              <w:jc w:val="center"/>
              <w:rPr>
                <w:rFonts w:asciiTheme="majorBidi" w:hAnsiTheme="majorBidi" w:cstheme="majorBidi"/>
                <w:sz w:val="20"/>
              </w:rPr>
            </w:pPr>
          </w:p>
        </w:tc>
        <w:tc>
          <w:tcPr>
            <w:tcW w:w="1260" w:type="dxa"/>
            <w:tcBorders>
              <w:top w:val="nil"/>
              <w:left w:val="nil"/>
              <w:bottom w:val="nil"/>
              <w:right w:val="nil"/>
            </w:tcBorders>
            <w:noWrap/>
            <w:vAlign w:val="bottom"/>
            <w:hideMark/>
          </w:tcPr>
          <w:p w14:paraId="6C64C60E" w14:textId="77777777" w:rsidR="000B6696" w:rsidRPr="000B6696" w:rsidRDefault="000B6696" w:rsidP="00756F3C">
            <w:pPr>
              <w:jc w:val="center"/>
              <w:rPr>
                <w:rFonts w:asciiTheme="majorBidi" w:hAnsiTheme="majorBidi" w:cstheme="majorBidi"/>
                <w:sz w:val="20"/>
              </w:rPr>
            </w:pPr>
          </w:p>
        </w:tc>
      </w:tr>
    </w:tbl>
    <w:p w14:paraId="3BEAFF96" w14:textId="0F0024E7" w:rsidR="00CC7D8F" w:rsidRDefault="00CC7D8F" w:rsidP="00E752E9">
      <w:pPr>
        <w:ind w:right="18"/>
        <w:jc w:val="both"/>
        <w:rPr>
          <w:rFonts w:ascii="Arial Narrow" w:hAnsi="Arial Narrow"/>
          <w:b/>
          <w:u w:val="single"/>
        </w:rPr>
      </w:pPr>
    </w:p>
    <w:p w14:paraId="69628379" w14:textId="77777777" w:rsidR="00D20E00" w:rsidRDefault="00D20E00" w:rsidP="00E752E9">
      <w:pPr>
        <w:ind w:right="18"/>
        <w:jc w:val="both"/>
        <w:rPr>
          <w:rFonts w:ascii="Arial Narrow" w:hAnsi="Arial Narrow"/>
          <w:b/>
          <w:u w:val="single"/>
        </w:rPr>
      </w:pPr>
    </w:p>
    <w:p w14:paraId="1DEC5CE1" w14:textId="30BBDA7E" w:rsidR="00177B39" w:rsidRPr="00F1169B" w:rsidRDefault="00E752E9" w:rsidP="00F1169B">
      <w:pPr>
        <w:pStyle w:val="Header"/>
        <w:tabs>
          <w:tab w:val="clear" w:pos="4320"/>
          <w:tab w:val="clear" w:pos="8640"/>
        </w:tabs>
        <w:ind w:left="720" w:hanging="720"/>
        <w:jc w:val="both"/>
        <w:rPr>
          <w:rFonts w:ascii="Arial" w:hAnsi="Arial" w:cs="Arial"/>
          <w:b/>
          <w:i/>
          <w:iCs/>
          <w:color w:val="000000"/>
          <w:sz w:val="20"/>
          <w:u w:val="single"/>
          <w14:shadow w14:blurRad="50800" w14:dist="38100" w14:dir="2700000" w14:sx="100000" w14:sy="100000" w14:kx="0" w14:ky="0" w14:algn="tl">
            <w14:srgbClr w14:val="000000">
              <w14:alpha w14:val="60000"/>
            </w14:srgbClr>
          </w14:shadow>
        </w:rPr>
      </w:pP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Note:</w:t>
      </w:r>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ab/>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Any N.O.C/</w:t>
      </w:r>
      <w:r w:rsidR="000E567F">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permission if required</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from any authority like Cantonment Board,</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Govt. Development Authorities like</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000016D8">
        <w:rPr>
          <w:rFonts w:ascii="Arial" w:hAnsi="Arial" w:cs="Arial"/>
          <w:b/>
          <w:i/>
          <w:iCs/>
          <w:color w:val="000000"/>
          <w:sz w:val="20"/>
          <w:u w:val="single"/>
          <w14:shadow w14:blurRad="50800" w14:dist="38100" w14:dir="2700000" w14:sx="100000" w14:sy="100000" w14:kx="0" w14:ky="0" w14:algn="tl">
            <w14:srgbClr w14:val="000000">
              <w14:alpha w14:val="60000"/>
            </w14:srgbClr>
          </w14:shadow>
        </w:rPr>
        <w:t>CDA</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RDA</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etc</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will be responsibility of contractor before execution of job or in-between.</w:t>
      </w:r>
    </w:p>
    <w:p w14:paraId="41D274C1" w14:textId="2D5BCC49" w:rsidR="00D20E00" w:rsidRDefault="00D20E00">
      <w:pPr>
        <w:widowControl/>
        <w:overflowPunct/>
        <w:autoSpaceDE/>
        <w:autoSpaceDN/>
        <w:adjustRightInd/>
        <w:spacing w:after="160" w:line="259" w:lineRule="auto"/>
        <w:rPr>
          <w:rFonts w:ascii="Arial Narrow" w:hAnsi="Arial Narrow"/>
          <w:b/>
          <w:szCs w:val="28"/>
        </w:rPr>
      </w:pPr>
      <w:r>
        <w:rPr>
          <w:rFonts w:ascii="Arial Narrow" w:hAnsi="Arial Narrow"/>
          <w:b/>
          <w:szCs w:val="28"/>
        </w:rPr>
        <w:br w:type="page"/>
      </w:r>
    </w:p>
    <w:p w14:paraId="35B8D640" w14:textId="77777777" w:rsidR="00F1169B" w:rsidRDefault="00F1169B" w:rsidP="005541E6">
      <w:pPr>
        <w:widowControl/>
        <w:overflowPunct/>
        <w:autoSpaceDE/>
        <w:autoSpaceDN/>
        <w:adjustRightInd/>
        <w:spacing w:after="4" w:line="248" w:lineRule="auto"/>
        <w:ind w:left="630" w:right="4" w:hanging="630"/>
        <w:rPr>
          <w:rFonts w:ascii="Arial Narrow" w:hAnsi="Arial Narrow"/>
          <w:b/>
          <w:szCs w:val="28"/>
        </w:rPr>
      </w:pPr>
    </w:p>
    <w:p w14:paraId="6ED0EDBA" w14:textId="786B3C2F" w:rsidR="000C51DC" w:rsidRPr="00C82323" w:rsidRDefault="00B36A02" w:rsidP="005541E6">
      <w:pPr>
        <w:widowControl/>
        <w:overflowPunct/>
        <w:autoSpaceDE/>
        <w:autoSpaceDN/>
        <w:adjustRightInd/>
        <w:spacing w:after="4" w:line="248" w:lineRule="auto"/>
        <w:ind w:left="630" w:right="4" w:hanging="630"/>
        <w:rPr>
          <w:rFonts w:ascii="Times New Roman" w:hAnsi="Times New Roman"/>
          <w:b/>
          <w:color w:val="000000"/>
          <w:sz w:val="20"/>
        </w:rPr>
      </w:pPr>
      <w:r w:rsidRPr="00A6188C">
        <w:rPr>
          <w:rFonts w:ascii="Arial Narrow" w:hAnsi="Arial Narrow"/>
          <w:b/>
          <w:szCs w:val="28"/>
        </w:rPr>
        <w:t>Sub:</w:t>
      </w:r>
      <w:r w:rsidR="00F53BE1">
        <w:rPr>
          <w:rFonts w:ascii="Arial Narrow" w:hAnsi="Arial Narrow"/>
          <w:b/>
          <w:szCs w:val="28"/>
        </w:rPr>
        <w:t>-</w:t>
      </w:r>
      <w:r w:rsidR="000C51DC">
        <w:rPr>
          <w:rFonts w:ascii="Arial Narrow" w:hAnsi="Arial Narrow"/>
          <w:b/>
          <w:szCs w:val="28"/>
        </w:rPr>
        <w:t xml:space="preserve"> </w:t>
      </w:r>
      <w:r w:rsidR="004F25DE">
        <w:rPr>
          <w:rFonts w:ascii="Times New Roman" w:hAnsi="Times New Roman"/>
          <w:b/>
          <w:bCs/>
          <w:i/>
          <w:iCs/>
          <w:color w:val="000000"/>
          <w:sz w:val="22"/>
          <w:szCs w:val="22"/>
        </w:rPr>
        <w:t>REPAIR MAINTENANCE OF ALUMINIUM SLIDING GLASS WINDOWS AT VARIOUS FLOORS OF STATE LIFE BUILDING NO.5, BLUE AREA, ISLAMABAD</w:t>
      </w:r>
      <w:r w:rsidR="0005460D" w:rsidRPr="0005460D">
        <w:rPr>
          <w:rFonts w:ascii="Times New Roman" w:hAnsi="Times New Roman"/>
          <w:b/>
          <w:bCs/>
          <w:i/>
          <w:iCs/>
          <w:color w:val="000000"/>
          <w:sz w:val="22"/>
          <w:szCs w:val="22"/>
        </w:rPr>
        <w:t>.</w:t>
      </w:r>
      <w:r w:rsidR="00D43CB0">
        <w:rPr>
          <w:rFonts w:ascii="Times New Roman" w:hAnsi="Times New Roman"/>
          <w:b/>
          <w:bCs/>
          <w:i/>
          <w:iCs/>
          <w:color w:val="000000"/>
          <w:sz w:val="22"/>
          <w:szCs w:val="22"/>
        </w:rPr>
        <w:t>.</w:t>
      </w:r>
    </w:p>
    <w:p w14:paraId="273F17A4" w14:textId="603CF746" w:rsidR="00F53BE1" w:rsidRPr="005C10E8" w:rsidRDefault="00F53BE1" w:rsidP="00F53BE1">
      <w:pPr>
        <w:ind w:left="720" w:right="209" w:hanging="540"/>
        <w:jc w:val="both"/>
        <w:rPr>
          <w:rFonts w:ascii="Arial" w:hAnsi="Arial" w:cs="Arial"/>
          <w:b/>
          <w:spacing w:val="14"/>
          <w:w w:val="120"/>
          <w:sz w:val="28"/>
          <w:szCs w:val="28"/>
        </w:rPr>
      </w:pPr>
    </w:p>
    <w:p w14:paraId="1DD473E6" w14:textId="26A8D0CA" w:rsidR="00E32C33" w:rsidRPr="00F53BE1" w:rsidRDefault="00E32C33" w:rsidP="00B36A02">
      <w:pPr>
        <w:ind w:right="18"/>
        <w:jc w:val="center"/>
        <w:rPr>
          <w:rFonts w:ascii="Times New Roman" w:hAnsi="Times New Roman"/>
          <w:b/>
          <w:szCs w:val="24"/>
          <w:u w:val="single"/>
          <w14:shadow w14:blurRad="50800" w14:dist="38100" w14:dir="2700000" w14:sx="100000" w14:sy="100000" w14:kx="0" w14:ky="0" w14:algn="tl">
            <w14:srgbClr w14:val="000000">
              <w14:alpha w14:val="60000"/>
            </w14:srgbClr>
          </w14:shadow>
        </w:rPr>
      </w:pPr>
      <w:r w:rsidRPr="00F53BE1">
        <w:rPr>
          <w:rFonts w:ascii="Arial Narrow" w:hAnsi="Arial Narrow"/>
          <w:b/>
          <w:sz w:val="22"/>
          <w:szCs w:val="18"/>
        </w:rPr>
        <w:t>(</w:t>
      </w:r>
      <w:r w:rsidR="002E43D1" w:rsidRPr="00F53BE1">
        <w:rPr>
          <w:rFonts w:ascii="Arial Narrow" w:hAnsi="Arial Narrow"/>
          <w:b/>
          <w:sz w:val="22"/>
          <w:szCs w:val="18"/>
        </w:rPr>
        <w:t>TENDER NO.</w:t>
      </w:r>
      <w:r w:rsidR="000C51DC">
        <w:rPr>
          <w:rFonts w:ascii="Arial Narrow" w:hAnsi="Arial Narrow"/>
          <w:b/>
          <w:sz w:val="22"/>
          <w:szCs w:val="18"/>
        </w:rPr>
        <w:t xml:space="preserve"> </w:t>
      </w:r>
      <w:r w:rsidR="004F25DE">
        <w:rPr>
          <w:rFonts w:asciiTheme="majorBidi" w:eastAsia="Calibri" w:hAnsiTheme="majorBidi" w:cstheme="majorBidi"/>
          <w:b/>
          <w:color w:val="000000"/>
          <w:spacing w:val="4"/>
          <w:szCs w:val="24"/>
          <w:lang w:val="en-GB"/>
        </w:rPr>
        <w:t>SLIC/RE/SLB-5/CIVIL/05/07/2025</w:t>
      </w:r>
      <w:r w:rsidRPr="00F53BE1">
        <w:rPr>
          <w:rFonts w:ascii="Arial Narrow" w:hAnsi="Arial Narrow"/>
          <w:b/>
          <w:sz w:val="22"/>
          <w:szCs w:val="18"/>
        </w:rPr>
        <w:t>)</w:t>
      </w:r>
    </w:p>
    <w:p w14:paraId="7A6EFB18" w14:textId="7C8AADD8" w:rsidR="00E32C33" w:rsidRDefault="00E752E9" w:rsidP="00AA44BF">
      <w:pPr>
        <w:pStyle w:val="Header"/>
        <w:tabs>
          <w:tab w:val="left" w:pos="540"/>
          <w:tab w:val="left" w:pos="810"/>
        </w:tabs>
        <w:rPr>
          <w:rFonts w:ascii="Arial" w:hAnsi="Arial"/>
          <w:b/>
          <w:color w:val="000000" w:themeColor="text1"/>
          <w:spacing w:val="10"/>
          <w:w w:val="130"/>
          <w:u w:val="single"/>
        </w:rPr>
      </w:pPr>
      <w:r w:rsidRPr="006C7A2C">
        <w:rPr>
          <w:rFonts w:ascii="Arial Narrow" w:hAnsi="Arial Narrow"/>
          <w:b/>
          <w:color w:val="404040" w:themeColor="text1" w:themeTint="BF"/>
          <w:sz w:val="18"/>
          <w:szCs w:val="18"/>
        </w:rPr>
        <w:t xml:space="preserve"> </w:t>
      </w:r>
    </w:p>
    <w:p w14:paraId="0EA3CA6F" w14:textId="77777777" w:rsidR="00E752E9" w:rsidRPr="009A6A61" w:rsidRDefault="00E752E9" w:rsidP="00E752E9">
      <w:pPr>
        <w:jc w:val="center"/>
        <w:rPr>
          <w:rFonts w:ascii="Arial" w:hAnsi="Arial"/>
          <w:b/>
          <w:color w:val="000000" w:themeColor="text1"/>
          <w:spacing w:val="10"/>
          <w:w w:val="130"/>
          <w:u w:val="single"/>
        </w:rPr>
      </w:pPr>
      <w:r w:rsidRPr="009A6A61">
        <w:rPr>
          <w:rFonts w:ascii="Arial" w:hAnsi="Arial"/>
          <w:b/>
          <w:color w:val="000000" w:themeColor="text1"/>
          <w:spacing w:val="10"/>
          <w:w w:val="130"/>
          <w:u w:val="single"/>
        </w:rPr>
        <w:t>SPECIAL CONDITIONS</w:t>
      </w:r>
    </w:p>
    <w:p w14:paraId="3C99C630" w14:textId="77777777" w:rsidR="00E752E9" w:rsidRPr="00347B85" w:rsidRDefault="00E752E9" w:rsidP="00E752E9">
      <w:pPr>
        <w:rPr>
          <w:rFonts w:ascii="Century Gothic" w:hAnsi="Century Gothic"/>
          <w:spacing w:val="10"/>
          <w:w w:val="150"/>
          <w:sz w:val="16"/>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4259"/>
        <w:gridCol w:w="295"/>
        <w:gridCol w:w="5200"/>
      </w:tblGrid>
      <w:tr w:rsidR="00E752E9" w:rsidRPr="00AA44BF" w14:paraId="2889F920" w14:textId="77777777" w:rsidTr="00F53BE1">
        <w:trPr>
          <w:cantSplit/>
          <w:trHeight w:val="467"/>
        </w:trPr>
        <w:tc>
          <w:tcPr>
            <w:tcW w:w="308" w:type="dxa"/>
          </w:tcPr>
          <w:p w14:paraId="7254EC5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w:t>
            </w:r>
          </w:p>
        </w:tc>
        <w:tc>
          <w:tcPr>
            <w:tcW w:w="4275" w:type="dxa"/>
          </w:tcPr>
          <w:p w14:paraId="3EFAA0D7" w14:textId="77777777" w:rsidR="00E752E9"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Closing date &amp; time for submission of bids on EPADS.</w:t>
            </w:r>
          </w:p>
        </w:tc>
        <w:tc>
          <w:tcPr>
            <w:tcW w:w="295" w:type="dxa"/>
          </w:tcPr>
          <w:p w14:paraId="2FF9219D"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38B3EC8" w14:textId="3A03C7DC" w:rsidR="00E752E9" w:rsidRPr="00AA44BF" w:rsidRDefault="00FE5547" w:rsidP="00256978">
            <w:pPr>
              <w:jc w:val="both"/>
              <w:rPr>
                <w:rFonts w:asciiTheme="majorBidi" w:hAnsiTheme="majorBidi" w:cstheme="majorBidi"/>
                <w:szCs w:val="22"/>
              </w:rPr>
            </w:pPr>
            <w:r>
              <w:rPr>
                <w:rFonts w:asciiTheme="majorBidi" w:eastAsia="Calibri" w:hAnsiTheme="majorBidi" w:cstheme="majorBidi"/>
                <w:b/>
                <w:sz w:val="22"/>
                <w:szCs w:val="22"/>
              </w:rPr>
              <w:t>09</w:t>
            </w:r>
            <w:r w:rsidR="00376B1E" w:rsidRPr="00AA44BF">
              <w:rPr>
                <w:rFonts w:asciiTheme="majorBidi" w:eastAsia="Calibri" w:hAnsiTheme="majorBidi" w:cstheme="majorBidi"/>
                <w:b/>
                <w:sz w:val="22"/>
                <w:szCs w:val="22"/>
              </w:rPr>
              <w:t>-</w:t>
            </w:r>
            <w:r>
              <w:rPr>
                <w:rFonts w:asciiTheme="majorBidi" w:eastAsia="Calibri" w:hAnsiTheme="majorBidi" w:cstheme="majorBidi"/>
                <w:b/>
                <w:sz w:val="22"/>
                <w:szCs w:val="22"/>
              </w:rPr>
              <w:t>09</w:t>
            </w:r>
            <w:r w:rsidR="00E752E9"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- 11:00</w:t>
            </w:r>
            <w:r w:rsidR="00E752E9" w:rsidRPr="00AA44BF">
              <w:rPr>
                <w:rFonts w:asciiTheme="majorBidi" w:eastAsia="Calibri" w:hAnsiTheme="majorBidi" w:cstheme="majorBidi"/>
                <w:b/>
                <w:sz w:val="22"/>
                <w:szCs w:val="22"/>
              </w:rPr>
              <w:t xml:space="preserve"> AM</w:t>
            </w:r>
          </w:p>
          <w:p w14:paraId="0FF441B8"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 xml:space="preserve"> </w:t>
            </w:r>
          </w:p>
        </w:tc>
      </w:tr>
      <w:tr w:rsidR="00AD2297" w:rsidRPr="00AA44BF" w14:paraId="042D4847" w14:textId="77777777" w:rsidTr="00F53BE1">
        <w:trPr>
          <w:cantSplit/>
          <w:trHeight w:val="377"/>
        </w:trPr>
        <w:tc>
          <w:tcPr>
            <w:tcW w:w="308" w:type="dxa"/>
          </w:tcPr>
          <w:p w14:paraId="50270CD4" w14:textId="77777777" w:rsidR="00AD2297" w:rsidRPr="00AA44BF" w:rsidRDefault="00AD2297"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tcPr>
          <w:p w14:paraId="0523F072" w14:textId="77777777" w:rsidR="00AD2297"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Opening of bids on EPADS</w:t>
            </w:r>
          </w:p>
        </w:tc>
        <w:tc>
          <w:tcPr>
            <w:tcW w:w="295" w:type="dxa"/>
          </w:tcPr>
          <w:p w14:paraId="4ECBE735" w14:textId="77777777" w:rsidR="00AD2297" w:rsidRPr="00AA44BF" w:rsidRDefault="00AD2297"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7F71B304" w14:textId="72F331EE" w:rsidR="00AD2297" w:rsidRPr="00AA44BF" w:rsidRDefault="00FE5547" w:rsidP="00256978">
            <w:pPr>
              <w:jc w:val="both"/>
              <w:rPr>
                <w:rFonts w:asciiTheme="majorBidi" w:hAnsiTheme="majorBidi" w:cstheme="majorBidi"/>
                <w:szCs w:val="22"/>
              </w:rPr>
            </w:pPr>
            <w:r>
              <w:rPr>
                <w:rFonts w:asciiTheme="majorBidi" w:eastAsia="Calibri" w:hAnsiTheme="majorBidi" w:cstheme="majorBidi"/>
                <w:b/>
                <w:sz w:val="22"/>
                <w:szCs w:val="22"/>
              </w:rPr>
              <w:t>09</w:t>
            </w:r>
            <w:r w:rsidR="00376B1E" w:rsidRPr="00AA44BF">
              <w:rPr>
                <w:rFonts w:asciiTheme="majorBidi" w:eastAsia="Calibri" w:hAnsiTheme="majorBidi" w:cstheme="majorBidi"/>
                <w:b/>
                <w:sz w:val="22"/>
                <w:szCs w:val="22"/>
              </w:rPr>
              <w:t>-</w:t>
            </w:r>
            <w:r>
              <w:rPr>
                <w:rFonts w:asciiTheme="majorBidi" w:eastAsia="Calibri" w:hAnsiTheme="majorBidi" w:cstheme="majorBidi"/>
                <w:b/>
                <w:sz w:val="22"/>
                <w:szCs w:val="22"/>
              </w:rPr>
              <w:t>09</w:t>
            </w:r>
            <w:r w:rsidR="00AD2297"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- 11:30 AM</w:t>
            </w:r>
          </w:p>
          <w:p w14:paraId="47EDADB1" w14:textId="77777777" w:rsidR="00AD2297" w:rsidRPr="00AA44BF" w:rsidRDefault="00AD2297" w:rsidP="003607B2">
            <w:pPr>
              <w:jc w:val="both"/>
              <w:rPr>
                <w:rFonts w:asciiTheme="majorBidi" w:eastAsia="Calibri" w:hAnsiTheme="majorBidi" w:cstheme="majorBidi"/>
                <w:b/>
                <w:szCs w:val="22"/>
                <w:highlight w:val="yellow"/>
              </w:rPr>
            </w:pPr>
          </w:p>
        </w:tc>
      </w:tr>
      <w:tr w:rsidR="00E752E9" w:rsidRPr="00AA44BF" w14:paraId="0C591670" w14:textId="77777777" w:rsidTr="00F53BE1">
        <w:trPr>
          <w:cantSplit/>
          <w:trHeight w:val="287"/>
        </w:trPr>
        <w:tc>
          <w:tcPr>
            <w:tcW w:w="308" w:type="dxa"/>
            <w:vAlign w:val="center"/>
          </w:tcPr>
          <w:p w14:paraId="583A91A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vAlign w:val="center"/>
          </w:tcPr>
          <w:p w14:paraId="59F18C0D"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Date of Commencement of Work</w:t>
            </w:r>
          </w:p>
        </w:tc>
        <w:tc>
          <w:tcPr>
            <w:tcW w:w="295" w:type="dxa"/>
            <w:vAlign w:val="center"/>
          </w:tcPr>
          <w:p w14:paraId="2296C244"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CA761A1" w14:textId="77777777" w:rsidR="00E752E9" w:rsidRPr="00AA44BF" w:rsidRDefault="00B45BD7" w:rsidP="00B45BD7">
            <w:pPr>
              <w:jc w:val="both"/>
              <w:rPr>
                <w:rFonts w:asciiTheme="majorBidi" w:hAnsiTheme="majorBidi" w:cstheme="majorBidi"/>
                <w:szCs w:val="22"/>
              </w:rPr>
            </w:pPr>
            <w:r w:rsidRPr="00AA44BF">
              <w:rPr>
                <w:rFonts w:asciiTheme="majorBidi" w:hAnsiTheme="majorBidi" w:cstheme="majorBidi"/>
                <w:sz w:val="22"/>
                <w:szCs w:val="22"/>
              </w:rPr>
              <w:t>Within 07</w:t>
            </w:r>
            <w:r w:rsidR="00E752E9" w:rsidRPr="00AA44BF">
              <w:rPr>
                <w:rFonts w:asciiTheme="majorBidi" w:hAnsiTheme="majorBidi" w:cstheme="majorBidi"/>
                <w:sz w:val="22"/>
                <w:szCs w:val="22"/>
              </w:rPr>
              <w:t xml:space="preserve"> days from the date of signing of contract.</w:t>
            </w:r>
          </w:p>
        </w:tc>
      </w:tr>
      <w:tr w:rsidR="00E752E9" w:rsidRPr="00AA44BF" w14:paraId="185121D8" w14:textId="77777777" w:rsidTr="00376B1E">
        <w:trPr>
          <w:cantSplit/>
          <w:trHeight w:val="701"/>
        </w:trPr>
        <w:tc>
          <w:tcPr>
            <w:tcW w:w="308" w:type="dxa"/>
            <w:vAlign w:val="center"/>
          </w:tcPr>
          <w:p w14:paraId="50BE7BF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3</w:t>
            </w:r>
          </w:p>
        </w:tc>
        <w:tc>
          <w:tcPr>
            <w:tcW w:w="4275" w:type="dxa"/>
            <w:vAlign w:val="center"/>
          </w:tcPr>
          <w:p w14:paraId="36A66BD4"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Time of completion of work from the date of commencement of work.</w:t>
            </w:r>
          </w:p>
        </w:tc>
        <w:tc>
          <w:tcPr>
            <w:tcW w:w="295" w:type="dxa"/>
            <w:vAlign w:val="center"/>
          </w:tcPr>
          <w:p w14:paraId="2983673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1BF34A" w14:textId="3B48E45B" w:rsidR="00E752E9" w:rsidRPr="00AA44BF" w:rsidRDefault="0093540C" w:rsidP="003607B2">
            <w:pPr>
              <w:jc w:val="both"/>
              <w:rPr>
                <w:rFonts w:asciiTheme="majorBidi" w:hAnsiTheme="majorBidi" w:cstheme="majorBidi"/>
                <w:szCs w:val="22"/>
              </w:rPr>
            </w:pPr>
            <w:r>
              <w:rPr>
                <w:rFonts w:asciiTheme="majorBidi" w:hAnsiTheme="majorBidi" w:cstheme="majorBidi"/>
                <w:b/>
                <w:color w:val="FF0000"/>
                <w:sz w:val="22"/>
                <w:szCs w:val="22"/>
              </w:rPr>
              <w:t>20</w:t>
            </w:r>
            <w:r w:rsidR="00E752E9" w:rsidRPr="00AA44BF">
              <w:rPr>
                <w:rFonts w:asciiTheme="majorBidi" w:hAnsiTheme="majorBidi" w:cstheme="majorBidi"/>
                <w:b/>
                <w:sz w:val="22"/>
                <w:szCs w:val="22"/>
              </w:rPr>
              <w:t xml:space="preserve"> days</w:t>
            </w:r>
            <w:r w:rsidR="00E752E9" w:rsidRPr="00AA44BF">
              <w:rPr>
                <w:rFonts w:asciiTheme="majorBidi" w:hAnsiTheme="majorBidi" w:cstheme="majorBidi"/>
                <w:sz w:val="22"/>
                <w:szCs w:val="22"/>
              </w:rPr>
              <w:t xml:space="preserve"> - Holidays inclusive</w:t>
            </w:r>
          </w:p>
        </w:tc>
      </w:tr>
      <w:tr w:rsidR="00E752E9" w:rsidRPr="00AA44BF" w14:paraId="37D8807C" w14:textId="77777777" w:rsidTr="00F53BE1">
        <w:trPr>
          <w:cantSplit/>
          <w:trHeight w:val="548"/>
        </w:trPr>
        <w:tc>
          <w:tcPr>
            <w:tcW w:w="308" w:type="dxa"/>
            <w:vAlign w:val="center"/>
          </w:tcPr>
          <w:p w14:paraId="7B8C2BA4"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4</w:t>
            </w:r>
          </w:p>
        </w:tc>
        <w:tc>
          <w:tcPr>
            <w:tcW w:w="4275" w:type="dxa"/>
            <w:vAlign w:val="center"/>
          </w:tcPr>
          <w:p w14:paraId="4B731A0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Amount of Liquidated Damages.</w:t>
            </w:r>
          </w:p>
        </w:tc>
        <w:tc>
          <w:tcPr>
            <w:tcW w:w="295" w:type="dxa"/>
            <w:vAlign w:val="center"/>
          </w:tcPr>
          <w:p w14:paraId="19BB5F15"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443B73DB" w14:textId="3740513C" w:rsidR="00E752E9" w:rsidRPr="00AA44BF" w:rsidRDefault="0018684F" w:rsidP="00B45BD7">
            <w:pPr>
              <w:jc w:val="both"/>
              <w:rPr>
                <w:rFonts w:asciiTheme="majorBidi" w:hAnsiTheme="majorBidi" w:cstheme="majorBidi"/>
                <w:b/>
                <w:szCs w:val="22"/>
              </w:rPr>
            </w:pPr>
            <w:r>
              <w:rPr>
                <w:rFonts w:asciiTheme="majorBidi" w:hAnsiTheme="majorBidi" w:cstheme="majorBidi"/>
                <w:color w:val="FF0000"/>
                <w:sz w:val="22"/>
                <w:szCs w:val="22"/>
              </w:rPr>
              <w:t>0.025%</w:t>
            </w:r>
            <w:r w:rsidR="00E752E9" w:rsidRPr="00FB0923">
              <w:rPr>
                <w:rFonts w:asciiTheme="majorBidi" w:hAnsiTheme="majorBidi" w:cstheme="majorBidi"/>
                <w:color w:val="FF0000"/>
                <w:sz w:val="22"/>
                <w:szCs w:val="22"/>
              </w:rPr>
              <w:t xml:space="preserve"> </w:t>
            </w:r>
            <w:r w:rsidR="00E752E9" w:rsidRPr="00AA44BF">
              <w:rPr>
                <w:rFonts w:asciiTheme="majorBidi" w:hAnsiTheme="majorBidi" w:cstheme="majorBidi"/>
                <w:sz w:val="22"/>
                <w:szCs w:val="22"/>
              </w:rPr>
              <w:t>for each day of delay in completion of the Works subject to a maximum of 10% of Contract Price.</w:t>
            </w:r>
          </w:p>
        </w:tc>
      </w:tr>
      <w:tr w:rsidR="00E752E9" w:rsidRPr="00AA44BF" w14:paraId="572DE7D8" w14:textId="77777777" w:rsidTr="00F53BE1">
        <w:trPr>
          <w:cantSplit/>
          <w:trHeight w:val="170"/>
        </w:trPr>
        <w:tc>
          <w:tcPr>
            <w:tcW w:w="308" w:type="dxa"/>
            <w:vAlign w:val="center"/>
          </w:tcPr>
          <w:p w14:paraId="07C5EC6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5</w:t>
            </w:r>
          </w:p>
        </w:tc>
        <w:tc>
          <w:tcPr>
            <w:tcW w:w="4275" w:type="dxa"/>
            <w:vAlign w:val="center"/>
          </w:tcPr>
          <w:p w14:paraId="4F0B706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Maintenance Period.</w:t>
            </w:r>
          </w:p>
        </w:tc>
        <w:tc>
          <w:tcPr>
            <w:tcW w:w="295" w:type="dxa"/>
            <w:vAlign w:val="center"/>
          </w:tcPr>
          <w:p w14:paraId="04E40DB7"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BEEE758" w14:textId="647D0A61" w:rsidR="00E752E9" w:rsidRPr="00AA44BF" w:rsidRDefault="00FB0923" w:rsidP="003607B2">
            <w:pPr>
              <w:jc w:val="both"/>
              <w:rPr>
                <w:rFonts w:asciiTheme="majorBidi" w:hAnsiTheme="majorBidi" w:cstheme="majorBidi"/>
                <w:szCs w:val="22"/>
              </w:rPr>
            </w:pPr>
            <w:r w:rsidRPr="00FB0923">
              <w:rPr>
                <w:rFonts w:asciiTheme="majorBidi" w:hAnsiTheme="majorBidi" w:cstheme="majorBidi"/>
                <w:color w:val="FF0000"/>
                <w:sz w:val="22"/>
                <w:szCs w:val="22"/>
              </w:rPr>
              <w:t xml:space="preserve">06 </w:t>
            </w:r>
            <w:r w:rsidR="00E752E9" w:rsidRPr="00AA44BF">
              <w:rPr>
                <w:rFonts w:asciiTheme="majorBidi" w:hAnsiTheme="majorBidi" w:cstheme="majorBidi"/>
                <w:sz w:val="22"/>
                <w:szCs w:val="22"/>
              </w:rPr>
              <w:t>months.</w:t>
            </w:r>
          </w:p>
        </w:tc>
      </w:tr>
      <w:tr w:rsidR="00E752E9" w:rsidRPr="00AA44BF" w14:paraId="594665D3" w14:textId="77777777" w:rsidTr="00376B1E">
        <w:trPr>
          <w:cantSplit/>
          <w:trHeight w:val="431"/>
        </w:trPr>
        <w:tc>
          <w:tcPr>
            <w:tcW w:w="308" w:type="dxa"/>
            <w:vAlign w:val="center"/>
          </w:tcPr>
          <w:p w14:paraId="1724313F"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6</w:t>
            </w:r>
          </w:p>
        </w:tc>
        <w:tc>
          <w:tcPr>
            <w:tcW w:w="4275" w:type="dxa"/>
            <w:vAlign w:val="center"/>
          </w:tcPr>
          <w:p w14:paraId="62820751"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Method of Payment.</w:t>
            </w:r>
          </w:p>
        </w:tc>
        <w:tc>
          <w:tcPr>
            <w:tcW w:w="295" w:type="dxa"/>
            <w:vAlign w:val="center"/>
          </w:tcPr>
          <w:p w14:paraId="315F889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906E9DC" w14:textId="7E75C740" w:rsidR="00E752E9" w:rsidRPr="00AA44BF" w:rsidRDefault="0018684F" w:rsidP="00B45BD7">
            <w:pPr>
              <w:jc w:val="both"/>
              <w:rPr>
                <w:rFonts w:asciiTheme="majorBidi" w:hAnsiTheme="majorBidi" w:cstheme="majorBidi"/>
                <w:b/>
                <w:szCs w:val="22"/>
              </w:rPr>
            </w:pPr>
            <w:r>
              <w:rPr>
                <w:rFonts w:asciiTheme="majorBidi" w:hAnsiTheme="majorBidi" w:cstheme="majorBidi"/>
                <w:b/>
                <w:szCs w:val="22"/>
              </w:rPr>
              <w:t>As per BB-2 (Appendix-B to Bid)</w:t>
            </w:r>
          </w:p>
        </w:tc>
      </w:tr>
      <w:tr w:rsidR="00E752E9" w:rsidRPr="00AA44BF" w14:paraId="02587492" w14:textId="77777777" w:rsidTr="00376B1E">
        <w:trPr>
          <w:cantSplit/>
          <w:trHeight w:val="620"/>
        </w:trPr>
        <w:tc>
          <w:tcPr>
            <w:tcW w:w="308" w:type="dxa"/>
            <w:vAlign w:val="center"/>
          </w:tcPr>
          <w:p w14:paraId="7CBD45BC"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7</w:t>
            </w:r>
          </w:p>
        </w:tc>
        <w:tc>
          <w:tcPr>
            <w:tcW w:w="4275" w:type="dxa"/>
            <w:vAlign w:val="center"/>
          </w:tcPr>
          <w:p w14:paraId="042947B2"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Period of honoring Interim bill.</w:t>
            </w:r>
          </w:p>
        </w:tc>
        <w:tc>
          <w:tcPr>
            <w:tcW w:w="295" w:type="dxa"/>
            <w:vAlign w:val="center"/>
          </w:tcPr>
          <w:p w14:paraId="3EB017A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4887761" w14:textId="5819F567" w:rsidR="00E752E9" w:rsidRPr="00AA44BF" w:rsidRDefault="00D41C7B" w:rsidP="003607B2">
            <w:pPr>
              <w:jc w:val="both"/>
              <w:rPr>
                <w:rFonts w:asciiTheme="majorBidi" w:hAnsiTheme="majorBidi" w:cstheme="majorBidi"/>
                <w:szCs w:val="22"/>
              </w:rPr>
            </w:pPr>
            <w:r>
              <w:rPr>
                <w:rFonts w:asciiTheme="majorBidi" w:hAnsiTheme="majorBidi" w:cstheme="majorBidi"/>
                <w:sz w:val="22"/>
                <w:szCs w:val="22"/>
              </w:rPr>
              <w:t>Subject to</w:t>
            </w:r>
            <w:r w:rsidR="00E752E9" w:rsidRPr="00AA44BF">
              <w:rPr>
                <w:rFonts w:asciiTheme="majorBidi" w:hAnsiTheme="majorBidi" w:cstheme="majorBidi"/>
                <w:sz w:val="22"/>
                <w:szCs w:val="22"/>
              </w:rPr>
              <w:t xml:space="preserve"> verification from State Life Engineer / Representatives.</w:t>
            </w:r>
          </w:p>
        </w:tc>
      </w:tr>
      <w:tr w:rsidR="00E752E9" w:rsidRPr="00AA44BF" w14:paraId="34392FC9" w14:textId="77777777" w:rsidTr="00F53BE1">
        <w:trPr>
          <w:cantSplit/>
          <w:trHeight w:val="197"/>
        </w:trPr>
        <w:tc>
          <w:tcPr>
            <w:tcW w:w="308" w:type="dxa"/>
            <w:vAlign w:val="center"/>
          </w:tcPr>
          <w:p w14:paraId="167CBE9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8</w:t>
            </w:r>
          </w:p>
        </w:tc>
        <w:tc>
          <w:tcPr>
            <w:tcW w:w="4275" w:type="dxa"/>
            <w:vAlign w:val="center"/>
          </w:tcPr>
          <w:p w14:paraId="4AA8472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Retention Money.</w:t>
            </w:r>
          </w:p>
        </w:tc>
        <w:tc>
          <w:tcPr>
            <w:tcW w:w="295" w:type="dxa"/>
            <w:vAlign w:val="center"/>
          </w:tcPr>
          <w:p w14:paraId="34BE78A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A27CEE7" w14:textId="1EB56449" w:rsidR="00E752E9" w:rsidRPr="00AA44BF" w:rsidRDefault="00E752E9" w:rsidP="003607B2">
            <w:pPr>
              <w:jc w:val="both"/>
              <w:rPr>
                <w:rFonts w:asciiTheme="majorBidi" w:hAnsiTheme="majorBidi" w:cstheme="majorBidi"/>
                <w:szCs w:val="22"/>
              </w:rPr>
            </w:pPr>
            <w:r w:rsidRPr="00AA44BF">
              <w:rPr>
                <w:rFonts w:asciiTheme="majorBidi" w:hAnsiTheme="majorBidi" w:cstheme="majorBidi"/>
                <w:b/>
                <w:sz w:val="22"/>
                <w:szCs w:val="22"/>
              </w:rPr>
              <w:t>5% (five)</w:t>
            </w:r>
            <w:r w:rsidRPr="00AA44BF">
              <w:rPr>
                <w:rFonts w:asciiTheme="majorBidi" w:hAnsiTheme="majorBidi" w:cstheme="majorBidi"/>
                <w:sz w:val="22"/>
                <w:szCs w:val="22"/>
              </w:rPr>
              <w:t xml:space="preserve"> percent of amount of </w:t>
            </w:r>
            <w:r w:rsidR="0018684F">
              <w:rPr>
                <w:rFonts w:asciiTheme="majorBidi" w:hAnsiTheme="majorBidi" w:cstheme="majorBidi"/>
                <w:sz w:val="22"/>
                <w:szCs w:val="22"/>
              </w:rPr>
              <w:t>Bill claimed</w:t>
            </w:r>
            <w:r w:rsidRPr="00AA44BF">
              <w:rPr>
                <w:rFonts w:asciiTheme="majorBidi" w:hAnsiTheme="majorBidi" w:cstheme="majorBidi"/>
                <w:sz w:val="22"/>
                <w:szCs w:val="22"/>
              </w:rPr>
              <w:t>.</w:t>
            </w:r>
          </w:p>
        </w:tc>
      </w:tr>
      <w:tr w:rsidR="00E752E9" w:rsidRPr="00AA44BF" w14:paraId="4796DF08" w14:textId="77777777" w:rsidTr="00F53BE1">
        <w:trPr>
          <w:cantSplit/>
          <w:trHeight w:val="197"/>
        </w:trPr>
        <w:tc>
          <w:tcPr>
            <w:tcW w:w="308" w:type="dxa"/>
            <w:vAlign w:val="center"/>
          </w:tcPr>
          <w:p w14:paraId="10EB10E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9</w:t>
            </w:r>
          </w:p>
        </w:tc>
        <w:tc>
          <w:tcPr>
            <w:tcW w:w="4275" w:type="dxa"/>
            <w:vAlign w:val="center"/>
          </w:tcPr>
          <w:p w14:paraId="24F35FE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Release of Retention Money.</w:t>
            </w:r>
          </w:p>
        </w:tc>
        <w:tc>
          <w:tcPr>
            <w:tcW w:w="295" w:type="dxa"/>
            <w:vAlign w:val="center"/>
          </w:tcPr>
          <w:p w14:paraId="27B3FF4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F55547C" w14:textId="2281C056" w:rsidR="00E752E9" w:rsidRPr="00AA44BF" w:rsidRDefault="00E752E9" w:rsidP="000C51DC">
            <w:pPr>
              <w:rPr>
                <w:rFonts w:asciiTheme="majorBidi" w:hAnsiTheme="majorBidi" w:cstheme="majorBidi"/>
                <w:szCs w:val="22"/>
              </w:rPr>
            </w:pPr>
            <w:r w:rsidRPr="00AA44BF">
              <w:rPr>
                <w:rFonts w:asciiTheme="majorBidi" w:hAnsiTheme="majorBidi" w:cstheme="majorBidi"/>
                <w:sz w:val="22"/>
                <w:szCs w:val="22"/>
              </w:rPr>
              <w:t>On satisfactory completion of maintenance period</w:t>
            </w:r>
            <w:r w:rsidR="00D41C7B">
              <w:rPr>
                <w:rFonts w:asciiTheme="majorBidi" w:hAnsiTheme="majorBidi" w:cstheme="majorBidi"/>
                <w:sz w:val="22"/>
                <w:szCs w:val="22"/>
              </w:rPr>
              <w:t xml:space="preserve"> i.e., 6 months.</w:t>
            </w:r>
          </w:p>
        </w:tc>
      </w:tr>
      <w:tr w:rsidR="00E752E9" w:rsidRPr="00AA44BF" w14:paraId="495ABB3F" w14:textId="77777777" w:rsidTr="00F53BE1">
        <w:trPr>
          <w:cantSplit/>
          <w:trHeight w:val="305"/>
        </w:trPr>
        <w:tc>
          <w:tcPr>
            <w:tcW w:w="308" w:type="dxa"/>
            <w:vAlign w:val="center"/>
          </w:tcPr>
          <w:p w14:paraId="01F7026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10</w:t>
            </w:r>
          </w:p>
        </w:tc>
        <w:tc>
          <w:tcPr>
            <w:tcW w:w="4275" w:type="dxa"/>
            <w:vAlign w:val="center"/>
          </w:tcPr>
          <w:p w14:paraId="7C243B13"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w:t>
            </w:r>
          </w:p>
        </w:tc>
        <w:tc>
          <w:tcPr>
            <w:tcW w:w="295" w:type="dxa"/>
            <w:vAlign w:val="center"/>
          </w:tcPr>
          <w:p w14:paraId="14FB4C4E"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7AB153F" w14:textId="76CF5A70" w:rsidR="00E752E9" w:rsidRPr="00AA44BF" w:rsidRDefault="005957B4" w:rsidP="00B45BD7">
            <w:pPr>
              <w:jc w:val="both"/>
              <w:rPr>
                <w:rFonts w:asciiTheme="majorBidi" w:hAnsiTheme="majorBidi" w:cstheme="majorBidi"/>
                <w:szCs w:val="22"/>
              </w:rPr>
            </w:pPr>
            <w:r w:rsidRPr="00ED03D0">
              <w:rPr>
                <w:rFonts w:asciiTheme="majorBidi" w:hAnsiTheme="majorBidi" w:cstheme="majorBidi"/>
                <w:b/>
                <w:color w:val="FF0000"/>
                <w:sz w:val="22"/>
                <w:szCs w:val="22"/>
              </w:rPr>
              <w:t>Rs.</w:t>
            </w:r>
            <w:r w:rsidR="00602B1A">
              <w:rPr>
                <w:rFonts w:asciiTheme="majorBidi" w:hAnsiTheme="majorBidi" w:cstheme="majorBidi"/>
                <w:b/>
                <w:color w:val="FF0000"/>
                <w:sz w:val="22"/>
                <w:szCs w:val="22"/>
              </w:rPr>
              <w:t>100,000</w:t>
            </w:r>
            <w:r w:rsidR="00710484" w:rsidRPr="00ED03D0">
              <w:rPr>
                <w:rFonts w:asciiTheme="majorBidi" w:hAnsiTheme="majorBidi" w:cstheme="majorBidi"/>
                <w:b/>
                <w:color w:val="FF0000"/>
                <w:sz w:val="22"/>
                <w:szCs w:val="22"/>
              </w:rPr>
              <w:t xml:space="preserve">/- </w:t>
            </w:r>
            <w:r w:rsidR="00E752E9" w:rsidRPr="00AA44BF">
              <w:rPr>
                <w:rFonts w:asciiTheme="majorBidi" w:hAnsiTheme="majorBidi" w:cstheme="majorBidi"/>
                <w:b/>
                <w:sz w:val="22"/>
                <w:szCs w:val="22"/>
              </w:rPr>
              <w:t>(Pak Rupees)</w:t>
            </w:r>
          </w:p>
        </w:tc>
      </w:tr>
      <w:tr w:rsidR="00E752E9" w:rsidRPr="00AA44BF" w14:paraId="039DAFBD" w14:textId="77777777" w:rsidTr="00F53BE1">
        <w:trPr>
          <w:cantSplit/>
          <w:trHeight w:val="260"/>
        </w:trPr>
        <w:tc>
          <w:tcPr>
            <w:tcW w:w="308" w:type="dxa"/>
            <w:vAlign w:val="center"/>
          </w:tcPr>
          <w:p w14:paraId="38CE43E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11</w:t>
            </w:r>
          </w:p>
        </w:tc>
        <w:tc>
          <w:tcPr>
            <w:tcW w:w="4275" w:type="dxa"/>
            <w:vAlign w:val="center"/>
          </w:tcPr>
          <w:p w14:paraId="5C1054A7"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Validity</w:t>
            </w:r>
          </w:p>
        </w:tc>
        <w:tc>
          <w:tcPr>
            <w:tcW w:w="295" w:type="dxa"/>
            <w:vAlign w:val="center"/>
          </w:tcPr>
          <w:p w14:paraId="798C730A"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1C2647D0" w14:textId="346B11ED" w:rsidR="00E752E9" w:rsidRPr="00AA44BF" w:rsidRDefault="00BA184B" w:rsidP="003607B2">
            <w:pPr>
              <w:jc w:val="both"/>
              <w:rPr>
                <w:rFonts w:asciiTheme="majorBidi" w:hAnsiTheme="majorBidi" w:cstheme="majorBidi"/>
                <w:b/>
                <w:szCs w:val="22"/>
              </w:rPr>
            </w:pPr>
            <w:r>
              <w:rPr>
                <w:rFonts w:asciiTheme="majorBidi" w:hAnsiTheme="majorBidi" w:cstheme="majorBidi"/>
                <w:b/>
                <w:color w:val="FF0000"/>
                <w:sz w:val="22"/>
                <w:szCs w:val="22"/>
              </w:rPr>
              <w:t xml:space="preserve">120 </w:t>
            </w:r>
            <w:r w:rsidR="00E752E9" w:rsidRPr="00AA44BF">
              <w:rPr>
                <w:rFonts w:asciiTheme="majorBidi" w:hAnsiTheme="majorBidi" w:cstheme="majorBidi"/>
                <w:b/>
                <w:sz w:val="22"/>
                <w:szCs w:val="22"/>
              </w:rPr>
              <w:t>days</w:t>
            </w:r>
          </w:p>
        </w:tc>
      </w:tr>
      <w:tr w:rsidR="00E752E9" w:rsidRPr="00AA44BF" w14:paraId="79BBCEF5" w14:textId="77777777" w:rsidTr="00376B1E">
        <w:trPr>
          <w:cantSplit/>
          <w:trHeight w:val="359"/>
        </w:trPr>
        <w:tc>
          <w:tcPr>
            <w:tcW w:w="308" w:type="dxa"/>
            <w:vAlign w:val="center"/>
          </w:tcPr>
          <w:p w14:paraId="536B897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12</w:t>
            </w:r>
          </w:p>
        </w:tc>
        <w:tc>
          <w:tcPr>
            <w:tcW w:w="4275" w:type="dxa"/>
            <w:vAlign w:val="center"/>
          </w:tcPr>
          <w:p w14:paraId="5F85E06A"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 Forfeit</w:t>
            </w:r>
            <w:r w:rsidR="00B45BD7" w:rsidRPr="00AA44BF">
              <w:rPr>
                <w:rFonts w:asciiTheme="majorBidi" w:hAnsiTheme="majorBidi" w:cstheme="majorBidi"/>
                <w:b/>
                <w:sz w:val="22"/>
                <w:szCs w:val="22"/>
              </w:rPr>
              <w:t>ure</w:t>
            </w:r>
          </w:p>
        </w:tc>
        <w:tc>
          <w:tcPr>
            <w:tcW w:w="295" w:type="dxa"/>
            <w:vAlign w:val="center"/>
          </w:tcPr>
          <w:p w14:paraId="2DFF2D35"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7616E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 is withdrawn after opening.</w:t>
            </w:r>
          </w:p>
          <w:p w14:paraId="1A59952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bidder does not accept letter of award or refuse to enter in contract</w:t>
            </w:r>
          </w:p>
        </w:tc>
      </w:tr>
      <w:tr w:rsidR="00E752E9" w:rsidRPr="00AA44BF" w14:paraId="6C45BB19" w14:textId="77777777" w:rsidTr="00F53BE1">
        <w:trPr>
          <w:cantSplit/>
          <w:trHeight w:val="1223"/>
        </w:trPr>
        <w:tc>
          <w:tcPr>
            <w:tcW w:w="308" w:type="dxa"/>
          </w:tcPr>
          <w:p w14:paraId="34FF8C6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13</w:t>
            </w:r>
          </w:p>
        </w:tc>
        <w:tc>
          <w:tcPr>
            <w:tcW w:w="4275" w:type="dxa"/>
          </w:tcPr>
          <w:p w14:paraId="4AB95D59"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 xml:space="preserve">Bid security (Bank Draft/Pay order) in favor of </w:t>
            </w:r>
            <w:r w:rsidRPr="00AA44BF">
              <w:rPr>
                <w:rFonts w:asciiTheme="majorBidi" w:hAnsiTheme="majorBidi" w:cstheme="majorBidi"/>
                <w:spacing w:val="-6"/>
                <w:w w:val="99"/>
                <w:sz w:val="22"/>
                <w:szCs w:val="22"/>
              </w:rPr>
              <w:t>“</w:t>
            </w:r>
            <w:r w:rsidRPr="00AA44BF">
              <w:rPr>
                <w:rFonts w:asciiTheme="majorBidi" w:hAnsiTheme="majorBidi" w:cstheme="majorBidi"/>
                <w:b/>
                <w:spacing w:val="-6"/>
                <w:w w:val="99"/>
                <w:sz w:val="22"/>
                <w:szCs w:val="22"/>
              </w:rPr>
              <w:t>State Life Insurance Corporation of Pakistan</w:t>
            </w:r>
            <w:r w:rsidRPr="00AA44BF">
              <w:rPr>
                <w:rFonts w:asciiTheme="majorBidi" w:hAnsiTheme="majorBidi" w:cstheme="majorBidi"/>
                <w:spacing w:val="-6"/>
                <w:w w:val="99"/>
                <w:sz w:val="22"/>
                <w:szCs w:val="22"/>
              </w:rPr>
              <w:t>”</w:t>
            </w:r>
            <w:r w:rsidRPr="00AA44BF">
              <w:rPr>
                <w:rFonts w:asciiTheme="majorBidi" w:hAnsiTheme="majorBidi" w:cstheme="majorBidi"/>
                <w:sz w:val="22"/>
                <w:szCs w:val="22"/>
              </w:rPr>
              <w:t xml:space="preserve"> to be submitted with Tender. Tenders with pay order/bank draft having different names shall be rejected.</w:t>
            </w:r>
          </w:p>
        </w:tc>
        <w:tc>
          <w:tcPr>
            <w:tcW w:w="295" w:type="dxa"/>
          </w:tcPr>
          <w:p w14:paraId="443EFFB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3FE3F368" w14:textId="4736800D"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Shall be released to un-successful bidders</w:t>
            </w:r>
            <w:r w:rsidR="00D41C7B">
              <w:rPr>
                <w:rFonts w:asciiTheme="majorBidi" w:hAnsiTheme="majorBidi" w:cstheme="majorBidi"/>
                <w:sz w:val="22"/>
                <w:szCs w:val="22"/>
              </w:rPr>
              <w:t xml:space="preserve"> except the second lowest bidder</w:t>
            </w:r>
            <w:r w:rsidRPr="00AA44BF">
              <w:rPr>
                <w:rFonts w:asciiTheme="majorBidi" w:hAnsiTheme="majorBidi" w:cstheme="majorBidi"/>
                <w:sz w:val="22"/>
                <w:szCs w:val="22"/>
              </w:rPr>
              <w:t xml:space="preserve"> on acceptance of the bid</w:t>
            </w:r>
            <w:r w:rsidR="006B2340">
              <w:rPr>
                <w:rFonts w:asciiTheme="majorBidi" w:hAnsiTheme="majorBidi" w:cstheme="majorBidi"/>
                <w:sz w:val="22"/>
                <w:szCs w:val="22"/>
              </w:rPr>
              <w:t xml:space="preserve"> of successful bidder</w:t>
            </w:r>
            <w:r w:rsidRPr="00AA44BF">
              <w:rPr>
                <w:rFonts w:asciiTheme="majorBidi" w:hAnsiTheme="majorBidi" w:cstheme="majorBidi"/>
                <w:sz w:val="22"/>
                <w:szCs w:val="22"/>
              </w:rPr>
              <w:t>.</w:t>
            </w:r>
          </w:p>
          <w:p w14:paraId="4A6AE716" w14:textId="77777777" w:rsidR="00E752E9" w:rsidRPr="00D41C7B"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 xml:space="preserve">To the </w:t>
            </w:r>
            <w:r w:rsidR="003B06F2">
              <w:rPr>
                <w:rFonts w:asciiTheme="majorBidi" w:hAnsiTheme="majorBidi" w:cstheme="majorBidi"/>
                <w:sz w:val="22"/>
                <w:szCs w:val="22"/>
              </w:rPr>
              <w:t>successful</w:t>
            </w:r>
            <w:r w:rsidRPr="00AA44BF">
              <w:rPr>
                <w:rFonts w:asciiTheme="majorBidi" w:hAnsiTheme="majorBidi" w:cstheme="majorBidi"/>
                <w:sz w:val="22"/>
                <w:szCs w:val="22"/>
              </w:rPr>
              <w:t xml:space="preserve"> bidder</w:t>
            </w:r>
            <w:r w:rsidR="003B06F2">
              <w:rPr>
                <w:rFonts w:asciiTheme="majorBidi" w:hAnsiTheme="majorBidi" w:cstheme="majorBidi"/>
                <w:sz w:val="22"/>
                <w:szCs w:val="22"/>
              </w:rPr>
              <w:t>,</w:t>
            </w:r>
            <w:r w:rsidRPr="00AA44BF">
              <w:rPr>
                <w:rFonts w:asciiTheme="majorBidi" w:hAnsiTheme="majorBidi" w:cstheme="majorBidi"/>
                <w:sz w:val="22"/>
                <w:szCs w:val="22"/>
              </w:rPr>
              <w:t xml:space="preserve"> </w:t>
            </w:r>
            <w:r w:rsidR="004F19F1">
              <w:rPr>
                <w:rFonts w:asciiTheme="majorBidi" w:hAnsiTheme="majorBidi" w:cstheme="majorBidi"/>
                <w:sz w:val="22"/>
                <w:szCs w:val="22"/>
              </w:rPr>
              <w:t xml:space="preserve">upon submission of performance security after award of </w:t>
            </w:r>
            <w:r w:rsidR="003B06F2">
              <w:rPr>
                <w:rFonts w:asciiTheme="majorBidi" w:hAnsiTheme="majorBidi" w:cstheme="majorBidi"/>
                <w:sz w:val="22"/>
                <w:szCs w:val="22"/>
              </w:rPr>
              <w:t>contract.</w:t>
            </w:r>
          </w:p>
          <w:p w14:paraId="26FDA8E9" w14:textId="62997DB1" w:rsidR="00D41C7B" w:rsidRPr="00AA44BF" w:rsidRDefault="00D41C7B" w:rsidP="004F2715">
            <w:pPr>
              <w:widowControl/>
              <w:numPr>
                <w:ilvl w:val="0"/>
                <w:numId w:val="2"/>
              </w:numPr>
              <w:overflowPunct/>
              <w:autoSpaceDE/>
              <w:autoSpaceDN/>
              <w:adjustRightInd/>
              <w:ind w:left="207" w:hanging="207"/>
              <w:jc w:val="both"/>
              <w:rPr>
                <w:rFonts w:asciiTheme="majorBidi" w:hAnsiTheme="majorBidi" w:cstheme="majorBidi"/>
                <w:szCs w:val="22"/>
              </w:rPr>
            </w:pPr>
            <w:r>
              <w:rPr>
                <w:rFonts w:asciiTheme="majorBidi" w:hAnsiTheme="majorBidi" w:cstheme="majorBidi"/>
                <w:szCs w:val="22"/>
              </w:rPr>
              <w:t xml:space="preserve">To the second lowest bidder, after the issuance of award of work to the successful bidder.  </w:t>
            </w:r>
          </w:p>
        </w:tc>
      </w:tr>
      <w:tr w:rsidR="00E752E9" w:rsidRPr="00AA44BF" w14:paraId="3E5F11A8" w14:textId="77777777" w:rsidTr="000B6696">
        <w:trPr>
          <w:cantSplit/>
          <w:trHeight w:val="863"/>
        </w:trPr>
        <w:tc>
          <w:tcPr>
            <w:tcW w:w="308" w:type="dxa"/>
          </w:tcPr>
          <w:p w14:paraId="4A27A0B9"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14</w:t>
            </w:r>
          </w:p>
        </w:tc>
        <w:tc>
          <w:tcPr>
            <w:tcW w:w="4275" w:type="dxa"/>
          </w:tcPr>
          <w:p w14:paraId="6D4DAFBF"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Deduction of taxes</w:t>
            </w:r>
          </w:p>
        </w:tc>
        <w:tc>
          <w:tcPr>
            <w:tcW w:w="295" w:type="dxa"/>
          </w:tcPr>
          <w:p w14:paraId="585C2AB8"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62DFCA41" w14:textId="77777777" w:rsidR="00E752E9" w:rsidRPr="00AA44BF" w:rsidRDefault="00E752E9" w:rsidP="000C51DC">
            <w:pPr>
              <w:jc w:val="both"/>
              <w:rPr>
                <w:rFonts w:asciiTheme="majorBidi" w:hAnsiTheme="majorBidi" w:cstheme="majorBidi"/>
                <w:szCs w:val="22"/>
              </w:rPr>
            </w:pPr>
            <w:r w:rsidRPr="00AA44BF">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21472C" w:rsidRPr="00AA44BF" w14:paraId="345B601F" w14:textId="77777777" w:rsidTr="00376B1E">
        <w:trPr>
          <w:cantSplit/>
        </w:trPr>
        <w:tc>
          <w:tcPr>
            <w:tcW w:w="308" w:type="dxa"/>
          </w:tcPr>
          <w:p w14:paraId="60351F0A" w14:textId="77777777" w:rsidR="0021472C" w:rsidRPr="00AA44BF" w:rsidRDefault="0021472C" w:rsidP="003607B2">
            <w:pPr>
              <w:ind w:left="-113" w:right="-108"/>
              <w:jc w:val="center"/>
              <w:rPr>
                <w:rFonts w:asciiTheme="majorBidi" w:hAnsiTheme="majorBidi" w:cstheme="majorBidi"/>
                <w:szCs w:val="24"/>
              </w:rPr>
            </w:pPr>
            <w:r w:rsidRPr="00AA44BF">
              <w:rPr>
                <w:rFonts w:asciiTheme="majorBidi" w:hAnsiTheme="majorBidi" w:cstheme="majorBidi"/>
                <w:szCs w:val="24"/>
              </w:rPr>
              <w:t>16</w:t>
            </w:r>
          </w:p>
        </w:tc>
        <w:tc>
          <w:tcPr>
            <w:tcW w:w="4275" w:type="dxa"/>
          </w:tcPr>
          <w:p w14:paraId="70F4A7A2" w14:textId="77777777" w:rsidR="0021472C" w:rsidRPr="00AA44BF" w:rsidRDefault="0021472C" w:rsidP="003607B2">
            <w:pPr>
              <w:jc w:val="both"/>
              <w:rPr>
                <w:rFonts w:asciiTheme="majorBidi" w:hAnsiTheme="majorBidi" w:cstheme="majorBidi"/>
                <w:szCs w:val="24"/>
              </w:rPr>
            </w:pPr>
            <w:r w:rsidRPr="00AA44BF">
              <w:rPr>
                <w:rFonts w:asciiTheme="majorBidi" w:hAnsiTheme="majorBidi" w:cstheme="majorBidi"/>
                <w:szCs w:val="24"/>
              </w:rPr>
              <w:t>Performance Security</w:t>
            </w:r>
          </w:p>
        </w:tc>
        <w:tc>
          <w:tcPr>
            <w:tcW w:w="295" w:type="dxa"/>
          </w:tcPr>
          <w:p w14:paraId="74CFEC5B" w14:textId="77777777" w:rsidR="0021472C" w:rsidRPr="00AA44BF" w:rsidRDefault="0021472C"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7AB5EA9" w14:textId="2C8150F4" w:rsidR="0021472C" w:rsidRPr="00AA44BF" w:rsidRDefault="00ED03D0" w:rsidP="003607B2">
            <w:pPr>
              <w:jc w:val="both"/>
              <w:rPr>
                <w:rFonts w:asciiTheme="majorBidi" w:hAnsiTheme="majorBidi" w:cstheme="majorBidi"/>
                <w:b/>
                <w:w w:val="90"/>
                <w:szCs w:val="24"/>
              </w:rPr>
            </w:pPr>
            <w:r w:rsidRPr="00ED03D0">
              <w:rPr>
                <w:rFonts w:asciiTheme="majorBidi" w:hAnsiTheme="majorBidi" w:cstheme="majorBidi"/>
                <w:color w:val="FF0000"/>
                <w:w w:val="90"/>
                <w:szCs w:val="24"/>
              </w:rPr>
              <w:t xml:space="preserve">Max </w:t>
            </w:r>
            <w:r w:rsidR="00D41C7B">
              <w:rPr>
                <w:rFonts w:asciiTheme="majorBidi" w:hAnsiTheme="majorBidi" w:cstheme="majorBidi"/>
                <w:color w:val="FF0000"/>
                <w:w w:val="90"/>
                <w:szCs w:val="24"/>
              </w:rPr>
              <w:t>10</w:t>
            </w:r>
            <w:r w:rsidR="0021472C" w:rsidRPr="00ED03D0">
              <w:rPr>
                <w:rFonts w:asciiTheme="majorBidi" w:hAnsiTheme="majorBidi" w:cstheme="majorBidi"/>
                <w:color w:val="FF0000"/>
                <w:w w:val="90"/>
                <w:szCs w:val="24"/>
              </w:rPr>
              <w:t xml:space="preserve">% </w:t>
            </w:r>
            <w:r w:rsidR="0021472C" w:rsidRPr="00AA44BF">
              <w:rPr>
                <w:rFonts w:asciiTheme="majorBidi" w:hAnsiTheme="majorBidi" w:cstheme="majorBidi"/>
                <w:w w:val="90"/>
                <w:szCs w:val="24"/>
              </w:rPr>
              <w:t>of contract amount in favor of State Life against Bank Guarantee</w:t>
            </w:r>
            <w:r w:rsidR="00D41C7B">
              <w:rPr>
                <w:rFonts w:asciiTheme="majorBidi" w:hAnsiTheme="majorBidi" w:cstheme="majorBidi"/>
                <w:w w:val="90"/>
                <w:szCs w:val="24"/>
              </w:rPr>
              <w:t>/Insurance Guarantee</w:t>
            </w:r>
            <w:r w:rsidR="0021472C" w:rsidRPr="00AA44BF">
              <w:rPr>
                <w:rFonts w:asciiTheme="majorBidi" w:hAnsiTheme="majorBidi" w:cstheme="majorBidi"/>
                <w:w w:val="90"/>
                <w:szCs w:val="24"/>
              </w:rPr>
              <w:t>.</w:t>
            </w:r>
            <w:r w:rsidR="009970DA">
              <w:rPr>
                <w:rFonts w:asciiTheme="majorBidi" w:hAnsiTheme="majorBidi" w:cstheme="majorBidi"/>
                <w:w w:val="90"/>
                <w:szCs w:val="24"/>
              </w:rPr>
              <w:t xml:space="preserve">  </w:t>
            </w:r>
          </w:p>
        </w:tc>
      </w:tr>
      <w:tr w:rsidR="000E2CB2" w:rsidRPr="00AA44BF" w14:paraId="5A850775" w14:textId="77777777" w:rsidTr="00376B1E">
        <w:trPr>
          <w:cantSplit/>
        </w:trPr>
        <w:tc>
          <w:tcPr>
            <w:tcW w:w="308" w:type="dxa"/>
          </w:tcPr>
          <w:p w14:paraId="3083603A" w14:textId="77777777" w:rsidR="000E2CB2" w:rsidRPr="00AA44BF" w:rsidRDefault="000E2CB2" w:rsidP="003607B2">
            <w:pPr>
              <w:ind w:left="-113" w:right="-108"/>
              <w:jc w:val="center"/>
              <w:rPr>
                <w:rFonts w:asciiTheme="majorBidi" w:hAnsiTheme="majorBidi" w:cstheme="majorBidi"/>
                <w:szCs w:val="24"/>
              </w:rPr>
            </w:pPr>
            <w:r w:rsidRPr="00AA44BF">
              <w:rPr>
                <w:rFonts w:asciiTheme="majorBidi" w:hAnsiTheme="majorBidi" w:cstheme="majorBidi"/>
                <w:szCs w:val="24"/>
              </w:rPr>
              <w:t>17</w:t>
            </w:r>
          </w:p>
        </w:tc>
        <w:tc>
          <w:tcPr>
            <w:tcW w:w="4275" w:type="dxa"/>
          </w:tcPr>
          <w:p w14:paraId="3B0F582E" w14:textId="77777777" w:rsidR="000E2CB2" w:rsidRPr="00AA44BF" w:rsidRDefault="000E2CB2" w:rsidP="003607B2">
            <w:pPr>
              <w:jc w:val="both"/>
              <w:rPr>
                <w:rFonts w:asciiTheme="majorBidi" w:hAnsiTheme="majorBidi" w:cstheme="majorBidi"/>
                <w:szCs w:val="24"/>
              </w:rPr>
            </w:pPr>
            <w:r w:rsidRPr="00AA44BF">
              <w:rPr>
                <w:rFonts w:asciiTheme="majorBidi" w:hAnsiTheme="majorBidi" w:cstheme="majorBidi"/>
                <w:szCs w:val="24"/>
              </w:rPr>
              <w:t>Black listing</w:t>
            </w:r>
          </w:p>
        </w:tc>
        <w:tc>
          <w:tcPr>
            <w:tcW w:w="295" w:type="dxa"/>
          </w:tcPr>
          <w:p w14:paraId="56B69EA6" w14:textId="77777777" w:rsidR="000E2CB2" w:rsidRPr="00AA44BF" w:rsidRDefault="000E2CB2"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6F11A26" w14:textId="488E717E" w:rsidR="000E2CB2" w:rsidRPr="00AA44BF" w:rsidRDefault="000E2CB2" w:rsidP="003607B2">
            <w:pPr>
              <w:jc w:val="both"/>
              <w:rPr>
                <w:rFonts w:asciiTheme="majorBidi" w:hAnsiTheme="majorBidi" w:cstheme="majorBidi"/>
                <w:w w:val="90"/>
                <w:szCs w:val="24"/>
              </w:rPr>
            </w:pPr>
            <w:r w:rsidRPr="00AA44BF">
              <w:rPr>
                <w:rFonts w:asciiTheme="majorBidi" w:hAnsiTheme="majorBidi" w:cstheme="majorBidi"/>
                <w:w w:val="90"/>
                <w:szCs w:val="24"/>
              </w:rPr>
              <w:t xml:space="preserve">As per State Life blacklisting procedure in light of PPRA – Rule </w:t>
            </w:r>
            <w:r w:rsidR="00E2134E">
              <w:rPr>
                <w:rFonts w:asciiTheme="majorBidi" w:hAnsiTheme="majorBidi" w:cstheme="majorBidi"/>
                <w:w w:val="90"/>
                <w:szCs w:val="24"/>
              </w:rPr>
              <w:t>–</w:t>
            </w:r>
            <w:r w:rsidRPr="00AA44BF">
              <w:rPr>
                <w:rFonts w:asciiTheme="majorBidi" w:hAnsiTheme="majorBidi" w:cstheme="majorBidi"/>
                <w:w w:val="90"/>
                <w:szCs w:val="24"/>
              </w:rPr>
              <w:t xml:space="preserve"> 19</w:t>
            </w:r>
          </w:p>
        </w:tc>
      </w:tr>
      <w:tr w:rsidR="00472560" w:rsidRPr="00AA44BF" w14:paraId="2C3D0F73" w14:textId="77777777" w:rsidTr="00376B1E">
        <w:trPr>
          <w:cantSplit/>
        </w:trPr>
        <w:tc>
          <w:tcPr>
            <w:tcW w:w="308" w:type="dxa"/>
          </w:tcPr>
          <w:p w14:paraId="3C7C03AC" w14:textId="77777777" w:rsidR="00472560" w:rsidRPr="00AA44BF" w:rsidRDefault="00472560" w:rsidP="003607B2">
            <w:pPr>
              <w:ind w:left="-113" w:right="-108"/>
              <w:jc w:val="center"/>
              <w:rPr>
                <w:rFonts w:asciiTheme="majorBidi" w:hAnsiTheme="majorBidi" w:cstheme="majorBidi"/>
                <w:szCs w:val="24"/>
              </w:rPr>
            </w:pPr>
            <w:r w:rsidRPr="00AA44BF">
              <w:rPr>
                <w:rFonts w:asciiTheme="majorBidi" w:hAnsiTheme="majorBidi" w:cstheme="majorBidi"/>
                <w:szCs w:val="24"/>
              </w:rPr>
              <w:t>18</w:t>
            </w:r>
          </w:p>
        </w:tc>
        <w:tc>
          <w:tcPr>
            <w:tcW w:w="4275" w:type="dxa"/>
          </w:tcPr>
          <w:p w14:paraId="7CA5B419" w14:textId="77777777" w:rsidR="00472560" w:rsidRPr="00AA44BF" w:rsidRDefault="00472560" w:rsidP="003607B2">
            <w:pPr>
              <w:jc w:val="both"/>
              <w:rPr>
                <w:rFonts w:asciiTheme="majorBidi" w:hAnsiTheme="majorBidi" w:cstheme="majorBidi"/>
                <w:szCs w:val="24"/>
              </w:rPr>
            </w:pPr>
            <w:r w:rsidRPr="00AA44BF">
              <w:rPr>
                <w:rFonts w:asciiTheme="majorBidi" w:hAnsiTheme="majorBidi" w:cstheme="majorBidi"/>
                <w:szCs w:val="24"/>
              </w:rPr>
              <w:t>Risk &amp; Cost</w:t>
            </w:r>
          </w:p>
        </w:tc>
        <w:tc>
          <w:tcPr>
            <w:tcW w:w="295" w:type="dxa"/>
          </w:tcPr>
          <w:p w14:paraId="7BFB2262" w14:textId="77777777" w:rsidR="00472560" w:rsidRPr="00AA44BF" w:rsidRDefault="00472560"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C62FAD1" w14:textId="77777777" w:rsidR="00472560" w:rsidRPr="00AA44BF" w:rsidRDefault="00472560" w:rsidP="003607B2">
            <w:pPr>
              <w:jc w:val="both"/>
              <w:rPr>
                <w:rFonts w:asciiTheme="majorBidi" w:hAnsiTheme="majorBidi" w:cstheme="majorBidi"/>
                <w:w w:val="90"/>
                <w:szCs w:val="24"/>
              </w:rPr>
            </w:pPr>
            <w:r w:rsidRPr="00AA44BF">
              <w:rPr>
                <w:rFonts w:asciiTheme="majorBidi" w:hAnsiTheme="majorBidi" w:cstheme="majorBidi"/>
                <w:w w:val="90"/>
                <w:szCs w:val="24"/>
              </w:rPr>
              <w:t>If the contractor fails to execute the job in given time and beyond 30 days of notice issued, State Life may get the remaining works executed through other contractor at his risk &amp; cost</w:t>
            </w:r>
          </w:p>
        </w:tc>
      </w:tr>
    </w:tbl>
    <w:p w14:paraId="1989198A" w14:textId="77777777" w:rsidR="00E2134E" w:rsidRDefault="00E2134E" w:rsidP="00E40BD3">
      <w:pPr>
        <w:ind w:right="29"/>
        <w:jc w:val="both"/>
        <w:rPr>
          <w:rFonts w:ascii="Arial Narrow" w:hAnsi="Arial Narrow"/>
          <w:b/>
          <w:szCs w:val="28"/>
        </w:rPr>
      </w:pPr>
    </w:p>
    <w:p w14:paraId="3D3ABCE0" w14:textId="7527A2D6" w:rsidR="00F53BE1" w:rsidRDefault="00F53BE1">
      <w:pPr>
        <w:widowControl/>
        <w:overflowPunct/>
        <w:autoSpaceDE/>
        <w:autoSpaceDN/>
        <w:adjustRightInd/>
        <w:spacing w:after="160" w:line="259" w:lineRule="auto"/>
        <w:rPr>
          <w:rFonts w:ascii="Arial Narrow" w:hAnsi="Arial Narrow"/>
          <w:b/>
          <w:szCs w:val="28"/>
        </w:rPr>
      </w:pPr>
    </w:p>
    <w:p w14:paraId="44AE8F2B" w14:textId="63749383" w:rsidR="000C51DC" w:rsidRPr="00C82323" w:rsidRDefault="004F25DE" w:rsidP="00EF3B17">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REPAIR MAINTENANCE OF ALUMINIUM SLIDING GLASS WINDOWS AT VARIOUS FLOORS OF STATE LIFE BUILDING NO.5, BLUE AREA, ISLAMABAD</w:t>
      </w:r>
      <w:r w:rsidR="0005460D" w:rsidRPr="0005460D">
        <w:rPr>
          <w:rFonts w:ascii="Times New Roman" w:hAnsi="Times New Roman"/>
          <w:b/>
          <w:bCs/>
          <w:i/>
          <w:iCs/>
          <w:color w:val="000000"/>
          <w:sz w:val="22"/>
          <w:szCs w:val="22"/>
        </w:rPr>
        <w:t>.</w:t>
      </w:r>
    </w:p>
    <w:p w14:paraId="135BA38B" w14:textId="77B7498C" w:rsidR="00F53BE1" w:rsidRPr="005C10E8" w:rsidRDefault="00F53BE1" w:rsidP="00F53BE1">
      <w:pPr>
        <w:ind w:left="180" w:right="209"/>
        <w:jc w:val="both"/>
        <w:rPr>
          <w:rFonts w:ascii="Arial" w:hAnsi="Arial" w:cs="Arial"/>
          <w:b/>
          <w:spacing w:val="14"/>
          <w:w w:val="120"/>
          <w:sz w:val="28"/>
          <w:szCs w:val="28"/>
        </w:rPr>
      </w:pPr>
    </w:p>
    <w:p w14:paraId="61DD86FF" w14:textId="116CBB57" w:rsidR="00E40BD3" w:rsidRPr="006D2802" w:rsidRDefault="00E40BD3" w:rsidP="00E40BD3">
      <w:pPr>
        <w:ind w:right="29"/>
        <w:jc w:val="both"/>
        <w:rPr>
          <w:rFonts w:ascii="Arial" w:hAnsi="Arial" w:cs="Arial"/>
          <w:b/>
          <w:u w:val="single"/>
        </w:rPr>
      </w:pPr>
    </w:p>
    <w:p w14:paraId="727CEB39" w14:textId="06E8EF45" w:rsidR="00E32C33" w:rsidRPr="00F11785" w:rsidRDefault="00E32C33" w:rsidP="00E40BD3">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002E43D1">
        <w:rPr>
          <w:rFonts w:ascii="Arial Narrow" w:hAnsi="Arial Narrow"/>
          <w:b/>
          <w:color w:val="404040" w:themeColor="text1" w:themeTint="BF"/>
          <w:sz w:val="22"/>
          <w:szCs w:val="18"/>
        </w:rPr>
        <w:t>TENDER NO.</w:t>
      </w:r>
      <w:r w:rsidR="000C51DC">
        <w:rPr>
          <w:rFonts w:ascii="Arial Narrow" w:hAnsi="Arial Narrow"/>
          <w:b/>
          <w:color w:val="404040" w:themeColor="text1" w:themeTint="BF"/>
          <w:sz w:val="22"/>
          <w:szCs w:val="18"/>
        </w:rPr>
        <w:t xml:space="preserve"> </w:t>
      </w:r>
      <w:r w:rsidR="004F25DE">
        <w:rPr>
          <w:rFonts w:asciiTheme="majorBidi" w:eastAsia="Calibri" w:hAnsiTheme="majorBidi" w:cstheme="majorBidi"/>
          <w:b/>
          <w:color w:val="000000"/>
          <w:spacing w:val="4"/>
          <w:szCs w:val="24"/>
          <w:lang w:val="en-GB"/>
        </w:rPr>
        <w:t>SLIC/RE/SLB-5/CIVIL/05/07/2025</w:t>
      </w:r>
      <w:r w:rsidRPr="00F53BE1">
        <w:rPr>
          <w:rFonts w:ascii="Arial Narrow" w:hAnsi="Arial Narrow"/>
          <w:b/>
          <w:sz w:val="22"/>
          <w:szCs w:val="18"/>
        </w:rPr>
        <w:t>)</w:t>
      </w:r>
    </w:p>
    <w:p w14:paraId="3D58F00E" w14:textId="77777777" w:rsidR="00E752E9" w:rsidRDefault="00E752E9" w:rsidP="00E32C33">
      <w:pPr>
        <w:pStyle w:val="Header"/>
        <w:tabs>
          <w:tab w:val="left" w:pos="540"/>
          <w:tab w:val="left" w:pos="810"/>
        </w:tabs>
        <w:rPr>
          <w:b/>
        </w:rPr>
      </w:pPr>
      <w:r w:rsidRPr="00B23634">
        <w:rPr>
          <w:rFonts w:ascii="Arial Narrow" w:hAnsi="Arial Narrow"/>
          <w:b/>
          <w:color w:val="404040" w:themeColor="text1" w:themeTint="BF"/>
          <w:sz w:val="18"/>
          <w:szCs w:val="18"/>
        </w:rPr>
        <w:tab/>
      </w:r>
    </w:p>
    <w:p w14:paraId="17FE16CA" w14:textId="77777777" w:rsidR="00E752E9" w:rsidRDefault="00E752E9" w:rsidP="00E752E9">
      <w:pPr>
        <w:tabs>
          <w:tab w:val="left" w:pos="3700"/>
        </w:tabs>
        <w:rPr>
          <w:b/>
        </w:rPr>
      </w:pPr>
    </w:p>
    <w:p w14:paraId="09BD04B9" w14:textId="77777777" w:rsidR="00E752E9" w:rsidRPr="00F53BE1" w:rsidRDefault="00E752E9" w:rsidP="00E752E9">
      <w:pPr>
        <w:jc w:val="center"/>
        <w:rPr>
          <w:rFonts w:ascii="Century Gothic" w:hAnsi="Century Gothic"/>
          <w:b/>
          <w:spacing w:val="12"/>
          <w:w w:val="110"/>
          <w:u w:val="single"/>
        </w:rPr>
      </w:pPr>
      <w:r w:rsidRPr="00F53BE1">
        <w:rPr>
          <w:rFonts w:ascii="Arial" w:hAnsi="Arial"/>
          <w:b/>
          <w:spacing w:val="10"/>
          <w:w w:val="130"/>
          <w:u w:val="single"/>
        </w:rPr>
        <w:t>GENERAL CONDITIONS</w:t>
      </w:r>
    </w:p>
    <w:p w14:paraId="336AEFAB" w14:textId="77777777" w:rsidR="00E752E9" w:rsidRPr="00F53BE1" w:rsidRDefault="00E752E9" w:rsidP="00E752E9">
      <w:pPr>
        <w:jc w:val="both"/>
        <w:rPr>
          <w:rFonts w:ascii="Century Gothic" w:hAnsi="Century Gothic"/>
          <w:b/>
          <w:spacing w:val="12"/>
          <w:w w:val="110"/>
          <w:u w:val="single"/>
        </w:rPr>
      </w:pPr>
    </w:p>
    <w:p w14:paraId="28795162" w14:textId="77777777" w:rsidR="00E752E9" w:rsidRPr="00884673" w:rsidRDefault="00E752E9" w:rsidP="00E752E9">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14:paraId="5133E368" w14:textId="77777777" w:rsidR="00E752E9" w:rsidRPr="005B2ED3" w:rsidRDefault="00E752E9" w:rsidP="00E752E9">
      <w:pPr>
        <w:pStyle w:val="ListParagraph"/>
        <w:ind w:hanging="720"/>
        <w:jc w:val="both"/>
        <w:rPr>
          <w:rFonts w:ascii="Arial Narrow" w:hAnsi="Arial Narrow"/>
          <w:b/>
          <w:i/>
          <w:sz w:val="16"/>
          <w:szCs w:val="16"/>
        </w:rPr>
      </w:pPr>
    </w:p>
    <w:p w14:paraId="4EA7FF92" w14:textId="56C2EB37" w:rsidR="00E752E9" w:rsidRPr="00CB6582" w:rsidRDefault="00E752E9" w:rsidP="00E752E9">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sidR="00BF5686">
        <w:rPr>
          <w:rFonts w:ascii="Arial" w:hAnsi="Arial" w:cs="Arial"/>
          <w:b/>
          <w:i/>
          <w:szCs w:val="26"/>
        </w:rPr>
        <w:t xml:space="preserve"> (GST/</w:t>
      </w:r>
      <w:r w:rsidR="00F53BE1">
        <w:rPr>
          <w:rFonts w:ascii="Arial" w:hAnsi="Arial" w:cs="Arial"/>
          <w:b/>
          <w:i/>
          <w:szCs w:val="26"/>
        </w:rPr>
        <w:t xml:space="preserve"> </w:t>
      </w:r>
      <w:r w:rsidR="00BF5686">
        <w:rPr>
          <w:rFonts w:ascii="Arial" w:hAnsi="Arial" w:cs="Arial"/>
          <w:b/>
          <w:i/>
          <w:szCs w:val="26"/>
        </w:rPr>
        <w:t>SST included)</w:t>
      </w:r>
      <w:r w:rsidRPr="00CB6582">
        <w:rPr>
          <w:rFonts w:ascii="Arial" w:hAnsi="Arial" w:cs="Arial"/>
          <w:b/>
          <w:i/>
          <w:szCs w:val="26"/>
        </w:rPr>
        <w:t>, cost of material, labor, duties, surcharges, as per Govt: rules and profit etc</w:t>
      </w:r>
      <w:r w:rsidRPr="00CB6582">
        <w:rPr>
          <w:rFonts w:ascii="Arial" w:hAnsi="Arial" w:cs="Arial"/>
          <w:i/>
          <w:szCs w:val="26"/>
        </w:rPr>
        <w:t>.</w:t>
      </w:r>
    </w:p>
    <w:p w14:paraId="1E04685F" w14:textId="77777777" w:rsidR="00E752E9" w:rsidRPr="00CB6582" w:rsidRDefault="00E752E9" w:rsidP="00E752E9">
      <w:pPr>
        <w:pStyle w:val="ListParagraph"/>
        <w:ind w:hanging="720"/>
        <w:jc w:val="both"/>
        <w:rPr>
          <w:rFonts w:ascii="Arial" w:hAnsi="Arial" w:cs="Arial"/>
          <w:i/>
          <w:sz w:val="22"/>
        </w:rPr>
      </w:pPr>
    </w:p>
    <w:p w14:paraId="2A24C04E" w14:textId="0EC67DDE"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b.</w:t>
      </w:r>
      <w:r w:rsidRPr="00CB6582">
        <w:rPr>
          <w:rFonts w:ascii="Arial" w:hAnsi="Arial" w:cs="Arial"/>
          <w:i/>
          <w:szCs w:val="26"/>
        </w:rPr>
        <w:tab/>
        <w:t>State Life reserves the right to ADD/</w:t>
      </w:r>
      <w:r w:rsidR="00F53BE1">
        <w:rPr>
          <w:rFonts w:ascii="Arial" w:hAnsi="Arial" w:cs="Arial"/>
          <w:i/>
          <w:szCs w:val="26"/>
        </w:rPr>
        <w:t xml:space="preserve"> </w:t>
      </w:r>
      <w:r w:rsidRPr="00CB6582">
        <w:rPr>
          <w:rFonts w:ascii="Arial" w:hAnsi="Arial" w:cs="Arial"/>
          <w:i/>
          <w:szCs w:val="26"/>
        </w:rPr>
        <w:t>DELETE/ modify any item of work including varying the quantities of any item as per site requirement.</w:t>
      </w:r>
    </w:p>
    <w:p w14:paraId="5EF2483A" w14:textId="77777777" w:rsidR="00E752E9" w:rsidRPr="00CB6582" w:rsidRDefault="00E752E9" w:rsidP="00E752E9">
      <w:pPr>
        <w:pStyle w:val="ListParagraph"/>
        <w:ind w:hanging="720"/>
        <w:jc w:val="both"/>
        <w:rPr>
          <w:rFonts w:ascii="Arial" w:hAnsi="Arial" w:cs="Arial"/>
          <w:i/>
          <w:sz w:val="22"/>
        </w:rPr>
      </w:pPr>
    </w:p>
    <w:p w14:paraId="0FC9B563" w14:textId="77777777" w:rsidR="00E752E9" w:rsidRPr="00CB6582" w:rsidRDefault="00E752E9" w:rsidP="00E752E9">
      <w:pPr>
        <w:pStyle w:val="ListParagraph"/>
        <w:ind w:hanging="720"/>
        <w:jc w:val="both"/>
        <w:rPr>
          <w:rFonts w:ascii="Arial" w:hAnsi="Arial" w:cs="Arial"/>
          <w:i/>
          <w:szCs w:val="26"/>
        </w:rPr>
      </w:pPr>
      <w:r>
        <w:rPr>
          <w:rFonts w:ascii="Arial" w:hAnsi="Arial" w:cs="Arial"/>
          <w:i/>
          <w:szCs w:val="26"/>
        </w:rPr>
        <w:t>c.</w:t>
      </w:r>
      <w:r>
        <w:rPr>
          <w:rFonts w:ascii="Arial" w:hAnsi="Arial" w:cs="Arial"/>
          <w:i/>
          <w:szCs w:val="26"/>
        </w:rPr>
        <w:tab/>
        <w:t>Contractors should</w:t>
      </w:r>
      <w:r w:rsidRPr="00CB6582">
        <w:rPr>
          <w:rFonts w:ascii="Arial" w:hAnsi="Arial" w:cs="Arial"/>
          <w:i/>
          <w:szCs w:val="26"/>
        </w:rPr>
        <w:t xml:space="preserve"> visit the site before quoting their rates.</w:t>
      </w:r>
    </w:p>
    <w:p w14:paraId="4840420C" w14:textId="77777777" w:rsidR="00E752E9" w:rsidRPr="00CB6582" w:rsidRDefault="00E752E9" w:rsidP="00E752E9">
      <w:pPr>
        <w:pStyle w:val="ListParagraph"/>
        <w:ind w:hanging="720"/>
        <w:jc w:val="both"/>
        <w:rPr>
          <w:rFonts w:ascii="Arial" w:hAnsi="Arial" w:cs="Arial"/>
          <w:i/>
          <w:sz w:val="22"/>
        </w:rPr>
      </w:pPr>
    </w:p>
    <w:p w14:paraId="6432B135" w14:textId="2A51C9E3"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d.</w:t>
      </w:r>
      <w:r w:rsidRPr="00CB6582">
        <w:rPr>
          <w:rFonts w:ascii="Arial" w:hAnsi="Arial" w:cs="Arial"/>
          <w:i/>
          <w:szCs w:val="26"/>
        </w:rPr>
        <w:tab/>
        <w:t>The job may also be inspected/</w:t>
      </w:r>
      <w:r w:rsidR="00F53BE1">
        <w:rPr>
          <w:rFonts w:ascii="Arial" w:hAnsi="Arial" w:cs="Arial"/>
          <w:i/>
          <w:szCs w:val="26"/>
        </w:rPr>
        <w:t xml:space="preserve"> </w:t>
      </w:r>
      <w:r w:rsidRPr="00CB6582">
        <w:rPr>
          <w:rFonts w:ascii="Arial" w:hAnsi="Arial" w:cs="Arial"/>
          <w:i/>
          <w:szCs w:val="26"/>
        </w:rPr>
        <w:t>checked/</w:t>
      </w:r>
      <w:r w:rsidR="00F53BE1">
        <w:rPr>
          <w:rFonts w:ascii="Arial" w:hAnsi="Arial" w:cs="Arial"/>
          <w:i/>
          <w:szCs w:val="26"/>
        </w:rPr>
        <w:t xml:space="preserve"> </w:t>
      </w:r>
      <w:r w:rsidRPr="00CB6582">
        <w:rPr>
          <w:rFonts w:ascii="Arial" w:hAnsi="Arial" w:cs="Arial"/>
          <w:i/>
          <w:szCs w:val="26"/>
        </w:rPr>
        <w:t>verified by the SLIC representative for quality control and if found any non-conformity then contractor has to rectify and do the corrective actions at no extra charges.</w:t>
      </w:r>
    </w:p>
    <w:p w14:paraId="07C518D9" w14:textId="77777777" w:rsidR="00E752E9" w:rsidRPr="00CB6582" w:rsidRDefault="00E752E9" w:rsidP="00E752E9">
      <w:pPr>
        <w:pStyle w:val="ListParagraph"/>
        <w:ind w:hanging="720"/>
        <w:jc w:val="both"/>
        <w:rPr>
          <w:rFonts w:ascii="Arial" w:hAnsi="Arial" w:cs="Arial"/>
          <w:i/>
          <w:sz w:val="22"/>
        </w:rPr>
      </w:pPr>
    </w:p>
    <w:p w14:paraId="2F56E119" w14:textId="33E9C37B"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e.</w:t>
      </w:r>
      <w:r w:rsidRPr="00CB6582">
        <w:rPr>
          <w:rFonts w:ascii="Arial" w:hAnsi="Arial" w:cs="Arial"/>
          <w:i/>
          <w:szCs w:val="26"/>
        </w:rPr>
        <w:tab/>
        <w:t>All the work shall be carried out/executed in accordance with the bill of quantities and General engineering practice under ACI/ BS codes as applicable locally.</w:t>
      </w:r>
    </w:p>
    <w:p w14:paraId="330652A0" w14:textId="77777777" w:rsidR="00E752E9" w:rsidRPr="00CB6582" w:rsidRDefault="00E752E9" w:rsidP="00E752E9">
      <w:pPr>
        <w:pStyle w:val="ListParagraph"/>
        <w:ind w:hanging="720"/>
        <w:jc w:val="both"/>
        <w:rPr>
          <w:rFonts w:ascii="Arial" w:hAnsi="Arial" w:cs="Arial"/>
          <w:i/>
          <w:sz w:val="22"/>
        </w:rPr>
      </w:pPr>
    </w:p>
    <w:p w14:paraId="149C9619" w14:textId="58C8CC48"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f.</w:t>
      </w:r>
      <w:r w:rsidRPr="00CB6582">
        <w:rPr>
          <w:rFonts w:ascii="Arial" w:hAnsi="Arial" w:cs="Arial"/>
          <w:i/>
          <w:szCs w:val="26"/>
        </w:rPr>
        <w:tab/>
        <w:t xml:space="preserve">State Life Representative will carry out the detail supervision of work. All the materials to be used must be approved by Engineer/ Incharge Real Estate. </w:t>
      </w:r>
    </w:p>
    <w:p w14:paraId="56370BFB" w14:textId="77777777" w:rsidR="00E752E9" w:rsidRPr="00CB6582" w:rsidRDefault="00E752E9" w:rsidP="00E752E9">
      <w:pPr>
        <w:pStyle w:val="ListParagraph"/>
        <w:ind w:hanging="720"/>
        <w:jc w:val="both"/>
        <w:rPr>
          <w:rFonts w:ascii="Arial" w:hAnsi="Arial" w:cs="Arial"/>
          <w:i/>
          <w:sz w:val="22"/>
        </w:rPr>
      </w:pPr>
    </w:p>
    <w:p w14:paraId="18D3804A"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g.</w:t>
      </w:r>
      <w:r w:rsidRPr="00CB6582">
        <w:rPr>
          <w:rFonts w:ascii="Arial" w:hAnsi="Arial" w:cs="Arial"/>
          <w:i/>
          <w:szCs w:val="26"/>
        </w:rPr>
        <w:tab/>
        <w:t xml:space="preserve">Contractor shall repair all the defects in works executed by the contractor if these found during defect liability period. </w:t>
      </w:r>
    </w:p>
    <w:p w14:paraId="04ED6423" w14:textId="77777777" w:rsidR="00E752E9" w:rsidRPr="00CB6582" w:rsidRDefault="00E752E9" w:rsidP="00E752E9">
      <w:pPr>
        <w:pStyle w:val="ListParagraph"/>
        <w:ind w:hanging="720"/>
        <w:jc w:val="both"/>
        <w:rPr>
          <w:rFonts w:ascii="Arial" w:hAnsi="Arial" w:cs="Arial"/>
          <w:i/>
          <w:sz w:val="22"/>
        </w:rPr>
      </w:pPr>
    </w:p>
    <w:p w14:paraId="2227509C"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h.</w:t>
      </w:r>
      <w:r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14:paraId="594C257F" w14:textId="77777777" w:rsidR="00E752E9" w:rsidRPr="00CB6582" w:rsidRDefault="00E752E9" w:rsidP="00E752E9">
      <w:pPr>
        <w:pStyle w:val="ListParagraph"/>
        <w:ind w:hanging="720"/>
        <w:jc w:val="both"/>
        <w:rPr>
          <w:rFonts w:ascii="Arial" w:hAnsi="Arial" w:cs="Arial"/>
          <w:i/>
          <w:sz w:val="22"/>
        </w:rPr>
      </w:pPr>
    </w:p>
    <w:p w14:paraId="59475526"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i.</w:t>
      </w:r>
      <w:r w:rsidRPr="00CB6582">
        <w:rPr>
          <w:rFonts w:ascii="Arial" w:hAnsi="Arial" w:cs="Arial"/>
          <w:i/>
          <w:szCs w:val="26"/>
        </w:rPr>
        <w:tab/>
        <w:t>The damage done during the works to any type of surface fixtures or else because of the negligence of contractor shall be made good in all respects, without additional payment.</w:t>
      </w:r>
    </w:p>
    <w:p w14:paraId="209A6EBE" w14:textId="77777777" w:rsidR="00991BAE" w:rsidRDefault="00991BAE" w:rsidP="00713C0D">
      <w:pPr>
        <w:pStyle w:val="BodyText"/>
        <w:rPr>
          <w:rFonts w:ascii="Times New Roman" w:hAnsi="Times New Roman"/>
        </w:rPr>
      </w:pPr>
    </w:p>
    <w:p w14:paraId="5F9743FE" w14:textId="77777777" w:rsidR="00456E4E" w:rsidRDefault="00456E4E" w:rsidP="00991BAE">
      <w:pPr>
        <w:jc w:val="center"/>
        <w:rPr>
          <w:rFonts w:ascii="Times New Roman" w:hAnsi="Times New Roman"/>
        </w:rPr>
      </w:pPr>
    </w:p>
    <w:p w14:paraId="4918405D" w14:textId="77777777" w:rsidR="00E752E9" w:rsidRDefault="00E752E9" w:rsidP="00991BAE">
      <w:pPr>
        <w:jc w:val="center"/>
        <w:rPr>
          <w:rFonts w:ascii="Times New Roman" w:hAnsi="Times New Roman"/>
        </w:rPr>
      </w:pPr>
    </w:p>
    <w:p w14:paraId="426A0880" w14:textId="77777777" w:rsidR="00E752E9" w:rsidRDefault="00E752E9" w:rsidP="00991BAE">
      <w:pPr>
        <w:jc w:val="center"/>
        <w:rPr>
          <w:rFonts w:ascii="Times New Roman" w:hAnsi="Times New Roman"/>
        </w:rPr>
      </w:pPr>
    </w:p>
    <w:p w14:paraId="78D4F2BC" w14:textId="77777777" w:rsidR="00E752E9" w:rsidRDefault="00E752E9" w:rsidP="00991BAE">
      <w:pPr>
        <w:jc w:val="center"/>
        <w:rPr>
          <w:rFonts w:ascii="Times New Roman" w:hAnsi="Times New Roman"/>
        </w:rPr>
      </w:pPr>
    </w:p>
    <w:p w14:paraId="372BB8D6" w14:textId="77777777" w:rsidR="00C81F7E" w:rsidRDefault="00C81F7E" w:rsidP="00C81F7E">
      <w:pPr>
        <w:pStyle w:val="Heading5"/>
        <w:jc w:val="right"/>
        <w:rPr>
          <w:rFonts w:ascii="Times New Roman" w:hAnsi="Times New Roman"/>
          <w:sz w:val="24"/>
        </w:rPr>
      </w:pPr>
      <w:r>
        <w:rPr>
          <w:rFonts w:ascii="Times New Roman" w:hAnsi="Times New Roman"/>
          <w:sz w:val="24"/>
        </w:rPr>
        <w:lastRenderedPageBreak/>
        <w:t>BD-1</w:t>
      </w:r>
    </w:p>
    <w:p w14:paraId="235EAB88" w14:textId="77777777" w:rsidR="00C81F7E" w:rsidRDefault="00C81F7E" w:rsidP="00C81F7E">
      <w:pPr>
        <w:pStyle w:val="Heading5"/>
        <w:jc w:val="right"/>
        <w:rPr>
          <w:rFonts w:ascii="Times New Roman" w:hAnsi="Times New Roman"/>
          <w:sz w:val="24"/>
        </w:rPr>
      </w:pPr>
      <w:r>
        <w:rPr>
          <w:rFonts w:ascii="Times New Roman" w:hAnsi="Times New Roman"/>
          <w:sz w:val="24"/>
        </w:rPr>
        <w:t>Appendix-D to Bid</w:t>
      </w:r>
    </w:p>
    <w:p w14:paraId="01E74652" w14:textId="77777777" w:rsidR="00B134A9" w:rsidRDefault="00B134A9" w:rsidP="00991BAE">
      <w:pPr>
        <w:jc w:val="center"/>
        <w:rPr>
          <w:rFonts w:ascii="Times New Roman" w:hAnsi="Times New Roman"/>
        </w:rPr>
      </w:pPr>
    </w:p>
    <w:p w14:paraId="208156F6" w14:textId="77777777" w:rsidR="002D150E" w:rsidRPr="002D150E" w:rsidRDefault="002D150E" w:rsidP="00991BAE">
      <w:pPr>
        <w:jc w:val="center"/>
        <w:rPr>
          <w:rFonts w:ascii="Times New Roman" w:hAnsi="Times New Roman"/>
          <w:sz w:val="8"/>
        </w:rPr>
      </w:pPr>
    </w:p>
    <w:p w14:paraId="1CF1E46D" w14:textId="77777777" w:rsidR="008C7CA7" w:rsidRDefault="008C7CA7" w:rsidP="00713C0D">
      <w:pPr>
        <w:pStyle w:val="Heading4"/>
        <w:jc w:val="right"/>
        <w:rPr>
          <w:rFonts w:ascii="Times New Roman" w:hAnsi="Times New Roman"/>
          <w:sz w:val="24"/>
        </w:rPr>
      </w:pPr>
    </w:p>
    <w:p w14:paraId="06D4F7E7" w14:textId="77777777" w:rsidR="00713C0D" w:rsidRDefault="00713C0D" w:rsidP="00713C0D">
      <w:pPr>
        <w:pStyle w:val="Heading4"/>
        <w:rPr>
          <w:rFonts w:ascii="Times New Roman" w:hAnsi="Times New Roman"/>
          <w:sz w:val="24"/>
        </w:rPr>
      </w:pPr>
    </w:p>
    <w:p w14:paraId="33370547" w14:textId="77777777" w:rsidR="00F2275C" w:rsidRDefault="00F2275C" w:rsidP="00F2275C"/>
    <w:p w14:paraId="60D23CA6" w14:textId="77777777" w:rsidR="004034B7" w:rsidRDefault="004034B7" w:rsidP="00F2275C"/>
    <w:p w14:paraId="7C6D8D8F" w14:textId="77777777" w:rsidR="004034B7" w:rsidRDefault="004034B7" w:rsidP="00F2275C"/>
    <w:p w14:paraId="11DC9E50" w14:textId="77777777" w:rsidR="004034B7" w:rsidRDefault="004034B7" w:rsidP="00F2275C"/>
    <w:p w14:paraId="57B2242D" w14:textId="77777777" w:rsidR="00904904" w:rsidRDefault="00904904" w:rsidP="00F2275C"/>
    <w:p w14:paraId="6822A644" w14:textId="77777777" w:rsidR="000A628E" w:rsidRDefault="000A628E" w:rsidP="00F2275C"/>
    <w:p w14:paraId="14516954" w14:textId="77777777" w:rsidR="00AD5B5B" w:rsidRDefault="00AD5B5B" w:rsidP="00F2275C"/>
    <w:p w14:paraId="12428134" w14:textId="77777777" w:rsidR="0068085A" w:rsidRDefault="0068085A" w:rsidP="00F2275C"/>
    <w:p w14:paraId="1C635886" w14:textId="77777777" w:rsidR="00904904" w:rsidRDefault="00904904" w:rsidP="00F2275C"/>
    <w:p w14:paraId="2A47BBBC" w14:textId="77777777" w:rsidR="00456E4E" w:rsidRDefault="00456E4E" w:rsidP="00F2275C"/>
    <w:p w14:paraId="1CF9F7D6" w14:textId="77777777" w:rsidR="004034B7" w:rsidRDefault="004034B7" w:rsidP="00F2275C"/>
    <w:p w14:paraId="3CA58CBB" w14:textId="77777777" w:rsidR="00681D1A" w:rsidRDefault="00681D1A" w:rsidP="00F2275C"/>
    <w:p w14:paraId="3614C06B" w14:textId="77777777" w:rsidR="00713C0D" w:rsidRPr="00C6572E" w:rsidRDefault="00713C0D" w:rsidP="00713C0D">
      <w:pPr>
        <w:pStyle w:val="Heading4"/>
        <w:rPr>
          <w:rFonts w:ascii="Times New Roman" w:hAnsi="Times New Roman"/>
          <w:w w:val="120"/>
          <w:sz w:val="40"/>
        </w:rPr>
      </w:pPr>
      <w:r w:rsidRPr="00C6572E">
        <w:rPr>
          <w:rFonts w:ascii="Times New Roman" w:hAnsi="Times New Roman"/>
          <w:w w:val="120"/>
          <w:sz w:val="40"/>
        </w:rPr>
        <w:t>ORGANIZATION CHART</w:t>
      </w:r>
    </w:p>
    <w:p w14:paraId="5526A495" w14:textId="77777777" w:rsidR="00C6572E" w:rsidRPr="00C6572E" w:rsidRDefault="00C6572E" w:rsidP="00713C0D">
      <w:pPr>
        <w:jc w:val="center"/>
        <w:rPr>
          <w:rFonts w:ascii="Times New Roman" w:hAnsi="Times New Roman"/>
          <w:b/>
          <w:w w:val="120"/>
          <w:sz w:val="28"/>
        </w:rPr>
      </w:pPr>
    </w:p>
    <w:p w14:paraId="4684CE8E"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FOR THE</w:t>
      </w:r>
    </w:p>
    <w:p w14:paraId="6FF50309" w14:textId="77777777" w:rsidR="00C6572E" w:rsidRPr="00C6572E" w:rsidRDefault="00C6572E" w:rsidP="00713C0D">
      <w:pPr>
        <w:jc w:val="center"/>
        <w:rPr>
          <w:rFonts w:ascii="Times New Roman" w:hAnsi="Times New Roman"/>
          <w:b/>
          <w:w w:val="120"/>
          <w:sz w:val="28"/>
        </w:rPr>
      </w:pPr>
    </w:p>
    <w:p w14:paraId="25826E3A"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SUPERVISORY STAFF </w:t>
      </w:r>
    </w:p>
    <w:p w14:paraId="17CB6796" w14:textId="77777777" w:rsidR="00C6572E" w:rsidRPr="00C6572E" w:rsidRDefault="00C6572E" w:rsidP="00713C0D">
      <w:pPr>
        <w:jc w:val="center"/>
        <w:rPr>
          <w:rFonts w:ascii="Times New Roman" w:hAnsi="Times New Roman"/>
          <w:b/>
          <w:w w:val="120"/>
          <w:sz w:val="28"/>
        </w:rPr>
      </w:pPr>
    </w:p>
    <w:p w14:paraId="7151A807"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AND </w:t>
      </w:r>
    </w:p>
    <w:p w14:paraId="64A7F9C5" w14:textId="77777777" w:rsidR="00C6572E" w:rsidRPr="00C6572E" w:rsidRDefault="00C6572E" w:rsidP="00713C0D">
      <w:pPr>
        <w:jc w:val="center"/>
        <w:rPr>
          <w:rFonts w:ascii="Times New Roman" w:hAnsi="Times New Roman"/>
          <w:b/>
          <w:w w:val="120"/>
          <w:sz w:val="28"/>
        </w:rPr>
      </w:pPr>
    </w:p>
    <w:p w14:paraId="1B25E3B2"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LABOUR</w:t>
      </w:r>
    </w:p>
    <w:p w14:paraId="179CD113" w14:textId="77777777" w:rsidR="00713C0D" w:rsidRPr="007E29F7" w:rsidRDefault="00713C0D" w:rsidP="00713C0D">
      <w:pPr>
        <w:jc w:val="center"/>
        <w:rPr>
          <w:rFonts w:ascii="Times New Roman" w:hAnsi="Times New Roman"/>
          <w:b/>
          <w:w w:val="120"/>
          <w:sz w:val="44"/>
        </w:rPr>
      </w:pPr>
    </w:p>
    <w:p w14:paraId="760D7C39" w14:textId="77777777" w:rsidR="00B7238D" w:rsidRDefault="00B7238D">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7E638AFE" w14:textId="77777777" w:rsidR="00B7238D" w:rsidRDefault="00B7238D" w:rsidP="00B7238D">
      <w:pPr>
        <w:pStyle w:val="Heading5"/>
        <w:jc w:val="right"/>
        <w:rPr>
          <w:rFonts w:ascii="Times New Roman" w:hAnsi="Times New Roman"/>
          <w:sz w:val="24"/>
        </w:rPr>
      </w:pPr>
      <w:r>
        <w:rPr>
          <w:rFonts w:ascii="Times New Roman" w:hAnsi="Times New Roman"/>
          <w:sz w:val="24"/>
        </w:rPr>
        <w:lastRenderedPageBreak/>
        <w:t>BE-1</w:t>
      </w:r>
    </w:p>
    <w:p w14:paraId="4BD82EE1" w14:textId="77777777" w:rsidR="00B7238D" w:rsidRDefault="00B7238D" w:rsidP="00B7238D">
      <w:pPr>
        <w:pStyle w:val="Heading5"/>
        <w:jc w:val="right"/>
        <w:rPr>
          <w:rFonts w:ascii="Times New Roman" w:hAnsi="Times New Roman"/>
          <w:sz w:val="24"/>
        </w:rPr>
      </w:pPr>
      <w:r>
        <w:rPr>
          <w:rFonts w:ascii="Times New Roman" w:hAnsi="Times New Roman"/>
          <w:sz w:val="24"/>
        </w:rPr>
        <w:t>Appendix-E to Bid</w:t>
      </w:r>
    </w:p>
    <w:p w14:paraId="3F8B4A46" w14:textId="77777777" w:rsidR="00B7238D" w:rsidRDefault="00B7238D" w:rsidP="00B7238D">
      <w:pPr>
        <w:jc w:val="center"/>
        <w:rPr>
          <w:rFonts w:ascii="Times New Roman" w:hAnsi="Times New Roman"/>
        </w:rPr>
      </w:pPr>
    </w:p>
    <w:p w14:paraId="5DAD45C8" w14:textId="77777777" w:rsidR="00B7238D" w:rsidRDefault="00B7238D" w:rsidP="00B7238D">
      <w:pPr>
        <w:pStyle w:val="Heading4"/>
        <w:rPr>
          <w:rFonts w:ascii="Times New Roman" w:hAnsi="Times New Roman"/>
          <w:sz w:val="24"/>
        </w:rPr>
      </w:pPr>
    </w:p>
    <w:p w14:paraId="5B5AE824" w14:textId="77777777" w:rsidR="00E82055" w:rsidRDefault="00E82055" w:rsidP="00E82055"/>
    <w:p w14:paraId="498888CA" w14:textId="77777777" w:rsidR="00E82055" w:rsidRDefault="00E82055" w:rsidP="00E82055"/>
    <w:p w14:paraId="15F493D0" w14:textId="77777777" w:rsidR="00E82055" w:rsidRPr="00E82055" w:rsidRDefault="00E82055" w:rsidP="00E82055"/>
    <w:p w14:paraId="62D751A6" w14:textId="77777777" w:rsidR="00B7238D" w:rsidRDefault="00B7238D" w:rsidP="00B7238D"/>
    <w:p w14:paraId="79644B42" w14:textId="77777777" w:rsidR="00B7238D" w:rsidRDefault="00B7238D" w:rsidP="00B7238D"/>
    <w:p w14:paraId="17A809C8" w14:textId="77777777" w:rsidR="00B7238D" w:rsidRDefault="00B7238D" w:rsidP="00B7238D"/>
    <w:p w14:paraId="248BF93A" w14:textId="77777777" w:rsidR="00B7238D" w:rsidRDefault="00B7238D" w:rsidP="00B7238D"/>
    <w:p w14:paraId="28E4E90F" w14:textId="77777777" w:rsidR="00B7238D" w:rsidRDefault="00B7238D" w:rsidP="00B7238D"/>
    <w:p w14:paraId="70CDA6C2" w14:textId="77777777" w:rsidR="00B7238D" w:rsidRDefault="00B7238D" w:rsidP="00B7238D"/>
    <w:p w14:paraId="1C83572A" w14:textId="77777777" w:rsidR="00B7238D" w:rsidRDefault="00B7238D" w:rsidP="00B7238D"/>
    <w:p w14:paraId="75B3B54E" w14:textId="77777777" w:rsidR="00B7238D" w:rsidRDefault="00B7238D" w:rsidP="00B7238D"/>
    <w:p w14:paraId="0A3F6361" w14:textId="77777777" w:rsidR="00B7238D" w:rsidRDefault="00B7238D" w:rsidP="00B7238D"/>
    <w:p w14:paraId="3CD44566" w14:textId="77777777" w:rsidR="00FD0EAF" w:rsidRDefault="00FD0EAF" w:rsidP="00B7238D"/>
    <w:p w14:paraId="367726A2" w14:textId="77777777" w:rsidR="00B7238D" w:rsidRDefault="00B7238D" w:rsidP="00B7238D"/>
    <w:p w14:paraId="1411E0C2" w14:textId="77777777" w:rsidR="00B7238D" w:rsidRDefault="00B7238D" w:rsidP="00B7238D"/>
    <w:p w14:paraId="0CE82608" w14:textId="77777777" w:rsidR="00B7238D" w:rsidRDefault="00B7238D" w:rsidP="00B7238D"/>
    <w:p w14:paraId="4107B32F" w14:textId="77777777" w:rsidR="00B7238D" w:rsidRDefault="00B7238D" w:rsidP="00B7238D"/>
    <w:p w14:paraId="5F71E757" w14:textId="77777777" w:rsidR="00B7238D" w:rsidRDefault="00B7238D" w:rsidP="00B7238D"/>
    <w:p w14:paraId="2FC4E992" w14:textId="77777777" w:rsidR="00B7238D" w:rsidRPr="00C6572E" w:rsidRDefault="00B7238D" w:rsidP="00B7238D">
      <w:pPr>
        <w:pStyle w:val="Heading4"/>
        <w:rPr>
          <w:rFonts w:ascii="Times New Roman" w:hAnsi="Times New Roman"/>
          <w:b w:val="0"/>
          <w:w w:val="120"/>
          <w:sz w:val="40"/>
        </w:rPr>
      </w:pPr>
      <w:r>
        <w:rPr>
          <w:rFonts w:ascii="Times New Roman" w:hAnsi="Times New Roman"/>
          <w:w w:val="120"/>
          <w:sz w:val="40"/>
        </w:rPr>
        <w:t xml:space="preserve">LIST OF MAJOR EQUIPMENTS </w:t>
      </w:r>
    </w:p>
    <w:p w14:paraId="30414E45" w14:textId="77777777" w:rsidR="00B7238D" w:rsidRPr="007E29F7" w:rsidRDefault="00B7238D" w:rsidP="00B7238D">
      <w:pPr>
        <w:jc w:val="center"/>
        <w:rPr>
          <w:rFonts w:ascii="Times New Roman" w:hAnsi="Times New Roman"/>
          <w:b/>
          <w:w w:val="120"/>
          <w:sz w:val="44"/>
        </w:rPr>
      </w:pPr>
    </w:p>
    <w:p w14:paraId="54648ACD" w14:textId="77777777" w:rsidR="00B7238D" w:rsidRDefault="00B7238D" w:rsidP="00B7238D">
      <w:pPr>
        <w:jc w:val="center"/>
        <w:rPr>
          <w:rFonts w:ascii="Times New Roman" w:hAnsi="Times New Roman"/>
          <w:b/>
        </w:rPr>
      </w:pPr>
    </w:p>
    <w:p w14:paraId="302DBD3B" w14:textId="77777777" w:rsidR="00B7238D" w:rsidRDefault="00B7238D" w:rsidP="00B7238D">
      <w:pPr>
        <w:jc w:val="center"/>
        <w:rPr>
          <w:rFonts w:ascii="Times New Roman" w:hAnsi="Times New Roman"/>
          <w:b/>
        </w:rPr>
      </w:pPr>
    </w:p>
    <w:p w14:paraId="65C14358" w14:textId="77777777" w:rsidR="00B7238D" w:rsidRDefault="00B7238D" w:rsidP="00B7238D">
      <w:pPr>
        <w:jc w:val="center"/>
        <w:rPr>
          <w:rFonts w:ascii="Times New Roman" w:hAnsi="Times New Roman"/>
          <w:b/>
        </w:rPr>
      </w:pPr>
    </w:p>
    <w:p w14:paraId="424168AD" w14:textId="77777777" w:rsidR="00B7238D" w:rsidRDefault="00B7238D" w:rsidP="00B7238D">
      <w:pPr>
        <w:jc w:val="center"/>
        <w:rPr>
          <w:rFonts w:ascii="Times New Roman" w:hAnsi="Times New Roman"/>
          <w:b/>
        </w:rPr>
      </w:pPr>
    </w:p>
    <w:p w14:paraId="6259894A" w14:textId="77777777" w:rsidR="00991BAE" w:rsidRDefault="00991BAE" w:rsidP="00713C0D">
      <w:pPr>
        <w:jc w:val="center"/>
        <w:rPr>
          <w:rFonts w:ascii="Times New Roman" w:hAnsi="Times New Roman"/>
          <w:b/>
        </w:rPr>
      </w:pPr>
    </w:p>
    <w:p w14:paraId="1FF4D0EC" w14:textId="77777777" w:rsidR="00991BAE" w:rsidRDefault="00991BAE" w:rsidP="00713C0D">
      <w:pPr>
        <w:jc w:val="center"/>
        <w:rPr>
          <w:rFonts w:ascii="Times New Roman" w:hAnsi="Times New Roman"/>
          <w:b/>
        </w:rPr>
      </w:pPr>
    </w:p>
    <w:p w14:paraId="0DFFBCF0" w14:textId="77777777" w:rsidR="00991BAE" w:rsidRDefault="00991BAE" w:rsidP="00713C0D">
      <w:pPr>
        <w:jc w:val="center"/>
        <w:rPr>
          <w:rFonts w:ascii="Times New Roman" w:hAnsi="Times New Roman"/>
          <w:b/>
        </w:rPr>
      </w:pPr>
    </w:p>
    <w:p w14:paraId="26FFF671" w14:textId="77777777" w:rsidR="00991BAE" w:rsidRDefault="00991BAE" w:rsidP="00713C0D">
      <w:pPr>
        <w:jc w:val="center"/>
        <w:rPr>
          <w:rFonts w:ascii="Times New Roman" w:hAnsi="Times New Roman"/>
          <w:b/>
        </w:rPr>
      </w:pPr>
    </w:p>
    <w:p w14:paraId="449E09D1" w14:textId="77777777" w:rsidR="00C6572E" w:rsidRDefault="00C6572E" w:rsidP="00713C0D">
      <w:pPr>
        <w:jc w:val="center"/>
        <w:rPr>
          <w:rFonts w:ascii="Times New Roman" w:hAnsi="Times New Roman"/>
          <w:b/>
        </w:rPr>
      </w:pPr>
    </w:p>
    <w:p w14:paraId="7DEB7CAD" w14:textId="77777777" w:rsidR="00C6572E" w:rsidRDefault="00C6572E" w:rsidP="00713C0D">
      <w:pPr>
        <w:jc w:val="center"/>
        <w:rPr>
          <w:rFonts w:ascii="Times New Roman" w:hAnsi="Times New Roman"/>
          <w:b/>
        </w:rPr>
      </w:pPr>
    </w:p>
    <w:p w14:paraId="4E1AEC50" w14:textId="77777777" w:rsidR="00991BAE" w:rsidRDefault="00991BAE" w:rsidP="00713C0D">
      <w:pPr>
        <w:jc w:val="center"/>
        <w:rPr>
          <w:rFonts w:ascii="Times New Roman" w:hAnsi="Times New Roman"/>
          <w:b/>
        </w:rPr>
      </w:pPr>
    </w:p>
    <w:p w14:paraId="79E88F74" w14:textId="77777777" w:rsidR="00991BAE" w:rsidRDefault="00991BAE" w:rsidP="00713C0D">
      <w:pPr>
        <w:jc w:val="center"/>
        <w:rPr>
          <w:rFonts w:ascii="Times New Roman" w:hAnsi="Times New Roman"/>
          <w:b/>
        </w:rPr>
      </w:pPr>
    </w:p>
    <w:p w14:paraId="69D43F89" w14:textId="77777777" w:rsidR="00991BAE" w:rsidRDefault="00991BAE" w:rsidP="00713C0D">
      <w:pPr>
        <w:jc w:val="center"/>
        <w:rPr>
          <w:rFonts w:ascii="Times New Roman" w:hAnsi="Times New Roman"/>
          <w:b/>
        </w:rPr>
      </w:pPr>
    </w:p>
    <w:p w14:paraId="0E966847" w14:textId="77777777" w:rsidR="00991BAE" w:rsidRDefault="00991BAE" w:rsidP="00713C0D">
      <w:pPr>
        <w:jc w:val="center"/>
        <w:rPr>
          <w:rFonts w:ascii="Times New Roman" w:hAnsi="Times New Roman"/>
          <w:b/>
        </w:rPr>
      </w:pPr>
    </w:p>
    <w:p w14:paraId="3B2B28C9" w14:textId="77777777" w:rsidR="00991BAE" w:rsidRDefault="00991BAE" w:rsidP="00713C0D">
      <w:pPr>
        <w:jc w:val="center"/>
        <w:rPr>
          <w:rFonts w:ascii="Times New Roman" w:hAnsi="Times New Roman"/>
          <w:b/>
        </w:rPr>
      </w:pPr>
    </w:p>
    <w:p w14:paraId="01C87B51" w14:textId="77777777" w:rsidR="00991BAE" w:rsidRDefault="00991BAE" w:rsidP="00713C0D">
      <w:pPr>
        <w:jc w:val="center"/>
        <w:rPr>
          <w:rFonts w:ascii="Times New Roman" w:hAnsi="Times New Roman"/>
          <w:b/>
        </w:rPr>
      </w:pPr>
    </w:p>
    <w:p w14:paraId="032F932B" w14:textId="77777777" w:rsidR="00991BAE" w:rsidRDefault="00991BAE" w:rsidP="00713C0D">
      <w:pPr>
        <w:jc w:val="center"/>
        <w:rPr>
          <w:rFonts w:ascii="Times New Roman" w:hAnsi="Times New Roman"/>
          <w:b/>
        </w:rPr>
      </w:pPr>
    </w:p>
    <w:p w14:paraId="532D89B3" w14:textId="77777777" w:rsidR="00991BAE" w:rsidRDefault="00991BAE" w:rsidP="00713C0D">
      <w:pPr>
        <w:jc w:val="center"/>
        <w:rPr>
          <w:rFonts w:ascii="Times New Roman" w:hAnsi="Times New Roman"/>
          <w:b/>
        </w:rPr>
      </w:pPr>
    </w:p>
    <w:p w14:paraId="150887E5" w14:textId="77777777" w:rsidR="00991BAE" w:rsidRDefault="00991BAE" w:rsidP="00713C0D">
      <w:pPr>
        <w:jc w:val="center"/>
        <w:rPr>
          <w:rFonts w:ascii="Times New Roman" w:hAnsi="Times New Roman"/>
          <w:b/>
        </w:rPr>
      </w:pPr>
    </w:p>
    <w:p w14:paraId="03520F4C" w14:textId="77777777" w:rsidR="00991BAE" w:rsidRDefault="00991BAE" w:rsidP="00713C0D">
      <w:pPr>
        <w:jc w:val="center"/>
        <w:rPr>
          <w:rFonts w:ascii="Times New Roman" w:hAnsi="Times New Roman"/>
          <w:b/>
        </w:rPr>
      </w:pPr>
    </w:p>
    <w:p w14:paraId="7E218570" w14:textId="77777777" w:rsidR="00991BAE" w:rsidRDefault="00991BAE" w:rsidP="00713C0D">
      <w:pPr>
        <w:jc w:val="center"/>
        <w:rPr>
          <w:rFonts w:ascii="Times New Roman" w:hAnsi="Times New Roman"/>
          <w:b/>
        </w:rPr>
      </w:pPr>
    </w:p>
    <w:p w14:paraId="670907AF" w14:textId="77777777" w:rsidR="000A628E" w:rsidRDefault="000A628E" w:rsidP="00713C0D">
      <w:pPr>
        <w:jc w:val="center"/>
        <w:rPr>
          <w:rFonts w:ascii="Times New Roman" w:hAnsi="Times New Roman"/>
          <w:b/>
        </w:rPr>
      </w:pPr>
    </w:p>
    <w:p w14:paraId="6078A801" w14:textId="77777777" w:rsidR="002D150E" w:rsidRPr="002D150E" w:rsidRDefault="002D150E" w:rsidP="002D150E">
      <w:pPr>
        <w:jc w:val="center"/>
        <w:rPr>
          <w:rFonts w:ascii="Times New Roman" w:hAnsi="Times New Roman"/>
          <w:b/>
          <w:sz w:val="20"/>
        </w:rPr>
      </w:pPr>
    </w:p>
    <w:p w14:paraId="0FD209A1" w14:textId="77777777" w:rsidR="00991BAE" w:rsidRDefault="00991BAE" w:rsidP="00713C0D">
      <w:pPr>
        <w:jc w:val="center"/>
        <w:rPr>
          <w:rFonts w:ascii="Times New Roman" w:hAnsi="Times New Roman"/>
          <w:b/>
          <w:sz w:val="36"/>
          <w:u w:val="single"/>
        </w:rPr>
      </w:pPr>
    </w:p>
    <w:p w14:paraId="07C8221C" w14:textId="77777777" w:rsidR="00991BAE" w:rsidRDefault="00991BAE" w:rsidP="00713C0D">
      <w:pPr>
        <w:jc w:val="center"/>
        <w:rPr>
          <w:rFonts w:ascii="Times New Roman" w:hAnsi="Times New Roman"/>
          <w:b/>
          <w:sz w:val="36"/>
          <w:u w:val="single"/>
        </w:rPr>
      </w:pPr>
    </w:p>
    <w:p w14:paraId="23D13DA0" w14:textId="77777777" w:rsidR="00991BAE" w:rsidRDefault="00991BAE" w:rsidP="00713C0D">
      <w:pPr>
        <w:jc w:val="center"/>
        <w:rPr>
          <w:rFonts w:ascii="Times New Roman" w:hAnsi="Times New Roman"/>
          <w:b/>
          <w:sz w:val="36"/>
          <w:u w:val="single"/>
        </w:rPr>
      </w:pPr>
    </w:p>
    <w:p w14:paraId="2D35F878" w14:textId="77777777" w:rsidR="00991BAE" w:rsidRDefault="00991BAE" w:rsidP="00713C0D">
      <w:pPr>
        <w:jc w:val="center"/>
        <w:rPr>
          <w:rFonts w:ascii="Times New Roman" w:hAnsi="Times New Roman"/>
          <w:b/>
          <w:sz w:val="36"/>
          <w:u w:val="single"/>
        </w:rPr>
      </w:pPr>
    </w:p>
    <w:p w14:paraId="0A89E92A" w14:textId="77777777" w:rsidR="00991BAE" w:rsidRDefault="00991BAE" w:rsidP="00713C0D">
      <w:pPr>
        <w:jc w:val="center"/>
        <w:rPr>
          <w:rFonts w:ascii="Times New Roman" w:hAnsi="Times New Roman"/>
          <w:b/>
          <w:sz w:val="36"/>
          <w:u w:val="single"/>
        </w:rPr>
      </w:pPr>
    </w:p>
    <w:p w14:paraId="67C2B45E" w14:textId="77777777" w:rsidR="00991BAE" w:rsidRDefault="00991BAE" w:rsidP="00713C0D">
      <w:pPr>
        <w:jc w:val="center"/>
        <w:rPr>
          <w:rFonts w:ascii="Times New Roman" w:hAnsi="Times New Roman"/>
          <w:b/>
          <w:sz w:val="36"/>
          <w:u w:val="single"/>
        </w:rPr>
      </w:pPr>
    </w:p>
    <w:p w14:paraId="338E5842" w14:textId="77777777" w:rsidR="00C6572E" w:rsidRDefault="00C6572E" w:rsidP="00713C0D">
      <w:pPr>
        <w:jc w:val="center"/>
        <w:rPr>
          <w:rFonts w:ascii="Times New Roman" w:hAnsi="Times New Roman"/>
          <w:b/>
          <w:sz w:val="36"/>
          <w:u w:val="single"/>
        </w:rPr>
      </w:pPr>
    </w:p>
    <w:p w14:paraId="76DCBB35" w14:textId="77777777" w:rsidR="00991BAE" w:rsidRDefault="00991BAE" w:rsidP="00713C0D">
      <w:pPr>
        <w:jc w:val="center"/>
        <w:rPr>
          <w:rFonts w:ascii="Times New Roman" w:hAnsi="Times New Roman"/>
          <w:b/>
          <w:sz w:val="36"/>
          <w:u w:val="single"/>
        </w:rPr>
      </w:pPr>
    </w:p>
    <w:p w14:paraId="0D06DB4A" w14:textId="77777777" w:rsidR="00991BAE" w:rsidRDefault="00991BAE" w:rsidP="00713C0D">
      <w:pPr>
        <w:jc w:val="center"/>
        <w:rPr>
          <w:rFonts w:ascii="Times New Roman" w:hAnsi="Times New Roman"/>
          <w:b/>
          <w:sz w:val="36"/>
          <w:u w:val="single"/>
        </w:rPr>
      </w:pPr>
    </w:p>
    <w:p w14:paraId="5B17633F" w14:textId="77777777" w:rsidR="00AD5B5B" w:rsidRDefault="00AD5B5B" w:rsidP="00713C0D">
      <w:pPr>
        <w:jc w:val="center"/>
        <w:rPr>
          <w:rFonts w:ascii="Times New Roman" w:hAnsi="Times New Roman"/>
          <w:b/>
          <w:sz w:val="36"/>
          <w:u w:val="single"/>
        </w:rPr>
      </w:pPr>
    </w:p>
    <w:p w14:paraId="2B475F06" w14:textId="77777777" w:rsidR="00E82055" w:rsidRDefault="00E82055" w:rsidP="00713C0D">
      <w:pPr>
        <w:jc w:val="center"/>
        <w:rPr>
          <w:rFonts w:ascii="Times New Roman" w:hAnsi="Times New Roman"/>
          <w:b/>
          <w:sz w:val="36"/>
          <w:u w:val="single"/>
        </w:rPr>
      </w:pPr>
    </w:p>
    <w:p w14:paraId="6C153BAC" w14:textId="77777777" w:rsidR="00991BAE" w:rsidRDefault="00991BAE" w:rsidP="00713C0D">
      <w:pPr>
        <w:jc w:val="center"/>
        <w:rPr>
          <w:rFonts w:ascii="Times New Roman" w:hAnsi="Times New Roman"/>
          <w:b/>
          <w:sz w:val="36"/>
          <w:u w:val="single"/>
        </w:rPr>
      </w:pPr>
    </w:p>
    <w:p w14:paraId="059F352B"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FORMS</w:t>
      </w:r>
    </w:p>
    <w:p w14:paraId="47C75384" w14:textId="77777777" w:rsidR="00E422E4" w:rsidRPr="00E422E4" w:rsidRDefault="00E422E4" w:rsidP="00713C0D">
      <w:pPr>
        <w:jc w:val="center"/>
        <w:rPr>
          <w:rFonts w:ascii="Times New Roman" w:hAnsi="Times New Roman"/>
          <w:b/>
          <w:w w:val="120"/>
          <w:sz w:val="32"/>
          <w:szCs w:val="32"/>
        </w:rPr>
      </w:pPr>
    </w:p>
    <w:p w14:paraId="44DBBED4" w14:textId="77777777" w:rsidR="00713C0D" w:rsidRDefault="00E422E4" w:rsidP="00713C0D">
      <w:pPr>
        <w:jc w:val="center"/>
        <w:rPr>
          <w:rFonts w:ascii="Times New Roman" w:hAnsi="Times New Roman"/>
          <w:b/>
          <w:w w:val="120"/>
          <w:sz w:val="44"/>
        </w:rPr>
      </w:pPr>
      <w:r>
        <w:rPr>
          <w:rFonts w:ascii="Times New Roman" w:hAnsi="Times New Roman"/>
          <w:b/>
          <w:w w:val="120"/>
          <w:sz w:val="44"/>
        </w:rPr>
        <w:t>PERFORMANCE SECURITY</w:t>
      </w:r>
    </w:p>
    <w:p w14:paraId="3D34969E" w14:textId="77777777" w:rsidR="00F7567B" w:rsidRPr="00F7567B" w:rsidRDefault="00F7567B" w:rsidP="00F7567B">
      <w:pPr>
        <w:jc w:val="center"/>
        <w:rPr>
          <w:rFonts w:ascii="Times New Roman" w:hAnsi="Times New Roman"/>
          <w:b/>
          <w:w w:val="120"/>
        </w:rPr>
      </w:pPr>
    </w:p>
    <w:p w14:paraId="25830FCE"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CONTRACT AGREEMENT</w:t>
      </w:r>
    </w:p>
    <w:p w14:paraId="30021499" w14:textId="77777777" w:rsidR="00713C0D" w:rsidRDefault="00713C0D" w:rsidP="00713C0D">
      <w:pPr>
        <w:jc w:val="center"/>
        <w:rPr>
          <w:rFonts w:ascii="Times New Roman" w:hAnsi="Times New Roman"/>
          <w:b/>
        </w:rPr>
      </w:pPr>
    </w:p>
    <w:p w14:paraId="5ADD055A" w14:textId="77777777" w:rsidR="00991BAE" w:rsidRDefault="00991BAE" w:rsidP="00713C0D">
      <w:pPr>
        <w:jc w:val="center"/>
        <w:rPr>
          <w:rFonts w:ascii="Times New Roman" w:hAnsi="Times New Roman"/>
          <w:b/>
        </w:rPr>
      </w:pPr>
    </w:p>
    <w:p w14:paraId="6C232A61" w14:textId="77777777" w:rsidR="00991BAE" w:rsidRDefault="00991BAE" w:rsidP="00713C0D">
      <w:pPr>
        <w:jc w:val="center"/>
        <w:rPr>
          <w:rFonts w:ascii="Times New Roman" w:hAnsi="Times New Roman"/>
          <w:b/>
        </w:rPr>
      </w:pPr>
    </w:p>
    <w:p w14:paraId="1C1DBF88" w14:textId="77777777" w:rsidR="00991BAE" w:rsidRDefault="00991BAE" w:rsidP="00713C0D">
      <w:pPr>
        <w:jc w:val="center"/>
        <w:rPr>
          <w:rFonts w:ascii="Times New Roman" w:hAnsi="Times New Roman"/>
          <w:b/>
        </w:rPr>
      </w:pPr>
    </w:p>
    <w:p w14:paraId="3C497449" w14:textId="77777777" w:rsidR="00991BAE" w:rsidRDefault="00991BAE" w:rsidP="00713C0D">
      <w:pPr>
        <w:jc w:val="center"/>
        <w:rPr>
          <w:rFonts w:ascii="Times New Roman" w:hAnsi="Times New Roman"/>
          <w:b/>
        </w:rPr>
      </w:pPr>
    </w:p>
    <w:p w14:paraId="68FEF0FB" w14:textId="77777777" w:rsidR="00991BAE" w:rsidRDefault="00991BAE" w:rsidP="00713C0D">
      <w:pPr>
        <w:jc w:val="center"/>
        <w:rPr>
          <w:rFonts w:ascii="Times New Roman" w:hAnsi="Times New Roman"/>
          <w:b/>
        </w:rPr>
      </w:pPr>
    </w:p>
    <w:p w14:paraId="176FAC92" w14:textId="77777777" w:rsidR="00991BAE" w:rsidRDefault="00991BAE" w:rsidP="00713C0D">
      <w:pPr>
        <w:jc w:val="center"/>
        <w:rPr>
          <w:rFonts w:ascii="Times New Roman" w:hAnsi="Times New Roman"/>
          <w:b/>
        </w:rPr>
      </w:pPr>
    </w:p>
    <w:p w14:paraId="323C1948" w14:textId="77777777" w:rsidR="00991BAE" w:rsidRDefault="00991BAE" w:rsidP="00713C0D">
      <w:pPr>
        <w:jc w:val="center"/>
        <w:rPr>
          <w:rFonts w:ascii="Times New Roman" w:hAnsi="Times New Roman"/>
          <w:b/>
        </w:rPr>
      </w:pPr>
    </w:p>
    <w:p w14:paraId="46A2BA7E" w14:textId="77777777" w:rsidR="00991BAE" w:rsidRDefault="00991BAE" w:rsidP="00713C0D">
      <w:pPr>
        <w:jc w:val="center"/>
        <w:rPr>
          <w:rFonts w:ascii="Times New Roman" w:hAnsi="Times New Roman"/>
          <w:b/>
        </w:rPr>
      </w:pPr>
    </w:p>
    <w:p w14:paraId="6BD95DB8" w14:textId="77777777" w:rsidR="00991BAE" w:rsidRDefault="00991BAE" w:rsidP="00713C0D">
      <w:pPr>
        <w:jc w:val="center"/>
        <w:rPr>
          <w:rFonts w:ascii="Times New Roman" w:hAnsi="Times New Roman"/>
          <w:b/>
        </w:rPr>
      </w:pPr>
    </w:p>
    <w:p w14:paraId="0CED55E8" w14:textId="77777777" w:rsidR="00991BAE" w:rsidRDefault="00991BAE" w:rsidP="00713C0D">
      <w:pPr>
        <w:jc w:val="center"/>
        <w:rPr>
          <w:rFonts w:ascii="Times New Roman" w:hAnsi="Times New Roman"/>
          <w:b/>
        </w:rPr>
      </w:pPr>
    </w:p>
    <w:p w14:paraId="080554B7" w14:textId="77777777" w:rsidR="00991BAE" w:rsidRDefault="00991BAE" w:rsidP="00713C0D">
      <w:pPr>
        <w:jc w:val="center"/>
        <w:rPr>
          <w:rFonts w:ascii="Times New Roman" w:hAnsi="Times New Roman"/>
          <w:b/>
        </w:rPr>
      </w:pPr>
    </w:p>
    <w:p w14:paraId="4F8FA322" w14:textId="77777777" w:rsidR="00991BAE" w:rsidRDefault="00991BAE" w:rsidP="00713C0D">
      <w:pPr>
        <w:jc w:val="center"/>
        <w:rPr>
          <w:rFonts w:ascii="Times New Roman" w:hAnsi="Times New Roman"/>
          <w:b/>
        </w:rPr>
      </w:pPr>
    </w:p>
    <w:p w14:paraId="54722119" w14:textId="77777777" w:rsidR="00991BAE" w:rsidRDefault="00991BAE" w:rsidP="00713C0D">
      <w:pPr>
        <w:jc w:val="center"/>
        <w:rPr>
          <w:rFonts w:ascii="Times New Roman" w:hAnsi="Times New Roman"/>
          <w:b/>
        </w:rPr>
      </w:pPr>
    </w:p>
    <w:p w14:paraId="396C9C71" w14:textId="77777777" w:rsidR="00991BAE" w:rsidRDefault="00991BAE" w:rsidP="00713C0D">
      <w:pPr>
        <w:jc w:val="center"/>
        <w:rPr>
          <w:rFonts w:ascii="Times New Roman" w:hAnsi="Times New Roman"/>
          <w:b/>
        </w:rPr>
      </w:pPr>
    </w:p>
    <w:p w14:paraId="16BA6528" w14:textId="77777777" w:rsidR="00991BAE" w:rsidRDefault="00991BAE" w:rsidP="00713C0D">
      <w:pPr>
        <w:jc w:val="center"/>
        <w:rPr>
          <w:rFonts w:ascii="Times New Roman" w:hAnsi="Times New Roman"/>
          <w:b/>
        </w:rPr>
      </w:pPr>
    </w:p>
    <w:p w14:paraId="07C77BAA" w14:textId="77777777" w:rsidR="00991BAE" w:rsidRDefault="00991BAE" w:rsidP="00713C0D">
      <w:pPr>
        <w:jc w:val="center"/>
        <w:rPr>
          <w:rFonts w:ascii="Times New Roman" w:hAnsi="Times New Roman"/>
          <w:b/>
        </w:rPr>
      </w:pPr>
    </w:p>
    <w:p w14:paraId="0ADFCADB" w14:textId="77777777" w:rsidR="00991BAE" w:rsidRDefault="00991BAE" w:rsidP="00713C0D">
      <w:pPr>
        <w:jc w:val="center"/>
        <w:rPr>
          <w:rFonts w:ascii="Times New Roman" w:hAnsi="Times New Roman"/>
          <w:b/>
        </w:rPr>
      </w:pPr>
    </w:p>
    <w:p w14:paraId="4675D979" w14:textId="77777777" w:rsidR="00B7238D" w:rsidRDefault="00B7238D" w:rsidP="00713C0D">
      <w:pPr>
        <w:jc w:val="center"/>
        <w:rPr>
          <w:rFonts w:ascii="Times New Roman" w:hAnsi="Times New Roman"/>
          <w:b/>
        </w:rPr>
      </w:pPr>
    </w:p>
    <w:p w14:paraId="3224CD5A" w14:textId="77777777" w:rsidR="00B7238D" w:rsidRDefault="00B7238D" w:rsidP="00713C0D">
      <w:pPr>
        <w:jc w:val="center"/>
        <w:rPr>
          <w:rFonts w:ascii="Times New Roman" w:hAnsi="Times New Roman"/>
          <w:b/>
        </w:rPr>
      </w:pPr>
    </w:p>
    <w:p w14:paraId="48E6B9BB" w14:textId="77777777" w:rsidR="00B7238D" w:rsidRDefault="00B7238D" w:rsidP="00713C0D">
      <w:pPr>
        <w:jc w:val="center"/>
        <w:rPr>
          <w:rFonts w:ascii="Times New Roman" w:hAnsi="Times New Roman"/>
          <w:b/>
        </w:rPr>
      </w:pPr>
    </w:p>
    <w:p w14:paraId="56701213" w14:textId="77777777" w:rsidR="00B7238D" w:rsidRDefault="00B7238D" w:rsidP="00713C0D">
      <w:pPr>
        <w:jc w:val="center"/>
        <w:rPr>
          <w:rFonts w:ascii="Times New Roman" w:hAnsi="Times New Roman"/>
          <w:b/>
        </w:rPr>
      </w:pPr>
    </w:p>
    <w:p w14:paraId="24724642" w14:textId="77777777" w:rsidR="00B7238D" w:rsidRDefault="00B7238D" w:rsidP="00713C0D">
      <w:pPr>
        <w:jc w:val="center"/>
        <w:rPr>
          <w:rFonts w:ascii="Times New Roman" w:hAnsi="Times New Roman"/>
          <w:b/>
        </w:rPr>
      </w:pPr>
    </w:p>
    <w:p w14:paraId="4EFE2645" w14:textId="77777777" w:rsidR="00666D6D" w:rsidRDefault="00666D6D" w:rsidP="007E5304">
      <w:pPr>
        <w:jc w:val="right"/>
        <w:rPr>
          <w:rFonts w:ascii="Times New Roman" w:hAnsi="Times New Roman"/>
          <w:b/>
          <w:lang w:val="en-GB"/>
        </w:rPr>
      </w:pPr>
    </w:p>
    <w:p w14:paraId="68932FAD"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lastRenderedPageBreak/>
        <w:t>PS-1</w:t>
      </w:r>
    </w:p>
    <w:p w14:paraId="7198EA05" w14:textId="77777777" w:rsidR="007E5304" w:rsidRDefault="007E5304" w:rsidP="007E5304">
      <w:pPr>
        <w:tabs>
          <w:tab w:val="left" w:pos="720"/>
        </w:tabs>
        <w:jc w:val="center"/>
        <w:rPr>
          <w:rFonts w:ascii="Times New Roman" w:hAnsi="Times New Roman"/>
          <w:b/>
        </w:rPr>
      </w:pPr>
    </w:p>
    <w:p w14:paraId="1256AA6B" w14:textId="77777777" w:rsidR="00FD0EAF" w:rsidRPr="001A6686" w:rsidRDefault="00FD0EAF" w:rsidP="007E5304">
      <w:pPr>
        <w:tabs>
          <w:tab w:val="left" w:pos="720"/>
        </w:tabs>
        <w:jc w:val="center"/>
        <w:rPr>
          <w:rFonts w:ascii="Times New Roman" w:hAnsi="Times New Roman"/>
          <w:b/>
        </w:rPr>
      </w:pPr>
    </w:p>
    <w:p w14:paraId="21D4943A" w14:textId="77777777" w:rsidR="007E5304" w:rsidRPr="001A6686" w:rsidRDefault="007E5304" w:rsidP="007E5304">
      <w:pPr>
        <w:tabs>
          <w:tab w:val="left" w:pos="720"/>
        </w:tabs>
        <w:jc w:val="center"/>
        <w:rPr>
          <w:rFonts w:ascii="Times New Roman" w:hAnsi="Times New Roman"/>
          <w:b/>
        </w:rPr>
      </w:pPr>
      <w:r w:rsidRPr="001A6686">
        <w:rPr>
          <w:rFonts w:ascii="Times New Roman" w:hAnsi="Times New Roman"/>
          <w:b/>
        </w:rPr>
        <w:t xml:space="preserve">FORM OF PERFORMANCE SECURITY </w:t>
      </w:r>
    </w:p>
    <w:p w14:paraId="7347483D" w14:textId="77777777" w:rsidR="007E5304" w:rsidRPr="001A6686" w:rsidRDefault="007E5304" w:rsidP="007E5304">
      <w:pPr>
        <w:pStyle w:val="PlainText"/>
        <w:jc w:val="center"/>
        <w:rPr>
          <w:rFonts w:ascii="Times New Roman" w:hAnsi="Times New Roman"/>
          <w:b/>
          <w:sz w:val="24"/>
        </w:rPr>
      </w:pPr>
      <w:r w:rsidRPr="001A6686">
        <w:rPr>
          <w:rFonts w:ascii="Times New Roman" w:hAnsi="Times New Roman"/>
          <w:b/>
          <w:sz w:val="24"/>
        </w:rPr>
        <w:t xml:space="preserve">(Bank </w:t>
      </w:r>
      <w:r w:rsidR="00E82055">
        <w:rPr>
          <w:rFonts w:ascii="Times New Roman" w:hAnsi="Times New Roman"/>
          <w:b/>
          <w:sz w:val="24"/>
        </w:rPr>
        <w:t xml:space="preserve">/ Insurance </w:t>
      </w:r>
      <w:r w:rsidRPr="001A6686">
        <w:rPr>
          <w:rFonts w:ascii="Times New Roman" w:hAnsi="Times New Roman"/>
          <w:b/>
          <w:sz w:val="24"/>
        </w:rPr>
        <w:t>Guarantee)</w:t>
      </w:r>
    </w:p>
    <w:p w14:paraId="10AB3DD4" w14:textId="77777777" w:rsidR="007E5304" w:rsidRDefault="007E5304" w:rsidP="007E5304">
      <w:pPr>
        <w:pStyle w:val="PlainText"/>
        <w:rPr>
          <w:rFonts w:ascii="Times New Roman" w:hAnsi="Times New Roman"/>
          <w:sz w:val="24"/>
        </w:rPr>
      </w:pPr>
    </w:p>
    <w:p w14:paraId="146FB6A0" w14:textId="77777777" w:rsidR="00FA477A" w:rsidRPr="001A6686" w:rsidRDefault="00FA477A" w:rsidP="007E5304">
      <w:pPr>
        <w:pStyle w:val="PlainText"/>
        <w:rPr>
          <w:rFonts w:ascii="Times New Roman" w:hAnsi="Times New Roman"/>
          <w:sz w:val="24"/>
        </w:rPr>
      </w:pPr>
    </w:p>
    <w:p w14:paraId="1CBDCBFA" w14:textId="77777777" w:rsidR="007E5304" w:rsidRDefault="007E5304" w:rsidP="007E5304">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14:paraId="384703F9"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14:paraId="17702C3E"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14:paraId="455E169F" w14:textId="77777777" w:rsidR="007E5304" w:rsidRDefault="007E5304" w:rsidP="007E5304">
      <w:pPr>
        <w:pStyle w:val="PlainText"/>
        <w:rPr>
          <w:rFonts w:ascii="Times New Roman" w:hAnsi="Times New Roman"/>
          <w:sz w:val="24"/>
        </w:rPr>
      </w:pPr>
    </w:p>
    <w:p w14:paraId="4596B245"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by the Guarantor to the Employer]</w:t>
      </w:r>
    </w:p>
    <w:p w14:paraId="4141D91B" w14:textId="77777777" w:rsidR="007E5304" w:rsidRPr="001A6686" w:rsidRDefault="007E5304" w:rsidP="007E5304">
      <w:pPr>
        <w:pStyle w:val="PlainText"/>
        <w:rPr>
          <w:rFonts w:ascii="Times New Roman" w:hAnsi="Times New Roman"/>
          <w:sz w:val="24"/>
        </w:rPr>
      </w:pPr>
    </w:p>
    <w:p w14:paraId="1632CB0F" w14:textId="00A7BF44" w:rsidR="007E5304" w:rsidRDefault="007E5304" w:rsidP="007E5304">
      <w:pPr>
        <w:pStyle w:val="PlainText"/>
        <w:rPr>
          <w:rFonts w:ascii="Times New Roman" w:hAnsi="Times New Roman"/>
          <w:sz w:val="24"/>
        </w:rPr>
      </w:pPr>
      <w:r w:rsidRPr="001A6686">
        <w:rPr>
          <w:rFonts w:ascii="Times New Roman" w:hAnsi="Times New Roman"/>
          <w:sz w:val="24"/>
        </w:rPr>
        <w:t xml:space="preserve">Name of Guarantor (Bank) with </w:t>
      </w:r>
      <w:r w:rsidR="004D25A0" w:rsidRPr="001A6686">
        <w:rPr>
          <w:rFonts w:ascii="Times New Roman" w:hAnsi="Times New Roman"/>
          <w:sz w:val="24"/>
        </w:rPr>
        <w:t>address: _</w:t>
      </w:r>
      <w:r w:rsidRPr="001A6686">
        <w:rPr>
          <w:rFonts w:ascii="Times New Roman" w:hAnsi="Times New Roman"/>
          <w:sz w:val="24"/>
        </w:rPr>
        <w:t>____________________________________</w:t>
      </w:r>
      <w:r w:rsidR="00E422E4">
        <w:rPr>
          <w:rFonts w:ascii="Times New Roman" w:hAnsi="Times New Roman"/>
          <w:sz w:val="24"/>
        </w:rPr>
        <w:t>__</w:t>
      </w:r>
      <w:r w:rsidRPr="001A6686">
        <w:rPr>
          <w:rFonts w:ascii="Times New Roman" w:hAnsi="Times New Roman"/>
          <w:sz w:val="24"/>
        </w:rPr>
        <w:t>_</w:t>
      </w:r>
    </w:p>
    <w:p w14:paraId="35A4C7A8" w14:textId="77777777" w:rsidR="007E5304" w:rsidRPr="001A6686" w:rsidRDefault="007E5304" w:rsidP="007E5304">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2055">
        <w:rPr>
          <w:rFonts w:ascii="Times New Roman" w:hAnsi="Times New Roman"/>
          <w:sz w:val="24"/>
        </w:rPr>
        <w:t xml:space="preserve">      </w:t>
      </w:r>
      <w:r>
        <w:rPr>
          <w:rFonts w:ascii="Times New Roman" w:hAnsi="Times New Roman"/>
          <w:sz w:val="24"/>
        </w:rPr>
        <w:t>(Scheduled Bank</w:t>
      </w:r>
      <w:r w:rsidR="00E82055">
        <w:rPr>
          <w:rFonts w:ascii="Times New Roman" w:hAnsi="Times New Roman"/>
          <w:sz w:val="24"/>
        </w:rPr>
        <w:t>/Insurance Company</w:t>
      </w:r>
      <w:r>
        <w:rPr>
          <w:rFonts w:ascii="Times New Roman" w:hAnsi="Times New Roman"/>
          <w:sz w:val="24"/>
        </w:rPr>
        <w:t xml:space="preserve"> in Pakistan)</w:t>
      </w:r>
    </w:p>
    <w:p w14:paraId="0D8C3D45" w14:textId="05B348C1"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Name of Principal (Contractor) with </w:t>
      </w:r>
      <w:r w:rsidR="004D25A0" w:rsidRPr="001A6686">
        <w:rPr>
          <w:rFonts w:ascii="Times New Roman" w:hAnsi="Times New Roman"/>
          <w:sz w:val="24"/>
        </w:rPr>
        <w:t>address: _</w:t>
      </w:r>
      <w:r w:rsidRPr="001A6686">
        <w:rPr>
          <w:rFonts w:ascii="Times New Roman" w:hAnsi="Times New Roman"/>
          <w:sz w:val="24"/>
        </w:rPr>
        <w:t>______________</w:t>
      </w:r>
      <w:r w:rsidR="00E422E4">
        <w:rPr>
          <w:rFonts w:ascii="Times New Roman" w:hAnsi="Times New Roman"/>
          <w:sz w:val="24"/>
        </w:rPr>
        <w:t>_</w:t>
      </w:r>
      <w:r w:rsidRPr="001A6686">
        <w:rPr>
          <w:rFonts w:ascii="Times New Roman" w:hAnsi="Times New Roman"/>
          <w:sz w:val="24"/>
        </w:rPr>
        <w:t>_____________________</w:t>
      </w:r>
    </w:p>
    <w:p w14:paraId="58172D3F"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____</w:t>
      </w:r>
    </w:p>
    <w:p w14:paraId="0C2FB809" w14:textId="243782D6"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Penal Sum of Security (express in words and </w:t>
      </w:r>
      <w:r w:rsidR="001D7D63">
        <w:rPr>
          <w:rFonts w:ascii="Times New Roman" w:hAnsi="Times New Roman"/>
          <w:sz w:val="24"/>
        </w:rPr>
        <w:tab/>
      </w:r>
      <w:r w:rsidR="004D25A0" w:rsidRPr="001A6686">
        <w:rPr>
          <w:rFonts w:ascii="Times New Roman" w:hAnsi="Times New Roman"/>
          <w:sz w:val="24"/>
        </w:rPr>
        <w:t>figures) _</w:t>
      </w:r>
      <w:r w:rsidRPr="001A6686">
        <w:rPr>
          <w:rFonts w:ascii="Times New Roman" w:hAnsi="Times New Roman"/>
          <w:sz w:val="24"/>
        </w:rPr>
        <w:t>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w:t>
      </w:r>
    </w:p>
    <w:p w14:paraId="1DB3E532"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sidR="00E422E4">
        <w:rPr>
          <w:rFonts w:ascii="Times New Roman" w:hAnsi="Times New Roman"/>
          <w:sz w:val="24"/>
        </w:rPr>
        <w:t>__</w:t>
      </w:r>
      <w:r w:rsidRPr="001A6686">
        <w:rPr>
          <w:rFonts w:ascii="Times New Roman" w:hAnsi="Times New Roman"/>
          <w:sz w:val="24"/>
        </w:rPr>
        <w:t>_</w:t>
      </w:r>
    </w:p>
    <w:p w14:paraId="196C8449"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of Acceptance No. _</w:t>
      </w:r>
      <w:r w:rsidR="00E422E4">
        <w:rPr>
          <w:rFonts w:ascii="Times New Roman" w:hAnsi="Times New Roman"/>
          <w:sz w:val="24"/>
        </w:rPr>
        <w:t>_</w:t>
      </w:r>
      <w:r w:rsidRPr="001A6686">
        <w:rPr>
          <w:rFonts w:ascii="Times New Roman" w:hAnsi="Times New Roman"/>
          <w:sz w:val="24"/>
        </w:rPr>
        <w:t>_______________________________Dated __________</w:t>
      </w:r>
      <w:r w:rsidR="00E422E4">
        <w:rPr>
          <w:rFonts w:ascii="Times New Roman" w:hAnsi="Times New Roman"/>
          <w:sz w:val="24"/>
        </w:rPr>
        <w:t>__</w:t>
      </w:r>
      <w:r w:rsidRPr="001A6686">
        <w:rPr>
          <w:rFonts w:ascii="Times New Roman" w:hAnsi="Times New Roman"/>
          <w:sz w:val="24"/>
        </w:rPr>
        <w:t>___</w:t>
      </w:r>
    </w:p>
    <w:p w14:paraId="731BA52E" w14:textId="77777777" w:rsidR="007E5304" w:rsidRPr="001A6686" w:rsidRDefault="007E5304" w:rsidP="007E5304">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069CCC8D" w14:textId="77777777" w:rsidR="007E5304" w:rsidRDefault="007E5304" w:rsidP="007E5304">
      <w:pPr>
        <w:tabs>
          <w:tab w:val="left" w:pos="720"/>
        </w:tabs>
        <w:spacing w:before="60" w:after="60"/>
        <w:jc w:val="both"/>
        <w:rPr>
          <w:rFonts w:ascii="Times New Roman" w:hAnsi="Times New Roman"/>
        </w:rPr>
      </w:pPr>
    </w:p>
    <w:p w14:paraId="485FF3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of </w:t>
      </w:r>
      <w:r w:rsidR="002B5AB7">
        <w:rPr>
          <w:rFonts w:ascii="Times New Roman" w:hAnsi="Times New Roman"/>
        </w:rPr>
        <w:t xml:space="preserve"> </w:t>
      </w:r>
      <w:r w:rsidRPr="001A6686">
        <w:rPr>
          <w:rFonts w:ascii="Times New Roman" w:hAnsi="Times New Roman"/>
        </w:rPr>
        <w:t>Acceptance for ____</w:t>
      </w:r>
      <w:r w:rsidR="009D6CC6">
        <w:rPr>
          <w:rFonts w:ascii="Times New Roman" w:hAnsi="Times New Roman"/>
        </w:rPr>
        <w:t>________________</w:t>
      </w:r>
      <w:r w:rsidRPr="001A6686">
        <w:rPr>
          <w:rFonts w:ascii="Times New Roman" w:hAnsi="Times New Roman"/>
        </w:rPr>
        <w:t>_</w:t>
      </w:r>
      <w:r w:rsidR="009D6CC6">
        <w:rPr>
          <w:rFonts w:ascii="Times New Roman" w:hAnsi="Times New Roman"/>
        </w:rPr>
        <w:t>_</w:t>
      </w:r>
      <w:r w:rsidRPr="001A6686">
        <w:rPr>
          <w:rFonts w:ascii="Times New Roman" w:hAnsi="Times New Roman"/>
        </w:rPr>
        <w:t>___ ______________________________</w:t>
      </w:r>
      <w:r w:rsidR="009D6CC6">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14:paraId="24204F03" w14:textId="77777777" w:rsidR="007E5304" w:rsidRPr="001A6686" w:rsidRDefault="007E5304" w:rsidP="007E5304">
      <w:pPr>
        <w:tabs>
          <w:tab w:val="left" w:pos="720"/>
        </w:tabs>
        <w:jc w:val="both"/>
        <w:rPr>
          <w:rFonts w:ascii="Times New Roman" w:hAnsi="Times New Roman"/>
        </w:rPr>
      </w:pPr>
    </w:p>
    <w:p w14:paraId="0683E39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14:paraId="0CBF9005" w14:textId="77777777" w:rsidR="007E5304" w:rsidRPr="001A6686" w:rsidRDefault="007E5304" w:rsidP="007E5304">
      <w:pPr>
        <w:tabs>
          <w:tab w:val="left" w:pos="720"/>
        </w:tabs>
        <w:jc w:val="both"/>
        <w:rPr>
          <w:rFonts w:ascii="Times New Roman" w:hAnsi="Times New Roman"/>
        </w:rPr>
      </w:pPr>
    </w:p>
    <w:p w14:paraId="2C04DA12" w14:textId="77777777" w:rsidR="007E5304" w:rsidRPr="001A6686" w:rsidRDefault="007E5304" w:rsidP="007E5304">
      <w:pPr>
        <w:tabs>
          <w:tab w:val="left" w:pos="720"/>
        </w:tabs>
        <w:spacing w:after="60"/>
        <w:jc w:val="both"/>
        <w:rPr>
          <w:rFonts w:ascii="Times New Roman" w:hAnsi="Times New Roman"/>
        </w:rPr>
      </w:pPr>
      <w:r w:rsidRPr="001A6686">
        <w:rPr>
          <w:rFonts w:ascii="Times New Roman" w:hAnsi="Times New Roman"/>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512EBE9A" w14:textId="77777777" w:rsidR="00666D6D" w:rsidRDefault="00666D6D" w:rsidP="007E5304">
      <w:pPr>
        <w:jc w:val="right"/>
        <w:rPr>
          <w:rFonts w:ascii="Times New Roman" w:hAnsi="Times New Roman"/>
          <w:b/>
          <w:lang w:val="en-GB"/>
        </w:rPr>
      </w:pPr>
    </w:p>
    <w:p w14:paraId="09530087"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t>PS-2</w:t>
      </w:r>
    </w:p>
    <w:p w14:paraId="5047E1B5" w14:textId="77777777" w:rsidR="00FD0EAF" w:rsidRPr="001A6686" w:rsidRDefault="00FD0EAF" w:rsidP="007E5304">
      <w:pPr>
        <w:tabs>
          <w:tab w:val="left" w:pos="720"/>
        </w:tabs>
        <w:spacing w:after="60"/>
        <w:jc w:val="both"/>
        <w:rPr>
          <w:rFonts w:ascii="Times New Roman" w:hAnsi="Times New Roman"/>
        </w:rPr>
      </w:pPr>
    </w:p>
    <w:p w14:paraId="70AAAC1A" w14:textId="77777777" w:rsidR="007E5304" w:rsidRPr="001A6686" w:rsidRDefault="007E5304" w:rsidP="007E5304">
      <w:pPr>
        <w:tabs>
          <w:tab w:val="left" w:pos="720"/>
        </w:tabs>
        <w:jc w:val="both"/>
        <w:rPr>
          <w:rFonts w:ascii="Times New Roman" w:hAnsi="Times New Roman"/>
        </w:rPr>
      </w:pPr>
    </w:p>
    <w:p w14:paraId="5E9948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We, ____________________________________ (the Guarantor), waiving all objections  and </w:t>
      </w:r>
      <w:r w:rsidR="00CB52AF" w:rsidRPr="001A6686">
        <w:rPr>
          <w:rFonts w:ascii="Times New Roman" w:hAnsi="Times New Roman"/>
        </w:rPr>
        <w:t>defenses</w:t>
      </w:r>
      <w:r w:rsidRPr="001A6686">
        <w:rPr>
          <w:rFonts w:ascii="Times New Roman" w:hAnsi="Times New Roman"/>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14:paraId="399239AD" w14:textId="77777777" w:rsidR="007E5304" w:rsidRDefault="007E5304" w:rsidP="007E5304">
      <w:pPr>
        <w:tabs>
          <w:tab w:val="left" w:pos="720"/>
        </w:tabs>
        <w:spacing w:before="60" w:after="60"/>
        <w:jc w:val="both"/>
        <w:rPr>
          <w:rFonts w:ascii="Times New Roman" w:hAnsi="Times New Roman"/>
        </w:rPr>
      </w:pPr>
    </w:p>
    <w:p w14:paraId="39BB6FE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PROVIDED ALSO THAT the Employer shall be the sole and final judge for deciding whether the Principal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14:paraId="66C194E9" w14:textId="77777777" w:rsidR="007E5304" w:rsidRDefault="007E5304" w:rsidP="007E5304">
      <w:pPr>
        <w:tabs>
          <w:tab w:val="left" w:pos="720"/>
        </w:tabs>
        <w:spacing w:before="60" w:after="60"/>
        <w:jc w:val="both"/>
        <w:rPr>
          <w:rFonts w:ascii="Times New Roman" w:hAnsi="Times New Roman"/>
        </w:rPr>
      </w:pPr>
    </w:p>
    <w:p w14:paraId="2B7AA93B"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1BBAF635" w14:textId="77777777" w:rsidR="007E5304" w:rsidRPr="001A6686" w:rsidRDefault="007E5304" w:rsidP="007E5304">
      <w:pPr>
        <w:tabs>
          <w:tab w:val="left" w:pos="720"/>
        </w:tabs>
        <w:jc w:val="both"/>
        <w:rPr>
          <w:rFonts w:ascii="Times New Roman" w:hAnsi="Times New Roman"/>
        </w:rPr>
      </w:pPr>
    </w:p>
    <w:p w14:paraId="6E84047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sidR="00DC3CD4">
        <w:rPr>
          <w:rFonts w:ascii="Times New Roman" w:hAnsi="Times New Roman"/>
        </w:rPr>
        <w:t>________</w:t>
      </w:r>
    </w:p>
    <w:p w14:paraId="59ABAEA1" w14:textId="77777777" w:rsidR="00DC3CD4" w:rsidRDefault="007E5304" w:rsidP="00E82055">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(Bank</w:t>
      </w:r>
      <w:r w:rsidR="00DC3CD4" w:rsidRPr="00DC3CD4">
        <w:rPr>
          <w:rFonts w:ascii="Times New Roman" w:hAnsi="Times New Roman"/>
          <w:szCs w:val="24"/>
        </w:rPr>
        <w:t xml:space="preserve"> </w:t>
      </w:r>
      <w:r w:rsidR="00E82055" w:rsidRPr="00DC3CD4">
        <w:rPr>
          <w:rFonts w:ascii="Times New Roman" w:hAnsi="Times New Roman"/>
          <w:szCs w:val="24"/>
        </w:rPr>
        <w:t>/</w:t>
      </w:r>
      <w:r w:rsidR="00DC3CD4" w:rsidRPr="00DC3CD4">
        <w:rPr>
          <w:rFonts w:ascii="Times New Roman" w:hAnsi="Times New Roman"/>
          <w:szCs w:val="24"/>
        </w:rPr>
        <w:t xml:space="preserve"> </w:t>
      </w:r>
      <w:r w:rsidR="00E82055" w:rsidRPr="00DC3CD4">
        <w:rPr>
          <w:rFonts w:ascii="Times New Roman" w:hAnsi="Times New Roman"/>
          <w:szCs w:val="24"/>
        </w:rPr>
        <w:t xml:space="preserve">Insurance </w:t>
      </w:r>
      <w:r w:rsidR="00DC3CD4">
        <w:rPr>
          <w:rFonts w:ascii="Times New Roman" w:hAnsi="Times New Roman"/>
          <w:szCs w:val="24"/>
        </w:rPr>
        <w:tab/>
      </w:r>
    </w:p>
    <w:p w14:paraId="2A574443" w14:textId="77777777" w:rsidR="00DC3CD4" w:rsidRPr="00DC3CD4" w:rsidRDefault="00DC3CD4" w:rsidP="00DC3CD4">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14:paraId="70E275C9" w14:textId="77777777" w:rsidR="00DC3CD4" w:rsidRDefault="00DC3CD4" w:rsidP="00E82055">
      <w:pPr>
        <w:tabs>
          <w:tab w:val="left" w:pos="5400"/>
        </w:tabs>
        <w:ind w:right="-61"/>
        <w:rPr>
          <w:rFonts w:ascii="Times New Roman" w:hAnsi="Times New Roman"/>
          <w:szCs w:val="24"/>
        </w:rPr>
      </w:pPr>
    </w:p>
    <w:p w14:paraId="3ACD89BE" w14:textId="77777777" w:rsidR="007E5304" w:rsidRPr="00DC3CD4" w:rsidRDefault="00DC3CD4" w:rsidP="00E82055">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A2A2340" w14:textId="77777777" w:rsidR="007E5304" w:rsidRDefault="007E5304" w:rsidP="007E5304">
      <w:pPr>
        <w:tabs>
          <w:tab w:val="left" w:pos="720"/>
        </w:tabs>
        <w:jc w:val="both"/>
        <w:rPr>
          <w:rFonts w:ascii="Times New Roman" w:hAnsi="Times New Roman"/>
        </w:rPr>
      </w:pPr>
      <w:r w:rsidRPr="001A6686">
        <w:rPr>
          <w:rFonts w:ascii="Times New Roman" w:hAnsi="Times New Roman"/>
        </w:rPr>
        <w:tab/>
        <w:t xml:space="preserve">Witness: </w:t>
      </w:r>
    </w:p>
    <w:p w14:paraId="3D97374D" w14:textId="77777777" w:rsidR="00DC3CD4" w:rsidRPr="001A6686" w:rsidRDefault="00DC3CD4" w:rsidP="007E5304">
      <w:pPr>
        <w:tabs>
          <w:tab w:val="left" w:pos="720"/>
        </w:tabs>
        <w:jc w:val="both"/>
        <w:rPr>
          <w:rFonts w:ascii="Times New Roman" w:hAnsi="Times New Roman"/>
        </w:rPr>
      </w:pPr>
    </w:p>
    <w:p w14:paraId="6D3151EC"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14:paraId="1820B97B" w14:textId="77777777" w:rsidR="007E5304" w:rsidRPr="001A6686" w:rsidRDefault="007E5304" w:rsidP="007E5304">
      <w:pPr>
        <w:tabs>
          <w:tab w:val="left" w:pos="720"/>
        </w:tabs>
        <w:jc w:val="both"/>
        <w:rPr>
          <w:rFonts w:ascii="Times New Roman" w:hAnsi="Times New Roman"/>
        </w:rPr>
      </w:pPr>
    </w:p>
    <w:p w14:paraId="3A786925"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14:paraId="38667287"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 xml:space="preserve">     Corporate Secretary (Seal)</w:t>
      </w:r>
    </w:p>
    <w:p w14:paraId="4D4486D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14:paraId="58F52810" w14:textId="77777777" w:rsidR="007E5304" w:rsidRDefault="007E5304" w:rsidP="007E5304">
      <w:pPr>
        <w:tabs>
          <w:tab w:val="left" w:pos="720"/>
        </w:tabs>
        <w:jc w:val="both"/>
        <w:rPr>
          <w:rFonts w:ascii="Times New Roman" w:hAnsi="Times New Roman"/>
        </w:rPr>
      </w:pPr>
    </w:p>
    <w:p w14:paraId="500EDEBB" w14:textId="77777777" w:rsidR="00EB3C63" w:rsidRDefault="00EB3C63" w:rsidP="007E5304">
      <w:pPr>
        <w:tabs>
          <w:tab w:val="left" w:pos="720"/>
        </w:tabs>
        <w:jc w:val="both"/>
        <w:rPr>
          <w:rFonts w:ascii="Times New Roman" w:hAnsi="Times New Roman"/>
        </w:rPr>
      </w:pPr>
    </w:p>
    <w:p w14:paraId="65837B81" w14:textId="77777777" w:rsidR="007E5304" w:rsidRPr="001A6686" w:rsidRDefault="007E5304" w:rsidP="007E5304">
      <w:pPr>
        <w:tabs>
          <w:tab w:val="left" w:pos="720"/>
        </w:tabs>
        <w:jc w:val="both"/>
        <w:rPr>
          <w:rFonts w:ascii="Times New Roman" w:hAnsi="Times New Roman"/>
        </w:rPr>
      </w:pPr>
    </w:p>
    <w:p w14:paraId="0026005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2.  _______________________</w:t>
      </w:r>
    </w:p>
    <w:p w14:paraId="4CE71850" w14:textId="77777777" w:rsidR="007E5304" w:rsidRPr="001A6686" w:rsidRDefault="007E5304" w:rsidP="007E5304">
      <w:pPr>
        <w:tabs>
          <w:tab w:val="left" w:pos="720"/>
        </w:tabs>
        <w:jc w:val="both"/>
        <w:rPr>
          <w:rFonts w:ascii="Times New Roman" w:hAnsi="Times New Roman"/>
        </w:rPr>
      </w:pPr>
    </w:p>
    <w:p w14:paraId="589C9CB0"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14:paraId="0B33FC2F" w14:textId="77777777" w:rsidR="007E5304" w:rsidRPr="001A6686" w:rsidRDefault="007E5304" w:rsidP="007E5304">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14:paraId="645E4E4B" w14:textId="77777777" w:rsidR="007E5304" w:rsidRPr="001A6686" w:rsidRDefault="007E5304" w:rsidP="007E5304">
      <w:pPr>
        <w:tabs>
          <w:tab w:val="left" w:pos="720"/>
        </w:tabs>
        <w:jc w:val="both"/>
        <w:rPr>
          <w:rFonts w:ascii="Times New Roman" w:hAnsi="Times New Roman"/>
        </w:rPr>
      </w:pPr>
    </w:p>
    <w:p w14:paraId="10EE8E6E" w14:textId="77777777" w:rsidR="007E5304" w:rsidRPr="001A6686" w:rsidRDefault="007E5304" w:rsidP="007E5304">
      <w:pPr>
        <w:tabs>
          <w:tab w:val="left" w:pos="720"/>
        </w:tabs>
        <w:jc w:val="both"/>
        <w:rPr>
          <w:rFonts w:ascii="Times New Roman" w:hAnsi="Times New Roman"/>
        </w:rPr>
      </w:pPr>
    </w:p>
    <w:p w14:paraId="2ADADD1E" w14:textId="77777777" w:rsidR="007E5304" w:rsidRDefault="007E5304" w:rsidP="007E5304">
      <w:pPr>
        <w:pStyle w:val="Heading8"/>
        <w:jc w:val="right"/>
        <w:rPr>
          <w:rFonts w:ascii="Times New Roman" w:hAnsi="Times New Roman"/>
        </w:rPr>
      </w:pPr>
      <w:r w:rsidRPr="001A6686">
        <w:rPr>
          <w:rFonts w:ascii="Times New Roman" w:hAnsi="Times New Roman"/>
        </w:rPr>
        <w:br w:type="page"/>
      </w:r>
    </w:p>
    <w:p w14:paraId="2961827E" w14:textId="77777777" w:rsidR="00713C0D" w:rsidRDefault="00713C0D" w:rsidP="00713C0D">
      <w:pPr>
        <w:pStyle w:val="Heading8"/>
        <w:jc w:val="right"/>
        <w:rPr>
          <w:rFonts w:ascii="Times New Roman" w:hAnsi="Times New Roman"/>
        </w:rPr>
      </w:pPr>
      <w:r>
        <w:rPr>
          <w:rFonts w:ascii="Times New Roman" w:hAnsi="Times New Roman"/>
        </w:rPr>
        <w:lastRenderedPageBreak/>
        <w:t>CA-1</w:t>
      </w:r>
    </w:p>
    <w:p w14:paraId="1CD7F743" w14:textId="77777777" w:rsidR="00E5747A" w:rsidRDefault="00E5747A" w:rsidP="00713C0D">
      <w:pPr>
        <w:jc w:val="center"/>
        <w:rPr>
          <w:rFonts w:ascii="Times New Roman" w:hAnsi="Times New Roman"/>
          <w:b/>
        </w:rPr>
      </w:pPr>
    </w:p>
    <w:p w14:paraId="243596DD" w14:textId="77777777" w:rsidR="00E5747A" w:rsidRDefault="00E5747A" w:rsidP="00713C0D">
      <w:pPr>
        <w:jc w:val="center"/>
        <w:rPr>
          <w:rFonts w:ascii="Times New Roman" w:hAnsi="Times New Roman"/>
          <w:b/>
        </w:rPr>
      </w:pPr>
    </w:p>
    <w:p w14:paraId="36E967BD" w14:textId="77777777" w:rsidR="00713C0D" w:rsidRDefault="00713C0D" w:rsidP="00713C0D">
      <w:pPr>
        <w:jc w:val="center"/>
        <w:rPr>
          <w:rFonts w:ascii="Times New Roman" w:hAnsi="Times New Roman"/>
          <w:b/>
        </w:rPr>
      </w:pPr>
      <w:r>
        <w:rPr>
          <w:rFonts w:ascii="Times New Roman" w:hAnsi="Times New Roman"/>
          <w:b/>
        </w:rPr>
        <w:t>FORM OF CONTRACT AGREEMENT</w:t>
      </w:r>
    </w:p>
    <w:p w14:paraId="333D9421" w14:textId="77777777" w:rsidR="00713C0D" w:rsidRDefault="00713C0D" w:rsidP="00713C0D">
      <w:pPr>
        <w:rPr>
          <w:rFonts w:ascii="Times New Roman" w:hAnsi="Times New Roman"/>
        </w:rPr>
      </w:pPr>
    </w:p>
    <w:p w14:paraId="5C6880FD" w14:textId="77777777" w:rsidR="00E5747A" w:rsidRDefault="00E5747A" w:rsidP="00713C0D">
      <w:pPr>
        <w:rPr>
          <w:rFonts w:ascii="Times New Roman" w:hAnsi="Times New Roman"/>
        </w:rPr>
      </w:pPr>
    </w:p>
    <w:p w14:paraId="3029634C"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THIS CONTRACT AGREEMENT</w:t>
      </w:r>
      <w:r>
        <w:rPr>
          <w:rFonts w:ascii="Times New Roman" w:hAnsi="Times New Roman"/>
        </w:rPr>
        <w:t xml:space="preserve"> (hereinafter called the “Agreement”) made on the ________________ day of__________(month) 20_____ between ______________________ (hereafter called the “Employer”) of the one part and _________________________________ (hereafter called the “Contractor”) of the other part.</w:t>
      </w:r>
    </w:p>
    <w:p w14:paraId="3ED317FA" w14:textId="77777777" w:rsidR="00713C0D" w:rsidRDefault="00713C0D" w:rsidP="00713C0D">
      <w:pPr>
        <w:jc w:val="both"/>
        <w:rPr>
          <w:rFonts w:ascii="Times New Roman" w:hAnsi="Times New Roman"/>
          <w:sz w:val="12"/>
        </w:rPr>
      </w:pPr>
    </w:p>
    <w:p w14:paraId="434BA298" w14:textId="77777777" w:rsidR="00713C0D" w:rsidRDefault="00713C0D" w:rsidP="00713C0D">
      <w:pPr>
        <w:jc w:val="both"/>
        <w:rPr>
          <w:rFonts w:ascii="Times New Roman" w:hAnsi="Times New Roman"/>
        </w:rPr>
      </w:pPr>
      <w:r>
        <w:rPr>
          <w:rFonts w:ascii="Times New Roman" w:hAnsi="Times New Roman"/>
        </w:rPr>
        <w:t>WHEREAS the Employer is desirous that certain Works, viz _______________ should be executed by the Contractor and has accepted a Bid by the Contractor for the execution and completion of such Works and the remedying of any defects therein.</w:t>
      </w:r>
    </w:p>
    <w:p w14:paraId="47A973B7" w14:textId="77777777" w:rsidR="00713C0D" w:rsidRDefault="00713C0D" w:rsidP="00713C0D">
      <w:pPr>
        <w:jc w:val="both"/>
        <w:rPr>
          <w:rFonts w:ascii="Times New Roman" w:hAnsi="Times New Roman"/>
          <w:sz w:val="12"/>
        </w:rPr>
      </w:pPr>
    </w:p>
    <w:p w14:paraId="4AC90CCB" w14:textId="77777777" w:rsidR="00713C0D" w:rsidRDefault="00713C0D" w:rsidP="00713C0D">
      <w:pPr>
        <w:jc w:val="both"/>
        <w:rPr>
          <w:rFonts w:ascii="Times New Roman" w:hAnsi="Times New Roman"/>
        </w:rPr>
      </w:pPr>
      <w:r>
        <w:rPr>
          <w:rFonts w:ascii="Times New Roman" w:hAnsi="Times New Roman"/>
        </w:rPr>
        <w:t>NOW this Agreement witnesse</w:t>
      </w:r>
      <w:r w:rsidR="0023172D">
        <w:rPr>
          <w:rFonts w:ascii="Times New Roman" w:hAnsi="Times New Roman"/>
        </w:rPr>
        <w:t>d</w:t>
      </w:r>
      <w:r>
        <w:rPr>
          <w:rFonts w:ascii="Times New Roman" w:hAnsi="Times New Roman"/>
        </w:rPr>
        <w:t xml:space="preserve"> as follows:</w:t>
      </w:r>
    </w:p>
    <w:p w14:paraId="1DFCB55E" w14:textId="77777777" w:rsidR="00713C0D" w:rsidRDefault="00713C0D" w:rsidP="00713C0D">
      <w:pPr>
        <w:jc w:val="both"/>
        <w:rPr>
          <w:rFonts w:ascii="Times New Roman" w:hAnsi="Times New Roman"/>
        </w:rPr>
      </w:pPr>
    </w:p>
    <w:p w14:paraId="02C6A707"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14:paraId="1A025CC9" w14:textId="77777777" w:rsidR="00713C0D" w:rsidRDefault="00713C0D" w:rsidP="00713C0D">
      <w:pPr>
        <w:jc w:val="both"/>
        <w:rPr>
          <w:rFonts w:ascii="Times New Roman" w:hAnsi="Times New Roman"/>
          <w:sz w:val="12"/>
        </w:rPr>
      </w:pPr>
    </w:p>
    <w:p w14:paraId="67AE490F"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The following documents after incorporating addenda, if any, except those parts relating to Instructions to Bidders shall be deemed to form and be read and construed as part of this Agreement, viz:</w:t>
      </w:r>
    </w:p>
    <w:p w14:paraId="2435C494" w14:textId="77777777" w:rsidR="00713C0D" w:rsidRDefault="00713C0D" w:rsidP="00713C0D">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3DC32C7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14:paraId="038DD51C"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14:paraId="73353AA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14:paraId="5C1834AB" w14:textId="201B640D" w:rsidR="00B7238D" w:rsidRDefault="00B7238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w:t>
      </w:r>
      <w:r w:rsidR="00E2134E">
        <w:rPr>
          <w:rFonts w:ascii="Times New Roman" w:hAnsi="Times New Roman"/>
          <w:szCs w:val="24"/>
          <w:lang w:val="en-GB"/>
        </w:rPr>
        <w:t>: (</w:t>
      </w:r>
      <w:r>
        <w:rPr>
          <w:rFonts w:ascii="Times New Roman" w:hAnsi="Times New Roman"/>
          <w:szCs w:val="24"/>
          <w:lang w:val="en-GB"/>
        </w:rPr>
        <w:t>Appendix-A to Bid);</w:t>
      </w:r>
    </w:p>
    <w:p w14:paraId="27A964DB"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e</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priced Bill of Quantities (Appendix-</w:t>
      </w:r>
      <w:r w:rsidR="00B7238D">
        <w:rPr>
          <w:rFonts w:ascii="Times New Roman" w:hAnsi="Times New Roman"/>
          <w:szCs w:val="24"/>
          <w:lang w:val="en-GB"/>
        </w:rPr>
        <w:t>B</w:t>
      </w:r>
      <w:r w:rsidR="00681D1A">
        <w:rPr>
          <w:rFonts w:ascii="Times New Roman" w:hAnsi="Times New Roman"/>
          <w:szCs w:val="24"/>
          <w:lang w:val="en-GB"/>
        </w:rPr>
        <w:t xml:space="preserve"> to Bid);</w:t>
      </w:r>
    </w:p>
    <w:p w14:paraId="288EEC25"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f</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completed Appendices to Bid (</w:t>
      </w:r>
      <w:r w:rsidR="00B7238D">
        <w:rPr>
          <w:rFonts w:ascii="Times New Roman" w:hAnsi="Times New Roman"/>
          <w:szCs w:val="24"/>
          <w:lang w:val="en-GB"/>
        </w:rPr>
        <w:t>C</w:t>
      </w:r>
      <w:r w:rsidR="00681D1A">
        <w:rPr>
          <w:rFonts w:ascii="Times New Roman" w:hAnsi="Times New Roman"/>
          <w:szCs w:val="24"/>
          <w:lang w:val="en-GB"/>
        </w:rPr>
        <w:t xml:space="preserve"> to </w:t>
      </w:r>
      <w:r w:rsidR="00B7238D">
        <w:rPr>
          <w:rFonts w:ascii="Times New Roman" w:hAnsi="Times New Roman"/>
          <w:szCs w:val="24"/>
          <w:lang w:val="en-GB"/>
        </w:rPr>
        <w:t>E</w:t>
      </w:r>
      <w:r w:rsidR="00681D1A">
        <w:rPr>
          <w:rFonts w:ascii="Times New Roman" w:hAnsi="Times New Roman"/>
          <w:szCs w:val="24"/>
          <w:lang w:val="en-GB"/>
        </w:rPr>
        <w:t>);</w:t>
      </w:r>
    </w:p>
    <w:p w14:paraId="0E05FEF7"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g</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Conditions of Contract</w:t>
      </w:r>
      <w:r w:rsidR="00B7238D">
        <w:rPr>
          <w:rFonts w:ascii="Times New Roman" w:hAnsi="Times New Roman"/>
          <w:szCs w:val="24"/>
          <w:lang w:val="en-GB"/>
        </w:rPr>
        <w:t xml:space="preserve"> </w:t>
      </w:r>
    </w:p>
    <w:p w14:paraId="17131410"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h</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Specifications</w:t>
      </w:r>
      <w:r w:rsidR="007B2060">
        <w:rPr>
          <w:rFonts w:ascii="Times New Roman" w:hAnsi="Times New Roman"/>
          <w:szCs w:val="24"/>
          <w:lang w:val="en-GB"/>
        </w:rPr>
        <w:t>:</w:t>
      </w:r>
    </w:p>
    <w:p w14:paraId="51F5647B"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i</w:t>
      </w:r>
      <w:r>
        <w:rPr>
          <w:rFonts w:ascii="Times New Roman" w:hAnsi="Times New Roman"/>
          <w:szCs w:val="24"/>
          <w:lang w:val="en-GB"/>
        </w:rPr>
        <w:t>)</w:t>
      </w:r>
      <w:r>
        <w:rPr>
          <w:rFonts w:ascii="Times New Roman" w:hAnsi="Times New Roman"/>
          <w:szCs w:val="24"/>
          <w:lang w:val="en-GB"/>
        </w:rPr>
        <w:tab/>
        <w:t>Drawing</w:t>
      </w:r>
      <w:r w:rsidR="004E4D82">
        <w:rPr>
          <w:rFonts w:ascii="Times New Roman" w:hAnsi="Times New Roman"/>
          <w:szCs w:val="24"/>
          <w:lang w:val="en-GB"/>
        </w:rPr>
        <w:t>s:</w:t>
      </w:r>
    </w:p>
    <w:p w14:paraId="4E1CA524"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2A50C0">
        <w:rPr>
          <w:rFonts w:ascii="Times New Roman" w:hAnsi="Times New Roman"/>
          <w:szCs w:val="24"/>
          <w:lang w:val="en-GB"/>
        </w:rPr>
        <w:t>j</w:t>
      </w:r>
      <w:r>
        <w:rPr>
          <w:rFonts w:ascii="Times New Roman" w:hAnsi="Times New Roman"/>
          <w:szCs w:val="24"/>
          <w:lang w:val="en-GB"/>
        </w:rPr>
        <w:t>)</w:t>
      </w:r>
      <w:r>
        <w:rPr>
          <w:rFonts w:ascii="Times New Roman" w:hAnsi="Times New Roman"/>
          <w:szCs w:val="24"/>
          <w:lang w:val="en-GB"/>
        </w:rPr>
        <w:tab/>
        <w:t xml:space="preserve">_____________________________ (any other) </w:t>
      </w:r>
    </w:p>
    <w:p w14:paraId="3BF8237B" w14:textId="77777777" w:rsidR="002A50C0" w:rsidRDefault="002A50C0" w:rsidP="00713C0D">
      <w:pPr>
        <w:jc w:val="both"/>
        <w:rPr>
          <w:rFonts w:ascii="Times New Roman" w:hAnsi="Times New Roman"/>
          <w:szCs w:val="24"/>
        </w:rPr>
      </w:pPr>
    </w:p>
    <w:p w14:paraId="3975F183" w14:textId="77777777" w:rsidR="00713C0D" w:rsidRDefault="00713C0D" w:rsidP="00713C0D">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14:paraId="7CBF0188" w14:textId="77777777" w:rsidR="00713C0D" w:rsidRDefault="00713C0D" w:rsidP="00713C0D">
      <w:pPr>
        <w:numPr>
          <w:ilvl w:val="12"/>
          <w:numId w:val="0"/>
        </w:numPr>
        <w:jc w:val="both"/>
        <w:rPr>
          <w:rFonts w:ascii="Times New Roman" w:hAnsi="Times New Roman"/>
          <w:sz w:val="12"/>
        </w:rPr>
      </w:pPr>
    </w:p>
    <w:p w14:paraId="46AAC188" w14:textId="77777777" w:rsidR="002A50C0" w:rsidRDefault="002A50C0" w:rsidP="00713C0D">
      <w:pPr>
        <w:numPr>
          <w:ilvl w:val="12"/>
          <w:numId w:val="0"/>
        </w:numPr>
        <w:jc w:val="both"/>
        <w:rPr>
          <w:rFonts w:ascii="Times New Roman" w:hAnsi="Times New Roman"/>
          <w:sz w:val="12"/>
        </w:rPr>
      </w:pPr>
    </w:p>
    <w:p w14:paraId="1FCF5374"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6FC142D5" w14:textId="77777777" w:rsidR="00713C0D" w:rsidRDefault="00713C0D" w:rsidP="00713C0D">
      <w:pPr>
        <w:jc w:val="both"/>
        <w:rPr>
          <w:rFonts w:ascii="Times New Roman" w:hAnsi="Times New Roman"/>
          <w:sz w:val="12"/>
        </w:rPr>
      </w:pPr>
    </w:p>
    <w:p w14:paraId="642DE056" w14:textId="77777777" w:rsidR="00713C0D" w:rsidRDefault="00713C0D" w:rsidP="00713C0D">
      <w:pPr>
        <w:jc w:val="both"/>
        <w:rPr>
          <w:rFonts w:ascii="Times New Roman" w:hAnsi="Times New Roman"/>
        </w:rPr>
      </w:pPr>
    </w:p>
    <w:p w14:paraId="4F041FEE" w14:textId="77777777" w:rsidR="003C1F31" w:rsidRDefault="003C1F31" w:rsidP="00713C0D">
      <w:pPr>
        <w:jc w:val="both"/>
        <w:rPr>
          <w:rFonts w:ascii="Times New Roman" w:hAnsi="Times New Roman"/>
        </w:rPr>
      </w:pPr>
    </w:p>
    <w:p w14:paraId="6C49BB62" w14:textId="77777777" w:rsidR="003C1F31" w:rsidRDefault="003C1F31" w:rsidP="00713C0D">
      <w:pPr>
        <w:jc w:val="both"/>
        <w:rPr>
          <w:rFonts w:ascii="Times New Roman" w:hAnsi="Times New Roman"/>
        </w:rPr>
      </w:pPr>
    </w:p>
    <w:p w14:paraId="63A69B35" w14:textId="77777777" w:rsidR="003C1F31" w:rsidRDefault="003C1F31" w:rsidP="00713C0D">
      <w:pPr>
        <w:jc w:val="both"/>
        <w:rPr>
          <w:rFonts w:ascii="Times New Roman" w:hAnsi="Times New Roman"/>
        </w:rPr>
      </w:pPr>
    </w:p>
    <w:p w14:paraId="099D1CCB" w14:textId="77777777" w:rsidR="003C1F31" w:rsidRDefault="003C1F31" w:rsidP="00713C0D">
      <w:pPr>
        <w:jc w:val="both"/>
        <w:rPr>
          <w:rFonts w:ascii="Times New Roman" w:hAnsi="Times New Roman"/>
        </w:rPr>
      </w:pPr>
    </w:p>
    <w:p w14:paraId="6B6657BC" w14:textId="77777777" w:rsidR="00991BAE" w:rsidRDefault="00991BAE" w:rsidP="00713C0D">
      <w:pPr>
        <w:jc w:val="both"/>
        <w:rPr>
          <w:rFonts w:ascii="Times New Roman" w:hAnsi="Times New Roman"/>
        </w:rPr>
      </w:pPr>
    </w:p>
    <w:p w14:paraId="5040A5C8" w14:textId="77777777" w:rsidR="00713C0D" w:rsidRDefault="00713C0D" w:rsidP="00713C0D">
      <w:pPr>
        <w:pStyle w:val="Heading8"/>
        <w:jc w:val="right"/>
        <w:rPr>
          <w:rFonts w:ascii="Times New Roman" w:hAnsi="Times New Roman"/>
          <w:szCs w:val="24"/>
        </w:rPr>
      </w:pPr>
      <w:r>
        <w:rPr>
          <w:rFonts w:ascii="Times New Roman" w:hAnsi="Times New Roman"/>
          <w:szCs w:val="24"/>
        </w:rPr>
        <w:lastRenderedPageBreak/>
        <w:t>CA-2</w:t>
      </w:r>
    </w:p>
    <w:p w14:paraId="5B24C571" w14:textId="77777777" w:rsidR="00713C0D" w:rsidRDefault="00713C0D" w:rsidP="00713C0D">
      <w:pPr>
        <w:jc w:val="both"/>
        <w:rPr>
          <w:rFonts w:ascii="Times New Roman" w:hAnsi="Times New Roman"/>
        </w:rPr>
      </w:pPr>
    </w:p>
    <w:p w14:paraId="2CB76D73" w14:textId="77777777" w:rsidR="00FD0EAF" w:rsidRDefault="00FD0EAF" w:rsidP="00713C0D">
      <w:pPr>
        <w:jc w:val="both"/>
        <w:rPr>
          <w:rFonts w:ascii="Times New Roman" w:hAnsi="Times New Roman"/>
        </w:rPr>
      </w:pPr>
    </w:p>
    <w:p w14:paraId="13EE8FC0" w14:textId="77777777" w:rsidR="00FD0EAF" w:rsidRDefault="00FD0EAF" w:rsidP="00713C0D">
      <w:pPr>
        <w:jc w:val="both"/>
        <w:rPr>
          <w:rFonts w:ascii="Times New Roman" w:hAnsi="Times New Roman"/>
        </w:rPr>
      </w:pPr>
    </w:p>
    <w:p w14:paraId="420D6A5A" w14:textId="77777777" w:rsidR="00E5747A" w:rsidRDefault="00E5747A" w:rsidP="00713C0D">
      <w:pPr>
        <w:jc w:val="both"/>
        <w:rPr>
          <w:rFonts w:ascii="Times New Roman" w:hAnsi="Times New Roman"/>
        </w:rPr>
      </w:pPr>
    </w:p>
    <w:p w14:paraId="17B5E1FA"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14:paraId="37AB0126" w14:textId="77777777" w:rsidR="00713C0D" w:rsidRDefault="00713C0D" w:rsidP="00713C0D">
      <w:pPr>
        <w:jc w:val="both"/>
        <w:rPr>
          <w:rFonts w:ascii="Times New Roman" w:hAnsi="Times New Roman"/>
        </w:rPr>
      </w:pPr>
    </w:p>
    <w:p w14:paraId="3657D3AA" w14:textId="77777777" w:rsidR="00E5747A" w:rsidRDefault="00E5747A" w:rsidP="00713C0D">
      <w:pPr>
        <w:jc w:val="both"/>
        <w:rPr>
          <w:rFonts w:ascii="Times New Roman" w:hAnsi="Times New Roman"/>
        </w:rPr>
      </w:pPr>
    </w:p>
    <w:p w14:paraId="625FF7D3" w14:textId="77777777" w:rsidR="00713C0D" w:rsidRDefault="00713C0D" w:rsidP="00713C0D">
      <w:pPr>
        <w:tabs>
          <w:tab w:val="left" w:pos="5040"/>
        </w:tabs>
        <w:rPr>
          <w:rFonts w:ascii="Times New Roman" w:hAnsi="Times New Roman"/>
          <w:b/>
        </w:rPr>
      </w:pPr>
    </w:p>
    <w:p w14:paraId="16B3360B"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Signature of the Contactor</w:t>
      </w:r>
      <w:r w:rsidRPr="00F11785">
        <w:rPr>
          <w:rFonts w:ascii="Times New Roman" w:hAnsi="Times New Roman"/>
          <w14:shadow w14:blurRad="50800" w14:dist="38100" w14:dir="2700000" w14:sx="100000" w14:sy="100000" w14:kx="0" w14:ky="0" w14:algn="tl">
            <w14:srgbClr w14:val="000000">
              <w14:alpha w14:val="60000"/>
            </w14:srgbClr>
          </w14:shadow>
        </w:rPr>
        <w:tab/>
        <w:t>Signature of Employer</w:t>
      </w:r>
    </w:p>
    <w:p w14:paraId="742CF60C"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______________________</w:t>
      </w:r>
      <w:r w:rsidRPr="00F11785">
        <w:rPr>
          <w:rFonts w:ascii="Times New Roman" w:hAnsi="Times New Roman"/>
          <w14:shadow w14:blurRad="50800" w14:dist="38100" w14:dir="2700000" w14:sx="100000" w14:sy="100000" w14:kx="0" w14:ky="0" w14:algn="tl">
            <w14:srgbClr w14:val="000000">
              <w14:alpha w14:val="60000"/>
            </w14:srgbClr>
          </w14:shadow>
        </w:rPr>
        <w:tab/>
        <w:t>_____________________</w:t>
      </w:r>
    </w:p>
    <w:p w14:paraId="7BE81115"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(Seal)</w:t>
      </w:r>
      <w:r w:rsidRPr="00F11785">
        <w:rPr>
          <w:rFonts w:ascii="Times New Roman" w:hAnsi="Times New Roman"/>
          <w14:shadow w14:blurRad="50800" w14:dist="38100" w14:dir="2700000" w14:sx="100000" w14:sy="100000" w14:kx="0" w14:ky="0" w14:algn="tl">
            <w14:srgbClr w14:val="000000">
              <w14:alpha w14:val="60000"/>
            </w14:srgbClr>
          </w14:shadow>
        </w:rPr>
        <w:tab/>
        <w:t>(Seal)</w:t>
      </w:r>
    </w:p>
    <w:p w14:paraId="10E45409"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2278850F"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0495553D" w14:textId="77777777" w:rsidR="00E5747A" w:rsidRPr="00F11785" w:rsidRDefault="00E5747A" w:rsidP="00713C0D">
      <w:pPr>
        <w:rPr>
          <w:rFonts w:ascii="Times New Roman" w:hAnsi="Times New Roman"/>
          <w:b/>
          <w14:shadow w14:blurRad="50800" w14:dist="38100" w14:dir="2700000" w14:sx="100000" w14:sy="100000" w14:kx="0" w14:ky="0" w14:algn="tl">
            <w14:srgbClr w14:val="000000">
              <w14:alpha w14:val="60000"/>
            </w14:srgbClr>
          </w14:shadow>
        </w:rPr>
      </w:pPr>
    </w:p>
    <w:p w14:paraId="6FF3AEE5"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728967B2" w14:textId="77777777" w:rsidR="00713C0D" w:rsidRPr="00F11785" w:rsidRDefault="00713C0D" w:rsidP="00713C0D">
      <w:pPr>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Signed, Sealed and Delivered in the presence of:</w:t>
      </w:r>
    </w:p>
    <w:p w14:paraId="1C5C1612"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13C77481"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65CD22AC" w14:textId="77777777" w:rsidR="00E5747A" w:rsidRPr="00F11785" w:rsidRDefault="00E5747A"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09B807F7"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Witness:</w:t>
      </w:r>
      <w:r w:rsidRPr="00F11785">
        <w:rPr>
          <w:rFonts w:ascii="Times New Roman" w:hAnsi="Times New Roman"/>
          <w14:shadow w14:blurRad="50800" w14:dist="38100" w14:dir="2700000" w14:sx="100000" w14:sy="100000" w14:kx="0" w14:ky="0" w14:algn="tl">
            <w14:srgbClr w14:val="000000">
              <w14:alpha w14:val="60000"/>
            </w14:srgbClr>
          </w14:shadow>
        </w:rPr>
        <w:tab/>
        <w:t>Witness:</w:t>
      </w:r>
    </w:p>
    <w:p w14:paraId="74163C49"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413A725" w14:textId="77777777" w:rsidR="00E5747A" w:rsidRPr="00F11785" w:rsidRDefault="00E5747A"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50FFFC33"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r w:rsidRPr="00F11785">
        <w:rPr>
          <w:rFonts w:ascii="Times New Roman" w:hAnsi="Times New Roman"/>
          <w:b/>
          <w14:shadow w14:blurRad="50800" w14:dist="38100" w14:dir="2700000" w14:sx="100000" w14:sy="100000" w14:kx="0" w14:ky="0" w14:algn="tl">
            <w14:srgbClr w14:val="000000">
              <w14:alpha w14:val="60000"/>
            </w14:srgbClr>
          </w14:shadow>
        </w:rPr>
        <w:t>________________________</w:t>
      </w:r>
      <w:r w:rsidRPr="00F11785">
        <w:rPr>
          <w:rFonts w:ascii="Times New Roman" w:hAnsi="Times New Roman"/>
          <w:b/>
          <w14:shadow w14:blurRad="50800" w14:dist="38100" w14:dir="2700000" w14:sx="100000" w14:sy="100000" w14:kx="0" w14:ky="0" w14:algn="tl">
            <w14:srgbClr w14:val="000000">
              <w14:alpha w14:val="60000"/>
            </w14:srgbClr>
          </w14:shadow>
        </w:rPr>
        <w:tab/>
        <w:t>______________________________</w:t>
      </w:r>
    </w:p>
    <w:p w14:paraId="077B0E7E"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6E7A2B6"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(Name, Title and Address)</w:t>
      </w:r>
      <w:r w:rsidRPr="00F11785">
        <w:rPr>
          <w:rFonts w:ascii="Times New Roman" w:hAnsi="Times New Roman"/>
          <w14:shadow w14:blurRad="50800" w14:dist="38100" w14:dir="2700000" w14:sx="100000" w14:sy="100000" w14:kx="0" w14:ky="0" w14:algn="tl">
            <w14:srgbClr w14:val="000000">
              <w14:alpha w14:val="60000"/>
            </w14:srgbClr>
          </w14:shadow>
        </w:rPr>
        <w:tab/>
        <w:t>(Name, Title and Address)</w:t>
      </w:r>
    </w:p>
    <w:p w14:paraId="4F59D6AA"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448D1A97"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7441DCBB" w14:textId="77777777" w:rsidR="00713C0D" w:rsidRDefault="00713C0D" w:rsidP="0061396B">
      <w:pPr>
        <w:jc w:val="right"/>
        <w:rPr>
          <w:rFonts w:ascii="Times New Roman" w:hAnsi="Times New Roman"/>
          <w:lang w:val="en-GB"/>
        </w:rPr>
      </w:pPr>
    </w:p>
    <w:p w14:paraId="1DBDF5E2" w14:textId="77777777" w:rsidR="00713C0D" w:rsidRDefault="00713C0D" w:rsidP="00713C0D">
      <w:pPr>
        <w:jc w:val="both"/>
        <w:rPr>
          <w:rFonts w:ascii="Times New Roman" w:hAnsi="Times New Roman"/>
          <w:lang w:val="en-GB"/>
        </w:rPr>
      </w:pPr>
    </w:p>
    <w:p w14:paraId="1B8EB3FF" w14:textId="77777777" w:rsidR="0061396B" w:rsidRDefault="00713C0D" w:rsidP="0061396B">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14:paraId="4C9C0FC2" w14:textId="77777777" w:rsidR="00991BAE" w:rsidRDefault="00991BAE" w:rsidP="00713C0D">
      <w:pPr>
        <w:tabs>
          <w:tab w:val="left" w:pos="2880"/>
        </w:tabs>
        <w:rPr>
          <w:rFonts w:ascii="Times New Roman" w:hAnsi="Times New Roman"/>
        </w:rPr>
      </w:pPr>
    </w:p>
    <w:p w14:paraId="1A156251" w14:textId="77777777" w:rsidR="00991BAE" w:rsidRDefault="00991BAE" w:rsidP="00713C0D">
      <w:pPr>
        <w:tabs>
          <w:tab w:val="left" w:pos="2880"/>
        </w:tabs>
        <w:rPr>
          <w:rFonts w:ascii="Times New Roman" w:hAnsi="Times New Roman"/>
        </w:rPr>
      </w:pPr>
    </w:p>
    <w:p w14:paraId="416972ED" w14:textId="77777777" w:rsidR="00991BAE" w:rsidRDefault="00991BAE" w:rsidP="00713C0D">
      <w:pPr>
        <w:tabs>
          <w:tab w:val="left" w:pos="2880"/>
        </w:tabs>
        <w:rPr>
          <w:rFonts w:ascii="Times New Roman" w:hAnsi="Times New Roman"/>
        </w:rPr>
      </w:pPr>
    </w:p>
    <w:p w14:paraId="056ABC1A" w14:textId="77777777" w:rsidR="00991BAE" w:rsidRDefault="00991BAE" w:rsidP="00713C0D">
      <w:pPr>
        <w:tabs>
          <w:tab w:val="left" w:pos="2880"/>
        </w:tabs>
        <w:rPr>
          <w:rFonts w:ascii="Times New Roman" w:hAnsi="Times New Roman"/>
        </w:rPr>
      </w:pPr>
    </w:p>
    <w:p w14:paraId="6ABEE84A" w14:textId="77777777" w:rsidR="00991BAE" w:rsidRDefault="00991BAE" w:rsidP="00713C0D">
      <w:pPr>
        <w:tabs>
          <w:tab w:val="left" w:pos="2880"/>
        </w:tabs>
        <w:rPr>
          <w:rFonts w:ascii="Times New Roman" w:hAnsi="Times New Roman"/>
        </w:rPr>
      </w:pPr>
    </w:p>
    <w:p w14:paraId="38E25D96" w14:textId="77777777" w:rsidR="00991BAE" w:rsidRDefault="00991BAE" w:rsidP="00713C0D">
      <w:pPr>
        <w:tabs>
          <w:tab w:val="left" w:pos="2880"/>
        </w:tabs>
        <w:rPr>
          <w:rFonts w:ascii="Times New Roman" w:hAnsi="Times New Roman"/>
        </w:rPr>
      </w:pPr>
    </w:p>
    <w:p w14:paraId="5F2D2340" w14:textId="77777777" w:rsidR="00991BAE" w:rsidRDefault="00991BAE" w:rsidP="00713C0D">
      <w:pPr>
        <w:tabs>
          <w:tab w:val="left" w:pos="2880"/>
        </w:tabs>
        <w:rPr>
          <w:rFonts w:ascii="Times New Roman" w:hAnsi="Times New Roman"/>
        </w:rPr>
      </w:pPr>
    </w:p>
    <w:p w14:paraId="61AE2D55" w14:textId="77777777" w:rsidR="00991BAE" w:rsidRDefault="00991BAE" w:rsidP="00713C0D">
      <w:pPr>
        <w:tabs>
          <w:tab w:val="left" w:pos="2880"/>
        </w:tabs>
        <w:rPr>
          <w:rFonts w:ascii="Times New Roman" w:hAnsi="Times New Roman"/>
        </w:rPr>
      </w:pPr>
    </w:p>
    <w:p w14:paraId="720E02F9" w14:textId="77777777" w:rsidR="00991BAE" w:rsidRDefault="00991BAE" w:rsidP="00713C0D">
      <w:pPr>
        <w:tabs>
          <w:tab w:val="left" w:pos="2880"/>
        </w:tabs>
        <w:rPr>
          <w:rFonts w:ascii="Times New Roman" w:hAnsi="Times New Roman"/>
        </w:rPr>
      </w:pPr>
    </w:p>
    <w:p w14:paraId="1E94F648" w14:textId="77777777" w:rsidR="00991BAE" w:rsidRDefault="00991BAE" w:rsidP="00713C0D">
      <w:pPr>
        <w:tabs>
          <w:tab w:val="left" w:pos="2880"/>
        </w:tabs>
        <w:rPr>
          <w:rFonts w:ascii="Times New Roman" w:hAnsi="Times New Roman"/>
        </w:rPr>
      </w:pPr>
    </w:p>
    <w:p w14:paraId="53B8EA51" w14:textId="77777777" w:rsidR="00991BAE" w:rsidRDefault="00991BAE" w:rsidP="00713C0D">
      <w:pPr>
        <w:tabs>
          <w:tab w:val="left" w:pos="2880"/>
        </w:tabs>
        <w:rPr>
          <w:rFonts w:ascii="Times New Roman" w:hAnsi="Times New Roman"/>
        </w:rPr>
      </w:pPr>
    </w:p>
    <w:p w14:paraId="78020E2C" w14:textId="77777777" w:rsidR="00991BAE" w:rsidRDefault="00991BAE" w:rsidP="00713C0D">
      <w:pPr>
        <w:tabs>
          <w:tab w:val="left" w:pos="2880"/>
        </w:tabs>
        <w:rPr>
          <w:rFonts w:ascii="Times New Roman" w:hAnsi="Times New Roman"/>
        </w:rPr>
      </w:pPr>
    </w:p>
    <w:p w14:paraId="01E6ABA5" w14:textId="77777777" w:rsidR="00991BAE" w:rsidRDefault="00991BAE" w:rsidP="00713C0D">
      <w:pPr>
        <w:tabs>
          <w:tab w:val="left" w:pos="2880"/>
        </w:tabs>
        <w:rPr>
          <w:rFonts w:ascii="Times New Roman" w:hAnsi="Times New Roman"/>
        </w:rPr>
      </w:pPr>
    </w:p>
    <w:p w14:paraId="09537D96" w14:textId="77777777" w:rsidR="00991BAE" w:rsidRDefault="00991BAE" w:rsidP="00713C0D">
      <w:pPr>
        <w:tabs>
          <w:tab w:val="left" w:pos="2880"/>
        </w:tabs>
        <w:rPr>
          <w:rFonts w:ascii="Times New Roman" w:hAnsi="Times New Roman"/>
        </w:rPr>
      </w:pPr>
    </w:p>
    <w:p w14:paraId="63059026" w14:textId="77777777" w:rsidR="00991BAE" w:rsidRDefault="00991BAE" w:rsidP="00713C0D">
      <w:pPr>
        <w:tabs>
          <w:tab w:val="left" w:pos="2880"/>
        </w:tabs>
        <w:rPr>
          <w:rFonts w:ascii="Times New Roman" w:hAnsi="Times New Roman"/>
        </w:rPr>
      </w:pPr>
    </w:p>
    <w:p w14:paraId="6777FC87" w14:textId="77777777" w:rsidR="00991BAE" w:rsidRDefault="00991BAE" w:rsidP="00713C0D">
      <w:pPr>
        <w:tabs>
          <w:tab w:val="left" w:pos="2880"/>
        </w:tabs>
        <w:rPr>
          <w:rFonts w:ascii="Times New Roman" w:hAnsi="Times New Roman"/>
        </w:rPr>
      </w:pPr>
    </w:p>
    <w:p w14:paraId="011FA5D5" w14:textId="77777777" w:rsidR="00991BAE" w:rsidRDefault="00991BAE" w:rsidP="00713C0D">
      <w:pPr>
        <w:tabs>
          <w:tab w:val="left" w:pos="2880"/>
        </w:tabs>
        <w:rPr>
          <w:rFonts w:ascii="Times New Roman" w:hAnsi="Times New Roman"/>
        </w:rPr>
      </w:pPr>
    </w:p>
    <w:p w14:paraId="3629873D" w14:textId="77777777" w:rsidR="009807F2" w:rsidRDefault="009807F2" w:rsidP="00713C0D">
      <w:pPr>
        <w:tabs>
          <w:tab w:val="left" w:pos="2880"/>
        </w:tabs>
        <w:rPr>
          <w:b/>
        </w:rPr>
      </w:pPr>
    </w:p>
    <w:p w14:paraId="7236051A" w14:textId="77777777" w:rsidR="00FD0EAF" w:rsidRDefault="00FD0EAF" w:rsidP="00713C0D">
      <w:pPr>
        <w:tabs>
          <w:tab w:val="left" w:pos="2880"/>
        </w:tabs>
        <w:rPr>
          <w:b/>
        </w:rPr>
      </w:pPr>
    </w:p>
    <w:p w14:paraId="1D6EA8DD" w14:textId="77777777" w:rsidR="00713C0D" w:rsidRDefault="00713C0D" w:rsidP="00713C0D">
      <w:pPr>
        <w:tabs>
          <w:tab w:val="left" w:pos="2880"/>
        </w:tabs>
        <w:rPr>
          <w:b/>
        </w:rPr>
      </w:pPr>
    </w:p>
    <w:p w14:paraId="3950E7D9" w14:textId="77777777" w:rsidR="009807F2" w:rsidRDefault="009807F2" w:rsidP="009807F2">
      <w:pPr>
        <w:tabs>
          <w:tab w:val="left" w:pos="2880"/>
        </w:tabs>
        <w:jc w:val="center"/>
        <w:rPr>
          <w:rFonts w:ascii="Times New Roman" w:hAnsi="Times New Roman"/>
          <w:b/>
          <w:w w:val="120"/>
          <w:sz w:val="44"/>
          <w:szCs w:val="44"/>
        </w:rPr>
      </w:pPr>
    </w:p>
    <w:p w14:paraId="6FDB4732" w14:textId="77777777" w:rsidR="009807F2" w:rsidRDefault="009807F2" w:rsidP="009807F2">
      <w:pPr>
        <w:tabs>
          <w:tab w:val="left" w:pos="2880"/>
        </w:tabs>
        <w:jc w:val="center"/>
        <w:rPr>
          <w:rFonts w:ascii="Times New Roman" w:hAnsi="Times New Roman"/>
          <w:b/>
          <w:w w:val="120"/>
          <w:sz w:val="44"/>
          <w:szCs w:val="44"/>
        </w:rPr>
      </w:pPr>
    </w:p>
    <w:p w14:paraId="4A47416C" w14:textId="77777777" w:rsidR="004811C9" w:rsidRPr="00DB49CB" w:rsidRDefault="004811C9" w:rsidP="009807F2">
      <w:pPr>
        <w:tabs>
          <w:tab w:val="left" w:pos="2880"/>
        </w:tabs>
        <w:jc w:val="center"/>
        <w:rPr>
          <w:rFonts w:ascii="Times New Roman" w:hAnsi="Times New Roman"/>
          <w:b/>
          <w:w w:val="120"/>
          <w:szCs w:val="24"/>
        </w:rPr>
      </w:pPr>
    </w:p>
    <w:p w14:paraId="2AA5BA9B" w14:textId="77777777" w:rsidR="00DB49CB" w:rsidRPr="00DB49CB" w:rsidRDefault="00DB49CB" w:rsidP="009807F2">
      <w:pPr>
        <w:tabs>
          <w:tab w:val="left" w:pos="2880"/>
        </w:tabs>
        <w:jc w:val="center"/>
        <w:rPr>
          <w:rFonts w:ascii="Times New Roman" w:hAnsi="Times New Roman"/>
          <w:b/>
          <w:w w:val="120"/>
          <w:szCs w:val="24"/>
        </w:rPr>
      </w:pPr>
    </w:p>
    <w:p w14:paraId="32F49524" w14:textId="77777777" w:rsidR="009807F2" w:rsidRPr="00DB49CB" w:rsidRDefault="009807F2" w:rsidP="009807F2">
      <w:pPr>
        <w:tabs>
          <w:tab w:val="left" w:pos="2880"/>
        </w:tabs>
        <w:jc w:val="center"/>
        <w:rPr>
          <w:rFonts w:ascii="Times New Roman" w:hAnsi="Times New Roman"/>
          <w:b/>
          <w:w w:val="120"/>
          <w:szCs w:val="24"/>
        </w:rPr>
      </w:pPr>
    </w:p>
    <w:p w14:paraId="6C0A4ED5" w14:textId="77777777" w:rsidR="00DB49CB" w:rsidRDefault="00DB49CB" w:rsidP="009807F2">
      <w:pPr>
        <w:tabs>
          <w:tab w:val="left" w:pos="2880"/>
        </w:tabs>
        <w:jc w:val="center"/>
        <w:rPr>
          <w:rFonts w:ascii="Times New Roman" w:hAnsi="Times New Roman"/>
          <w:b/>
          <w:w w:val="120"/>
          <w:szCs w:val="24"/>
        </w:rPr>
      </w:pPr>
    </w:p>
    <w:p w14:paraId="627F2987" w14:textId="77777777" w:rsidR="0045628F" w:rsidRDefault="0045628F" w:rsidP="009807F2">
      <w:pPr>
        <w:tabs>
          <w:tab w:val="left" w:pos="2880"/>
        </w:tabs>
        <w:jc w:val="center"/>
        <w:rPr>
          <w:rFonts w:ascii="Times New Roman" w:hAnsi="Times New Roman"/>
          <w:b/>
          <w:w w:val="120"/>
          <w:szCs w:val="24"/>
        </w:rPr>
      </w:pPr>
    </w:p>
    <w:p w14:paraId="43690C77" w14:textId="77777777" w:rsidR="00E525F7" w:rsidRDefault="00E525F7" w:rsidP="009807F2">
      <w:pPr>
        <w:tabs>
          <w:tab w:val="left" w:pos="2880"/>
        </w:tabs>
        <w:jc w:val="center"/>
        <w:rPr>
          <w:rFonts w:ascii="Times New Roman" w:hAnsi="Times New Roman"/>
          <w:b/>
          <w:w w:val="120"/>
          <w:szCs w:val="24"/>
        </w:rPr>
      </w:pPr>
    </w:p>
    <w:p w14:paraId="301004B4" w14:textId="77777777" w:rsidR="00E525F7" w:rsidRPr="00DB49CB" w:rsidRDefault="00E525F7" w:rsidP="009807F2">
      <w:pPr>
        <w:tabs>
          <w:tab w:val="left" w:pos="2880"/>
        </w:tabs>
        <w:jc w:val="center"/>
        <w:rPr>
          <w:rFonts w:ascii="Times New Roman" w:hAnsi="Times New Roman"/>
          <w:b/>
          <w:w w:val="120"/>
          <w:szCs w:val="24"/>
        </w:rPr>
      </w:pPr>
    </w:p>
    <w:p w14:paraId="71912E33" w14:textId="77777777" w:rsidR="00D335FA" w:rsidRPr="00DB49CB" w:rsidRDefault="00D335FA" w:rsidP="009807F2">
      <w:pPr>
        <w:tabs>
          <w:tab w:val="left" w:pos="2880"/>
        </w:tabs>
        <w:jc w:val="center"/>
        <w:rPr>
          <w:rFonts w:ascii="Times New Roman" w:hAnsi="Times New Roman"/>
          <w:b/>
          <w:w w:val="120"/>
          <w:szCs w:val="24"/>
        </w:rPr>
      </w:pPr>
    </w:p>
    <w:p w14:paraId="69A65F4C" w14:textId="77777777" w:rsidR="00713C0D" w:rsidRPr="00D335FA" w:rsidRDefault="009807F2" w:rsidP="009807F2">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14:paraId="2EA2E1B8" w14:textId="77777777" w:rsidR="00713C0D" w:rsidRDefault="00713C0D" w:rsidP="00713C0D">
      <w:pPr>
        <w:tabs>
          <w:tab w:val="left" w:pos="2880"/>
        </w:tabs>
        <w:rPr>
          <w:b/>
        </w:rPr>
      </w:pPr>
    </w:p>
    <w:p w14:paraId="39BA1407" w14:textId="77777777" w:rsidR="009807F2" w:rsidRDefault="009807F2" w:rsidP="00713C0D">
      <w:pPr>
        <w:tabs>
          <w:tab w:val="left" w:pos="2880"/>
        </w:tabs>
        <w:rPr>
          <w:b/>
        </w:rPr>
      </w:pPr>
    </w:p>
    <w:p w14:paraId="329F359F" w14:textId="77777777" w:rsidR="00B73EFE" w:rsidRDefault="00B73EFE" w:rsidP="00713C0D">
      <w:pPr>
        <w:tabs>
          <w:tab w:val="left" w:pos="2880"/>
        </w:tabs>
        <w:rPr>
          <w:b/>
        </w:rPr>
      </w:pPr>
    </w:p>
    <w:p w14:paraId="20D8EFE0" w14:textId="77777777" w:rsidR="009807F2" w:rsidRDefault="009807F2" w:rsidP="00713C0D">
      <w:pPr>
        <w:tabs>
          <w:tab w:val="left" w:pos="2880"/>
        </w:tabs>
        <w:rPr>
          <w:b/>
        </w:rPr>
      </w:pPr>
    </w:p>
    <w:p w14:paraId="3D77396B" w14:textId="77777777" w:rsidR="009807F2" w:rsidRDefault="009807F2" w:rsidP="00713C0D">
      <w:pPr>
        <w:tabs>
          <w:tab w:val="left" w:pos="2880"/>
        </w:tabs>
        <w:rPr>
          <w:b/>
        </w:rPr>
      </w:pPr>
    </w:p>
    <w:p w14:paraId="21E29DEE" w14:textId="77777777" w:rsidR="009807F2" w:rsidRDefault="009807F2" w:rsidP="00B134A9">
      <w:pPr>
        <w:tabs>
          <w:tab w:val="left" w:pos="2880"/>
        </w:tabs>
        <w:ind w:left="360"/>
        <w:rPr>
          <w:b/>
        </w:rPr>
      </w:pPr>
    </w:p>
    <w:p w14:paraId="0DD1880F" w14:textId="77777777" w:rsidR="0038490C" w:rsidRDefault="0038490C" w:rsidP="00B134A9">
      <w:pPr>
        <w:tabs>
          <w:tab w:val="left" w:pos="2880"/>
        </w:tabs>
        <w:ind w:left="360"/>
        <w:rPr>
          <w:b/>
        </w:rPr>
      </w:pPr>
    </w:p>
    <w:p w14:paraId="3A5D5DB3" w14:textId="77777777" w:rsidR="00B134A9" w:rsidRDefault="00B134A9" w:rsidP="009807F2">
      <w:pPr>
        <w:jc w:val="both"/>
        <w:rPr>
          <w:rFonts w:ascii="Arial" w:hAnsi="Arial" w:cs="Arial"/>
          <w:b/>
        </w:rPr>
      </w:pPr>
    </w:p>
    <w:p w14:paraId="2AE062FC" w14:textId="77777777" w:rsidR="009807F2" w:rsidRDefault="009807F2" w:rsidP="00713C0D">
      <w:pPr>
        <w:tabs>
          <w:tab w:val="left" w:pos="2880"/>
        </w:tabs>
        <w:rPr>
          <w:b/>
        </w:rPr>
      </w:pPr>
    </w:p>
    <w:p w14:paraId="7D4237E8" w14:textId="77777777" w:rsidR="009807F2" w:rsidRDefault="009807F2" w:rsidP="00991BAE">
      <w:pPr>
        <w:jc w:val="center"/>
        <w:rPr>
          <w:rFonts w:ascii="Times New Roman" w:hAnsi="Times New Roman"/>
        </w:rPr>
      </w:pPr>
    </w:p>
    <w:p w14:paraId="7067C1BB" w14:textId="77777777" w:rsidR="009807F2" w:rsidRDefault="009807F2" w:rsidP="00991BAE">
      <w:pPr>
        <w:jc w:val="center"/>
        <w:rPr>
          <w:rFonts w:ascii="Times New Roman" w:hAnsi="Times New Roman"/>
        </w:rPr>
      </w:pPr>
    </w:p>
    <w:p w14:paraId="578005EA" w14:textId="77777777" w:rsidR="009807F2" w:rsidRDefault="009807F2" w:rsidP="00991BAE">
      <w:pPr>
        <w:jc w:val="center"/>
        <w:rPr>
          <w:rFonts w:ascii="Times New Roman" w:hAnsi="Times New Roman"/>
        </w:rPr>
      </w:pPr>
    </w:p>
    <w:p w14:paraId="656FB9E6" w14:textId="77777777" w:rsidR="009807F2" w:rsidRDefault="009807F2" w:rsidP="00991BAE">
      <w:pPr>
        <w:jc w:val="center"/>
        <w:rPr>
          <w:rFonts w:ascii="Times New Roman" w:hAnsi="Times New Roman"/>
        </w:rPr>
      </w:pPr>
    </w:p>
    <w:p w14:paraId="0A3B88DF" w14:textId="77777777" w:rsidR="009807F2" w:rsidRDefault="009807F2" w:rsidP="00991BAE">
      <w:pPr>
        <w:jc w:val="center"/>
        <w:rPr>
          <w:rFonts w:ascii="Times New Roman" w:hAnsi="Times New Roman"/>
        </w:rPr>
      </w:pPr>
    </w:p>
    <w:p w14:paraId="28FE7E19" w14:textId="77777777" w:rsidR="009807F2" w:rsidRDefault="009807F2" w:rsidP="00991BAE">
      <w:pPr>
        <w:jc w:val="center"/>
        <w:rPr>
          <w:rFonts w:ascii="Times New Roman" w:hAnsi="Times New Roman"/>
        </w:rPr>
      </w:pPr>
    </w:p>
    <w:p w14:paraId="46384991" w14:textId="77777777" w:rsidR="009807F2" w:rsidRDefault="009807F2" w:rsidP="00991BAE">
      <w:pPr>
        <w:jc w:val="center"/>
        <w:rPr>
          <w:rFonts w:ascii="Times New Roman" w:hAnsi="Times New Roman"/>
        </w:rPr>
      </w:pPr>
    </w:p>
    <w:p w14:paraId="786B1A43" w14:textId="77777777" w:rsidR="009807F2" w:rsidRDefault="009807F2" w:rsidP="00991BAE">
      <w:pPr>
        <w:jc w:val="center"/>
        <w:rPr>
          <w:rFonts w:ascii="Times New Roman" w:hAnsi="Times New Roman"/>
        </w:rPr>
      </w:pPr>
    </w:p>
    <w:p w14:paraId="3FDB6D55" w14:textId="77777777" w:rsidR="009807F2" w:rsidRDefault="009807F2" w:rsidP="00991BAE">
      <w:pPr>
        <w:jc w:val="center"/>
        <w:rPr>
          <w:rFonts w:ascii="Times New Roman" w:hAnsi="Times New Roman"/>
        </w:rPr>
      </w:pPr>
    </w:p>
    <w:p w14:paraId="5FFE2C6B" w14:textId="77777777" w:rsidR="009807F2" w:rsidRDefault="009807F2" w:rsidP="00991BAE">
      <w:pPr>
        <w:jc w:val="center"/>
        <w:rPr>
          <w:rFonts w:ascii="Times New Roman" w:hAnsi="Times New Roman"/>
        </w:rPr>
      </w:pPr>
    </w:p>
    <w:p w14:paraId="34FAFD35" w14:textId="77777777" w:rsidR="009807F2" w:rsidRDefault="009807F2" w:rsidP="00991BAE">
      <w:pPr>
        <w:jc w:val="center"/>
        <w:rPr>
          <w:rFonts w:ascii="Times New Roman" w:hAnsi="Times New Roman"/>
          <w:sz w:val="18"/>
        </w:rPr>
      </w:pPr>
    </w:p>
    <w:p w14:paraId="1BD0A928" w14:textId="77777777" w:rsidR="00277229" w:rsidRDefault="00277229" w:rsidP="00991BAE">
      <w:pPr>
        <w:jc w:val="center"/>
        <w:rPr>
          <w:rFonts w:ascii="Times New Roman" w:hAnsi="Times New Roman"/>
          <w:sz w:val="18"/>
        </w:rPr>
      </w:pPr>
    </w:p>
    <w:p w14:paraId="2EF62146" w14:textId="77777777" w:rsidR="00277229" w:rsidRDefault="00277229" w:rsidP="00991BAE">
      <w:pPr>
        <w:jc w:val="center"/>
        <w:rPr>
          <w:rFonts w:ascii="Times New Roman" w:hAnsi="Times New Roman"/>
          <w:sz w:val="18"/>
        </w:rPr>
      </w:pPr>
    </w:p>
    <w:p w14:paraId="336747AF" w14:textId="77777777" w:rsidR="00FD0EAF" w:rsidRDefault="00FD0EAF" w:rsidP="00991BAE">
      <w:pPr>
        <w:jc w:val="center"/>
        <w:rPr>
          <w:rFonts w:ascii="Times New Roman" w:hAnsi="Times New Roman"/>
          <w:sz w:val="12"/>
        </w:rPr>
      </w:pPr>
    </w:p>
    <w:p w14:paraId="1C35C278" w14:textId="77777777" w:rsidR="00AB21E8" w:rsidRDefault="00AB21E8" w:rsidP="00991BAE">
      <w:pPr>
        <w:jc w:val="center"/>
        <w:rPr>
          <w:rFonts w:ascii="Times New Roman" w:hAnsi="Times New Roman"/>
          <w:sz w:val="12"/>
        </w:rPr>
      </w:pPr>
    </w:p>
    <w:p w14:paraId="55722A6B" w14:textId="77777777" w:rsidR="00AB21E8" w:rsidRPr="00FD0EAF" w:rsidRDefault="00AB21E8" w:rsidP="00991BAE">
      <w:pPr>
        <w:jc w:val="center"/>
        <w:rPr>
          <w:rFonts w:ascii="Times New Roman" w:hAnsi="Times New Roman"/>
          <w:sz w:val="12"/>
        </w:rPr>
      </w:pPr>
    </w:p>
    <w:p w14:paraId="17D226E3" w14:textId="77777777" w:rsidR="00DB49CB" w:rsidRPr="00AB21E8" w:rsidRDefault="00DB49CB" w:rsidP="00713C0D">
      <w:pPr>
        <w:pStyle w:val="Heading4"/>
        <w:rPr>
          <w:rFonts w:ascii="Times New Roman" w:hAnsi="Times New Roman"/>
          <w:w w:val="120"/>
        </w:rPr>
      </w:pPr>
    </w:p>
    <w:p w14:paraId="742A8809" w14:textId="77777777" w:rsidR="00D335FA" w:rsidRDefault="00D335FA" w:rsidP="00255176">
      <w:pPr>
        <w:tabs>
          <w:tab w:val="left" w:pos="2635"/>
          <w:tab w:val="left" w:pos="3924"/>
        </w:tabs>
        <w:jc w:val="center"/>
        <w:rPr>
          <w:rFonts w:ascii="Times New Roman" w:hAnsi="Times New Roman"/>
          <w:b/>
        </w:rPr>
      </w:pPr>
    </w:p>
    <w:p w14:paraId="1EB1BC9B" w14:textId="77777777" w:rsidR="00FC76DF" w:rsidRDefault="00FC76DF" w:rsidP="00255176">
      <w:pPr>
        <w:tabs>
          <w:tab w:val="left" w:pos="2635"/>
          <w:tab w:val="left" w:pos="3924"/>
        </w:tabs>
        <w:jc w:val="center"/>
        <w:rPr>
          <w:rFonts w:ascii="Times New Roman" w:hAnsi="Times New Roman"/>
          <w:b/>
        </w:rPr>
      </w:pPr>
    </w:p>
    <w:p w14:paraId="239D3930" w14:textId="77777777" w:rsidR="005754F1" w:rsidRDefault="005754F1" w:rsidP="00255176">
      <w:pPr>
        <w:tabs>
          <w:tab w:val="left" w:pos="2635"/>
          <w:tab w:val="left" w:pos="3924"/>
        </w:tabs>
        <w:jc w:val="center"/>
        <w:rPr>
          <w:rFonts w:ascii="Times New Roman" w:hAnsi="Times New Roman"/>
          <w:b/>
        </w:rPr>
      </w:pPr>
    </w:p>
    <w:p w14:paraId="61A7A6B9" w14:textId="77777777" w:rsidR="00FC76DF" w:rsidRDefault="00FC76DF" w:rsidP="00255176">
      <w:pPr>
        <w:tabs>
          <w:tab w:val="left" w:pos="2635"/>
          <w:tab w:val="left" w:pos="3924"/>
        </w:tabs>
        <w:jc w:val="center"/>
        <w:rPr>
          <w:rFonts w:ascii="Times New Roman" w:hAnsi="Times New Roman"/>
          <w:b/>
        </w:rPr>
      </w:pPr>
    </w:p>
    <w:p w14:paraId="77B40190" w14:textId="77777777" w:rsidR="006A7F3B" w:rsidRDefault="006A7F3B" w:rsidP="00255176">
      <w:pPr>
        <w:tabs>
          <w:tab w:val="left" w:pos="2635"/>
          <w:tab w:val="left" w:pos="3924"/>
        </w:tabs>
        <w:jc w:val="center"/>
        <w:rPr>
          <w:rFonts w:ascii="Times New Roman" w:hAnsi="Times New Roman"/>
          <w:b/>
        </w:rPr>
      </w:pPr>
    </w:p>
    <w:p w14:paraId="4FACE2E7" w14:textId="77777777" w:rsidR="006A7F3B" w:rsidRDefault="006A7F3B" w:rsidP="00255176">
      <w:pPr>
        <w:tabs>
          <w:tab w:val="left" w:pos="2635"/>
          <w:tab w:val="left" w:pos="3924"/>
        </w:tabs>
        <w:jc w:val="center"/>
        <w:rPr>
          <w:rFonts w:ascii="Times New Roman" w:hAnsi="Times New Roman"/>
          <w:b/>
        </w:rPr>
      </w:pPr>
    </w:p>
    <w:p w14:paraId="36899FD8" w14:textId="77777777" w:rsidR="00255176" w:rsidRDefault="00255176" w:rsidP="00255176">
      <w:pPr>
        <w:tabs>
          <w:tab w:val="left" w:pos="2635"/>
          <w:tab w:val="left" w:pos="3924"/>
        </w:tabs>
        <w:jc w:val="center"/>
        <w:rPr>
          <w:rFonts w:ascii="Times New Roman" w:hAnsi="Times New Roman"/>
          <w:b/>
        </w:rPr>
      </w:pPr>
    </w:p>
    <w:p w14:paraId="58C5F8D5" w14:textId="77777777" w:rsidR="00713C0D" w:rsidRPr="00E106EC" w:rsidRDefault="00713C0D" w:rsidP="00713C0D">
      <w:pPr>
        <w:jc w:val="center"/>
        <w:rPr>
          <w:rFonts w:ascii="Times New Roman" w:hAnsi="Times New Roman"/>
          <w:b/>
          <w:sz w:val="28"/>
          <w:szCs w:val="28"/>
        </w:rPr>
      </w:pPr>
      <w:r w:rsidRPr="00E106EC">
        <w:rPr>
          <w:rFonts w:ascii="Times New Roman" w:hAnsi="Times New Roman"/>
          <w:b/>
          <w:sz w:val="28"/>
          <w:szCs w:val="28"/>
        </w:rPr>
        <w:t xml:space="preserve">CONDITIONS </w:t>
      </w:r>
      <w:r w:rsidR="00981E02" w:rsidRPr="00E106EC">
        <w:rPr>
          <w:rFonts w:ascii="Times New Roman" w:hAnsi="Times New Roman"/>
          <w:b/>
          <w:sz w:val="28"/>
          <w:szCs w:val="28"/>
        </w:rPr>
        <w:t>OF CONTRACT</w:t>
      </w:r>
    </w:p>
    <w:p w14:paraId="3DE7FBA4" w14:textId="77777777" w:rsidR="00713C0D" w:rsidRDefault="00713C0D" w:rsidP="00713C0D">
      <w:pPr>
        <w:jc w:val="center"/>
        <w:rPr>
          <w:rFonts w:ascii="Times New Roman" w:hAnsi="Times New Roman"/>
          <w:b/>
          <w:sz w:val="18"/>
        </w:rPr>
      </w:pPr>
    </w:p>
    <w:p w14:paraId="07AD8A83" w14:textId="77777777" w:rsidR="00E106EC" w:rsidRPr="00080A0D" w:rsidRDefault="00E106EC" w:rsidP="00713C0D">
      <w:pPr>
        <w:jc w:val="center"/>
        <w:rPr>
          <w:rFonts w:ascii="Times New Roman" w:hAnsi="Times New Roman"/>
          <w:b/>
          <w:sz w:val="18"/>
        </w:rPr>
      </w:pPr>
    </w:p>
    <w:p w14:paraId="27A78574" w14:textId="77777777" w:rsidR="00713C0D" w:rsidRPr="00E106EC" w:rsidRDefault="00713C0D" w:rsidP="00713C0D">
      <w:pPr>
        <w:jc w:val="center"/>
        <w:rPr>
          <w:rFonts w:ascii="Times New Roman" w:hAnsi="Times New Roman"/>
          <w:b/>
          <w:sz w:val="26"/>
          <w:szCs w:val="26"/>
        </w:rPr>
      </w:pPr>
      <w:r w:rsidRPr="00E106EC">
        <w:rPr>
          <w:rFonts w:ascii="Times New Roman" w:hAnsi="Times New Roman"/>
          <w:b/>
          <w:sz w:val="26"/>
          <w:szCs w:val="26"/>
        </w:rPr>
        <w:t>Definitions and Interpretation</w:t>
      </w:r>
    </w:p>
    <w:p w14:paraId="60B78004" w14:textId="77777777" w:rsidR="00713C0D" w:rsidRDefault="00713C0D" w:rsidP="00713C0D">
      <w:pPr>
        <w:tabs>
          <w:tab w:val="left" w:pos="1008"/>
          <w:tab w:val="left" w:pos="1440"/>
          <w:tab w:val="left" w:pos="2160"/>
          <w:tab w:val="left" w:pos="2880"/>
        </w:tabs>
        <w:rPr>
          <w:rFonts w:ascii="Times New Roman" w:hAnsi="Times New Roman"/>
        </w:rPr>
      </w:pPr>
    </w:p>
    <w:p w14:paraId="7AB7013A" w14:textId="77777777" w:rsidR="00E106EC" w:rsidRDefault="00E106EC" w:rsidP="00713C0D">
      <w:pPr>
        <w:tabs>
          <w:tab w:val="left" w:pos="1008"/>
          <w:tab w:val="left" w:pos="1440"/>
          <w:tab w:val="left" w:pos="2160"/>
          <w:tab w:val="left" w:pos="2880"/>
        </w:tabs>
        <w:rPr>
          <w:rFonts w:ascii="Times New Roman" w:hAnsi="Times New Roman"/>
        </w:rPr>
      </w:pPr>
    </w:p>
    <w:p w14:paraId="59B6FDDD" w14:textId="77777777" w:rsidR="00713C0D" w:rsidRDefault="00713C0D" w:rsidP="00713C0D">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r w:rsidR="004C53FA">
        <w:rPr>
          <w:rFonts w:ascii="Times New Roman" w:hAnsi="Times New Roman"/>
          <w:b/>
        </w:rPr>
        <w:t>:</w:t>
      </w:r>
    </w:p>
    <w:p w14:paraId="5C35E16C" w14:textId="77777777" w:rsidR="00713C0D" w:rsidRDefault="00713C0D" w:rsidP="00713C0D">
      <w:pPr>
        <w:tabs>
          <w:tab w:val="left" w:pos="1008"/>
          <w:tab w:val="left" w:pos="1440"/>
          <w:tab w:val="left" w:pos="2160"/>
          <w:tab w:val="left" w:pos="2880"/>
        </w:tabs>
        <w:rPr>
          <w:rFonts w:ascii="Times New Roman" w:hAnsi="Times New Roman"/>
        </w:rPr>
      </w:pPr>
    </w:p>
    <w:p w14:paraId="1A15D9C8"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14:paraId="53509690" w14:textId="77777777" w:rsidR="00713C0D" w:rsidRPr="009F3FA0" w:rsidRDefault="00713C0D" w:rsidP="00713C0D">
      <w:pPr>
        <w:tabs>
          <w:tab w:val="left" w:pos="1008"/>
          <w:tab w:val="left" w:pos="1440"/>
          <w:tab w:val="left" w:pos="2160"/>
          <w:tab w:val="left" w:pos="2880"/>
        </w:tabs>
        <w:ind w:left="720" w:hanging="720"/>
        <w:jc w:val="both"/>
        <w:rPr>
          <w:rFonts w:ascii="Times New Roman" w:hAnsi="Times New Roman"/>
          <w:sz w:val="10"/>
          <w:szCs w:val="10"/>
        </w:rPr>
      </w:pPr>
    </w:p>
    <w:p w14:paraId="55ACE209"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sidR="00CB52AF">
        <w:rPr>
          <w:rFonts w:ascii="Times New Roman" w:hAnsi="Times New Roman"/>
        </w:rPr>
        <w:t>.</w:t>
      </w:r>
      <w:r>
        <w:rPr>
          <w:rFonts w:ascii="Times New Roman" w:hAnsi="Times New Roman"/>
        </w:rPr>
        <w:tab/>
        <w:t>(i)</w:t>
      </w:r>
      <w:r>
        <w:rPr>
          <w:rFonts w:ascii="Times New Roman" w:hAnsi="Times New Roman"/>
        </w:rPr>
        <w:tab/>
        <w:t xml:space="preserve">"Employer" means the person named </w:t>
      </w:r>
      <w:r w:rsidR="00981E02">
        <w:rPr>
          <w:rFonts w:ascii="Times New Roman" w:hAnsi="Times New Roman"/>
        </w:rPr>
        <w:t>in contract data</w:t>
      </w:r>
      <w:r>
        <w:rPr>
          <w:rFonts w:ascii="Times New Roman" w:hAnsi="Times New Roman"/>
        </w:rPr>
        <w:t xml:space="preserve"> and the legal successors in title to such person, but not (except with the consent of the Contractor) any assignee of such person. </w:t>
      </w:r>
    </w:p>
    <w:p w14:paraId="6468574C"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11E9EB42"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14:paraId="55F304FD"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671338B9" w14:textId="77777777" w:rsidR="00713C0D" w:rsidRDefault="002B419C" w:rsidP="002B419C">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(iv)</w:t>
      </w:r>
      <w:r w:rsidR="00713C0D">
        <w:rPr>
          <w:rFonts w:ascii="Times New Roman" w:hAnsi="Times New Roman"/>
        </w:rPr>
        <w:tab/>
        <w:t>"Engineer" means the person appointed by the Employer to act as Engineer for the purposes of the Contract</w:t>
      </w:r>
      <w:r w:rsidR="00981E02">
        <w:rPr>
          <w:rFonts w:ascii="Times New Roman" w:hAnsi="Times New Roman"/>
        </w:rPr>
        <w:t>.</w:t>
      </w:r>
    </w:p>
    <w:p w14:paraId="6773F0BD" w14:textId="77777777" w:rsidR="00713C0D" w:rsidRPr="009F3FA0" w:rsidRDefault="00713C0D" w:rsidP="002B419C">
      <w:pPr>
        <w:tabs>
          <w:tab w:val="left" w:pos="1008"/>
          <w:tab w:val="left" w:pos="1440"/>
          <w:tab w:val="left" w:pos="2160"/>
          <w:tab w:val="left" w:pos="2880"/>
        </w:tabs>
        <w:ind w:left="2160" w:hanging="2160"/>
        <w:rPr>
          <w:rFonts w:ascii="Times New Roman" w:hAnsi="Times New Roman"/>
          <w:sz w:val="10"/>
          <w:szCs w:val="10"/>
        </w:rPr>
      </w:pPr>
    </w:p>
    <w:p w14:paraId="65E773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sidR="00CB52AF">
        <w:rPr>
          <w:rFonts w:ascii="Times New Roman" w:hAnsi="Times New Roman"/>
        </w:rPr>
        <w:t>.</w:t>
      </w:r>
      <w:r>
        <w:rPr>
          <w:rFonts w:ascii="Times New Roman" w:hAnsi="Times New Roman"/>
        </w:rPr>
        <w:tab/>
        <w:t>(i)</w:t>
      </w:r>
      <w:r>
        <w:rPr>
          <w:rFonts w:ascii="Times New Roman" w:hAnsi="Times New Roman"/>
        </w:rPr>
        <w:tab/>
        <w:t>"Contract" means these Conditions</w:t>
      </w:r>
      <w:r w:rsidR="001E3A67">
        <w:rPr>
          <w:rFonts w:ascii="Times New Roman" w:hAnsi="Times New Roman"/>
        </w:rPr>
        <w:t xml:space="preserve"> </w:t>
      </w:r>
      <w:r>
        <w:rPr>
          <w:rFonts w:ascii="Times New Roman" w:hAnsi="Times New Roman"/>
        </w:rPr>
        <w:t>the Specification, the Drawings, the Bill of Quantities, the Tender, the Letter of Acceptance, the Contract Agreement (if completed) and such further documents as may be expressly incorporated in the Letter of Acceptance or Contract Agreement (if completed).</w:t>
      </w:r>
    </w:p>
    <w:p w14:paraId="7B3B64FC" w14:textId="77777777" w:rsidR="00713C0D" w:rsidRPr="009F3FA0" w:rsidRDefault="00713C0D" w:rsidP="00713C0D">
      <w:pPr>
        <w:tabs>
          <w:tab w:val="left" w:pos="1008"/>
          <w:tab w:val="left" w:pos="1440"/>
          <w:tab w:val="left" w:pos="2160"/>
          <w:tab w:val="left" w:pos="2880"/>
        </w:tabs>
        <w:rPr>
          <w:rFonts w:ascii="Times New Roman" w:hAnsi="Times New Roman"/>
          <w:sz w:val="10"/>
          <w:szCs w:val="10"/>
        </w:rPr>
      </w:pPr>
    </w:p>
    <w:p w14:paraId="309E023F"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w:t>
      </w:r>
      <w:r w:rsidR="00190A94">
        <w:rPr>
          <w:rFonts w:ascii="Times New Roman" w:hAnsi="Times New Roman"/>
        </w:rPr>
        <w:t>6</w:t>
      </w:r>
      <w:r>
        <w:rPr>
          <w:rFonts w:ascii="Times New Roman" w:hAnsi="Times New Roman"/>
        </w:rPr>
        <w:t xml:space="preserve"> or submitted by the Contractor and approved by the Engineer.</w:t>
      </w:r>
    </w:p>
    <w:p w14:paraId="38C8F78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0CD3C0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w:t>
      </w:r>
      <w:r w:rsidR="00AB33B3">
        <w:rPr>
          <w:rFonts w:ascii="Times New Roman" w:hAnsi="Times New Roman"/>
        </w:rPr>
        <w:t xml:space="preserve"> </w:t>
      </w:r>
      <w:r w:rsidR="00190A94">
        <w:rPr>
          <w:rFonts w:ascii="Times New Roman" w:hAnsi="Times New Roman"/>
        </w:rPr>
        <w:t xml:space="preserve">Employer </w:t>
      </w:r>
      <w:r w:rsidR="00981E02">
        <w:rPr>
          <w:rFonts w:ascii="Times New Roman" w:hAnsi="Times New Roman"/>
        </w:rPr>
        <w:t xml:space="preserve">to the </w:t>
      </w:r>
      <w:r>
        <w:rPr>
          <w:rFonts w:ascii="Times New Roman" w:hAnsi="Times New Roman"/>
        </w:rPr>
        <w:t xml:space="preserve">Contractor under the Contract </w:t>
      </w:r>
      <w:r w:rsidR="00981E02">
        <w:rPr>
          <w:rFonts w:ascii="Times New Roman" w:hAnsi="Times New Roman"/>
        </w:rPr>
        <w:t xml:space="preserve">Employer </w:t>
      </w:r>
      <w:r>
        <w:rPr>
          <w:rFonts w:ascii="Times New Roman" w:hAnsi="Times New Roman"/>
        </w:rPr>
        <w:t>and all drawings, calculations, samples, patterns, models, operation and maintenance manuals and other technical information of a like nature submitted by the Contractor and approved by the E</w:t>
      </w:r>
      <w:r w:rsidR="00981E02">
        <w:rPr>
          <w:rFonts w:ascii="Times New Roman" w:hAnsi="Times New Roman"/>
        </w:rPr>
        <w:t>mployer</w:t>
      </w:r>
      <w:r>
        <w:rPr>
          <w:rFonts w:ascii="Times New Roman" w:hAnsi="Times New Roman"/>
        </w:rPr>
        <w:t>.</w:t>
      </w:r>
    </w:p>
    <w:p w14:paraId="2C83C828"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56A27F8C"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14:paraId="3303EF9B"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390BEDA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14:paraId="19A9833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71C14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14:paraId="2B3FB0FC" w14:textId="77777777" w:rsidR="00991BAE" w:rsidRDefault="00991BAE" w:rsidP="00991BAE">
      <w:pPr>
        <w:jc w:val="center"/>
        <w:rPr>
          <w:rFonts w:ascii="Times New Roman" w:hAnsi="Times New Roman"/>
        </w:rPr>
      </w:pPr>
    </w:p>
    <w:p w14:paraId="45757FD3" w14:textId="77777777" w:rsidR="007D150E" w:rsidRDefault="007D150E" w:rsidP="00456E4E">
      <w:pPr>
        <w:jc w:val="center"/>
        <w:rPr>
          <w:rFonts w:ascii="Times New Roman" w:hAnsi="Times New Roman"/>
        </w:rPr>
      </w:pPr>
    </w:p>
    <w:p w14:paraId="47B5980B" w14:textId="77777777" w:rsidR="00FD0EAF" w:rsidRDefault="00FD0EAF" w:rsidP="00456E4E">
      <w:pPr>
        <w:jc w:val="center"/>
        <w:rPr>
          <w:rFonts w:ascii="Times New Roman" w:hAnsi="Times New Roman"/>
        </w:rPr>
      </w:pPr>
    </w:p>
    <w:p w14:paraId="1C96C866" w14:textId="77777777" w:rsidR="00704BA5" w:rsidRDefault="00704BA5" w:rsidP="00456E4E">
      <w:pPr>
        <w:jc w:val="center"/>
        <w:rPr>
          <w:rFonts w:ascii="Times New Roman" w:hAnsi="Times New Roman"/>
        </w:rPr>
      </w:pPr>
    </w:p>
    <w:p w14:paraId="5F92A1D5" w14:textId="77777777" w:rsidR="00704BA5" w:rsidRPr="000D4B87" w:rsidRDefault="00704BA5" w:rsidP="00456E4E">
      <w:pPr>
        <w:jc w:val="center"/>
        <w:rPr>
          <w:rFonts w:ascii="Times New Roman" w:hAnsi="Times New Roman"/>
        </w:rPr>
      </w:pPr>
    </w:p>
    <w:p w14:paraId="17574BBD" w14:textId="2957260F"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c</w:t>
      </w:r>
      <w:r w:rsidR="00CB52AF">
        <w:rPr>
          <w:rFonts w:ascii="Times New Roman" w:hAnsi="Times New Roman"/>
        </w:rPr>
        <w:t>.</w:t>
      </w:r>
      <w:r>
        <w:rPr>
          <w:rFonts w:ascii="Times New Roman" w:hAnsi="Times New Roman"/>
        </w:rPr>
        <w:tab/>
        <w:t>(i)</w:t>
      </w:r>
      <w:r>
        <w:rPr>
          <w:rFonts w:ascii="Times New Roman" w:hAnsi="Times New Roman"/>
        </w:rPr>
        <w:tab/>
        <w:t xml:space="preserve">"Commencement Date" means the date </w:t>
      </w:r>
      <w:r w:rsidR="00BD7367">
        <w:rPr>
          <w:rFonts w:ascii="Times New Roman" w:hAnsi="Times New Roman"/>
        </w:rPr>
        <w:t>seven</w:t>
      </w:r>
      <w:r w:rsidR="00190A94">
        <w:rPr>
          <w:rFonts w:ascii="Times New Roman" w:hAnsi="Times New Roman"/>
        </w:rPr>
        <w:t xml:space="preserve"> (0</w:t>
      </w:r>
      <w:r w:rsidR="00BD7367">
        <w:rPr>
          <w:rFonts w:ascii="Times New Roman" w:hAnsi="Times New Roman"/>
        </w:rPr>
        <w:t>7</w:t>
      </w:r>
      <w:r w:rsidR="00190A94">
        <w:rPr>
          <w:rFonts w:ascii="Times New Roman" w:hAnsi="Times New Roman"/>
        </w:rPr>
        <w:t>) days after the</w:t>
      </w:r>
      <w:r w:rsidR="009D1E0F">
        <w:rPr>
          <w:rFonts w:ascii="Times New Roman" w:hAnsi="Times New Roman"/>
        </w:rPr>
        <w:t xml:space="preserve"> date </w:t>
      </w:r>
      <w:r w:rsidR="00190A94">
        <w:rPr>
          <w:rFonts w:ascii="Times New Roman" w:hAnsi="Times New Roman"/>
        </w:rPr>
        <w:t xml:space="preserve">Contract comes into effect </w:t>
      </w:r>
      <w:r w:rsidR="00E2134E">
        <w:rPr>
          <w:rFonts w:ascii="Times New Roman" w:hAnsi="Times New Roman"/>
        </w:rPr>
        <w:t>or any</w:t>
      </w:r>
      <w:r w:rsidR="00190A94">
        <w:rPr>
          <w:rFonts w:ascii="Times New Roman" w:hAnsi="Times New Roman"/>
        </w:rPr>
        <w:t xml:space="preserve"> other date named in Contract Data. </w:t>
      </w:r>
    </w:p>
    <w:p w14:paraId="0B013F98" w14:textId="77777777" w:rsidR="00190A94" w:rsidRDefault="00190A94" w:rsidP="00713C0D">
      <w:pPr>
        <w:tabs>
          <w:tab w:val="left" w:pos="1008"/>
          <w:tab w:val="left" w:pos="1440"/>
          <w:tab w:val="left" w:pos="2160"/>
          <w:tab w:val="left" w:pos="2880"/>
        </w:tabs>
        <w:ind w:left="2160" w:hanging="2160"/>
        <w:jc w:val="both"/>
        <w:rPr>
          <w:rFonts w:ascii="Times New Roman" w:hAnsi="Times New Roman"/>
        </w:rPr>
      </w:pPr>
    </w:p>
    <w:p w14:paraId="49F16AF5"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"Time for Completion" means the time for completing the execution of and passing the Tests on Completion of the </w:t>
      </w:r>
      <w:r w:rsidR="00190A94">
        <w:rPr>
          <w:rFonts w:ascii="Times New Roman" w:hAnsi="Times New Roman"/>
        </w:rPr>
        <w:t xml:space="preserve">whole </w:t>
      </w:r>
      <w:r>
        <w:rPr>
          <w:rFonts w:ascii="Times New Roman" w:hAnsi="Times New Roman"/>
        </w:rPr>
        <w:t>Works as stated in the Contract</w:t>
      </w:r>
      <w:r w:rsidR="00190A94">
        <w:rPr>
          <w:rFonts w:ascii="Times New Roman" w:hAnsi="Times New Roman"/>
        </w:rPr>
        <w:t xml:space="preserve"> Data </w:t>
      </w:r>
      <w:r>
        <w:rPr>
          <w:rFonts w:ascii="Times New Roman" w:hAnsi="Times New Roman"/>
        </w:rPr>
        <w:t xml:space="preserve">(or as extended under Clause </w:t>
      </w:r>
      <w:r w:rsidR="00190A94">
        <w:rPr>
          <w:rFonts w:ascii="Times New Roman" w:hAnsi="Times New Roman"/>
        </w:rPr>
        <w:t>10.3</w:t>
      </w:r>
      <w:r>
        <w:rPr>
          <w:rFonts w:ascii="Times New Roman" w:hAnsi="Times New Roman"/>
        </w:rPr>
        <w:t>) calculated from the Commencement Date.</w:t>
      </w:r>
    </w:p>
    <w:p w14:paraId="4DA1107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3700BE48"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sidR="00CB52AF">
        <w:rPr>
          <w:rFonts w:ascii="Times New Roman" w:hAnsi="Times New Roman"/>
        </w:rPr>
        <w:t>e.</w:t>
      </w:r>
      <w:r w:rsidR="00713C0D">
        <w:rPr>
          <w:rFonts w:ascii="Times New Roman" w:hAnsi="Times New Roman"/>
        </w:rPr>
        <w:tab/>
        <w:t>(i)</w:t>
      </w:r>
      <w:r w:rsidR="00713C0D">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14:paraId="329093F8"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6F895354"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sidR="00CB52AF">
        <w:rPr>
          <w:rFonts w:ascii="Times New Roman" w:hAnsi="Times New Roman"/>
        </w:rPr>
        <w:t>.</w:t>
      </w:r>
      <w:r>
        <w:rPr>
          <w:rFonts w:ascii="Times New Roman" w:hAnsi="Times New Roman"/>
        </w:rPr>
        <w:tab/>
        <w:t>(i)</w:t>
      </w:r>
      <w:r>
        <w:rPr>
          <w:rFonts w:ascii="Times New Roman" w:hAnsi="Times New Roman"/>
        </w:rPr>
        <w:tab/>
        <w:t xml:space="preserve">"Works" means the Permanent Works and the Temporary Works or either of them as appropriate. </w:t>
      </w:r>
    </w:p>
    <w:p w14:paraId="024EAD3D" w14:textId="77777777" w:rsidR="00713C0D" w:rsidRDefault="00713C0D" w:rsidP="009B4EC0">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14:paraId="1F58AA0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14:paraId="27803A46"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14:paraId="7D48447A"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14:paraId="5877ED3C"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p>
    <w:p w14:paraId="0BD50CD0"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(vii)</w:t>
      </w:r>
      <w:r w:rsidR="00713C0D">
        <w:rPr>
          <w:rFonts w:ascii="Times New Roman" w:hAnsi="Times New Roman"/>
        </w:rPr>
        <w:tab/>
        <w:t>"Site" means the places provided by the Employer where the Works are to be executed and any other places as may be specifically designated in the Contract as forming part of the Site.</w:t>
      </w:r>
    </w:p>
    <w:p w14:paraId="07593E44" w14:textId="77777777" w:rsidR="00F7567B" w:rsidRPr="00255176" w:rsidRDefault="00F7567B" w:rsidP="00713C0D">
      <w:pPr>
        <w:tabs>
          <w:tab w:val="left" w:pos="1008"/>
          <w:tab w:val="left" w:pos="1440"/>
          <w:tab w:val="left" w:pos="2160"/>
          <w:tab w:val="left" w:pos="2880"/>
        </w:tabs>
        <w:ind w:left="720" w:hanging="720"/>
        <w:jc w:val="both"/>
        <w:rPr>
          <w:rFonts w:ascii="Times New Roman" w:hAnsi="Times New Roman"/>
          <w:b/>
          <w:sz w:val="16"/>
        </w:rPr>
      </w:pPr>
    </w:p>
    <w:p w14:paraId="05B65ABF" w14:textId="77777777" w:rsidR="007032F9" w:rsidRPr="004C53FA" w:rsidRDefault="007032F9" w:rsidP="00713C0D">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r w:rsidR="00EB3C63" w:rsidRPr="004C53FA">
        <w:rPr>
          <w:rFonts w:ascii="Times New Roman" w:hAnsi="Times New Roman"/>
          <w:b/>
          <w:sz w:val="28"/>
          <w:szCs w:val="28"/>
        </w:rPr>
        <w:t>:</w:t>
      </w:r>
    </w:p>
    <w:p w14:paraId="3FC41306" w14:textId="77777777" w:rsidR="007032F9" w:rsidRDefault="007032F9" w:rsidP="00713C0D">
      <w:pPr>
        <w:tabs>
          <w:tab w:val="left" w:pos="1008"/>
          <w:tab w:val="left" w:pos="1440"/>
          <w:tab w:val="left" w:pos="2160"/>
          <w:tab w:val="left" w:pos="2880"/>
        </w:tabs>
        <w:ind w:left="720" w:hanging="720"/>
        <w:jc w:val="both"/>
        <w:rPr>
          <w:rFonts w:ascii="Times New Roman" w:hAnsi="Times New Roman"/>
        </w:rPr>
      </w:pPr>
    </w:p>
    <w:p w14:paraId="601AAB83"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14:paraId="7A32B4BA"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p>
    <w:p w14:paraId="064C323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14:paraId="343032F1" w14:textId="77777777" w:rsidR="00713C0D" w:rsidRPr="00255176" w:rsidRDefault="00713C0D" w:rsidP="00713C0D">
      <w:pPr>
        <w:tabs>
          <w:tab w:val="left" w:pos="1008"/>
          <w:tab w:val="left" w:pos="1440"/>
          <w:tab w:val="left" w:pos="2160"/>
          <w:tab w:val="left" w:pos="2880"/>
        </w:tabs>
        <w:ind w:left="1440" w:hanging="1440"/>
        <w:jc w:val="both"/>
        <w:rPr>
          <w:rFonts w:ascii="Times New Roman" w:hAnsi="Times New Roman"/>
          <w:sz w:val="20"/>
        </w:rPr>
      </w:pPr>
    </w:p>
    <w:p w14:paraId="381F06CB"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w:t>
      </w:r>
      <w:r w:rsidR="00981E02">
        <w:rPr>
          <w:rFonts w:ascii="Times New Roman" w:hAnsi="Times New Roman"/>
        </w:rPr>
        <w:t>2</w:t>
      </w:r>
      <w:r>
        <w:rPr>
          <w:rFonts w:ascii="Times New Roman" w:hAnsi="Times New Roman"/>
        </w:rPr>
        <w:tab/>
      </w:r>
      <w:r>
        <w:rPr>
          <w:rFonts w:ascii="Times New Roman" w:hAnsi="Times New Roman"/>
          <w:b/>
        </w:rPr>
        <w:t>Instructions in Writing</w:t>
      </w:r>
    </w:p>
    <w:p w14:paraId="195458EA" w14:textId="77777777" w:rsidR="00DC57D1" w:rsidRPr="00255176" w:rsidRDefault="00DC57D1" w:rsidP="00713C0D">
      <w:pPr>
        <w:tabs>
          <w:tab w:val="left" w:pos="1008"/>
          <w:tab w:val="left" w:pos="1440"/>
          <w:tab w:val="left" w:pos="2160"/>
          <w:tab w:val="left" w:pos="2880"/>
        </w:tabs>
        <w:ind w:left="1008" w:hanging="1008"/>
        <w:jc w:val="both"/>
        <w:rPr>
          <w:rFonts w:ascii="Times New Roman" w:hAnsi="Times New Roman"/>
          <w:sz w:val="16"/>
        </w:rPr>
      </w:pPr>
    </w:p>
    <w:p w14:paraId="53E3C134" w14:textId="517E38EE"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w:t>
      </w:r>
      <w:r w:rsidR="00E3669C">
        <w:rPr>
          <w:rFonts w:ascii="Times New Roman" w:hAnsi="Times New Roman"/>
        </w:rPr>
        <w:t>instruction of the Engineer</w:t>
      </w:r>
      <w:r>
        <w:rPr>
          <w:rFonts w:ascii="Times New Roman" w:hAnsi="Times New Roman"/>
        </w:rPr>
        <w:t xml:space="preserve">. </w:t>
      </w:r>
    </w:p>
    <w:p w14:paraId="6377CA92" w14:textId="77777777" w:rsidR="00713C0D" w:rsidRDefault="00713C0D" w:rsidP="00713C0D">
      <w:pPr>
        <w:tabs>
          <w:tab w:val="left" w:pos="1008"/>
          <w:tab w:val="left" w:pos="1440"/>
          <w:tab w:val="left" w:pos="2160"/>
          <w:tab w:val="left" w:pos="2880"/>
        </w:tabs>
        <w:ind w:left="1440" w:hanging="1440"/>
        <w:jc w:val="both"/>
        <w:rPr>
          <w:rFonts w:ascii="Times New Roman" w:hAnsi="Times New Roman"/>
          <w:sz w:val="22"/>
        </w:rPr>
      </w:pPr>
    </w:p>
    <w:p w14:paraId="15A475BC" w14:textId="58B1F3D6" w:rsidR="003A42A2" w:rsidRDefault="003A42A2" w:rsidP="00177B39">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t>Contract Documents</w:t>
      </w:r>
      <w:r w:rsidR="00EB3C63" w:rsidRPr="004C53FA">
        <w:rPr>
          <w:rFonts w:ascii="Times New Roman" w:hAnsi="Times New Roman"/>
          <w:b/>
          <w:sz w:val="28"/>
          <w:szCs w:val="28"/>
        </w:rPr>
        <w:t>:</w:t>
      </w:r>
    </w:p>
    <w:p w14:paraId="3DE44E4E" w14:textId="77777777" w:rsidR="00177B39" w:rsidRPr="00177B39" w:rsidRDefault="00177B39" w:rsidP="00177B39">
      <w:pPr>
        <w:tabs>
          <w:tab w:val="left" w:pos="1008"/>
          <w:tab w:val="left" w:pos="1440"/>
          <w:tab w:val="left" w:pos="2160"/>
          <w:tab w:val="left" w:pos="2880"/>
        </w:tabs>
        <w:ind w:left="1440" w:hanging="1440"/>
        <w:jc w:val="both"/>
        <w:rPr>
          <w:rFonts w:ascii="Times New Roman" w:hAnsi="Times New Roman"/>
          <w:b/>
          <w:sz w:val="28"/>
          <w:szCs w:val="28"/>
        </w:rPr>
      </w:pPr>
    </w:p>
    <w:p w14:paraId="61457BBF" w14:textId="77777777" w:rsidR="00713C0D" w:rsidRDefault="00981E02"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3.1</w:t>
      </w:r>
      <w:r w:rsidR="00713C0D">
        <w:rPr>
          <w:rFonts w:ascii="Times New Roman" w:hAnsi="Times New Roman"/>
        </w:rPr>
        <w:tab/>
      </w:r>
      <w:r w:rsidR="00713C0D">
        <w:rPr>
          <w:rFonts w:ascii="Times New Roman" w:hAnsi="Times New Roman"/>
          <w:b/>
        </w:rPr>
        <w:t>Priority of Contract Documents</w:t>
      </w:r>
    </w:p>
    <w:p w14:paraId="41A92F0B" w14:textId="77777777" w:rsidR="00DC57D1" w:rsidRPr="00FC5914" w:rsidRDefault="00DC57D1" w:rsidP="00713C0D">
      <w:pPr>
        <w:tabs>
          <w:tab w:val="left" w:pos="1008"/>
        </w:tabs>
        <w:ind w:left="1008" w:hanging="1008"/>
        <w:jc w:val="both"/>
        <w:rPr>
          <w:rFonts w:ascii="Times New Roman" w:hAnsi="Times New Roman"/>
          <w:sz w:val="12"/>
          <w:szCs w:val="16"/>
        </w:rPr>
      </w:pPr>
    </w:p>
    <w:p w14:paraId="127E9EFA" w14:textId="77777777" w:rsidR="00713C0D" w:rsidRDefault="00713C0D" w:rsidP="00713C0D">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14:paraId="1EA59877" w14:textId="77777777" w:rsidR="002B419C" w:rsidRPr="00FC5914" w:rsidRDefault="002B419C" w:rsidP="00713C0D">
      <w:pPr>
        <w:tabs>
          <w:tab w:val="left" w:pos="1008"/>
          <w:tab w:val="left" w:pos="1440"/>
        </w:tabs>
        <w:ind w:left="720" w:hanging="720"/>
        <w:jc w:val="both"/>
        <w:rPr>
          <w:rFonts w:ascii="Times New Roman" w:hAnsi="Times New Roman"/>
          <w:sz w:val="10"/>
          <w:szCs w:val="16"/>
        </w:rPr>
      </w:pPr>
    </w:p>
    <w:p w14:paraId="51D6D72F"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sidR="00B522AE">
        <w:rPr>
          <w:rFonts w:ascii="Times New Roman" w:hAnsi="Times New Roman"/>
        </w:rPr>
        <w:t>.</w:t>
      </w:r>
      <w:r>
        <w:rPr>
          <w:rFonts w:ascii="Times New Roman" w:hAnsi="Times New Roman"/>
        </w:rPr>
        <w:tab/>
        <w:t>The Contract Agreement (if completed);</w:t>
      </w:r>
    </w:p>
    <w:p w14:paraId="3A0A0AA1"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sidR="00B522AE">
        <w:rPr>
          <w:rFonts w:ascii="Times New Roman" w:hAnsi="Times New Roman"/>
        </w:rPr>
        <w:t>.</w:t>
      </w:r>
      <w:r>
        <w:rPr>
          <w:rFonts w:ascii="Times New Roman" w:hAnsi="Times New Roman"/>
        </w:rPr>
        <w:tab/>
        <w:t>The Letter of Acceptance;</w:t>
      </w:r>
    </w:p>
    <w:p w14:paraId="2E469330"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3</w:t>
      </w:r>
      <w:r w:rsidR="00B522AE">
        <w:rPr>
          <w:rFonts w:ascii="Times New Roman" w:hAnsi="Times New Roman"/>
        </w:rPr>
        <w:t>.</w:t>
      </w:r>
      <w:r>
        <w:rPr>
          <w:rFonts w:ascii="Times New Roman" w:hAnsi="Times New Roman"/>
        </w:rPr>
        <w:tab/>
        <w:t>The Tender;</w:t>
      </w:r>
    </w:p>
    <w:p w14:paraId="648963F7"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sidR="00B522AE">
        <w:rPr>
          <w:rFonts w:ascii="Times New Roman" w:hAnsi="Times New Roman"/>
        </w:rPr>
        <w:t>.</w:t>
      </w:r>
      <w:r>
        <w:rPr>
          <w:rFonts w:ascii="Times New Roman" w:hAnsi="Times New Roman"/>
        </w:rPr>
        <w:tab/>
        <w:t>Conditions</w:t>
      </w:r>
      <w:r w:rsidR="00981E02">
        <w:rPr>
          <w:rFonts w:ascii="Times New Roman" w:hAnsi="Times New Roman"/>
        </w:rPr>
        <w:t xml:space="preserve"> of Contract.</w:t>
      </w:r>
    </w:p>
    <w:p w14:paraId="05CCD82C"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r>
      <w:r w:rsidR="00981E02">
        <w:rPr>
          <w:rFonts w:ascii="Times New Roman" w:hAnsi="Times New Roman"/>
        </w:rPr>
        <w:t>5</w:t>
      </w:r>
      <w:r w:rsidR="00B522AE">
        <w:rPr>
          <w:rFonts w:ascii="Times New Roman" w:hAnsi="Times New Roman"/>
        </w:rPr>
        <w:t>.</w:t>
      </w:r>
      <w:r>
        <w:rPr>
          <w:rFonts w:ascii="Times New Roman" w:hAnsi="Times New Roman"/>
        </w:rPr>
        <w:tab/>
        <w:t>Any other document forming part of the Contract.</w:t>
      </w:r>
    </w:p>
    <w:p w14:paraId="1E8DB081" w14:textId="77777777" w:rsidR="00234BCD" w:rsidRPr="00704BA5" w:rsidRDefault="00234BCD" w:rsidP="00234BCD">
      <w:pPr>
        <w:tabs>
          <w:tab w:val="left" w:pos="1008"/>
        </w:tabs>
        <w:ind w:left="864" w:hanging="864"/>
        <w:rPr>
          <w:rFonts w:ascii="Times New Roman" w:hAnsi="Times New Roman"/>
          <w:b/>
          <w:sz w:val="16"/>
          <w:szCs w:val="16"/>
        </w:rPr>
      </w:pPr>
    </w:p>
    <w:p w14:paraId="23E47C30" w14:textId="77777777" w:rsidR="00713C0D" w:rsidRPr="004C53FA" w:rsidRDefault="00713C0D" w:rsidP="00234BCD">
      <w:pPr>
        <w:tabs>
          <w:tab w:val="left" w:pos="990"/>
        </w:tabs>
        <w:rPr>
          <w:rFonts w:ascii="Times New Roman" w:hAnsi="Times New Roman"/>
          <w:sz w:val="28"/>
          <w:szCs w:val="28"/>
        </w:rPr>
      </w:pPr>
      <w:r w:rsidRPr="004C53FA">
        <w:rPr>
          <w:rFonts w:ascii="Times New Roman" w:hAnsi="Times New Roman"/>
          <w:b/>
          <w:sz w:val="28"/>
          <w:szCs w:val="28"/>
        </w:rPr>
        <w:t>General Obligations</w:t>
      </w:r>
      <w:r w:rsidR="00234BCD" w:rsidRPr="004C53FA">
        <w:rPr>
          <w:rFonts w:ascii="Times New Roman" w:hAnsi="Times New Roman"/>
          <w:b/>
          <w:sz w:val="28"/>
          <w:szCs w:val="28"/>
        </w:rPr>
        <w:t>:</w:t>
      </w:r>
    </w:p>
    <w:p w14:paraId="0F7CF99C" w14:textId="77777777" w:rsidR="00A566F1" w:rsidRPr="00704BA5" w:rsidRDefault="00A566F1" w:rsidP="00FC5914">
      <w:pPr>
        <w:tabs>
          <w:tab w:val="left" w:pos="1008"/>
        </w:tabs>
        <w:ind w:left="1008" w:hanging="1008"/>
        <w:rPr>
          <w:rFonts w:ascii="Times New Roman" w:hAnsi="Times New Roman"/>
          <w:sz w:val="16"/>
          <w:szCs w:val="16"/>
        </w:rPr>
      </w:pPr>
    </w:p>
    <w:p w14:paraId="488083AD" w14:textId="77777777" w:rsidR="00713C0D" w:rsidRDefault="00981E02" w:rsidP="00713C0D">
      <w:pPr>
        <w:tabs>
          <w:tab w:val="left" w:pos="1008"/>
        </w:tabs>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rPr>
        <w:tab/>
      </w:r>
      <w:r w:rsidR="00713C0D">
        <w:rPr>
          <w:rFonts w:ascii="Times New Roman" w:hAnsi="Times New Roman"/>
          <w:b/>
        </w:rPr>
        <w:t>Contractor's General Responsibilities</w:t>
      </w:r>
    </w:p>
    <w:p w14:paraId="054871EC" w14:textId="77777777" w:rsidR="00667260" w:rsidRPr="00704BA5" w:rsidRDefault="00667260" w:rsidP="00713C0D">
      <w:pPr>
        <w:tabs>
          <w:tab w:val="left" w:pos="1008"/>
        </w:tabs>
        <w:ind w:left="1008" w:hanging="1008"/>
        <w:jc w:val="both"/>
        <w:rPr>
          <w:rFonts w:ascii="Times New Roman" w:hAnsi="Times New Roman"/>
          <w:szCs w:val="24"/>
        </w:rPr>
      </w:pPr>
    </w:p>
    <w:p w14:paraId="474717B1" w14:textId="77777777" w:rsidR="00713C0D" w:rsidRDefault="00713C0D"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w:t>
      </w:r>
      <w:r w:rsidR="002B419C">
        <w:rPr>
          <w:rFonts w:ascii="Times New Roman" w:hAnsi="Times New Roman"/>
        </w:rPr>
        <w:t>superintendence</w:t>
      </w:r>
      <w:r>
        <w:rPr>
          <w:rFonts w:ascii="Times New Roman" w:hAnsi="Times New Roman"/>
        </w:rPr>
        <w:t>, labour,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w:t>
      </w:r>
      <w:r w:rsidR="00FC5914">
        <w:rPr>
          <w:rFonts w:ascii="Times New Roman" w:hAnsi="Times New Roman"/>
        </w:rPr>
        <w:t xml:space="preserve"> Contractor shall be responsible to get security clearance / permission form respective administration / agencies for execution of works. </w:t>
      </w:r>
    </w:p>
    <w:p w14:paraId="0D64BA8B" w14:textId="77777777" w:rsidR="00A566F1" w:rsidRPr="00704BA5" w:rsidRDefault="00A566F1" w:rsidP="00713C0D">
      <w:pPr>
        <w:tabs>
          <w:tab w:val="left" w:pos="1008"/>
        </w:tabs>
        <w:ind w:left="1008" w:hanging="1008"/>
        <w:jc w:val="both"/>
        <w:rPr>
          <w:rFonts w:ascii="Times New Roman" w:hAnsi="Times New Roman"/>
          <w:szCs w:val="24"/>
        </w:rPr>
      </w:pPr>
    </w:p>
    <w:p w14:paraId="6C5526C8" w14:textId="77777777" w:rsidR="00713C0D" w:rsidRDefault="00981E02" w:rsidP="00713C0D">
      <w:pPr>
        <w:tabs>
          <w:tab w:val="left" w:pos="1008"/>
        </w:tabs>
        <w:ind w:left="1008" w:hanging="1008"/>
        <w:jc w:val="both"/>
        <w:rPr>
          <w:rFonts w:ascii="Times New Roman" w:hAnsi="Times New Roman"/>
        </w:rPr>
      </w:pPr>
      <w:r>
        <w:rPr>
          <w:rFonts w:ascii="Times New Roman" w:hAnsi="Times New Roman"/>
        </w:rPr>
        <w:t>4</w:t>
      </w:r>
      <w:r w:rsidR="00713C0D">
        <w:rPr>
          <w:rFonts w:ascii="Times New Roman" w:hAnsi="Times New Roman"/>
        </w:rPr>
        <w:t>.2</w:t>
      </w:r>
      <w:r w:rsidR="00713C0D">
        <w:rPr>
          <w:rFonts w:ascii="Times New Roman" w:hAnsi="Times New Roman"/>
        </w:rPr>
        <w:tab/>
      </w:r>
      <w:r w:rsidR="00713C0D">
        <w:rPr>
          <w:rFonts w:ascii="Times New Roman" w:hAnsi="Times New Roman"/>
          <w:b/>
        </w:rPr>
        <w:t>Site Operations and Methods of Construction</w:t>
      </w:r>
    </w:p>
    <w:p w14:paraId="19BDC104" w14:textId="77777777" w:rsidR="00667260" w:rsidRPr="00704BA5" w:rsidRDefault="00667260" w:rsidP="00713C0D">
      <w:pPr>
        <w:tabs>
          <w:tab w:val="left" w:pos="1008"/>
        </w:tabs>
        <w:ind w:left="1008" w:hanging="1008"/>
        <w:jc w:val="both"/>
        <w:rPr>
          <w:rFonts w:ascii="Times New Roman" w:hAnsi="Times New Roman"/>
          <w:szCs w:val="24"/>
        </w:rPr>
      </w:pPr>
    </w:p>
    <w:p w14:paraId="1FA281C2" w14:textId="77777777" w:rsidR="00713C0D" w:rsidRDefault="00713C0D" w:rsidP="00FC5914">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14:paraId="3858B802" w14:textId="77777777" w:rsidR="009D6CC6" w:rsidRPr="00704BA5" w:rsidRDefault="009D6CC6" w:rsidP="00713C0D">
      <w:pPr>
        <w:tabs>
          <w:tab w:val="left" w:pos="1008"/>
          <w:tab w:val="left" w:pos="1440"/>
          <w:tab w:val="left" w:pos="2160"/>
          <w:tab w:val="left" w:pos="2880"/>
        </w:tabs>
        <w:ind w:left="1008" w:hanging="1008"/>
        <w:rPr>
          <w:rFonts w:ascii="Times New Roman" w:hAnsi="Times New Roman"/>
          <w:szCs w:val="24"/>
        </w:rPr>
      </w:pPr>
    </w:p>
    <w:p w14:paraId="3E97F7F9"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4.3</w:t>
      </w:r>
      <w:r w:rsidR="009D6CC6">
        <w:rPr>
          <w:rFonts w:ascii="Times New Roman" w:hAnsi="Times New Roman"/>
        </w:rPr>
        <w:tab/>
      </w:r>
      <w:r w:rsidR="009D6CC6">
        <w:rPr>
          <w:rFonts w:ascii="Times New Roman" w:hAnsi="Times New Roman"/>
          <w:b/>
        </w:rPr>
        <w:t>Performance Security</w:t>
      </w:r>
    </w:p>
    <w:p w14:paraId="6710DDBA" w14:textId="77777777" w:rsidR="009D6CC6" w:rsidRPr="00704BA5" w:rsidRDefault="009D6CC6" w:rsidP="009D6CC6">
      <w:pPr>
        <w:tabs>
          <w:tab w:val="left" w:pos="1008"/>
        </w:tabs>
        <w:ind w:left="1008" w:hanging="1008"/>
        <w:jc w:val="both"/>
        <w:rPr>
          <w:rFonts w:ascii="Times New Roman" w:hAnsi="Times New Roman"/>
          <w:szCs w:val="24"/>
        </w:rPr>
      </w:pPr>
    </w:p>
    <w:p w14:paraId="0D171359" w14:textId="72543030" w:rsidR="00042494" w:rsidRDefault="00042494" w:rsidP="00744A5B">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The Contractor shall provide Performance Security to the Employer in the prescribed form. The said Security shall be furnished or caused to be furnished by the Contractor within 0</w:t>
      </w:r>
      <w:r w:rsidR="00744A5B">
        <w:rPr>
          <w:rFonts w:ascii="Times New Roman" w:hAnsi="Times New Roman"/>
          <w:lang w:val="en-GB"/>
        </w:rPr>
        <w:t>7</w:t>
      </w:r>
      <w:r>
        <w:rPr>
          <w:rFonts w:ascii="Times New Roman" w:hAnsi="Times New Roman"/>
          <w:lang w:val="en-GB"/>
        </w:rPr>
        <w:t xml:space="preserve"> days after the receipt of the Letter of Acceptance. The Performance Security shall be of an amount </w:t>
      </w:r>
      <w:r w:rsidRPr="00950F6A">
        <w:rPr>
          <w:rFonts w:ascii="Times New Roman" w:hAnsi="Times New Roman"/>
          <w:lang w:val="en-GB"/>
        </w:rPr>
        <w:t xml:space="preserve">equal to </w:t>
      </w:r>
      <w:r w:rsidR="00D41C7B">
        <w:rPr>
          <w:rFonts w:ascii="Times New Roman" w:hAnsi="Times New Roman"/>
          <w:color w:val="FF0000"/>
          <w:lang w:val="en-GB"/>
        </w:rPr>
        <w:t>10%</w:t>
      </w:r>
      <w:r>
        <w:rPr>
          <w:rFonts w:ascii="Times New Roman" w:hAnsi="Times New Roman"/>
          <w:lang w:val="en-GB"/>
        </w:rPr>
        <w:t xml:space="preserve"> of the Contract Price stated in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14:paraId="494DEA97" w14:textId="77777777" w:rsidR="009D6CC6" w:rsidRDefault="009D6CC6" w:rsidP="00042494">
      <w:pPr>
        <w:tabs>
          <w:tab w:val="left" w:pos="1008"/>
        </w:tabs>
        <w:spacing w:line="228" w:lineRule="auto"/>
        <w:ind w:left="990" w:hanging="1008"/>
        <w:jc w:val="both"/>
        <w:rPr>
          <w:rFonts w:ascii="Times New Roman" w:hAnsi="Times New Roman"/>
          <w:sz w:val="20"/>
        </w:rPr>
      </w:pPr>
    </w:p>
    <w:p w14:paraId="18135D12"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4.4</w:t>
      </w:r>
      <w:r w:rsidR="009D6CC6">
        <w:rPr>
          <w:rFonts w:ascii="Times New Roman" w:hAnsi="Times New Roman"/>
        </w:rPr>
        <w:tab/>
      </w:r>
      <w:r w:rsidR="009D6CC6">
        <w:rPr>
          <w:rFonts w:ascii="Times New Roman" w:hAnsi="Times New Roman"/>
          <w:b/>
        </w:rPr>
        <w:t>Period of Validity of Performance Security</w:t>
      </w:r>
    </w:p>
    <w:p w14:paraId="39E63768" w14:textId="77777777" w:rsidR="00234BCD" w:rsidRDefault="00234BCD" w:rsidP="009D6CC6">
      <w:pPr>
        <w:tabs>
          <w:tab w:val="left" w:pos="1008"/>
        </w:tabs>
        <w:spacing w:line="228" w:lineRule="auto"/>
        <w:ind w:left="1008" w:hanging="1008"/>
        <w:jc w:val="both"/>
        <w:rPr>
          <w:rFonts w:ascii="Times New Roman" w:hAnsi="Times New Roman"/>
        </w:rPr>
      </w:pPr>
    </w:p>
    <w:p w14:paraId="4FE86FA4"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performance security shall be valid until the Contractor has executed and completed the Works and remedied any defects therein in accordance with the </w:t>
      </w:r>
      <w:r>
        <w:rPr>
          <w:rFonts w:ascii="Times New Roman" w:hAnsi="Times New Roman"/>
        </w:rPr>
        <w:lastRenderedPageBreak/>
        <w:t xml:space="preserve">Contract. No claim shall be made against such security after the issue of the Defects Liability Certificate in accordance with Sub-Clause </w:t>
      </w:r>
      <w:r w:rsidR="00D65275">
        <w:rPr>
          <w:rFonts w:ascii="Times New Roman" w:hAnsi="Times New Roman"/>
        </w:rPr>
        <w:t>12</w:t>
      </w:r>
      <w:r>
        <w:rPr>
          <w:rFonts w:ascii="Times New Roman" w:hAnsi="Times New Roman"/>
        </w:rPr>
        <w:t>.</w:t>
      </w:r>
      <w:r w:rsidR="00753823">
        <w:rPr>
          <w:rFonts w:ascii="Times New Roman" w:hAnsi="Times New Roman"/>
        </w:rPr>
        <w:t>2</w:t>
      </w:r>
      <w:r>
        <w:rPr>
          <w:rFonts w:ascii="Times New Roman" w:hAnsi="Times New Roman"/>
        </w:rPr>
        <w:t xml:space="preserve"> and such security shall be returned to the Contractor within 14 days of the issue of the said Defects Liability Certificate.</w:t>
      </w:r>
    </w:p>
    <w:p w14:paraId="230FBEC5" w14:textId="77777777" w:rsidR="00F7567B" w:rsidRDefault="00F7567B" w:rsidP="009D6CC6">
      <w:pPr>
        <w:tabs>
          <w:tab w:val="left" w:pos="1008"/>
        </w:tabs>
        <w:ind w:left="1008" w:hanging="1008"/>
        <w:jc w:val="both"/>
        <w:rPr>
          <w:rFonts w:ascii="Times New Roman" w:hAnsi="Times New Roman"/>
        </w:rPr>
      </w:pPr>
    </w:p>
    <w:p w14:paraId="2B09864B" w14:textId="77777777" w:rsidR="009D6CC6" w:rsidRDefault="00753823" w:rsidP="009D6CC6">
      <w:pPr>
        <w:tabs>
          <w:tab w:val="left" w:pos="1008"/>
        </w:tabs>
        <w:ind w:left="1008" w:hanging="1008"/>
        <w:jc w:val="both"/>
        <w:rPr>
          <w:rFonts w:ascii="Times New Roman" w:hAnsi="Times New Roman"/>
          <w:b/>
        </w:rPr>
      </w:pPr>
      <w:r>
        <w:rPr>
          <w:rFonts w:ascii="Times New Roman" w:hAnsi="Times New Roman"/>
        </w:rPr>
        <w:t>4.5</w:t>
      </w:r>
      <w:r w:rsidR="009D6CC6">
        <w:rPr>
          <w:rFonts w:ascii="Times New Roman" w:hAnsi="Times New Roman"/>
        </w:rPr>
        <w:tab/>
      </w:r>
      <w:r w:rsidR="009D6CC6">
        <w:rPr>
          <w:rFonts w:ascii="Times New Roman" w:hAnsi="Times New Roman"/>
          <w:b/>
        </w:rPr>
        <w:t>Claims under Performance Security</w:t>
      </w:r>
    </w:p>
    <w:p w14:paraId="2771B13B" w14:textId="77777777" w:rsidR="00234BCD" w:rsidRDefault="00234BCD" w:rsidP="009D6CC6">
      <w:pPr>
        <w:tabs>
          <w:tab w:val="left" w:pos="1008"/>
        </w:tabs>
        <w:spacing w:line="228" w:lineRule="auto"/>
        <w:ind w:left="1008" w:hanging="1008"/>
        <w:jc w:val="both"/>
        <w:rPr>
          <w:rFonts w:ascii="Times New Roman" w:hAnsi="Times New Roman"/>
          <w:b/>
        </w:rPr>
      </w:pPr>
    </w:p>
    <w:p w14:paraId="4FA8F0EF"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14:paraId="1F2FEC20" w14:textId="77777777" w:rsidR="009D6CC6" w:rsidRDefault="009D6CC6" w:rsidP="00713C0D">
      <w:pPr>
        <w:tabs>
          <w:tab w:val="left" w:pos="1008"/>
          <w:tab w:val="left" w:pos="1440"/>
          <w:tab w:val="left" w:pos="2160"/>
          <w:tab w:val="left" w:pos="2880"/>
        </w:tabs>
        <w:ind w:left="1008" w:hanging="1008"/>
        <w:rPr>
          <w:rFonts w:ascii="Times New Roman" w:hAnsi="Times New Roman"/>
        </w:rPr>
      </w:pPr>
    </w:p>
    <w:p w14:paraId="7BC31EDF" w14:textId="77777777" w:rsidR="00713C0D" w:rsidRDefault="00981E02" w:rsidP="001E5B45">
      <w:pPr>
        <w:tabs>
          <w:tab w:val="left" w:pos="1008"/>
          <w:tab w:val="left" w:pos="1440"/>
          <w:tab w:val="left" w:pos="2160"/>
          <w:tab w:val="left" w:pos="2880"/>
        </w:tabs>
        <w:ind w:left="1008" w:hanging="1008"/>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r>
      <w:r w:rsidR="00713C0D">
        <w:rPr>
          <w:rFonts w:ascii="Times New Roman" w:hAnsi="Times New Roman"/>
          <w:b/>
        </w:rPr>
        <w:t>Program to be Submitted</w:t>
      </w:r>
    </w:p>
    <w:p w14:paraId="0784502B" w14:textId="77777777" w:rsidR="00667260" w:rsidRPr="0083023C" w:rsidRDefault="00667260" w:rsidP="00713C0D">
      <w:pPr>
        <w:tabs>
          <w:tab w:val="left" w:pos="1008"/>
          <w:tab w:val="left" w:pos="1440"/>
          <w:tab w:val="left" w:pos="2160"/>
          <w:tab w:val="left" w:pos="2880"/>
        </w:tabs>
        <w:ind w:left="1008" w:hanging="1008"/>
        <w:jc w:val="both"/>
        <w:rPr>
          <w:rFonts w:ascii="Times New Roman" w:hAnsi="Times New Roman"/>
          <w:sz w:val="10"/>
          <w:szCs w:val="10"/>
        </w:rPr>
      </w:pPr>
    </w:p>
    <w:p w14:paraId="7A043E89" w14:textId="77777777" w:rsidR="00234BCD" w:rsidRDefault="00234BCD" w:rsidP="00713C0D">
      <w:pPr>
        <w:tabs>
          <w:tab w:val="left" w:pos="1008"/>
          <w:tab w:val="left" w:pos="1440"/>
          <w:tab w:val="left" w:pos="2160"/>
          <w:tab w:val="left" w:pos="2880"/>
        </w:tabs>
        <w:ind w:left="1008" w:hanging="1008"/>
        <w:jc w:val="both"/>
        <w:rPr>
          <w:rFonts w:ascii="Times New Roman" w:hAnsi="Times New Roman"/>
        </w:rPr>
      </w:pPr>
    </w:p>
    <w:p w14:paraId="0FE00176"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w:t>
      </w:r>
      <w:r w:rsidR="00F87E89">
        <w:rPr>
          <w:rFonts w:ascii="Times New Roman" w:hAnsi="Times New Roman"/>
        </w:rPr>
        <w:t>Employer</w:t>
      </w:r>
      <w:r>
        <w:rPr>
          <w:rFonts w:ascii="Times New Roman" w:hAnsi="Times New Roman"/>
        </w:rPr>
        <w:t xml:space="preserve"> for his consent a program, in such form and detail as the </w:t>
      </w:r>
      <w:r w:rsidR="007D150E">
        <w:rPr>
          <w:rFonts w:ascii="Times New Roman" w:hAnsi="Times New Roman"/>
        </w:rPr>
        <w:t xml:space="preserve">Employer </w:t>
      </w:r>
      <w:r>
        <w:rPr>
          <w:rFonts w:ascii="Times New Roman" w:hAnsi="Times New Roman"/>
        </w:rPr>
        <w:t xml:space="preserve">shall reasonably prescribe, for the execution of the Works.  The Contractor shall, whenever required by the </w:t>
      </w:r>
      <w:r w:rsidR="00F87E89">
        <w:rPr>
          <w:rFonts w:ascii="Times New Roman" w:hAnsi="Times New Roman"/>
        </w:rPr>
        <w:t>Employer</w:t>
      </w:r>
      <w:r>
        <w:rPr>
          <w:rFonts w:ascii="Times New Roman" w:hAnsi="Times New Roman"/>
        </w:rPr>
        <w:t xml:space="preserve"> also provide in writing for his information a general description of the arrangements and methods which the Contractor proposes to adopt for the execution of the Works. </w:t>
      </w:r>
    </w:p>
    <w:p w14:paraId="1FA4D0BB" w14:textId="77777777" w:rsidR="00713C0D" w:rsidRDefault="00713C0D" w:rsidP="00713C0D">
      <w:pPr>
        <w:tabs>
          <w:tab w:val="left" w:pos="1008"/>
          <w:tab w:val="left" w:pos="1440"/>
          <w:tab w:val="left" w:pos="2160"/>
          <w:tab w:val="left" w:pos="2880"/>
        </w:tabs>
        <w:ind w:left="1008" w:hanging="1008"/>
        <w:jc w:val="both"/>
        <w:rPr>
          <w:rFonts w:ascii="Times New Roman" w:hAnsi="Times New Roman"/>
          <w:sz w:val="18"/>
        </w:rPr>
      </w:pPr>
    </w:p>
    <w:p w14:paraId="39EAB79A" w14:textId="77777777" w:rsidR="00713C0D" w:rsidRDefault="00981E02"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w:t>
      </w:r>
      <w:r w:rsidR="00713C0D">
        <w:rPr>
          <w:rFonts w:ascii="Times New Roman" w:hAnsi="Times New Roman"/>
        </w:rPr>
        <w:t>.2</w:t>
      </w:r>
      <w:r w:rsidR="00713C0D">
        <w:rPr>
          <w:rFonts w:ascii="Times New Roman" w:hAnsi="Times New Roman"/>
        </w:rPr>
        <w:tab/>
      </w:r>
      <w:r w:rsidR="00713C0D">
        <w:rPr>
          <w:rFonts w:ascii="Times New Roman" w:hAnsi="Times New Roman"/>
          <w:b/>
        </w:rPr>
        <w:t>Revised Program</w:t>
      </w:r>
    </w:p>
    <w:p w14:paraId="7C92675B" w14:textId="77777777" w:rsidR="00667260" w:rsidRPr="0083023C" w:rsidRDefault="00667260" w:rsidP="006128CF">
      <w:pPr>
        <w:tabs>
          <w:tab w:val="left" w:pos="1008"/>
          <w:tab w:val="left" w:pos="1440"/>
          <w:tab w:val="left" w:pos="2160"/>
          <w:tab w:val="left" w:pos="2880"/>
        </w:tabs>
        <w:ind w:left="1008" w:hanging="1008"/>
        <w:jc w:val="both"/>
        <w:rPr>
          <w:rFonts w:ascii="Times New Roman" w:hAnsi="Times New Roman"/>
          <w:sz w:val="10"/>
          <w:szCs w:val="10"/>
        </w:rPr>
      </w:pPr>
    </w:p>
    <w:p w14:paraId="17941B27"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w:t>
      </w:r>
      <w:r w:rsidR="00F87E89">
        <w:rPr>
          <w:rFonts w:ascii="Times New Roman" w:hAnsi="Times New Roman"/>
        </w:rPr>
        <w:t>Employer</w:t>
      </w:r>
      <w:r w:rsidR="00AB33B3">
        <w:rPr>
          <w:rFonts w:ascii="Times New Roman" w:hAnsi="Times New Roman"/>
        </w:rPr>
        <w:t xml:space="preserve"> </w:t>
      </w:r>
      <w:r>
        <w:rPr>
          <w:rFonts w:ascii="Times New Roman" w:hAnsi="Times New Roman"/>
        </w:rPr>
        <w:t xml:space="preserve">that the actual progress of the Works does not conform to the program to which consent has been given under Sub-Clause </w:t>
      </w:r>
      <w:r w:rsidR="0076556B">
        <w:rPr>
          <w:rFonts w:ascii="Times New Roman" w:hAnsi="Times New Roman"/>
        </w:rPr>
        <w:t>5</w:t>
      </w:r>
      <w:r>
        <w:rPr>
          <w:rFonts w:ascii="Times New Roman" w:hAnsi="Times New Roman"/>
        </w:rPr>
        <w:t xml:space="preserve">.1, the Contractor shall produce, at the request of the </w:t>
      </w:r>
      <w:r w:rsidR="007D150E">
        <w:rPr>
          <w:rFonts w:ascii="Times New Roman" w:hAnsi="Times New Roman"/>
        </w:rPr>
        <w:t xml:space="preserve">Employer, </w:t>
      </w:r>
      <w:r>
        <w:rPr>
          <w:rFonts w:ascii="Times New Roman" w:hAnsi="Times New Roman"/>
        </w:rPr>
        <w:t xml:space="preserve">a revised program showing the modifications to such program necessary to ensure completion of the Works within the Time for Completion. </w:t>
      </w:r>
    </w:p>
    <w:p w14:paraId="27E25BD8" w14:textId="77777777" w:rsidR="0076556B" w:rsidRDefault="0076556B" w:rsidP="00713C0D">
      <w:pPr>
        <w:tabs>
          <w:tab w:val="left" w:pos="1008"/>
        </w:tabs>
        <w:ind w:left="1008" w:hanging="1008"/>
        <w:rPr>
          <w:rFonts w:ascii="Times New Roman" w:hAnsi="Times New Roman"/>
          <w:sz w:val="16"/>
          <w:szCs w:val="16"/>
        </w:rPr>
      </w:pPr>
    </w:p>
    <w:p w14:paraId="31EA3B8C" w14:textId="77777777" w:rsidR="00F64C2C" w:rsidRPr="0083023C" w:rsidRDefault="00F64C2C" w:rsidP="00713C0D">
      <w:pPr>
        <w:tabs>
          <w:tab w:val="left" w:pos="1008"/>
        </w:tabs>
        <w:ind w:left="1008" w:hanging="1008"/>
        <w:rPr>
          <w:rFonts w:ascii="Times New Roman" w:hAnsi="Times New Roman"/>
          <w:sz w:val="16"/>
          <w:szCs w:val="16"/>
        </w:rPr>
      </w:pPr>
    </w:p>
    <w:p w14:paraId="01FB27AE" w14:textId="77777777" w:rsidR="00F87E89" w:rsidRPr="000D370A" w:rsidRDefault="00F87E89" w:rsidP="00713C0D">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r>
      <w:r w:rsidR="000D370A" w:rsidRPr="000D370A">
        <w:rPr>
          <w:rFonts w:ascii="Times New Roman" w:hAnsi="Times New Roman"/>
          <w:b/>
        </w:rPr>
        <w:t>Work to be in Accordance with Contract</w:t>
      </w:r>
    </w:p>
    <w:p w14:paraId="1B2DEC12" w14:textId="77777777" w:rsidR="00667260" w:rsidRPr="0083023C" w:rsidRDefault="00667260" w:rsidP="00667260">
      <w:pPr>
        <w:tabs>
          <w:tab w:val="left" w:pos="1008"/>
        </w:tabs>
        <w:ind w:left="1008" w:hanging="1008"/>
        <w:jc w:val="both"/>
        <w:rPr>
          <w:rFonts w:ascii="Times New Roman" w:hAnsi="Times New Roman"/>
          <w:sz w:val="10"/>
          <w:szCs w:val="10"/>
        </w:rPr>
      </w:pPr>
    </w:p>
    <w:p w14:paraId="4BC62850" w14:textId="77777777" w:rsidR="00991BAE" w:rsidRDefault="000D370A" w:rsidP="00B657D0">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w:t>
      </w:r>
      <w:r w:rsidR="00B657D0">
        <w:rPr>
          <w:rFonts w:ascii="Times New Roman" w:hAnsi="Times New Roman"/>
        </w:rPr>
        <w:t>in</w:t>
      </w:r>
      <w:r>
        <w:rPr>
          <w:rFonts w:ascii="Times New Roman" w:hAnsi="Times New Roman"/>
        </w:rPr>
        <w:t xml:space="preserve"> strict accordance with the Contract to the satisfaction of the </w:t>
      </w:r>
      <w:r w:rsidR="00C15711">
        <w:rPr>
          <w:rFonts w:ascii="Times New Roman" w:hAnsi="Times New Roman"/>
        </w:rPr>
        <w:t>Employer</w:t>
      </w:r>
      <w:r>
        <w:rPr>
          <w:rFonts w:ascii="Times New Roman" w:hAnsi="Times New Roman"/>
        </w:rPr>
        <w:t xml:space="preserve">. The Contractor shall comply with and adhere strictly to the </w:t>
      </w:r>
      <w:r w:rsidR="007D150E">
        <w:rPr>
          <w:rFonts w:ascii="Times New Roman" w:hAnsi="Times New Roman"/>
        </w:rPr>
        <w:t xml:space="preserve">Employer’s </w:t>
      </w:r>
      <w:r>
        <w:rPr>
          <w:rFonts w:ascii="Times New Roman" w:hAnsi="Times New Roman"/>
        </w:rPr>
        <w:t>instructions on any matter, whether mentioned in the Contract or not, touching or concerning the Works. The Contractor shall take instructions only fr</w:t>
      </w:r>
      <w:r w:rsidR="00C15711">
        <w:rPr>
          <w:rFonts w:ascii="Times New Roman" w:hAnsi="Times New Roman"/>
        </w:rPr>
        <w:t>o</w:t>
      </w:r>
      <w:r>
        <w:rPr>
          <w:rFonts w:ascii="Times New Roman" w:hAnsi="Times New Roman"/>
        </w:rPr>
        <w:t xml:space="preserve">m the </w:t>
      </w:r>
      <w:r w:rsidR="00C15711">
        <w:rPr>
          <w:rFonts w:ascii="Times New Roman" w:hAnsi="Times New Roman"/>
        </w:rPr>
        <w:t>Employer</w:t>
      </w:r>
      <w:r>
        <w:rPr>
          <w:rFonts w:ascii="Times New Roman" w:hAnsi="Times New Roman"/>
        </w:rPr>
        <w:t xml:space="preserve"> (or his delegate). </w:t>
      </w:r>
    </w:p>
    <w:p w14:paraId="0C055145" w14:textId="77777777" w:rsidR="00991BAE" w:rsidRPr="0083023C" w:rsidRDefault="00991BAE" w:rsidP="00FE60DA">
      <w:pPr>
        <w:jc w:val="center"/>
        <w:rPr>
          <w:rFonts w:ascii="Times New Roman" w:hAnsi="Times New Roman"/>
          <w:sz w:val="8"/>
        </w:rPr>
      </w:pPr>
    </w:p>
    <w:p w14:paraId="2E0E4CB3" w14:textId="77777777" w:rsidR="00704BA5" w:rsidRDefault="00704BA5" w:rsidP="00713C0D">
      <w:pPr>
        <w:tabs>
          <w:tab w:val="left" w:pos="1008"/>
        </w:tabs>
        <w:ind w:left="1008" w:hanging="1008"/>
        <w:rPr>
          <w:rFonts w:ascii="Times New Roman" w:hAnsi="Times New Roman"/>
        </w:rPr>
      </w:pPr>
    </w:p>
    <w:p w14:paraId="75A14C50" w14:textId="77777777" w:rsidR="00713C0D" w:rsidRDefault="00713C0D" w:rsidP="00713C0D">
      <w:pPr>
        <w:tabs>
          <w:tab w:val="left" w:pos="1008"/>
        </w:tabs>
        <w:ind w:left="1008" w:hanging="1008"/>
        <w:rPr>
          <w:rFonts w:ascii="Times New Roman" w:hAnsi="Times New Roman"/>
        </w:rPr>
      </w:pPr>
      <w:r>
        <w:rPr>
          <w:rFonts w:ascii="Times New Roman" w:hAnsi="Times New Roman"/>
        </w:rPr>
        <w:t>6.1</w:t>
      </w:r>
      <w:r>
        <w:rPr>
          <w:rFonts w:ascii="Times New Roman" w:hAnsi="Times New Roman"/>
        </w:rPr>
        <w:tab/>
      </w:r>
      <w:r>
        <w:rPr>
          <w:rFonts w:ascii="Times New Roman" w:hAnsi="Times New Roman"/>
          <w:b/>
        </w:rPr>
        <w:t>Contractor's Employees</w:t>
      </w:r>
    </w:p>
    <w:p w14:paraId="47F98F60" w14:textId="77777777" w:rsidR="000E54FB" w:rsidRDefault="000E54FB" w:rsidP="00540F70">
      <w:pPr>
        <w:tabs>
          <w:tab w:val="left" w:pos="1008"/>
        </w:tabs>
        <w:ind w:left="1008" w:hanging="1008"/>
        <w:jc w:val="both"/>
        <w:rPr>
          <w:rFonts w:ascii="Times New Roman" w:hAnsi="Times New Roman"/>
        </w:rPr>
      </w:pPr>
    </w:p>
    <w:p w14:paraId="4BFE2885" w14:textId="77777777" w:rsidR="00713C0D" w:rsidRDefault="00713C0D" w:rsidP="00540F70">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14:paraId="70655D91" w14:textId="77777777" w:rsidR="00A566F1" w:rsidRDefault="00A566F1" w:rsidP="009D6CC6">
      <w:pPr>
        <w:tabs>
          <w:tab w:val="left" w:pos="1008"/>
        </w:tabs>
        <w:ind w:left="1008" w:hanging="1008"/>
        <w:jc w:val="both"/>
        <w:rPr>
          <w:rFonts w:ascii="Times New Roman" w:hAnsi="Times New Roman"/>
          <w:sz w:val="20"/>
        </w:rPr>
      </w:pPr>
    </w:p>
    <w:p w14:paraId="7BC3690D" w14:textId="77777777" w:rsidR="00713C0D" w:rsidRDefault="00713C0D" w:rsidP="00713C0D">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14:paraId="12A20EC9" w14:textId="77777777" w:rsidR="001D499F" w:rsidRDefault="001D499F" w:rsidP="00713C0D">
      <w:pPr>
        <w:tabs>
          <w:tab w:val="left" w:pos="1008"/>
          <w:tab w:val="left" w:pos="1440"/>
          <w:tab w:val="left" w:pos="2160"/>
          <w:tab w:val="left" w:pos="2880"/>
        </w:tabs>
        <w:ind w:left="1440" w:hanging="1440"/>
        <w:jc w:val="both"/>
        <w:rPr>
          <w:rFonts w:ascii="Times New Roman" w:hAnsi="Times New Roman"/>
        </w:rPr>
      </w:pPr>
    </w:p>
    <w:p w14:paraId="6E1E009F" w14:textId="5BA4B480"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such skilled, semi</w:t>
      </w:r>
      <w:r w:rsidR="006D72B7">
        <w:rPr>
          <w:rFonts w:ascii="Times New Roman" w:hAnsi="Times New Roman"/>
        </w:rPr>
        <w:t>-</w:t>
      </w:r>
      <w:r w:rsidR="00DC57D1">
        <w:rPr>
          <w:rFonts w:ascii="Times New Roman" w:hAnsi="Times New Roman"/>
        </w:rPr>
        <w:t>s</w:t>
      </w:r>
      <w:r>
        <w:rPr>
          <w:rFonts w:ascii="Times New Roman" w:hAnsi="Times New Roman"/>
        </w:rPr>
        <w:t xml:space="preserve">killed </w:t>
      </w:r>
      <w:r w:rsidR="00DD1D0E">
        <w:rPr>
          <w:rFonts w:ascii="Times New Roman" w:hAnsi="Times New Roman"/>
        </w:rPr>
        <w:t>and unskilled</w:t>
      </w:r>
      <w:r>
        <w:rPr>
          <w:rFonts w:ascii="Times New Roman" w:hAnsi="Times New Roman"/>
        </w:rPr>
        <w:t xml:space="preserve"> labour as is necessary for the proper and timely fulfilling of the Contractor's obligations under the Contract. </w:t>
      </w:r>
    </w:p>
    <w:p w14:paraId="100AB82B" w14:textId="77777777" w:rsidR="00F7567B" w:rsidRDefault="00F7567B" w:rsidP="00713C0D">
      <w:pPr>
        <w:tabs>
          <w:tab w:val="left" w:pos="1008"/>
          <w:tab w:val="left" w:pos="1440"/>
          <w:tab w:val="left" w:pos="2160"/>
          <w:tab w:val="left" w:pos="2880"/>
        </w:tabs>
        <w:ind w:left="1008" w:hanging="1008"/>
        <w:rPr>
          <w:rFonts w:ascii="Times New Roman" w:hAnsi="Times New Roman"/>
        </w:rPr>
      </w:pPr>
    </w:p>
    <w:p w14:paraId="06480C63" w14:textId="77777777" w:rsidR="00713C0D" w:rsidRDefault="00713C0D" w:rsidP="00713C0D">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14:paraId="150FDF60" w14:textId="77777777" w:rsidR="000E54FB" w:rsidRDefault="000E54FB" w:rsidP="00713C0D">
      <w:pPr>
        <w:tabs>
          <w:tab w:val="left" w:pos="1008"/>
          <w:tab w:val="left" w:pos="1440"/>
          <w:tab w:val="left" w:pos="2160"/>
          <w:tab w:val="left" w:pos="2880"/>
        </w:tabs>
        <w:ind w:left="1008" w:hanging="1008"/>
        <w:jc w:val="both"/>
        <w:rPr>
          <w:rFonts w:ascii="Times New Roman" w:hAnsi="Times New Roman"/>
        </w:rPr>
      </w:pPr>
    </w:p>
    <w:p w14:paraId="1CF91C33"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w:t>
      </w:r>
      <w:r w:rsidR="000634F0">
        <w:rPr>
          <w:rFonts w:ascii="Times New Roman" w:hAnsi="Times New Roman"/>
        </w:rPr>
        <w:t xml:space="preserve">Employer </w:t>
      </w:r>
      <w:r>
        <w:rPr>
          <w:rFonts w:ascii="Times New Roman" w:hAnsi="Times New Roman"/>
        </w:rPr>
        <w:t xml:space="preserve">shall be at liberty to object to and require the Contractor to remove </w:t>
      </w:r>
      <w:r>
        <w:rPr>
          <w:rFonts w:ascii="Times New Roman" w:hAnsi="Times New Roman"/>
        </w:rPr>
        <w:lastRenderedPageBreak/>
        <w:t xml:space="preserve">forthwith from the Works any person provided by the Contractor who, in the opinion of the </w:t>
      </w:r>
      <w:r w:rsidR="000634F0">
        <w:rPr>
          <w:rFonts w:ascii="Times New Roman" w:hAnsi="Times New Roman"/>
        </w:rPr>
        <w:t>Employer</w:t>
      </w:r>
      <w:r>
        <w:rPr>
          <w:rFonts w:ascii="Times New Roman" w:hAnsi="Times New Roman"/>
        </w:rPr>
        <w:t xml:space="preserve">, misconducts himself, or is incompetent or negligent in the proper performance of his duties, or whose presence on Site is otherwise considered by the Engineer to be undesirable, and such person shall not be again allowed upon the Works without the consent of the </w:t>
      </w:r>
      <w:r w:rsidR="000634F0">
        <w:rPr>
          <w:rFonts w:ascii="Times New Roman" w:hAnsi="Times New Roman"/>
        </w:rPr>
        <w:t>Employer</w:t>
      </w:r>
      <w:r>
        <w:rPr>
          <w:rFonts w:ascii="Times New Roman" w:hAnsi="Times New Roman"/>
        </w:rPr>
        <w:t xml:space="preserve">. Any person so removed from the Works shall be replaced as soon as possible. </w:t>
      </w:r>
    </w:p>
    <w:p w14:paraId="1BBB9E75" w14:textId="77777777" w:rsidR="000E54FB" w:rsidRDefault="000E54FB" w:rsidP="00713C0D">
      <w:pPr>
        <w:tabs>
          <w:tab w:val="left" w:pos="1008"/>
          <w:tab w:val="left" w:pos="1440"/>
          <w:tab w:val="left" w:pos="2160"/>
          <w:tab w:val="left" w:pos="2880"/>
        </w:tabs>
        <w:ind w:left="1008" w:hanging="1008"/>
        <w:rPr>
          <w:rFonts w:ascii="Times New Roman" w:hAnsi="Times New Roman"/>
        </w:rPr>
      </w:pPr>
    </w:p>
    <w:p w14:paraId="07BA9E63" w14:textId="77777777" w:rsidR="002D578A" w:rsidRDefault="002D578A"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14:paraId="1D5AF211" w14:textId="77777777" w:rsidR="002D578A" w:rsidRPr="000E54FB" w:rsidRDefault="002D578A" w:rsidP="00713C0D">
      <w:pPr>
        <w:tabs>
          <w:tab w:val="left" w:pos="1008"/>
          <w:tab w:val="left" w:pos="1440"/>
          <w:tab w:val="left" w:pos="2160"/>
          <w:tab w:val="left" w:pos="2880"/>
        </w:tabs>
        <w:ind w:left="1008" w:hanging="1008"/>
        <w:rPr>
          <w:rFonts w:ascii="Times New Roman" w:hAnsi="Times New Roman"/>
          <w:sz w:val="10"/>
          <w:szCs w:val="16"/>
        </w:rPr>
      </w:pPr>
    </w:p>
    <w:p w14:paraId="45052F32" w14:textId="77777777" w:rsidR="002D578A" w:rsidRDefault="002D578A" w:rsidP="000634F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r w:rsidR="000634F0">
        <w:rPr>
          <w:rFonts w:ascii="Times New Roman" w:hAnsi="Times New Roman"/>
        </w:rPr>
        <w:t>.</w:t>
      </w:r>
    </w:p>
    <w:p w14:paraId="72F073C4" w14:textId="77777777" w:rsidR="002D578A" w:rsidRDefault="002D578A" w:rsidP="00713C0D">
      <w:pPr>
        <w:tabs>
          <w:tab w:val="left" w:pos="1008"/>
          <w:tab w:val="left" w:pos="1440"/>
          <w:tab w:val="left" w:pos="2160"/>
          <w:tab w:val="left" w:pos="2880"/>
        </w:tabs>
        <w:ind w:left="1008" w:hanging="1008"/>
        <w:rPr>
          <w:rFonts w:ascii="Times New Roman" w:hAnsi="Times New Roman"/>
        </w:rPr>
      </w:pPr>
    </w:p>
    <w:p w14:paraId="0D9627E8" w14:textId="77777777" w:rsidR="00713C0D" w:rsidRDefault="00C12111" w:rsidP="00713C0D">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w:t>
      </w:r>
      <w:r w:rsidR="00713C0D">
        <w:rPr>
          <w:rFonts w:ascii="Times New Roman" w:hAnsi="Times New Roman"/>
        </w:rPr>
        <w:t>.</w:t>
      </w:r>
      <w:r w:rsidR="002D578A">
        <w:rPr>
          <w:rFonts w:ascii="Times New Roman" w:hAnsi="Times New Roman"/>
        </w:rPr>
        <w:t>4</w:t>
      </w:r>
      <w:r w:rsidR="00713C0D">
        <w:rPr>
          <w:rFonts w:ascii="Times New Roman" w:hAnsi="Times New Roman"/>
        </w:rPr>
        <w:tab/>
      </w:r>
      <w:r w:rsidR="00713C0D">
        <w:rPr>
          <w:rFonts w:ascii="Times New Roman" w:hAnsi="Times New Roman"/>
          <w:b/>
        </w:rPr>
        <w:t>Responsibility to Rectify Loss or Damage</w:t>
      </w:r>
    </w:p>
    <w:p w14:paraId="5485B2F1" w14:textId="77777777" w:rsidR="00713C0D" w:rsidRPr="000E54FB" w:rsidRDefault="00713C0D" w:rsidP="00713C0D">
      <w:pPr>
        <w:tabs>
          <w:tab w:val="left" w:pos="1008"/>
          <w:tab w:val="left" w:pos="1440"/>
          <w:tab w:val="left" w:pos="2160"/>
          <w:tab w:val="left" w:pos="2880"/>
        </w:tabs>
        <w:ind w:left="2160" w:hanging="2160"/>
        <w:jc w:val="both"/>
        <w:rPr>
          <w:rFonts w:ascii="Times New Roman" w:hAnsi="Times New Roman"/>
          <w:b/>
          <w:sz w:val="10"/>
        </w:rPr>
      </w:pPr>
    </w:p>
    <w:p w14:paraId="282EA237"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If any loss or damage happens to the Works, or any part thereof, or materials or Plant for incorporation therein, during the period for which the Contractor is responsible for the care thereof, from any cause whatsoever, other than the risks defined in Sub-Clause </w:t>
      </w:r>
      <w:r w:rsidR="00A05D20">
        <w:rPr>
          <w:rFonts w:ascii="Times New Roman" w:hAnsi="Times New Roman"/>
        </w:rPr>
        <w:t>7.1</w:t>
      </w:r>
      <w:r>
        <w:rPr>
          <w:rFonts w:ascii="Times New Roman" w:hAnsi="Times New Roman"/>
        </w:rPr>
        <w:t>, the Contractor shall, at his own cost, rectify such loss or damage so that the Permanent Works conform in every respect with the provisions of the Contract to the satisfaction of the E</w:t>
      </w:r>
      <w:r w:rsidR="0076556B">
        <w:rPr>
          <w:rFonts w:ascii="Times New Roman" w:hAnsi="Times New Roman"/>
        </w:rPr>
        <w:t>mployer</w:t>
      </w:r>
      <w:r>
        <w:rPr>
          <w:rFonts w:ascii="Times New Roman" w:hAnsi="Times New Roman"/>
        </w:rPr>
        <w:t xml:space="preserve">. The Contractor shall also be liable for any loss or damage to the Works occasioned by him in the course of any operations carried out by him for the purpose of complying with his obligations under Clauses </w:t>
      </w:r>
      <w:r w:rsidR="00A05D20">
        <w:rPr>
          <w:rFonts w:ascii="Times New Roman" w:hAnsi="Times New Roman"/>
        </w:rPr>
        <w:t>13</w:t>
      </w:r>
      <w:r>
        <w:rPr>
          <w:rFonts w:ascii="Times New Roman" w:hAnsi="Times New Roman"/>
        </w:rPr>
        <w:t xml:space="preserve"> and </w:t>
      </w:r>
      <w:r w:rsidR="00A05D20">
        <w:rPr>
          <w:rFonts w:ascii="Times New Roman" w:hAnsi="Times New Roman"/>
        </w:rPr>
        <w:t>16</w:t>
      </w:r>
      <w:r>
        <w:rPr>
          <w:rFonts w:ascii="Times New Roman" w:hAnsi="Times New Roman"/>
        </w:rPr>
        <w:t>.</w:t>
      </w:r>
    </w:p>
    <w:p w14:paraId="2011E994" w14:textId="77777777" w:rsidR="00C12111" w:rsidRPr="00255176" w:rsidRDefault="00C12111" w:rsidP="00255176">
      <w:pPr>
        <w:tabs>
          <w:tab w:val="left" w:pos="1008"/>
          <w:tab w:val="left" w:pos="1440"/>
          <w:tab w:val="left" w:pos="2160"/>
          <w:tab w:val="left" w:pos="2880"/>
        </w:tabs>
        <w:ind w:left="1008" w:hanging="1008"/>
        <w:rPr>
          <w:rFonts w:ascii="Times New Roman" w:hAnsi="Times New Roman"/>
          <w:sz w:val="16"/>
        </w:rPr>
      </w:pPr>
    </w:p>
    <w:p w14:paraId="6A3AA52F"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w:t>
      </w:r>
      <w:r w:rsidR="00713C0D">
        <w:rPr>
          <w:rFonts w:ascii="Times New Roman" w:hAnsi="Times New Roman"/>
        </w:rPr>
        <w:t>.</w:t>
      </w:r>
      <w:r>
        <w:rPr>
          <w:rFonts w:ascii="Times New Roman" w:hAnsi="Times New Roman"/>
        </w:rPr>
        <w:t>1</w:t>
      </w:r>
      <w:r w:rsidR="00713C0D">
        <w:rPr>
          <w:rFonts w:ascii="Times New Roman" w:hAnsi="Times New Roman"/>
        </w:rPr>
        <w:tab/>
      </w:r>
      <w:r w:rsidR="00713C0D">
        <w:rPr>
          <w:rFonts w:ascii="Times New Roman" w:hAnsi="Times New Roman"/>
          <w:b/>
        </w:rPr>
        <w:t>Employer's Risks</w:t>
      </w:r>
    </w:p>
    <w:p w14:paraId="66DFF4C8"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b/>
          <w:sz w:val="16"/>
          <w:szCs w:val="16"/>
        </w:rPr>
      </w:pPr>
    </w:p>
    <w:p w14:paraId="38BE8E6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14:paraId="0169AE8F" w14:textId="77777777" w:rsidR="001D499F" w:rsidRPr="0068085A"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E5A4CB6"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r>
      <w:r w:rsidR="006D72B7">
        <w:rPr>
          <w:rFonts w:ascii="Times New Roman" w:hAnsi="Times New Roman"/>
        </w:rPr>
        <w:t>W</w:t>
      </w:r>
      <w:r>
        <w:rPr>
          <w:rFonts w:ascii="Times New Roman" w:hAnsi="Times New Roman"/>
        </w:rPr>
        <w:t>ar, hostilities (whether war be declared or not), invasion, act of foreign enemies,</w:t>
      </w:r>
    </w:p>
    <w:p w14:paraId="793DB4C3" w14:textId="77777777" w:rsidR="001D499F" w:rsidRPr="00991BAE"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F4C8F8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r>
      <w:r w:rsidR="006D72B7">
        <w:rPr>
          <w:rFonts w:ascii="Times New Roman" w:hAnsi="Times New Roman"/>
        </w:rPr>
        <w:t>Rebellion</w:t>
      </w:r>
      <w:r>
        <w:rPr>
          <w:rFonts w:ascii="Times New Roman" w:hAnsi="Times New Roman"/>
        </w:rPr>
        <w:t xml:space="preserve">, revolution, insurrection, or military or usurped power, or civil war, </w:t>
      </w:r>
    </w:p>
    <w:p w14:paraId="472C1805" w14:textId="77777777" w:rsidR="00502A92" w:rsidRDefault="00502A92" w:rsidP="00713C0D">
      <w:pPr>
        <w:tabs>
          <w:tab w:val="left" w:pos="1008"/>
          <w:tab w:val="left" w:pos="1440"/>
          <w:tab w:val="left" w:pos="2160"/>
          <w:tab w:val="left" w:pos="2880"/>
        </w:tabs>
        <w:ind w:left="1440" w:hanging="1440"/>
        <w:jc w:val="both"/>
        <w:rPr>
          <w:rFonts w:ascii="Times New Roman" w:hAnsi="Times New Roman"/>
          <w:sz w:val="16"/>
          <w:szCs w:val="16"/>
        </w:rPr>
      </w:pPr>
    </w:p>
    <w:p w14:paraId="6453E793"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c</w:t>
      </w:r>
      <w:r w:rsidR="00B522AE">
        <w:rPr>
          <w:rFonts w:ascii="Times New Roman" w:hAnsi="Times New Roman"/>
        </w:rPr>
        <w:t>.</w:t>
      </w:r>
      <w:r w:rsidR="00713C0D">
        <w:rPr>
          <w:rFonts w:ascii="Times New Roman" w:hAnsi="Times New Roman"/>
        </w:rPr>
        <w:tab/>
      </w:r>
      <w:r w:rsidR="006D72B7">
        <w:rPr>
          <w:rFonts w:ascii="Times New Roman" w:hAnsi="Times New Roman"/>
        </w:rPr>
        <w:t>Ionizing</w:t>
      </w:r>
      <w:r w:rsidR="00713C0D">
        <w:rPr>
          <w:rFonts w:ascii="Times New Roman" w:hAnsi="Times New Roman"/>
        </w:rPr>
        <w:t xml:space="preserve"> radiations, or contamination by radio-activity from any nuclear fuel, or from any nuclear waste from the combustion of nuclear fuel, radio-active toxic explosive, or other hazardous properties of any explosive nuclear assembly or nuclear component thereof,</w:t>
      </w:r>
    </w:p>
    <w:p w14:paraId="01E7D8AF"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367062BA"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d</w:t>
      </w:r>
      <w:r w:rsidR="00B522AE">
        <w:rPr>
          <w:rFonts w:ascii="Times New Roman" w:hAnsi="Times New Roman"/>
        </w:rPr>
        <w:t>.</w:t>
      </w:r>
      <w:r w:rsidR="00713C0D">
        <w:rPr>
          <w:rFonts w:ascii="Times New Roman" w:hAnsi="Times New Roman"/>
        </w:rPr>
        <w:tab/>
      </w:r>
      <w:r w:rsidR="006D72B7">
        <w:rPr>
          <w:rFonts w:ascii="Times New Roman" w:hAnsi="Times New Roman"/>
        </w:rPr>
        <w:t>P</w:t>
      </w:r>
      <w:r w:rsidR="00713C0D">
        <w:rPr>
          <w:rFonts w:ascii="Times New Roman" w:hAnsi="Times New Roman"/>
        </w:rPr>
        <w:t>ressure waves caused by aircraft or other aerial devices travelling at sonic or supersonic speeds,</w:t>
      </w:r>
    </w:p>
    <w:p w14:paraId="10885969"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59DAC179"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sidR="00B522AE">
        <w:rPr>
          <w:rFonts w:ascii="Times New Roman" w:hAnsi="Times New Roman"/>
        </w:rPr>
        <w:t>.</w:t>
      </w:r>
      <w:r>
        <w:rPr>
          <w:rFonts w:ascii="Times New Roman" w:hAnsi="Times New Roman"/>
        </w:rPr>
        <w:tab/>
      </w:r>
      <w:r w:rsidR="006D72B7">
        <w:rPr>
          <w:rFonts w:ascii="Times New Roman" w:hAnsi="Times New Roman"/>
        </w:rPr>
        <w:t>R</w:t>
      </w:r>
      <w:r>
        <w:rPr>
          <w:rFonts w:ascii="Times New Roman" w:hAnsi="Times New Roman"/>
        </w:rPr>
        <w:t xml:space="preserve">iot, commotion or disorder, unless solely restricted to employees of the Contractor or of his Subcontractor and arising from the conduct of the Works, </w:t>
      </w:r>
    </w:p>
    <w:p w14:paraId="383D1EDE"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1BD5F14F"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F4297A">
        <w:rPr>
          <w:rFonts w:ascii="Times New Roman" w:hAnsi="Times New Roman"/>
        </w:rPr>
        <w:t>f</w:t>
      </w:r>
      <w:r w:rsidR="00B522AE">
        <w:rPr>
          <w:rFonts w:ascii="Times New Roman" w:hAnsi="Times New Roman"/>
        </w:rPr>
        <w:t>.</w:t>
      </w:r>
      <w:r>
        <w:rPr>
          <w:rFonts w:ascii="Times New Roman" w:hAnsi="Times New Roman"/>
        </w:rPr>
        <w:tab/>
      </w:r>
      <w:r w:rsidR="006D72B7">
        <w:rPr>
          <w:rFonts w:ascii="Times New Roman" w:hAnsi="Times New Roman"/>
        </w:rPr>
        <w:t>A</w:t>
      </w:r>
      <w:r>
        <w:rPr>
          <w:rFonts w:ascii="Times New Roman" w:hAnsi="Times New Roman"/>
        </w:rPr>
        <w:t>ny operation of the forces of nature against which an experienced contractor could not reasonably have been expected to take precautions.</w:t>
      </w:r>
    </w:p>
    <w:p w14:paraId="79972230" w14:textId="77777777" w:rsidR="00A566F1" w:rsidRPr="00255176" w:rsidRDefault="00A566F1" w:rsidP="00713C0D">
      <w:pPr>
        <w:tabs>
          <w:tab w:val="left" w:pos="1008"/>
          <w:tab w:val="left" w:pos="2160"/>
          <w:tab w:val="left" w:pos="2880"/>
        </w:tabs>
        <w:ind w:left="1008" w:hanging="1008"/>
        <w:jc w:val="both"/>
        <w:rPr>
          <w:rFonts w:ascii="Times New Roman" w:hAnsi="Times New Roman"/>
          <w:sz w:val="18"/>
        </w:rPr>
      </w:pPr>
    </w:p>
    <w:p w14:paraId="36077802" w14:textId="77777777" w:rsidR="00713C0D" w:rsidRDefault="00540F70" w:rsidP="00713C0D">
      <w:pPr>
        <w:tabs>
          <w:tab w:val="left" w:pos="1008"/>
          <w:tab w:val="left" w:pos="2160"/>
          <w:tab w:val="left" w:pos="2880"/>
        </w:tabs>
        <w:ind w:left="1008" w:hanging="1008"/>
        <w:jc w:val="both"/>
        <w:rPr>
          <w:rFonts w:ascii="Times New Roman" w:hAnsi="Times New Roman"/>
        </w:rPr>
      </w:pPr>
      <w:r>
        <w:rPr>
          <w:rFonts w:ascii="Times New Roman" w:hAnsi="Times New Roman"/>
        </w:rPr>
        <w:t>8</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Clearance of Site on Completion </w:t>
      </w:r>
    </w:p>
    <w:p w14:paraId="5793C635" w14:textId="77777777" w:rsidR="00713C0D" w:rsidRPr="000E54FB" w:rsidRDefault="00713C0D" w:rsidP="00713C0D">
      <w:pPr>
        <w:tabs>
          <w:tab w:val="left" w:pos="1008"/>
          <w:tab w:val="left" w:pos="2160"/>
          <w:tab w:val="left" w:pos="2880"/>
        </w:tabs>
        <w:ind w:left="1008" w:hanging="1008"/>
        <w:jc w:val="both"/>
        <w:rPr>
          <w:rFonts w:ascii="Times New Roman" w:hAnsi="Times New Roman"/>
          <w:sz w:val="10"/>
          <w:szCs w:val="16"/>
        </w:rPr>
      </w:pPr>
    </w:p>
    <w:p w14:paraId="5B27C528" w14:textId="77777777" w:rsidR="00713C0D" w:rsidRDefault="00713C0D" w:rsidP="00713C0D">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kind, and leave such part of the Site and Works clean and in a workmanlike condition </w:t>
      </w:r>
      <w:r>
        <w:rPr>
          <w:rFonts w:ascii="Times New Roman" w:hAnsi="Times New Roman"/>
        </w:rPr>
        <w:lastRenderedPageBreak/>
        <w:t xml:space="preserve">to the satisfaction of the </w:t>
      </w:r>
      <w:r w:rsidR="00D1368A">
        <w:rPr>
          <w:rFonts w:ascii="Times New Roman" w:hAnsi="Times New Roman"/>
        </w:rPr>
        <w:t>Employer</w:t>
      </w:r>
      <w:r>
        <w:rPr>
          <w:rFonts w:ascii="Times New Roman" w:hAnsi="Times New Roman"/>
        </w:rPr>
        <w:t xml:space="preserve">.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14:paraId="26DC311E" w14:textId="77777777" w:rsidR="00704BA5" w:rsidRPr="00255176" w:rsidRDefault="00704BA5" w:rsidP="00713C0D">
      <w:pPr>
        <w:tabs>
          <w:tab w:val="left" w:pos="1008"/>
          <w:tab w:val="left" w:pos="1440"/>
          <w:tab w:val="left" w:pos="2160"/>
          <w:tab w:val="left" w:pos="2880"/>
        </w:tabs>
        <w:ind w:left="1008" w:hanging="1008"/>
        <w:rPr>
          <w:rFonts w:ascii="Times New Roman" w:hAnsi="Times New Roman"/>
          <w:b/>
          <w:sz w:val="20"/>
        </w:rPr>
      </w:pPr>
    </w:p>
    <w:p w14:paraId="685509B6" w14:textId="77777777" w:rsidR="00713C0D" w:rsidRDefault="00713C0D"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t>Materials, Plant and Workmanship</w:t>
      </w:r>
      <w:r w:rsidR="00A566F1">
        <w:rPr>
          <w:rFonts w:ascii="Times New Roman" w:hAnsi="Times New Roman"/>
          <w:b/>
          <w:sz w:val="28"/>
        </w:rPr>
        <w:t>:</w:t>
      </w:r>
    </w:p>
    <w:p w14:paraId="216285B4" w14:textId="77777777" w:rsidR="00A566F1" w:rsidRPr="000E54FB" w:rsidRDefault="00A566F1" w:rsidP="00713C0D">
      <w:pPr>
        <w:tabs>
          <w:tab w:val="left" w:pos="1008"/>
          <w:tab w:val="left" w:pos="1440"/>
          <w:tab w:val="left" w:pos="2160"/>
          <w:tab w:val="left" w:pos="2880"/>
        </w:tabs>
        <w:ind w:left="1008" w:hanging="1008"/>
        <w:jc w:val="both"/>
        <w:rPr>
          <w:rFonts w:ascii="Times New Roman" w:hAnsi="Times New Roman"/>
          <w:sz w:val="16"/>
        </w:rPr>
      </w:pPr>
    </w:p>
    <w:p w14:paraId="5BB00429"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Pr>
          <w:rFonts w:ascii="Times New Roman" w:hAnsi="Times New Roman"/>
          <w:b/>
        </w:rPr>
        <w:t>Quality of Materials, Plant and Workmanship</w:t>
      </w:r>
    </w:p>
    <w:p w14:paraId="0A9C747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14:paraId="2F2C84FF" w14:textId="77777777" w:rsidR="00713C0D" w:rsidRPr="00B522AE" w:rsidRDefault="00713C0D" w:rsidP="00713C0D">
      <w:pPr>
        <w:tabs>
          <w:tab w:val="left" w:pos="1008"/>
          <w:tab w:val="left" w:pos="1440"/>
          <w:tab w:val="left" w:pos="2160"/>
          <w:tab w:val="left" w:pos="2880"/>
        </w:tabs>
        <w:ind w:left="1008" w:hanging="1008"/>
        <w:jc w:val="both"/>
        <w:rPr>
          <w:rFonts w:ascii="Times New Roman" w:hAnsi="Times New Roman"/>
          <w:sz w:val="16"/>
        </w:rPr>
      </w:pPr>
    </w:p>
    <w:p w14:paraId="59F6F1F8" w14:textId="77777777" w:rsidR="00713C0D" w:rsidRDefault="00713C0D" w:rsidP="00D1368A">
      <w:pPr>
        <w:ind w:left="1620" w:hanging="630"/>
        <w:jc w:val="both"/>
        <w:rPr>
          <w:rFonts w:ascii="Times New Roman" w:hAnsi="Times New Roman"/>
        </w:rPr>
      </w:pPr>
      <w:r>
        <w:rPr>
          <w:rFonts w:ascii="Times New Roman" w:hAnsi="Times New Roman"/>
        </w:rPr>
        <w:t>a</w:t>
      </w:r>
      <w:r w:rsidR="00B522AE">
        <w:rPr>
          <w:rFonts w:ascii="Times New Roman" w:hAnsi="Times New Roman"/>
        </w:rPr>
        <w:t>.</w:t>
      </w:r>
      <w:r>
        <w:rPr>
          <w:rFonts w:ascii="Times New Roman" w:hAnsi="Times New Roman"/>
        </w:rPr>
        <w:tab/>
        <w:t xml:space="preserve">of the respective kinds described in the Contract and in accordance with the </w:t>
      </w:r>
      <w:r w:rsidR="00D1368A">
        <w:rPr>
          <w:rFonts w:ascii="Times New Roman" w:hAnsi="Times New Roman"/>
        </w:rPr>
        <w:t>Employer</w:t>
      </w:r>
      <w:r>
        <w:rPr>
          <w:rFonts w:ascii="Times New Roman" w:hAnsi="Times New Roman"/>
        </w:rPr>
        <w:t xml:space="preserve">'s instructions, and </w:t>
      </w:r>
    </w:p>
    <w:p w14:paraId="71AD8DEF"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sz w:val="16"/>
          <w:szCs w:val="16"/>
        </w:rPr>
      </w:pPr>
    </w:p>
    <w:p w14:paraId="2A2AF7AC" w14:textId="77777777" w:rsidR="00713C0D" w:rsidRDefault="00540F70"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w:t>
      </w:r>
      <w:r w:rsidR="00713C0D">
        <w:rPr>
          <w:rFonts w:ascii="Times New Roman" w:hAnsi="Times New Roman"/>
        </w:rPr>
        <w:t>.2</w:t>
      </w:r>
      <w:r w:rsidR="00713C0D">
        <w:rPr>
          <w:rFonts w:ascii="Times New Roman" w:hAnsi="Times New Roman"/>
        </w:rPr>
        <w:tab/>
      </w:r>
      <w:r w:rsidR="00713C0D">
        <w:rPr>
          <w:rFonts w:ascii="Times New Roman" w:hAnsi="Times New Roman"/>
          <w:b/>
        </w:rPr>
        <w:t>Cost of Samples</w:t>
      </w:r>
    </w:p>
    <w:p w14:paraId="4D6C400D"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14:paraId="1522F7D8" w14:textId="77777777" w:rsidR="00704BA5" w:rsidRPr="000E54FB" w:rsidRDefault="00704BA5" w:rsidP="00A566F1">
      <w:pPr>
        <w:tabs>
          <w:tab w:val="left" w:pos="1008"/>
          <w:tab w:val="left" w:pos="1440"/>
          <w:tab w:val="left" w:pos="2160"/>
          <w:tab w:val="left" w:pos="2880"/>
        </w:tabs>
        <w:ind w:left="1008" w:hanging="1008"/>
        <w:jc w:val="both"/>
        <w:rPr>
          <w:rFonts w:ascii="Times New Roman" w:hAnsi="Times New Roman"/>
          <w:b/>
          <w:sz w:val="14"/>
        </w:rPr>
      </w:pPr>
    </w:p>
    <w:p w14:paraId="798AD269"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14:paraId="5DB70825" w14:textId="77777777" w:rsidR="00A566F1" w:rsidRPr="000E54FB" w:rsidRDefault="00A566F1" w:rsidP="00A566F1">
      <w:pPr>
        <w:tabs>
          <w:tab w:val="left" w:pos="1008"/>
          <w:tab w:val="left" w:pos="1440"/>
          <w:tab w:val="left" w:pos="2160"/>
          <w:tab w:val="left" w:pos="2880"/>
        </w:tabs>
        <w:ind w:left="1008" w:hanging="1008"/>
        <w:jc w:val="both"/>
        <w:rPr>
          <w:rFonts w:ascii="Times New Roman" w:hAnsi="Times New Roman"/>
          <w:sz w:val="12"/>
        </w:rPr>
      </w:pPr>
    </w:p>
    <w:p w14:paraId="51C052F9"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0.1</w:t>
      </w:r>
      <w:r w:rsidR="00A566F1">
        <w:rPr>
          <w:rFonts w:ascii="Times New Roman" w:hAnsi="Times New Roman"/>
        </w:rPr>
        <w:tab/>
      </w:r>
      <w:r w:rsidR="00A566F1">
        <w:rPr>
          <w:rFonts w:ascii="Times New Roman" w:hAnsi="Times New Roman"/>
          <w:b/>
        </w:rPr>
        <w:t>Suspension of Work</w:t>
      </w:r>
    </w:p>
    <w:p w14:paraId="5A3C0B0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14:paraId="4C7ED218" w14:textId="77777777" w:rsidR="00A566F1" w:rsidRPr="000E54FB" w:rsidRDefault="00A566F1" w:rsidP="000E54FB">
      <w:pPr>
        <w:tabs>
          <w:tab w:val="left" w:pos="1008"/>
          <w:tab w:val="left" w:pos="1440"/>
          <w:tab w:val="left" w:pos="2160"/>
          <w:tab w:val="left" w:pos="2880"/>
        </w:tabs>
        <w:spacing w:line="228" w:lineRule="auto"/>
        <w:ind w:left="1008" w:hanging="1008"/>
        <w:jc w:val="both"/>
        <w:rPr>
          <w:rFonts w:ascii="Times New Roman" w:hAnsi="Times New Roman"/>
          <w:sz w:val="12"/>
        </w:rPr>
      </w:pPr>
    </w:p>
    <w:p w14:paraId="384ECD6B"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t xml:space="preserve">otherwise provided for in the Contract, </w:t>
      </w:r>
    </w:p>
    <w:p w14:paraId="422B4E86" w14:textId="77777777" w:rsidR="00A566F1" w:rsidRPr="000E54FB" w:rsidRDefault="00216768"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14:paraId="12703D8E"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t xml:space="preserve">necessary by reason of some default of or breach of contract by the Contractor or for which he is responsible, </w:t>
      </w:r>
    </w:p>
    <w:p w14:paraId="76F62003" w14:textId="77777777" w:rsidR="00A566F1" w:rsidRPr="000E54FB" w:rsidRDefault="00A566F1" w:rsidP="000E54FB">
      <w:pPr>
        <w:tabs>
          <w:tab w:val="left" w:pos="990"/>
          <w:tab w:val="left" w:pos="1440"/>
          <w:tab w:val="left" w:pos="2160"/>
          <w:tab w:val="left" w:pos="2880"/>
        </w:tabs>
        <w:spacing w:line="228" w:lineRule="auto"/>
        <w:ind w:left="990" w:hanging="1008"/>
        <w:jc w:val="both"/>
        <w:rPr>
          <w:rFonts w:ascii="Times New Roman" w:hAnsi="Times New Roman"/>
          <w:sz w:val="12"/>
        </w:rPr>
      </w:pPr>
    </w:p>
    <w:p w14:paraId="5B371277"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t xml:space="preserve">necessary by reason of climatic conditions of the Site, or </w:t>
      </w:r>
    </w:p>
    <w:p w14:paraId="6ACC5757" w14:textId="77777777" w:rsidR="00216768" w:rsidRPr="00216768" w:rsidRDefault="00A566F1"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14:paraId="3C3F84F7" w14:textId="77777777" w:rsidR="00704BA5" w:rsidRDefault="00704BA5" w:rsidP="00216768">
      <w:pPr>
        <w:tabs>
          <w:tab w:val="left" w:pos="990"/>
          <w:tab w:val="left" w:pos="1440"/>
          <w:tab w:val="left" w:pos="2160"/>
          <w:tab w:val="left" w:pos="2880"/>
        </w:tabs>
        <w:spacing w:line="228" w:lineRule="auto"/>
        <w:ind w:left="1440" w:hanging="1458"/>
        <w:jc w:val="both"/>
        <w:rPr>
          <w:rFonts w:ascii="Times New Roman" w:hAnsi="Times New Roman"/>
        </w:rPr>
      </w:pPr>
    </w:p>
    <w:p w14:paraId="6BDCC1FB" w14:textId="77777777" w:rsidR="00A566F1" w:rsidRDefault="00216768"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r w:rsidR="00A566F1">
        <w:rPr>
          <w:rFonts w:ascii="Times New Roman" w:hAnsi="Times New Roman"/>
        </w:rPr>
        <w:t>d</w:t>
      </w:r>
      <w:r w:rsidR="005453C6">
        <w:rPr>
          <w:rFonts w:ascii="Times New Roman" w:hAnsi="Times New Roman"/>
        </w:rPr>
        <w:t>.</w:t>
      </w:r>
      <w:r w:rsidR="00A566F1">
        <w:rPr>
          <w:rFonts w:ascii="Times New Roman" w:hAnsi="Times New Roman"/>
        </w:rPr>
        <w:tab/>
        <w:t xml:space="preserve">necessary for the proper execution of the Works or for the safety of the Works or any part thereof (save to the extent that such necessity arises from any act or default by the Engineer or the Employer or from any of the risks defined in </w:t>
      </w:r>
      <w:r>
        <w:rPr>
          <w:rFonts w:ascii="Times New Roman" w:hAnsi="Times New Roman"/>
        </w:rPr>
        <w:t xml:space="preserve">    </w:t>
      </w:r>
      <w:r w:rsidR="00A566F1">
        <w:rPr>
          <w:rFonts w:ascii="Times New Roman" w:hAnsi="Times New Roman"/>
        </w:rPr>
        <w:t xml:space="preserve">Sub-Clause 7.1), </w:t>
      </w:r>
    </w:p>
    <w:p w14:paraId="0F0ABA9D" w14:textId="77777777" w:rsidR="00A566F1" w:rsidRDefault="00A566F1" w:rsidP="00A566F1">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14:paraId="29A5D966"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0.2</w:t>
      </w:r>
      <w:r w:rsidR="00A566F1">
        <w:rPr>
          <w:rFonts w:ascii="Times New Roman" w:hAnsi="Times New Roman"/>
        </w:rPr>
        <w:tab/>
      </w:r>
      <w:r w:rsidR="00A566F1">
        <w:rPr>
          <w:rFonts w:ascii="Times New Roman" w:hAnsi="Times New Roman"/>
          <w:b/>
        </w:rPr>
        <w:t xml:space="preserve">Engineer's Determination following Suspension </w:t>
      </w:r>
    </w:p>
    <w:p w14:paraId="5A91F904"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2D0AFBED"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Where, pursuant to Sub-Clause </w:t>
      </w:r>
      <w:r w:rsidR="00753823">
        <w:rPr>
          <w:rFonts w:ascii="Times New Roman" w:hAnsi="Times New Roman"/>
        </w:rPr>
        <w:t>1</w:t>
      </w:r>
      <w:r>
        <w:rPr>
          <w:rFonts w:ascii="Times New Roman" w:hAnsi="Times New Roman"/>
        </w:rPr>
        <w:t>0.1, this Sub-Clause applies the Engineer shall, after due consultation with the Employer and the Contractor, determine:</w:t>
      </w:r>
    </w:p>
    <w:p w14:paraId="196F750A"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63E9AE1D" w14:textId="77777777" w:rsidR="00A566F1" w:rsidRDefault="00A566F1" w:rsidP="00A566F1">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t xml:space="preserve">any extension of time to which the Contractor is entitled under Clause </w:t>
      </w:r>
      <w:r w:rsidR="00753823">
        <w:rPr>
          <w:rFonts w:ascii="Times New Roman" w:hAnsi="Times New Roman"/>
        </w:rPr>
        <w:t>11.3</w:t>
      </w:r>
      <w:r>
        <w:rPr>
          <w:rFonts w:ascii="Times New Roman" w:hAnsi="Times New Roman"/>
        </w:rPr>
        <w:t xml:space="preserve">, and </w:t>
      </w:r>
    </w:p>
    <w:p w14:paraId="16C97231" w14:textId="77777777" w:rsidR="00A566F1" w:rsidRPr="00E90485" w:rsidRDefault="00A566F1" w:rsidP="00A566F1">
      <w:pPr>
        <w:tabs>
          <w:tab w:val="left" w:pos="990"/>
          <w:tab w:val="left" w:pos="1440"/>
          <w:tab w:val="left" w:pos="2160"/>
          <w:tab w:val="left" w:pos="2880"/>
        </w:tabs>
        <w:ind w:left="990" w:hanging="990"/>
        <w:jc w:val="both"/>
        <w:rPr>
          <w:rFonts w:ascii="Times New Roman" w:hAnsi="Times New Roman"/>
          <w:sz w:val="16"/>
          <w:szCs w:val="16"/>
        </w:rPr>
      </w:pPr>
    </w:p>
    <w:p w14:paraId="492E8B9B" w14:textId="77777777" w:rsidR="00A566F1" w:rsidRDefault="00A566F1" w:rsidP="00216768">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t>the amount, which shall be added to the Contract Price, in respect of the cost incurred by the Contractor by reason of such suspension,</w:t>
      </w:r>
    </w:p>
    <w:p w14:paraId="19AE8FEE" w14:textId="77777777" w:rsidR="000E54FB" w:rsidRDefault="000E54FB" w:rsidP="00A566F1">
      <w:pPr>
        <w:tabs>
          <w:tab w:val="left" w:pos="1008"/>
          <w:tab w:val="left" w:pos="1440"/>
          <w:tab w:val="left" w:pos="2160"/>
          <w:tab w:val="left" w:pos="2880"/>
        </w:tabs>
        <w:ind w:left="1008" w:hanging="1008"/>
        <w:jc w:val="both"/>
        <w:rPr>
          <w:rFonts w:ascii="Times New Roman" w:hAnsi="Times New Roman"/>
        </w:rPr>
      </w:pPr>
    </w:p>
    <w:p w14:paraId="58D45009" w14:textId="77777777" w:rsidR="00A566F1" w:rsidRDefault="00871255"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0.3</w:t>
      </w:r>
      <w:r w:rsidR="00A566F1">
        <w:rPr>
          <w:rFonts w:ascii="Times New Roman" w:hAnsi="Times New Roman"/>
        </w:rPr>
        <w:tab/>
      </w:r>
      <w:r w:rsidR="00A566F1">
        <w:rPr>
          <w:rFonts w:ascii="Times New Roman" w:hAnsi="Times New Roman"/>
          <w:b/>
        </w:rPr>
        <w:t>Suspension lasting more than 84 Days</w:t>
      </w:r>
    </w:p>
    <w:p w14:paraId="640F5A69" w14:textId="77777777" w:rsidR="00234BC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p>
    <w:p w14:paraId="3C0C52A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w:t>
      </w:r>
      <w:r w:rsidR="00753823">
        <w:rPr>
          <w:rFonts w:ascii="Times New Roman" w:hAnsi="Times New Roman"/>
        </w:rPr>
        <w:t>1</w:t>
      </w:r>
      <w:r>
        <w:rPr>
          <w:rFonts w:ascii="Times New Roman" w:hAnsi="Times New Roman"/>
        </w:rPr>
        <w:t xml:space="preserve">0.1, the Contractor may give notice to the Engineer requiring permission, within 28 days from the </w:t>
      </w:r>
      <w:r>
        <w:rPr>
          <w:rFonts w:ascii="Times New Roman" w:hAnsi="Times New Roman"/>
        </w:rPr>
        <w:lastRenderedPageBreak/>
        <w:t xml:space="preserve">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under the Contract in accordance with the provisions of Sub-Clause </w:t>
      </w:r>
      <w:r w:rsidR="00740946">
        <w:rPr>
          <w:rFonts w:ascii="Times New Roman" w:hAnsi="Times New Roman"/>
        </w:rPr>
        <w:t>18</w:t>
      </w:r>
      <w:r>
        <w:rPr>
          <w:rFonts w:ascii="Times New Roman" w:hAnsi="Times New Roman"/>
        </w:rPr>
        <w:t>.1.</w:t>
      </w:r>
    </w:p>
    <w:p w14:paraId="3FCA8DDB" w14:textId="77777777" w:rsidR="00234BCD" w:rsidRDefault="00234BCD" w:rsidP="00540F70">
      <w:pPr>
        <w:tabs>
          <w:tab w:val="left" w:pos="1008"/>
          <w:tab w:val="left" w:pos="1440"/>
          <w:tab w:val="left" w:pos="2160"/>
          <w:tab w:val="left" w:pos="2880"/>
        </w:tabs>
        <w:ind w:left="1008" w:hanging="1008"/>
        <w:jc w:val="both"/>
        <w:rPr>
          <w:rFonts w:ascii="Times New Roman" w:hAnsi="Times New Roman"/>
          <w:b/>
        </w:rPr>
      </w:pPr>
    </w:p>
    <w:p w14:paraId="58B0DA35" w14:textId="77777777" w:rsidR="00540F70" w:rsidRPr="005453C6" w:rsidRDefault="00540F70" w:rsidP="00540F70">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Commencement and Delays</w:t>
      </w:r>
      <w:r w:rsidR="00E90485" w:rsidRPr="005453C6">
        <w:rPr>
          <w:rFonts w:ascii="Times New Roman" w:hAnsi="Times New Roman"/>
          <w:b/>
          <w:sz w:val="28"/>
          <w:szCs w:val="28"/>
        </w:rPr>
        <w:t>:</w:t>
      </w:r>
      <w:r w:rsidRPr="005453C6">
        <w:rPr>
          <w:rFonts w:ascii="Times New Roman" w:hAnsi="Times New Roman"/>
          <w:b/>
          <w:sz w:val="28"/>
          <w:szCs w:val="28"/>
        </w:rPr>
        <w:t xml:space="preserve"> </w:t>
      </w:r>
    </w:p>
    <w:p w14:paraId="13B00051" w14:textId="77777777" w:rsidR="000E54FB" w:rsidRDefault="000E54FB" w:rsidP="00540F70">
      <w:pPr>
        <w:tabs>
          <w:tab w:val="left" w:pos="1008"/>
          <w:tab w:val="left" w:pos="1440"/>
          <w:tab w:val="left" w:pos="2160"/>
          <w:tab w:val="left" w:pos="2880"/>
        </w:tabs>
        <w:ind w:left="1008" w:hanging="1008"/>
        <w:jc w:val="both"/>
        <w:rPr>
          <w:rFonts w:ascii="Times New Roman" w:hAnsi="Times New Roman"/>
          <w:sz w:val="16"/>
        </w:rPr>
      </w:pPr>
    </w:p>
    <w:p w14:paraId="6208EDD4" w14:textId="77777777" w:rsidR="001D499F" w:rsidRDefault="001D499F"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.1</w:t>
      </w:r>
      <w:r w:rsidR="00280595">
        <w:rPr>
          <w:rFonts w:ascii="Times New Roman" w:hAnsi="Times New Roman"/>
        </w:rPr>
        <w:tab/>
      </w:r>
      <w:r w:rsidR="00922E8D" w:rsidRPr="002A28CB">
        <w:rPr>
          <w:rFonts w:ascii="Times New Roman" w:hAnsi="Times New Roman"/>
          <w:b/>
        </w:rPr>
        <w:t>Commencement of Works</w:t>
      </w:r>
    </w:p>
    <w:p w14:paraId="0B98C605" w14:textId="77777777" w:rsidR="00234BCD" w:rsidRDefault="00234BCD" w:rsidP="00540F70">
      <w:pPr>
        <w:tabs>
          <w:tab w:val="left" w:pos="1008"/>
          <w:tab w:val="left" w:pos="1440"/>
          <w:tab w:val="left" w:pos="2160"/>
          <w:tab w:val="left" w:pos="2880"/>
        </w:tabs>
        <w:ind w:left="1008" w:hanging="1008"/>
        <w:jc w:val="both"/>
        <w:rPr>
          <w:rFonts w:ascii="Times New Roman" w:hAnsi="Times New Roman"/>
        </w:rPr>
      </w:pPr>
    </w:p>
    <w:p w14:paraId="7EF165C9" w14:textId="77777777" w:rsidR="00922E8D" w:rsidRDefault="00922E8D"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14:paraId="0DDAC429" w14:textId="77777777" w:rsidR="00922E8D" w:rsidRPr="00E90485" w:rsidRDefault="00922E8D" w:rsidP="00540F70">
      <w:pPr>
        <w:tabs>
          <w:tab w:val="left" w:pos="1008"/>
          <w:tab w:val="left" w:pos="1440"/>
          <w:tab w:val="left" w:pos="2160"/>
          <w:tab w:val="left" w:pos="2880"/>
        </w:tabs>
        <w:ind w:left="1008" w:hanging="1008"/>
        <w:jc w:val="both"/>
        <w:rPr>
          <w:rFonts w:ascii="Times New Roman" w:hAnsi="Times New Roman"/>
          <w:sz w:val="16"/>
          <w:szCs w:val="24"/>
        </w:rPr>
      </w:pPr>
    </w:p>
    <w:p w14:paraId="1CA4215A"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2</w:t>
      </w:r>
      <w:r w:rsidR="00713C0D">
        <w:rPr>
          <w:rFonts w:ascii="Times New Roman" w:hAnsi="Times New Roman"/>
        </w:rPr>
        <w:tab/>
      </w:r>
      <w:r w:rsidR="00713C0D">
        <w:rPr>
          <w:rFonts w:ascii="Times New Roman" w:hAnsi="Times New Roman"/>
          <w:b/>
        </w:rPr>
        <w:t>Time for Completion</w:t>
      </w:r>
    </w:p>
    <w:p w14:paraId="5FA045F9" w14:textId="77777777" w:rsidR="00234BCD" w:rsidRDefault="00234BCD" w:rsidP="00E90485">
      <w:pPr>
        <w:tabs>
          <w:tab w:val="left" w:pos="1008"/>
          <w:tab w:val="left" w:pos="1440"/>
          <w:tab w:val="left" w:pos="2160"/>
          <w:tab w:val="left" w:pos="2880"/>
        </w:tabs>
        <w:spacing w:line="228" w:lineRule="auto"/>
        <w:ind w:left="1008" w:hanging="1008"/>
        <w:jc w:val="both"/>
        <w:rPr>
          <w:rFonts w:ascii="Times New Roman" w:hAnsi="Times New Roman"/>
        </w:rPr>
      </w:pPr>
    </w:p>
    <w:p w14:paraId="22A937DA" w14:textId="77777777" w:rsidR="00713C0D" w:rsidRDefault="00713C0D" w:rsidP="00E90485">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The whole of the Works shall be completed in accordance with the provisions of Clause </w:t>
      </w:r>
      <w:r w:rsidR="00FC0D7C">
        <w:rPr>
          <w:rFonts w:ascii="Times New Roman" w:hAnsi="Times New Roman"/>
        </w:rPr>
        <w:t>1</w:t>
      </w:r>
      <w:r w:rsidR="00753823">
        <w:rPr>
          <w:rFonts w:ascii="Times New Roman" w:hAnsi="Times New Roman"/>
        </w:rPr>
        <w:t>1</w:t>
      </w:r>
      <w:r w:rsidR="00FC0D7C">
        <w:rPr>
          <w:rFonts w:ascii="Times New Roman" w:hAnsi="Times New Roman"/>
        </w:rPr>
        <w:t>.</w:t>
      </w:r>
      <w:r w:rsidR="00753823">
        <w:rPr>
          <w:rFonts w:ascii="Times New Roman" w:hAnsi="Times New Roman"/>
        </w:rPr>
        <w:t>6</w:t>
      </w:r>
      <w:r>
        <w:rPr>
          <w:rFonts w:ascii="Times New Roman" w:hAnsi="Times New Roman"/>
        </w:rPr>
        <w:t xml:space="preserve">, within the time stated in the </w:t>
      </w:r>
      <w:r w:rsidR="00CD4B2B">
        <w:rPr>
          <w:rFonts w:ascii="Times New Roman" w:hAnsi="Times New Roman"/>
        </w:rPr>
        <w:t xml:space="preserve">Contract Data </w:t>
      </w:r>
      <w:r>
        <w:rPr>
          <w:rFonts w:ascii="Times New Roman" w:hAnsi="Times New Roman"/>
        </w:rPr>
        <w:t xml:space="preserve">calculated from the Commencement Date, or such extended time as may be allowed under Clause </w:t>
      </w:r>
      <w:r w:rsidR="00FC0D7C">
        <w:rPr>
          <w:rFonts w:ascii="Times New Roman" w:hAnsi="Times New Roman"/>
        </w:rPr>
        <w:t>1</w:t>
      </w:r>
      <w:r w:rsidR="00CD4B2B">
        <w:rPr>
          <w:rFonts w:ascii="Times New Roman" w:hAnsi="Times New Roman"/>
        </w:rPr>
        <w:t>0</w:t>
      </w:r>
      <w:r w:rsidR="00610C80">
        <w:rPr>
          <w:rFonts w:ascii="Times New Roman" w:hAnsi="Times New Roman"/>
        </w:rPr>
        <w:t xml:space="preserve"> (if conditions are met)</w:t>
      </w:r>
      <w:r w:rsidR="00CD4B2B">
        <w:rPr>
          <w:rFonts w:ascii="Times New Roman" w:hAnsi="Times New Roman"/>
        </w:rPr>
        <w:t>.</w:t>
      </w:r>
    </w:p>
    <w:p w14:paraId="50D06A3B" w14:textId="77777777" w:rsidR="00CD3B48" w:rsidRPr="005453C6" w:rsidRDefault="00CD3B48" w:rsidP="00713C0D">
      <w:pPr>
        <w:tabs>
          <w:tab w:val="left" w:pos="1008"/>
          <w:tab w:val="left" w:pos="1440"/>
          <w:tab w:val="left" w:pos="2160"/>
          <w:tab w:val="left" w:pos="2880"/>
        </w:tabs>
        <w:ind w:left="1008" w:hanging="1008"/>
        <w:jc w:val="both"/>
        <w:rPr>
          <w:rFonts w:ascii="Times New Roman" w:hAnsi="Times New Roman"/>
          <w:sz w:val="16"/>
        </w:rPr>
      </w:pPr>
    </w:p>
    <w:p w14:paraId="66883093"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w:t>
      </w:r>
      <w:r w:rsidR="007E0B6F">
        <w:rPr>
          <w:rFonts w:ascii="Times New Roman" w:hAnsi="Times New Roman"/>
        </w:rPr>
        <w:t>3</w:t>
      </w:r>
      <w:r w:rsidR="00713C0D">
        <w:rPr>
          <w:rFonts w:ascii="Times New Roman" w:hAnsi="Times New Roman"/>
        </w:rPr>
        <w:tab/>
      </w:r>
      <w:r w:rsidR="00713C0D">
        <w:rPr>
          <w:rFonts w:ascii="Times New Roman" w:hAnsi="Times New Roman"/>
          <w:b/>
        </w:rPr>
        <w:t>Extension of Time for Completion</w:t>
      </w:r>
    </w:p>
    <w:p w14:paraId="11BC5AC3" w14:textId="77777777" w:rsidR="00234BCD" w:rsidRPr="005453C6" w:rsidRDefault="00234BCD" w:rsidP="00713C0D">
      <w:pPr>
        <w:tabs>
          <w:tab w:val="left" w:pos="1008"/>
          <w:tab w:val="left" w:pos="1440"/>
          <w:tab w:val="left" w:pos="2160"/>
          <w:tab w:val="left" w:pos="2880"/>
        </w:tabs>
        <w:ind w:left="1008" w:hanging="1008"/>
        <w:jc w:val="both"/>
        <w:rPr>
          <w:rFonts w:ascii="Times New Roman" w:hAnsi="Times New Roman"/>
          <w:sz w:val="10"/>
        </w:rPr>
      </w:pPr>
    </w:p>
    <w:p w14:paraId="01F298C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14:paraId="52DBA4AB"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r>
      <w:r w:rsidR="006D72B7">
        <w:rPr>
          <w:rFonts w:ascii="Times New Roman" w:hAnsi="Times New Roman"/>
        </w:rPr>
        <w:t>The</w:t>
      </w:r>
      <w:r>
        <w:rPr>
          <w:rFonts w:ascii="Times New Roman" w:hAnsi="Times New Roman"/>
        </w:rPr>
        <w:t xml:space="preserve"> amount or nature of extra or additional work, </w:t>
      </w:r>
    </w:p>
    <w:p w14:paraId="4F490B90"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04D832E"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cause of delay referred to in these Conditions, </w:t>
      </w:r>
    </w:p>
    <w:p w14:paraId="78AE5CD1"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542BA759"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r>
      <w:r w:rsidR="006D72B7">
        <w:rPr>
          <w:rFonts w:ascii="Times New Roman" w:hAnsi="Times New Roman"/>
        </w:rPr>
        <w:t>Exceptionally</w:t>
      </w:r>
      <w:r>
        <w:rPr>
          <w:rFonts w:ascii="Times New Roman" w:hAnsi="Times New Roman"/>
        </w:rPr>
        <w:t xml:space="preserve"> adverse climatic conditions, </w:t>
      </w:r>
    </w:p>
    <w:p w14:paraId="29BFF10D"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38F52E5"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delay, impediment or prevention by the Employer, or</w:t>
      </w:r>
    </w:p>
    <w:p w14:paraId="6C6BE67E" w14:textId="77777777" w:rsidR="00AD3919" w:rsidRPr="00386798" w:rsidRDefault="00AD3919" w:rsidP="000E54FB">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14:paraId="217A7D6D" w14:textId="77777777" w:rsidR="00704BA5" w:rsidRDefault="00704BA5" w:rsidP="000E54FB">
      <w:pPr>
        <w:tabs>
          <w:tab w:val="left" w:pos="1008"/>
          <w:tab w:val="left" w:pos="1440"/>
          <w:tab w:val="left" w:pos="2160"/>
          <w:tab w:val="left" w:pos="2880"/>
        </w:tabs>
        <w:spacing w:line="228" w:lineRule="auto"/>
        <w:ind w:left="1440" w:hanging="1440"/>
        <w:jc w:val="both"/>
        <w:rPr>
          <w:rFonts w:ascii="Times New Roman" w:hAnsi="Times New Roman"/>
        </w:rPr>
      </w:pPr>
    </w:p>
    <w:p w14:paraId="732A73A5" w14:textId="77777777" w:rsidR="00713C0D" w:rsidRDefault="00713C0D" w:rsidP="00234BCD">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sidR="005453C6">
        <w:rPr>
          <w:rFonts w:ascii="Times New Roman" w:hAnsi="Times New Roman"/>
        </w:rPr>
        <w:t>.</w:t>
      </w:r>
      <w:r>
        <w:rPr>
          <w:rFonts w:ascii="Times New Roman" w:hAnsi="Times New Roman"/>
        </w:rPr>
        <w:tab/>
      </w:r>
      <w:r w:rsidR="006D72B7">
        <w:rPr>
          <w:rFonts w:ascii="Times New Roman" w:hAnsi="Times New Roman"/>
        </w:rPr>
        <w:t>Other</w:t>
      </w:r>
      <w:r>
        <w:rPr>
          <w:rFonts w:ascii="Times New Roman" w:hAnsi="Times New Roman"/>
        </w:rPr>
        <w:t xml:space="preserve"> special circumstances which may occur, other than through a default of or breach of contract by the Contractor or for which he is responsible,</w:t>
      </w:r>
      <w:r w:rsidR="00234BCD">
        <w:rPr>
          <w:rFonts w:ascii="Times New Roman" w:hAnsi="Times New Roman"/>
        </w:rPr>
        <w:t xml:space="preserve"> </w:t>
      </w:r>
      <w:r>
        <w:rPr>
          <w:rFonts w:ascii="Times New Roman" w:hAnsi="Times New Roman"/>
        </w:rPr>
        <w:t xml:space="preserve">being such as fairly to entitle the Contractor to an extension of the Time for Completion of the Works, or any Section or part thereof, the </w:t>
      </w:r>
      <w:r w:rsidR="0003687A">
        <w:rPr>
          <w:rFonts w:ascii="Times New Roman" w:hAnsi="Times New Roman"/>
        </w:rPr>
        <w:t xml:space="preserve">Employer </w:t>
      </w:r>
      <w:r>
        <w:rPr>
          <w:rFonts w:ascii="Times New Roman" w:hAnsi="Times New Roman"/>
        </w:rPr>
        <w:t>shall, after due consultation with the Contractor, determine the amount of such extension and shall notify the Contractor accordingly</w:t>
      </w:r>
      <w:r w:rsidR="0003687A">
        <w:rPr>
          <w:rFonts w:ascii="Times New Roman" w:hAnsi="Times New Roman"/>
        </w:rPr>
        <w:t>.</w:t>
      </w:r>
    </w:p>
    <w:p w14:paraId="3EA371DC" w14:textId="77777777" w:rsidR="009D6CC6" w:rsidRDefault="009D6CC6" w:rsidP="00713C0D">
      <w:pPr>
        <w:tabs>
          <w:tab w:val="left" w:pos="1008"/>
          <w:tab w:val="left" w:pos="1440"/>
          <w:tab w:val="left" w:pos="2160"/>
          <w:tab w:val="left" w:pos="2880"/>
        </w:tabs>
        <w:ind w:left="1008" w:hanging="1008"/>
        <w:jc w:val="both"/>
        <w:rPr>
          <w:rFonts w:ascii="Times New Roman" w:hAnsi="Times New Roman"/>
          <w:sz w:val="16"/>
        </w:rPr>
      </w:pPr>
    </w:p>
    <w:p w14:paraId="6E0EC219"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4</w:t>
      </w:r>
      <w:r w:rsidR="00713C0D">
        <w:rPr>
          <w:rFonts w:ascii="Times New Roman" w:hAnsi="Times New Roman"/>
        </w:rPr>
        <w:tab/>
      </w:r>
      <w:r w:rsidR="00713C0D">
        <w:rPr>
          <w:rFonts w:ascii="Times New Roman" w:hAnsi="Times New Roman"/>
          <w:b/>
        </w:rPr>
        <w:t>Contractor to Provide Notification and Detailed Particulars</w:t>
      </w:r>
    </w:p>
    <w:p w14:paraId="473929D9" w14:textId="77777777" w:rsidR="00234BC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14:paraId="770751E8" w14:textId="77777777" w:rsidR="00713C0D" w:rsidRDefault="00234BC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Provided that the </w:t>
      </w:r>
      <w:r w:rsidR="00284C11">
        <w:rPr>
          <w:rFonts w:ascii="Times New Roman" w:hAnsi="Times New Roman"/>
        </w:rPr>
        <w:t xml:space="preserve">Employer </w:t>
      </w:r>
      <w:r w:rsidR="00713C0D">
        <w:rPr>
          <w:rFonts w:ascii="Times New Roman" w:hAnsi="Times New Roman"/>
        </w:rPr>
        <w:t>is not bound to make any determination unless the Contractor has</w:t>
      </w:r>
      <w:r w:rsidR="006A30AD">
        <w:rPr>
          <w:rFonts w:ascii="Times New Roman" w:hAnsi="Times New Roman"/>
        </w:rPr>
        <w:t>:</w:t>
      </w:r>
      <w:r w:rsidR="00713C0D">
        <w:rPr>
          <w:rFonts w:ascii="Times New Roman" w:hAnsi="Times New Roman"/>
        </w:rPr>
        <w:t xml:space="preserve"> </w:t>
      </w:r>
    </w:p>
    <w:p w14:paraId="6EDE1695" w14:textId="77777777"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14:paraId="59154225"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F977490" w14:textId="77777777" w:rsidR="0062786A" w:rsidRPr="00386798" w:rsidRDefault="0062786A" w:rsidP="00713C0D">
      <w:pPr>
        <w:tabs>
          <w:tab w:val="left" w:pos="1008"/>
          <w:tab w:val="left" w:pos="1440"/>
          <w:tab w:val="left" w:pos="2160"/>
          <w:tab w:val="left" w:pos="2880"/>
        </w:tabs>
        <w:ind w:left="1008" w:hanging="1008"/>
        <w:jc w:val="both"/>
        <w:rPr>
          <w:rFonts w:ascii="Times New Roman" w:hAnsi="Times New Roman"/>
          <w:sz w:val="10"/>
          <w:szCs w:val="10"/>
        </w:rPr>
      </w:pPr>
    </w:p>
    <w:p w14:paraId="105F7A1A"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To the </w:t>
      </w:r>
      <w:r w:rsidR="009B7017">
        <w:rPr>
          <w:rFonts w:ascii="Times New Roman" w:hAnsi="Times New Roman"/>
        </w:rPr>
        <w:t>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r w:rsidR="00284C11">
        <w:rPr>
          <w:rFonts w:ascii="Times New Roman" w:hAnsi="Times New Roman"/>
        </w:rPr>
        <w:t>.</w:t>
      </w:r>
    </w:p>
    <w:p w14:paraId="39DBFD5B" w14:textId="77777777" w:rsidR="000E54FB" w:rsidRPr="00704BA5" w:rsidRDefault="000E54FB" w:rsidP="00713C0D">
      <w:pPr>
        <w:tabs>
          <w:tab w:val="left" w:pos="1008"/>
          <w:tab w:val="left" w:pos="1440"/>
          <w:tab w:val="left" w:pos="2160"/>
          <w:tab w:val="left" w:pos="2880"/>
        </w:tabs>
        <w:ind w:left="1008" w:hanging="1008"/>
        <w:jc w:val="both"/>
        <w:rPr>
          <w:rFonts w:ascii="Times New Roman" w:hAnsi="Times New Roman"/>
          <w:szCs w:val="24"/>
        </w:rPr>
      </w:pPr>
    </w:p>
    <w:p w14:paraId="4793519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E0B6F">
        <w:rPr>
          <w:rFonts w:ascii="Times New Roman" w:hAnsi="Times New Roman"/>
        </w:rPr>
        <w:t>1</w:t>
      </w:r>
      <w:r w:rsidR="00713C0D">
        <w:rPr>
          <w:rFonts w:ascii="Times New Roman" w:hAnsi="Times New Roman"/>
        </w:rPr>
        <w:t>.</w:t>
      </w:r>
      <w:r w:rsidR="00753823">
        <w:rPr>
          <w:rFonts w:ascii="Times New Roman" w:hAnsi="Times New Roman"/>
        </w:rPr>
        <w:t>5</w:t>
      </w:r>
      <w:r w:rsidR="00713C0D">
        <w:rPr>
          <w:rFonts w:ascii="Times New Roman" w:hAnsi="Times New Roman"/>
        </w:rPr>
        <w:tab/>
      </w:r>
      <w:r w:rsidR="00713C0D">
        <w:rPr>
          <w:rFonts w:ascii="Times New Roman" w:hAnsi="Times New Roman"/>
          <w:b/>
        </w:rPr>
        <w:t>Liquidated Damages for Delay</w:t>
      </w:r>
    </w:p>
    <w:p w14:paraId="79ADFD45" w14:textId="77777777" w:rsidR="00234BC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14:paraId="22DA4418" w14:textId="77777777" w:rsidR="00713C0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If the Contractor fails to comply with  the Time for Completion in accordance with </w:t>
      </w:r>
      <w:r w:rsidR="00713C0D">
        <w:rPr>
          <w:rFonts w:ascii="Times New Roman" w:hAnsi="Times New Roman"/>
        </w:rPr>
        <w:lastRenderedPageBreak/>
        <w:t xml:space="preserve">Clause </w:t>
      </w:r>
      <w:r w:rsidR="005A6009">
        <w:rPr>
          <w:rFonts w:ascii="Times New Roman" w:hAnsi="Times New Roman"/>
        </w:rPr>
        <w:t>1</w:t>
      </w:r>
      <w:r w:rsidR="00753823">
        <w:rPr>
          <w:rFonts w:ascii="Times New Roman" w:hAnsi="Times New Roman"/>
        </w:rPr>
        <w:t>1</w:t>
      </w:r>
      <w:r w:rsidR="005A6009">
        <w:rPr>
          <w:rFonts w:ascii="Times New Roman" w:hAnsi="Times New Roman"/>
        </w:rPr>
        <w:t>.</w:t>
      </w:r>
      <w:r w:rsidR="00115170">
        <w:rPr>
          <w:rFonts w:ascii="Times New Roman" w:hAnsi="Times New Roman"/>
        </w:rPr>
        <w:t>2</w:t>
      </w:r>
      <w:r w:rsidR="00802123">
        <w:rPr>
          <w:rFonts w:ascii="Times New Roman" w:hAnsi="Times New Roman"/>
        </w:rPr>
        <w:t>,</w:t>
      </w:r>
      <w:r w:rsidR="00713C0D">
        <w:rPr>
          <w:rFonts w:ascii="Times New Roman" w:hAnsi="Times New Roman"/>
        </w:rPr>
        <w:t xml:space="preserve"> for the whole of the Works then the Contractor shall pay to the Employer the relevant sum stated in the </w:t>
      </w:r>
      <w:r w:rsidR="00115170">
        <w:rPr>
          <w:rFonts w:ascii="Times New Roman" w:hAnsi="Times New Roman"/>
        </w:rPr>
        <w:t xml:space="preserve">Contract Data </w:t>
      </w:r>
      <w:r w:rsidR="00713C0D">
        <w:rPr>
          <w:rFonts w:ascii="Times New Roman" w:hAnsi="Times New Roman"/>
        </w:rPr>
        <w:t xml:space="preserve">as liquidated damages for such default for every day or part of a day which shall elapse between the relevant Time for Completion  and  the date stated in a Taking-Over Certificate of the whole of the Works or the relevant Section, subject to the applicable limit stated in the </w:t>
      </w:r>
      <w:r w:rsidR="00115170">
        <w:rPr>
          <w:rFonts w:ascii="Times New Roman" w:hAnsi="Times New Roman"/>
        </w:rPr>
        <w:t>Contract Data</w:t>
      </w:r>
      <w:r w:rsidR="00713C0D">
        <w:rPr>
          <w:rFonts w:ascii="Times New Roman" w:hAnsi="Times New Roman"/>
        </w:rPr>
        <w:t>.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14:paraId="2A73024B" w14:textId="77777777" w:rsidR="00A566F1" w:rsidRPr="00704BA5" w:rsidRDefault="00A566F1" w:rsidP="00713C0D">
      <w:pPr>
        <w:tabs>
          <w:tab w:val="left" w:pos="1008"/>
          <w:tab w:val="left" w:pos="1440"/>
          <w:tab w:val="left" w:pos="2160"/>
          <w:tab w:val="left" w:pos="2880"/>
        </w:tabs>
        <w:ind w:left="1008" w:hanging="1008"/>
        <w:jc w:val="both"/>
        <w:rPr>
          <w:rFonts w:ascii="Times New Roman" w:hAnsi="Times New Roman"/>
          <w:szCs w:val="24"/>
        </w:rPr>
      </w:pPr>
    </w:p>
    <w:p w14:paraId="192BCC3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53823">
        <w:rPr>
          <w:rFonts w:ascii="Times New Roman" w:hAnsi="Times New Roman"/>
        </w:rPr>
        <w:t>6</w:t>
      </w:r>
      <w:r w:rsidR="00713C0D">
        <w:rPr>
          <w:rFonts w:ascii="Times New Roman" w:hAnsi="Times New Roman"/>
        </w:rPr>
        <w:tab/>
      </w:r>
      <w:r w:rsidR="00713C0D">
        <w:rPr>
          <w:rFonts w:ascii="Times New Roman" w:hAnsi="Times New Roman"/>
          <w:b/>
        </w:rPr>
        <w:t>Taking-Over Certificate</w:t>
      </w:r>
    </w:p>
    <w:p w14:paraId="40463312" w14:textId="77777777" w:rsidR="00CD1FC2" w:rsidRPr="00704BA5"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Cs w:val="24"/>
        </w:rPr>
      </w:pPr>
    </w:p>
    <w:p w14:paraId="60221241" w14:textId="16B8BC2F"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When the whole of the Works </w:t>
      </w:r>
      <w:r w:rsidR="00F23D52">
        <w:rPr>
          <w:rFonts w:ascii="Times New Roman" w:hAnsi="Times New Roman"/>
        </w:rPr>
        <w:t>has</w:t>
      </w:r>
      <w:r>
        <w:rPr>
          <w:rFonts w:ascii="Times New Roman" w:hAnsi="Times New Roman"/>
        </w:rPr>
        <w:t xml:space="preserve"> been completed and have satisfactorily passed any Tests on Completion prescribed by the Contract, the Contractor may give a notice to that effect to the E</w:t>
      </w:r>
      <w:r w:rsidR="005A6009">
        <w:rPr>
          <w:rFonts w:ascii="Times New Roman" w:hAnsi="Times New Roman"/>
        </w:rPr>
        <w:t xml:space="preserve">mployer. </w:t>
      </w:r>
      <w:r>
        <w:rPr>
          <w:rFonts w:ascii="Times New Roman" w:hAnsi="Times New Roman"/>
        </w:rPr>
        <w:t xml:space="preserve">The </w:t>
      </w:r>
      <w:r w:rsidR="005A6009">
        <w:rPr>
          <w:rFonts w:ascii="Times New Roman" w:hAnsi="Times New Roman"/>
        </w:rPr>
        <w:t>Employer</w:t>
      </w:r>
      <w:r>
        <w:rPr>
          <w:rFonts w:ascii="Times New Roman" w:hAnsi="Times New Roman"/>
        </w:rPr>
        <w:t xml:space="preserve"> shall within 1</w:t>
      </w:r>
      <w:r w:rsidR="005A6009">
        <w:rPr>
          <w:rFonts w:ascii="Times New Roman" w:hAnsi="Times New Roman"/>
        </w:rPr>
        <w:t>4</w:t>
      </w:r>
      <w:r>
        <w:rPr>
          <w:rFonts w:ascii="Times New Roman" w:hAnsi="Times New Roman"/>
        </w:rPr>
        <w:t xml:space="preserve">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w:t>
      </w:r>
      <w:r w:rsidR="001F7847">
        <w:rPr>
          <w:rFonts w:ascii="Times New Roman" w:hAnsi="Times New Roman"/>
        </w:rPr>
        <w:t xml:space="preserve"> Employer </w:t>
      </w:r>
      <w:r>
        <w:rPr>
          <w:rFonts w:ascii="Times New Roman" w:hAnsi="Times New Roman"/>
        </w:rPr>
        <w:t>opinion, is required to be done by the Contractor before the issue of such Certificate. The</w:t>
      </w:r>
      <w:r w:rsidR="001F7847">
        <w:rPr>
          <w:rFonts w:ascii="Times New Roman" w:hAnsi="Times New Roman"/>
        </w:rPr>
        <w:t xml:space="preserve"> Employer </w:t>
      </w:r>
      <w:r>
        <w:rPr>
          <w:rFonts w:ascii="Times New Roman" w:hAnsi="Times New Roman"/>
        </w:rPr>
        <w:t xml:space="preserve">shall also notify the Contractor of any defects in the Works affecting completion that may appear after such instructions and before completion of the Woks specified therein.  </w:t>
      </w:r>
    </w:p>
    <w:p w14:paraId="162323DA" w14:textId="77777777" w:rsidR="00E571D4" w:rsidRDefault="00E571D4" w:rsidP="00713C0D">
      <w:pPr>
        <w:tabs>
          <w:tab w:val="left" w:pos="1008"/>
          <w:tab w:val="left" w:pos="1440"/>
          <w:tab w:val="left" w:pos="2160"/>
          <w:tab w:val="left" w:pos="2880"/>
        </w:tabs>
        <w:ind w:left="1008" w:hanging="1008"/>
        <w:jc w:val="both"/>
        <w:rPr>
          <w:rFonts w:ascii="Times New Roman" w:hAnsi="Times New Roman"/>
          <w:b/>
        </w:rPr>
      </w:pPr>
    </w:p>
    <w:p w14:paraId="72133635" w14:textId="77777777" w:rsidR="00713C0D" w:rsidRPr="004C53FA" w:rsidRDefault="00713C0D" w:rsidP="00713C0D">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r w:rsidR="00E90485" w:rsidRPr="004C53FA">
        <w:rPr>
          <w:rFonts w:ascii="Times New Roman" w:hAnsi="Times New Roman"/>
          <w:b/>
          <w:sz w:val="28"/>
          <w:szCs w:val="28"/>
        </w:rPr>
        <w:t>:</w:t>
      </w:r>
    </w:p>
    <w:p w14:paraId="66137A66" w14:textId="77777777" w:rsidR="00713C0D" w:rsidRPr="00991BAE" w:rsidRDefault="00713C0D" w:rsidP="00713C0D">
      <w:pPr>
        <w:tabs>
          <w:tab w:val="left" w:pos="1008"/>
          <w:tab w:val="left" w:pos="1440"/>
          <w:tab w:val="left" w:pos="2160"/>
          <w:tab w:val="left" w:pos="2880"/>
        </w:tabs>
        <w:ind w:left="1008" w:hanging="1008"/>
        <w:jc w:val="both"/>
        <w:rPr>
          <w:rFonts w:ascii="Times New Roman" w:hAnsi="Times New Roman"/>
          <w:sz w:val="10"/>
        </w:rPr>
      </w:pPr>
    </w:p>
    <w:p w14:paraId="144B91AB" w14:textId="77777777" w:rsidR="00E90485" w:rsidRDefault="00E90485"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32201534" w14:textId="77777777" w:rsidR="00713C0D" w:rsidRDefault="007E0B6F"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.1</w:t>
      </w:r>
      <w:r w:rsidR="00713C0D">
        <w:rPr>
          <w:rFonts w:ascii="Times New Roman" w:hAnsi="Times New Roman"/>
        </w:rPr>
        <w:tab/>
      </w:r>
      <w:r w:rsidR="00713C0D">
        <w:rPr>
          <w:rFonts w:ascii="Times New Roman" w:hAnsi="Times New Roman"/>
          <w:b/>
        </w:rPr>
        <w:t>Defects Liability Period</w:t>
      </w:r>
    </w:p>
    <w:p w14:paraId="13DA3BB1" w14:textId="77777777" w:rsidR="00CD1FC2" w:rsidRPr="00CD1FC2"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14:paraId="3630B9F0"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In these Conditions the expression "Defects Liability Period" shall mean the defects liability period named in the </w:t>
      </w:r>
      <w:r w:rsidR="009913B6">
        <w:rPr>
          <w:rFonts w:ascii="Times New Roman" w:hAnsi="Times New Roman"/>
        </w:rPr>
        <w:t>Contract Data</w:t>
      </w:r>
      <w:r>
        <w:rPr>
          <w:rFonts w:ascii="Times New Roman" w:hAnsi="Times New Roman"/>
        </w:rPr>
        <w:t>, calculated from:</w:t>
      </w:r>
    </w:p>
    <w:p w14:paraId="0659EE5A"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t xml:space="preserve">the date of completion of the Works certified by the </w:t>
      </w:r>
      <w:r w:rsidR="009913B6">
        <w:rPr>
          <w:rFonts w:ascii="Times New Roman" w:hAnsi="Times New Roman"/>
        </w:rPr>
        <w:t>Employer/</w:t>
      </w:r>
      <w:r>
        <w:rPr>
          <w:rFonts w:ascii="Times New Roman" w:hAnsi="Times New Roman"/>
        </w:rPr>
        <w:t xml:space="preserve">Engineer in accordance with Clause </w:t>
      </w:r>
      <w:r w:rsidR="009036DC">
        <w:rPr>
          <w:rFonts w:ascii="Times New Roman" w:hAnsi="Times New Roman"/>
        </w:rPr>
        <w:t>1</w:t>
      </w:r>
      <w:r w:rsidR="00753823">
        <w:rPr>
          <w:rFonts w:ascii="Times New Roman" w:hAnsi="Times New Roman"/>
        </w:rPr>
        <w:t>1.6</w:t>
      </w:r>
      <w:r w:rsidR="00531A6F">
        <w:rPr>
          <w:rFonts w:ascii="Times New Roman" w:hAnsi="Times New Roman"/>
        </w:rPr>
        <w:t>.</w:t>
      </w:r>
    </w:p>
    <w:p w14:paraId="4C44BDEC" w14:textId="77777777" w:rsidR="009D6CC6" w:rsidRDefault="009D6CC6"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0436D1AB" w14:textId="77777777" w:rsidR="00713C0D" w:rsidRDefault="004E59C9"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.2</w:t>
      </w:r>
      <w:r w:rsidR="00713C0D">
        <w:rPr>
          <w:rFonts w:ascii="Times New Roman" w:hAnsi="Times New Roman"/>
        </w:rPr>
        <w:tab/>
      </w:r>
      <w:r w:rsidR="00713C0D">
        <w:rPr>
          <w:rFonts w:ascii="Times New Roman" w:hAnsi="Times New Roman"/>
          <w:b/>
        </w:rPr>
        <w:t xml:space="preserve">Remedying Defects </w:t>
      </w:r>
    </w:p>
    <w:p w14:paraId="461632CF" w14:textId="77777777" w:rsidR="00E915B4" w:rsidRDefault="009036DC"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The Contractor shall for a period stated in the Contract </w:t>
      </w:r>
      <w:r w:rsidR="00531A6F">
        <w:rPr>
          <w:rFonts w:ascii="Times New Roman" w:hAnsi="Times New Roman"/>
        </w:rPr>
        <w:t>Documents</w:t>
      </w:r>
      <w:r>
        <w:rPr>
          <w:rFonts w:ascii="Times New Roman" w:hAnsi="Times New Roman"/>
        </w:rPr>
        <w:t xml:space="preserve"> from the date of issue of the Certificate of Completion carry out, at no cost to the Employer, repair and rectification work which is necessitated by the earlier execution of poor quality of work or use of below specifications material in the execution of Works </w:t>
      </w:r>
      <w:r w:rsidR="00E915B4">
        <w:rPr>
          <w:rFonts w:ascii="Times New Roman" w:hAnsi="Times New Roman"/>
        </w:rPr>
        <w:t>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14:paraId="37891E1F" w14:textId="77777777" w:rsidR="000E54FB" w:rsidRDefault="000E54FB"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22556148" w14:textId="77777777" w:rsid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r>
      <w:r w:rsidR="00EE30C1">
        <w:rPr>
          <w:rFonts w:ascii="Times New Roman" w:hAnsi="Times New Roman"/>
        </w:rPr>
        <w:t>Failure to remedy any such defects of comp</w:t>
      </w:r>
      <w:r>
        <w:rPr>
          <w:rFonts w:ascii="Times New Roman" w:hAnsi="Times New Roman"/>
        </w:rPr>
        <w:t>l</w:t>
      </w:r>
      <w:r w:rsidR="00EE30C1">
        <w:rPr>
          <w:rFonts w:ascii="Times New Roman" w:hAnsi="Times New Roman"/>
        </w:rPr>
        <w:t>ete outstanding work within a reasonable time shall entitle the Employer to carry out all necessary works al the Contractor’s cost. However, the cost of remedying defects not attributable to the Contractor shall be valued as a Variation.</w:t>
      </w:r>
    </w:p>
    <w:p w14:paraId="4081CEB7" w14:textId="77777777" w:rsidR="00386798" w:rsidRPr="00386798" w:rsidRDefault="00386798" w:rsidP="00386798">
      <w:pPr>
        <w:tabs>
          <w:tab w:val="left" w:pos="1008"/>
          <w:tab w:val="left" w:pos="1440"/>
          <w:tab w:val="left" w:pos="2160"/>
          <w:tab w:val="left" w:pos="2880"/>
        </w:tabs>
        <w:ind w:left="1008" w:hanging="1008"/>
        <w:jc w:val="center"/>
        <w:rPr>
          <w:rFonts w:ascii="Times New Roman" w:hAnsi="Times New Roman"/>
          <w:sz w:val="10"/>
        </w:rPr>
      </w:pPr>
    </w:p>
    <w:p w14:paraId="4EE407DD" w14:textId="77777777" w:rsidR="00E571D4" w:rsidRDefault="00E571D4" w:rsidP="00DC3F5A">
      <w:pPr>
        <w:tabs>
          <w:tab w:val="left" w:pos="1080"/>
          <w:tab w:val="left" w:pos="1620"/>
        </w:tabs>
        <w:ind w:left="1080" w:hanging="1080"/>
        <w:jc w:val="both"/>
        <w:rPr>
          <w:rFonts w:ascii="Times New Roman" w:hAnsi="Times New Roman"/>
          <w:b/>
        </w:rPr>
      </w:pPr>
    </w:p>
    <w:p w14:paraId="1D0E8AC5" w14:textId="77777777" w:rsidR="00DC3F5A" w:rsidRPr="004C53FA" w:rsidRDefault="00DC3F5A" w:rsidP="00DC3F5A">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t>V</w:t>
      </w:r>
      <w:r w:rsidR="00E41DE0" w:rsidRPr="004C53FA">
        <w:rPr>
          <w:rFonts w:ascii="Times New Roman" w:hAnsi="Times New Roman"/>
          <w:b/>
          <w:sz w:val="28"/>
          <w:szCs w:val="28"/>
        </w:rPr>
        <w:t>ariations</w:t>
      </w:r>
      <w:r w:rsidRPr="004C53FA">
        <w:rPr>
          <w:rFonts w:ascii="Times New Roman" w:hAnsi="Times New Roman"/>
          <w:b/>
          <w:sz w:val="28"/>
          <w:szCs w:val="28"/>
        </w:rPr>
        <w:t>:</w:t>
      </w:r>
    </w:p>
    <w:p w14:paraId="51EE671B" w14:textId="77777777" w:rsidR="00DC3F5A" w:rsidRDefault="00DC3F5A" w:rsidP="00DC3F5A">
      <w:pPr>
        <w:tabs>
          <w:tab w:val="left" w:pos="1080"/>
          <w:tab w:val="left" w:pos="1620"/>
        </w:tabs>
        <w:ind w:left="1080" w:hanging="1080"/>
        <w:jc w:val="both"/>
        <w:rPr>
          <w:rFonts w:ascii="Times New Roman" w:hAnsi="Times New Roman"/>
          <w:b/>
        </w:rPr>
      </w:pPr>
    </w:p>
    <w:p w14:paraId="41F651D9"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13.1</w:t>
      </w:r>
      <w:r>
        <w:rPr>
          <w:rFonts w:ascii="Times New Roman" w:hAnsi="Times New Roman"/>
        </w:rPr>
        <w:tab/>
      </w:r>
      <w:r>
        <w:rPr>
          <w:rFonts w:ascii="Times New Roman" w:hAnsi="Times New Roman"/>
          <w:b/>
        </w:rPr>
        <w:t>Right to Vary</w:t>
      </w:r>
    </w:p>
    <w:p w14:paraId="21AEBFE9" w14:textId="77777777" w:rsidR="00DC3F5A" w:rsidRPr="00E90485" w:rsidRDefault="00DC3F5A" w:rsidP="00DC3F5A">
      <w:pPr>
        <w:tabs>
          <w:tab w:val="left" w:pos="1080"/>
          <w:tab w:val="left" w:pos="1980"/>
        </w:tabs>
        <w:ind w:left="1080" w:hanging="1080"/>
        <w:jc w:val="both"/>
        <w:rPr>
          <w:rFonts w:ascii="Times New Roman" w:hAnsi="Times New Roman"/>
          <w:sz w:val="20"/>
        </w:rPr>
      </w:pPr>
      <w:r>
        <w:rPr>
          <w:rFonts w:ascii="Times New Roman" w:hAnsi="Times New Roman"/>
        </w:rPr>
        <w:lastRenderedPageBreak/>
        <w:tab/>
      </w:r>
    </w:p>
    <w:p w14:paraId="48050B7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14:paraId="04958217" w14:textId="77777777" w:rsidR="00DC3F5A" w:rsidRDefault="00DC3F5A" w:rsidP="00DC3F5A">
      <w:pPr>
        <w:tabs>
          <w:tab w:val="left" w:pos="1080"/>
          <w:tab w:val="left" w:pos="1980"/>
        </w:tabs>
        <w:jc w:val="both"/>
        <w:rPr>
          <w:rFonts w:ascii="Times New Roman" w:hAnsi="Times New Roman"/>
        </w:rPr>
      </w:pPr>
    </w:p>
    <w:p w14:paraId="76AC661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14:paraId="4ED6B530" w14:textId="77777777" w:rsidR="00DC3F5A" w:rsidRPr="00E90485" w:rsidRDefault="00DC3F5A" w:rsidP="00DC3F5A">
      <w:pPr>
        <w:tabs>
          <w:tab w:val="left" w:pos="1080"/>
          <w:tab w:val="left" w:pos="1980"/>
        </w:tabs>
        <w:jc w:val="both"/>
        <w:rPr>
          <w:rFonts w:ascii="Times New Roman" w:hAnsi="Times New Roman"/>
          <w:sz w:val="20"/>
        </w:rPr>
      </w:pPr>
    </w:p>
    <w:p w14:paraId="1DF1CB14"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ab/>
        <w:t>Variations shall be valued as follows:</w:t>
      </w:r>
    </w:p>
    <w:p w14:paraId="60089388"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a</w:t>
      </w:r>
      <w:r w:rsidR="002522FC">
        <w:rPr>
          <w:rFonts w:ascii="Times New Roman" w:hAnsi="Times New Roman"/>
        </w:rPr>
        <w:t>.</w:t>
      </w:r>
      <w:r>
        <w:rPr>
          <w:rFonts w:ascii="Times New Roman" w:hAnsi="Times New Roman"/>
        </w:rPr>
        <w:tab/>
        <w:t xml:space="preserve">At a lump sum price agreed between the Parties, or </w:t>
      </w:r>
    </w:p>
    <w:p w14:paraId="4410BD5F"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b</w:t>
      </w:r>
      <w:r w:rsidR="002522FC">
        <w:rPr>
          <w:rFonts w:ascii="Times New Roman" w:hAnsi="Times New Roman"/>
        </w:rPr>
        <w:t>.</w:t>
      </w:r>
      <w:r>
        <w:rPr>
          <w:rFonts w:ascii="Times New Roman" w:hAnsi="Times New Roman"/>
        </w:rPr>
        <w:tab/>
        <w:t xml:space="preserve">Where appropriate, at rates in the Contract, or </w:t>
      </w:r>
    </w:p>
    <w:p w14:paraId="513DADBE"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t>c</w:t>
      </w:r>
      <w:r w:rsidR="002522FC">
        <w:rPr>
          <w:rFonts w:ascii="Times New Roman" w:hAnsi="Times New Roman"/>
        </w:rPr>
        <w:t>.</w:t>
      </w:r>
      <w:r>
        <w:rPr>
          <w:rFonts w:ascii="Times New Roman" w:hAnsi="Times New Roman"/>
        </w:rPr>
        <w:tab/>
        <w:t xml:space="preserve">In the absence of appropriate rates, the rates in the Contract shall be used as </w:t>
      </w:r>
    </w:p>
    <w:p w14:paraId="463F2FC2"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14:paraId="0118083C" w14:textId="77777777" w:rsidR="00DC3F5A" w:rsidRDefault="00DC3F5A" w:rsidP="00DC3F5A">
      <w:pPr>
        <w:tabs>
          <w:tab w:val="left" w:pos="1080"/>
        </w:tabs>
        <w:ind w:left="1620" w:hanging="1620"/>
        <w:jc w:val="both"/>
        <w:rPr>
          <w:rFonts w:ascii="Times New Roman" w:hAnsi="Times New Roman"/>
        </w:rPr>
      </w:pPr>
      <w:r>
        <w:rPr>
          <w:rFonts w:ascii="Times New Roman" w:hAnsi="Times New Roman"/>
        </w:rPr>
        <w:tab/>
        <w:t>d</w:t>
      </w:r>
      <w:r w:rsidR="002522FC">
        <w:rPr>
          <w:rFonts w:ascii="Times New Roman" w:hAnsi="Times New Roman"/>
        </w:rPr>
        <w:t>.</w:t>
      </w:r>
      <w:r>
        <w:rPr>
          <w:rFonts w:ascii="Times New Roman" w:hAnsi="Times New Roman"/>
        </w:rPr>
        <w:tab/>
        <w:t>At appropriate new rates, as may be agreed or which the Em</w:t>
      </w:r>
      <w:r w:rsidR="004C53FA">
        <w:rPr>
          <w:rFonts w:ascii="Times New Roman" w:hAnsi="Times New Roman"/>
        </w:rPr>
        <w:t>ployer considers appropriate.</w:t>
      </w:r>
      <w:r>
        <w:rPr>
          <w:rFonts w:ascii="Times New Roman" w:hAnsi="Times New Roman"/>
        </w:rPr>
        <w:t xml:space="preserve"> </w:t>
      </w:r>
    </w:p>
    <w:p w14:paraId="60E3D703" w14:textId="77777777" w:rsidR="00704BA5" w:rsidRDefault="00704BA5" w:rsidP="00DC3F5A">
      <w:pPr>
        <w:tabs>
          <w:tab w:val="left" w:pos="1080"/>
          <w:tab w:val="left" w:pos="1980"/>
        </w:tabs>
        <w:jc w:val="both"/>
        <w:rPr>
          <w:rFonts w:ascii="Times New Roman" w:hAnsi="Times New Roman"/>
        </w:rPr>
      </w:pPr>
    </w:p>
    <w:p w14:paraId="1FBC65A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14:paraId="1995AB04" w14:textId="77777777" w:rsidR="00DC3F5A" w:rsidRPr="00704BA5" w:rsidRDefault="00DC3F5A" w:rsidP="00DC3F5A">
      <w:pPr>
        <w:tabs>
          <w:tab w:val="left" w:pos="1080"/>
          <w:tab w:val="left" w:pos="1980"/>
        </w:tabs>
        <w:jc w:val="both"/>
        <w:rPr>
          <w:rFonts w:ascii="Times New Roman" w:hAnsi="Times New Roman"/>
          <w:szCs w:val="24"/>
        </w:rPr>
      </w:pPr>
    </w:p>
    <w:p w14:paraId="1DCE740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445CD2B" w14:textId="77777777" w:rsidR="00DC3F5A" w:rsidRPr="009445D0" w:rsidRDefault="00DC3F5A" w:rsidP="00DC3F5A">
      <w:pPr>
        <w:tabs>
          <w:tab w:val="left" w:pos="1080"/>
          <w:tab w:val="left" w:pos="1980"/>
        </w:tabs>
        <w:jc w:val="both"/>
        <w:rPr>
          <w:rFonts w:ascii="Times New Roman" w:hAnsi="Times New Roman"/>
          <w:sz w:val="16"/>
        </w:rPr>
      </w:pPr>
    </w:p>
    <w:p w14:paraId="54DCACEF"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14:paraId="13E209DB" w14:textId="77777777" w:rsidR="00E571D4" w:rsidRPr="0045628F" w:rsidRDefault="00E571D4" w:rsidP="00A566F1">
      <w:pPr>
        <w:tabs>
          <w:tab w:val="left" w:pos="1008"/>
          <w:tab w:val="left" w:pos="1440"/>
          <w:tab w:val="left" w:pos="2160"/>
          <w:tab w:val="left" w:pos="2880"/>
        </w:tabs>
        <w:ind w:left="1008" w:hanging="1008"/>
        <w:jc w:val="both"/>
        <w:rPr>
          <w:rFonts w:ascii="Times New Roman" w:hAnsi="Times New Roman"/>
          <w:b/>
          <w:sz w:val="16"/>
        </w:rPr>
      </w:pPr>
    </w:p>
    <w:p w14:paraId="61A0E2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14:paraId="7414032B"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3ECA6DA0"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.1</w:t>
      </w:r>
      <w:r w:rsidR="00A566F1">
        <w:rPr>
          <w:rFonts w:ascii="Times New Roman" w:hAnsi="Times New Roman"/>
        </w:rPr>
        <w:tab/>
      </w:r>
      <w:r w:rsidR="00A566F1">
        <w:rPr>
          <w:rFonts w:ascii="Times New Roman" w:hAnsi="Times New Roman"/>
          <w:b/>
        </w:rPr>
        <w:t xml:space="preserve">Notice of Claims </w:t>
      </w:r>
    </w:p>
    <w:p w14:paraId="76DC674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00729B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14:paraId="47BA0644" w14:textId="77777777" w:rsidR="00E571D4" w:rsidRDefault="00E571D4" w:rsidP="00A566F1">
      <w:pPr>
        <w:tabs>
          <w:tab w:val="left" w:pos="1008"/>
          <w:tab w:val="left" w:pos="1440"/>
          <w:tab w:val="left" w:pos="2160"/>
          <w:tab w:val="left" w:pos="2880"/>
        </w:tabs>
        <w:ind w:left="1008" w:hanging="1008"/>
        <w:jc w:val="both"/>
        <w:rPr>
          <w:rFonts w:ascii="Times New Roman" w:hAnsi="Times New Roman"/>
        </w:rPr>
      </w:pPr>
    </w:p>
    <w:p w14:paraId="468F44C2"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.2</w:t>
      </w:r>
      <w:r w:rsidR="00A566F1">
        <w:rPr>
          <w:rFonts w:ascii="Times New Roman" w:hAnsi="Times New Roman"/>
        </w:rPr>
        <w:tab/>
      </w:r>
      <w:r w:rsidR="00A566F1">
        <w:rPr>
          <w:rFonts w:ascii="Times New Roman" w:hAnsi="Times New Roman"/>
          <w:b/>
        </w:rPr>
        <w:t>Contemporary Records</w:t>
      </w:r>
    </w:p>
    <w:p w14:paraId="014D948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1848C968"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w:t>
      </w:r>
      <w:r w:rsidR="00DC3F5A">
        <w:rPr>
          <w:rFonts w:ascii="Times New Roman" w:hAnsi="Times New Roman"/>
        </w:rPr>
        <w:t>14</w:t>
      </w:r>
      <w:r>
        <w:rPr>
          <w:rFonts w:ascii="Times New Roman" w:hAnsi="Times New Roman"/>
        </w:rPr>
        <w:t xml:space="preserve">.1, the Contractor shall keep such contemporary records as may reasonably be necessary to support any claim he may subsequently wish to make.  Without necessarily admitting the Employer's liability, the Engineer shall, on receipt of a notice under Sub-Clause </w:t>
      </w:r>
      <w:r w:rsidR="00E43D91">
        <w:rPr>
          <w:rFonts w:ascii="Times New Roman" w:hAnsi="Times New Roman"/>
        </w:rPr>
        <w:t>14</w:t>
      </w:r>
      <w:r>
        <w:rPr>
          <w:rFonts w:ascii="Times New Roman" w:hAnsi="Times New Roman"/>
        </w:rPr>
        <w:t xml:space="preserve">.1, inspect such contemporary records and may instruct the Contractor to keep any 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14:paraId="3B6348A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6AE680D9"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lastRenderedPageBreak/>
        <w:t>14</w:t>
      </w:r>
      <w:r w:rsidR="00A566F1">
        <w:rPr>
          <w:rFonts w:ascii="Times New Roman" w:hAnsi="Times New Roman"/>
        </w:rPr>
        <w:t>.3</w:t>
      </w:r>
      <w:r w:rsidR="00A566F1">
        <w:rPr>
          <w:rFonts w:ascii="Times New Roman" w:hAnsi="Times New Roman"/>
        </w:rPr>
        <w:tab/>
      </w:r>
      <w:r w:rsidR="00A566F1">
        <w:rPr>
          <w:rFonts w:ascii="Times New Roman" w:hAnsi="Times New Roman"/>
          <w:b/>
        </w:rPr>
        <w:t>Substantiation of Claims</w:t>
      </w:r>
    </w:p>
    <w:p w14:paraId="27E9EF15" w14:textId="77777777" w:rsidR="00A566F1" w:rsidRPr="00704BA5" w:rsidRDefault="00A566F1" w:rsidP="00A566F1">
      <w:pPr>
        <w:tabs>
          <w:tab w:val="left" w:pos="1008"/>
          <w:tab w:val="left" w:pos="1440"/>
          <w:tab w:val="left" w:pos="2160"/>
          <w:tab w:val="left" w:pos="2880"/>
        </w:tabs>
        <w:ind w:left="1008" w:hanging="1008"/>
        <w:jc w:val="both"/>
        <w:rPr>
          <w:rFonts w:ascii="Times New Roman" w:hAnsi="Times New Roman"/>
          <w:szCs w:val="24"/>
        </w:rPr>
      </w:pPr>
    </w:p>
    <w:p w14:paraId="5485C1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w:t>
      </w:r>
      <w:r w:rsidR="00DC3F5A">
        <w:rPr>
          <w:rFonts w:ascii="Times New Roman" w:hAnsi="Times New Roman"/>
        </w:rPr>
        <w:t>14</w:t>
      </w:r>
      <w:r>
        <w:rPr>
          <w:rFonts w:ascii="Times New Roman" w:hAnsi="Times New Roman"/>
        </w:rPr>
        <w:t xml:space="preserve">.1,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14:paraId="4C8B2B56" w14:textId="77777777" w:rsidR="00704BA5" w:rsidRDefault="00704BA5" w:rsidP="00A566F1">
      <w:pPr>
        <w:tabs>
          <w:tab w:val="left" w:pos="1008"/>
          <w:tab w:val="left" w:pos="1440"/>
          <w:tab w:val="left" w:pos="2160"/>
          <w:tab w:val="left" w:pos="2880"/>
        </w:tabs>
        <w:ind w:left="1008" w:hanging="1008"/>
        <w:jc w:val="both"/>
        <w:rPr>
          <w:rFonts w:ascii="Times New Roman" w:hAnsi="Times New Roman"/>
        </w:rPr>
      </w:pPr>
    </w:p>
    <w:p w14:paraId="120A557E"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.4</w:t>
      </w:r>
      <w:r w:rsidR="00A566F1">
        <w:rPr>
          <w:rFonts w:ascii="Times New Roman" w:hAnsi="Times New Roman"/>
        </w:rPr>
        <w:tab/>
      </w:r>
      <w:r w:rsidR="00A566F1">
        <w:rPr>
          <w:rFonts w:ascii="Times New Roman" w:hAnsi="Times New Roman"/>
          <w:b/>
        </w:rPr>
        <w:t>Failure to Comply</w:t>
      </w:r>
    </w:p>
    <w:p w14:paraId="317E6EAF"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5A68F3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the Contractor fails to comply with any of the provisions of this Clause in respect of any claim which he seeks to make, his entitlement to payment in respect thereof shall not exceed such amount as the Engineer or any arbitrator or arbitrators appointed pursuant to Sub-Clause </w:t>
      </w:r>
      <w:r w:rsidR="00DC3F5A">
        <w:rPr>
          <w:rFonts w:ascii="Times New Roman" w:hAnsi="Times New Roman"/>
        </w:rPr>
        <w:t>21.1</w:t>
      </w:r>
      <w:r>
        <w:rPr>
          <w:rFonts w:ascii="Times New Roman" w:hAnsi="Times New Roman"/>
        </w:rPr>
        <w:t xml:space="preserve"> assessing the claim considers to be verified by contemporary records (whether or not such records were brought to the Engineer's notice as required under Sub-Clause </w:t>
      </w:r>
      <w:r w:rsidR="00DC3F5A">
        <w:rPr>
          <w:rFonts w:ascii="Times New Roman" w:hAnsi="Times New Roman"/>
        </w:rPr>
        <w:t>14</w:t>
      </w:r>
      <w:r>
        <w:rPr>
          <w:rFonts w:ascii="Times New Roman" w:hAnsi="Times New Roman"/>
        </w:rPr>
        <w:t xml:space="preserve">.2 and </w:t>
      </w:r>
      <w:r w:rsidR="00DC3F5A">
        <w:rPr>
          <w:rFonts w:ascii="Times New Roman" w:hAnsi="Times New Roman"/>
        </w:rPr>
        <w:t>14</w:t>
      </w:r>
      <w:r>
        <w:rPr>
          <w:rFonts w:ascii="Times New Roman" w:hAnsi="Times New Roman"/>
        </w:rPr>
        <w:t>.3).</w:t>
      </w:r>
    </w:p>
    <w:p w14:paraId="0764DE2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43ABE65F" w14:textId="77777777" w:rsidR="00A566F1" w:rsidRDefault="00DC3F5A" w:rsidP="00A566F1">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w:t>
      </w:r>
      <w:r w:rsidR="00A566F1">
        <w:rPr>
          <w:rFonts w:ascii="Times New Roman" w:hAnsi="Times New Roman"/>
        </w:rPr>
        <w:t>.5</w:t>
      </w:r>
      <w:r w:rsidR="00A566F1">
        <w:rPr>
          <w:rFonts w:ascii="Times New Roman" w:hAnsi="Times New Roman"/>
        </w:rPr>
        <w:tab/>
      </w:r>
      <w:r w:rsidR="00A566F1">
        <w:rPr>
          <w:rFonts w:ascii="Times New Roman" w:hAnsi="Times New Roman"/>
          <w:b/>
        </w:rPr>
        <w:t>Payment of Claims</w:t>
      </w:r>
    </w:p>
    <w:p w14:paraId="34B1A0A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b/>
          <w:sz w:val="20"/>
        </w:rPr>
      </w:pPr>
    </w:p>
    <w:p w14:paraId="1D6E08B5"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w:t>
      </w:r>
      <w:r w:rsidR="00DC3F5A">
        <w:rPr>
          <w:rFonts w:ascii="Times New Roman" w:hAnsi="Times New Roman"/>
        </w:rPr>
        <w:t>17.1</w:t>
      </w:r>
      <w:r>
        <w:rPr>
          <w:rFonts w:ascii="Times New Roman" w:hAnsi="Times New Roman"/>
        </w:rPr>
        <w:t xml:space="preserve">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14:paraId="2150C4E6"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329E676C" w14:textId="77777777" w:rsidR="006128CF" w:rsidRDefault="009913B6"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DC3F5A">
        <w:rPr>
          <w:rFonts w:ascii="Times New Roman" w:hAnsi="Times New Roman"/>
        </w:rPr>
        <w:t>5</w:t>
      </w:r>
      <w:r>
        <w:rPr>
          <w:rFonts w:ascii="Times New Roman" w:hAnsi="Times New Roman"/>
        </w:rPr>
        <w:t>.1</w:t>
      </w:r>
      <w:r>
        <w:rPr>
          <w:rFonts w:ascii="Times New Roman" w:hAnsi="Times New Roman"/>
        </w:rPr>
        <w:tab/>
      </w:r>
      <w:r w:rsidR="00AD3919" w:rsidRPr="00AD3919">
        <w:rPr>
          <w:rFonts w:ascii="Times New Roman" w:hAnsi="Times New Roman"/>
          <w:b/>
        </w:rPr>
        <w:t xml:space="preserve">Measurements </w:t>
      </w:r>
    </w:p>
    <w:p w14:paraId="01F27919"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4E1C65E9" w14:textId="77777777" w:rsidR="008117C9" w:rsidRDefault="008117C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w:t>
      </w:r>
      <w:r w:rsidR="00DB1845">
        <w:rPr>
          <w:rFonts w:ascii="Times New Roman" w:hAnsi="Times New Roman"/>
        </w:rPr>
        <w:t xml:space="preserve">correct </w:t>
      </w:r>
      <w:r>
        <w:rPr>
          <w:rFonts w:ascii="Times New Roman" w:hAnsi="Times New Roman"/>
        </w:rPr>
        <w:t xml:space="preserve">quantities of the Works to be executed by the Contractor in fulfillment of his obligations under the </w:t>
      </w:r>
      <w:r w:rsidR="00C16A9A">
        <w:rPr>
          <w:rFonts w:ascii="Times New Roman" w:hAnsi="Times New Roman"/>
        </w:rPr>
        <w:t>C</w:t>
      </w:r>
      <w:r>
        <w:rPr>
          <w:rFonts w:ascii="Times New Roman" w:hAnsi="Times New Roman"/>
        </w:rPr>
        <w:t xml:space="preserve">ontract.   </w:t>
      </w:r>
    </w:p>
    <w:p w14:paraId="327E6D78" w14:textId="77777777" w:rsidR="00DC3F5A" w:rsidRDefault="00DC3F5A" w:rsidP="002F7EAC">
      <w:pPr>
        <w:ind w:left="1080" w:hanging="1080"/>
        <w:jc w:val="both"/>
        <w:rPr>
          <w:rFonts w:ascii="Times New Roman" w:hAnsi="Times New Roman"/>
          <w:b/>
        </w:rPr>
      </w:pPr>
    </w:p>
    <w:p w14:paraId="373A6C8F" w14:textId="77777777" w:rsidR="005550B6" w:rsidRDefault="005550B6" w:rsidP="00FF3EA0">
      <w:pPr>
        <w:tabs>
          <w:tab w:val="left" w:pos="990"/>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14:paraId="57638D3A" w14:textId="77777777" w:rsidR="005550B6" w:rsidRPr="002233FF" w:rsidRDefault="005550B6" w:rsidP="005550B6">
      <w:pPr>
        <w:tabs>
          <w:tab w:val="left" w:pos="1170"/>
        </w:tabs>
        <w:ind w:left="1170" w:hanging="1170"/>
        <w:jc w:val="both"/>
        <w:rPr>
          <w:rFonts w:ascii="Times New Roman" w:hAnsi="Times New Roman"/>
          <w:sz w:val="14"/>
        </w:rPr>
      </w:pPr>
    </w:p>
    <w:p w14:paraId="212DDDC3" w14:textId="77777777" w:rsidR="005550B6" w:rsidRDefault="005550B6" w:rsidP="00FF3EA0">
      <w:pPr>
        <w:tabs>
          <w:tab w:val="left" w:pos="990"/>
        </w:tabs>
        <w:ind w:left="990" w:hanging="990"/>
        <w:jc w:val="both"/>
        <w:rPr>
          <w:rFonts w:ascii="Times New Roman" w:hAnsi="Times New Roman"/>
        </w:rPr>
      </w:pPr>
      <w:r>
        <w:rPr>
          <w:rFonts w:ascii="Times New Roman" w:hAnsi="Times New Roman"/>
        </w:rPr>
        <w:tab/>
        <w:t>The Contract shall not be considered as completed until a Defects Liability 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12.2 have been completed to the satisfaction of the Engineer.</w:t>
      </w:r>
    </w:p>
    <w:p w14:paraId="77A146B2" w14:textId="77777777" w:rsidR="00DC3F5A" w:rsidRDefault="00DC3F5A" w:rsidP="002F7EAC">
      <w:pPr>
        <w:ind w:left="1080" w:hanging="1080"/>
        <w:jc w:val="both"/>
        <w:rPr>
          <w:rFonts w:ascii="Times New Roman" w:hAnsi="Times New Roman"/>
          <w:b/>
          <w:sz w:val="28"/>
        </w:rPr>
      </w:pPr>
    </w:p>
    <w:p w14:paraId="01221819" w14:textId="77777777" w:rsidR="00713C0D" w:rsidRDefault="00713C0D" w:rsidP="002F7EAC">
      <w:pPr>
        <w:ind w:left="1080" w:hanging="1080"/>
        <w:jc w:val="both"/>
        <w:rPr>
          <w:rFonts w:ascii="Times New Roman" w:hAnsi="Times New Roman"/>
        </w:rPr>
      </w:pPr>
      <w:r>
        <w:rPr>
          <w:rFonts w:ascii="Times New Roman" w:hAnsi="Times New Roman"/>
          <w:b/>
          <w:sz w:val="28"/>
        </w:rPr>
        <w:t>Certificates and Payment</w:t>
      </w:r>
      <w:r w:rsidR="00EB3C63">
        <w:rPr>
          <w:rFonts w:ascii="Times New Roman" w:hAnsi="Times New Roman"/>
          <w:b/>
          <w:sz w:val="28"/>
        </w:rPr>
        <w:t>:</w:t>
      </w:r>
    </w:p>
    <w:p w14:paraId="14032D42" w14:textId="77777777" w:rsidR="00665C97" w:rsidRPr="00E571D4" w:rsidRDefault="00665C97" w:rsidP="002F7EAC">
      <w:pPr>
        <w:ind w:left="1080" w:hanging="1080"/>
        <w:jc w:val="both"/>
        <w:rPr>
          <w:rFonts w:ascii="Times New Roman" w:hAnsi="Times New Roman"/>
          <w:sz w:val="20"/>
        </w:rPr>
      </w:pPr>
    </w:p>
    <w:p w14:paraId="58EBFCF7" w14:textId="77777777" w:rsidR="002F7CDC" w:rsidRDefault="002F7CDC" w:rsidP="00FF3EA0">
      <w:pPr>
        <w:tabs>
          <w:tab w:val="left" w:pos="990"/>
          <w:tab w:val="left" w:pos="1080"/>
          <w:tab w:val="left" w:pos="1980"/>
        </w:tabs>
        <w:ind w:left="1080" w:hanging="1080"/>
        <w:jc w:val="both"/>
        <w:rPr>
          <w:rFonts w:ascii="Times New Roman" w:hAnsi="Times New Roman"/>
          <w:b/>
        </w:rPr>
      </w:pPr>
      <w:r>
        <w:rPr>
          <w:rFonts w:ascii="Times New Roman" w:hAnsi="Times New Roman"/>
        </w:rPr>
        <w:t>17</w:t>
      </w:r>
      <w:r w:rsidR="00713C0D">
        <w:rPr>
          <w:rFonts w:ascii="Times New Roman" w:hAnsi="Times New Roman"/>
        </w:rPr>
        <w:t>.1</w:t>
      </w:r>
      <w:r w:rsidR="00713C0D">
        <w:rPr>
          <w:rFonts w:ascii="Times New Roman" w:hAnsi="Times New Roman"/>
        </w:rPr>
        <w:tab/>
      </w:r>
      <w:r>
        <w:rPr>
          <w:rFonts w:ascii="Times New Roman" w:hAnsi="Times New Roman"/>
          <w:b/>
        </w:rPr>
        <w:t>Terms of Payments</w:t>
      </w:r>
    </w:p>
    <w:p w14:paraId="705479B7" w14:textId="77777777" w:rsidR="005550B6" w:rsidRPr="002233FF" w:rsidRDefault="005550B6" w:rsidP="002F7EAC">
      <w:pPr>
        <w:ind w:left="1080" w:hanging="1080"/>
        <w:jc w:val="both"/>
        <w:rPr>
          <w:rFonts w:ascii="Times New Roman" w:hAnsi="Times New Roman"/>
          <w:sz w:val="16"/>
        </w:rPr>
      </w:pPr>
    </w:p>
    <w:p w14:paraId="73CE4BE0" w14:textId="4EC3AF47" w:rsidR="00713C0D" w:rsidRDefault="002F7CDC" w:rsidP="00FF3EA0">
      <w:pPr>
        <w:ind w:left="990" w:hanging="99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w:t>
      </w:r>
      <w:r w:rsidR="004F73CE">
        <w:rPr>
          <w:rFonts w:ascii="Times New Roman" w:hAnsi="Times New Roman"/>
          <w:szCs w:val="24"/>
        </w:rPr>
        <w:t>30</w:t>
      </w:r>
      <w:r>
        <w:rPr>
          <w:rFonts w:ascii="Times New Roman" w:hAnsi="Times New Roman"/>
          <w:szCs w:val="24"/>
        </w:rPr>
        <w:t xml:space="preserve"> days after such Interim Payment has been jointly verified by </w:t>
      </w:r>
      <w:r w:rsidR="00C16A9A">
        <w:rPr>
          <w:rFonts w:ascii="Times New Roman" w:hAnsi="Times New Roman"/>
        </w:rPr>
        <w:t>Employer</w:t>
      </w:r>
      <w:r w:rsidR="00FE490D">
        <w:rPr>
          <w:rFonts w:ascii="Times New Roman" w:hAnsi="Times New Roman"/>
        </w:rPr>
        <w:t xml:space="preserve"> </w:t>
      </w:r>
      <w:r>
        <w:rPr>
          <w:rFonts w:ascii="Times New Roman" w:hAnsi="Times New Roman"/>
          <w:szCs w:val="24"/>
        </w:rPr>
        <w:t xml:space="preserve">and Contractor, or, in the case of the Final Certificate, within </w:t>
      </w:r>
      <w:r w:rsidR="004F73CE">
        <w:rPr>
          <w:rFonts w:ascii="Times New Roman" w:hAnsi="Times New Roman"/>
          <w:szCs w:val="24"/>
        </w:rPr>
        <w:t>4</w:t>
      </w:r>
      <w:r w:rsidR="00B64714">
        <w:rPr>
          <w:rFonts w:ascii="Times New Roman" w:hAnsi="Times New Roman"/>
          <w:szCs w:val="24"/>
        </w:rPr>
        <w:t>5</w:t>
      </w:r>
      <w:r>
        <w:rPr>
          <w:rFonts w:ascii="Times New Roman" w:hAnsi="Times New Roman"/>
          <w:szCs w:val="24"/>
        </w:rPr>
        <w:t xml:space="preserve"> days after such Final Payment Certificate has been jointly verified by Employer</w:t>
      </w:r>
      <w:r w:rsidR="00FE490D">
        <w:rPr>
          <w:rFonts w:ascii="Times New Roman" w:hAnsi="Times New Roman"/>
          <w:szCs w:val="24"/>
        </w:rPr>
        <w:t xml:space="preserve"> </w:t>
      </w:r>
      <w:r w:rsidR="00DB1845">
        <w:rPr>
          <w:rFonts w:ascii="Times New Roman" w:hAnsi="Times New Roman"/>
          <w:szCs w:val="24"/>
        </w:rPr>
        <w:t xml:space="preserve">and </w:t>
      </w:r>
      <w:r w:rsidR="00513968">
        <w:rPr>
          <w:rFonts w:ascii="Times New Roman" w:hAnsi="Times New Roman"/>
          <w:szCs w:val="24"/>
        </w:rPr>
        <w:t>Contractor.</w:t>
      </w:r>
    </w:p>
    <w:p w14:paraId="4D0690E2" w14:textId="77777777" w:rsidR="0045628F" w:rsidRDefault="0045628F" w:rsidP="002F7EAC">
      <w:pPr>
        <w:ind w:left="1080" w:hanging="1080"/>
        <w:jc w:val="both"/>
        <w:rPr>
          <w:rFonts w:ascii="Times New Roman" w:hAnsi="Times New Roman"/>
        </w:rPr>
      </w:pPr>
    </w:p>
    <w:p w14:paraId="0FF11116" w14:textId="77777777" w:rsidR="00713C0D" w:rsidRDefault="00EC07EA" w:rsidP="00FF3EA0">
      <w:pPr>
        <w:ind w:left="990" w:hanging="990"/>
        <w:jc w:val="both"/>
        <w:rPr>
          <w:rFonts w:ascii="Times New Roman" w:hAnsi="Times New Roman"/>
        </w:rPr>
      </w:pPr>
      <w:r>
        <w:rPr>
          <w:rFonts w:ascii="Times New Roman" w:hAnsi="Times New Roman"/>
        </w:rPr>
        <w:t>17.2</w:t>
      </w:r>
      <w:r w:rsidR="00713C0D">
        <w:rPr>
          <w:rFonts w:ascii="Times New Roman" w:hAnsi="Times New Roman"/>
        </w:rPr>
        <w:tab/>
      </w:r>
      <w:r w:rsidR="00713C0D">
        <w:rPr>
          <w:rFonts w:ascii="Times New Roman" w:hAnsi="Times New Roman"/>
          <w:b/>
        </w:rPr>
        <w:t xml:space="preserve">Payment of Retention Money </w:t>
      </w:r>
    </w:p>
    <w:p w14:paraId="2E292A72" w14:textId="77777777" w:rsidR="00713C0D" w:rsidRPr="00546779" w:rsidRDefault="00713C0D" w:rsidP="002F7EAC">
      <w:pPr>
        <w:ind w:left="1080" w:hanging="1080"/>
        <w:jc w:val="both"/>
        <w:rPr>
          <w:rFonts w:ascii="Times New Roman" w:hAnsi="Times New Roman"/>
          <w:sz w:val="14"/>
        </w:rPr>
      </w:pPr>
    </w:p>
    <w:p w14:paraId="7C4E2CC1" w14:textId="77777777" w:rsidR="00713C0D" w:rsidRDefault="00EC07EA" w:rsidP="00FF3EA0">
      <w:pPr>
        <w:tabs>
          <w:tab w:val="left" w:pos="990"/>
        </w:tabs>
        <w:ind w:left="990" w:hanging="1080"/>
        <w:jc w:val="both"/>
        <w:rPr>
          <w:rFonts w:ascii="Times New Roman" w:hAnsi="Times New Roman"/>
        </w:rPr>
      </w:pPr>
      <w:r>
        <w:rPr>
          <w:rFonts w:ascii="Times New Roman" w:hAnsi="Times New Roman"/>
        </w:rPr>
        <w:tab/>
        <w:t>Retention money</w:t>
      </w:r>
      <w:r w:rsidR="00FE490D">
        <w:rPr>
          <w:rFonts w:ascii="Times New Roman" w:hAnsi="Times New Roman"/>
        </w:rPr>
        <w:t xml:space="preserve"> </w:t>
      </w:r>
      <w:r>
        <w:rPr>
          <w:rFonts w:ascii="Times New Roman" w:hAnsi="Times New Roman"/>
        </w:rPr>
        <w:t xml:space="preserve">shall be paid by the Employer to the Contractor after satisfactory completion of Defect liability period. </w:t>
      </w:r>
      <w:r w:rsidR="00713C0D">
        <w:rPr>
          <w:rFonts w:ascii="Times New Roman" w:hAnsi="Times New Roman"/>
        </w:rPr>
        <w:tab/>
      </w:r>
    </w:p>
    <w:p w14:paraId="5E17E40B" w14:textId="77777777" w:rsidR="00EB3C63" w:rsidRDefault="00EB3C63" w:rsidP="002F7EAC">
      <w:pPr>
        <w:ind w:left="1080" w:hanging="1080"/>
        <w:jc w:val="both"/>
        <w:rPr>
          <w:rFonts w:ascii="Times New Roman" w:hAnsi="Times New Roman"/>
        </w:rPr>
      </w:pPr>
    </w:p>
    <w:p w14:paraId="5594649E" w14:textId="77777777" w:rsidR="006217B2" w:rsidRPr="00287B67" w:rsidRDefault="006217B2" w:rsidP="002F7EAC">
      <w:pPr>
        <w:ind w:left="1080" w:hanging="1080"/>
        <w:jc w:val="both"/>
        <w:rPr>
          <w:rFonts w:ascii="Times New Roman" w:hAnsi="Times New Roman"/>
          <w:b/>
          <w:sz w:val="28"/>
          <w:szCs w:val="28"/>
        </w:rPr>
      </w:pPr>
      <w:r w:rsidRPr="00287B67">
        <w:rPr>
          <w:rFonts w:ascii="Times New Roman" w:hAnsi="Times New Roman"/>
          <w:b/>
          <w:sz w:val="28"/>
          <w:szCs w:val="28"/>
        </w:rPr>
        <w:t>Remedies</w:t>
      </w:r>
      <w:r w:rsidR="00E90485" w:rsidRPr="00287B67">
        <w:rPr>
          <w:rFonts w:ascii="Times New Roman" w:hAnsi="Times New Roman"/>
          <w:b/>
          <w:sz w:val="28"/>
          <w:szCs w:val="28"/>
        </w:rPr>
        <w:t>:</w:t>
      </w:r>
      <w:r w:rsidRPr="00287B67">
        <w:rPr>
          <w:rFonts w:ascii="Times New Roman" w:hAnsi="Times New Roman"/>
          <w:b/>
          <w:sz w:val="28"/>
          <w:szCs w:val="28"/>
        </w:rPr>
        <w:t xml:space="preserve"> </w:t>
      </w:r>
    </w:p>
    <w:p w14:paraId="38E4ED72" w14:textId="77777777" w:rsidR="006217B2" w:rsidRPr="00E571D4" w:rsidRDefault="006217B2" w:rsidP="002F7EAC">
      <w:pPr>
        <w:ind w:left="1080" w:hanging="1080"/>
        <w:jc w:val="both"/>
        <w:rPr>
          <w:rFonts w:ascii="Times New Roman" w:hAnsi="Times New Roman"/>
          <w:sz w:val="20"/>
        </w:rPr>
      </w:pPr>
    </w:p>
    <w:p w14:paraId="41760568" w14:textId="77777777" w:rsidR="00314455" w:rsidRDefault="00314455" w:rsidP="00FF3EA0">
      <w:pPr>
        <w:tabs>
          <w:tab w:val="left" w:pos="99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14:paraId="67BA3C33" w14:textId="77777777" w:rsidR="00314455" w:rsidRPr="00E571D4" w:rsidRDefault="00314455" w:rsidP="00314455">
      <w:pPr>
        <w:tabs>
          <w:tab w:val="left" w:pos="1080"/>
        </w:tabs>
        <w:jc w:val="both"/>
        <w:rPr>
          <w:rFonts w:ascii="Times New Roman" w:hAnsi="Times New Roman"/>
          <w:sz w:val="20"/>
        </w:rPr>
      </w:pPr>
    </w:p>
    <w:p w14:paraId="6EA44D10"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abandons the Works, refuses or fails to comply with a valid instruction of the</w:t>
      </w:r>
      <w:r w:rsidR="00FE490D">
        <w:rPr>
          <w:rFonts w:ascii="Times New Roman" w:hAnsi="Times New Roman"/>
        </w:rPr>
        <w:t xml:space="preserve"> </w:t>
      </w:r>
      <w:r>
        <w:rPr>
          <w:rFonts w:ascii="Times New Roman" w:hAnsi="Times New Roman"/>
        </w:rPr>
        <w:t>Employer or fails to proceed expeditiously and without delay, or is, despite a written complaint, in breach of the Contract, the Employer may give notice referring to this Sub-Clause and stating the default.</w:t>
      </w:r>
    </w:p>
    <w:p w14:paraId="302D452A" w14:textId="77777777" w:rsidR="00314455" w:rsidRPr="00E571D4" w:rsidRDefault="00314455" w:rsidP="00314455">
      <w:pPr>
        <w:tabs>
          <w:tab w:val="left" w:pos="1080"/>
        </w:tabs>
        <w:jc w:val="both"/>
        <w:rPr>
          <w:rFonts w:ascii="Times New Roman" w:hAnsi="Times New Roman"/>
          <w:sz w:val="20"/>
        </w:rPr>
      </w:pPr>
    </w:p>
    <w:p w14:paraId="53C33AE4" w14:textId="03DE717C"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has not taken all practicable steps to remedy the default within fourteen</w:t>
      </w:r>
      <w:r w:rsidR="00ED23CF">
        <w:rPr>
          <w:rFonts w:ascii="Times New Roman" w:hAnsi="Times New Roman"/>
        </w:rPr>
        <w:t xml:space="preserve"> </w:t>
      </w:r>
      <w:r>
        <w:rPr>
          <w:rFonts w:ascii="Times New Roman" w:hAnsi="Times New Roman"/>
        </w:rPr>
        <w:t xml:space="preserve">(14) days after receipt of the Employer’s notice, the Employer may by a second notice given within a further </w:t>
      </w:r>
      <w:r w:rsidR="00C34237">
        <w:rPr>
          <w:rFonts w:ascii="Times New Roman" w:hAnsi="Times New Roman"/>
        </w:rPr>
        <w:t>twenty-one</w:t>
      </w:r>
      <w:r w:rsidR="00ED23CF">
        <w:rPr>
          <w:rFonts w:ascii="Times New Roman" w:hAnsi="Times New Roman"/>
        </w:rPr>
        <w:t xml:space="preserve"> </w:t>
      </w:r>
      <w:r>
        <w:rPr>
          <w:rFonts w:ascii="Times New Roman" w:hAnsi="Times New Roman"/>
        </w:rPr>
        <w:t xml:space="preserve">(21) days, terminate the Contract. The Contractor shall then </w:t>
      </w:r>
      <w:r w:rsidR="006D72B7">
        <w:rPr>
          <w:rFonts w:ascii="Times New Roman" w:hAnsi="Times New Roman"/>
        </w:rPr>
        <w:t>demobilize</w:t>
      </w:r>
      <w:r>
        <w:rPr>
          <w:rFonts w:ascii="Times New Roman" w:hAnsi="Times New Roman"/>
        </w:rPr>
        <w:t xml:space="preserve"> from the Site leaving behind any Contractor’s Equipment which the Employer instructs, in the second notice, to be used for the completion of the Works at the risk and cost of the Contractor.</w:t>
      </w:r>
    </w:p>
    <w:p w14:paraId="03B7267B" w14:textId="77777777" w:rsidR="00E90485" w:rsidRPr="00ED23CF" w:rsidRDefault="00E90485" w:rsidP="00314455">
      <w:pPr>
        <w:tabs>
          <w:tab w:val="left" w:pos="1080"/>
        </w:tabs>
        <w:ind w:left="1080" w:hanging="1080"/>
        <w:jc w:val="both"/>
        <w:rPr>
          <w:rFonts w:ascii="Times New Roman" w:hAnsi="Times New Roman"/>
          <w:sz w:val="20"/>
        </w:rPr>
      </w:pPr>
    </w:p>
    <w:p w14:paraId="244BF482" w14:textId="77777777" w:rsidR="00314455" w:rsidRDefault="00314455" w:rsidP="00FF3EA0">
      <w:pPr>
        <w:tabs>
          <w:tab w:val="left" w:pos="99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14:paraId="10EFDF12" w14:textId="77777777" w:rsidR="00314455" w:rsidRPr="00ED23CF" w:rsidRDefault="00314455" w:rsidP="00314455">
      <w:pPr>
        <w:tabs>
          <w:tab w:val="left" w:pos="1080"/>
        </w:tabs>
        <w:ind w:left="1080" w:hanging="1080"/>
        <w:jc w:val="both"/>
        <w:rPr>
          <w:rFonts w:ascii="Times New Roman" w:hAnsi="Times New Roman"/>
          <w:sz w:val="20"/>
        </w:rPr>
      </w:pPr>
    </w:p>
    <w:p w14:paraId="5D4D5FB9"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Employer fails to pay in accordance with the Contract, or is, despite a written complaint, in breach of the Contract, the Contractor may give notice referring to this Sub-Clause and stating the default. If the default is not remedied within fourteen</w:t>
      </w:r>
      <w:r w:rsidR="001E3A67">
        <w:rPr>
          <w:rFonts w:ascii="Times New Roman" w:hAnsi="Times New Roman"/>
        </w:rPr>
        <w:t xml:space="preserve"> </w:t>
      </w:r>
      <w:r>
        <w:rPr>
          <w:rFonts w:ascii="Times New Roman" w:hAnsi="Times New Roman"/>
        </w:rPr>
        <w:t xml:space="preserve">(14) days after the Employer’s receipt of this notice, the Contractor may suspend the execution of all or parts of the Works. </w:t>
      </w:r>
    </w:p>
    <w:p w14:paraId="7C5E2028" w14:textId="77777777" w:rsidR="00314455" w:rsidRPr="00ED23CF" w:rsidRDefault="00314455" w:rsidP="00314455">
      <w:pPr>
        <w:tabs>
          <w:tab w:val="left" w:pos="1080"/>
        </w:tabs>
        <w:jc w:val="both"/>
        <w:rPr>
          <w:rFonts w:ascii="Times New Roman" w:hAnsi="Times New Roman"/>
          <w:sz w:val="20"/>
        </w:rPr>
      </w:pPr>
    </w:p>
    <w:p w14:paraId="4204AA93" w14:textId="32DD38DC" w:rsidR="00314455" w:rsidRDefault="00314455" w:rsidP="00FF3EA0">
      <w:pPr>
        <w:tabs>
          <w:tab w:val="left" w:pos="990"/>
        </w:tabs>
        <w:ind w:left="990" w:hanging="1080"/>
        <w:jc w:val="both"/>
        <w:rPr>
          <w:rFonts w:ascii="Times New Roman" w:hAnsi="Times New Roman"/>
        </w:rPr>
      </w:pPr>
      <w:r>
        <w:rPr>
          <w:rFonts w:ascii="Times New Roman" w:hAnsi="Times New Roman"/>
        </w:rPr>
        <w:tab/>
        <w:t xml:space="preserve">If the default is not remedied within </w:t>
      </w:r>
      <w:r w:rsidR="0093540C">
        <w:rPr>
          <w:rFonts w:ascii="Times New Roman" w:hAnsi="Times New Roman"/>
        </w:rPr>
        <w:t>twenty-eight</w:t>
      </w:r>
      <w:r w:rsidR="001E3A67">
        <w:rPr>
          <w:rFonts w:ascii="Times New Roman" w:hAnsi="Times New Roman"/>
        </w:rPr>
        <w:t xml:space="preserve"> </w:t>
      </w:r>
      <w:r>
        <w:rPr>
          <w:rFonts w:ascii="Times New Roman" w:hAnsi="Times New Roman"/>
        </w:rPr>
        <w:t xml:space="preserve">(28) days after the Employer’s receipt of the Contractor’s notice, the Contractor may by a second notice given within a further </w:t>
      </w:r>
      <w:r w:rsidR="0093540C">
        <w:rPr>
          <w:rFonts w:ascii="Times New Roman" w:hAnsi="Times New Roman"/>
        </w:rPr>
        <w:t>twenty-one</w:t>
      </w:r>
      <w:r>
        <w:rPr>
          <w:rFonts w:ascii="Times New Roman" w:hAnsi="Times New Roman"/>
        </w:rPr>
        <w:t xml:space="preserve"> (21) days, terminate the Contract. The Contractor shall then </w:t>
      </w:r>
      <w:r w:rsidR="006D72B7">
        <w:rPr>
          <w:rFonts w:ascii="Times New Roman" w:hAnsi="Times New Roman"/>
        </w:rPr>
        <w:t>demobilize</w:t>
      </w:r>
      <w:r>
        <w:rPr>
          <w:rFonts w:ascii="Times New Roman" w:hAnsi="Times New Roman"/>
        </w:rPr>
        <w:t xml:space="preserve"> from the Site.</w:t>
      </w:r>
    </w:p>
    <w:p w14:paraId="48108F9C" w14:textId="77777777" w:rsidR="00E90485" w:rsidRPr="0045628F" w:rsidRDefault="00E90485" w:rsidP="00743626">
      <w:pPr>
        <w:tabs>
          <w:tab w:val="left" w:pos="1080"/>
          <w:tab w:val="left" w:pos="1800"/>
        </w:tabs>
        <w:jc w:val="both"/>
        <w:rPr>
          <w:rFonts w:ascii="Times New Roman" w:hAnsi="Times New Roman"/>
          <w:b/>
          <w:sz w:val="20"/>
          <w:szCs w:val="16"/>
        </w:rPr>
      </w:pPr>
    </w:p>
    <w:p w14:paraId="3E623514" w14:textId="77777777" w:rsidR="00743626" w:rsidRPr="00287B67" w:rsidRDefault="00743626" w:rsidP="00743626">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t>Insurance</w:t>
      </w:r>
      <w:r w:rsidR="00E90485" w:rsidRPr="00287B67">
        <w:rPr>
          <w:rFonts w:ascii="Times New Roman" w:hAnsi="Times New Roman"/>
          <w:b/>
          <w:sz w:val="28"/>
          <w:szCs w:val="28"/>
        </w:rPr>
        <w:t>:</w:t>
      </w:r>
    </w:p>
    <w:p w14:paraId="589B1F33" w14:textId="77777777" w:rsidR="00665C97" w:rsidRPr="00ED23CF" w:rsidRDefault="00665C97" w:rsidP="00743626">
      <w:pPr>
        <w:tabs>
          <w:tab w:val="left" w:pos="1080"/>
          <w:tab w:val="left" w:pos="1800"/>
        </w:tabs>
        <w:jc w:val="both"/>
        <w:rPr>
          <w:rFonts w:ascii="Times New Roman" w:hAnsi="Times New Roman"/>
          <w:sz w:val="20"/>
        </w:rPr>
      </w:pPr>
    </w:p>
    <w:p w14:paraId="5208C6AF" w14:textId="77777777" w:rsidR="00743626" w:rsidRPr="00743626" w:rsidRDefault="004C1550" w:rsidP="00FF3EA0">
      <w:pPr>
        <w:tabs>
          <w:tab w:val="left" w:pos="990"/>
          <w:tab w:val="left" w:pos="1800"/>
        </w:tabs>
        <w:ind w:left="1080" w:hanging="1080"/>
        <w:jc w:val="both"/>
        <w:rPr>
          <w:rFonts w:ascii="Times New Roman" w:hAnsi="Times New Roman"/>
          <w:b/>
        </w:rPr>
      </w:pPr>
      <w:r>
        <w:rPr>
          <w:rFonts w:ascii="Times New Roman" w:hAnsi="Times New Roman"/>
        </w:rPr>
        <w:t>19.1</w:t>
      </w:r>
      <w:r w:rsidR="00743626">
        <w:rPr>
          <w:rFonts w:ascii="Times New Roman" w:hAnsi="Times New Roman"/>
        </w:rPr>
        <w:tab/>
      </w:r>
      <w:r w:rsidR="00743626" w:rsidRPr="00743626">
        <w:rPr>
          <w:rFonts w:ascii="Times New Roman" w:hAnsi="Times New Roman"/>
          <w:b/>
        </w:rPr>
        <w:t>Third Party Insurance</w:t>
      </w:r>
    </w:p>
    <w:p w14:paraId="35BB1BA4" w14:textId="77777777" w:rsidR="00743626" w:rsidRPr="00ED23CF" w:rsidRDefault="00743626" w:rsidP="00314455">
      <w:pPr>
        <w:tabs>
          <w:tab w:val="left" w:pos="1080"/>
          <w:tab w:val="left" w:pos="1800"/>
        </w:tabs>
        <w:jc w:val="both"/>
        <w:rPr>
          <w:rFonts w:ascii="Times New Roman" w:hAnsi="Times New Roman"/>
          <w:sz w:val="20"/>
        </w:rPr>
      </w:pPr>
    </w:p>
    <w:p w14:paraId="662023EA" w14:textId="77777777" w:rsidR="001A604A" w:rsidRDefault="00743626" w:rsidP="00FF3EA0">
      <w:pPr>
        <w:ind w:left="990" w:hanging="270"/>
        <w:jc w:val="both"/>
        <w:rPr>
          <w:rFonts w:ascii="Times New Roman" w:hAnsi="Times New Roman"/>
        </w:rPr>
      </w:pPr>
      <w:r>
        <w:rPr>
          <w:rFonts w:ascii="Times New Roman" w:hAnsi="Times New Roman"/>
        </w:rPr>
        <w:tab/>
        <w:t xml:space="preserve">The contractor shall insure </w:t>
      </w:r>
      <w:r w:rsidR="00AA7376">
        <w:rPr>
          <w:rFonts w:ascii="Times New Roman" w:hAnsi="Times New Roman"/>
        </w:rPr>
        <w:t xml:space="preserve">against liabilities for death of or injury to any person </w:t>
      </w:r>
      <w:r w:rsidR="001A604A">
        <w:rPr>
          <w:rFonts w:ascii="Times New Roman" w:hAnsi="Times New Roman"/>
        </w:rPr>
        <w:t xml:space="preserve">(including any employee of employer or contractor) are loss of damage to any property of employer arising out or in consequence of the execution and completion </w:t>
      </w:r>
      <w:r w:rsidR="001A604A">
        <w:rPr>
          <w:rFonts w:ascii="Times New Roman" w:hAnsi="Times New Roman"/>
        </w:rPr>
        <w:lastRenderedPageBreak/>
        <w:t xml:space="preserve">of the works of the contract and the remedying of any defects therein, other than exceptions defined in Clause 7.1. </w:t>
      </w:r>
    </w:p>
    <w:p w14:paraId="7A0EB0D4" w14:textId="77777777" w:rsidR="001A604A" w:rsidRPr="00ED23CF" w:rsidRDefault="001A604A" w:rsidP="001A604A">
      <w:pPr>
        <w:ind w:left="720"/>
        <w:jc w:val="both"/>
        <w:rPr>
          <w:rFonts w:ascii="Times New Roman" w:hAnsi="Times New Roman"/>
          <w:sz w:val="20"/>
        </w:rPr>
      </w:pPr>
    </w:p>
    <w:p w14:paraId="20A2B9A4" w14:textId="77777777" w:rsidR="001A604A" w:rsidRDefault="004C1550" w:rsidP="00FF3EA0">
      <w:pPr>
        <w:tabs>
          <w:tab w:val="left" w:pos="990"/>
        </w:tabs>
        <w:jc w:val="both"/>
        <w:rPr>
          <w:rFonts w:ascii="Times New Roman" w:hAnsi="Times New Roman"/>
          <w:b/>
        </w:rPr>
      </w:pPr>
      <w:r>
        <w:rPr>
          <w:rFonts w:ascii="Times New Roman" w:hAnsi="Times New Roman"/>
        </w:rPr>
        <w:t>19.2</w:t>
      </w:r>
      <w:r w:rsidR="001A604A">
        <w:rPr>
          <w:rFonts w:ascii="Times New Roman" w:hAnsi="Times New Roman"/>
        </w:rPr>
        <w:tab/>
      </w:r>
      <w:r w:rsidR="001A604A">
        <w:rPr>
          <w:rFonts w:ascii="Times New Roman" w:hAnsi="Times New Roman"/>
          <w:b/>
        </w:rPr>
        <w:t>Minimum Amount of Insurance</w:t>
      </w:r>
    </w:p>
    <w:p w14:paraId="1DB88F8A" w14:textId="77777777" w:rsidR="001A604A" w:rsidRPr="009445D0" w:rsidRDefault="001A604A" w:rsidP="001A604A">
      <w:pPr>
        <w:tabs>
          <w:tab w:val="left" w:pos="1080"/>
        </w:tabs>
        <w:ind w:left="720"/>
        <w:jc w:val="both"/>
        <w:rPr>
          <w:rFonts w:ascii="Times New Roman" w:hAnsi="Times New Roman"/>
          <w:b/>
          <w:sz w:val="12"/>
        </w:rPr>
      </w:pPr>
    </w:p>
    <w:p w14:paraId="4C675522" w14:textId="77777777" w:rsidR="00743626" w:rsidRPr="001A604A" w:rsidRDefault="001A604A" w:rsidP="00FF3EA0">
      <w:pPr>
        <w:tabs>
          <w:tab w:val="left" w:pos="990"/>
        </w:tabs>
        <w:ind w:left="720"/>
        <w:jc w:val="both"/>
        <w:rPr>
          <w:rFonts w:ascii="Times New Roman" w:hAnsi="Times New Roman"/>
          <w:b/>
        </w:rPr>
      </w:pPr>
      <w:r>
        <w:rPr>
          <w:rFonts w:ascii="Times New Roman" w:hAnsi="Times New Roman"/>
          <w:b/>
        </w:rPr>
        <w:tab/>
      </w:r>
      <w:r w:rsidR="00833B02">
        <w:rPr>
          <w:rFonts w:ascii="Times New Roman" w:hAnsi="Times New Roman"/>
        </w:rPr>
        <w:t xml:space="preserve">Such insurance shall be for at least the amount stated in contract Data. </w:t>
      </w:r>
    </w:p>
    <w:p w14:paraId="3339D571" w14:textId="77777777" w:rsidR="009445D0" w:rsidRDefault="009445D0" w:rsidP="00314455">
      <w:pPr>
        <w:tabs>
          <w:tab w:val="left" w:pos="1080"/>
          <w:tab w:val="left" w:pos="1800"/>
        </w:tabs>
        <w:jc w:val="both"/>
        <w:rPr>
          <w:rFonts w:ascii="Times New Roman" w:hAnsi="Times New Roman"/>
        </w:rPr>
      </w:pPr>
    </w:p>
    <w:p w14:paraId="39464C90" w14:textId="77777777" w:rsidR="00314455" w:rsidRDefault="004C1550" w:rsidP="00FF3EA0">
      <w:pPr>
        <w:tabs>
          <w:tab w:val="left" w:pos="990"/>
          <w:tab w:val="left" w:pos="1800"/>
        </w:tabs>
        <w:jc w:val="both"/>
        <w:rPr>
          <w:rFonts w:ascii="Times New Roman" w:hAnsi="Times New Roman"/>
          <w:b/>
        </w:rPr>
      </w:pPr>
      <w:r>
        <w:rPr>
          <w:rFonts w:ascii="Times New Roman" w:hAnsi="Times New Roman"/>
        </w:rPr>
        <w:t>20</w:t>
      </w:r>
      <w:r w:rsidR="00314455">
        <w:rPr>
          <w:rFonts w:ascii="Times New Roman" w:hAnsi="Times New Roman"/>
        </w:rPr>
        <w:t>.1</w:t>
      </w:r>
      <w:r w:rsidR="00314455">
        <w:rPr>
          <w:rFonts w:ascii="Times New Roman" w:hAnsi="Times New Roman"/>
        </w:rPr>
        <w:tab/>
      </w:r>
      <w:r w:rsidR="00314455">
        <w:rPr>
          <w:rFonts w:ascii="Times New Roman" w:hAnsi="Times New Roman"/>
          <w:b/>
        </w:rPr>
        <w:t>Force Majeure</w:t>
      </w:r>
    </w:p>
    <w:p w14:paraId="58F3FCAA" w14:textId="77777777" w:rsidR="00314455" w:rsidRPr="00ED23CF" w:rsidRDefault="00314455" w:rsidP="00314455">
      <w:pPr>
        <w:tabs>
          <w:tab w:val="left" w:pos="1080"/>
          <w:tab w:val="left" w:pos="1800"/>
        </w:tabs>
        <w:jc w:val="both"/>
        <w:rPr>
          <w:rFonts w:ascii="Times New Roman" w:hAnsi="Times New Roman"/>
          <w:sz w:val="20"/>
        </w:rPr>
      </w:pPr>
    </w:p>
    <w:p w14:paraId="2330E31F" w14:textId="77777777" w:rsidR="00314455" w:rsidRDefault="00314455" w:rsidP="00FF3EA0">
      <w:pPr>
        <w:tabs>
          <w:tab w:val="left" w:pos="1800"/>
        </w:tabs>
        <w:ind w:left="990" w:hanging="990"/>
        <w:jc w:val="both"/>
        <w:rPr>
          <w:rFonts w:ascii="Times New Roman" w:hAnsi="Times New Roman"/>
        </w:rPr>
      </w:pPr>
      <w:r>
        <w:rPr>
          <w:rFonts w:ascii="Times New Roman" w:hAnsi="Times New Roman"/>
        </w:rPr>
        <w:tab/>
        <w:t xml:space="preserve">If Force Majeure occurs, the Contractor shall notify the Engineer/Employer immediately. If necessary, the Contractor may suspend the execution of the Works and, to the extent agreed with the Employer </w:t>
      </w:r>
      <w:r w:rsidR="006D72B7">
        <w:rPr>
          <w:rFonts w:ascii="Times New Roman" w:hAnsi="Times New Roman"/>
        </w:rPr>
        <w:t>demobilize</w:t>
      </w:r>
      <w:r>
        <w:rPr>
          <w:rFonts w:ascii="Times New Roman" w:hAnsi="Times New Roman"/>
        </w:rPr>
        <w:t xml:space="preserve"> the Contractor’s Equipment.</w:t>
      </w:r>
    </w:p>
    <w:p w14:paraId="2585DC2D" w14:textId="77777777" w:rsidR="00314455" w:rsidRPr="00ED23CF" w:rsidRDefault="00314455" w:rsidP="00314455">
      <w:pPr>
        <w:tabs>
          <w:tab w:val="left" w:pos="1080"/>
          <w:tab w:val="left" w:pos="1800"/>
        </w:tabs>
        <w:jc w:val="both"/>
        <w:rPr>
          <w:rFonts w:ascii="Times New Roman" w:hAnsi="Times New Roman"/>
          <w:sz w:val="20"/>
        </w:rPr>
      </w:pPr>
    </w:p>
    <w:p w14:paraId="1B5C81DE" w14:textId="7EB35F80"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If the event continues for a period of </w:t>
      </w:r>
      <w:r w:rsidR="00AA472C">
        <w:rPr>
          <w:rFonts w:ascii="Times New Roman" w:hAnsi="Times New Roman"/>
        </w:rPr>
        <w:t>eighty-four</w:t>
      </w:r>
      <w:r>
        <w:rPr>
          <w:rFonts w:ascii="Times New Roman" w:hAnsi="Times New Roman"/>
        </w:rPr>
        <w:t xml:space="preserve"> (84) days, either Party may then give notice of termination which shall take effect </w:t>
      </w:r>
      <w:r w:rsidR="00AA472C">
        <w:rPr>
          <w:rFonts w:ascii="Times New Roman" w:hAnsi="Times New Roman"/>
        </w:rPr>
        <w:t>twenty-eight</w:t>
      </w:r>
      <w:r>
        <w:rPr>
          <w:rFonts w:ascii="Times New Roman" w:hAnsi="Times New Roman"/>
        </w:rPr>
        <w:t xml:space="preserve"> (28) days after the giving of the notice.</w:t>
      </w:r>
    </w:p>
    <w:p w14:paraId="46EEDB1E" w14:textId="77777777" w:rsidR="00314455" w:rsidRPr="00ED23CF" w:rsidRDefault="00314455" w:rsidP="00314455">
      <w:pPr>
        <w:tabs>
          <w:tab w:val="left" w:pos="1080"/>
          <w:tab w:val="left" w:pos="1800"/>
        </w:tabs>
        <w:jc w:val="both"/>
        <w:rPr>
          <w:rFonts w:ascii="Times New Roman" w:hAnsi="Times New Roman"/>
          <w:sz w:val="20"/>
        </w:rPr>
      </w:pPr>
    </w:p>
    <w:p w14:paraId="5458F3F3" w14:textId="77777777"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14:paraId="73939A40" w14:textId="77777777" w:rsidR="00314455" w:rsidRPr="00ED23CF" w:rsidRDefault="00314455" w:rsidP="00314455">
      <w:pPr>
        <w:tabs>
          <w:tab w:val="left" w:pos="1080"/>
          <w:tab w:val="left" w:pos="1800"/>
        </w:tabs>
        <w:jc w:val="both"/>
        <w:rPr>
          <w:rFonts w:ascii="Times New Roman" w:hAnsi="Times New Roman"/>
          <w:sz w:val="20"/>
        </w:rPr>
      </w:pPr>
    </w:p>
    <w:p w14:paraId="00917573" w14:textId="77777777" w:rsidR="00314455" w:rsidRDefault="00314455" w:rsidP="00314455">
      <w:pPr>
        <w:tabs>
          <w:tab w:val="left" w:pos="1800"/>
        </w:tabs>
        <w:ind w:left="990" w:hanging="990"/>
        <w:jc w:val="both"/>
        <w:rPr>
          <w:rFonts w:ascii="Times New Roman" w:hAnsi="Times New Roman"/>
        </w:rPr>
      </w:pPr>
      <w:r>
        <w:rPr>
          <w:rFonts w:ascii="Times New Roman" w:hAnsi="Times New Roman"/>
        </w:rPr>
        <w:t>2</w:t>
      </w:r>
      <w:r w:rsidR="004C1550">
        <w:rPr>
          <w:rFonts w:ascii="Times New Roman" w:hAnsi="Times New Roman"/>
        </w:rPr>
        <w:t>1</w:t>
      </w:r>
      <w:r>
        <w:rPr>
          <w:rFonts w:ascii="Times New Roman" w:hAnsi="Times New Roman"/>
        </w:rPr>
        <w:t>.</w:t>
      </w:r>
      <w:r w:rsidR="004C1550">
        <w:rPr>
          <w:rFonts w:ascii="Times New Roman" w:hAnsi="Times New Roman"/>
        </w:rPr>
        <w:t>1</w:t>
      </w:r>
      <w:r>
        <w:rPr>
          <w:rFonts w:ascii="Times New Roman" w:hAnsi="Times New Roman"/>
        </w:rPr>
        <w:tab/>
      </w:r>
      <w:r>
        <w:rPr>
          <w:rFonts w:ascii="Times New Roman" w:hAnsi="Times New Roman"/>
          <w:b/>
        </w:rPr>
        <w:t>Arbitration</w:t>
      </w:r>
    </w:p>
    <w:p w14:paraId="67537B57" w14:textId="77777777" w:rsidR="00314455" w:rsidRPr="00ED23CF" w:rsidRDefault="00314455" w:rsidP="00314455">
      <w:pPr>
        <w:tabs>
          <w:tab w:val="left" w:pos="1800"/>
        </w:tabs>
        <w:ind w:left="990" w:hanging="990"/>
        <w:jc w:val="both"/>
        <w:rPr>
          <w:rFonts w:ascii="Times New Roman" w:hAnsi="Times New Roman"/>
          <w:sz w:val="20"/>
        </w:rPr>
      </w:pPr>
    </w:p>
    <w:p w14:paraId="08AFAC26" w14:textId="78C97B6C" w:rsidR="00314455" w:rsidRDefault="00314455" w:rsidP="00314455">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w:t>
      </w:r>
      <w:r w:rsidR="009042A9" w:rsidRPr="00C34237">
        <w:rPr>
          <w:rFonts w:ascii="Times New Roman" w:hAnsi="Times New Roman"/>
          <w:color w:val="FF0000"/>
        </w:rPr>
        <w:t>Islamabad</w:t>
      </w:r>
      <w:r w:rsidRPr="00C34237">
        <w:rPr>
          <w:rFonts w:ascii="Times New Roman" w:hAnsi="Times New Roman"/>
          <w:color w:val="FF0000"/>
        </w:rPr>
        <w:t xml:space="preserve"> </w:t>
      </w:r>
      <w:r>
        <w:rPr>
          <w:rFonts w:ascii="Times New Roman" w:hAnsi="Times New Roman"/>
        </w:rPr>
        <w:t xml:space="preserve">in English Language. </w:t>
      </w:r>
    </w:p>
    <w:p w14:paraId="566BF031" w14:textId="77777777" w:rsidR="00314455" w:rsidRDefault="00314455" w:rsidP="00314455">
      <w:pPr>
        <w:ind w:left="990" w:hanging="990"/>
        <w:jc w:val="both"/>
        <w:rPr>
          <w:rFonts w:ascii="Times New Roman" w:hAnsi="Times New Roman"/>
          <w:b/>
        </w:rPr>
      </w:pPr>
    </w:p>
    <w:p w14:paraId="05EA5F19" w14:textId="77777777" w:rsidR="009529B7" w:rsidRDefault="009529B7" w:rsidP="009529B7">
      <w:pPr>
        <w:jc w:val="center"/>
        <w:rPr>
          <w:rFonts w:ascii="Times New Roman" w:hAnsi="Times New Roman"/>
          <w:b/>
        </w:rPr>
      </w:pPr>
    </w:p>
    <w:sectPr w:rsidR="009529B7" w:rsidSect="00704BA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1DCAE" w14:textId="77777777" w:rsidR="002A40FD" w:rsidRDefault="002A40FD" w:rsidP="00713C0D">
      <w:r>
        <w:separator/>
      </w:r>
    </w:p>
  </w:endnote>
  <w:endnote w:type="continuationSeparator" w:id="0">
    <w:p w14:paraId="0B6A210B" w14:textId="77777777" w:rsidR="002A40FD" w:rsidRDefault="002A40FD" w:rsidP="007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20B050402020206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i/>
        <w:sz w:val="18"/>
        <w:szCs w:val="18"/>
      </w:rPr>
      <w:id w:val="1171443449"/>
      <w:docPartObj>
        <w:docPartGallery w:val="Page Numbers (Bottom of Page)"/>
        <w:docPartUnique/>
      </w:docPartObj>
    </w:sdtPr>
    <w:sdtEndPr>
      <w:rPr>
        <w:noProof/>
      </w:rPr>
    </w:sdtEndPr>
    <w:sdtContent>
      <w:p w14:paraId="2BEDE438" w14:textId="29305E2C" w:rsidR="00F34E66" w:rsidRPr="00813FF6" w:rsidRDefault="00F34E66"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sidR="004B1054">
          <w:rPr>
            <w:rFonts w:ascii="Times New Roman" w:hAnsi="Times New Roman"/>
            <w:i/>
            <w:noProof/>
            <w:sz w:val="18"/>
            <w:szCs w:val="18"/>
          </w:rPr>
          <w:t>20</w:t>
        </w:r>
        <w:r w:rsidRPr="00813FF6">
          <w:rPr>
            <w:rFonts w:ascii="Times New Roman" w:hAnsi="Times New Roman"/>
            <w:i/>
            <w:noProof/>
            <w:sz w:val="18"/>
            <w:szCs w:val="18"/>
          </w:rPr>
          <w:fldChar w:fldCharType="end"/>
        </w:r>
      </w:p>
    </w:sdtContent>
  </w:sdt>
  <w:p w14:paraId="6058FFD3" w14:textId="77777777" w:rsidR="00F34E66" w:rsidRDefault="00F34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AB407" w14:textId="77777777" w:rsidR="002A40FD" w:rsidRDefault="002A40FD" w:rsidP="00713C0D">
      <w:r>
        <w:separator/>
      </w:r>
    </w:p>
  </w:footnote>
  <w:footnote w:type="continuationSeparator" w:id="0">
    <w:p w14:paraId="1E1F2516" w14:textId="77777777" w:rsidR="002A40FD" w:rsidRDefault="002A40FD" w:rsidP="0071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BD6"/>
    <w:multiLevelType w:val="hybridMultilevel"/>
    <w:tmpl w:val="C8E6A52E"/>
    <w:lvl w:ilvl="0" w:tplc="FEFA61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026E16"/>
    <w:multiLevelType w:val="hybridMultilevel"/>
    <w:tmpl w:val="371C8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C553C6"/>
    <w:multiLevelType w:val="hybridMultilevel"/>
    <w:tmpl w:val="C8E6A52E"/>
    <w:lvl w:ilvl="0" w:tplc="FEFA61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5099C"/>
    <w:multiLevelType w:val="hybridMultilevel"/>
    <w:tmpl w:val="23F854AA"/>
    <w:lvl w:ilvl="0" w:tplc="FFFFFFFF">
      <w:start w:val="1"/>
      <w:numFmt w:val="lowerRoman"/>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Letter"/>
      <w:lvlText w:val="(%3)"/>
      <w:lvlJc w:val="left"/>
      <w:pPr>
        <w:tabs>
          <w:tab w:val="num" w:pos="540"/>
        </w:tabs>
        <w:ind w:left="540" w:hanging="360"/>
      </w:pPr>
      <w:rPr>
        <w:rFonts w:hint="default"/>
      </w:rPr>
    </w:lvl>
    <w:lvl w:ilvl="3" w:tplc="FFFFFFFF">
      <w:start w:val="1"/>
      <w:numFmt w:val="decimal"/>
      <w:lvlText w:val="(%4)"/>
      <w:lvlJc w:val="left"/>
      <w:pPr>
        <w:tabs>
          <w:tab w:val="num" w:pos="2520"/>
        </w:tabs>
        <w:ind w:left="2520" w:hanging="360"/>
      </w:pPr>
      <w:rPr>
        <w:rFonts w:hint="default"/>
      </w:rPr>
    </w:lvl>
    <w:lvl w:ilvl="4" w:tplc="95348518">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6C5311"/>
    <w:multiLevelType w:val="hybridMultilevel"/>
    <w:tmpl w:val="27309EDE"/>
    <w:lvl w:ilvl="0" w:tplc="D36EB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342B7"/>
    <w:multiLevelType w:val="hybridMultilevel"/>
    <w:tmpl w:val="86FC1CC2"/>
    <w:lvl w:ilvl="0" w:tplc="6382104A">
      <w:start w:val="1"/>
      <w:numFmt w:val="lowerRoman"/>
      <w:lvlText w:val="(%1)"/>
      <w:lvlJc w:val="left"/>
      <w:pPr>
        <w:ind w:left="5256" w:hanging="360"/>
      </w:pPr>
    </w:lvl>
    <w:lvl w:ilvl="1" w:tplc="04090019">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6" w15:restartNumberingAfterBreak="0">
    <w:nsid w:val="2E69203C"/>
    <w:multiLevelType w:val="singleLevel"/>
    <w:tmpl w:val="AD981A8A"/>
    <w:lvl w:ilvl="0">
      <w:start w:val="1"/>
      <w:numFmt w:val="decimal"/>
      <w:lvlText w:val="%1."/>
      <w:legacy w:legacy="1" w:legacySpace="0" w:legacyIndent="720"/>
      <w:lvlJc w:val="left"/>
      <w:pPr>
        <w:ind w:left="720" w:hanging="720"/>
      </w:pPr>
    </w:lvl>
  </w:abstractNum>
  <w:abstractNum w:abstractNumId="7" w15:restartNumberingAfterBreak="0">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D6C5E"/>
    <w:multiLevelType w:val="hybridMultilevel"/>
    <w:tmpl w:val="2C982488"/>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15:restartNumberingAfterBreak="0">
    <w:nsid w:val="422F484E"/>
    <w:multiLevelType w:val="hybridMultilevel"/>
    <w:tmpl w:val="2184343C"/>
    <w:lvl w:ilvl="0" w:tplc="59F467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7535A"/>
    <w:multiLevelType w:val="hybridMultilevel"/>
    <w:tmpl w:val="EDB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3134C"/>
    <w:multiLevelType w:val="hybridMultilevel"/>
    <w:tmpl w:val="F4482124"/>
    <w:lvl w:ilvl="0" w:tplc="A476ACDC">
      <w:start w:val="1"/>
      <w:numFmt w:val="decimal"/>
      <w:lvlText w:val="%1."/>
      <w:lvlJc w:val="left"/>
      <w:pPr>
        <w:ind w:left="62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1" w:tplc="DE40E694">
      <w:start w:val="1"/>
      <w:numFmt w:val="lowerLetter"/>
      <w:lvlText w:val="%2"/>
      <w:lvlJc w:val="left"/>
      <w:pPr>
        <w:ind w:left="14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3DF8DB58">
      <w:start w:val="1"/>
      <w:numFmt w:val="lowerRoman"/>
      <w:lvlText w:val="%3"/>
      <w:lvlJc w:val="left"/>
      <w:pPr>
        <w:ind w:left="21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82963E1A">
      <w:start w:val="1"/>
      <w:numFmt w:val="decimal"/>
      <w:lvlText w:val="%4"/>
      <w:lvlJc w:val="left"/>
      <w:pPr>
        <w:ind w:left="28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FC1EAD46">
      <w:start w:val="1"/>
      <w:numFmt w:val="lowerLetter"/>
      <w:lvlText w:val="%5"/>
      <w:lvlJc w:val="left"/>
      <w:pPr>
        <w:ind w:left="361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F334B9DC">
      <w:start w:val="1"/>
      <w:numFmt w:val="lowerRoman"/>
      <w:lvlText w:val="%6"/>
      <w:lvlJc w:val="left"/>
      <w:pPr>
        <w:ind w:left="433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C4847816">
      <w:start w:val="1"/>
      <w:numFmt w:val="decimal"/>
      <w:lvlText w:val="%7"/>
      <w:lvlJc w:val="left"/>
      <w:pPr>
        <w:ind w:left="50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81089A68">
      <w:start w:val="1"/>
      <w:numFmt w:val="lowerLetter"/>
      <w:lvlText w:val="%8"/>
      <w:lvlJc w:val="left"/>
      <w:pPr>
        <w:ind w:left="57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F7680E64">
      <w:start w:val="1"/>
      <w:numFmt w:val="lowerRoman"/>
      <w:lvlText w:val="%9"/>
      <w:lvlJc w:val="left"/>
      <w:pPr>
        <w:ind w:left="64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705740"/>
    <w:multiLevelType w:val="hybridMultilevel"/>
    <w:tmpl w:val="C30C3A02"/>
    <w:lvl w:ilvl="0" w:tplc="FFFFFFFF">
      <w:start w:val="1"/>
      <w:numFmt w:val="lowerLetter"/>
      <w:lvlText w:val="%1)"/>
      <w:lvlJc w:val="left"/>
      <w:pPr>
        <w:ind w:left="1440" w:hanging="360"/>
      </w:pPr>
      <w:rPr>
        <w:rFonts w:hint="default"/>
        <w:b w:val="0"/>
        <w:i w:val="0"/>
        <w:color w:val="auto"/>
        <w:sz w:val="24"/>
        <w:szCs w:val="24"/>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8AD666B"/>
    <w:multiLevelType w:val="hybridMultilevel"/>
    <w:tmpl w:val="B36A708A"/>
    <w:lvl w:ilvl="0" w:tplc="E33E611C">
      <w:start w:val="1"/>
      <w:numFmt w:val="lowerRoman"/>
      <w:lvlText w:val="%1."/>
      <w:lvlJc w:val="left"/>
      <w:pPr>
        <w:ind w:left="1497"/>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1" w:tplc="CB923514">
      <w:start w:val="1"/>
      <w:numFmt w:val="lowerLetter"/>
      <w:lvlText w:val="%2"/>
      <w:lvlJc w:val="left"/>
      <w:pPr>
        <w:ind w:left="19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2" w:tplc="A816C952">
      <w:start w:val="1"/>
      <w:numFmt w:val="lowerRoman"/>
      <w:lvlText w:val="%3"/>
      <w:lvlJc w:val="left"/>
      <w:pPr>
        <w:ind w:left="26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3" w:tplc="07CA31AE">
      <w:start w:val="1"/>
      <w:numFmt w:val="decimal"/>
      <w:lvlText w:val="%4"/>
      <w:lvlJc w:val="left"/>
      <w:pPr>
        <w:ind w:left="33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4" w:tplc="69E61248">
      <w:start w:val="1"/>
      <w:numFmt w:val="lowerLetter"/>
      <w:lvlText w:val="%5"/>
      <w:lvlJc w:val="left"/>
      <w:pPr>
        <w:ind w:left="408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5" w:tplc="D78EF80C">
      <w:start w:val="1"/>
      <w:numFmt w:val="lowerRoman"/>
      <w:lvlText w:val="%6"/>
      <w:lvlJc w:val="left"/>
      <w:pPr>
        <w:ind w:left="480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6" w:tplc="8B3AC272">
      <w:start w:val="1"/>
      <w:numFmt w:val="decimal"/>
      <w:lvlText w:val="%7"/>
      <w:lvlJc w:val="left"/>
      <w:pPr>
        <w:ind w:left="55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7" w:tplc="13D884C8">
      <w:start w:val="1"/>
      <w:numFmt w:val="lowerLetter"/>
      <w:lvlText w:val="%8"/>
      <w:lvlJc w:val="left"/>
      <w:pPr>
        <w:ind w:left="62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8" w:tplc="7EEE0D6E">
      <w:start w:val="1"/>
      <w:numFmt w:val="lowerRoman"/>
      <w:lvlText w:val="%9"/>
      <w:lvlJc w:val="left"/>
      <w:pPr>
        <w:ind w:left="69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6C3D63"/>
    <w:multiLevelType w:val="hybridMultilevel"/>
    <w:tmpl w:val="6E58C1D8"/>
    <w:lvl w:ilvl="0" w:tplc="5F4EC4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5004931">
    <w:abstractNumId w:val="6"/>
    <w:lvlOverride w:ilvl="0">
      <w:startOverride w:val="1"/>
    </w:lvlOverride>
  </w:num>
  <w:num w:numId="2" w16cid:durableId="1850948515">
    <w:abstractNumId w:val="7"/>
  </w:num>
  <w:num w:numId="3" w16cid:durableId="506137293">
    <w:abstractNumId w:val="10"/>
  </w:num>
  <w:num w:numId="4" w16cid:durableId="1251893453">
    <w:abstractNumId w:val="14"/>
  </w:num>
  <w:num w:numId="5" w16cid:durableId="1936592970">
    <w:abstractNumId w:val="1"/>
  </w:num>
  <w:num w:numId="6" w16cid:durableId="1367216662">
    <w:abstractNumId w:val="5"/>
  </w:num>
  <w:num w:numId="7" w16cid:durableId="1882936819">
    <w:abstractNumId w:val="12"/>
  </w:num>
  <w:num w:numId="8" w16cid:durableId="592326326">
    <w:abstractNumId w:val="3"/>
  </w:num>
  <w:num w:numId="9" w16cid:durableId="1783956879">
    <w:abstractNumId w:val="4"/>
  </w:num>
  <w:num w:numId="10" w16cid:durableId="986973158">
    <w:abstractNumId w:val="8"/>
  </w:num>
  <w:num w:numId="11" w16cid:durableId="564266848">
    <w:abstractNumId w:val="13"/>
  </w:num>
  <w:num w:numId="12" w16cid:durableId="1740859834">
    <w:abstractNumId w:val="11"/>
  </w:num>
  <w:num w:numId="13" w16cid:durableId="142359957">
    <w:abstractNumId w:val="2"/>
  </w:num>
  <w:num w:numId="14" w16cid:durableId="1571311507">
    <w:abstractNumId w:val="0"/>
  </w:num>
  <w:num w:numId="15" w16cid:durableId="115726181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43"/>
    <w:rsid w:val="0000003D"/>
    <w:rsid w:val="000016D8"/>
    <w:rsid w:val="000026A0"/>
    <w:rsid w:val="00002807"/>
    <w:rsid w:val="000029F1"/>
    <w:rsid w:val="00004C69"/>
    <w:rsid w:val="00004DE1"/>
    <w:rsid w:val="00006000"/>
    <w:rsid w:val="000063AA"/>
    <w:rsid w:val="00007F81"/>
    <w:rsid w:val="00011EA0"/>
    <w:rsid w:val="000121C8"/>
    <w:rsid w:val="000137CB"/>
    <w:rsid w:val="000139E4"/>
    <w:rsid w:val="0001621A"/>
    <w:rsid w:val="00017EF3"/>
    <w:rsid w:val="0002182A"/>
    <w:rsid w:val="00033F8C"/>
    <w:rsid w:val="00033FD3"/>
    <w:rsid w:val="000343AA"/>
    <w:rsid w:val="0003687A"/>
    <w:rsid w:val="00036CF7"/>
    <w:rsid w:val="00037987"/>
    <w:rsid w:val="00042494"/>
    <w:rsid w:val="00043297"/>
    <w:rsid w:val="00045701"/>
    <w:rsid w:val="00045C31"/>
    <w:rsid w:val="00047D3E"/>
    <w:rsid w:val="00050631"/>
    <w:rsid w:val="000508C7"/>
    <w:rsid w:val="0005167E"/>
    <w:rsid w:val="0005460D"/>
    <w:rsid w:val="000554EA"/>
    <w:rsid w:val="00057DFD"/>
    <w:rsid w:val="000630D1"/>
    <w:rsid w:val="000634F0"/>
    <w:rsid w:val="0006739E"/>
    <w:rsid w:val="00071168"/>
    <w:rsid w:val="00071E8A"/>
    <w:rsid w:val="00074739"/>
    <w:rsid w:val="00075205"/>
    <w:rsid w:val="0007731C"/>
    <w:rsid w:val="00080A0D"/>
    <w:rsid w:val="00080D23"/>
    <w:rsid w:val="00082393"/>
    <w:rsid w:val="00082BAD"/>
    <w:rsid w:val="00083248"/>
    <w:rsid w:val="00085D0C"/>
    <w:rsid w:val="00086A31"/>
    <w:rsid w:val="00091486"/>
    <w:rsid w:val="0009172B"/>
    <w:rsid w:val="000932F1"/>
    <w:rsid w:val="00095967"/>
    <w:rsid w:val="000966EB"/>
    <w:rsid w:val="00096AE9"/>
    <w:rsid w:val="000A027A"/>
    <w:rsid w:val="000A13DA"/>
    <w:rsid w:val="000A173D"/>
    <w:rsid w:val="000A1874"/>
    <w:rsid w:val="000A4072"/>
    <w:rsid w:val="000A425A"/>
    <w:rsid w:val="000A432E"/>
    <w:rsid w:val="000A4372"/>
    <w:rsid w:val="000A53A9"/>
    <w:rsid w:val="000A628E"/>
    <w:rsid w:val="000B211D"/>
    <w:rsid w:val="000B26BC"/>
    <w:rsid w:val="000B283D"/>
    <w:rsid w:val="000B2BAA"/>
    <w:rsid w:val="000B336E"/>
    <w:rsid w:val="000B6696"/>
    <w:rsid w:val="000B79C5"/>
    <w:rsid w:val="000C0ED6"/>
    <w:rsid w:val="000C1C92"/>
    <w:rsid w:val="000C34E4"/>
    <w:rsid w:val="000C37EF"/>
    <w:rsid w:val="000C4104"/>
    <w:rsid w:val="000C51DC"/>
    <w:rsid w:val="000C6677"/>
    <w:rsid w:val="000C7754"/>
    <w:rsid w:val="000D185F"/>
    <w:rsid w:val="000D1DE1"/>
    <w:rsid w:val="000D1E47"/>
    <w:rsid w:val="000D1EF6"/>
    <w:rsid w:val="000D2CF7"/>
    <w:rsid w:val="000D370A"/>
    <w:rsid w:val="000D3CB7"/>
    <w:rsid w:val="000D4B87"/>
    <w:rsid w:val="000D59C3"/>
    <w:rsid w:val="000D6618"/>
    <w:rsid w:val="000D7257"/>
    <w:rsid w:val="000E0782"/>
    <w:rsid w:val="000E1226"/>
    <w:rsid w:val="000E13C8"/>
    <w:rsid w:val="000E29BF"/>
    <w:rsid w:val="000E2CB2"/>
    <w:rsid w:val="000E3DA5"/>
    <w:rsid w:val="000E4283"/>
    <w:rsid w:val="000E46A3"/>
    <w:rsid w:val="000E4B59"/>
    <w:rsid w:val="000E54FB"/>
    <w:rsid w:val="000E567F"/>
    <w:rsid w:val="000E65A4"/>
    <w:rsid w:val="000E6BFD"/>
    <w:rsid w:val="000E736C"/>
    <w:rsid w:val="000E7EB3"/>
    <w:rsid w:val="000F0A02"/>
    <w:rsid w:val="000F0D50"/>
    <w:rsid w:val="000F33ED"/>
    <w:rsid w:val="000F3B51"/>
    <w:rsid w:val="000F7D82"/>
    <w:rsid w:val="001021C8"/>
    <w:rsid w:val="001024E5"/>
    <w:rsid w:val="00102D32"/>
    <w:rsid w:val="00103F1E"/>
    <w:rsid w:val="00104A6D"/>
    <w:rsid w:val="001114DD"/>
    <w:rsid w:val="00112043"/>
    <w:rsid w:val="00112DEB"/>
    <w:rsid w:val="00115170"/>
    <w:rsid w:val="0011544C"/>
    <w:rsid w:val="00117135"/>
    <w:rsid w:val="00117570"/>
    <w:rsid w:val="0012061E"/>
    <w:rsid w:val="001206CE"/>
    <w:rsid w:val="001218BA"/>
    <w:rsid w:val="001220D7"/>
    <w:rsid w:val="001227BD"/>
    <w:rsid w:val="001273E1"/>
    <w:rsid w:val="00130369"/>
    <w:rsid w:val="00131F52"/>
    <w:rsid w:val="0013644B"/>
    <w:rsid w:val="001373D5"/>
    <w:rsid w:val="00141C30"/>
    <w:rsid w:val="001423F2"/>
    <w:rsid w:val="001433F0"/>
    <w:rsid w:val="00143E6F"/>
    <w:rsid w:val="00145EB5"/>
    <w:rsid w:val="00145F01"/>
    <w:rsid w:val="00146631"/>
    <w:rsid w:val="0014714A"/>
    <w:rsid w:val="001471FA"/>
    <w:rsid w:val="001476FC"/>
    <w:rsid w:val="00152ABB"/>
    <w:rsid w:val="00153576"/>
    <w:rsid w:val="00155EF8"/>
    <w:rsid w:val="001619F4"/>
    <w:rsid w:val="00162717"/>
    <w:rsid w:val="00163802"/>
    <w:rsid w:val="001638D4"/>
    <w:rsid w:val="001641B3"/>
    <w:rsid w:val="00166DC2"/>
    <w:rsid w:val="00167E26"/>
    <w:rsid w:val="00167FF7"/>
    <w:rsid w:val="001705B2"/>
    <w:rsid w:val="0017083F"/>
    <w:rsid w:val="00170E82"/>
    <w:rsid w:val="001744F0"/>
    <w:rsid w:val="00175AB7"/>
    <w:rsid w:val="00175C56"/>
    <w:rsid w:val="00175DCA"/>
    <w:rsid w:val="001761AE"/>
    <w:rsid w:val="00177B39"/>
    <w:rsid w:val="00177E8F"/>
    <w:rsid w:val="00181625"/>
    <w:rsid w:val="00181F17"/>
    <w:rsid w:val="0018366E"/>
    <w:rsid w:val="0018647F"/>
    <w:rsid w:val="0018684F"/>
    <w:rsid w:val="00186855"/>
    <w:rsid w:val="00186EB5"/>
    <w:rsid w:val="00187A0F"/>
    <w:rsid w:val="00190A94"/>
    <w:rsid w:val="00195DB9"/>
    <w:rsid w:val="001976BC"/>
    <w:rsid w:val="001A25C9"/>
    <w:rsid w:val="001A42F2"/>
    <w:rsid w:val="001A6003"/>
    <w:rsid w:val="001A604A"/>
    <w:rsid w:val="001A6436"/>
    <w:rsid w:val="001A6914"/>
    <w:rsid w:val="001A705B"/>
    <w:rsid w:val="001A73DE"/>
    <w:rsid w:val="001B425F"/>
    <w:rsid w:val="001B48E4"/>
    <w:rsid w:val="001B638E"/>
    <w:rsid w:val="001B6A4D"/>
    <w:rsid w:val="001B7A9B"/>
    <w:rsid w:val="001C0A5D"/>
    <w:rsid w:val="001C1B8E"/>
    <w:rsid w:val="001C1F9C"/>
    <w:rsid w:val="001C325D"/>
    <w:rsid w:val="001C3F5B"/>
    <w:rsid w:val="001C49CD"/>
    <w:rsid w:val="001C552D"/>
    <w:rsid w:val="001D0807"/>
    <w:rsid w:val="001D0B00"/>
    <w:rsid w:val="001D0DD7"/>
    <w:rsid w:val="001D20B8"/>
    <w:rsid w:val="001D2140"/>
    <w:rsid w:val="001D24EF"/>
    <w:rsid w:val="001D25DF"/>
    <w:rsid w:val="001D301D"/>
    <w:rsid w:val="001D399D"/>
    <w:rsid w:val="001D499F"/>
    <w:rsid w:val="001D4B25"/>
    <w:rsid w:val="001D70E7"/>
    <w:rsid w:val="001D7D63"/>
    <w:rsid w:val="001E07B0"/>
    <w:rsid w:val="001E2A57"/>
    <w:rsid w:val="001E31B8"/>
    <w:rsid w:val="001E3A67"/>
    <w:rsid w:val="001E4D7E"/>
    <w:rsid w:val="001E57C3"/>
    <w:rsid w:val="001E5954"/>
    <w:rsid w:val="001E5B45"/>
    <w:rsid w:val="001F010F"/>
    <w:rsid w:val="001F192F"/>
    <w:rsid w:val="001F3561"/>
    <w:rsid w:val="001F4778"/>
    <w:rsid w:val="001F4B4F"/>
    <w:rsid w:val="001F5CC6"/>
    <w:rsid w:val="001F6FCA"/>
    <w:rsid w:val="001F7847"/>
    <w:rsid w:val="001F7CBF"/>
    <w:rsid w:val="0020189D"/>
    <w:rsid w:val="00204F1E"/>
    <w:rsid w:val="002070D7"/>
    <w:rsid w:val="00207CCC"/>
    <w:rsid w:val="002123FD"/>
    <w:rsid w:val="0021472C"/>
    <w:rsid w:val="002150DC"/>
    <w:rsid w:val="00215773"/>
    <w:rsid w:val="00215ABB"/>
    <w:rsid w:val="00215C0F"/>
    <w:rsid w:val="002160AB"/>
    <w:rsid w:val="0021651C"/>
    <w:rsid w:val="00216768"/>
    <w:rsid w:val="002233FF"/>
    <w:rsid w:val="0022480D"/>
    <w:rsid w:val="00224C84"/>
    <w:rsid w:val="00225BA6"/>
    <w:rsid w:val="0023172D"/>
    <w:rsid w:val="00233C37"/>
    <w:rsid w:val="00234ADB"/>
    <w:rsid w:val="00234BCD"/>
    <w:rsid w:val="00236387"/>
    <w:rsid w:val="00237AE4"/>
    <w:rsid w:val="002407AC"/>
    <w:rsid w:val="00240A00"/>
    <w:rsid w:val="002451D9"/>
    <w:rsid w:val="00247184"/>
    <w:rsid w:val="00247FA0"/>
    <w:rsid w:val="00250CC4"/>
    <w:rsid w:val="00251DED"/>
    <w:rsid w:val="002520EC"/>
    <w:rsid w:val="002522FC"/>
    <w:rsid w:val="00252AF1"/>
    <w:rsid w:val="00252FCF"/>
    <w:rsid w:val="00254940"/>
    <w:rsid w:val="00254BF5"/>
    <w:rsid w:val="00255176"/>
    <w:rsid w:val="00256978"/>
    <w:rsid w:val="00262898"/>
    <w:rsid w:val="00262A3F"/>
    <w:rsid w:val="00262C7E"/>
    <w:rsid w:val="002636A2"/>
    <w:rsid w:val="00263736"/>
    <w:rsid w:val="00265A38"/>
    <w:rsid w:val="002715FD"/>
    <w:rsid w:val="002724E2"/>
    <w:rsid w:val="00272C8E"/>
    <w:rsid w:val="00273206"/>
    <w:rsid w:val="00273EF4"/>
    <w:rsid w:val="00274AE5"/>
    <w:rsid w:val="00276BD9"/>
    <w:rsid w:val="00277229"/>
    <w:rsid w:val="00280595"/>
    <w:rsid w:val="00280EFB"/>
    <w:rsid w:val="002813A3"/>
    <w:rsid w:val="002825BC"/>
    <w:rsid w:val="00284C11"/>
    <w:rsid w:val="00285C9E"/>
    <w:rsid w:val="00286EEA"/>
    <w:rsid w:val="00287710"/>
    <w:rsid w:val="00287B67"/>
    <w:rsid w:val="00291DD7"/>
    <w:rsid w:val="00292048"/>
    <w:rsid w:val="002955CD"/>
    <w:rsid w:val="00295FC7"/>
    <w:rsid w:val="00296D92"/>
    <w:rsid w:val="002976F3"/>
    <w:rsid w:val="002977D6"/>
    <w:rsid w:val="002A0CDA"/>
    <w:rsid w:val="002A0D47"/>
    <w:rsid w:val="002A28CB"/>
    <w:rsid w:val="002A33D8"/>
    <w:rsid w:val="002A40FD"/>
    <w:rsid w:val="002A50C0"/>
    <w:rsid w:val="002A57C6"/>
    <w:rsid w:val="002A6AD0"/>
    <w:rsid w:val="002B23B8"/>
    <w:rsid w:val="002B419C"/>
    <w:rsid w:val="002B4404"/>
    <w:rsid w:val="002B5585"/>
    <w:rsid w:val="002B5AB7"/>
    <w:rsid w:val="002B78E1"/>
    <w:rsid w:val="002C2293"/>
    <w:rsid w:val="002C3520"/>
    <w:rsid w:val="002C408E"/>
    <w:rsid w:val="002C4777"/>
    <w:rsid w:val="002C49B9"/>
    <w:rsid w:val="002C5589"/>
    <w:rsid w:val="002C7F4C"/>
    <w:rsid w:val="002D150E"/>
    <w:rsid w:val="002D2F5D"/>
    <w:rsid w:val="002D56FC"/>
    <w:rsid w:val="002D578A"/>
    <w:rsid w:val="002D683B"/>
    <w:rsid w:val="002D7C46"/>
    <w:rsid w:val="002E081D"/>
    <w:rsid w:val="002E371A"/>
    <w:rsid w:val="002E43D1"/>
    <w:rsid w:val="002E4658"/>
    <w:rsid w:val="002E494E"/>
    <w:rsid w:val="002E4975"/>
    <w:rsid w:val="002E5D16"/>
    <w:rsid w:val="002E76D2"/>
    <w:rsid w:val="002F2CFF"/>
    <w:rsid w:val="002F2E17"/>
    <w:rsid w:val="002F3158"/>
    <w:rsid w:val="002F38BD"/>
    <w:rsid w:val="002F4F48"/>
    <w:rsid w:val="002F7CDC"/>
    <w:rsid w:val="002F7EAC"/>
    <w:rsid w:val="00300680"/>
    <w:rsid w:val="0030186A"/>
    <w:rsid w:val="00304922"/>
    <w:rsid w:val="00304F5D"/>
    <w:rsid w:val="00307398"/>
    <w:rsid w:val="00307E07"/>
    <w:rsid w:val="003112BF"/>
    <w:rsid w:val="00311566"/>
    <w:rsid w:val="0031201A"/>
    <w:rsid w:val="00314455"/>
    <w:rsid w:val="003161B3"/>
    <w:rsid w:val="003232BF"/>
    <w:rsid w:val="003242C7"/>
    <w:rsid w:val="00324884"/>
    <w:rsid w:val="00327BCF"/>
    <w:rsid w:val="00330903"/>
    <w:rsid w:val="00332CF4"/>
    <w:rsid w:val="003340AA"/>
    <w:rsid w:val="00334CBE"/>
    <w:rsid w:val="00335160"/>
    <w:rsid w:val="00336623"/>
    <w:rsid w:val="0033732B"/>
    <w:rsid w:val="003405B4"/>
    <w:rsid w:val="003424FC"/>
    <w:rsid w:val="00343315"/>
    <w:rsid w:val="003440E4"/>
    <w:rsid w:val="003463F8"/>
    <w:rsid w:val="003466D0"/>
    <w:rsid w:val="00347CA8"/>
    <w:rsid w:val="0035237F"/>
    <w:rsid w:val="00354D3B"/>
    <w:rsid w:val="0035566D"/>
    <w:rsid w:val="00356751"/>
    <w:rsid w:val="003607B2"/>
    <w:rsid w:val="00360998"/>
    <w:rsid w:val="003612CB"/>
    <w:rsid w:val="00361A11"/>
    <w:rsid w:val="00363D71"/>
    <w:rsid w:val="00364BA0"/>
    <w:rsid w:val="00365DC1"/>
    <w:rsid w:val="00365EE8"/>
    <w:rsid w:val="003665A2"/>
    <w:rsid w:val="00373047"/>
    <w:rsid w:val="00373183"/>
    <w:rsid w:val="00373E16"/>
    <w:rsid w:val="0037676C"/>
    <w:rsid w:val="00376B1E"/>
    <w:rsid w:val="00380B55"/>
    <w:rsid w:val="00381312"/>
    <w:rsid w:val="0038187D"/>
    <w:rsid w:val="00382882"/>
    <w:rsid w:val="00383F87"/>
    <w:rsid w:val="00384433"/>
    <w:rsid w:val="0038490C"/>
    <w:rsid w:val="00384C2B"/>
    <w:rsid w:val="0038518A"/>
    <w:rsid w:val="00385DE3"/>
    <w:rsid w:val="00386798"/>
    <w:rsid w:val="00387990"/>
    <w:rsid w:val="003879B7"/>
    <w:rsid w:val="0039001C"/>
    <w:rsid w:val="003919CE"/>
    <w:rsid w:val="00391CC1"/>
    <w:rsid w:val="0039252C"/>
    <w:rsid w:val="003929A8"/>
    <w:rsid w:val="00393DB3"/>
    <w:rsid w:val="00394ADE"/>
    <w:rsid w:val="003952DC"/>
    <w:rsid w:val="00396013"/>
    <w:rsid w:val="00397A01"/>
    <w:rsid w:val="003A0FCD"/>
    <w:rsid w:val="003A151E"/>
    <w:rsid w:val="003A42A2"/>
    <w:rsid w:val="003A45A8"/>
    <w:rsid w:val="003A58ED"/>
    <w:rsid w:val="003A5A5D"/>
    <w:rsid w:val="003A5F59"/>
    <w:rsid w:val="003A78F3"/>
    <w:rsid w:val="003B06F2"/>
    <w:rsid w:val="003B096E"/>
    <w:rsid w:val="003B14FF"/>
    <w:rsid w:val="003B3D94"/>
    <w:rsid w:val="003B412A"/>
    <w:rsid w:val="003B4C1E"/>
    <w:rsid w:val="003B506A"/>
    <w:rsid w:val="003C0173"/>
    <w:rsid w:val="003C1F31"/>
    <w:rsid w:val="003C510B"/>
    <w:rsid w:val="003C5909"/>
    <w:rsid w:val="003C5D3D"/>
    <w:rsid w:val="003C6BBD"/>
    <w:rsid w:val="003D2316"/>
    <w:rsid w:val="003D2B7D"/>
    <w:rsid w:val="003D3509"/>
    <w:rsid w:val="003D64C0"/>
    <w:rsid w:val="003D794D"/>
    <w:rsid w:val="003D7CC6"/>
    <w:rsid w:val="003E0131"/>
    <w:rsid w:val="003E0ABA"/>
    <w:rsid w:val="003E278B"/>
    <w:rsid w:val="003E39B4"/>
    <w:rsid w:val="003E3C1C"/>
    <w:rsid w:val="003E5751"/>
    <w:rsid w:val="003E7D2F"/>
    <w:rsid w:val="003F171B"/>
    <w:rsid w:val="003F1CBD"/>
    <w:rsid w:val="003F56DC"/>
    <w:rsid w:val="003F5821"/>
    <w:rsid w:val="003F5A71"/>
    <w:rsid w:val="0040171D"/>
    <w:rsid w:val="004034B7"/>
    <w:rsid w:val="004041F2"/>
    <w:rsid w:val="004047A2"/>
    <w:rsid w:val="004059B2"/>
    <w:rsid w:val="00405A3A"/>
    <w:rsid w:val="004109DC"/>
    <w:rsid w:val="00411AAA"/>
    <w:rsid w:val="00413114"/>
    <w:rsid w:val="00413B9E"/>
    <w:rsid w:val="004178FB"/>
    <w:rsid w:val="00417EF9"/>
    <w:rsid w:val="00423135"/>
    <w:rsid w:val="004278CE"/>
    <w:rsid w:val="00430A53"/>
    <w:rsid w:val="004317D4"/>
    <w:rsid w:val="00431A65"/>
    <w:rsid w:val="00431C8D"/>
    <w:rsid w:val="00432695"/>
    <w:rsid w:val="00434699"/>
    <w:rsid w:val="00434ADE"/>
    <w:rsid w:val="00435A31"/>
    <w:rsid w:val="004366E1"/>
    <w:rsid w:val="00437366"/>
    <w:rsid w:val="004378FB"/>
    <w:rsid w:val="0044166E"/>
    <w:rsid w:val="004440D1"/>
    <w:rsid w:val="00444D28"/>
    <w:rsid w:val="00446108"/>
    <w:rsid w:val="0044615A"/>
    <w:rsid w:val="00450262"/>
    <w:rsid w:val="00450691"/>
    <w:rsid w:val="00450CA8"/>
    <w:rsid w:val="00451384"/>
    <w:rsid w:val="00451FED"/>
    <w:rsid w:val="00452670"/>
    <w:rsid w:val="004529AC"/>
    <w:rsid w:val="004555C4"/>
    <w:rsid w:val="0045628F"/>
    <w:rsid w:val="00456E4E"/>
    <w:rsid w:val="00457155"/>
    <w:rsid w:val="004579CB"/>
    <w:rsid w:val="00461172"/>
    <w:rsid w:val="004618A1"/>
    <w:rsid w:val="0046228D"/>
    <w:rsid w:val="00466396"/>
    <w:rsid w:val="004671B7"/>
    <w:rsid w:val="00470115"/>
    <w:rsid w:val="00470811"/>
    <w:rsid w:val="00471CCD"/>
    <w:rsid w:val="004721D1"/>
    <w:rsid w:val="00472560"/>
    <w:rsid w:val="00472EF9"/>
    <w:rsid w:val="004747EB"/>
    <w:rsid w:val="00476DF3"/>
    <w:rsid w:val="00477E0A"/>
    <w:rsid w:val="004811C9"/>
    <w:rsid w:val="00482773"/>
    <w:rsid w:val="004838FA"/>
    <w:rsid w:val="0048405D"/>
    <w:rsid w:val="004859EB"/>
    <w:rsid w:val="004860D3"/>
    <w:rsid w:val="00486E3B"/>
    <w:rsid w:val="00486EA0"/>
    <w:rsid w:val="00494EBE"/>
    <w:rsid w:val="004A0410"/>
    <w:rsid w:val="004A0A81"/>
    <w:rsid w:val="004A1C7D"/>
    <w:rsid w:val="004A2332"/>
    <w:rsid w:val="004A2633"/>
    <w:rsid w:val="004A2C22"/>
    <w:rsid w:val="004A2DFA"/>
    <w:rsid w:val="004A3186"/>
    <w:rsid w:val="004A3B8C"/>
    <w:rsid w:val="004A3C07"/>
    <w:rsid w:val="004A7C75"/>
    <w:rsid w:val="004B0DFD"/>
    <w:rsid w:val="004B0E6A"/>
    <w:rsid w:val="004B1054"/>
    <w:rsid w:val="004B2F80"/>
    <w:rsid w:val="004B3404"/>
    <w:rsid w:val="004B354A"/>
    <w:rsid w:val="004B3C87"/>
    <w:rsid w:val="004B40B2"/>
    <w:rsid w:val="004B4299"/>
    <w:rsid w:val="004B5202"/>
    <w:rsid w:val="004B60FD"/>
    <w:rsid w:val="004B6877"/>
    <w:rsid w:val="004C08ED"/>
    <w:rsid w:val="004C1550"/>
    <w:rsid w:val="004C2ECE"/>
    <w:rsid w:val="004C53FA"/>
    <w:rsid w:val="004C5BF3"/>
    <w:rsid w:val="004C6120"/>
    <w:rsid w:val="004C6E60"/>
    <w:rsid w:val="004C7AC8"/>
    <w:rsid w:val="004D1BDA"/>
    <w:rsid w:val="004D2036"/>
    <w:rsid w:val="004D25A0"/>
    <w:rsid w:val="004D2AC9"/>
    <w:rsid w:val="004D2C16"/>
    <w:rsid w:val="004D3889"/>
    <w:rsid w:val="004D3B6B"/>
    <w:rsid w:val="004D3D56"/>
    <w:rsid w:val="004D3F78"/>
    <w:rsid w:val="004D6191"/>
    <w:rsid w:val="004D737D"/>
    <w:rsid w:val="004D7BFC"/>
    <w:rsid w:val="004E19F2"/>
    <w:rsid w:val="004E1F86"/>
    <w:rsid w:val="004E2ECE"/>
    <w:rsid w:val="004E4591"/>
    <w:rsid w:val="004E4D82"/>
    <w:rsid w:val="004E59C9"/>
    <w:rsid w:val="004E7E7F"/>
    <w:rsid w:val="004F13A6"/>
    <w:rsid w:val="004F19F1"/>
    <w:rsid w:val="004F1AE3"/>
    <w:rsid w:val="004F25DE"/>
    <w:rsid w:val="004F2715"/>
    <w:rsid w:val="004F73CE"/>
    <w:rsid w:val="005004E3"/>
    <w:rsid w:val="0050097D"/>
    <w:rsid w:val="00502A92"/>
    <w:rsid w:val="00502D3C"/>
    <w:rsid w:val="005041E6"/>
    <w:rsid w:val="00504FCD"/>
    <w:rsid w:val="00510561"/>
    <w:rsid w:val="00513968"/>
    <w:rsid w:val="005140EE"/>
    <w:rsid w:val="005152BF"/>
    <w:rsid w:val="00516DBC"/>
    <w:rsid w:val="00522384"/>
    <w:rsid w:val="00531A6F"/>
    <w:rsid w:val="00531D86"/>
    <w:rsid w:val="005340ED"/>
    <w:rsid w:val="005371FD"/>
    <w:rsid w:val="00540F70"/>
    <w:rsid w:val="00543492"/>
    <w:rsid w:val="00544352"/>
    <w:rsid w:val="005453C6"/>
    <w:rsid w:val="00545E54"/>
    <w:rsid w:val="00546779"/>
    <w:rsid w:val="005541E6"/>
    <w:rsid w:val="005550B6"/>
    <w:rsid w:val="00556B0B"/>
    <w:rsid w:val="00557F00"/>
    <w:rsid w:val="005608FB"/>
    <w:rsid w:val="00562084"/>
    <w:rsid w:val="005620A4"/>
    <w:rsid w:val="00563543"/>
    <w:rsid w:val="005643A7"/>
    <w:rsid w:val="00564850"/>
    <w:rsid w:val="00564945"/>
    <w:rsid w:val="0056533B"/>
    <w:rsid w:val="005658C9"/>
    <w:rsid w:val="00565C03"/>
    <w:rsid w:val="0057160B"/>
    <w:rsid w:val="00572115"/>
    <w:rsid w:val="005724B3"/>
    <w:rsid w:val="0057490B"/>
    <w:rsid w:val="005754F1"/>
    <w:rsid w:val="00575849"/>
    <w:rsid w:val="00582C6E"/>
    <w:rsid w:val="00584037"/>
    <w:rsid w:val="0058481E"/>
    <w:rsid w:val="00586DBA"/>
    <w:rsid w:val="00590091"/>
    <w:rsid w:val="00590B54"/>
    <w:rsid w:val="00593882"/>
    <w:rsid w:val="005957B4"/>
    <w:rsid w:val="00596D69"/>
    <w:rsid w:val="005973B6"/>
    <w:rsid w:val="0059770E"/>
    <w:rsid w:val="005A017B"/>
    <w:rsid w:val="005A1026"/>
    <w:rsid w:val="005A2092"/>
    <w:rsid w:val="005A2552"/>
    <w:rsid w:val="005A46BA"/>
    <w:rsid w:val="005A5053"/>
    <w:rsid w:val="005A5413"/>
    <w:rsid w:val="005A559C"/>
    <w:rsid w:val="005A6009"/>
    <w:rsid w:val="005A7192"/>
    <w:rsid w:val="005A7C53"/>
    <w:rsid w:val="005B01CD"/>
    <w:rsid w:val="005B0E8C"/>
    <w:rsid w:val="005B17E0"/>
    <w:rsid w:val="005B1B25"/>
    <w:rsid w:val="005B2170"/>
    <w:rsid w:val="005B36C7"/>
    <w:rsid w:val="005B4A28"/>
    <w:rsid w:val="005B5F8E"/>
    <w:rsid w:val="005B6D70"/>
    <w:rsid w:val="005C10E8"/>
    <w:rsid w:val="005C12CF"/>
    <w:rsid w:val="005C336E"/>
    <w:rsid w:val="005C3796"/>
    <w:rsid w:val="005C5F3B"/>
    <w:rsid w:val="005C6588"/>
    <w:rsid w:val="005C6877"/>
    <w:rsid w:val="005D076F"/>
    <w:rsid w:val="005D2158"/>
    <w:rsid w:val="005D23A9"/>
    <w:rsid w:val="005D24C5"/>
    <w:rsid w:val="005D30D6"/>
    <w:rsid w:val="005D4F47"/>
    <w:rsid w:val="005D604F"/>
    <w:rsid w:val="005E2140"/>
    <w:rsid w:val="005E50CE"/>
    <w:rsid w:val="005E5289"/>
    <w:rsid w:val="005E6562"/>
    <w:rsid w:val="005E7DE1"/>
    <w:rsid w:val="005F0BBF"/>
    <w:rsid w:val="005F2C85"/>
    <w:rsid w:val="005F493D"/>
    <w:rsid w:val="005F734D"/>
    <w:rsid w:val="005F7A3F"/>
    <w:rsid w:val="006001BF"/>
    <w:rsid w:val="0060168F"/>
    <w:rsid w:val="00601A62"/>
    <w:rsid w:val="00602B1A"/>
    <w:rsid w:val="00602EA0"/>
    <w:rsid w:val="0060646A"/>
    <w:rsid w:val="00606924"/>
    <w:rsid w:val="00607484"/>
    <w:rsid w:val="00610C80"/>
    <w:rsid w:val="00612359"/>
    <w:rsid w:val="0061248D"/>
    <w:rsid w:val="006128CF"/>
    <w:rsid w:val="006135CD"/>
    <w:rsid w:val="0061396B"/>
    <w:rsid w:val="00613BD5"/>
    <w:rsid w:val="006149EB"/>
    <w:rsid w:val="00615401"/>
    <w:rsid w:val="0062139F"/>
    <w:rsid w:val="006217B2"/>
    <w:rsid w:val="00621CBE"/>
    <w:rsid w:val="00622C13"/>
    <w:rsid w:val="0062326A"/>
    <w:rsid w:val="00624183"/>
    <w:rsid w:val="0062786A"/>
    <w:rsid w:val="00630CB3"/>
    <w:rsid w:val="00631160"/>
    <w:rsid w:val="0063494D"/>
    <w:rsid w:val="00640306"/>
    <w:rsid w:val="006407E1"/>
    <w:rsid w:val="00642406"/>
    <w:rsid w:val="006478F9"/>
    <w:rsid w:val="00650DEB"/>
    <w:rsid w:val="00650EFA"/>
    <w:rsid w:val="006528A7"/>
    <w:rsid w:val="00653B3B"/>
    <w:rsid w:val="0065417A"/>
    <w:rsid w:val="00654953"/>
    <w:rsid w:val="00656D13"/>
    <w:rsid w:val="00657981"/>
    <w:rsid w:val="0066020D"/>
    <w:rsid w:val="00660BEC"/>
    <w:rsid w:val="00660BF3"/>
    <w:rsid w:val="006612C2"/>
    <w:rsid w:val="0066398D"/>
    <w:rsid w:val="006643D9"/>
    <w:rsid w:val="00664763"/>
    <w:rsid w:val="00665C97"/>
    <w:rsid w:val="00665F93"/>
    <w:rsid w:val="00666D6D"/>
    <w:rsid w:val="00667138"/>
    <w:rsid w:val="00667260"/>
    <w:rsid w:val="00671E11"/>
    <w:rsid w:val="00673701"/>
    <w:rsid w:val="00673865"/>
    <w:rsid w:val="00673C6F"/>
    <w:rsid w:val="00675518"/>
    <w:rsid w:val="006764D5"/>
    <w:rsid w:val="0068085A"/>
    <w:rsid w:val="00681D1A"/>
    <w:rsid w:val="0068296B"/>
    <w:rsid w:val="00684A6B"/>
    <w:rsid w:val="006851A7"/>
    <w:rsid w:val="00687197"/>
    <w:rsid w:val="00687BC4"/>
    <w:rsid w:val="00687D97"/>
    <w:rsid w:val="00690FE1"/>
    <w:rsid w:val="00692072"/>
    <w:rsid w:val="00692BAF"/>
    <w:rsid w:val="006935F5"/>
    <w:rsid w:val="006938BD"/>
    <w:rsid w:val="00693AFC"/>
    <w:rsid w:val="006970F0"/>
    <w:rsid w:val="006972DD"/>
    <w:rsid w:val="006A30AD"/>
    <w:rsid w:val="006A7F3B"/>
    <w:rsid w:val="006B2340"/>
    <w:rsid w:val="006B2E8F"/>
    <w:rsid w:val="006B5573"/>
    <w:rsid w:val="006B62EB"/>
    <w:rsid w:val="006B68C3"/>
    <w:rsid w:val="006C2FE5"/>
    <w:rsid w:val="006C334A"/>
    <w:rsid w:val="006C4BB8"/>
    <w:rsid w:val="006C55C9"/>
    <w:rsid w:val="006D01AC"/>
    <w:rsid w:val="006D0C67"/>
    <w:rsid w:val="006D0F48"/>
    <w:rsid w:val="006D11EE"/>
    <w:rsid w:val="006D14CF"/>
    <w:rsid w:val="006D1963"/>
    <w:rsid w:val="006D2802"/>
    <w:rsid w:val="006D5F99"/>
    <w:rsid w:val="006D72B7"/>
    <w:rsid w:val="006E3281"/>
    <w:rsid w:val="006E43F8"/>
    <w:rsid w:val="006E5236"/>
    <w:rsid w:val="006E58EF"/>
    <w:rsid w:val="006E5E75"/>
    <w:rsid w:val="006E6173"/>
    <w:rsid w:val="006F57BE"/>
    <w:rsid w:val="006F5A69"/>
    <w:rsid w:val="006F5AA3"/>
    <w:rsid w:val="006F5BC1"/>
    <w:rsid w:val="006F79A3"/>
    <w:rsid w:val="00702AA4"/>
    <w:rsid w:val="00702BA5"/>
    <w:rsid w:val="007032F9"/>
    <w:rsid w:val="00703668"/>
    <w:rsid w:val="0070444F"/>
    <w:rsid w:val="00704BA5"/>
    <w:rsid w:val="00705EF9"/>
    <w:rsid w:val="007066ED"/>
    <w:rsid w:val="00710484"/>
    <w:rsid w:val="007104C4"/>
    <w:rsid w:val="00713C0D"/>
    <w:rsid w:val="0071454C"/>
    <w:rsid w:val="00715BA3"/>
    <w:rsid w:val="00717101"/>
    <w:rsid w:val="00717758"/>
    <w:rsid w:val="00717817"/>
    <w:rsid w:val="00717CCC"/>
    <w:rsid w:val="007211C8"/>
    <w:rsid w:val="0072242F"/>
    <w:rsid w:val="007238AA"/>
    <w:rsid w:val="00730142"/>
    <w:rsid w:val="0073040C"/>
    <w:rsid w:val="007304CD"/>
    <w:rsid w:val="00730A38"/>
    <w:rsid w:val="00731C45"/>
    <w:rsid w:val="0073393E"/>
    <w:rsid w:val="00734F0F"/>
    <w:rsid w:val="00736622"/>
    <w:rsid w:val="00740946"/>
    <w:rsid w:val="00741EDA"/>
    <w:rsid w:val="00743626"/>
    <w:rsid w:val="00744A5B"/>
    <w:rsid w:val="0074514C"/>
    <w:rsid w:val="007451CF"/>
    <w:rsid w:val="00746CC6"/>
    <w:rsid w:val="007473A5"/>
    <w:rsid w:val="007474BB"/>
    <w:rsid w:val="00751932"/>
    <w:rsid w:val="00753823"/>
    <w:rsid w:val="0075386F"/>
    <w:rsid w:val="00754CBC"/>
    <w:rsid w:val="00754E91"/>
    <w:rsid w:val="00756176"/>
    <w:rsid w:val="00756DCA"/>
    <w:rsid w:val="00760C01"/>
    <w:rsid w:val="00761AFC"/>
    <w:rsid w:val="00762775"/>
    <w:rsid w:val="0076556B"/>
    <w:rsid w:val="007701A7"/>
    <w:rsid w:val="00770D1F"/>
    <w:rsid w:val="00771A8D"/>
    <w:rsid w:val="00775014"/>
    <w:rsid w:val="00776CA4"/>
    <w:rsid w:val="007775B7"/>
    <w:rsid w:val="00777769"/>
    <w:rsid w:val="00781D1B"/>
    <w:rsid w:val="00782487"/>
    <w:rsid w:val="0078269C"/>
    <w:rsid w:val="007834C1"/>
    <w:rsid w:val="0078626F"/>
    <w:rsid w:val="00793396"/>
    <w:rsid w:val="00794147"/>
    <w:rsid w:val="00795410"/>
    <w:rsid w:val="0079598B"/>
    <w:rsid w:val="007A10DC"/>
    <w:rsid w:val="007A2A01"/>
    <w:rsid w:val="007A6329"/>
    <w:rsid w:val="007A67E5"/>
    <w:rsid w:val="007A6C99"/>
    <w:rsid w:val="007A75BB"/>
    <w:rsid w:val="007B0023"/>
    <w:rsid w:val="007B0D98"/>
    <w:rsid w:val="007B18BC"/>
    <w:rsid w:val="007B2060"/>
    <w:rsid w:val="007B20FB"/>
    <w:rsid w:val="007B507D"/>
    <w:rsid w:val="007B6317"/>
    <w:rsid w:val="007C1726"/>
    <w:rsid w:val="007C3C0C"/>
    <w:rsid w:val="007C46F4"/>
    <w:rsid w:val="007C6BF6"/>
    <w:rsid w:val="007C771E"/>
    <w:rsid w:val="007D051B"/>
    <w:rsid w:val="007D150E"/>
    <w:rsid w:val="007D18EB"/>
    <w:rsid w:val="007D31A3"/>
    <w:rsid w:val="007D6CB1"/>
    <w:rsid w:val="007E0B6F"/>
    <w:rsid w:val="007E0CD0"/>
    <w:rsid w:val="007E1F0E"/>
    <w:rsid w:val="007E2231"/>
    <w:rsid w:val="007E29F7"/>
    <w:rsid w:val="007E2BBA"/>
    <w:rsid w:val="007E51B3"/>
    <w:rsid w:val="007E5304"/>
    <w:rsid w:val="007E6250"/>
    <w:rsid w:val="007E6C17"/>
    <w:rsid w:val="007E7772"/>
    <w:rsid w:val="007E7ED3"/>
    <w:rsid w:val="007F0B48"/>
    <w:rsid w:val="007F27CC"/>
    <w:rsid w:val="007F2F62"/>
    <w:rsid w:val="007F44AA"/>
    <w:rsid w:val="007F45EA"/>
    <w:rsid w:val="007F5F5E"/>
    <w:rsid w:val="007F6A3A"/>
    <w:rsid w:val="007F7B35"/>
    <w:rsid w:val="008003A0"/>
    <w:rsid w:val="00802123"/>
    <w:rsid w:val="00802824"/>
    <w:rsid w:val="0080302A"/>
    <w:rsid w:val="00803558"/>
    <w:rsid w:val="0080385A"/>
    <w:rsid w:val="00803868"/>
    <w:rsid w:val="0080498F"/>
    <w:rsid w:val="008064C8"/>
    <w:rsid w:val="00806EAF"/>
    <w:rsid w:val="00810984"/>
    <w:rsid w:val="008117C9"/>
    <w:rsid w:val="00813FF6"/>
    <w:rsid w:val="008206D1"/>
    <w:rsid w:val="00821E91"/>
    <w:rsid w:val="00822902"/>
    <w:rsid w:val="00822AE8"/>
    <w:rsid w:val="00822D5D"/>
    <w:rsid w:val="00823806"/>
    <w:rsid w:val="00823A92"/>
    <w:rsid w:val="00823E1E"/>
    <w:rsid w:val="00827345"/>
    <w:rsid w:val="0083023C"/>
    <w:rsid w:val="0083071C"/>
    <w:rsid w:val="00830E33"/>
    <w:rsid w:val="00831C3F"/>
    <w:rsid w:val="008333B1"/>
    <w:rsid w:val="00833B02"/>
    <w:rsid w:val="00833B8E"/>
    <w:rsid w:val="00836874"/>
    <w:rsid w:val="008404D3"/>
    <w:rsid w:val="008409AC"/>
    <w:rsid w:val="00841CEB"/>
    <w:rsid w:val="008427AD"/>
    <w:rsid w:val="00842B7C"/>
    <w:rsid w:val="008460BD"/>
    <w:rsid w:val="00847CE3"/>
    <w:rsid w:val="008517F9"/>
    <w:rsid w:val="00855EAA"/>
    <w:rsid w:val="00861006"/>
    <w:rsid w:val="008634EB"/>
    <w:rsid w:val="00863AAD"/>
    <w:rsid w:val="00866DCF"/>
    <w:rsid w:val="00867443"/>
    <w:rsid w:val="008706DF"/>
    <w:rsid w:val="00870E53"/>
    <w:rsid w:val="00871255"/>
    <w:rsid w:val="00872A97"/>
    <w:rsid w:val="008730AE"/>
    <w:rsid w:val="00875883"/>
    <w:rsid w:val="0087625B"/>
    <w:rsid w:val="00877494"/>
    <w:rsid w:val="00880E32"/>
    <w:rsid w:val="00881717"/>
    <w:rsid w:val="008831B5"/>
    <w:rsid w:val="0089023E"/>
    <w:rsid w:val="0089182B"/>
    <w:rsid w:val="00894DF8"/>
    <w:rsid w:val="00896DB8"/>
    <w:rsid w:val="008A0746"/>
    <w:rsid w:val="008A0A3A"/>
    <w:rsid w:val="008A15FA"/>
    <w:rsid w:val="008A1C08"/>
    <w:rsid w:val="008A2965"/>
    <w:rsid w:val="008A35D4"/>
    <w:rsid w:val="008A4FBE"/>
    <w:rsid w:val="008A6E7D"/>
    <w:rsid w:val="008B3E51"/>
    <w:rsid w:val="008B4878"/>
    <w:rsid w:val="008B5C96"/>
    <w:rsid w:val="008B7409"/>
    <w:rsid w:val="008B744E"/>
    <w:rsid w:val="008C142C"/>
    <w:rsid w:val="008C181E"/>
    <w:rsid w:val="008C2EAA"/>
    <w:rsid w:val="008C49CB"/>
    <w:rsid w:val="008C4B2C"/>
    <w:rsid w:val="008C5A94"/>
    <w:rsid w:val="008C5E24"/>
    <w:rsid w:val="008C5E34"/>
    <w:rsid w:val="008C6CA8"/>
    <w:rsid w:val="008C7CA7"/>
    <w:rsid w:val="008D0649"/>
    <w:rsid w:val="008D06E8"/>
    <w:rsid w:val="008D23D2"/>
    <w:rsid w:val="008D2C62"/>
    <w:rsid w:val="008D31FE"/>
    <w:rsid w:val="008D5956"/>
    <w:rsid w:val="008D5C6F"/>
    <w:rsid w:val="008D627A"/>
    <w:rsid w:val="008D7AB6"/>
    <w:rsid w:val="008E06BB"/>
    <w:rsid w:val="008E1210"/>
    <w:rsid w:val="008F1E94"/>
    <w:rsid w:val="008F1F43"/>
    <w:rsid w:val="008F290C"/>
    <w:rsid w:val="008F485B"/>
    <w:rsid w:val="008F5ECF"/>
    <w:rsid w:val="009015E4"/>
    <w:rsid w:val="00902177"/>
    <w:rsid w:val="0090240D"/>
    <w:rsid w:val="009036DC"/>
    <w:rsid w:val="0090373A"/>
    <w:rsid w:val="00903CA3"/>
    <w:rsid w:val="009042A9"/>
    <w:rsid w:val="00904904"/>
    <w:rsid w:val="009051F3"/>
    <w:rsid w:val="00905932"/>
    <w:rsid w:val="00905C8B"/>
    <w:rsid w:val="00905DA5"/>
    <w:rsid w:val="009102D3"/>
    <w:rsid w:val="009122CF"/>
    <w:rsid w:val="00922E8D"/>
    <w:rsid w:val="00923B29"/>
    <w:rsid w:val="009271EC"/>
    <w:rsid w:val="00927A21"/>
    <w:rsid w:val="00927A51"/>
    <w:rsid w:val="00927F5D"/>
    <w:rsid w:val="00931A62"/>
    <w:rsid w:val="009321F9"/>
    <w:rsid w:val="009325AA"/>
    <w:rsid w:val="00932AB5"/>
    <w:rsid w:val="00933882"/>
    <w:rsid w:val="0093540C"/>
    <w:rsid w:val="00935845"/>
    <w:rsid w:val="00937FB5"/>
    <w:rsid w:val="00941F9F"/>
    <w:rsid w:val="00942134"/>
    <w:rsid w:val="009437D2"/>
    <w:rsid w:val="009445D0"/>
    <w:rsid w:val="00945DF2"/>
    <w:rsid w:val="009519B8"/>
    <w:rsid w:val="009529B7"/>
    <w:rsid w:val="00956460"/>
    <w:rsid w:val="009604CC"/>
    <w:rsid w:val="00961636"/>
    <w:rsid w:val="00964297"/>
    <w:rsid w:val="00964DF9"/>
    <w:rsid w:val="009658EC"/>
    <w:rsid w:val="009676AD"/>
    <w:rsid w:val="00973017"/>
    <w:rsid w:val="00974286"/>
    <w:rsid w:val="009778FE"/>
    <w:rsid w:val="009807F2"/>
    <w:rsid w:val="009816DD"/>
    <w:rsid w:val="009818AB"/>
    <w:rsid w:val="00981E02"/>
    <w:rsid w:val="00982217"/>
    <w:rsid w:val="00982458"/>
    <w:rsid w:val="00983605"/>
    <w:rsid w:val="00984346"/>
    <w:rsid w:val="0098610F"/>
    <w:rsid w:val="00986887"/>
    <w:rsid w:val="009900DF"/>
    <w:rsid w:val="00990EF7"/>
    <w:rsid w:val="009913B6"/>
    <w:rsid w:val="00991661"/>
    <w:rsid w:val="00991BAE"/>
    <w:rsid w:val="00996D1B"/>
    <w:rsid w:val="009970DA"/>
    <w:rsid w:val="0099774D"/>
    <w:rsid w:val="009A15E8"/>
    <w:rsid w:val="009A1CA4"/>
    <w:rsid w:val="009A1EE0"/>
    <w:rsid w:val="009A3B51"/>
    <w:rsid w:val="009A3B9A"/>
    <w:rsid w:val="009A65D9"/>
    <w:rsid w:val="009A6A61"/>
    <w:rsid w:val="009A6B55"/>
    <w:rsid w:val="009B4607"/>
    <w:rsid w:val="009B4EC0"/>
    <w:rsid w:val="009B55FD"/>
    <w:rsid w:val="009B5C78"/>
    <w:rsid w:val="009B5FC8"/>
    <w:rsid w:val="009B7017"/>
    <w:rsid w:val="009B71C1"/>
    <w:rsid w:val="009B7C05"/>
    <w:rsid w:val="009C1ABD"/>
    <w:rsid w:val="009C33F0"/>
    <w:rsid w:val="009C519F"/>
    <w:rsid w:val="009C76B5"/>
    <w:rsid w:val="009D14F0"/>
    <w:rsid w:val="009D1E0F"/>
    <w:rsid w:val="009D4114"/>
    <w:rsid w:val="009D59C3"/>
    <w:rsid w:val="009D6C15"/>
    <w:rsid w:val="009D6CC6"/>
    <w:rsid w:val="009D7352"/>
    <w:rsid w:val="009D794A"/>
    <w:rsid w:val="009D795F"/>
    <w:rsid w:val="009E0E21"/>
    <w:rsid w:val="009E0EAC"/>
    <w:rsid w:val="009E1D9C"/>
    <w:rsid w:val="009E321A"/>
    <w:rsid w:val="009E3334"/>
    <w:rsid w:val="009E4802"/>
    <w:rsid w:val="009E62A2"/>
    <w:rsid w:val="009E6520"/>
    <w:rsid w:val="009F275F"/>
    <w:rsid w:val="009F3FA0"/>
    <w:rsid w:val="009F4D83"/>
    <w:rsid w:val="009F5093"/>
    <w:rsid w:val="009F748C"/>
    <w:rsid w:val="009F7B0C"/>
    <w:rsid w:val="00A004AE"/>
    <w:rsid w:val="00A00595"/>
    <w:rsid w:val="00A022C9"/>
    <w:rsid w:val="00A044D0"/>
    <w:rsid w:val="00A05D20"/>
    <w:rsid w:val="00A111CA"/>
    <w:rsid w:val="00A1171E"/>
    <w:rsid w:val="00A11B5B"/>
    <w:rsid w:val="00A1270B"/>
    <w:rsid w:val="00A14D1A"/>
    <w:rsid w:val="00A20766"/>
    <w:rsid w:val="00A242F2"/>
    <w:rsid w:val="00A305F5"/>
    <w:rsid w:val="00A30E58"/>
    <w:rsid w:val="00A31610"/>
    <w:rsid w:val="00A32FE9"/>
    <w:rsid w:val="00A33145"/>
    <w:rsid w:val="00A337C8"/>
    <w:rsid w:val="00A343CC"/>
    <w:rsid w:val="00A34769"/>
    <w:rsid w:val="00A3527C"/>
    <w:rsid w:val="00A36CFF"/>
    <w:rsid w:val="00A3713F"/>
    <w:rsid w:val="00A40A6F"/>
    <w:rsid w:val="00A40AAA"/>
    <w:rsid w:val="00A41ADF"/>
    <w:rsid w:val="00A41C18"/>
    <w:rsid w:val="00A42AD2"/>
    <w:rsid w:val="00A437B9"/>
    <w:rsid w:val="00A43F4F"/>
    <w:rsid w:val="00A46C45"/>
    <w:rsid w:val="00A50896"/>
    <w:rsid w:val="00A52F13"/>
    <w:rsid w:val="00A55F6B"/>
    <w:rsid w:val="00A566F1"/>
    <w:rsid w:val="00A573C1"/>
    <w:rsid w:val="00A57972"/>
    <w:rsid w:val="00A6491F"/>
    <w:rsid w:val="00A67637"/>
    <w:rsid w:val="00A71E77"/>
    <w:rsid w:val="00A72E9E"/>
    <w:rsid w:val="00A74667"/>
    <w:rsid w:val="00A755DF"/>
    <w:rsid w:val="00A7588B"/>
    <w:rsid w:val="00A75E90"/>
    <w:rsid w:val="00A77D85"/>
    <w:rsid w:val="00A77E68"/>
    <w:rsid w:val="00A816F1"/>
    <w:rsid w:val="00A816F4"/>
    <w:rsid w:val="00A820FA"/>
    <w:rsid w:val="00A8313B"/>
    <w:rsid w:val="00A87C60"/>
    <w:rsid w:val="00A87D7D"/>
    <w:rsid w:val="00A91085"/>
    <w:rsid w:val="00A924DC"/>
    <w:rsid w:val="00A9401E"/>
    <w:rsid w:val="00A9696C"/>
    <w:rsid w:val="00AA0E3A"/>
    <w:rsid w:val="00AA19CB"/>
    <w:rsid w:val="00AA348B"/>
    <w:rsid w:val="00AA44BF"/>
    <w:rsid w:val="00AA472C"/>
    <w:rsid w:val="00AA6202"/>
    <w:rsid w:val="00AA7271"/>
    <w:rsid w:val="00AA7376"/>
    <w:rsid w:val="00AA73EC"/>
    <w:rsid w:val="00AB1AF9"/>
    <w:rsid w:val="00AB21E8"/>
    <w:rsid w:val="00AB2460"/>
    <w:rsid w:val="00AB2AD7"/>
    <w:rsid w:val="00AB33B3"/>
    <w:rsid w:val="00AB4068"/>
    <w:rsid w:val="00AB61B5"/>
    <w:rsid w:val="00AB7C88"/>
    <w:rsid w:val="00AC0E40"/>
    <w:rsid w:val="00AC338F"/>
    <w:rsid w:val="00AC4213"/>
    <w:rsid w:val="00AC4FF3"/>
    <w:rsid w:val="00AC5728"/>
    <w:rsid w:val="00AC7D3F"/>
    <w:rsid w:val="00AD1BF6"/>
    <w:rsid w:val="00AD2297"/>
    <w:rsid w:val="00AD23E9"/>
    <w:rsid w:val="00AD2B1D"/>
    <w:rsid w:val="00AD3613"/>
    <w:rsid w:val="00AD3919"/>
    <w:rsid w:val="00AD3D50"/>
    <w:rsid w:val="00AD453D"/>
    <w:rsid w:val="00AD500F"/>
    <w:rsid w:val="00AD5B5B"/>
    <w:rsid w:val="00AD60EC"/>
    <w:rsid w:val="00AE22FF"/>
    <w:rsid w:val="00AE2EE2"/>
    <w:rsid w:val="00AE35B8"/>
    <w:rsid w:val="00AE362F"/>
    <w:rsid w:val="00AE3EC7"/>
    <w:rsid w:val="00AE41F3"/>
    <w:rsid w:val="00AE6EBD"/>
    <w:rsid w:val="00AE6F84"/>
    <w:rsid w:val="00AF09E2"/>
    <w:rsid w:val="00AF171F"/>
    <w:rsid w:val="00AF31B9"/>
    <w:rsid w:val="00AF35B5"/>
    <w:rsid w:val="00AF63D1"/>
    <w:rsid w:val="00AF7999"/>
    <w:rsid w:val="00AF7F11"/>
    <w:rsid w:val="00B00E1F"/>
    <w:rsid w:val="00B0245F"/>
    <w:rsid w:val="00B03024"/>
    <w:rsid w:val="00B0315D"/>
    <w:rsid w:val="00B040BE"/>
    <w:rsid w:val="00B04ED0"/>
    <w:rsid w:val="00B059A6"/>
    <w:rsid w:val="00B063AD"/>
    <w:rsid w:val="00B1024E"/>
    <w:rsid w:val="00B11370"/>
    <w:rsid w:val="00B115F6"/>
    <w:rsid w:val="00B12276"/>
    <w:rsid w:val="00B12902"/>
    <w:rsid w:val="00B134A9"/>
    <w:rsid w:val="00B140C9"/>
    <w:rsid w:val="00B15844"/>
    <w:rsid w:val="00B170C6"/>
    <w:rsid w:val="00B17CB7"/>
    <w:rsid w:val="00B17DC6"/>
    <w:rsid w:val="00B217FD"/>
    <w:rsid w:val="00B21831"/>
    <w:rsid w:val="00B22408"/>
    <w:rsid w:val="00B22CB8"/>
    <w:rsid w:val="00B2769F"/>
    <w:rsid w:val="00B31B2F"/>
    <w:rsid w:val="00B3247D"/>
    <w:rsid w:val="00B32B43"/>
    <w:rsid w:val="00B336D1"/>
    <w:rsid w:val="00B36A02"/>
    <w:rsid w:val="00B400E7"/>
    <w:rsid w:val="00B4286C"/>
    <w:rsid w:val="00B457E5"/>
    <w:rsid w:val="00B45BD7"/>
    <w:rsid w:val="00B47F01"/>
    <w:rsid w:val="00B50042"/>
    <w:rsid w:val="00B51759"/>
    <w:rsid w:val="00B522AE"/>
    <w:rsid w:val="00B53005"/>
    <w:rsid w:val="00B53D94"/>
    <w:rsid w:val="00B554E9"/>
    <w:rsid w:val="00B56036"/>
    <w:rsid w:val="00B561FB"/>
    <w:rsid w:val="00B5781B"/>
    <w:rsid w:val="00B601B7"/>
    <w:rsid w:val="00B60DD5"/>
    <w:rsid w:val="00B60E6B"/>
    <w:rsid w:val="00B63160"/>
    <w:rsid w:val="00B64714"/>
    <w:rsid w:val="00B64AF4"/>
    <w:rsid w:val="00B657D0"/>
    <w:rsid w:val="00B65EA3"/>
    <w:rsid w:val="00B66B90"/>
    <w:rsid w:val="00B70A65"/>
    <w:rsid w:val="00B70AEF"/>
    <w:rsid w:val="00B70DB4"/>
    <w:rsid w:val="00B70FC2"/>
    <w:rsid w:val="00B71843"/>
    <w:rsid w:val="00B7238D"/>
    <w:rsid w:val="00B73499"/>
    <w:rsid w:val="00B73EFE"/>
    <w:rsid w:val="00B74323"/>
    <w:rsid w:val="00B759DB"/>
    <w:rsid w:val="00B80E43"/>
    <w:rsid w:val="00B8411A"/>
    <w:rsid w:val="00B91361"/>
    <w:rsid w:val="00B941CA"/>
    <w:rsid w:val="00BA0080"/>
    <w:rsid w:val="00BA172F"/>
    <w:rsid w:val="00BA184B"/>
    <w:rsid w:val="00BA232E"/>
    <w:rsid w:val="00BA5290"/>
    <w:rsid w:val="00BA580A"/>
    <w:rsid w:val="00BB6A5F"/>
    <w:rsid w:val="00BB6DAB"/>
    <w:rsid w:val="00BC4B19"/>
    <w:rsid w:val="00BD0C68"/>
    <w:rsid w:val="00BD16F1"/>
    <w:rsid w:val="00BD3DB8"/>
    <w:rsid w:val="00BD5487"/>
    <w:rsid w:val="00BD7367"/>
    <w:rsid w:val="00BD78CE"/>
    <w:rsid w:val="00BD7E44"/>
    <w:rsid w:val="00BE3BE6"/>
    <w:rsid w:val="00BE3F3B"/>
    <w:rsid w:val="00BE5996"/>
    <w:rsid w:val="00BE6952"/>
    <w:rsid w:val="00BE7166"/>
    <w:rsid w:val="00BF44A7"/>
    <w:rsid w:val="00BF4AAB"/>
    <w:rsid w:val="00BF5686"/>
    <w:rsid w:val="00BF56A5"/>
    <w:rsid w:val="00BF630E"/>
    <w:rsid w:val="00BF65ED"/>
    <w:rsid w:val="00BF738F"/>
    <w:rsid w:val="00C05545"/>
    <w:rsid w:val="00C05FB9"/>
    <w:rsid w:val="00C10898"/>
    <w:rsid w:val="00C12101"/>
    <w:rsid w:val="00C12111"/>
    <w:rsid w:val="00C123CD"/>
    <w:rsid w:val="00C149D5"/>
    <w:rsid w:val="00C14B6F"/>
    <w:rsid w:val="00C15711"/>
    <w:rsid w:val="00C163BE"/>
    <w:rsid w:val="00C16816"/>
    <w:rsid w:val="00C16A9A"/>
    <w:rsid w:val="00C1768B"/>
    <w:rsid w:val="00C179AD"/>
    <w:rsid w:val="00C20178"/>
    <w:rsid w:val="00C20AB3"/>
    <w:rsid w:val="00C216BA"/>
    <w:rsid w:val="00C21849"/>
    <w:rsid w:val="00C222E0"/>
    <w:rsid w:val="00C253BF"/>
    <w:rsid w:val="00C25C7A"/>
    <w:rsid w:val="00C306A0"/>
    <w:rsid w:val="00C31721"/>
    <w:rsid w:val="00C33DF9"/>
    <w:rsid w:val="00C34237"/>
    <w:rsid w:val="00C37851"/>
    <w:rsid w:val="00C37AE4"/>
    <w:rsid w:val="00C404B1"/>
    <w:rsid w:val="00C410C5"/>
    <w:rsid w:val="00C420A8"/>
    <w:rsid w:val="00C429C4"/>
    <w:rsid w:val="00C439AB"/>
    <w:rsid w:val="00C442A2"/>
    <w:rsid w:val="00C44B75"/>
    <w:rsid w:val="00C4585A"/>
    <w:rsid w:val="00C464F4"/>
    <w:rsid w:val="00C46792"/>
    <w:rsid w:val="00C519A5"/>
    <w:rsid w:val="00C553FF"/>
    <w:rsid w:val="00C571E1"/>
    <w:rsid w:val="00C60B5C"/>
    <w:rsid w:val="00C6172D"/>
    <w:rsid w:val="00C61BEE"/>
    <w:rsid w:val="00C645A1"/>
    <w:rsid w:val="00C647BE"/>
    <w:rsid w:val="00C64A6B"/>
    <w:rsid w:val="00C64B17"/>
    <w:rsid w:val="00C651DB"/>
    <w:rsid w:val="00C6572E"/>
    <w:rsid w:val="00C65FA4"/>
    <w:rsid w:val="00C66906"/>
    <w:rsid w:val="00C671C6"/>
    <w:rsid w:val="00C67C4C"/>
    <w:rsid w:val="00C7004B"/>
    <w:rsid w:val="00C70F36"/>
    <w:rsid w:val="00C7420C"/>
    <w:rsid w:val="00C772D8"/>
    <w:rsid w:val="00C81F7E"/>
    <w:rsid w:val="00C82323"/>
    <w:rsid w:val="00C82C81"/>
    <w:rsid w:val="00C83189"/>
    <w:rsid w:val="00C8559A"/>
    <w:rsid w:val="00C86379"/>
    <w:rsid w:val="00C8722A"/>
    <w:rsid w:val="00C933CE"/>
    <w:rsid w:val="00C93D4A"/>
    <w:rsid w:val="00C94109"/>
    <w:rsid w:val="00C94C1E"/>
    <w:rsid w:val="00C975B1"/>
    <w:rsid w:val="00CA2F5B"/>
    <w:rsid w:val="00CA331B"/>
    <w:rsid w:val="00CA76BC"/>
    <w:rsid w:val="00CB0BBA"/>
    <w:rsid w:val="00CB52AF"/>
    <w:rsid w:val="00CB5DF7"/>
    <w:rsid w:val="00CB7D87"/>
    <w:rsid w:val="00CC0636"/>
    <w:rsid w:val="00CC34A4"/>
    <w:rsid w:val="00CC4800"/>
    <w:rsid w:val="00CC5F8E"/>
    <w:rsid w:val="00CC7D8F"/>
    <w:rsid w:val="00CD1FC2"/>
    <w:rsid w:val="00CD3B48"/>
    <w:rsid w:val="00CD449D"/>
    <w:rsid w:val="00CD4B2B"/>
    <w:rsid w:val="00CD5166"/>
    <w:rsid w:val="00CD572D"/>
    <w:rsid w:val="00CD5EAC"/>
    <w:rsid w:val="00CE2FD5"/>
    <w:rsid w:val="00CE3145"/>
    <w:rsid w:val="00CE483F"/>
    <w:rsid w:val="00CE5B36"/>
    <w:rsid w:val="00CF155E"/>
    <w:rsid w:val="00CF427D"/>
    <w:rsid w:val="00CF6C3A"/>
    <w:rsid w:val="00CF6FFC"/>
    <w:rsid w:val="00CF76E9"/>
    <w:rsid w:val="00D0065F"/>
    <w:rsid w:val="00D00738"/>
    <w:rsid w:val="00D0268D"/>
    <w:rsid w:val="00D02BD3"/>
    <w:rsid w:val="00D034B6"/>
    <w:rsid w:val="00D03541"/>
    <w:rsid w:val="00D043A9"/>
    <w:rsid w:val="00D04880"/>
    <w:rsid w:val="00D0755C"/>
    <w:rsid w:val="00D10415"/>
    <w:rsid w:val="00D10F20"/>
    <w:rsid w:val="00D12C2E"/>
    <w:rsid w:val="00D13025"/>
    <w:rsid w:val="00D1368A"/>
    <w:rsid w:val="00D14280"/>
    <w:rsid w:val="00D1524D"/>
    <w:rsid w:val="00D1665C"/>
    <w:rsid w:val="00D17CFB"/>
    <w:rsid w:val="00D20633"/>
    <w:rsid w:val="00D20E00"/>
    <w:rsid w:val="00D21C5D"/>
    <w:rsid w:val="00D22010"/>
    <w:rsid w:val="00D238E3"/>
    <w:rsid w:val="00D23C59"/>
    <w:rsid w:val="00D2595C"/>
    <w:rsid w:val="00D27329"/>
    <w:rsid w:val="00D315EA"/>
    <w:rsid w:val="00D31808"/>
    <w:rsid w:val="00D318B4"/>
    <w:rsid w:val="00D335FA"/>
    <w:rsid w:val="00D347C9"/>
    <w:rsid w:val="00D34FE5"/>
    <w:rsid w:val="00D35572"/>
    <w:rsid w:val="00D35705"/>
    <w:rsid w:val="00D35B58"/>
    <w:rsid w:val="00D36D9F"/>
    <w:rsid w:val="00D41C7B"/>
    <w:rsid w:val="00D43650"/>
    <w:rsid w:val="00D43CB0"/>
    <w:rsid w:val="00D44B07"/>
    <w:rsid w:val="00D465B4"/>
    <w:rsid w:val="00D46862"/>
    <w:rsid w:val="00D46A5B"/>
    <w:rsid w:val="00D478F4"/>
    <w:rsid w:val="00D479D7"/>
    <w:rsid w:val="00D518B4"/>
    <w:rsid w:val="00D52D27"/>
    <w:rsid w:val="00D53718"/>
    <w:rsid w:val="00D560D4"/>
    <w:rsid w:val="00D57B5B"/>
    <w:rsid w:val="00D605CC"/>
    <w:rsid w:val="00D6060E"/>
    <w:rsid w:val="00D6191F"/>
    <w:rsid w:val="00D62E86"/>
    <w:rsid w:val="00D65088"/>
    <w:rsid w:val="00D65275"/>
    <w:rsid w:val="00D66F90"/>
    <w:rsid w:val="00D726E3"/>
    <w:rsid w:val="00D72B93"/>
    <w:rsid w:val="00D74EA1"/>
    <w:rsid w:val="00D75087"/>
    <w:rsid w:val="00D77618"/>
    <w:rsid w:val="00D80A22"/>
    <w:rsid w:val="00D80AFB"/>
    <w:rsid w:val="00D844F2"/>
    <w:rsid w:val="00D90467"/>
    <w:rsid w:val="00D907AF"/>
    <w:rsid w:val="00D920DD"/>
    <w:rsid w:val="00D9283C"/>
    <w:rsid w:val="00D94D1F"/>
    <w:rsid w:val="00D96786"/>
    <w:rsid w:val="00DA1398"/>
    <w:rsid w:val="00DA3314"/>
    <w:rsid w:val="00DA3A02"/>
    <w:rsid w:val="00DA5384"/>
    <w:rsid w:val="00DA7DE1"/>
    <w:rsid w:val="00DB0E9C"/>
    <w:rsid w:val="00DB1845"/>
    <w:rsid w:val="00DB25EE"/>
    <w:rsid w:val="00DB26D8"/>
    <w:rsid w:val="00DB2FC4"/>
    <w:rsid w:val="00DB3328"/>
    <w:rsid w:val="00DB3B4C"/>
    <w:rsid w:val="00DB49CB"/>
    <w:rsid w:val="00DB5751"/>
    <w:rsid w:val="00DB6CB9"/>
    <w:rsid w:val="00DC25BB"/>
    <w:rsid w:val="00DC3CD4"/>
    <w:rsid w:val="00DC3F5A"/>
    <w:rsid w:val="00DC54FE"/>
    <w:rsid w:val="00DC576F"/>
    <w:rsid w:val="00DC57D1"/>
    <w:rsid w:val="00DC6870"/>
    <w:rsid w:val="00DC75AC"/>
    <w:rsid w:val="00DD0FDA"/>
    <w:rsid w:val="00DD1D0E"/>
    <w:rsid w:val="00DD2070"/>
    <w:rsid w:val="00DD2618"/>
    <w:rsid w:val="00DD2661"/>
    <w:rsid w:val="00DD5757"/>
    <w:rsid w:val="00DD736D"/>
    <w:rsid w:val="00DD7EA0"/>
    <w:rsid w:val="00DE050B"/>
    <w:rsid w:val="00DE5ECC"/>
    <w:rsid w:val="00DF1F88"/>
    <w:rsid w:val="00DF266E"/>
    <w:rsid w:val="00DF299B"/>
    <w:rsid w:val="00DF3169"/>
    <w:rsid w:val="00DF47F1"/>
    <w:rsid w:val="00DF6A95"/>
    <w:rsid w:val="00E00117"/>
    <w:rsid w:val="00E0534B"/>
    <w:rsid w:val="00E106EC"/>
    <w:rsid w:val="00E108E4"/>
    <w:rsid w:val="00E12FBE"/>
    <w:rsid w:val="00E130D3"/>
    <w:rsid w:val="00E132A2"/>
    <w:rsid w:val="00E1639B"/>
    <w:rsid w:val="00E175DA"/>
    <w:rsid w:val="00E2134E"/>
    <w:rsid w:val="00E21614"/>
    <w:rsid w:val="00E23E39"/>
    <w:rsid w:val="00E24706"/>
    <w:rsid w:val="00E25FD6"/>
    <w:rsid w:val="00E30A68"/>
    <w:rsid w:val="00E31FF6"/>
    <w:rsid w:val="00E32C33"/>
    <w:rsid w:val="00E34EB9"/>
    <w:rsid w:val="00E3669C"/>
    <w:rsid w:val="00E37160"/>
    <w:rsid w:val="00E40611"/>
    <w:rsid w:val="00E40BD3"/>
    <w:rsid w:val="00E41DE0"/>
    <w:rsid w:val="00E422E4"/>
    <w:rsid w:val="00E43281"/>
    <w:rsid w:val="00E438E1"/>
    <w:rsid w:val="00E43C52"/>
    <w:rsid w:val="00E43D91"/>
    <w:rsid w:val="00E44035"/>
    <w:rsid w:val="00E47E07"/>
    <w:rsid w:val="00E50445"/>
    <w:rsid w:val="00E50992"/>
    <w:rsid w:val="00E525F7"/>
    <w:rsid w:val="00E52CA4"/>
    <w:rsid w:val="00E54546"/>
    <w:rsid w:val="00E54738"/>
    <w:rsid w:val="00E564DA"/>
    <w:rsid w:val="00E5685F"/>
    <w:rsid w:val="00E571D4"/>
    <w:rsid w:val="00E571E9"/>
    <w:rsid w:val="00E5747A"/>
    <w:rsid w:val="00E63D70"/>
    <w:rsid w:val="00E64225"/>
    <w:rsid w:val="00E660F8"/>
    <w:rsid w:val="00E66BC3"/>
    <w:rsid w:val="00E7014A"/>
    <w:rsid w:val="00E703C4"/>
    <w:rsid w:val="00E72B3C"/>
    <w:rsid w:val="00E752E9"/>
    <w:rsid w:val="00E7588F"/>
    <w:rsid w:val="00E77BBC"/>
    <w:rsid w:val="00E77C9E"/>
    <w:rsid w:val="00E82055"/>
    <w:rsid w:val="00E82DBD"/>
    <w:rsid w:val="00E83B9D"/>
    <w:rsid w:val="00E85C4D"/>
    <w:rsid w:val="00E87717"/>
    <w:rsid w:val="00E9029F"/>
    <w:rsid w:val="00E90485"/>
    <w:rsid w:val="00E90E1D"/>
    <w:rsid w:val="00E915B4"/>
    <w:rsid w:val="00E91A6E"/>
    <w:rsid w:val="00E92EF3"/>
    <w:rsid w:val="00E9308C"/>
    <w:rsid w:val="00E93304"/>
    <w:rsid w:val="00E94E02"/>
    <w:rsid w:val="00E94EE6"/>
    <w:rsid w:val="00E969CC"/>
    <w:rsid w:val="00EA0264"/>
    <w:rsid w:val="00EA066B"/>
    <w:rsid w:val="00EA4166"/>
    <w:rsid w:val="00EA4995"/>
    <w:rsid w:val="00EA563F"/>
    <w:rsid w:val="00EA72C4"/>
    <w:rsid w:val="00EB0EF0"/>
    <w:rsid w:val="00EB0FFE"/>
    <w:rsid w:val="00EB202D"/>
    <w:rsid w:val="00EB3C63"/>
    <w:rsid w:val="00EB3C86"/>
    <w:rsid w:val="00EB513D"/>
    <w:rsid w:val="00EB5D38"/>
    <w:rsid w:val="00EB5DDF"/>
    <w:rsid w:val="00EB6893"/>
    <w:rsid w:val="00EB6D32"/>
    <w:rsid w:val="00EC0311"/>
    <w:rsid w:val="00EC07EA"/>
    <w:rsid w:val="00EC1AA3"/>
    <w:rsid w:val="00EC1F0D"/>
    <w:rsid w:val="00EC5886"/>
    <w:rsid w:val="00EC5A18"/>
    <w:rsid w:val="00EC6071"/>
    <w:rsid w:val="00EC678C"/>
    <w:rsid w:val="00EC7902"/>
    <w:rsid w:val="00EC7EED"/>
    <w:rsid w:val="00ED0332"/>
    <w:rsid w:val="00ED03D0"/>
    <w:rsid w:val="00ED23CF"/>
    <w:rsid w:val="00ED3487"/>
    <w:rsid w:val="00ED375D"/>
    <w:rsid w:val="00ED6EBD"/>
    <w:rsid w:val="00EE278B"/>
    <w:rsid w:val="00EE2DF6"/>
    <w:rsid w:val="00EE30C1"/>
    <w:rsid w:val="00EE51E8"/>
    <w:rsid w:val="00EE72A4"/>
    <w:rsid w:val="00EF3B17"/>
    <w:rsid w:val="00EF443B"/>
    <w:rsid w:val="00EF63D2"/>
    <w:rsid w:val="00EF65C8"/>
    <w:rsid w:val="00EF713B"/>
    <w:rsid w:val="00EF79C1"/>
    <w:rsid w:val="00EF7F92"/>
    <w:rsid w:val="00F00DD6"/>
    <w:rsid w:val="00F0139C"/>
    <w:rsid w:val="00F014AD"/>
    <w:rsid w:val="00F015CA"/>
    <w:rsid w:val="00F024FD"/>
    <w:rsid w:val="00F0635A"/>
    <w:rsid w:val="00F1086F"/>
    <w:rsid w:val="00F11430"/>
    <w:rsid w:val="00F1169B"/>
    <w:rsid w:val="00F1176F"/>
    <w:rsid w:val="00F11785"/>
    <w:rsid w:val="00F118F7"/>
    <w:rsid w:val="00F159AD"/>
    <w:rsid w:val="00F16793"/>
    <w:rsid w:val="00F172F6"/>
    <w:rsid w:val="00F2275C"/>
    <w:rsid w:val="00F23D52"/>
    <w:rsid w:val="00F2560E"/>
    <w:rsid w:val="00F25954"/>
    <w:rsid w:val="00F265D4"/>
    <w:rsid w:val="00F2673E"/>
    <w:rsid w:val="00F27712"/>
    <w:rsid w:val="00F27A09"/>
    <w:rsid w:val="00F27D94"/>
    <w:rsid w:val="00F314E6"/>
    <w:rsid w:val="00F33646"/>
    <w:rsid w:val="00F34E66"/>
    <w:rsid w:val="00F36841"/>
    <w:rsid w:val="00F3755C"/>
    <w:rsid w:val="00F41E48"/>
    <w:rsid w:val="00F420B3"/>
    <w:rsid w:val="00F4297A"/>
    <w:rsid w:val="00F44749"/>
    <w:rsid w:val="00F46C1A"/>
    <w:rsid w:val="00F53BE1"/>
    <w:rsid w:val="00F5569A"/>
    <w:rsid w:val="00F60C19"/>
    <w:rsid w:val="00F618CD"/>
    <w:rsid w:val="00F626BD"/>
    <w:rsid w:val="00F6369D"/>
    <w:rsid w:val="00F64C2C"/>
    <w:rsid w:val="00F700FD"/>
    <w:rsid w:val="00F70838"/>
    <w:rsid w:val="00F70EAC"/>
    <w:rsid w:val="00F72525"/>
    <w:rsid w:val="00F748B2"/>
    <w:rsid w:val="00F7505F"/>
    <w:rsid w:val="00F7567B"/>
    <w:rsid w:val="00F759FF"/>
    <w:rsid w:val="00F75E69"/>
    <w:rsid w:val="00F7778B"/>
    <w:rsid w:val="00F800A6"/>
    <w:rsid w:val="00F86265"/>
    <w:rsid w:val="00F8691D"/>
    <w:rsid w:val="00F87E89"/>
    <w:rsid w:val="00F90EFD"/>
    <w:rsid w:val="00F944EE"/>
    <w:rsid w:val="00F95FF7"/>
    <w:rsid w:val="00F9712B"/>
    <w:rsid w:val="00F97882"/>
    <w:rsid w:val="00F97D75"/>
    <w:rsid w:val="00FA1B13"/>
    <w:rsid w:val="00FA477A"/>
    <w:rsid w:val="00FB0923"/>
    <w:rsid w:val="00FB1B02"/>
    <w:rsid w:val="00FB425B"/>
    <w:rsid w:val="00FB45AE"/>
    <w:rsid w:val="00FB5C2A"/>
    <w:rsid w:val="00FB656E"/>
    <w:rsid w:val="00FC0D7C"/>
    <w:rsid w:val="00FC367A"/>
    <w:rsid w:val="00FC3F7B"/>
    <w:rsid w:val="00FC51CE"/>
    <w:rsid w:val="00FC520D"/>
    <w:rsid w:val="00FC5914"/>
    <w:rsid w:val="00FC5C11"/>
    <w:rsid w:val="00FC6FCE"/>
    <w:rsid w:val="00FC76DF"/>
    <w:rsid w:val="00FC7968"/>
    <w:rsid w:val="00FD0EAF"/>
    <w:rsid w:val="00FD4A2E"/>
    <w:rsid w:val="00FD4F3F"/>
    <w:rsid w:val="00FE036C"/>
    <w:rsid w:val="00FE04D6"/>
    <w:rsid w:val="00FE0FF8"/>
    <w:rsid w:val="00FE11DA"/>
    <w:rsid w:val="00FE1BE8"/>
    <w:rsid w:val="00FE490D"/>
    <w:rsid w:val="00FE4B2A"/>
    <w:rsid w:val="00FE5547"/>
    <w:rsid w:val="00FE58C1"/>
    <w:rsid w:val="00FE60DA"/>
    <w:rsid w:val="00FF0775"/>
    <w:rsid w:val="00FF0C61"/>
    <w:rsid w:val="00FF272F"/>
    <w:rsid w:val="00FF2924"/>
    <w:rsid w:val="00FF3116"/>
    <w:rsid w:val="00FF3395"/>
    <w:rsid w:val="00FF377E"/>
    <w:rsid w:val="00FF3EA0"/>
    <w:rsid w:val="00FF3F14"/>
    <w:rsid w:val="00FF6462"/>
    <w:rsid w:val="00FF6914"/>
    <w:rsid w:val="00FF79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EF2AB"/>
  <w15:docId w15:val="{7FA57A92-8BD9-4DFE-B219-A1C1021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61"/>
    <w:pPr>
      <w:widowControl w:val="0"/>
      <w:overflowPunct w:val="0"/>
      <w:autoSpaceDE w:val="0"/>
      <w:autoSpaceDN w:val="0"/>
      <w:adjustRightInd w:val="0"/>
      <w:spacing w:after="0" w:line="240" w:lineRule="auto"/>
    </w:pPr>
    <w:rPr>
      <w:rFonts w:ascii="Square721 BT" w:eastAsia="Times New Roman" w:hAnsi="Square721 BT" w:cs="Times New Roman"/>
      <w:sz w:val="24"/>
      <w:szCs w:val="20"/>
    </w:rPr>
  </w:style>
  <w:style w:type="paragraph" w:styleId="Heading1">
    <w:name w:val="heading 1"/>
    <w:basedOn w:val="Normal"/>
    <w:next w:val="Normal"/>
    <w:link w:val="Heading1Char"/>
    <w:qFormat/>
    <w:rsid w:val="00713C0D"/>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basedOn w:val="Normal"/>
    <w:next w:val="Normal"/>
    <w:link w:val="Heading2Char"/>
    <w:semiHidden/>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basedOn w:val="Normal"/>
    <w:next w:val="Normal"/>
    <w:link w:val="Heading3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basedOn w:val="Normal"/>
    <w:next w:val="Normal"/>
    <w:link w:val="Heading4Char"/>
    <w:unhideWhenUsed/>
    <w:qFormat/>
    <w:rsid w:val="00713C0D"/>
    <w:pPr>
      <w:keepNext/>
      <w:jc w:val="center"/>
      <w:outlineLvl w:val="3"/>
    </w:pPr>
    <w:rPr>
      <w:b/>
      <w:sz w:val="20"/>
    </w:rPr>
  </w:style>
  <w:style w:type="paragraph" w:styleId="Heading5">
    <w:name w:val="heading 5"/>
    <w:basedOn w:val="Normal"/>
    <w:next w:val="Normal"/>
    <w:link w:val="Heading5Char"/>
    <w:unhideWhenUsed/>
    <w:qFormat/>
    <w:rsid w:val="00713C0D"/>
    <w:pPr>
      <w:keepNext/>
      <w:jc w:val="both"/>
      <w:outlineLvl w:val="4"/>
    </w:pPr>
    <w:rPr>
      <w:b/>
      <w:sz w:val="20"/>
    </w:rPr>
  </w:style>
  <w:style w:type="paragraph" w:styleId="Heading6">
    <w:name w:val="heading 6"/>
    <w:basedOn w:val="Normal"/>
    <w:next w:val="Normal"/>
    <w:link w:val="Heading6Char"/>
    <w:semiHidden/>
    <w:unhideWhenUsed/>
    <w:qFormat/>
    <w:rsid w:val="00713C0D"/>
    <w:pPr>
      <w:keepNext/>
      <w:jc w:val="both"/>
      <w:outlineLvl w:val="5"/>
    </w:pPr>
    <w:rPr>
      <w:b/>
      <w:lang w:val="en-GB"/>
    </w:rPr>
  </w:style>
  <w:style w:type="paragraph" w:styleId="Heading7">
    <w:name w:val="heading 7"/>
    <w:basedOn w:val="Normal"/>
    <w:next w:val="Normal"/>
    <w:link w:val="Heading7Char"/>
    <w:semiHidden/>
    <w:unhideWhenUsed/>
    <w:qFormat/>
    <w:rsid w:val="00713C0D"/>
    <w:pPr>
      <w:keepNext/>
      <w:jc w:val="center"/>
      <w:outlineLvl w:val="6"/>
    </w:pPr>
    <w:rPr>
      <w:lang w:val="en-GB"/>
    </w:rPr>
  </w:style>
  <w:style w:type="paragraph" w:styleId="Heading8">
    <w:name w:val="heading 8"/>
    <w:basedOn w:val="Normal"/>
    <w:next w:val="Normal"/>
    <w:link w:val="Heading8Char"/>
    <w:semiHidden/>
    <w:unhideWhenUsed/>
    <w:qFormat/>
    <w:rsid w:val="00713C0D"/>
    <w:pPr>
      <w:keepNext/>
      <w:jc w:val="center"/>
      <w:outlineLvl w:val="7"/>
    </w:pPr>
    <w:rPr>
      <w:b/>
      <w:lang w:val="en-GB"/>
    </w:rPr>
  </w:style>
  <w:style w:type="paragraph" w:styleId="Heading9">
    <w:name w:val="heading 9"/>
    <w:basedOn w:val="Normal"/>
    <w:next w:val="Normal"/>
    <w:link w:val="Heading9Char"/>
    <w:semiHidden/>
    <w:unhideWhenUsed/>
    <w:qFormat/>
    <w:rsid w:val="00713C0D"/>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563543"/>
    <w:pPr>
      <w:tabs>
        <w:tab w:val="left" w:pos="0"/>
        <w:tab w:val="left" w:pos="1440"/>
        <w:tab w:val="left" w:pos="3312"/>
        <w:tab w:val="left" w:leader="dot" w:pos="8928"/>
      </w:tabs>
      <w:ind w:left="720" w:hanging="720"/>
      <w:jc w:val="both"/>
    </w:pPr>
    <w:rPr>
      <w:sz w:val="20"/>
      <w:lang w:val="en-GB"/>
    </w:rPr>
  </w:style>
  <w:style w:type="character" w:customStyle="1" w:styleId="BodyTextIndent2Char">
    <w:name w:val="Body Text Indent 2 Char"/>
    <w:basedOn w:val="DefaultParagraphFont"/>
    <w:link w:val="BodyTextIndent2"/>
    <w:semiHidden/>
    <w:rsid w:val="00563543"/>
    <w:rPr>
      <w:rFonts w:ascii="Square721 BT" w:eastAsia="Times New Roman" w:hAnsi="Square721 BT" w:cs="Times New Roman"/>
      <w:sz w:val="20"/>
      <w:szCs w:val="20"/>
      <w:lang w:val="en-GB"/>
    </w:rPr>
  </w:style>
  <w:style w:type="paragraph" w:styleId="BodyText">
    <w:name w:val="Body Text"/>
    <w:basedOn w:val="Normal"/>
    <w:link w:val="BodyTextChar"/>
    <w:unhideWhenUsed/>
    <w:rsid w:val="00713C0D"/>
    <w:pPr>
      <w:spacing w:after="120"/>
    </w:pPr>
  </w:style>
  <w:style w:type="character" w:customStyle="1" w:styleId="BodyTextChar">
    <w:name w:val="Body Text Char"/>
    <w:basedOn w:val="DefaultParagraphFont"/>
    <w:link w:val="BodyText"/>
    <w:rsid w:val="00713C0D"/>
    <w:rPr>
      <w:rFonts w:ascii="Square721 BT" w:eastAsia="Times New Roman" w:hAnsi="Square721 BT" w:cs="Times New Roman"/>
      <w:sz w:val="24"/>
      <w:szCs w:val="20"/>
    </w:rPr>
  </w:style>
  <w:style w:type="paragraph" w:styleId="BodyTextIndent3">
    <w:name w:val="Body Text Indent 3"/>
    <w:basedOn w:val="Normal"/>
    <w:link w:val="BodyTextIndent3Char"/>
    <w:unhideWhenUsed/>
    <w:rsid w:val="00713C0D"/>
    <w:pPr>
      <w:spacing w:after="120"/>
      <w:ind w:left="360"/>
    </w:pPr>
    <w:rPr>
      <w:sz w:val="16"/>
      <w:szCs w:val="16"/>
    </w:rPr>
  </w:style>
  <w:style w:type="character" w:customStyle="1" w:styleId="BodyTextIndent3Char">
    <w:name w:val="Body Text Indent 3 Char"/>
    <w:basedOn w:val="DefaultParagraphFont"/>
    <w:link w:val="BodyTextIndent3"/>
    <w:rsid w:val="00713C0D"/>
    <w:rPr>
      <w:rFonts w:ascii="Square721 BT" w:eastAsia="Times New Roman" w:hAnsi="Square721 BT" w:cs="Times New Roman"/>
      <w:sz w:val="16"/>
      <w:szCs w:val="16"/>
    </w:rPr>
  </w:style>
  <w:style w:type="character" w:customStyle="1" w:styleId="Heading1Char">
    <w:name w:val="Heading 1 Char"/>
    <w:basedOn w:val="DefaultParagraphFont"/>
    <w:link w:val="Heading1"/>
    <w:rsid w:val="00713C0D"/>
    <w:rPr>
      <w:rFonts w:ascii="Square721 BT" w:eastAsia="Times New Roman" w:hAnsi="Square721 BT" w:cs="Times New Roman"/>
      <w:b/>
      <w:sz w:val="20"/>
      <w:szCs w:val="20"/>
      <w:lang w:val="en-GB"/>
    </w:rPr>
  </w:style>
  <w:style w:type="character" w:customStyle="1" w:styleId="Heading2Char">
    <w:name w:val="Heading 2 Char"/>
    <w:basedOn w:val="DefaultParagraphFont"/>
    <w:link w:val="Heading2"/>
    <w:semiHidden/>
    <w:rsid w:val="00713C0D"/>
    <w:rPr>
      <w:rFonts w:ascii="Square721 BT" w:eastAsia="Times New Roman" w:hAnsi="Square721 BT" w:cs="Times New Roman"/>
      <w:b/>
      <w:sz w:val="20"/>
      <w:szCs w:val="20"/>
      <w:lang w:val="en-GB"/>
    </w:rPr>
  </w:style>
  <w:style w:type="character" w:customStyle="1" w:styleId="Heading3Char">
    <w:name w:val="Heading 3 Char"/>
    <w:basedOn w:val="DefaultParagraphFont"/>
    <w:link w:val="Heading3"/>
    <w:rsid w:val="00713C0D"/>
    <w:rPr>
      <w:rFonts w:ascii="Square721 BT" w:eastAsia="Times New Roman" w:hAnsi="Square721 BT" w:cs="Times New Roman"/>
      <w:b/>
      <w:sz w:val="20"/>
      <w:szCs w:val="20"/>
      <w:lang w:val="en-GB"/>
    </w:rPr>
  </w:style>
  <w:style w:type="character" w:customStyle="1" w:styleId="Heading4Char">
    <w:name w:val="Heading 4 Char"/>
    <w:basedOn w:val="DefaultParagraphFont"/>
    <w:link w:val="Heading4"/>
    <w:rsid w:val="00713C0D"/>
    <w:rPr>
      <w:rFonts w:ascii="Square721 BT" w:eastAsia="Times New Roman" w:hAnsi="Square721 BT" w:cs="Times New Roman"/>
      <w:b/>
      <w:sz w:val="20"/>
      <w:szCs w:val="20"/>
    </w:rPr>
  </w:style>
  <w:style w:type="character" w:customStyle="1" w:styleId="Heading5Char">
    <w:name w:val="Heading 5 Char"/>
    <w:basedOn w:val="DefaultParagraphFont"/>
    <w:link w:val="Heading5"/>
    <w:rsid w:val="00713C0D"/>
    <w:rPr>
      <w:rFonts w:ascii="Square721 BT" w:eastAsia="Times New Roman" w:hAnsi="Square721 BT" w:cs="Times New Roman"/>
      <w:b/>
      <w:sz w:val="20"/>
      <w:szCs w:val="20"/>
    </w:rPr>
  </w:style>
  <w:style w:type="character" w:customStyle="1" w:styleId="Heading6Char">
    <w:name w:val="Heading 6 Char"/>
    <w:basedOn w:val="DefaultParagraphFont"/>
    <w:link w:val="Heading6"/>
    <w:semiHidden/>
    <w:rsid w:val="00713C0D"/>
    <w:rPr>
      <w:rFonts w:ascii="Square721 BT" w:eastAsia="Times New Roman" w:hAnsi="Square721 BT" w:cs="Times New Roman"/>
      <w:b/>
      <w:sz w:val="24"/>
      <w:szCs w:val="20"/>
      <w:lang w:val="en-GB"/>
    </w:rPr>
  </w:style>
  <w:style w:type="character" w:customStyle="1" w:styleId="Heading7Char">
    <w:name w:val="Heading 7 Char"/>
    <w:basedOn w:val="DefaultParagraphFont"/>
    <w:link w:val="Heading7"/>
    <w:semiHidden/>
    <w:rsid w:val="00713C0D"/>
    <w:rPr>
      <w:rFonts w:ascii="Square721 BT" w:eastAsia="Times New Roman" w:hAnsi="Square721 BT" w:cs="Times New Roman"/>
      <w:sz w:val="24"/>
      <w:szCs w:val="20"/>
      <w:lang w:val="en-GB"/>
    </w:rPr>
  </w:style>
  <w:style w:type="character" w:customStyle="1" w:styleId="Heading8Char">
    <w:name w:val="Heading 8 Char"/>
    <w:basedOn w:val="DefaultParagraphFont"/>
    <w:link w:val="Heading8"/>
    <w:semiHidden/>
    <w:rsid w:val="00713C0D"/>
    <w:rPr>
      <w:rFonts w:ascii="Square721 BT" w:eastAsia="Times New Roman" w:hAnsi="Square721 BT" w:cs="Times New Roman"/>
      <w:b/>
      <w:sz w:val="24"/>
      <w:szCs w:val="20"/>
      <w:lang w:val="en-GB"/>
    </w:rPr>
  </w:style>
  <w:style w:type="character" w:customStyle="1" w:styleId="Heading9Char">
    <w:name w:val="Heading 9 Char"/>
    <w:basedOn w:val="DefaultParagraphFont"/>
    <w:link w:val="Heading9"/>
    <w:semiHidden/>
    <w:rsid w:val="00713C0D"/>
    <w:rPr>
      <w:rFonts w:ascii="Square721 BT" w:eastAsia="Times New Roman" w:hAnsi="Square721 BT" w:cs="Times New Roman"/>
      <w:sz w:val="24"/>
      <w:szCs w:val="20"/>
      <w:lang w:val="en-GB"/>
    </w:rPr>
  </w:style>
  <w:style w:type="character" w:styleId="Hyperlink">
    <w:name w:val="Hyperlink"/>
    <w:basedOn w:val="DefaultParagraphFont"/>
    <w:semiHidden/>
    <w:unhideWhenUsed/>
    <w:rsid w:val="00713C0D"/>
    <w:rPr>
      <w:color w:val="0000FF"/>
      <w:u w:val="single"/>
    </w:rPr>
  </w:style>
  <w:style w:type="character" w:styleId="FollowedHyperlink">
    <w:name w:val="FollowedHyperlink"/>
    <w:basedOn w:val="DefaultParagraphFont"/>
    <w:semiHidden/>
    <w:unhideWhenUsed/>
    <w:rsid w:val="00713C0D"/>
    <w:rPr>
      <w:color w:val="800080"/>
      <w:u w:val="single"/>
    </w:rPr>
  </w:style>
  <w:style w:type="paragraph" w:styleId="FootnoteText">
    <w:name w:val="footnote text"/>
    <w:basedOn w:val="Normal"/>
    <w:link w:val="FootnoteTextChar"/>
    <w:semiHidden/>
    <w:unhideWhenUsed/>
    <w:rsid w:val="00713C0D"/>
    <w:rPr>
      <w:sz w:val="20"/>
    </w:rPr>
  </w:style>
  <w:style w:type="character" w:customStyle="1" w:styleId="FootnoteTextChar">
    <w:name w:val="Footnote Text Char"/>
    <w:basedOn w:val="DefaultParagraphFont"/>
    <w:link w:val="FootnoteText"/>
    <w:semiHidden/>
    <w:rsid w:val="00713C0D"/>
    <w:rPr>
      <w:rFonts w:ascii="Square721 BT" w:eastAsia="Times New Roman" w:hAnsi="Square721 BT" w:cs="Times New Roman"/>
      <w:sz w:val="20"/>
      <w:szCs w:val="20"/>
    </w:rPr>
  </w:style>
  <w:style w:type="paragraph" w:styleId="CommentText">
    <w:name w:val="annotation text"/>
    <w:basedOn w:val="Normal"/>
    <w:link w:val="CommentTextChar"/>
    <w:semiHidden/>
    <w:unhideWhenUsed/>
    <w:rsid w:val="00713C0D"/>
    <w:rPr>
      <w:sz w:val="20"/>
    </w:rPr>
  </w:style>
  <w:style w:type="character" w:customStyle="1" w:styleId="CommentTextChar">
    <w:name w:val="Comment Text Char"/>
    <w:basedOn w:val="DefaultParagraphFont"/>
    <w:link w:val="CommentText"/>
    <w:semiHidden/>
    <w:rsid w:val="00713C0D"/>
    <w:rPr>
      <w:rFonts w:ascii="Square721 BT" w:eastAsia="Times New Roman" w:hAnsi="Square721 BT" w:cs="Times New Roman"/>
      <w:sz w:val="20"/>
      <w:szCs w:val="20"/>
    </w:rPr>
  </w:style>
  <w:style w:type="paragraph" w:styleId="Header">
    <w:name w:val="header"/>
    <w:basedOn w:val="Normal"/>
    <w:link w:val="HeaderChar"/>
    <w:unhideWhenUsed/>
    <w:rsid w:val="00713C0D"/>
    <w:pPr>
      <w:tabs>
        <w:tab w:val="center" w:pos="4320"/>
        <w:tab w:val="right" w:pos="8640"/>
      </w:tabs>
    </w:pPr>
  </w:style>
  <w:style w:type="character" w:customStyle="1" w:styleId="HeaderChar">
    <w:name w:val="Header Char"/>
    <w:basedOn w:val="DefaultParagraphFont"/>
    <w:link w:val="Header"/>
    <w:rsid w:val="00713C0D"/>
    <w:rPr>
      <w:rFonts w:ascii="Square721 BT" w:eastAsia="Times New Roman" w:hAnsi="Square721 BT" w:cs="Times New Roman"/>
      <w:sz w:val="24"/>
      <w:szCs w:val="20"/>
    </w:rPr>
  </w:style>
  <w:style w:type="paragraph" w:styleId="Footer">
    <w:name w:val="footer"/>
    <w:basedOn w:val="Normal"/>
    <w:link w:val="FooterChar"/>
    <w:unhideWhenUsed/>
    <w:rsid w:val="00713C0D"/>
    <w:pPr>
      <w:tabs>
        <w:tab w:val="center" w:pos="4320"/>
        <w:tab w:val="right" w:pos="8640"/>
      </w:tabs>
    </w:pPr>
  </w:style>
  <w:style w:type="character" w:customStyle="1" w:styleId="FooterChar">
    <w:name w:val="Footer Char"/>
    <w:basedOn w:val="DefaultParagraphFont"/>
    <w:link w:val="Footer"/>
    <w:rsid w:val="00713C0D"/>
    <w:rPr>
      <w:rFonts w:ascii="Square721 BT" w:eastAsia="Times New Roman" w:hAnsi="Square721 BT" w:cs="Times New Roman"/>
      <w:sz w:val="24"/>
      <w:szCs w:val="20"/>
    </w:rPr>
  </w:style>
  <w:style w:type="paragraph" w:styleId="Caption">
    <w:name w:val="caption"/>
    <w:basedOn w:val="Normal"/>
    <w:next w:val="Normal"/>
    <w:unhideWhenUsed/>
    <w:qFormat/>
    <w:rsid w:val="00713C0D"/>
    <w:pPr>
      <w:jc w:val="right"/>
    </w:pPr>
    <w:rPr>
      <w:b/>
      <w:sz w:val="20"/>
    </w:rPr>
  </w:style>
  <w:style w:type="paragraph" w:styleId="Title">
    <w:name w:val="Title"/>
    <w:basedOn w:val="Normal"/>
    <w:link w:val="TitleChar"/>
    <w:qFormat/>
    <w:rsid w:val="00713C0D"/>
    <w:pPr>
      <w:ind w:hanging="576"/>
      <w:jc w:val="center"/>
    </w:pPr>
    <w:rPr>
      <w:b/>
      <w:sz w:val="20"/>
      <w:lang w:val="en-GB"/>
    </w:rPr>
  </w:style>
  <w:style w:type="character" w:customStyle="1" w:styleId="TitleChar">
    <w:name w:val="Title Char"/>
    <w:basedOn w:val="DefaultParagraphFont"/>
    <w:link w:val="Title"/>
    <w:rsid w:val="00713C0D"/>
    <w:rPr>
      <w:rFonts w:ascii="Square721 BT" w:eastAsia="Times New Roman" w:hAnsi="Square721 BT" w:cs="Times New Roman"/>
      <w:b/>
      <w:sz w:val="20"/>
      <w:szCs w:val="20"/>
      <w:lang w:val="en-GB"/>
    </w:rPr>
  </w:style>
  <w:style w:type="paragraph" w:styleId="BodyTextIndent">
    <w:name w:val="Body Text Indent"/>
    <w:basedOn w:val="Normal"/>
    <w:link w:val="BodyTextIndentChar"/>
    <w:unhideWhenUsed/>
    <w:rsid w:val="00713C0D"/>
    <w:pPr>
      <w:spacing w:after="120"/>
      <w:ind w:left="360"/>
    </w:pPr>
  </w:style>
  <w:style w:type="character" w:customStyle="1" w:styleId="BodyTextIndentChar">
    <w:name w:val="Body Text Indent Char"/>
    <w:basedOn w:val="DefaultParagraphFont"/>
    <w:link w:val="BodyTextIndent"/>
    <w:rsid w:val="00713C0D"/>
    <w:rPr>
      <w:rFonts w:ascii="Square721 BT" w:eastAsia="Times New Roman" w:hAnsi="Square721 BT" w:cs="Times New Roman"/>
      <w:sz w:val="24"/>
      <w:szCs w:val="20"/>
    </w:rPr>
  </w:style>
  <w:style w:type="paragraph" w:styleId="BodyText2">
    <w:name w:val="Body Text 2"/>
    <w:basedOn w:val="Normal"/>
    <w:link w:val="BodyText2Char"/>
    <w:semiHidden/>
    <w:unhideWhenUsed/>
    <w:rsid w:val="00713C0D"/>
    <w:pPr>
      <w:jc w:val="both"/>
    </w:pPr>
    <w:rPr>
      <w:lang w:val="en-GB"/>
    </w:rPr>
  </w:style>
  <w:style w:type="character" w:customStyle="1" w:styleId="BodyText2Char">
    <w:name w:val="Body Text 2 Char"/>
    <w:basedOn w:val="DefaultParagraphFont"/>
    <w:link w:val="BodyText2"/>
    <w:semiHidden/>
    <w:rsid w:val="00713C0D"/>
    <w:rPr>
      <w:rFonts w:ascii="Square721 BT" w:eastAsia="Times New Roman" w:hAnsi="Square721 BT" w:cs="Times New Roman"/>
      <w:sz w:val="24"/>
      <w:szCs w:val="20"/>
      <w:lang w:val="en-GB"/>
    </w:rPr>
  </w:style>
  <w:style w:type="paragraph" w:styleId="BodyText3">
    <w:name w:val="Body Text 3"/>
    <w:basedOn w:val="Normal"/>
    <w:link w:val="BodyText3Char"/>
    <w:semiHidden/>
    <w:unhideWhenUsed/>
    <w:rsid w:val="00713C0D"/>
    <w:pPr>
      <w:jc w:val="both"/>
    </w:pPr>
    <w:rPr>
      <w:sz w:val="22"/>
      <w:lang w:val="en-GB"/>
    </w:rPr>
  </w:style>
  <w:style w:type="character" w:customStyle="1" w:styleId="BodyText3Char">
    <w:name w:val="Body Text 3 Char"/>
    <w:basedOn w:val="DefaultParagraphFont"/>
    <w:link w:val="BodyText3"/>
    <w:semiHidden/>
    <w:rsid w:val="00713C0D"/>
    <w:rPr>
      <w:rFonts w:ascii="Square721 BT" w:eastAsia="Times New Roman" w:hAnsi="Square721 BT" w:cs="Times New Roman"/>
      <w:szCs w:val="20"/>
      <w:lang w:val="en-GB"/>
    </w:rPr>
  </w:style>
  <w:style w:type="paragraph" w:styleId="DocumentMap">
    <w:name w:val="Document Map"/>
    <w:basedOn w:val="Normal"/>
    <w:link w:val="DocumentMapChar"/>
    <w:semiHidden/>
    <w:unhideWhenUsed/>
    <w:rsid w:val="00713C0D"/>
    <w:pPr>
      <w:shd w:val="clear" w:color="auto" w:fill="000080"/>
    </w:pPr>
    <w:rPr>
      <w:rFonts w:ascii="Tahoma" w:hAnsi="Tahoma"/>
    </w:rPr>
  </w:style>
  <w:style w:type="character" w:customStyle="1" w:styleId="DocumentMapChar">
    <w:name w:val="Document Map Char"/>
    <w:basedOn w:val="DefaultParagraphFont"/>
    <w:link w:val="DocumentMap"/>
    <w:semiHidden/>
    <w:rsid w:val="00713C0D"/>
    <w:rPr>
      <w:rFonts w:ascii="Tahoma" w:eastAsia="Times New Roman" w:hAnsi="Tahoma" w:cs="Times New Roman"/>
      <w:sz w:val="24"/>
      <w:szCs w:val="20"/>
      <w:shd w:val="clear" w:color="auto" w:fill="000080"/>
    </w:rPr>
  </w:style>
  <w:style w:type="paragraph" w:styleId="PlainText">
    <w:name w:val="Plain Text"/>
    <w:basedOn w:val="Normal"/>
    <w:link w:val="PlainTextChar"/>
    <w:unhideWhenUsed/>
    <w:rsid w:val="00713C0D"/>
    <w:rPr>
      <w:rFonts w:ascii="Courier New" w:hAnsi="Courier New"/>
      <w:sz w:val="20"/>
    </w:rPr>
  </w:style>
  <w:style w:type="character" w:customStyle="1" w:styleId="PlainTextChar">
    <w:name w:val="Plain Text Char"/>
    <w:basedOn w:val="DefaultParagraphFont"/>
    <w:link w:val="PlainText"/>
    <w:semiHidden/>
    <w:rsid w:val="00713C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713C0D"/>
    <w:rPr>
      <w:b/>
      <w:bCs/>
    </w:rPr>
  </w:style>
  <w:style w:type="character" w:customStyle="1" w:styleId="CommentSubjectChar">
    <w:name w:val="Comment Subject Char"/>
    <w:basedOn w:val="CommentTextChar"/>
    <w:link w:val="CommentSubject"/>
    <w:semiHidden/>
    <w:rsid w:val="00713C0D"/>
    <w:rPr>
      <w:rFonts w:ascii="Square721 BT" w:eastAsia="Times New Roman" w:hAnsi="Square721 BT" w:cs="Times New Roman"/>
      <w:b/>
      <w:bCs/>
      <w:sz w:val="20"/>
      <w:szCs w:val="20"/>
    </w:rPr>
  </w:style>
  <w:style w:type="paragraph" w:styleId="BalloonText">
    <w:name w:val="Balloon Text"/>
    <w:basedOn w:val="Normal"/>
    <w:link w:val="BalloonTextChar"/>
    <w:semiHidden/>
    <w:unhideWhenUsed/>
    <w:rsid w:val="00713C0D"/>
    <w:rPr>
      <w:rFonts w:ascii="Tahoma" w:hAnsi="Tahoma" w:cs="Tahoma"/>
      <w:sz w:val="16"/>
      <w:szCs w:val="16"/>
    </w:rPr>
  </w:style>
  <w:style w:type="character" w:customStyle="1" w:styleId="BalloonTextChar">
    <w:name w:val="Balloon Text Char"/>
    <w:basedOn w:val="DefaultParagraphFont"/>
    <w:link w:val="BalloonText"/>
    <w:semiHidden/>
    <w:rsid w:val="00713C0D"/>
    <w:rPr>
      <w:rFonts w:ascii="Tahoma" w:eastAsia="Times New Roman" w:hAnsi="Tahoma" w:cs="Tahoma"/>
      <w:sz w:val="16"/>
      <w:szCs w:val="16"/>
    </w:rPr>
  </w:style>
  <w:style w:type="paragraph" w:customStyle="1" w:styleId="BodyText21">
    <w:name w:val="Body Text 21"/>
    <w:basedOn w:val="Normal"/>
    <w:rsid w:val="00713C0D"/>
    <w:pPr>
      <w:tabs>
        <w:tab w:val="left" w:pos="1440"/>
      </w:tabs>
      <w:ind w:left="1440" w:hanging="720"/>
      <w:jc w:val="both"/>
    </w:pPr>
    <w:rPr>
      <w:rFonts w:ascii="Times New Roman" w:hAnsi="Times New Roman"/>
      <w:sz w:val="20"/>
      <w:lang w:val="en-GB"/>
    </w:rPr>
  </w:style>
  <w:style w:type="paragraph" w:customStyle="1" w:styleId="StyleHeading2Arial12ptJustifiedAfter0ptBottomN">
    <w:name w:val="Style Heading 2 + Arial 12 pt Justified After:  0 pt Bottom: (N..."/>
    <w:basedOn w:val="Heading2"/>
    <w:rsid w:val="00713C0D"/>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pPr>
    <w:rPr>
      <w:rFonts w:ascii="Times New Roman" w:hAnsi="Times New Roman"/>
      <w:bCs/>
      <w:sz w:val="24"/>
      <w:lang w:val="en-US"/>
    </w:rPr>
  </w:style>
  <w:style w:type="character" w:styleId="FootnoteReference">
    <w:name w:val="footnote reference"/>
    <w:basedOn w:val="DefaultParagraphFont"/>
    <w:semiHidden/>
    <w:unhideWhenUsed/>
    <w:rsid w:val="00713C0D"/>
    <w:rPr>
      <w:vertAlign w:val="superscript"/>
    </w:rPr>
  </w:style>
  <w:style w:type="character" w:styleId="CommentReference">
    <w:name w:val="annotation reference"/>
    <w:basedOn w:val="DefaultParagraphFont"/>
    <w:semiHidden/>
    <w:unhideWhenUsed/>
    <w:rsid w:val="00713C0D"/>
    <w:rPr>
      <w:sz w:val="16"/>
    </w:rPr>
  </w:style>
  <w:style w:type="character" w:styleId="EndnoteReference">
    <w:name w:val="endnote reference"/>
    <w:basedOn w:val="DefaultParagraphFont"/>
    <w:semiHidden/>
    <w:unhideWhenUsed/>
    <w:rsid w:val="00713C0D"/>
    <w:rPr>
      <w:vertAlign w:val="superscript"/>
    </w:rPr>
  </w:style>
  <w:style w:type="table" w:styleId="TableGrid">
    <w:name w:val="Table Grid"/>
    <w:basedOn w:val="TableNormal"/>
    <w:uiPriority w:val="59"/>
    <w:rsid w:val="00713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088"/>
    <w:pPr>
      <w:ind w:left="720"/>
      <w:contextualSpacing/>
    </w:pPr>
  </w:style>
  <w:style w:type="character" w:customStyle="1" w:styleId="Bodytext5">
    <w:name w:val="Body text (5)_"/>
    <w:basedOn w:val="DefaultParagraphFont"/>
    <w:link w:val="Bodytext50"/>
    <w:rsid w:val="00EC678C"/>
    <w:rPr>
      <w:sz w:val="16"/>
      <w:szCs w:val="16"/>
      <w:shd w:val="clear" w:color="auto" w:fill="FFFFFF"/>
    </w:rPr>
  </w:style>
  <w:style w:type="paragraph" w:customStyle="1" w:styleId="Bodytext50">
    <w:name w:val="Body text (5)"/>
    <w:basedOn w:val="Normal"/>
    <w:link w:val="Bodytext5"/>
    <w:rsid w:val="00EC678C"/>
    <w:pPr>
      <w:widowControl/>
      <w:shd w:val="clear" w:color="auto" w:fill="FFFFFF"/>
      <w:overflowPunct/>
      <w:autoSpaceDE/>
      <w:autoSpaceDN/>
      <w:adjustRightInd/>
      <w:spacing w:line="0" w:lineRule="atLeast"/>
      <w:jc w:val="center"/>
    </w:pPr>
    <w:rPr>
      <w:rFonts w:asciiTheme="minorHAnsi" w:eastAsiaTheme="minorHAnsi" w:hAnsiTheme="minorHAnsi" w:cstheme="minorBidi"/>
      <w:sz w:val="16"/>
      <w:szCs w:val="16"/>
    </w:rPr>
  </w:style>
  <w:style w:type="paragraph" w:styleId="NoSpacing">
    <w:name w:val="No Spacing"/>
    <w:link w:val="NoSpacingChar"/>
    <w:uiPriority w:val="1"/>
    <w:qFormat/>
    <w:rsid w:val="003B506A"/>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91C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25748">
      <w:bodyDiv w:val="1"/>
      <w:marLeft w:val="0"/>
      <w:marRight w:val="0"/>
      <w:marTop w:val="0"/>
      <w:marBottom w:val="0"/>
      <w:divBdr>
        <w:top w:val="none" w:sz="0" w:space="0" w:color="auto"/>
        <w:left w:val="none" w:sz="0" w:space="0" w:color="auto"/>
        <w:bottom w:val="none" w:sz="0" w:space="0" w:color="auto"/>
        <w:right w:val="none" w:sz="0" w:space="0" w:color="auto"/>
      </w:divBdr>
    </w:div>
    <w:div w:id="616251427">
      <w:bodyDiv w:val="1"/>
      <w:marLeft w:val="0"/>
      <w:marRight w:val="0"/>
      <w:marTop w:val="0"/>
      <w:marBottom w:val="0"/>
      <w:divBdr>
        <w:top w:val="none" w:sz="0" w:space="0" w:color="auto"/>
        <w:left w:val="none" w:sz="0" w:space="0" w:color="auto"/>
        <w:bottom w:val="none" w:sz="0" w:space="0" w:color="auto"/>
        <w:right w:val="none" w:sz="0" w:space="0" w:color="auto"/>
      </w:divBdr>
    </w:div>
    <w:div w:id="686374782">
      <w:bodyDiv w:val="1"/>
      <w:marLeft w:val="0"/>
      <w:marRight w:val="0"/>
      <w:marTop w:val="0"/>
      <w:marBottom w:val="0"/>
      <w:divBdr>
        <w:top w:val="none" w:sz="0" w:space="0" w:color="auto"/>
        <w:left w:val="none" w:sz="0" w:space="0" w:color="auto"/>
        <w:bottom w:val="none" w:sz="0" w:space="0" w:color="auto"/>
        <w:right w:val="none" w:sz="0" w:space="0" w:color="auto"/>
      </w:divBdr>
    </w:div>
    <w:div w:id="780952069">
      <w:bodyDiv w:val="1"/>
      <w:marLeft w:val="0"/>
      <w:marRight w:val="0"/>
      <w:marTop w:val="0"/>
      <w:marBottom w:val="0"/>
      <w:divBdr>
        <w:top w:val="none" w:sz="0" w:space="0" w:color="auto"/>
        <w:left w:val="none" w:sz="0" w:space="0" w:color="auto"/>
        <w:bottom w:val="none" w:sz="0" w:space="0" w:color="auto"/>
        <w:right w:val="none" w:sz="0" w:space="0" w:color="auto"/>
      </w:divBdr>
    </w:div>
    <w:div w:id="871917839">
      <w:bodyDiv w:val="1"/>
      <w:marLeft w:val="0"/>
      <w:marRight w:val="0"/>
      <w:marTop w:val="0"/>
      <w:marBottom w:val="0"/>
      <w:divBdr>
        <w:top w:val="none" w:sz="0" w:space="0" w:color="auto"/>
        <w:left w:val="none" w:sz="0" w:space="0" w:color="auto"/>
        <w:bottom w:val="none" w:sz="0" w:space="0" w:color="auto"/>
        <w:right w:val="none" w:sz="0" w:space="0" w:color="auto"/>
      </w:divBdr>
    </w:div>
    <w:div w:id="877746005">
      <w:bodyDiv w:val="1"/>
      <w:marLeft w:val="0"/>
      <w:marRight w:val="0"/>
      <w:marTop w:val="0"/>
      <w:marBottom w:val="0"/>
      <w:divBdr>
        <w:top w:val="none" w:sz="0" w:space="0" w:color="auto"/>
        <w:left w:val="none" w:sz="0" w:space="0" w:color="auto"/>
        <w:bottom w:val="none" w:sz="0" w:space="0" w:color="auto"/>
        <w:right w:val="none" w:sz="0" w:space="0" w:color="auto"/>
      </w:divBdr>
    </w:div>
    <w:div w:id="979192950">
      <w:bodyDiv w:val="1"/>
      <w:marLeft w:val="0"/>
      <w:marRight w:val="0"/>
      <w:marTop w:val="0"/>
      <w:marBottom w:val="0"/>
      <w:divBdr>
        <w:top w:val="none" w:sz="0" w:space="0" w:color="auto"/>
        <w:left w:val="none" w:sz="0" w:space="0" w:color="auto"/>
        <w:bottom w:val="none" w:sz="0" w:space="0" w:color="auto"/>
        <w:right w:val="none" w:sz="0" w:space="0" w:color="auto"/>
      </w:divBdr>
    </w:div>
    <w:div w:id="990252602">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rocure.gov.pk" TargetMode="External"/><Relationship Id="rId4" Type="http://schemas.openxmlformats.org/officeDocument/2006/relationships/settings" Target="settings.xml"/><Relationship Id="rId9" Type="http://schemas.openxmlformats.org/officeDocument/2006/relationships/hyperlink" Target="http://www.eprocure.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C022-C961-4FF5-81F1-F411DF24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52</Pages>
  <Words>12886</Words>
  <Characters>73454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Tariq Mushtaq</dc:creator>
  <cp:lastModifiedBy>RED</cp:lastModifiedBy>
  <cp:revision>30</cp:revision>
  <cp:lastPrinted>2025-07-29T06:55:00Z</cp:lastPrinted>
  <dcterms:created xsi:type="dcterms:W3CDTF">2025-07-29T06:39:00Z</dcterms:created>
  <dcterms:modified xsi:type="dcterms:W3CDTF">2025-08-26T12:37:00Z</dcterms:modified>
</cp:coreProperties>
</file>