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30424" w14:textId="69BA6990" w:rsidR="000F1D13" w:rsidRPr="00C23DB4" w:rsidRDefault="000F1D13" w:rsidP="00C313FB">
      <w:pPr>
        <w:spacing w:after="0" w:line="259" w:lineRule="auto"/>
        <w:ind w:left="0" w:right="10857" w:firstLine="0"/>
        <w:jc w:val="left"/>
        <w:rPr>
          <w:color w:val="000000" w:themeColor="text1"/>
        </w:rPr>
      </w:pPr>
    </w:p>
    <w:p w14:paraId="1741FEB4" w14:textId="77777777" w:rsidR="00C313FB" w:rsidRDefault="002560DA" w:rsidP="00A531EC">
      <w:pPr>
        <w:tabs>
          <w:tab w:val="left" w:pos="1531"/>
        </w:tabs>
        <w:spacing w:after="0" w:line="259" w:lineRule="auto"/>
        <w:ind w:left="0" w:firstLine="0"/>
        <w:jc w:val="left"/>
        <w:rPr>
          <w:rFonts w:ascii="Book Antiqua" w:eastAsia="Book Antiqua" w:hAnsi="Book Antiqua" w:cs="Book Antiqua"/>
          <w:i/>
          <w:color w:val="000000" w:themeColor="text1"/>
          <w:sz w:val="20"/>
        </w:rPr>
      </w:pPr>
      <w:r w:rsidRPr="00C23DB4">
        <w:rPr>
          <w:rFonts w:ascii="Book Antiqua" w:eastAsia="Book Antiqua" w:hAnsi="Book Antiqua" w:cs="Book Antiqua"/>
          <w:i/>
          <w:color w:val="000000" w:themeColor="text1"/>
          <w:sz w:val="20"/>
        </w:rPr>
        <w:t xml:space="preserve"> </w:t>
      </w:r>
    </w:p>
    <w:p w14:paraId="5D1C364A" w14:textId="6519F360" w:rsidR="00C313FB" w:rsidRDefault="007B2A52" w:rsidP="005159B5">
      <w:pPr>
        <w:spacing w:after="160" w:line="259" w:lineRule="auto"/>
        <w:ind w:left="0" w:firstLine="0"/>
        <w:jc w:val="left"/>
        <w:rPr>
          <w:rFonts w:ascii="Book Antiqua" w:eastAsia="Book Antiqua" w:hAnsi="Book Antiqua" w:cs="Book Antiqua"/>
          <w:i/>
          <w:color w:val="000000" w:themeColor="text1"/>
          <w:sz w:val="20"/>
        </w:rPr>
      </w:pPr>
      <w:r>
        <w:rPr>
          <w:noProof/>
        </w:rPr>
        <mc:AlternateContent>
          <mc:Choice Requires="wps">
            <w:drawing>
              <wp:anchor distT="0" distB="0" distL="114300" distR="114300" simplePos="0" relativeHeight="251661824" behindDoc="0" locked="0" layoutInCell="1" allowOverlap="1" wp14:anchorId="7A75D19C" wp14:editId="47E6DBE4">
                <wp:simplePos x="0" y="0"/>
                <wp:positionH relativeFrom="column">
                  <wp:posOffset>0</wp:posOffset>
                </wp:positionH>
                <wp:positionV relativeFrom="paragraph">
                  <wp:posOffset>1836420</wp:posOffset>
                </wp:positionV>
                <wp:extent cx="6172200" cy="3276600"/>
                <wp:effectExtent l="0" t="0" r="0" b="0"/>
                <wp:wrapNone/>
                <wp:docPr id="930068674" name="Rectangle 1"/>
                <wp:cNvGraphicFramePr/>
                <a:graphic xmlns:a="http://schemas.openxmlformats.org/drawingml/2006/main">
                  <a:graphicData uri="http://schemas.microsoft.com/office/word/2010/wordprocessingShape">
                    <wps:wsp>
                      <wps:cNvSpPr/>
                      <wps:spPr>
                        <a:xfrm>
                          <a:off x="0" y="0"/>
                          <a:ext cx="6172200" cy="3276600"/>
                        </a:xfrm>
                        <a:prstGeom prst="rect">
                          <a:avLst/>
                        </a:prstGeom>
                        <a:ln>
                          <a:noFill/>
                        </a:ln>
                      </wps:spPr>
                      <wps:txbx>
                        <w:txbxContent>
                          <w:p w14:paraId="5AE445C5" w14:textId="77777777" w:rsidR="00916E92" w:rsidRPr="002F22E8" w:rsidRDefault="00916E92" w:rsidP="00EC3BE6">
                            <w:pPr>
                              <w:spacing w:after="160" w:line="259" w:lineRule="auto"/>
                              <w:ind w:left="0" w:firstLine="0"/>
                              <w:jc w:val="center"/>
                              <w:rPr>
                                <w:rFonts w:ascii="Century Gothic" w:eastAsia="Century Gothic" w:hAnsi="Century Gothic" w:cs="Century Gothic"/>
                                <w:b/>
                                <w:sz w:val="54"/>
                                <w:szCs w:val="56"/>
                              </w:rPr>
                            </w:pPr>
                            <w:r w:rsidRPr="002F22E8">
                              <w:rPr>
                                <w:rFonts w:ascii="Century Gothic" w:eastAsia="Century Gothic" w:hAnsi="Century Gothic" w:cs="Century Gothic"/>
                                <w:b/>
                                <w:sz w:val="54"/>
                                <w:szCs w:val="56"/>
                              </w:rPr>
                              <w:t>TENDER DOCUMENT</w:t>
                            </w:r>
                          </w:p>
                          <w:p w14:paraId="02557534" w14:textId="77777777" w:rsidR="00916E92" w:rsidRPr="002F22E8" w:rsidRDefault="00916E92" w:rsidP="00EC3BE6">
                            <w:pPr>
                              <w:spacing w:after="160" w:line="259" w:lineRule="auto"/>
                              <w:ind w:left="0" w:firstLine="0"/>
                              <w:jc w:val="center"/>
                              <w:rPr>
                                <w:rFonts w:ascii="Century Gothic" w:eastAsia="Century Gothic" w:hAnsi="Century Gothic" w:cs="Century Gothic"/>
                                <w:b/>
                                <w:sz w:val="54"/>
                                <w:szCs w:val="56"/>
                              </w:rPr>
                            </w:pPr>
                            <w:r w:rsidRPr="002F22E8">
                              <w:rPr>
                                <w:rFonts w:ascii="Century Gothic" w:eastAsia="Century Gothic" w:hAnsi="Century Gothic" w:cs="Century Gothic"/>
                                <w:b/>
                                <w:sz w:val="54"/>
                                <w:szCs w:val="56"/>
                              </w:rPr>
                              <w:t xml:space="preserve"> FOR SECURITY GUARDS SERVICES </w:t>
                            </w:r>
                          </w:p>
                          <w:p w14:paraId="237E0F2E" w14:textId="7379CE26" w:rsidR="00916E92" w:rsidRPr="002F22E8" w:rsidRDefault="00916E92" w:rsidP="00EC3BE6">
                            <w:pPr>
                              <w:spacing w:after="160" w:line="259" w:lineRule="auto"/>
                              <w:ind w:left="0" w:firstLine="0"/>
                              <w:jc w:val="center"/>
                              <w:rPr>
                                <w:sz w:val="54"/>
                                <w:szCs w:val="56"/>
                              </w:rPr>
                            </w:pPr>
                            <w:r w:rsidRPr="002F22E8">
                              <w:rPr>
                                <w:rFonts w:ascii="Century Gothic" w:eastAsia="Century Gothic" w:hAnsi="Century Gothic" w:cs="Century Gothic"/>
                                <w:b/>
                                <w:sz w:val="54"/>
                                <w:szCs w:val="56"/>
                              </w:rPr>
                              <w:t xml:space="preserve">FOR STATE LIFE COMMERCIAL BUILDINGS, SLIC FLOOR &amp; </w:t>
                            </w:r>
                            <w:r>
                              <w:rPr>
                                <w:rFonts w:ascii="Century Gothic" w:eastAsia="Century Gothic" w:hAnsi="Century Gothic" w:cs="Century Gothic"/>
                                <w:b/>
                                <w:sz w:val="54"/>
                                <w:szCs w:val="56"/>
                              </w:rPr>
                              <w:t xml:space="preserve">SLIC </w:t>
                            </w:r>
                            <w:r w:rsidRPr="002F22E8">
                              <w:rPr>
                                <w:rFonts w:ascii="Century Gothic" w:eastAsia="Century Gothic" w:hAnsi="Century Gothic" w:cs="Century Gothic"/>
                                <w:b/>
                                <w:sz w:val="54"/>
                                <w:szCs w:val="56"/>
                              </w:rPr>
                              <w:t>REST HOUSE LOCATED AT RAWALPINDI/ ISLAMABAD/ GUJRAT</w:t>
                            </w: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7A75D19C" id="Rectangle 1" o:spid="_x0000_s1026" style="position:absolute;margin-left:0;margin-top:144.6pt;width:486pt;height:258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" filled="f" stroked="f">
                <v:textbox inset="0,0,0,0">
                  <w:txbxContent>
                    <w:p w14:paraId="5AE445C5" w14:textId="77777777" w:rsidR="00916E92" w:rsidRPr="002F22E8" w:rsidRDefault="00916E92" w:rsidP="00EC3BE6">
                      <w:pPr>
                        <w:spacing w:after="160" w:line="259" w:lineRule="auto"/>
                        <w:ind w:left="0" w:firstLine="0"/>
                        <w:jc w:val="center"/>
                        <w:rPr>
                          <w:rFonts w:ascii="Century Gothic" w:eastAsia="Century Gothic" w:hAnsi="Century Gothic" w:cs="Century Gothic"/>
                          <w:b/>
                          <w:sz w:val="54"/>
                          <w:szCs w:val="56"/>
                        </w:rPr>
                      </w:pPr>
                      <w:r w:rsidRPr="002F22E8">
                        <w:rPr>
                          <w:rFonts w:ascii="Century Gothic" w:eastAsia="Century Gothic" w:hAnsi="Century Gothic" w:cs="Century Gothic"/>
                          <w:b/>
                          <w:sz w:val="54"/>
                          <w:szCs w:val="56"/>
                        </w:rPr>
                        <w:t>TENDER DOCUMENT</w:t>
                      </w:r>
                    </w:p>
                    <w:p w14:paraId="02557534" w14:textId="77777777" w:rsidR="00916E92" w:rsidRPr="002F22E8" w:rsidRDefault="00916E92" w:rsidP="00EC3BE6">
                      <w:pPr>
                        <w:spacing w:after="160" w:line="259" w:lineRule="auto"/>
                        <w:ind w:left="0" w:firstLine="0"/>
                        <w:jc w:val="center"/>
                        <w:rPr>
                          <w:rFonts w:ascii="Century Gothic" w:eastAsia="Century Gothic" w:hAnsi="Century Gothic" w:cs="Century Gothic"/>
                          <w:b/>
                          <w:sz w:val="54"/>
                          <w:szCs w:val="56"/>
                        </w:rPr>
                      </w:pPr>
                      <w:r w:rsidRPr="002F22E8">
                        <w:rPr>
                          <w:rFonts w:ascii="Century Gothic" w:eastAsia="Century Gothic" w:hAnsi="Century Gothic" w:cs="Century Gothic"/>
                          <w:b/>
                          <w:sz w:val="54"/>
                          <w:szCs w:val="56"/>
                        </w:rPr>
                        <w:t xml:space="preserve"> FOR SECURITY GUARDS SERVICES </w:t>
                      </w:r>
                    </w:p>
                    <w:p w14:paraId="237E0F2E" w14:textId="7379CE26" w:rsidR="00916E92" w:rsidRPr="002F22E8" w:rsidRDefault="00916E92" w:rsidP="00EC3BE6">
                      <w:pPr>
                        <w:spacing w:after="160" w:line="259" w:lineRule="auto"/>
                        <w:ind w:left="0" w:firstLine="0"/>
                        <w:jc w:val="center"/>
                        <w:rPr>
                          <w:sz w:val="54"/>
                          <w:szCs w:val="56"/>
                        </w:rPr>
                      </w:pPr>
                      <w:r w:rsidRPr="002F22E8">
                        <w:rPr>
                          <w:rFonts w:ascii="Century Gothic" w:eastAsia="Century Gothic" w:hAnsi="Century Gothic" w:cs="Century Gothic"/>
                          <w:b/>
                          <w:sz w:val="54"/>
                          <w:szCs w:val="56"/>
                        </w:rPr>
                        <w:t xml:space="preserve">FOR STATE LIFE COMMERCIAL BUILDINGS, SLIC FLOOR &amp; </w:t>
                      </w:r>
                      <w:r>
                        <w:rPr>
                          <w:rFonts w:ascii="Century Gothic" w:eastAsia="Century Gothic" w:hAnsi="Century Gothic" w:cs="Century Gothic"/>
                          <w:b/>
                          <w:sz w:val="54"/>
                          <w:szCs w:val="56"/>
                        </w:rPr>
                        <w:t xml:space="preserve">SLIC </w:t>
                      </w:r>
                      <w:r w:rsidRPr="002F22E8">
                        <w:rPr>
                          <w:rFonts w:ascii="Century Gothic" w:eastAsia="Century Gothic" w:hAnsi="Century Gothic" w:cs="Century Gothic"/>
                          <w:b/>
                          <w:sz w:val="54"/>
                          <w:szCs w:val="56"/>
                        </w:rPr>
                        <w:t>REST HOUSE LOCATED AT RAWALPINDI/ ISLAMABAD/ GUJRAT</w:t>
                      </w:r>
                    </w:p>
                  </w:txbxContent>
                </v:textbox>
              </v:rect>
            </w:pict>
          </mc:Fallback>
        </mc:AlternateContent>
      </w:r>
      <w:r w:rsidR="00590C5F">
        <w:rPr>
          <w:noProof/>
        </w:rPr>
        <mc:AlternateContent>
          <mc:Choice Requires="wps">
            <w:drawing>
              <wp:anchor distT="0" distB="0" distL="114300" distR="114300" simplePos="0" relativeHeight="251655680" behindDoc="0" locked="0" layoutInCell="1" allowOverlap="1" wp14:anchorId="636DE303" wp14:editId="10FD4024">
                <wp:simplePos x="0" y="0"/>
                <wp:positionH relativeFrom="column">
                  <wp:posOffset>534036</wp:posOffset>
                </wp:positionH>
                <wp:positionV relativeFrom="paragraph">
                  <wp:posOffset>1007745</wp:posOffset>
                </wp:positionV>
                <wp:extent cx="4803140" cy="438150"/>
                <wp:effectExtent l="0" t="0" r="0" b="0"/>
                <wp:wrapNone/>
                <wp:docPr id="1384444632" name="Rectangle 1"/>
                <wp:cNvGraphicFramePr/>
                <a:graphic xmlns:a="http://schemas.openxmlformats.org/drawingml/2006/main">
                  <a:graphicData uri="http://schemas.microsoft.com/office/word/2010/wordprocessingShape">
                    <wps:wsp>
                      <wps:cNvSpPr/>
                      <wps:spPr>
                        <a:xfrm>
                          <a:off x="0" y="0"/>
                          <a:ext cx="4803140" cy="438150"/>
                        </a:xfrm>
                        <a:prstGeom prst="rect">
                          <a:avLst/>
                        </a:prstGeom>
                        <a:ln>
                          <a:noFill/>
                        </a:ln>
                      </wps:spPr>
                      <wps:txbx>
                        <w:txbxContent>
                          <w:p w14:paraId="243C5FD8" w14:textId="68976930" w:rsidR="00916E92" w:rsidRPr="007B2A52" w:rsidRDefault="00916E92" w:rsidP="00590C5F">
                            <w:pPr>
                              <w:spacing w:after="160" w:line="259" w:lineRule="auto"/>
                              <w:ind w:left="0" w:firstLine="0"/>
                              <w:jc w:val="center"/>
                              <w:rPr>
                                <w:b/>
                                <w:sz w:val="24"/>
                                <w:u w:val="single"/>
                              </w:rPr>
                            </w:pPr>
                            <w:r w:rsidRPr="007B2A52">
                              <w:rPr>
                                <w:rFonts w:ascii="Century Gothic" w:eastAsia="Century Gothic" w:hAnsi="Century Gothic" w:cs="Century Gothic"/>
                                <w:b/>
                                <w:sz w:val="30"/>
                                <w:u w:val="single"/>
                              </w:rPr>
                              <w:t>Tender No. SLIC/RE/SEC/RWP/ISB/GUJ/0</w:t>
                            </w:r>
                            <w:r>
                              <w:rPr>
                                <w:rFonts w:ascii="Century Gothic" w:eastAsia="Century Gothic" w:hAnsi="Century Gothic" w:cs="Century Gothic"/>
                                <w:b/>
                                <w:sz w:val="30"/>
                                <w:u w:val="single"/>
                              </w:rPr>
                              <w:t>15</w:t>
                            </w:r>
                            <w:r w:rsidRPr="007B2A52">
                              <w:rPr>
                                <w:rFonts w:ascii="Century Gothic" w:eastAsia="Century Gothic" w:hAnsi="Century Gothic" w:cs="Century Gothic"/>
                                <w:b/>
                                <w:sz w:val="30"/>
                                <w:u w:val="single"/>
                              </w:rPr>
                              <w:t>/0</w:t>
                            </w:r>
                            <w:r>
                              <w:rPr>
                                <w:rFonts w:ascii="Century Gothic" w:eastAsia="Century Gothic" w:hAnsi="Century Gothic" w:cs="Century Gothic"/>
                                <w:b/>
                                <w:sz w:val="30"/>
                                <w:u w:val="single"/>
                              </w:rPr>
                              <w:t>7</w:t>
                            </w:r>
                            <w:r w:rsidRPr="007B2A52">
                              <w:rPr>
                                <w:rFonts w:ascii="Century Gothic" w:eastAsia="Century Gothic" w:hAnsi="Century Gothic" w:cs="Century Gothic"/>
                                <w:b/>
                                <w:sz w:val="30"/>
                                <w:u w:val="single"/>
                              </w:rPr>
                              <w:t>/202</w:t>
                            </w:r>
                            <w:r>
                              <w:rPr>
                                <w:rFonts w:ascii="Century Gothic" w:eastAsia="Century Gothic" w:hAnsi="Century Gothic" w:cs="Century Gothic"/>
                                <w:b/>
                                <w:sz w:val="30"/>
                                <w:u w:val="single"/>
                              </w:rPr>
                              <w:t>5</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636DE303" id="_x0000_s1027" style="position:absolute;margin-left:42.05pt;margin-top:79.35pt;width:378.2pt;height:3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" filled="f" stroked="f">
                <v:textbox inset="0,0,0,0">
                  <w:txbxContent>
                    <w:p w14:paraId="243C5FD8" w14:textId="68976930" w:rsidR="00916E92" w:rsidRPr="007B2A52" w:rsidRDefault="00916E92" w:rsidP="00590C5F">
                      <w:pPr>
                        <w:spacing w:after="160" w:line="259" w:lineRule="auto"/>
                        <w:ind w:left="0" w:firstLine="0"/>
                        <w:jc w:val="center"/>
                        <w:rPr>
                          <w:b/>
                          <w:sz w:val="24"/>
                          <w:u w:val="single"/>
                        </w:rPr>
                      </w:pPr>
                      <w:r w:rsidRPr="007B2A52">
                        <w:rPr>
                          <w:rFonts w:ascii="Century Gothic" w:eastAsia="Century Gothic" w:hAnsi="Century Gothic" w:cs="Century Gothic"/>
                          <w:b/>
                          <w:sz w:val="30"/>
                          <w:u w:val="single"/>
                        </w:rPr>
                        <w:t>Tender No. SLIC/RE/SEC/RWP/ISB/GUJ/0</w:t>
                      </w:r>
                      <w:r>
                        <w:rPr>
                          <w:rFonts w:ascii="Century Gothic" w:eastAsia="Century Gothic" w:hAnsi="Century Gothic" w:cs="Century Gothic"/>
                          <w:b/>
                          <w:sz w:val="30"/>
                          <w:u w:val="single"/>
                        </w:rPr>
                        <w:t>15</w:t>
                      </w:r>
                      <w:r w:rsidRPr="007B2A52">
                        <w:rPr>
                          <w:rFonts w:ascii="Century Gothic" w:eastAsia="Century Gothic" w:hAnsi="Century Gothic" w:cs="Century Gothic"/>
                          <w:b/>
                          <w:sz w:val="30"/>
                          <w:u w:val="single"/>
                        </w:rPr>
                        <w:t>/0</w:t>
                      </w:r>
                      <w:r>
                        <w:rPr>
                          <w:rFonts w:ascii="Century Gothic" w:eastAsia="Century Gothic" w:hAnsi="Century Gothic" w:cs="Century Gothic"/>
                          <w:b/>
                          <w:sz w:val="30"/>
                          <w:u w:val="single"/>
                        </w:rPr>
                        <w:t>7</w:t>
                      </w:r>
                      <w:r w:rsidRPr="007B2A52">
                        <w:rPr>
                          <w:rFonts w:ascii="Century Gothic" w:eastAsia="Century Gothic" w:hAnsi="Century Gothic" w:cs="Century Gothic"/>
                          <w:b/>
                          <w:sz w:val="30"/>
                          <w:u w:val="single"/>
                        </w:rPr>
                        <w:t>/202</w:t>
                      </w:r>
                      <w:r>
                        <w:rPr>
                          <w:rFonts w:ascii="Century Gothic" w:eastAsia="Century Gothic" w:hAnsi="Century Gothic" w:cs="Century Gothic"/>
                          <w:b/>
                          <w:sz w:val="30"/>
                          <w:u w:val="single"/>
                        </w:rPr>
                        <w:t>5</w:t>
                      </w:r>
                    </w:p>
                  </w:txbxContent>
                </v:textbox>
              </v:rect>
            </w:pict>
          </mc:Fallback>
        </mc:AlternateContent>
      </w:r>
      <w:r w:rsidR="00EC3BE6">
        <w:rPr>
          <w:noProof/>
        </w:rPr>
        <mc:AlternateContent>
          <mc:Choice Requires="wps">
            <w:drawing>
              <wp:anchor distT="0" distB="0" distL="114300" distR="114300" simplePos="0" relativeHeight="251664896" behindDoc="0" locked="0" layoutInCell="1" allowOverlap="1" wp14:anchorId="2E204289" wp14:editId="69F5D3D8">
                <wp:simplePos x="0" y="0"/>
                <wp:positionH relativeFrom="column">
                  <wp:posOffset>-90805</wp:posOffset>
                </wp:positionH>
                <wp:positionV relativeFrom="paragraph">
                  <wp:posOffset>5571134</wp:posOffset>
                </wp:positionV>
                <wp:extent cx="6457950" cy="415925"/>
                <wp:effectExtent l="0" t="0" r="0" b="0"/>
                <wp:wrapNone/>
                <wp:docPr id="777715367" name="Rectangle 1"/>
                <wp:cNvGraphicFramePr/>
                <a:graphic xmlns:a="http://schemas.openxmlformats.org/drawingml/2006/main">
                  <a:graphicData uri="http://schemas.microsoft.com/office/word/2010/wordprocessingShape">
                    <wps:wsp>
                      <wps:cNvSpPr/>
                      <wps:spPr>
                        <a:xfrm>
                          <a:off x="0" y="0"/>
                          <a:ext cx="6457950" cy="415925"/>
                        </a:xfrm>
                        <a:prstGeom prst="rect">
                          <a:avLst/>
                        </a:prstGeom>
                        <a:ln>
                          <a:noFill/>
                        </a:ln>
                      </wps:spPr>
                      <wps:txbx>
                        <w:txbxContent>
                          <w:p w14:paraId="43AA809D" w14:textId="049DC2AE" w:rsidR="00916E92" w:rsidRPr="009D6273" w:rsidRDefault="00916E92" w:rsidP="00EC3BE6">
                            <w:pPr>
                              <w:spacing w:after="160" w:line="259" w:lineRule="auto"/>
                              <w:ind w:left="0" w:firstLine="0"/>
                              <w:jc w:val="center"/>
                              <w:rPr>
                                <w:sz w:val="32"/>
                                <w:szCs w:val="32"/>
                              </w:rPr>
                            </w:pPr>
                            <w:r>
                              <w:rPr>
                                <w:rFonts w:ascii="Century Gothic" w:eastAsia="Century Gothic" w:hAnsi="Century Gothic" w:cs="Century Gothic"/>
                                <w:b/>
                                <w:sz w:val="32"/>
                                <w:szCs w:val="32"/>
                              </w:rPr>
                              <w:t>(</w:t>
                            </w:r>
                            <w:r w:rsidRPr="009D6273">
                              <w:rPr>
                                <w:rFonts w:ascii="Century Gothic" w:eastAsia="Century Gothic" w:hAnsi="Century Gothic" w:cs="Century Gothic"/>
                                <w:b/>
                                <w:sz w:val="32"/>
                                <w:szCs w:val="32"/>
                              </w:rPr>
                              <w:t xml:space="preserve">Real Estate </w:t>
                            </w:r>
                            <w:r w:rsidR="006E3AAA">
                              <w:rPr>
                                <w:rFonts w:ascii="Century Gothic" w:eastAsia="Century Gothic" w:hAnsi="Century Gothic" w:cs="Century Gothic"/>
                                <w:b/>
                                <w:sz w:val="32"/>
                                <w:szCs w:val="32"/>
                              </w:rPr>
                              <w:t>-</w:t>
                            </w:r>
                            <w:r>
                              <w:rPr>
                                <w:rFonts w:ascii="Century Gothic" w:eastAsia="Century Gothic" w:hAnsi="Century Gothic" w:cs="Century Gothic"/>
                                <w:b/>
                                <w:sz w:val="32"/>
                                <w:szCs w:val="32"/>
                              </w:rPr>
                              <w:t xml:space="preserve"> Islamabad.)</w:t>
                            </w:r>
                          </w:p>
                        </w:txbxContent>
                      </wps:txbx>
                      <wps:bodyPr horzOverflow="overflow" vert="horz" lIns="0" tIns="0" rIns="0" bIns="0" rtlCol="0" anchor="ctr">
                        <a:noAutofit/>
                      </wps:bodyPr>
                    </wps:wsp>
                  </a:graphicData>
                </a:graphic>
              </wp:anchor>
            </w:drawing>
          </mc:Choice>
          <mc:Fallback>
            <w:pict>
              <v:rect w14:anchorId="2E204289" id="_x0000_s1028" style="position:absolute;margin-left:-7.15pt;margin-top:438.65pt;width:508.5pt;height:32.7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" filled="f" stroked="f">
                <v:textbox inset="0,0,0,0">
                  <w:txbxContent>
                    <w:p w14:paraId="43AA809D" w14:textId="049DC2AE" w:rsidR="00916E92" w:rsidRPr="009D6273" w:rsidRDefault="00916E92" w:rsidP="00EC3BE6">
                      <w:pPr>
                        <w:spacing w:after="160" w:line="259" w:lineRule="auto"/>
                        <w:ind w:left="0" w:firstLine="0"/>
                        <w:jc w:val="center"/>
                        <w:rPr>
                          <w:sz w:val="32"/>
                          <w:szCs w:val="32"/>
                        </w:rPr>
                      </w:pPr>
                      <w:r>
                        <w:rPr>
                          <w:rFonts w:ascii="Century Gothic" w:eastAsia="Century Gothic" w:hAnsi="Century Gothic" w:cs="Century Gothic"/>
                          <w:b/>
                          <w:sz w:val="32"/>
                          <w:szCs w:val="32"/>
                        </w:rPr>
                        <w:t>(</w:t>
                      </w:r>
                      <w:r w:rsidRPr="009D6273">
                        <w:rPr>
                          <w:rFonts w:ascii="Century Gothic" w:eastAsia="Century Gothic" w:hAnsi="Century Gothic" w:cs="Century Gothic"/>
                          <w:b/>
                          <w:sz w:val="32"/>
                          <w:szCs w:val="32"/>
                        </w:rPr>
                        <w:t xml:space="preserve">Real Estate </w:t>
                      </w:r>
                      <w:r w:rsidR="006E3AAA">
                        <w:rPr>
                          <w:rFonts w:ascii="Century Gothic" w:eastAsia="Century Gothic" w:hAnsi="Century Gothic" w:cs="Century Gothic"/>
                          <w:b/>
                          <w:sz w:val="32"/>
                          <w:szCs w:val="32"/>
                        </w:rPr>
                        <w:t>-</w:t>
                      </w:r>
                      <w:r>
                        <w:rPr>
                          <w:rFonts w:ascii="Century Gothic" w:eastAsia="Century Gothic" w:hAnsi="Century Gothic" w:cs="Century Gothic"/>
                          <w:b/>
                          <w:sz w:val="32"/>
                          <w:szCs w:val="32"/>
                        </w:rPr>
                        <w:t xml:space="preserve"> Islamabad.)</w:t>
                      </w:r>
                    </w:p>
                  </w:txbxContent>
                </v:textbox>
              </v:rect>
            </w:pict>
          </mc:Fallback>
        </mc:AlternateContent>
      </w:r>
      <w:r w:rsidR="00C313FB">
        <w:rPr>
          <w:rFonts w:ascii="Book Antiqua" w:eastAsia="Book Antiqua" w:hAnsi="Book Antiqua" w:cs="Book Antiqua"/>
          <w:i/>
          <w:color w:val="000000" w:themeColor="text1"/>
          <w:sz w:val="20"/>
        </w:rPr>
        <w:br w:type="page"/>
      </w:r>
    </w:p>
    <w:p w14:paraId="3A88C232" w14:textId="77777777" w:rsidR="00EC3BE6" w:rsidRDefault="00EC3BE6">
      <w:pPr>
        <w:spacing w:after="160" w:line="259" w:lineRule="auto"/>
        <w:ind w:left="0" w:firstLine="0"/>
        <w:jc w:val="left"/>
        <w:rPr>
          <w:rFonts w:ascii="Book Antiqua" w:eastAsia="Book Antiqua" w:hAnsi="Book Antiqua" w:cs="Book Antiqua"/>
          <w:i/>
          <w:color w:val="000000" w:themeColor="text1"/>
          <w:sz w:val="20"/>
        </w:rPr>
      </w:pPr>
    </w:p>
    <w:p w14:paraId="171D288D" w14:textId="1863742D" w:rsidR="000F1D13" w:rsidRPr="003403E6" w:rsidRDefault="002560DA" w:rsidP="003403E6">
      <w:pPr>
        <w:spacing w:after="11"/>
        <w:ind w:left="-5" w:hanging="10"/>
        <w:jc w:val="right"/>
        <w:rPr>
          <w:rFonts w:asciiTheme="majorBidi" w:hAnsiTheme="majorBidi" w:cstheme="majorBidi"/>
          <w:color w:val="000000" w:themeColor="text1"/>
          <w:u w:val="single"/>
        </w:rPr>
      </w:pPr>
      <w:r w:rsidRPr="003641DC">
        <w:rPr>
          <w:rFonts w:asciiTheme="majorBidi" w:eastAsia="Book Antiqua" w:hAnsiTheme="majorBidi" w:cstheme="majorBidi"/>
          <w:color w:val="000000" w:themeColor="text1"/>
          <w:sz w:val="24"/>
        </w:rPr>
        <w:t xml:space="preserve">Dated: </w:t>
      </w:r>
      <w:r w:rsidR="003403E6" w:rsidRPr="003403E6">
        <w:rPr>
          <w:rFonts w:asciiTheme="majorBidi" w:eastAsia="Book Antiqua" w:hAnsiTheme="majorBidi" w:cstheme="majorBidi"/>
          <w:color w:val="000000" w:themeColor="text1"/>
          <w:sz w:val="24"/>
          <w:u w:val="single"/>
        </w:rPr>
        <w:tab/>
      </w:r>
      <w:r w:rsidR="003403E6" w:rsidRPr="003403E6">
        <w:rPr>
          <w:rFonts w:asciiTheme="majorBidi" w:eastAsia="Book Antiqua" w:hAnsiTheme="majorBidi" w:cstheme="majorBidi"/>
          <w:color w:val="000000" w:themeColor="text1"/>
          <w:sz w:val="24"/>
          <w:u w:val="single"/>
        </w:rPr>
        <w:tab/>
      </w:r>
      <w:r w:rsidR="003403E6" w:rsidRPr="003403E6">
        <w:rPr>
          <w:rFonts w:asciiTheme="majorBidi" w:eastAsia="Book Antiqua" w:hAnsiTheme="majorBidi" w:cstheme="majorBidi"/>
          <w:color w:val="000000" w:themeColor="text1"/>
          <w:sz w:val="24"/>
          <w:u w:val="single"/>
        </w:rPr>
        <w:tab/>
      </w:r>
      <w:r w:rsidR="003403E6">
        <w:rPr>
          <w:rFonts w:asciiTheme="majorBidi" w:eastAsia="Book Antiqua" w:hAnsiTheme="majorBidi" w:cstheme="majorBidi"/>
          <w:color w:val="000000" w:themeColor="text1"/>
          <w:sz w:val="24"/>
          <w:u w:val="single"/>
        </w:rPr>
        <w:tab/>
      </w:r>
    </w:p>
    <w:p w14:paraId="54A971AD" w14:textId="57DB1FA6" w:rsidR="000F1D13" w:rsidRPr="003641DC" w:rsidRDefault="000F1D13">
      <w:pPr>
        <w:spacing w:after="0" w:line="259" w:lineRule="auto"/>
        <w:ind w:left="0" w:firstLine="0"/>
        <w:jc w:val="left"/>
        <w:rPr>
          <w:rFonts w:asciiTheme="majorBidi" w:hAnsiTheme="majorBidi" w:cstheme="majorBidi"/>
          <w:color w:val="000000" w:themeColor="text1"/>
        </w:rPr>
      </w:pPr>
    </w:p>
    <w:p w14:paraId="037AEC7E" w14:textId="2A0D658A" w:rsidR="000F1D13" w:rsidRDefault="002560DA" w:rsidP="00A531EC">
      <w:pPr>
        <w:spacing w:after="11" w:line="480" w:lineRule="auto"/>
        <w:ind w:left="-5" w:hanging="10"/>
        <w:jc w:val="left"/>
        <w:rPr>
          <w:rFonts w:asciiTheme="majorBidi" w:eastAsia="Book Antiqua" w:hAnsiTheme="majorBidi" w:cstheme="majorBidi"/>
          <w:color w:val="000000" w:themeColor="text1"/>
          <w:sz w:val="24"/>
          <w:u w:val="single"/>
        </w:rPr>
      </w:pPr>
      <w:r w:rsidRPr="003641DC">
        <w:rPr>
          <w:rFonts w:asciiTheme="majorBidi" w:eastAsia="Book Antiqua" w:hAnsiTheme="majorBidi" w:cstheme="majorBidi"/>
          <w:color w:val="000000" w:themeColor="text1"/>
          <w:sz w:val="24"/>
        </w:rPr>
        <w:t xml:space="preserve">M/s. </w:t>
      </w:r>
      <w:r w:rsidR="003403E6" w:rsidRPr="003403E6">
        <w:rPr>
          <w:rFonts w:asciiTheme="majorBidi" w:eastAsia="Book Antiqua" w:hAnsiTheme="majorBidi" w:cstheme="majorBidi"/>
          <w:color w:val="000000" w:themeColor="text1"/>
          <w:sz w:val="24"/>
          <w:u w:val="single"/>
        </w:rPr>
        <w:tab/>
      </w:r>
      <w:r w:rsidR="003403E6" w:rsidRPr="003403E6">
        <w:rPr>
          <w:rFonts w:asciiTheme="majorBidi" w:eastAsia="Book Antiqua" w:hAnsiTheme="majorBidi" w:cstheme="majorBidi"/>
          <w:color w:val="000000" w:themeColor="text1"/>
          <w:sz w:val="24"/>
          <w:u w:val="single"/>
        </w:rPr>
        <w:tab/>
      </w:r>
      <w:r w:rsidR="003403E6" w:rsidRPr="003403E6">
        <w:rPr>
          <w:rFonts w:asciiTheme="majorBidi" w:eastAsia="Book Antiqua" w:hAnsiTheme="majorBidi" w:cstheme="majorBidi"/>
          <w:color w:val="000000" w:themeColor="text1"/>
          <w:sz w:val="24"/>
          <w:u w:val="single"/>
        </w:rPr>
        <w:tab/>
      </w:r>
      <w:r w:rsidR="003403E6" w:rsidRPr="003403E6">
        <w:rPr>
          <w:rFonts w:asciiTheme="majorBidi" w:eastAsia="Book Antiqua" w:hAnsiTheme="majorBidi" w:cstheme="majorBidi"/>
          <w:color w:val="000000" w:themeColor="text1"/>
          <w:sz w:val="24"/>
          <w:u w:val="single"/>
        </w:rPr>
        <w:tab/>
      </w:r>
      <w:r w:rsidR="003403E6" w:rsidRPr="003403E6">
        <w:rPr>
          <w:rFonts w:asciiTheme="majorBidi" w:eastAsia="Book Antiqua" w:hAnsiTheme="majorBidi" w:cstheme="majorBidi"/>
          <w:color w:val="000000" w:themeColor="text1"/>
          <w:sz w:val="24"/>
          <w:u w:val="single"/>
        </w:rPr>
        <w:tab/>
      </w:r>
      <w:r w:rsidR="003403E6" w:rsidRPr="003403E6">
        <w:rPr>
          <w:rFonts w:asciiTheme="majorBidi" w:eastAsia="Book Antiqua" w:hAnsiTheme="majorBidi" w:cstheme="majorBidi"/>
          <w:color w:val="000000" w:themeColor="text1"/>
          <w:sz w:val="24"/>
          <w:u w:val="single"/>
        </w:rPr>
        <w:tab/>
      </w:r>
      <w:r w:rsidR="003403E6" w:rsidRPr="003403E6">
        <w:rPr>
          <w:rFonts w:asciiTheme="majorBidi" w:eastAsia="Book Antiqua" w:hAnsiTheme="majorBidi" w:cstheme="majorBidi"/>
          <w:color w:val="000000" w:themeColor="text1"/>
          <w:sz w:val="24"/>
          <w:u w:val="single"/>
        </w:rPr>
        <w:tab/>
      </w:r>
    </w:p>
    <w:p w14:paraId="5EFD165A" w14:textId="530BFC1F" w:rsidR="003403E6" w:rsidRDefault="003403E6" w:rsidP="00A531EC">
      <w:pPr>
        <w:spacing w:after="11" w:line="480" w:lineRule="auto"/>
        <w:ind w:left="-5" w:hanging="10"/>
        <w:jc w:val="left"/>
        <w:rPr>
          <w:rFonts w:asciiTheme="majorBidi" w:eastAsia="Book Antiqua" w:hAnsiTheme="majorBidi" w:cstheme="majorBidi"/>
          <w:color w:val="000000" w:themeColor="text1"/>
          <w:sz w:val="24"/>
          <w:u w:val="single"/>
        </w:rPr>
      </w:pPr>
      <w:r>
        <w:rPr>
          <w:rFonts w:asciiTheme="majorBidi" w:eastAsia="Book Antiqua" w:hAnsiTheme="majorBidi" w:cstheme="majorBidi"/>
          <w:color w:val="000000" w:themeColor="text1"/>
          <w:sz w:val="24"/>
          <w:u w:val="single"/>
        </w:rPr>
        <w:tab/>
      </w:r>
      <w:r>
        <w:rPr>
          <w:rFonts w:asciiTheme="majorBidi" w:eastAsia="Book Antiqua" w:hAnsiTheme="majorBidi" w:cstheme="majorBidi"/>
          <w:color w:val="000000" w:themeColor="text1"/>
          <w:sz w:val="24"/>
          <w:u w:val="single"/>
        </w:rPr>
        <w:tab/>
      </w:r>
      <w:r>
        <w:rPr>
          <w:rFonts w:asciiTheme="majorBidi" w:eastAsia="Book Antiqua" w:hAnsiTheme="majorBidi" w:cstheme="majorBidi"/>
          <w:color w:val="000000" w:themeColor="text1"/>
          <w:sz w:val="24"/>
          <w:u w:val="single"/>
        </w:rPr>
        <w:tab/>
      </w:r>
      <w:r>
        <w:rPr>
          <w:rFonts w:asciiTheme="majorBidi" w:eastAsia="Book Antiqua" w:hAnsiTheme="majorBidi" w:cstheme="majorBidi"/>
          <w:color w:val="000000" w:themeColor="text1"/>
          <w:sz w:val="24"/>
          <w:u w:val="single"/>
        </w:rPr>
        <w:tab/>
      </w:r>
      <w:r>
        <w:rPr>
          <w:rFonts w:asciiTheme="majorBidi" w:eastAsia="Book Antiqua" w:hAnsiTheme="majorBidi" w:cstheme="majorBidi"/>
          <w:color w:val="000000" w:themeColor="text1"/>
          <w:sz w:val="24"/>
          <w:u w:val="single"/>
        </w:rPr>
        <w:tab/>
      </w:r>
      <w:r>
        <w:rPr>
          <w:rFonts w:asciiTheme="majorBidi" w:eastAsia="Book Antiqua" w:hAnsiTheme="majorBidi" w:cstheme="majorBidi"/>
          <w:color w:val="000000" w:themeColor="text1"/>
          <w:sz w:val="24"/>
          <w:u w:val="single"/>
        </w:rPr>
        <w:tab/>
      </w:r>
      <w:r>
        <w:rPr>
          <w:rFonts w:asciiTheme="majorBidi" w:eastAsia="Book Antiqua" w:hAnsiTheme="majorBidi" w:cstheme="majorBidi"/>
          <w:color w:val="000000" w:themeColor="text1"/>
          <w:sz w:val="24"/>
          <w:u w:val="single"/>
        </w:rPr>
        <w:tab/>
      </w:r>
      <w:r>
        <w:rPr>
          <w:rFonts w:asciiTheme="majorBidi" w:eastAsia="Book Antiqua" w:hAnsiTheme="majorBidi" w:cstheme="majorBidi"/>
          <w:color w:val="000000" w:themeColor="text1"/>
          <w:sz w:val="24"/>
          <w:u w:val="single"/>
        </w:rPr>
        <w:tab/>
      </w:r>
      <w:r>
        <w:rPr>
          <w:rFonts w:asciiTheme="majorBidi" w:eastAsia="Book Antiqua" w:hAnsiTheme="majorBidi" w:cstheme="majorBidi"/>
          <w:color w:val="000000" w:themeColor="text1"/>
          <w:sz w:val="24"/>
          <w:u w:val="single"/>
        </w:rPr>
        <w:tab/>
      </w:r>
    </w:p>
    <w:p w14:paraId="0DD4106D" w14:textId="1ED92A30" w:rsidR="003403E6" w:rsidRPr="003403E6" w:rsidRDefault="003403E6" w:rsidP="00A531EC">
      <w:pPr>
        <w:spacing w:after="11" w:line="480" w:lineRule="auto"/>
        <w:ind w:left="-5" w:hanging="10"/>
        <w:jc w:val="left"/>
        <w:rPr>
          <w:rFonts w:asciiTheme="majorBidi" w:hAnsiTheme="majorBidi" w:cstheme="majorBidi"/>
          <w:color w:val="000000" w:themeColor="text1"/>
          <w:u w:val="single"/>
        </w:rPr>
      </w:pPr>
      <w:r>
        <w:rPr>
          <w:rFonts w:asciiTheme="majorBidi" w:eastAsia="Book Antiqua" w:hAnsiTheme="majorBidi" w:cstheme="majorBidi"/>
          <w:color w:val="000000" w:themeColor="text1"/>
          <w:sz w:val="24"/>
          <w:u w:val="single"/>
        </w:rPr>
        <w:tab/>
      </w:r>
      <w:r>
        <w:rPr>
          <w:rFonts w:asciiTheme="majorBidi" w:eastAsia="Book Antiqua" w:hAnsiTheme="majorBidi" w:cstheme="majorBidi"/>
          <w:color w:val="000000" w:themeColor="text1"/>
          <w:sz w:val="24"/>
          <w:u w:val="single"/>
        </w:rPr>
        <w:tab/>
      </w:r>
      <w:r>
        <w:rPr>
          <w:rFonts w:asciiTheme="majorBidi" w:eastAsia="Book Antiqua" w:hAnsiTheme="majorBidi" w:cstheme="majorBidi"/>
          <w:color w:val="000000" w:themeColor="text1"/>
          <w:sz w:val="24"/>
          <w:u w:val="single"/>
        </w:rPr>
        <w:tab/>
      </w:r>
      <w:r>
        <w:rPr>
          <w:rFonts w:asciiTheme="majorBidi" w:eastAsia="Book Antiqua" w:hAnsiTheme="majorBidi" w:cstheme="majorBidi"/>
          <w:color w:val="000000" w:themeColor="text1"/>
          <w:sz w:val="24"/>
          <w:u w:val="single"/>
        </w:rPr>
        <w:tab/>
      </w:r>
      <w:r>
        <w:rPr>
          <w:rFonts w:asciiTheme="majorBidi" w:eastAsia="Book Antiqua" w:hAnsiTheme="majorBidi" w:cstheme="majorBidi"/>
          <w:color w:val="000000" w:themeColor="text1"/>
          <w:sz w:val="24"/>
          <w:u w:val="single"/>
        </w:rPr>
        <w:tab/>
      </w:r>
      <w:r>
        <w:rPr>
          <w:rFonts w:asciiTheme="majorBidi" w:eastAsia="Book Antiqua" w:hAnsiTheme="majorBidi" w:cstheme="majorBidi"/>
          <w:color w:val="000000" w:themeColor="text1"/>
          <w:sz w:val="24"/>
          <w:u w:val="single"/>
        </w:rPr>
        <w:tab/>
      </w:r>
      <w:r>
        <w:rPr>
          <w:rFonts w:asciiTheme="majorBidi" w:eastAsia="Book Antiqua" w:hAnsiTheme="majorBidi" w:cstheme="majorBidi"/>
          <w:color w:val="000000" w:themeColor="text1"/>
          <w:sz w:val="24"/>
          <w:u w:val="single"/>
        </w:rPr>
        <w:tab/>
      </w:r>
      <w:r>
        <w:rPr>
          <w:rFonts w:asciiTheme="majorBidi" w:eastAsia="Book Antiqua" w:hAnsiTheme="majorBidi" w:cstheme="majorBidi"/>
          <w:color w:val="000000" w:themeColor="text1"/>
          <w:sz w:val="24"/>
          <w:u w:val="single"/>
        </w:rPr>
        <w:tab/>
      </w:r>
      <w:r>
        <w:rPr>
          <w:rFonts w:asciiTheme="majorBidi" w:eastAsia="Book Antiqua" w:hAnsiTheme="majorBidi" w:cstheme="majorBidi"/>
          <w:color w:val="000000" w:themeColor="text1"/>
          <w:sz w:val="24"/>
          <w:u w:val="single"/>
        </w:rPr>
        <w:tab/>
      </w:r>
    </w:p>
    <w:p w14:paraId="043B7A00" w14:textId="11205DB9" w:rsidR="003403E6" w:rsidRDefault="003403E6" w:rsidP="00A531EC">
      <w:pPr>
        <w:spacing w:after="92" w:line="259" w:lineRule="auto"/>
        <w:ind w:left="1440" w:hanging="1440"/>
        <w:rPr>
          <w:rFonts w:asciiTheme="majorBidi" w:eastAsia="Book Antiqua" w:hAnsiTheme="majorBidi" w:cstheme="majorBidi"/>
          <w:b/>
          <w:bCs/>
          <w:color w:val="000000" w:themeColor="text1"/>
          <w:sz w:val="24"/>
        </w:rPr>
      </w:pPr>
    </w:p>
    <w:p w14:paraId="2D15278F" w14:textId="5DA4BDC4" w:rsidR="000F1D13" w:rsidRPr="003641DC" w:rsidRDefault="002560DA" w:rsidP="00A531EC">
      <w:pPr>
        <w:spacing w:after="92" w:line="259" w:lineRule="auto"/>
        <w:ind w:left="1440" w:hanging="1440"/>
        <w:rPr>
          <w:rFonts w:asciiTheme="majorBidi" w:hAnsiTheme="majorBidi" w:cstheme="majorBidi"/>
          <w:b/>
          <w:bCs/>
          <w:color w:val="000000" w:themeColor="text1"/>
          <w:u w:val="single"/>
        </w:rPr>
      </w:pPr>
      <w:r w:rsidRPr="003641DC">
        <w:rPr>
          <w:rFonts w:asciiTheme="majorBidi" w:eastAsia="Book Antiqua" w:hAnsiTheme="majorBidi" w:cstheme="majorBidi"/>
          <w:b/>
          <w:bCs/>
          <w:color w:val="000000" w:themeColor="text1"/>
          <w:sz w:val="24"/>
        </w:rPr>
        <w:t>S</w:t>
      </w:r>
      <w:r w:rsidR="00A531EC" w:rsidRPr="003641DC">
        <w:rPr>
          <w:rFonts w:asciiTheme="majorBidi" w:eastAsia="Book Antiqua" w:hAnsiTheme="majorBidi" w:cstheme="majorBidi"/>
          <w:b/>
          <w:bCs/>
          <w:color w:val="000000" w:themeColor="text1"/>
          <w:sz w:val="24"/>
        </w:rPr>
        <w:t>UBJECT</w:t>
      </w:r>
      <w:r w:rsidRPr="003641DC">
        <w:rPr>
          <w:rFonts w:asciiTheme="majorBidi" w:eastAsia="Book Antiqua" w:hAnsiTheme="majorBidi" w:cstheme="majorBidi"/>
          <w:b/>
          <w:bCs/>
          <w:color w:val="000000" w:themeColor="text1"/>
          <w:sz w:val="24"/>
        </w:rPr>
        <w:t>:</w:t>
      </w:r>
      <w:r w:rsidR="00A531EC" w:rsidRPr="003641DC">
        <w:rPr>
          <w:rFonts w:asciiTheme="majorBidi" w:eastAsia="Book Antiqua" w:hAnsiTheme="majorBidi" w:cstheme="majorBidi"/>
          <w:b/>
          <w:bCs/>
          <w:color w:val="000000" w:themeColor="text1"/>
          <w:sz w:val="24"/>
        </w:rPr>
        <w:tab/>
      </w:r>
      <w:r w:rsidR="00A531EC" w:rsidRPr="003641DC">
        <w:rPr>
          <w:rFonts w:asciiTheme="majorBidi" w:eastAsia="Book Antiqua" w:hAnsiTheme="majorBidi" w:cstheme="majorBidi"/>
          <w:b/>
          <w:bCs/>
          <w:color w:val="000000" w:themeColor="text1"/>
          <w:sz w:val="24"/>
          <w:u w:val="single"/>
        </w:rPr>
        <w:t xml:space="preserve">TENDER FOR </w:t>
      </w:r>
      <w:r w:rsidRPr="003641DC">
        <w:rPr>
          <w:rFonts w:asciiTheme="majorBidi" w:eastAsia="Book Antiqua" w:hAnsiTheme="majorBidi" w:cstheme="majorBidi"/>
          <w:b/>
          <w:bCs/>
          <w:color w:val="000000" w:themeColor="text1"/>
          <w:sz w:val="24"/>
          <w:u w:val="single" w:color="000000"/>
        </w:rPr>
        <w:t xml:space="preserve">SECURITY GUARDS SERVICES </w:t>
      </w:r>
      <w:r w:rsidR="003403E6">
        <w:rPr>
          <w:rFonts w:asciiTheme="majorBidi" w:eastAsia="Book Antiqua" w:hAnsiTheme="majorBidi" w:cstheme="majorBidi"/>
          <w:b/>
          <w:bCs/>
          <w:color w:val="000000" w:themeColor="text1"/>
          <w:sz w:val="24"/>
          <w:u w:val="single" w:color="000000"/>
        </w:rPr>
        <w:t>FOR</w:t>
      </w:r>
      <w:r w:rsidRPr="003641DC">
        <w:rPr>
          <w:rFonts w:asciiTheme="majorBidi" w:eastAsia="Book Antiqua" w:hAnsiTheme="majorBidi" w:cstheme="majorBidi"/>
          <w:b/>
          <w:bCs/>
          <w:color w:val="000000" w:themeColor="text1"/>
          <w:sz w:val="24"/>
          <w:u w:val="single" w:color="000000"/>
        </w:rPr>
        <w:t xml:space="preserve"> STATE LIFE COMMERCIAL</w:t>
      </w:r>
      <w:r w:rsidR="00A531EC" w:rsidRPr="003641DC">
        <w:rPr>
          <w:rFonts w:asciiTheme="majorBidi" w:eastAsia="Book Antiqua" w:hAnsiTheme="majorBidi" w:cstheme="majorBidi"/>
          <w:b/>
          <w:bCs/>
          <w:color w:val="000000" w:themeColor="text1"/>
          <w:sz w:val="24"/>
          <w:u w:val="single" w:color="000000"/>
        </w:rPr>
        <w:t xml:space="preserve"> BUILDINGS</w:t>
      </w:r>
      <w:r w:rsidRPr="003641DC">
        <w:rPr>
          <w:rFonts w:asciiTheme="majorBidi" w:eastAsia="Book Antiqua" w:hAnsiTheme="majorBidi" w:cstheme="majorBidi"/>
          <w:b/>
          <w:bCs/>
          <w:color w:val="000000" w:themeColor="text1"/>
          <w:sz w:val="24"/>
          <w:u w:val="single" w:color="000000"/>
        </w:rPr>
        <w:t>,</w:t>
      </w:r>
      <w:r w:rsidR="00A531EC" w:rsidRPr="003641DC">
        <w:rPr>
          <w:rFonts w:asciiTheme="majorBidi" w:eastAsia="Book Antiqua" w:hAnsiTheme="majorBidi" w:cstheme="majorBidi"/>
          <w:b/>
          <w:bCs/>
          <w:color w:val="000000" w:themeColor="text1"/>
          <w:sz w:val="24"/>
          <w:u w:val="single" w:color="000000"/>
        </w:rPr>
        <w:t xml:space="preserve"> </w:t>
      </w:r>
      <w:r w:rsidR="003403E6">
        <w:rPr>
          <w:rFonts w:asciiTheme="majorBidi" w:eastAsia="Book Antiqua" w:hAnsiTheme="majorBidi" w:cstheme="majorBidi"/>
          <w:b/>
          <w:bCs/>
          <w:color w:val="000000" w:themeColor="text1"/>
          <w:sz w:val="24"/>
          <w:u w:val="single" w:color="000000"/>
        </w:rPr>
        <w:t>SLIC-FLOOR &amp; SLIC REST HOUSE</w:t>
      </w:r>
      <w:r w:rsidR="00A531EC" w:rsidRPr="003641DC">
        <w:rPr>
          <w:rFonts w:asciiTheme="majorBidi" w:eastAsia="Book Antiqua" w:hAnsiTheme="majorBidi" w:cstheme="majorBidi"/>
          <w:b/>
          <w:bCs/>
          <w:color w:val="000000" w:themeColor="text1"/>
          <w:sz w:val="24"/>
          <w:u w:val="single" w:color="000000"/>
        </w:rPr>
        <w:t xml:space="preserve"> LOCATED AT </w:t>
      </w:r>
      <w:r w:rsidR="003403E6">
        <w:rPr>
          <w:rFonts w:asciiTheme="majorBidi" w:eastAsia="Book Antiqua" w:hAnsiTheme="majorBidi" w:cstheme="majorBidi"/>
          <w:b/>
          <w:bCs/>
          <w:color w:val="000000" w:themeColor="text1"/>
          <w:sz w:val="24"/>
          <w:u w:val="single" w:color="000000"/>
        </w:rPr>
        <w:t>RAWALPINDI, ISLAMABAD, GUJRAT &amp; AYUBIA</w:t>
      </w:r>
      <w:r w:rsidRPr="003641DC">
        <w:rPr>
          <w:rFonts w:asciiTheme="majorBidi" w:eastAsia="Book Antiqua" w:hAnsiTheme="majorBidi" w:cstheme="majorBidi"/>
          <w:b/>
          <w:bCs/>
          <w:color w:val="000000" w:themeColor="text1"/>
          <w:sz w:val="24"/>
          <w:u w:val="single" w:color="000000"/>
        </w:rPr>
        <w:t>.</w:t>
      </w:r>
    </w:p>
    <w:p w14:paraId="1F9B7065" w14:textId="77777777" w:rsidR="000F1D13" w:rsidRPr="003641DC" w:rsidRDefault="002560DA">
      <w:pPr>
        <w:spacing w:after="0" w:line="259" w:lineRule="auto"/>
        <w:ind w:left="0" w:firstLine="0"/>
        <w:jc w:val="left"/>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u w:val="single"/>
        </w:rPr>
        <w:t xml:space="preserve"> </w:t>
      </w:r>
    </w:p>
    <w:p w14:paraId="29338532" w14:textId="77777777" w:rsidR="000F1D13" w:rsidRPr="003641DC" w:rsidRDefault="002560DA">
      <w:pPr>
        <w:spacing w:after="11"/>
        <w:ind w:left="-5" w:hanging="10"/>
        <w:jc w:val="left"/>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Dear Sir, </w:t>
      </w:r>
    </w:p>
    <w:p w14:paraId="388992FA" w14:textId="178CEC96" w:rsidR="000F1D13" w:rsidRPr="003641DC" w:rsidRDefault="000F1D13">
      <w:pPr>
        <w:spacing w:after="0" w:line="259" w:lineRule="auto"/>
        <w:ind w:left="0" w:firstLine="0"/>
        <w:jc w:val="left"/>
        <w:rPr>
          <w:rFonts w:asciiTheme="majorBidi" w:hAnsiTheme="majorBidi" w:cstheme="majorBidi"/>
          <w:color w:val="000000" w:themeColor="text1"/>
        </w:rPr>
      </w:pPr>
    </w:p>
    <w:p w14:paraId="10D8430F" w14:textId="0FD5BCC5" w:rsidR="000F1D13" w:rsidRPr="003641DC" w:rsidRDefault="002560DA" w:rsidP="00A531EC">
      <w:pPr>
        <w:spacing w:after="11"/>
        <w:ind w:left="-5" w:hanging="10"/>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We are enclosing herewith the tender documents of the above job comprising the </w:t>
      </w:r>
      <w:r w:rsidR="00ED1813" w:rsidRPr="003641DC">
        <w:rPr>
          <w:rFonts w:asciiTheme="majorBidi" w:eastAsia="Book Antiqua" w:hAnsiTheme="majorBidi" w:cstheme="majorBidi"/>
          <w:color w:val="000000" w:themeColor="text1"/>
          <w:sz w:val="24"/>
        </w:rPr>
        <w:t>following: -</w:t>
      </w:r>
    </w:p>
    <w:p w14:paraId="53915FCE" w14:textId="77777777" w:rsidR="000F1D13" w:rsidRPr="003641DC" w:rsidRDefault="002560DA">
      <w:pPr>
        <w:spacing w:after="15" w:line="259" w:lineRule="auto"/>
        <w:ind w:left="0" w:firstLine="0"/>
        <w:jc w:val="left"/>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 </w:t>
      </w:r>
    </w:p>
    <w:p w14:paraId="074006DC" w14:textId="6D977A61" w:rsidR="00E56649" w:rsidRPr="00E56649" w:rsidRDefault="002560DA">
      <w:pPr>
        <w:numPr>
          <w:ilvl w:val="0"/>
          <w:numId w:val="1"/>
        </w:numPr>
        <w:spacing w:after="11"/>
        <w:ind w:hanging="360"/>
        <w:jc w:val="left"/>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Mandatory </w:t>
      </w:r>
      <w:r w:rsidR="00724313">
        <w:rPr>
          <w:rFonts w:asciiTheme="majorBidi" w:eastAsia="Book Antiqua" w:hAnsiTheme="majorBidi" w:cstheme="majorBidi"/>
          <w:color w:val="000000" w:themeColor="text1"/>
          <w:sz w:val="24"/>
        </w:rPr>
        <w:t>Requirement.</w:t>
      </w:r>
    </w:p>
    <w:p w14:paraId="2EB48D6E" w14:textId="56E80CBE" w:rsidR="00E56649" w:rsidRPr="00E56649" w:rsidRDefault="00E56649">
      <w:pPr>
        <w:numPr>
          <w:ilvl w:val="0"/>
          <w:numId w:val="1"/>
        </w:numPr>
        <w:spacing w:after="11"/>
        <w:ind w:hanging="360"/>
        <w:jc w:val="left"/>
        <w:rPr>
          <w:rFonts w:asciiTheme="majorBidi" w:hAnsiTheme="majorBidi" w:cstheme="majorBidi"/>
          <w:color w:val="000000" w:themeColor="text1"/>
        </w:rPr>
      </w:pPr>
      <w:r>
        <w:rPr>
          <w:rFonts w:asciiTheme="majorBidi" w:eastAsia="Book Antiqua" w:hAnsiTheme="majorBidi" w:cstheme="majorBidi"/>
          <w:color w:val="000000" w:themeColor="text1"/>
          <w:sz w:val="24"/>
        </w:rPr>
        <w:t>Technical Bid Evaluation Criteria</w:t>
      </w:r>
      <w:r w:rsidR="00724313">
        <w:rPr>
          <w:rFonts w:asciiTheme="majorBidi" w:eastAsia="Book Antiqua" w:hAnsiTheme="majorBidi" w:cstheme="majorBidi"/>
          <w:color w:val="000000" w:themeColor="text1"/>
          <w:sz w:val="24"/>
        </w:rPr>
        <w:t>.</w:t>
      </w:r>
    </w:p>
    <w:p w14:paraId="0B153503" w14:textId="536F9CC0" w:rsidR="000F1D13" w:rsidRPr="003641DC" w:rsidRDefault="00E56649">
      <w:pPr>
        <w:numPr>
          <w:ilvl w:val="0"/>
          <w:numId w:val="1"/>
        </w:numPr>
        <w:spacing w:after="11"/>
        <w:ind w:hanging="360"/>
        <w:jc w:val="left"/>
        <w:rPr>
          <w:rFonts w:asciiTheme="majorBidi" w:hAnsiTheme="majorBidi" w:cstheme="majorBidi"/>
          <w:color w:val="000000" w:themeColor="text1"/>
        </w:rPr>
      </w:pPr>
      <w:r>
        <w:rPr>
          <w:rFonts w:asciiTheme="majorBidi" w:eastAsia="Book Antiqua" w:hAnsiTheme="majorBidi" w:cstheme="majorBidi"/>
          <w:color w:val="000000" w:themeColor="text1"/>
          <w:sz w:val="24"/>
        </w:rPr>
        <w:t>General Information</w:t>
      </w:r>
      <w:r w:rsidR="00724313">
        <w:rPr>
          <w:rFonts w:asciiTheme="majorBidi" w:eastAsia="Book Antiqua" w:hAnsiTheme="majorBidi" w:cstheme="majorBidi"/>
          <w:color w:val="000000" w:themeColor="text1"/>
          <w:sz w:val="24"/>
        </w:rPr>
        <w:t>.</w:t>
      </w:r>
    </w:p>
    <w:p w14:paraId="479F5908" w14:textId="62FFA213" w:rsidR="000F1D13" w:rsidRPr="00A43806" w:rsidRDefault="00724313">
      <w:pPr>
        <w:numPr>
          <w:ilvl w:val="0"/>
          <w:numId w:val="1"/>
        </w:numPr>
        <w:spacing w:after="11"/>
        <w:ind w:hanging="360"/>
        <w:jc w:val="left"/>
        <w:rPr>
          <w:rFonts w:asciiTheme="majorBidi" w:hAnsiTheme="majorBidi" w:cstheme="majorBidi"/>
          <w:color w:val="000000" w:themeColor="text1"/>
        </w:rPr>
      </w:pPr>
      <w:r>
        <w:rPr>
          <w:rFonts w:asciiTheme="majorBidi" w:eastAsia="Book Antiqua" w:hAnsiTheme="majorBidi" w:cstheme="majorBidi"/>
          <w:color w:val="000000" w:themeColor="text1"/>
          <w:sz w:val="24"/>
        </w:rPr>
        <w:t>Scope of Work.</w:t>
      </w:r>
    </w:p>
    <w:p w14:paraId="5DD1CD05" w14:textId="1B1A37F4" w:rsidR="00A43806" w:rsidRPr="003641DC" w:rsidRDefault="00A43806">
      <w:pPr>
        <w:numPr>
          <w:ilvl w:val="0"/>
          <w:numId w:val="1"/>
        </w:numPr>
        <w:spacing w:after="11"/>
        <w:ind w:hanging="360"/>
        <w:jc w:val="left"/>
        <w:rPr>
          <w:rFonts w:asciiTheme="majorBidi" w:hAnsiTheme="majorBidi" w:cstheme="majorBidi"/>
          <w:color w:val="000000" w:themeColor="text1"/>
        </w:rPr>
      </w:pPr>
      <w:r>
        <w:rPr>
          <w:rFonts w:asciiTheme="majorBidi" w:eastAsia="Book Antiqua" w:hAnsiTheme="majorBidi" w:cstheme="majorBidi"/>
          <w:color w:val="000000" w:themeColor="text1"/>
          <w:sz w:val="24"/>
        </w:rPr>
        <w:t>Terms &amp; Conditions</w:t>
      </w:r>
      <w:r w:rsidR="00724313">
        <w:rPr>
          <w:rFonts w:asciiTheme="majorBidi" w:eastAsia="Book Antiqua" w:hAnsiTheme="majorBidi" w:cstheme="majorBidi"/>
          <w:color w:val="000000" w:themeColor="text1"/>
          <w:sz w:val="24"/>
        </w:rPr>
        <w:t>.</w:t>
      </w:r>
    </w:p>
    <w:p w14:paraId="47275070" w14:textId="011D62CF" w:rsidR="000F1D13" w:rsidRPr="003641DC" w:rsidRDefault="00E56649">
      <w:pPr>
        <w:numPr>
          <w:ilvl w:val="0"/>
          <w:numId w:val="1"/>
        </w:numPr>
        <w:spacing w:after="11"/>
        <w:ind w:hanging="360"/>
        <w:jc w:val="left"/>
        <w:rPr>
          <w:rFonts w:asciiTheme="majorBidi" w:hAnsiTheme="majorBidi" w:cstheme="majorBidi"/>
          <w:color w:val="000000" w:themeColor="text1"/>
        </w:rPr>
      </w:pPr>
      <w:r>
        <w:rPr>
          <w:rFonts w:asciiTheme="majorBidi" w:eastAsia="Book Antiqua" w:hAnsiTheme="majorBidi" w:cstheme="majorBidi"/>
          <w:color w:val="000000" w:themeColor="text1"/>
          <w:sz w:val="24"/>
        </w:rPr>
        <w:t xml:space="preserve">Special </w:t>
      </w:r>
      <w:r w:rsidR="00724313">
        <w:rPr>
          <w:rFonts w:asciiTheme="majorBidi" w:eastAsia="Book Antiqua" w:hAnsiTheme="majorBidi" w:cstheme="majorBidi"/>
          <w:color w:val="000000" w:themeColor="text1"/>
          <w:sz w:val="24"/>
        </w:rPr>
        <w:t>Terms &amp; Conditions.</w:t>
      </w:r>
    </w:p>
    <w:p w14:paraId="4A45ABEF" w14:textId="05EEC416" w:rsidR="000F1D13" w:rsidRPr="003641DC" w:rsidRDefault="002560DA">
      <w:pPr>
        <w:numPr>
          <w:ilvl w:val="0"/>
          <w:numId w:val="1"/>
        </w:numPr>
        <w:spacing w:after="11"/>
        <w:ind w:hanging="360"/>
        <w:jc w:val="left"/>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List of Buildings / </w:t>
      </w:r>
      <w:r w:rsidR="009F68EC">
        <w:rPr>
          <w:rFonts w:asciiTheme="majorBidi" w:eastAsia="Book Antiqua" w:hAnsiTheme="majorBidi" w:cstheme="majorBidi"/>
          <w:color w:val="000000" w:themeColor="text1"/>
          <w:sz w:val="24"/>
        </w:rPr>
        <w:t xml:space="preserve">Required </w:t>
      </w:r>
      <w:r w:rsidRPr="003641DC">
        <w:rPr>
          <w:rFonts w:asciiTheme="majorBidi" w:eastAsia="Book Antiqua" w:hAnsiTheme="majorBidi" w:cstheme="majorBidi"/>
          <w:color w:val="000000" w:themeColor="text1"/>
          <w:sz w:val="24"/>
        </w:rPr>
        <w:t>staff</w:t>
      </w:r>
      <w:r w:rsidR="009F68EC">
        <w:rPr>
          <w:rFonts w:asciiTheme="majorBidi" w:eastAsia="Book Antiqua" w:hAnsiTheme="majorBidi" w:cstheme="majorBidi"/>
          <w:color w:val="000000" w:themeColor="text1"/>
          <w:sz w:val="24"/>
        </w:rPr>
        <w:t xml:space="preserve"> details</w:t>
      </w:r>
      <w:r w:rsidR="00724313">
        <w:rPr>
          <w:rFonts w:asciiTheme="majorBidi" w:eastAsia="Book Antiqua" w:hAnsiTheme="majorBidi" w:cstheme="majorBidi"/>
          <w:color w:val="000000" w:themeColor="text1"/>
          <w:sz w:val="24"/>
        </w:rPr>
        <w:t>.</w:t>
      </w:r>
    </w:p>
    <w:p w14:paraId="6DE1C218" w14:textId="333FA6BA" w:rsidR="000F1D13" w:rsidRPr="003641DC" w:rsidRDefault="00724313">
      <w:pPr>
        <w:numPr>
          <w:ilvl w:val="0"/>
          <w:numId w:val="1"/>
        </w:numPr>
        <w:spacing w:after="11"/>
        <w:ind w:hanging="360"/>
        <w:jc w:val="left"/>
        <w:rPr>
          <w:rFonts w:asciiTheme="majorBidi" w:hAnsiTheme="majorBidi" w:cstheme="majorBidi"/>
          <w:color w:val="000000" w:themeColor="text1"/>
        </w:rPr>
      </w:pPr>
      <w:r>
        <w:rPr>
          <w:rFonts w:asciiTheme="majorBidi" w:eastAsia="Book Antiqua" w:hAnsiTheme="majorBidi" w:cstheme="majorBidi"/>
          <w:color w:val="000000" w:themeColor="text1"/>
          <w:sz w:val="24"/>
        </w:rPr>
        <w:t>Bill of Quantities.</w:t>
      </w:r>
    </w:p>
    <w:p w14:paraId="140C9E79" w14:textId="75126067" w:rsidR="000F1D13" w:rsidRPr="003641DC" w:rsidRDefault="00724313">
      <w:pPr>
        <w:numPr>
          <w:ilvl w:val="0"/>
          <w:numId w:val="1"/>
        </w:numPr>
        <w:spacing w:after="11"/>
        <w:ind w:hanging="360"/>
        <w:jc w:val="left"/>
        <w:rPr>
          <w:rFonts w:asciiTheme="majorBidi" w:hAnsiTheme="majorBidi" w:cstheme="majorBidi"/>
          <w:color w:val="000000" w:themeColor="text1"/>
        </w:rPr>
      </w:pPr>
      <w:r>
        <w:rPr>
          <w:rFonts w:asciiTheme="majorBidi" w:eastAsia="Book Antiqua" w:hAnsiTheme="majorBidi" w:cstheme="majorBidi"/>
          <w:color w:val="000000" w:themeColor="text1"/>
          <w:sz w:val="24"/>
        </w:rPr>
        <w:t>Forms of undertaking.</w:t>
      </w:r>
    </w:p>
    <w:p w14:paraId="43283750" w14:textId="77777777" w:rsidR="000F1D13" w:rsidRPr="003641DC" w:rsidRDefault="002560DA">
      <w:pPr>
        <w:spacing w:after="0" w:line="259" w:lineRule="auto"/>
        <w:ind w:left="0" w:firstLine="0"/>
        <w:jc w:val="left"/>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 </w:t>
      </w:r>
    </w:p>
    <w:p w14:paraId="78DECA1B" w14:textId="55477D3A" w:rsidR="000F1D13" w:rsidRPr="003641DC" w:rsidRDefault="002560DA" w:rsidP="007A31D4">
      <w:pPr>
        <w:spacing w:after="11"/>
        <w:ind w:left="-5" w:hanging="10"/>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Kindly submit your bid </w:t>
      </w:r>
      <w:r w:rsidR="007A31D4" w:rsidRPr="003641DC">
        <w:rPr>
          <w:rFonts w:asciiTheme="majorBidi" w:eastAsia="Book Antiqua" w:hAnsiTheme="majorBidi" w:cstheme="majorBidi"/>
          <w:color w:val="000000" w:themeColor="text1"/>
          <w:sz w:val="24"/>
        </w:rPr>
        <w:t xml:space="preserve">online through EPADs and physical </w:t>
      </w:r>
      <w:r w:rsidRPr="003641DC">
        <w:rPr>
          <w:rFonts w:asciiTheme="majorBidi" w:eastAsia="Book Antiqua" w:hAnsiTheme="majorBidi" w:cstheme="majorBidi"/>
          <w:color w:val="000000" w:themeColor="text1"/>
          <w:sz w:val="24"/>
        </w:rPr>
        <w:t xml:space="preserve">for the job along-with the above documents duly signed before </w:t>
      </w:r>
      <w:r w:rsidR="00724313" w:rsidRPr="00724313">
        <w:rPr>
          <w:rFonts w:asciiTheme="majorBidi" w:eastAsia="Book Antiqua" w:hAnsiTheme="majorBidi" w:cstheme="majorBidi"/>
          <w:color w:val="000000" w:themeColor="text1"/>
          <w:sz w:val="24"/>
          <w:u w:val="single"/>
        </w:rPr>
        <w:tab/>
      </w:r>
      <w:r w:rsidR="002C43AF" w:rsidRPr="002C43AF">
        <w:rPr>
          <w:rFonts w:asciiTheme="majorBidi" w:eastAsia="Book Antiqua" w:hAnsiTheme="majorBidi" w:cstheme="majorBidi"/>
          <w:b/>
          <w:color w:val="000000" w:themeColor="text1"/>
          <w:sz w:val="24"/>
          <w:u w:val="single"/>
        </w:rPr>
        <w:t>00-00-202</w:t>
      </w:r>
      <w:r w:rsidR="002C1637">
        <w:rPr>
          <w:rFonts w:asciiTheme="majorBidi" w:eastAsia="Book Antiqua" w:hAnsiTheme="majorBidi" w:cstheme="majorBidi"/>
          <w:b/>
          <w:color w:val="000000" w:themeColor="text1"/>
          <w:sz w:val="24"/>
          <w:u w:val="single"/>
        </w:rPr>
        <w:t>5</w:t>
      </w:r>
      <w:r w:rsidR="00724313" w:rsidRPr="00724313">
        <w:rPr>
          <w:rFonts w:asciiTheme="majorBidi" w:eastAsia="Book Antiqua" w:hAnsiTheme="majorBidi" w:cstheme="majorBidi"/>
          <w:color w:val="000000" w:themeColor="text1"/>
          <w:sz w:val="24"/>
          <w:u w:val="single"/>
        </w:rPr>
        <w:tab/>
      </w:r>
      <w:r w:rsidRPr="003641DC">
        <w:rPr>
          <w:rFonts w:asciiTheme="majorBidi" w:eastAsia="Book Antiqua" w:hAnsiTheme="majorBidi" w:cstheme="majorBidi"/>
          <w:b/>
          <w:color w:val="000000" w:themeColor="text1"/>
          <w:sz w:val="24"/>
        </w:rPr>
        <w:t xml:space="preserve"> at 11:00 AM. </w:t>
      </w:r>
    </w:p>
    <w:p w14:paraId="15FC6A0B" w14:textId="77777777" w:rsidR="000F1D13" w:rsidRPr="003641DC" w:rsidRDefault="002560DA" w:rsidP="007A31D4">
      <w:pPr>
        <w:spacing w:after="0" w:line="259" w:lineRule="auto"/>
        <w:ind w:left="0" w:firstLine="0"/>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 </w:t>
      </w:r>
    </w:p>
    <w:p w14:paraId="0F7CE1C5" w14:textId="72999F81" w:rsidR="000F1D13" w:rsidRPr="003641DC" w:rsidRDefault="002560DA" w:rsidP="007A31D4">
      <w:pPr>
        <w:spacing w:after="11"/>
        <w:ind w:left="-5" w:hanging="10"/>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Technical Bids will be opened </w:t>
      </w:r>
      <w:r w:rsidR="007A31D4" w:rsidRPr="003641DC">
        <w:rPr>
          <w:rFonts w:asciiTheme="majorBidi" w:eastAsia="Book Antiqua" w:hAnsiTheme="majorBidi" w:cstheme="majorBidi"/>
          <w:color w:val="000000" w:themeColor="text1"/>
          <w:sz w:val="24"/>
        </w:rPr>
        <w:t xml:space="preserve">online through EPADs </w:t>
      </w:r>
      <w:r w:rsidRPr="003641DC">
        <w:rPr>
          <w:rFonts w:asciiTheme="majorBidi" w:eastAsia="Book Antiqua" w:hAnsiTheme="majorBidi" w:cstheme="majorBidi"/>
          <w:color w:val="000000" w:themeColor="text1"/>
          <w:sz w:val="24"/>
        </w:rPr>
        <w:t xml:space="preserve">on same day at 11:30 </w:t>
      </w:r>
      <w:proofErr w:type="spellStart"/>
      <w:r w:rsidRPr="003641DC">
        <w:rPr>
          <w:rFonts w:asciiTheme="majorBidi" w:eastAsia="Book Antiqua" w:hAnsiTheme="majorBidi" w:cstheme="majorBidi"/>
          <w:color w:val="000000" w:themeColor="text1"/>
          <w:sz w:val="24"/>
        </w:rPr>
        <w:t>hrs</w:t>
      </w:r>
      <w:proofErr w:type="spellEnd"/>
      <w:r w:rsidRPr="003641DC">
        <w:rPr>
          <w:rFonts w:asciiTheme="majorBidi" w:eastAsia="Book Antiqua" w:hAnsiTheme="majorBidi" w:cstheme="majorBidi"/>
          <w:color w:val="000000" w:themeColor="text1"/>
          <w:sz w:val="24"/>
        </w:rPr>
        <w:t xml:space="preserve"> in the presence of tenderers or their authorized representatives who may desire to be present. </w:t>
      </w:r>
    </w:p>
    <w:p w14:paraId="44EDF7C4" w14:textId="77777777" w:rsidR="000F1D13" w:rsidRPr="003641DC" w:rsidRDefault="002560DA">
      <w:pPr>
        <w:spacing w:after="0" w:line="259" w:lineRule="auto"/>
        <w:ind w:left="0" w:firstLine="0"/>
        <w:jc w:val="left"/>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 </w:t>
      </w:r>
    </w:p>
    <w:p w14:paraId="54D95DFF" w14:textId="5F5F987F" w:rsidR="000F1D13" w:rsidRPr="003641DC" w:rsidRDefault="000F1D13">
      <w:pPr>
        <w:spacing w:after="0" w:line="259" w:lineRule="auto"/>
        <w:ind w:left="4" w:firstLine="0"/>
        <w:jc w:val="center"/>
        <w:rPr>
          <w:rFonts w:asciiTheme="majorBidi" w:hAnsiTheme="majorBidi" w:cstheme="majorBidi"/>
          <w:color w:val="000000" w:themeColor="text1"/>
        </w:rPr>
      </w:pPr>
    </w:p>
    <w:p w14:paraId="31F7D67B" w14:textId="51E1D6B0" w:rsidR="000F1D13" w:rsidRPr="003641DC" w:rsidRDefault="002560DA" w:rsidP="007A31D4">
      <w:pPr>
        <w:spacing w:after="0" w:line="259" w:lineRule="auto"/>
        <w:ind w:left="5940" w:right="36" w:firstLine="0"/>
        <w:jc w:val="center"/>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Regards,</w:t>
      </w:r>
    </w:p>
    <w:p w14:paraId="7602D409" w14:textId="43ECB2C8" w:rsidR="000F1D13" w:rsidRDefault="000F1D13" w:rsidP="007A31D4">
      <w:pPr>
        <w:spacing w:after="0" w:line="259" w:lineRule="auto"/>
        <w:ind w:left="5940" w:right="36" w:firstLine="0"/>
        <w:jc w:val="center"/>
        <w:rPr>
          <w:rFonts w:asciiTheme="majorBidi" w:hAnsiTheme="majorBidi" w:cstheme="majorBidi"/>
          <w:color w:val="000000" w:themeColor="text1"/>
        </w:rPr>
      </w:pPr>
    </w:p>
    <w:p w14:paraId="6A937693" w14:textId="77777777" w:rsidR="00C917CC" w:rsidRPr="003641DC" w:rsidRDefault="00C917CC" w:rsidP="007A31D4">
      <w:pPr>
        <w:spacing w:after="0" w:line="259" w:lineRule="auto"/>
        <w:ind w:left="5940" w:right="36" w:firstLine="0"/>
        <w:jc w:val="center"/>
        <w:rPr>
          <w:rFonts w:asciiTheme="majorBidi" w:hAnsiTheme="majorBidi" w:cstheme="majorBidi"/>
          <w:color w:val="000000" w:themeColor="text1"/>
        </w:rPr>
      </w:pPr>
    </w:p>
    <w:p w14:paraId="248042E7" w14:textId="541EB7E8" w:rsidR="007A31D4" w:rsidRDefault="007A31D4" w:rsidP="007A31D4">
      <w:pPr>
        <w:spacing w:after="0" w:line="259" w:lineRule="auto"/>
        <w:ind w:left="5940" w:right="36" w:firstLine="0"/>
        <w:jc w:val="center"/>
        <w:rPr>
          <w:rFonts w:asciiTheme="majorBidi" w:hAnsiTheme="majorBidi" w:cstheme="majorBidi"/>
          <w:color w:val="000000" w:themeColor="text1"/>
        </w:rPr>
      </w:pPr>
    </w:p>
    <w:p w14:paraId="3982319F" w14:textId="77777777" w:rsidR="00C917CC" w:rsidRPr="003641DC" w:rsidRDefault="00C917CC" w:rsidP="007A31D4">
      <w:pPr>
        <w:spacing w:after="0" w:line="259" w:lineRule="auto"/>
        <w:ind w:left="5940" w:right="36" w:firstLine="0"/>
        <w:jc w:val="center"/>
        <w:rPr>
          <w:rFonts w:asciiTheme="majorBidi" w:hAnsiTheme="majorBidi" w:cstheme="majorBidi"/>
          <w:color w:val="000000" w:themeColor="text1"/>
        </w:rPr>
      </w:pPr>
    </w:p>
    <w:p w14:paraId="76AAE100" w14:textId="77777777" w:rsidR="00C917CC" w:rsidRPr="00C917CC" w:rsidRDefault="00C917CC" w:rsidP="007A31D4">
      <w:pPr>
        <w:spacing w:after="0" w:line="259" w:lineRule="auto"/>
        <w:ind w:left="5940" w:right="36" w:firstLine="0"/>
        <w:jc w:val="center"/>
        <w:rPr>
          <w:rFonts w:asciiTheme="majorBidi" w:hAnsiTheme="majorBidi" w:cstheme="majorBidi"/>
          <w:b/>
          <w:color w:val="000000" w:themeColor="text1"/>
        </w:rPr>
      </w:pPr>
      <w:r w:rsidRPr="00C917CC">
        <w:rPr>
          <w:rFonts w:asciiTheme="majorBidi" w:hAnsiTheme="majorBidi" w:cstheme="majorBidi"/>
          <w:b/>
          <w:color w:val="000000" w:themeColor="text1"/>
        </w:rPr>
        <w:t>DGM I/c Real Estate,</w:t>
      </w:r>
    </w:p>
    <w:p w14:paraId="774B4A89" w14:textId="58D9C9A9" w:rsidR="000F1D13" w:rsidRPr="003641DC" w:rsidRDefault="00C917CC" w:rsidP="007A31D4">
      <w:pPr>
        <w:spacing w:after="0" w:line="259" w:lineRule="auto"/>
        <w:ind w:left="5940" w:right="36" w:firstLine="0"/>
        <w:jc w:val="center"/>
        <w:rPr>
          <w:rFonts w:asciiTheme="majorBidi" w:hAnsiTheme="majorBidi" w:cstheme="majorBidi"/>
          <w:color w:val="000000" w:themeColor="text1"/>
        </w:rPr>
      </w:pPr>
      <w:r>
        <w:rPr>
          <w:rFonts w:asciiTheme="majorBidi" w:hAnsiTheme="majorBidi" w:cstheme="majorBidi"/>
          <w:color w:val="000000" w:themeColor="text1"/>
        </w:rPr>
        <w:t>Islamabad.</w:t>
      </w:r>
    </w:p>
    <w:p w14:paraId="785922E4" w14:textId="77777777" w:rsidR="007A31D4" w:rsidRPr="003641DC" w:rsidRDefault="007A31D4">
      <w:pPr>
        <w:spacing w:after="254" w:line="259" w:lineRule="auto"/>
        <w:ind w:left="0" w:firstLine="0"/>
        <w:jc w:val="left"/>
        <w:rPr>
          <w:rFonts w:asciiTheme="majorBidi" w:eastAsia="Book Antiqua" w:hAnsiTheme="majorBidi" w:cstheme="majorBidi"/>
          <w:color w:val="000000" w:themeColor="text1"/>
          <w:sz w:val="20"/>
        </w:rPr>
      </w:pPr>
    </w:p>
    <w:p w14:paraId="1E776EB2" w14:textId="103D14D3" w:rsidR="00BB1FD8" w:rsidRPr="003641DC" w:rsidRDefault="002560DA">
      <w:pPr>
        <w:spacing w:after="254" w:line="259" w:lineRule="auto"/>
        <w:ind w:left="0" w:firstLine="0"/>
        <w:jc w:val="left"/>
        <w:rPr>
          <w:rFonts w:asciiTheme="majorBidi" w:eastAsia="Book Antiqua" w:hAnsiTheme="majorBidi" w:cstheme="majorBidi"/>
          <w:color w:val="000000" w:themeColor="text1"/>
          <w:sz w:val="20"/>
        </w:rPr>
      </w:pPr>
      <w:r w:rsidRPr="003641DC">
        <w:rPr>
          <w:rFonts w:asciiTheme="majorBidi" w:eastAsia="Book Antiqua" w:hAnsiTheme="majorBidi" w:cstheme="majorBidi"/>
          <w:color w:val="000000" w:themeColor="text1"/>
          <w:sz w:val="20"/>
        </w:rPr>
        <w:t xml:space="preserve">Encls: As above. </w:t>
      </w:r>
    </w:p>
    <w:p w14:paraId="12549741" w14:textId="77777777" w:rsidR="00BB1FD8" w:rsidRPr="00C23DB4" w:rsidRDefault="00BB1FD8">
      <w:pPr>
        <w:spacing w:after="160" w:line="259" w:lineRule="auto"/>
        <w:ind w:left="0" w:firstLine="0"/>
        <w:jc w:val="left"/>
        <w:rPr>
          <w:rFonts w:ascii="Book Antiqua" w:eastAsia="Book Antiqua" w:hAnsi="Book Antiqua" w:cs="Book Antiqua"/>
          <w:color w:val="000000" w:themeColor="text1"/>
          <w:sz w:val="20"/>
        </w:rPr>
      </w:pPr>
      <w:r w:rsidRPr="00C23DB4">
        <w:rPr>
          <w:rFonts w:ascii="Book Antiqua" w:eastAsia="Book Antiqua" w:hAnsi="Book Antiqua" w:cs="Book Antiqua"/>
          <w:color w:val="000000" w:themeColor="text1"/>
          <w:sz w:val="20"/>
        </w:rPr>
        <w:br w:type="page"/>
      </w:r>
    </w:p>
    <w:p w14:paraId="463696F7" w14:textId="77777777" w:rsidR="003641DC" w:rsidRDefault="003641DC" w:rsidP="005447E6">
      <w:pPr>
        <w:spacing w:after="0" w:line="259" w:lineRule="auto"/>
        <w:ind w:left="24" w:firstLine="0"/>
        <w:rPr>
          <w:b/>
          <w:color w:val="000000" w:themeColor="text1"/>
          <w:sz w:val="28"/>
          <w:szCs w:val="28"/>
        </w:rPr>
      </w:pPr>
    </w:p>
    <w:p w14:paraId="69DC6604" w14:textId="6AB85D8A" w:rsidR="000F1D13" w:rsidRDefault="005447E6" w:rsidP="005447E6">
      <w:pPr>
        <w:spacing w:after="0" w:line="259" w:lineRule="auto"/>
        <w:ind w:left="24" w:firstLine="0"/>
        <w:rPr>
          <w:b/>
          <w:color w:val="000000" w:themeColor="text1"/>
          <w:sz w:val="28"/>
          <w:szCs w:val="28"/>
          <w:u w:val="single"/>
        </w:rPr>
      </w:pPr>
      <w:r w:rsidRPr="005447E6">
        <w:rPr>
          <w:b/>
          <w:color w:val="000000" w:themeColor="text1"/>
          <w:sz w:val="28"/>
          <w:szCs w:val="28"/>
        </w:rPr>
        <w:t>a)</w:t>
      </w:r>
      <w:r w:rsidRPr="005447E6">
        <w:rPr>
          <w:b/>
          <w:color w:val="000000" w:themeColor="text1"/>
          <w:sz w:val="28"/>
          <w:szCs w:val="28"/>
        </w:rPr>
        <w:tab/>
      </w:r>
      <w:r w:rsidRPr="005447E6">
        <w:rPr>
          <w:b/>
          <w:color w:val="000000" w:themeColor="text1"/>
          <w:sz w:val="28"/>
          <w:szCs w:val="28"/>
          <w:u w:val="single"/>
        </w:rPr>
        <w:t>MANDATORY REQUIREMENT FOR QUALIFICATION OF FIRMS</w:t>
      </w:r>
    </w:p>
    <w:p w14:paraId="3DE97743" w14:textId="77777777" w:rsidR="005447E6" w:rsidRPr="005447E6" w:rsidRDefault="005447E6" w:rsidP="005447E6">
      <w:pPr>
        <w:spacing w:after="0" w:line="259" w:lineRule="auto"/>
        <w:ind w:left="24" w:firstLine="0"/>
        <w:rPr>
          <w:color w:val="000000" w:themeColor="text1"/>
          <w:sz w:val="28"/>
          <w:szCs w:val="28"/>
          <w:u w:val="single"/>
        </w:rPr>
      </w:pPr>
    </w:p>
    <w:p w14:paraId="4742A2B6" w14:textId="09DF5360" w:rsidR="000F1D13" w:rsidRPr="007E0B54" w:rsidRDefault="002560DA" w:rsidP="005447E6">
      <w:pPr>
        <w:numPr>
          <w:ilvl w:val="0"/>
          <w:numId w:val="2"/>
        </w:numPr>
        <w:spacing w:after="23"/>
        <w:ind w:left="1080" w:right="45" w:hanging="360"/>
        <w:rPr>
          <w:rFonts w:asciiTheme="majorBidi" w:hAnsiTheme="majorBidi" w:cstheme="majorBidi"/>
          <w:color w:val="000000" w:themeColor="text1"/>
          <w:sz w:val="24"/>
        </w:rPr>
      </w:pPr>
      <w:r w:rsidRPr="007E0B54">
        <w:rPr>
          <w:rFonts w:asciiTheme="majorBidi" w:eastAsia="Century Gothic" w:hAnsiTheme="majorBidi" w:cstheme="majorBidi"/>
          <w:color w:val="000000" w:themeColor="text1"/>
          <w:sz w:val="24"/>
        </w:rPr>
        <w:t>National Tax</w:t>
      </w:r>
      <w:r w:rsidR="007A31D4" w:rsidRPr="007E0B54">
        <w:rPr>
          <w:rFonts w:asciiTheme="majorBidi" w:eastAsia="Century Gothic" w:hAnsiTheme="majorBidi" w:cstheme="majorBidi"/>
          <w:color w:val="000000" w:themeColor="text1"/>
          <w:sz w:val="24"/>
        </w:rPr>
        <w:t xml:space="preserve"> </w:t>
      </w:r>
      <w:r w:rsidRPr="007E0B54">
        <w:rPr>
          <w:rFonts w:asciiTheme="majorBidi" w:eastAsia="Century Gothic" w:hAnsiTheme="majorBidi" w:cstheme="majorBidi"/>
          <w:color w:val="000000" w:themeColor="text1"/>
          <w:sz w:val="24"/>
        </w:rPr>
        <w:t>Number from FBR and holding the valid NTN Certificate (copy re</w:t>
      </w:r>
      <w:r w:rsidR="005447E6" w:rsidRPr="007E0B54">
        <w:rPr>
          <w:rFonts w:asciiTheme="majorBidi" w:eastAsia="Century Gothic" w:hAnsiTheme="majorBidi" w:cstheme="majorBidi"/>
          <w:color w:val="000000" w:themeColor="text1"/>
          <w:sz w:val="24"/>
        </w:rPr>
        <w:t>quired)</w:t>
      </w:r>
    </w:p>
    <w:p w14:paraId="6268F23D" w14:textId="0B86B7DF" w:rsidR="000F1D13" w:rsidRPr="007E0B54" w:rsidRDefault="002560DA" w:rsidP="005447E6">
      <w:pPr>
        <w:numPr>
          <w:ilvl w:val="0"/>
          <w:numId w:val="2"/>
        </w:numPr>
        <w:spacing w:after="23"/>
        <w:ind w:left="1080" w:right="45" w:hanging="360"/>
        <w:rPr>
          <w:rFonts w:asciiTheme="majorBidi" w:hAnsiTheme="majorBidi" w:cstheme="majorBidi"/>
          <w:color w:val="000000" w:themeColor="text1"/>
          <w:sz w:val="24"/>
        </w:rPr>
      </w:pPr>
      <w:r w:rsidRPr="007E0B54">
        <w:rPr>
          <w:rFonts w:asciiTheme="majorBidi" w:eastAsia="Century Gothic" w:hAnsiTheme="majorBidi" w:cstheme="majorBidi"/>
          <w:color w:val="000000" w:themeColor="text1"/>
          <w:sz w:val="24"/>
        </w:rPr>
        <w:t>Certificate of Regis</w:t>
      </w:r>
      <w:r w:rsidR="005447E6" w:rsidRPr="007E0B54">
        <w:rPr>
          <w:rFonts w:asciiTheme="majorBidi" w:eastAsia="Century Gothic" w:hAnsiTheme="majorBidi" w:cstheme="majorBidi"/>
          <w:color w:val="000000" w:themeColor="text1"/>
          <w:sz w:val="24"/>
        </w:rPr>
        <w:t>tration / Incorporation (SECP)</w:t>
      </w:r>
    </w:p>
    <w:p w14:paraId="6F21EAFE" w14:textId="617C7C51" w:rsidR="000F1D13" w:rsidRPr="007E0B54" w:rsidRDefault="002560DA" w:rsidP="005447E6">
      <w:pPr>
        <w:numPr>
          <w:ilvl w:val="0"/>
          <w:numId w:val="2"/>
        </w:numPr>
        <w:spacing w:after="23"/>
        <w:ind w:left="1080" w:right="45" w:hanging="360"/>
        <w:rPr>
          <w:rFonts w:asciiTheme="majorBidi" w:hAnsiTheme="majorBidi" w:cstheme="majorBidi"/>
          <w:color w:val="000000" w:themeColor="text1"/>
          <w:sz w:val="24"/>
        </w:rPr>
      </w:pPr>
      <w:r w:rsidRPr="007E0B54">
        <w:rPr>
          <w:rFonts w:asciiTheme="majorBidi" w:eastAsia="Century Gothic" w:hAnsiTheme="majorBidi" w:cstheme="majorBidi"/>
          <w:color w:val="000000" w:themeColor="text1"/>
          <w:sz w:val="24"/>
        </w:rPr>
        <w:t>Holding the valid Licenses as Security Company from province Home Department and</w:t>
      </w:r>
      <w:r w:rsidR="007A31D4" w:rsidRPr="007E0B54">
        <w:rPr>
          <w:rFonts w:asciiTheme="majorBidi" w:eastAsia="Century Gothic" w:hAnsiTheme="majorBidi" w:cstheme="majorBidi"/>
          <w:color w:val="000000" w:themeColor="text1"/>
          <w:sz w:val="24"/>
        </w:rPr>
        <w:t xml:space="preserve"> </w:t>
      </w:r>
      <w:r w:rsidRPr="007E0B54">
        <w:rPr>
          <w:rFonts w:asciiTheme="majorBidi" w:eastAsia="Century Gothic" w:hAnsiTheme="majorBidi" w:cstheme="majorBidi"/>
          <w:color w:val="000000" w:themeColor="text1"/>
          <w:sz w:val="24"/>
        </w:rPr>
        <w:t>/ or Ministry of Interior of concerned registe</w:t>
      </w:r>
      <w:r w:rsidR="005447E6" w:rsidRPr="007E0B54">
        <w:rPr>
          <w:rFonts w:asciiTheme="majorBidi" w:eastAsia="Century Gothic" w:hAnsiTheme="majorBidi" w:cstheme="majorBidi"/>
          <w:color w:val="000000" w:themeColor="text1"/>
          <w:sz w:val="24"/>
        </w:rPr>
        <w:t>red association (copy required)</w:t>
      </w:r>
      <w:r w:rsidRPr="007E0B54">
        <w:rPr>
          <w:rFonts w:asciiTheme="majorBidi" w:eastAsia="Century Gothic" w:hAnsiTheme="majorBidi" w:cstheme="majorBidi"/>
          <w:color w:val="000000" w:themeColor="text1"/>
          <w:sz w:val="24"/>
        </w:rPr>
        <w:t xml:space="preserve"> </w:t>
      </w:r>
    </w:p>
    <w:p w14:paraId="03411481" w14:textId="16623E06" w:rsidR="000F1D13" w:rsidRPr="007E0B54" w:rsidRDefault="002560DA" w:rsidP="003641DC">
      <w:pPr>
        <w:numPr>
          <w:ilvl w:val="0"/>
          <w:numId w:val="2"/>
        </w:numPr>
        <w:spacing w:after="23"/>
        <w:ind w:left="1080" w:right="45" w:hanging="360"/>
        <w:rPr>
          <w:rFonts w:asciiTheme="majorBidi" w:hAnsiTheme="majorBidi" w:cstheme="majorBidi"/>
          <w:color w:val="000000" w:themeColor="text1"/>
          <w:sz w:val="24"/>
        </w:rPr>
      </w:pPr>
      <w:r w:rsidRPr="007E0B54">
        <w:rPr>
          <w:rFonts w:asciiTheme="majorBidi" w:eastAsia="Century Gothic" w:hAnsiTheme="majorBidi" w:cstheme="majorBidi"/>
          <w:color w:val="000000" w:themeColor="text1"/>
          <w:sz w:val="24"/>
        </w:rPr>
        <w:t>Affidavit on stamp paper (original), declaring that the company is not black listed by any Gov</w:t>
      </w:r>
      <w:r w:rsidR="007A31D4" w:rsidRPr="007E0B54">
        <w:rPr>
          <w:rFonts w:asciiTheme="majorBidi" w:eastAsia="Century Gothic" w:hAnsiTheme="majorBidi" w:cstheme="majorBidi"/>
          <w:color w:val="000000" w:themeColor="text1"/>
          <w:sz w:val="24"/>
        </w:rPr>
        <w:t>ernment A</w:t>
      </w:r>
      <w:r w:rsidRPr="007E0B54">
        <w:rPr>
          <w:rFonts w:asciiTheme="majorBidi" w:eastAsia="Century Gothic" w:hAnsiTheme="majorBidi" w:cstheme="majorBidi"/>
          <w:color w:val="000000" w:themeColor="text1"/>
          <w:sz w:val="24"/>
        </w:rPr>
        <w:t>gency / Corporation /</w:t>
      </w:r>
      <w:r w:rsidR="007A31D4" w:rsidRPr="007E0B54">
        <w:rPr>
          <w:rFonts w:asciiTheme="majorBidi" w:eastAsia="Century Gothic" w:hAnsiTheme="majorBidi" w:cstheme="majorBidi"/>
          <w:color w:val="000000" w:themeColor="text1"/>
          <w:sz w:val="24"/>
        </w:rPr>
        <w:t xml:space="preserve"> P</w:t>
      </w:r>
      <w:r w:rsidR="005447E6" w:rsidRPr="007E0B54">
        <w:rPr>
          <w:rFonts w:asciiTheme="majorBidi" w:eastAsia="Century Gothic" w:hAnsiTheme="majorBidi" w:cstheme="majorBidi"/>
          <w:color w:val="000000" w:themeColor="text1"/>
          <w:sz w:val="24"/>
        </w:rPr>
        <w:t xml:space="preserve">rivate firms and is not </w:t>
      </w:r>
      <w:r w:rsidRPr="007E0B54">
        <w:rPr>
          <w:rFonts w:asciiTheme="majorBidi" w:eastAsia="Century Gothic" w:hAnsiTheme="majorBidi" w:cstheme="majorBidi"/>
          <w:color w:val="000000" w:themeColor="text1"/>
          <w:sz w:val="24"/>
        </w:rPr>
        <w:t xml:space="preserve">involving in litigation with </w:t>
      </w:r>
      <w:r w:rsidR="009C72C4" w:rsidRPr="007E0B54">
        <w:rPr>
          <w:rFonts w:asciiTheme="majorBidi" w:eastAsia="Century Gothic" w:hAnsiTheme="majorBidi" w:cstheme="majorBidi"/>
          <w:color w:val="000000" w:themeColor="text1"/>
          <w:sz w:val="24"/>
        </w:rPr>
        <w:t xml:space="preserve">State Life OR </w:t>
      </w:r>
      <w:r w:rsidRPr="007E0B54">
        <w:rPr>
          <w:rFonts w:asciiTheme="majorBidi" w:eastAsia="Century Gothic" w:hAnsiTheme="majorBidi" w:cstheme="majorBidi"/>
          <w:color w:val="000000" w:themeColor="text1"/>
          <w:sz w:val="24"/>
        </w:rPr>
        <w:t>any Government</w:t>
      </w:r>
      <w:r w:rsidR="005447E6" w:rsidRPr="007E0B54">
        <w:rPr>
          <w:rFonts w:asciiTheme="majorBidi" w:eastAsia="Century Gothic" w:hAnsiTheme="majorBidi" w:cstheme="majorBidi"/>
          <w:color w:val="000000" w:themeColor="text1"/>
          <w:sz w:val="24"/>
        </w:rPr>
        <w:t xml:space="preserve"> </w:t>
      </w:r>
      <w:r w:rsidRPr="007E0B54">
        <w:rPr>
          <w:rFonts w:asciiTheme="majorBidi" w:eastAsia="Century Gothic" w:hAnsiTheme="majorBidi" w:cstheme="majorBidi"/>
          <w:color w:val="000000" w:themeColor="text1"/>
          <w:sz w:val="24"/>
        </w:rPr>
        <w:t xml:space="preserve">/ Public sector Organization </w:t>
      </w:r>
    </w:p>
    <w:p w14:paraId="72BC40A6" w14:textId="4927FD5E" w:rsidR="000F1D13" w:rsidRPr="007E0B54" w:rsidRDefault="002560DA" w:rsidP="005447E6">
      <w:pPr>
        <w:numPr>
          <w:ilvl w:val="0"/>
          <w:numId w:val="2"/>
        </w:numPr>
        <w:spacing w:after="23"/>
        <w:ind w:left="1080" w:right="45" w:hanging="360"/>
        <w:rPr>
          <w:rFonts w:asciiTheme="majorBidi" w:hAnsiTheme="majorBidi" w:cstheme="majorBidi"/>
          <w:color w:val="000000" w:themeColor="text1"/>
          <w:sz w:val="24"/>
        </w:rPr>
      </w:pPr>
      <w:r w:rsidRPr="007E0B54">
        <w:rPr>
          <w:rFonts w:asciiTheme="majorBidi" w:eastAsia="Century Gothic" w:hAnsiTheme="majorBidi" w:cstheme="majorBidi"/>
          <w:color w:val="000000" w:themeColor="text1"/>
          <w:sz w:val="24"/>
        </w:rPr>
        <w:t xml:space="preserve">SST registration (Copy required) </w:t>
      </w:r>
    </w:p>
    <w:p w14:paraId="3B090B75" w14:textId="5E1B4F5F" w:rsidR="000F1D13" w:rsidRPr="007E0B54" w:rsidRDefault="002560DA" w:rsidP="00784943">
      <w:pPr>
        <w:numPr>
          <w:ilvl w:val="0"/>
          <w:numId w:val="2"/>
        </w:numPr>
        <w:spacing w:after="92"/>
        <w:ind w:left="1080" w:right="45" w:hanging="360"/>
        <w:rPr>
          <w:rFonts w:asciiTheme="majorBidi" w:hAnsiTheme="majorBidi" w:cstheme="majorBidi"/>
          <w:color w:val="000000" w:themeColor="text1"/>
          <w:sz w:val="24"/>
        </w:rPr>
      </w:pPr>
      <w:r w:rsidRPr="007E0B54">
        <w:rPr>
          <w:rFonts w:asciiTheme="majorBidi" w:eastAsia="Century Gothic" w:hAnsiTheme="majorBidi" w:cstheme="majorBidi"/>
          <w:color w:val="000000" w:themeColor="text1"/>
          <w:sz w:val="24"/>
        </w:rPr>
        <w:t>Registration with EOBI +</w:t>
      </w:r>
      <w:r w:rsidR="005447E6" w:rsidRPr="007E0B54">
        <w:rPr>
          <w:rFonts w:asciiTheme="majorBidi" w:eastAsia="Century Gothic" w:hAnsiTheme="majorBidi" w:cstheme="majorBidi"/>
          <w:color w:val="000000" w:themeColor="text1"/>
          <w:sz w:val="24"/>
        </w:rPr>
        <w:t xml:space="preserve"> </w:t>
      </w:r>
      <w:r w:rsidR="00E913B5" w:rsidRPr="007E0B54">
        <w:rPr>
          <w:rFonts w:asciiTheme="majorBidi" w:eastAsia="Century Gothic" w:hAnsiTheme="majorBidi" w:cstheme="majorBidi"/>
          <w:color w:val="000000" w:themeColor="text1"/>
          <w:sz w:val="24"/>
        </w:rPr>
        <w:t>S</w:t>
      </w:r>
      <w:r w:rsidRPr="007E0B54">
        <w:rPr>
          <w:rFonts w:asciiTheme="majorBidi" w:eastAsia="Century Gothic" w:hAnsiTheme="majorBidi" w:cstheme="majorBidi"/>
          <w:color w:val="000000" w:themeColor="text1"/>
          <w:sz w:val="24"/>
        </w:rPr>
        <w:t xml:space="preserve">ESSI </w:t>
      </w:r>
    </w:p>
    <w:p w14:paraId="65094851" w14:textId="3D50E8C7" w:rsidR="000F1D13" w:rsidRPr="007E0B54" w:rsidRDefault="002560DA" w:rsidP="005A1EB5">
      <w:pPr>
        <w:numPr>
          <w:ilvl w:val="0"/>
          <w:numId w:val="2"/>
        </w:numPr>
        <w:spacing w:after="0" w:line="240" w:lineRule="auto"/>
        <w:ind w:left="1080" w:right="45" w:hanging="360"/>
        <w:rPr>
          <w:rFonts w:asciiTheme="majorBidi" w:hAnsiTheme="majorBidi" w:cstheme="majorBidi"/>
          <w:bCs/>
          <w:color w:val="000000" w:themeColor="text1"/>
          <w:sz w:val="24"/>
        </w:rPr>
      </w:pPr>
      <w:r w:rsidRPr="007E0B54">
        <w:rPr>
          <w:rFonts w:asciiTheme="majorBidi" w:eastAsia="Century Gothic" w:hAnsiTheme="majorBidi" w:cstheme="majorBidi"/>
          <w:b/>
          <w:color w:val="000000" w:themeColor="text1"/>
          <w:sz w:val="30"/>
        </w:rPr>
        <w:t>The firms</w:t>
      </w:r>
      <w:r w:rsidR="0025512C" w:rsidRPr="007E0B54">
        <w:rPr>
          <w:rFonts w:asciiTheme="majorBidi" w:eastAsia="Century Gothic" w:hAnsiTheme="majorBidi" w:cstheme="majorBidi"/>
          <w:b/>
          <w:color w:val="000000" w:themeColor="text1"/>
          <w:sz w:val="30"/>
        </w:rPr>
        <w:t xml:space="preserve"> / contractors having already served in State Life for any period during last 10 years </w:t>
      </w:r>
      <w:r w:rsidR="00706E7A" w:rsidRPr="007E0B54">
        <w:rPr>
          <w:rFonts w:asciiTheme="majorBidi" w:eastAsia="Century Gothic" w:hAnsiTheme="majorBidi" w:cstheme="majorBidi"/>
          <w:b/>
          <w:color w:val="000000" w:themeColor="text1"/>
          <w:sz w:val="30"/>
        </w:rPr>
        <w:t xml:space="preserve">having </w:t>
      </w:r>
      <w:r w:rsidR="0025512C" w:rsidRPr="007E0B54">
        <w:rPr>
          <w:rFonts w:asciiTheme="majorBidi" w:eastAsia="Century Gothic" w:hAnsiTheme="majorBidi" w:cstheme="majorBidi"/>
          <w:b/>
          <w:color w:val="000000" w:themeColor="text1"/>
          <w:sz w:val="30"/>
        </w:rPr>
        <w:t xml:space="preserve">received minimum of 03 unsatisfactory service letters / memos from SLIC for </w:t>
      </w:r>
      <w:r w:rsidR="00706E7A" w:rsidRPr="007E0B54">
        <w:rPr>
          <w:rFonts w:asciiTheme="majorBidi" w:eastAsia="Century Gothic" w:hAnsiTheme="majorBidi" w:cstheme="majorBidi"/>
          <w:b/>
          <w:color w:val="000000" w:themeColor="text1"/>
          <w:sz w:val="30"/>
        </w:rPr>
        <w:t xml:space="preserve">any </w:t>
      </w:r>
      <w:r w:rsidR="0025512C" w:rsidRPr="007E0B54">
        <w:rPr>
          <w:rFonts w:asciiTheme="majorBidi" w:eastAsia="Century Gothic" w:hAnsiTheme="majorBidi" w:cstheme="majorBidi"/>
          <w:b/>
          <w:color w:val="000000" w:themeColor="text1"/>
          <w:sz w:val="30"/>
        </w:rPr>
        <w:t xml:space="preserve">period stand disqualified, shall not be eligible to participate in the bidding </w:t>
      </w:r>
      <w:r w:rsidR="005A1EB5" w:rsidRPr="007E0B54">
        <w:rPr>
          <w:rFonts w:asciiTheme="majorBidi" w:eastAsia="Century Gothic" w:hAnsiTheme="majorBidi" w:cstheme="majorBidi"/>
          <w:b/>
          <w:color w:val="000000" w:themeColor="text1"/>
          <w:sz w:val="30"/>
        </w:rPr>
        <w:t>period</w:t>
      </w:r>
      <w:r w:rsidR="0025512C" w:rsidRPr="007E0B54">
        <w:rPr>
          <w:rFonts w:asciiTheme="majorBidi" w:eastAsia="Century Gothic" w:hAnsiTheme="majorBidi" w:cstheme="majorBidi"/>
          <w:b/>
          <w:color w:val="000000" w:themeColor="text1"/>
          <w:sz w:val="30"/>
        </w:rPr>
        <w:t>.</w:t>
      </w:r>
      <w:r w:rsidRPr="007E0B54">
        <w:rPr>
          <w:rFonts w:asciiTheme="majorBidi" w:eastAsia="Century Gothic" w:hAnsiTheme="majorBidi" w:cstheme="majorBidi"/>
          <w:b/>
          <w:color w:val="000000" w:themeColor="text1"/>
          <w:sz w:val="30"/>
        </w:rPr>
        <w:t xml:space="preserve"> </w:t>
      </w:r>
    </w:p>
    <w:p w14:paraId="302829D6" w14:textId="77777777" w:rsidR="000F1D13" w:rsidRPr="007E0B54" w:rsidRDefault="002560DA">
      <w:pPr>
        <w:spacing w:after="0" w:line="259" w:lineRule="auto"/>
        <w:ind w:left="0" w:firstLine="0"/>
        <w:jc w:val="left"/>
        <w:rPr>
          <w:color w:val="000000" w:themeColor="text1"/>
          <w:sz w:val="24"/>
        </w:rPr>
      </w:pPr>
      <w:r w:rsidRPr="007E0B54">
        <w:rPr>
          <w:rFonts w:ascii="Century Gothic" w:eastAsia="Century Gothic" w:hAnsi="Century Gothic" w:cs="Century Gothic"/>
          <w:i/>
          <w:color w:val="000000" w:themeColor="text1"/>
          <w:sz w:val="24"/>
        </w:rPr>
        <w:t xml:space="preserve"> </w:t>
      </w:r>
    </w:p>
    <w:p w14:paraId="624A9BEF" w14:textId="77777777" w:rsidR="00253D1E" w:rsidRPr="007E0B54" w:rsidRDefault="00253D1E" w:rsidP="00253D1E">
      <w:pPr>
        <w:spacing w:after="0" w:line="259" w:lineRule="auto"/>
        <w:ind w:left="0" w:firstLine="0"/>
        <w:jc w:val="left"/>
        <w:rPr>
          <w:color w:val="000000" w:themeColor="text1"/>
          <w:sz w:val="24"/>
        </w:rPr>
      </w:pPr>
    </w:p>
    <w:p w14:paraId="4896ED76" w14:textId="77777777" w:rsidR="005447E6" w:rsidRDefault="005447E6" w:rsidP="00253D1E">
      <w:pPr>
        <w:spacing w:after="0" w:line="259" w:lineRule="auto"/>
        <w:ind w:left="0" w:firstLine="0"/>
        <w:jc w:val="left"/>
        <w:rPr>
          <w:color w:val="000000" w:themeColor="text1"/>
        </w:rPr>
      </w:pPr>
    </w:p>
    <w:p w14:paraId="6120B569" w14:textId="77777777" w:rsidR="005447E6" w:rsidRDefault="005447E6" w:rsidP="00253D1E">
      <w:pPr>
        <w:spacing w:after="0" w:line="259" w:lineRule="auto"/>
        <w:ind w:left="0" w:firstLine="0"/>
        <w:jc w:val="left"/>
        <w:rPr>
          <w:color w:val="000000" w:themeColor="text1"/>
        </w:rPr>
      </w:pPr>
    </w:p>
    <w:p w14:paraId="3EDC6C6A" w14:textId="77777777" w:rsidR="005447E6" w:rsidRDefault="005447E6" w:rsidP="00253D1E">
      <w:pPr>
        <w:spacing w:after="0" w:line="259" w:lineRule="auto"/>
        <w:ind w:left="0" w:firstLine="0"/>
        <w:jc w:val="left"/>
        <w:rPr>
          <w:color w:val="000000" w:themeColor="text1"/>
        </w:rPr>
      </w:pPr>
    </w:p>
    <w:p w14:paraId="2937EE3C" w14:textId="77777777" w:rsidR="005447E6" w:rsidRDefault="005447E6" w:rsidP="00253D1E">
      <w:pPr>
        <w:spacing w:after="0" w:line="259" w:lineRule="auto"/>
        <w:ind w:left="0" w:firstLine="0"/>
        <w:jc w:val="left"/>
        <w:rPr>
          <w:color w:val="000000" w:themeColor="text1"/>
        </w:rPr>
      </w:pPr>
    </w:p>
    <w:p w14:paraId="61BB3176" w14:textId="77777777" w:rsidR="005447E6" w:rsidRDefault="005447E6" w:rsidP="00253D1E">
      <w:pPr>
        <w:spacing w:after="0" w:line="259" w:lineRule="auto"/>
        <w:ind w:left="0" w:firstLine="0"/>
        <w:jc w:val="left"/>
        <w:rPr>
          <w:color w:val="000000" w:themeColor="text1"/>
        </w:rPr>
      </w:pPr>
    </w:p>
    <w:p w14:paraId="65656883" w14:textId="77777777" w:rsidR="005447E6" w:rsidRDefault="005447E6" w:rsidP="00253D1E">
      <w:pPr>
        <w:spacing w:after="0" w:line="259" w:lineRule="auto"/>
        <w:ind w:left="0" w:firstLine="0"/>
        <w:jc w:val="left"/>
        <w:rPr>
          <w:color w:val="000000" w:themeColor="text1"/>
        </w:rPr>
      </w:pPr>
    </w:p>
    <w:p w14:paraId="7E6751F6" w14:textId="77777777" w:rsidR="005447E6" w:rsidRDefault="005447E6" w:rsidP="00253D1E">
      <w:pPr>
        <w:spacing w:after="0" w:line="259" w:lineRule="auto"/>
        <w:ind w:left="0" w:firstLine="0"/>
        <w:jc w:val="left"/>
        <w:rPr>
          <w:color w:val="000000" w:themeColor="text1"/>
        </w:rPr>
      </w:pPr>
    </w:p>
    <w:p w14:paraId="5CC04B8B" w14:textId="77777777" w:rsidR="005447E6" w:rsidRDefault="005447E6" w:rsidP="00253D1E">
      <w:pPr>
        <w:spacing w:after="0" w:line="259" w:lineRule="auto"/>
        <w:ind w:left="0" w:firstLine="0"/>
        <w:jc w:val="left"/>
        <w:rPr>
          <w:color w:val="000000" w:themeColor="text1"/>
        </w:rPr>
      </w:pPr>
    </w:p>
    <w:p w14:paraId="581EF307" w14:textId="77777777" w:rsidR="005447E6" w:rsidRDefault="005447E6" w:rsidP="00253D1E">
      <w:pPr>
        <w:spacing w:after="0" w:line="259" w:lineRule="auto"/>
        <w:ind w:left="0" w:firstLine="0"/>
        <w:jc w:val="left"/>
        <w:rPr>
          <w:color w:val="000000" w:themeColor="text1"/>
        </w:rPr>
      </w:pPr>
    </w:p>
    <w:p w14:paraId="365E4416" w14:textId="77777777" w:rsidR="005447E6" w:rsidRDefault="005447E6" w:rsidP="00253D1E">
      <w:pPr>
        <w:spacing w:after="0" w:line="259" w:lineRule="auto"/>
        <w:ind w:left="0" w:firstLine="0"/>
        <w:jc w:val="left"/>
        <w:rPr>
          <w:color w:val="000000" w:themeColor="text1"/>
        </w:rPr>
      </w:pPr>
    </w:p>
    <w:p w14:paraId="5966D316" w14:textId="77777777" w:rsidR="005447E6" w:rsidRDefault="005447E6" w:rsidP="00253D1E">
      <w:pPr>
        <w:spacing w:after="0" w:line="259" w:lineRule="auto"/>
        <w:ind w:left="0" w:firstLine="0"/>
        <w:jc w:val="left"/>
        <w:rPr>
          <w:color w:val="000000" w:themeColor="text1"/>
        </w:rPr>
      </w:pPr>
    </w:p>
    <w:p w14:paraId="58BCDDB0" w14:textId="77777777" w:rsidR="005447E6" w:rsidRDefault="005447E6" w:rsidP="00253D1E">
      <w:pPr>
        <w:spacing w:after="0" w:line="259" w:lineRule="auto"/>
        <w:ind w:left="0" w:firstLine="0"/>
        <w:jc w:val="left"/>
        <w:rPr>
          <w:color w:val="000000" w:themeColor="text1"/>
        </w:rPr>
      </w:pPr>
    </w:p>
    <w:p w14:paraId="60919BF3" w14:textId="77777777" w:rsidR="005447E6" w:rsidRDefault="005447E6" w:rsidP="00253D1E">
      <w:pPr>
        <w:spacing w:after="0" w:line="259" w:lineRule="auto"/>
        <w:ind w:left="0" w:firstLine="0"/>
        <w:jc w:val="left"/>
        <w:rPr>
          <w:color w:val="000000" w:themeColor="text1"/>
        </w:rPr>
      </w:pPr>
    </w:p>
    <w:p w14:paraId="4D18B283" w14:textId="77777777" w:rsidR="005447E6" w:rsidRDefault="005447E6" w:rsidP="00253D1E">
      <w:pPr>
        <w:spacing w:after="0" w:line="259" w:lineRule="auto"/>
        <w:ind w:left="0" w:firstLine="0"/>
        <w:jc w:val="left"/>
        <w:rPr>
          <w:color w:val="000000" w:themeColor="text1"/>
        </w:rPr>
      </w:pPr>
    </w:p>
    <w:p w14:paraId="47852162" w14:textId="77777777" w:rsidR="005447E6" w:rsidRDefault="005447E6" w:rsidP="00253D1E">
      <w:pPr>
        <w:spacing w:after="0" w:line="259" w:lineRule="auto"/>
        <w:ind w:left="0" w:firstLine="0"/>
        <w:jc w:val="left"/>
        <w:rPr>
          <w:color w:val="000000" w:themeColor="text1"/>
        </w:rPr>
      </w:pPr>
    </w:p>
    <w:p w14:paraId="595E859D" w14:textId="77777777" w:rsidR="005447E6" w:rsidRDefault="005447E6" w:rsidP="00253D1E">
      <w:pPr>
        <w:spacing w:after="0" w:line="259" w:lineRule="auto"/>
        <w:ind w:left="0" w:firstLine="0"/>
        <w:jc w:val="left"/>
        <w:rPr>
          <w:color w:val="000000" w:themeColor="text1"/>
        </w:rPr>
      </w:pPr>
    </w:p>
    <w:p w14:paraId="1A38D026" w14:textId="77777777" w:rsidR="005447E6" w:rsidRDefault="005447E6" w:rsidP="00253D1E">
      <w:pPr>
        <w:spacing w:after="0" w:line="259" w:lineRule="auto"/>
        <w:ind w:left="0" w:firstLine="0"/>
        <w:jc w:val="left"/>
        <w:rPr>
          <w:color w:val="000000" w:themeColor="text1"/>
        </w:rPr>
      </w:pPr>
    </w:p>
    <w:p w14:paraId="1095FBCD" w14:textId="77777777" w:rsidR="005447E6" w:rsidRDefault="005447E6" w:rsidP="00253D1E">
      <w:pPr>
        <w:spacing w:after="0" w:line="259" w:lineRule="auto"/>
        <w:ind w:left="0" w:firstLine="0"/>
        <w:jc w:val="left"/>
        <w:rPr>
          <w:color w:val="000000" w:themeColor="text1"/>
        </w:rPr>
      </w:pPr>
    </w:p>
    <w:p w14:paraId="64E9B193" w14:textId="77777777" w:rsidR="005447E6" w:rsidRDefault="005447E6" w:rsidP="00253D1E">
      <w:pPr>
        <w:spacing w:after="0" w:line="259" w:lineRule="auto"/>
        <w:ind w:left="0" w:firstLine="0"/>
        <w:jc w:val="left"/>
        <w:rPr>
          <w:color w:val="000000" w:themeColor="text1"/>
        </w:rPr>
      </w:pPr>
    </w:p>
    <w:p w14:paraId="744E46E4" w14:textId="77777777" w:rsidR="005447E6" w:rsidRDefault="005447E6" w:rsidP="00253D1E">
      <w:pPr>
        <w:spacing w:after="0" w:line="259" w:lineRule="auto"/>
        <w:ind w:left="0" w:firstLine="0"/>
        <w:jc w:val="left"/>
        <w:rPr>
          <w:color w:val="000000" w:themeColor="text1"/>
        </w:rPr>
      </w:pPr>
    </w:p>
    <w:p w14:paraId="7A0287A5" w14:textId="77777777" w:rsidR="005447E6" w:rsidRDefault="005447E6" w:rsidP="00253D1E">
      <w:pPr>
        <w:spacing w:after="0" w:line="259" w:lineRule="auto"/>
        <w:ind w:left="0" w:firstLine="0"/>
        <w:jc w:val="left"/>
        <w:rPr>
          <w:color w:val="000000" w:themeColor="text1"/>
        </w:rPr>
      </w:pPr>
    </w:p>
    <w:p w14:paraId="4E1AB7A8" w14:textId="77777777" w:rsidR="005447E6" w:rsidRDefault="005447E6" w:rsidP="00253D1E">
      <w:pPr>
        <w:spacing w:after="0" w:line="259" w:lineRule="auto"/>
        <w:ind w:left="0" w:firstLine="0"/>
        <w:jc w:val="left"/>
        <w:rPr>
          <w:color w:val="000000" w:themeColor="text1"/>
        </w:rPr>
      </w:pPr>
    </w:p>
    <w:p w14:paraId="72048577" w14:textId="77777777" w:rsidR="005447E6" w:rsidRDefault="005447E6" w:rsidP="00253D1E">
      <w:pPr>
        <w:spacing w:after="0" w:line="259" w:lineRule="auto"/>
        <w:ind w:left="0" w:firstLine="0"/>
        <w:jc w:val="left"/>
        <w:rPr>
          <w:color w:val="000000" w:themeColor="text1"/>
        </w:rPr>
      </w:pPr>
    </w:p>
    <w:p w14:paraId="3281137A" w14:textId="77777777" w:rsidR="005447E6" w:rsidRDefault="005447E6" w:rsidP="00253D1E">
      <w:pPr>
        <w:spacing w:after="0" w:line="259" w:lineRule="auto"/>
        <w:ind w:left="0" w:firstLine="0"/>
        <w:jc w:val="left"/>
        <w:rPr>
          <w:color w:val="000000" w:themeColor="text1"/>
        </w:rPr>
      </w:pPr>
    </w:p>
    <w:p w14:paraId="1CD502DE" w14:textId="77777777" w:rsidR="005447E6" w:rsidRDefault="005447E6" w:rsidP="00253D1E">
      <w:pPr>
        <w:spacing w:after="0" w:line="259" w:lineRule="auto"/>
        <w:ind w:left="0" w:firstLine="0"/>
        <w:jc w:val="left"/>
        <w:rPr>
          <w:color w:val="000000" w:themeColor="text1"/>
        </w:rPr>
      </w:pPr>
    </w:p>
    <w:p w14:paraId="32DBC66E" w14:textId="77777777" w:rsidR="005447E6" w:rsidRDefault="005447E6" w:rsidP="00253D1E">
      <w:pPr>
        <w:spacing w:after="0" w:line="259" w:lineRule="auto"/>
        <w:ind w:left="0" w:firstLine="0"/>
        <w:jc w:val="left"/>
        <w:rPr>
          <w:color w:val="000000" w:themeColor="text1"/>
        </w:rPr>
      </w:pPr>
    </w:p>
    <w:p w14:paraId="34584440" w14:textId="77777777" w:rsidR="005447E6" w:rsidRDefault="005447E6" w:rsidP="00253D1E">
      <w:pPr>
        <w:spacing w:after="0" w:line="259" w:lineRule="auto"/>
        <w:ind w:left="0" w:firstLine="0"/>
        <w:jc w:val="left"/>
        <w:rPr>
          <w:color w:val="000000" w:themeColor="text1"/>
        </w:rPr>
      </w:pPr>
    </w:p>
    <w:p w14:paraId="393F205F" w14:textId="77777777" w:rsidR="005447E6" w:rsidRDefault="005447E6" w:rsidP="00253D1E">
      <w:pPr>
        <w:spacing w:after="0" w:line="259" w:lineRule="auto"/>
        <w:ind w:left="0" w:firstLine="0"/>
        <w:jc w:val="left"/>
        <w:rPr>
          <w:color w:val="000000" w:themeColor="text1"/>
        </w:rPr>
      </w:pPr>
    </w:p>
    <w:p w14:paraId="374A6E61" w14:textId="77777777" w:rsidR="003641DC" w:rsidRDefault="003641DC" w:rsidP="00253D1E">
      <w:pPr>
        <w:spacing w:after="0" w:line="259" w:lineRule="auto"/>
        <w:ind w:left="0" w:firstLine="0"/>
        <w:jc w:val="left"/>
        <w:rPr>
          <w:color w:val="000000" w:themeColor="text1"/>
        </w:rPr>
      </w:pPr>
    </w:p>
    <w:p w14:paraId="3D794140" w14:textId="77777777" w:rsidR="003641DC" w:rsidRDefault="003641DC" w:rsidP="00253D1E">
      <w:pPr>
        <w:spacing w:after="0" w:line="259" w:lineRule="auto"/>
        <w:ind w:left="0" w:firstLine="0"/>
        <w:jc w:val="left"/>
        <w:rPr>
          <w:color w:val="000000" w:themeColor="text1"/>
        </w:rPr>
      </w:pPr>
    </w:p>
    <w:p w14:paraId="634D06B3" w14:textId="29DDE5DC" w:rsidR="00253D1E" w:rsidRPr="003641DC" w:rsidRDefault="00356064" w:rsidP="005447E6">
      <w:pPr>
        <w:pStyle w:val="Heading3"/>
        <w:shd w:val="clear" w:color="auto" w:fill="auto"/>
        <w:rPr>
          <w:rFonts w:asciiTheme="majorBidi" w:hAnsiTheme="majorBidi" w:cstheme="majorBidi"/>
          <w:color w:val="000000" w:themeColor="text1"/>
          <w:sz w:val="28"/>
          <w:szCs w:val="16"/>
        </w:rPr>
      </w:pPr>
      <w:r w:rsidRPr="003641DC">
        <w:rPr>
          <w:rFonts w:asciiTheme="majorBidi" w:hAnsiTheme="majorBidi" w:cstheme="majorBidi"/>
          <w:color w:val="000000" w:themeColor="text1"/>
          <w:sz w:val="28"/>
          <w:szCs w:val="16"/>
          <w:u w:val="none"/>
        </w:rPr>
        <w:t>b</w:t>
      </w:r>
      <w:r w:rsidR="005447E6" w:rsidRPr="003641DC">
        <w:rPr>
          <w:rFonts w:asciiTheme="majorBidi" w:hAnsiTheme="majorBidi" w:cstheme="majorBidi"/>
          <w:color w:val="000000" w:themeColor="text1"/>
          <w:sz w:val="28"/>
          <w:szCs w:val="16"/>
          <w:u w:val="none"/>
        </w:rPr>
        <w:t>)</w:t>
      </w:r>
      <w:r w:rsidR="005447E6" w:rsidRPr="003641DC">
        <w:rPr>
          <w:rFonts w:asciiTheme="majorBidi" w:hAnsiTheme="majorBidi" w:cstheme="majorBidi"/>
          <w:color w:val="000000" w:themeColor="text1"/>
          <w:sz w:val="28"/>
          <w:szCs w:val="16"/>
          <w:u w:val="none"/>
        </w:rPr>
        <w:tab/>
      </w:r>
      <w:r w:rsidR="005447E6" w:rsidRPr="003641DC">
        <w:rPr>
          <w:rFonts w:asciiTheme="majorBidi" w:hAnsiTheme="majorBidi" w:cstheme="majorBidi"/>
          <w:color w:val="000000" w:themeColor="text1"/>
          <w:sz w:val="28"/>
          <w:szCs w:val="16"/>
        </w:rPr>
        <w:t>TE</w:t>
      </w:r>
      <w:r w:rsidR="00253D1E" w:rsidRPr="003641DC">
        <w:rPr>
          <w:rFonts w:asciiTheme="majorBidi" w:hAnsiTheme="majorBidi" w:cstheme="majorBidi"/>
          <w:color w:val="000000" w:themeColor="text1"/>
          <w:sz w:val="28"/>
          <w:szCs w:val="16"/>
        </w:rPr>
        <w:t>CHNICAL BID EVALUATION CRITERIA</w:t>
      </w:r>
    </w:p>
    <w:p w14:paraId="1D06E9EE" w14:textId="77777777" w:rsidR="00253D1E" w:rsidRPr="003641DC" w:rsidRDefault="00253D1E" w:rsidP="00356064">
      <w:pPr>
        <w:pStyle w:val="Heading1"/>
        <w:shd w:val="clear" w:color="auto" w:fill="auto"/>
        <w:ind w:right="0"/>
        <w:jc w:val="left"/>
        <w:rPr>
          <w:rFonts w:asciiTheme="majorBidi" w:hAnsiTheme="majorBidi" w:cstheme="majorBidi"/>
          <w:color w:val="000000" w:themeColor="text1"/>
          <w:sz w:val="24"/>
          <w:szCs w:val="24"/>
        </w:rPr>
      </w:pPr>
    </w:p>
    <w:tbl>
      <w:tblPr>
        <w:tblStyle w:val="TableGrid"/>
        <w:tblW w:w="948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2" w:type="dxa"/>
          <w:right w:w="52" w:type="dxa"/>
        </w:tblCellMar>
        <w:tblLook w:val="04A0" w:firstRow="1" w:lastRow="0" w:firstColumn="1" w:lastColumn="0" w:noHBand="0" w:noVBand="1"/>
      </w:tblPr>
      <w:tblGrid>
        <w:gridCol w:w="533"/>
        <w:gridCol w:w="5095"/>
        <w:gridCol w:w="1307"/>
        <w:gridCol w:w="1097"/>
        <w:gridCol w:w="1450"/>
      </w:tblGrid>
      <w:tr w:rsidR="00694F8D" w:rsidRPr="003641DC" w14:paraId="45596929" w14:textId="77777777" w:rsidTr="008172C7">
        <w:tc>
          <w:tcPr>
            <w:tcW w:w="0" w:type="auto"/>
            <w:shd w:val="clear" w:color="auto" w:fill="D9D9D9" w:themeFill="background1" w:themeFillShade="D9"/>
          </w:tcPr>
          <w:p w14:paraId="2D490E54" w14:textId="77777777" w:rsidR="00253D1E" w:rsidRPr="003641DC" w:rsidRDefault="00253D1E" w:rsidP="009D6273">
            <w:pPr>
              <w:spacing w:after="0" w:line="240" w:lineRule="auto"/>
              <w:ind w:left="0" w:firstLine="0"/>
              <w:jc w:val="left"/>
              <w:rPr>
                <w:rFonts w:asciiTheme="majorBidi" w:hAnsiTheme="majorBidi" w:cstheme="majorBidi"/>
                <w:color w:val="000000" w:themeColor="text1"/>
                <w:sz w:val="20"/>
                <w:szCs w:val="20"/>
              </w:rPr>
            </w:pPr>
            <w:r w:rsidRPr="003641DC">
              <w:rPr>
                <w:rFonts w:asciiTheme="majorBidi" w:eastAsia="Century Gothic" w:hAnsiTheme="majorBidi" w:cstheme="majorBidi"/>
                <w:b/>
                <w:color w:val="000000" w:themeColor="text1"/>
                <w:sz w:val="20"/>
                <w:szCs w:val="20"/>
              </w:rPr>
              <w:t xml:space="preserve">S.no </w:t>
            </w:r>
          </w:p>
        </w:tc>
        <w:tc>
          <w:tcPr>
            <w:tcW w:w="0" w:type="auto"/>
            <w:shd w:val="clear" w:color="auto" w:fill="D9D9D9" w:themeFill="background1" w:themeFillShade="D9"/>
          </w:tcPr>
          <w:p w14:paraId="66B76F33" w14:textId="77777777" w:rsidR="00253D1E" w:rsidRPr="003641DC" w:rsidRDefault="00253D1E" w:rsidP="009D6273">
            <w:pPr>
              <w:spacing w:after="0" w:line="240" w:lineRule="auto"/>
              <w:ind w:left="0" w:firstLine="0"/>
              <w:jc w:val="left"/>
              <w:rPr>
                <w:rFonts w:asciiTheme="majorBidi" w:hAnsiTheme="majorBidi" w:cstheme="majorBidi"/>
                <w:color w:val="000000" w:themeColor="text1"/>
                <w:sz w:val="20"/>
                <w:szCs w:val="20"/>
              </w:rPr>
            </w:pPr>
            <w:r w:rsidRPr="003641DC">
              <w:rPr>
                <w:rFonts w:asciiTheme="majorBidi" w:eastAsia="Century Gothic" w:hAnsiTheme="majorBidi" w:cstheme="majorBidi"/>
                <w:b/>
                <w:color w:val="000000" w:themeColor="text1"/>
                <w:sz w:val="20"/>
                <w:szCs w:val="20"/>
              </w:rPr>
              <w:t xml:space="preserve">Parameters against which technical evaluation shall be done </w:t>
            </w:r>
          </w:p>
        </w:tc>
        <w:tc>
          <w:tcPr>
            <w:tcW w:w="0" w:type="auto"/>
            <w:shd w:val="clear" w:color="auto" w:fill="D9D9D9" w:themeFill="background1" w:themeFillShade="D9"/>
          </w:tcPr>
          <w:p w14:paraId="2631EAB2" w14:textId="77777777" w:rsidR="00253D1E" w:rsidRPr="003641DC" w:rsidRDefault="00253D1E" w:rsidP="009D6273">
            <w:pPr>
              <w:spacing w:after="0" w:line="240" w:lineRule="auto"/>
              <w:ind w:left="0"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b/>
                <w:color w:val="000000" w:themeColor="text1"/>
                <w:sz w:val="20"/>
                <w:szCs w:val="20"/>
              </w:rPr>
              <w:t xml:space="preserve">Annexure/ Page ref# </w:t>
            </w:r>
          </w:p>
        </w:tc>
        <w:tc>
          <w:tcPr>
            <w:tcW w:w="0" w:type="auto"/>
            <w:shd w:val="clear" w:color="auto" w:fill="D9D9D9" w:themeFill="background1" w:themeFillShade="D9"/>
          </w:tcPr>
          <w:p w14:paraId="6405691B" w14:textId="77777777" w:rsidR="00253D1E" w:rsidRPr="003641DC" w:rsidRDefault="00253D1E" w:rsidP="009D6273">
            <w:pPr>
              <w:spacing w:after="0" w:line="240" w:lineRule="auto"/>
              <w:ind w:left="0"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b/>
                <w:color w:val="000000" w:themeColor="text1"/>
                <w:sz w:val="20"/>
                <w:szCs w:val="20"/>
              </w:rPr>
              <w:t xml:space="preserve">Scoring brackets </w:t>
            </w:r>
          </w:p>
        </w:tc>
        <w:tc>
          <w:tcPr>
            <w:tcW w:w="0" w:type="auto"/>
            <w:shd w:val="clear" w:color="auto" w:fill="D9D9D9" w:themeFill="background1" w:themeFillShade="D9"/>
          </w:tcPr>
          <w:p w14:paraId="3E9E24B9" w14:textId="77777777" w:rsidR="00253D1E" w:rsidRPr="003641DC" w:rsidRDefault="00253D1E" w:rsidP="009D6273">
            <w:pPr>
              <w:spacing w:after="0" w:line="240" w:lineRule="auto"/>
              <w:ind w:left="0" w:right="57" w:firstLine="0"/>
              <w:jc w:val="center"/>
              <w:rPr>
                <w:rFonts w:asciiTheme="majorBidi" w:hAnsiTheme="majorBidi" w:cstheme="majorBidi"/>
                <w:iCs/>
                <w:color w:val="000000" w:themeColor="text1"/>
                <w:sz w:val="20"/>
                <w:szCs w:val="20"/>
              </w:rPr>
            </w:pPr>
            <w:r w:rsidRPr="003641DC">
              <w:rPr>
                <w:rFonts w:asciiTheme="majorBidi" w:eastAsia="Century Gothic" w:hAnsiTheme="majorBidi" w:cstheme="majorBidi"/>
                <w:b/>
                <w:iCs/>
                <w:color w:val="000000" w:themeColor="text1"/>
                <w:sz w:val="20"/>
                <w:szCs w:val="20"/>
              </w:rPr>
              <w:t xml:space="preserve">Total / </w:t>
            </w:r>
          </w:p>
          <w:p w14:paraId="53F3A6F8" w14:textId="77777777" w:rsidR="00253D1E" w:rsidRPr="003641DC" w:rsidRDefault="00253D1E" w:rsidP="009D6273">
            <w:pPr>
              <w:spacing w:after="0" w:line="240" w:lineRule="auto"/>
              <w:ind w:left="0" w:firstLine="0"/>
              <w:jc w:val="center"/>
              <w:rPr>
                <w:rFonts w:asciiTheme="majorBidi" w:hAnsiTheme="majorBidi" w:cstheme="majorBidi"/>
                <w:iCs/>
                <w:color w:val="000000" w:themeColor="text1"/>
                <w:sz w:val="20"/>
                <w:szCs w:val="20"/>
              </w:rPr>
            </w:pPr>
            <w:r w:rsidRPr="003641DC">
              <w:rPr>
                <w:rFonts w:asciiTheme="majorBidi" w:eastAsia="Century Gothic" w:hAnsiTheme="majorBidi" w:cstheme="majorBidi"/>
                <w:b/>
                <w:iCs/>
                <w:color w:val="000000" w:themeColor="text1"/>
                <w:sz w:val="20"/>
                <w:szCs w:val="20"/>
              </w:rPr>
              <w:t xml:space="preserve">Maximum points allocated </w:t>
            </w:r>
          </w:p>
        </w:tc>
      </w:tr>
      <w:tr w:rsidR="00694F8D" w:rsidRPr="003641DC" w14:paraId="1469E878" w14:textId="77777777" w:rsidTr="008172C7">
        <w:tc>
          <w:tcPr>
            <w:tcW w:w="0" w:type="auto"/>
            <w:shd w:val="clear" w:color="auto" w:fill="F2F2F2" w:themeFill="background1" w:themeFillShade="F2"/>
          </w:tcPr>
          <w:p w14:paraId="12242768" w14:textId="77777777" w:rsidR="00253D1E" w:rsidRPr="003641DC" w:rsidRDefault="00253D1E" w:rsidP="009D6273">
            <w:pPr>
              <w:spacing w:after="0" w:line="240" w:lineRule="auto"/>
              <w:ind w:left="0" w:right="56" w:firstLine="0"/>
              <w:jc w:val="right"/>
              <w:rPr>
                <w:rFonts w:asciiTheme="majorBidi" w:hAnsiTheme="majorBidi" w:cstheme="majorBidi"/>
                <w:b/>
                <w:bCs/>
                <w:color w:val="000000" w:themeColor="text1"/>
                <w:sz w:val="20"/>
                <w:szCs w:val="20"/>
              </w:rPr>
            </w:pPr>
            <w:r w:rsidRPr="003641DC">
              <w:rPr>
                <w:rFonts w:asciiTheme="majorBidi" w:eastAsia="Century Gothic" w:hAnsiTheme="majorBidi" w:cstheme="majorBidi"/>
                <w:b/>
                <w:bCs/>
                <w:color w:val="000000" w:themeColor="text1"/>
                <w:sz w:val="20"/>
                <w:szCs w:val="20"/>
              </w:rPr>
              <w:t xml:space="preserve">1 </w:t>
            </w:r>
          </w:p>
        </w:tc>
        <w:tc>
          <w:tcPr>
            <w:tcW w:w="0" w:type="auto"/>
            <w:shd w:val="clear" w:color="auto" w:fill="F2F2F2" w:themeFill="background1" w:themeFillShade="F2"/>
          </w:tcPr>
          <w:p w14:paraId="10088EA3" w14:textId="77777777" w:rsidR="00253D1E" w:rsidRPr="003641DC" w:rsidRDefault="00253D1E" w:rsidP="009D6273">
            <w:pPr>
              <w:spacing w:after="0" w:line="240" w:lineRule="auto"/>
              <w:ind w:left="0" w:firstLine="0"/>
              <w:jc w:val="left"/>
              <w:rPr>
                <w:rFonts w:asciiTheme="majorBidi" w:hAnsiTheme="majorBidi" w:cstheme="majorBidi"/>
                <w:b/>
                <w:bCs/>
                <w:color w:val="000000" w:themeColor="text1"/>
                <w:sz w:val="20"/>
                <w:szCs w:val="20"/>
              </w:rPr>
            </w:pPr>
            <w:r w:rsidRPr="003641DC">
              <w:rPr>
                <w:rFonts w:asciiTheme="majorBidi" w:eastAsia="Century Gothic" w:hAnsiTheme="majorBidi" w:cstheme="majorBidi"/>
                <w:b/>
                <w:bCs/>
                <w:color w:val="000000" w:themeColor="text1"/>
                <w:sz w:val="20"/>
                <w:szCs w:val="20"/>
              </w:rPr>
              <w:t xml:space="preserve">Company Profile </w:t>
            </w:r>
          </w:p>
        </w:tc>
        <w:tc>
          <w:tcPr>
            <w:tcW w:w="0" w:type="auto"/>
            <w:shd w:val="clear" w:color="auto" w:fill="F2F2F2" w:themeFill="background1" w:themeFillShade="F2"/>
          </w:tcPr>
          <w:p w14:paraId="3354AC20" w14:textId="77777777" w:rsidR="00253D1E" w:rsidRPr="003641DC" w:rsidRDefault="00253D1E" w:rsidP="009D6273">
            <w:pPr>
              <w:spacing w:after="0" w:line="240" w:lineRule="auto"/>
              <w:ind w:left="0" w:right="3" w:firstLine="0"/>
              <w:jc w:val="center"/>
              <w:rPr>
                <w:rFonts w:asciiTheme="majorBidi" w:hAnsiTheme="majorBidi" w:cstheme="majorBidi"/>
                <w:b/>
                <w:bCs/>
                <w:color w:val="000000" w:themeColor="text1"/>
                <w:sz w:val="20"/>
                <w:szCs w:val="20"/>
              </w:rPr>
            </w:pPr>
            <w:r w:rsidRPr="003641DC">
              <w:rPr>
                <w:rFonts w:asciiTheme="majorBidi" w:eastAsia="Century Gothic" w:hAnsiTheme="majorBidi" w:cstheme="majorBidi"/>
                <w:b/>
                <w:bCs/>
                <w:color w:val="000000" w:themeColor="text1"/>
                <w:sz w:val="20"/>
                <w:szCs w:val="20"/>
              </w:rPr>
              <w:t xml:space="preserve">  </w:t>
            </w:r>
          </w:p>
        </w:tc>
        <w:tc>
          <w:tcPr>
            <w:tcW w:w="0" w:type="auto"/>
            <w:shd w:val="clear" w:color="auto" w:fill="F2F2F2" w:themeFill="background1" w:themeFillShade="F2"/>
          </w:tcPr>
          <w:p w14:paraId="525C2835" w14:textId="77777777" w:rsidR="00253D1E" w:rsidRPr="003641DC" w:rsidRDefault="00253D1E" w:rsidP="009D6273">
            <w:pPr>
              <w:spacing w:after="0" w:line="240" w:lineRule="auto"/>
              <w:ind w:left="0" w:firstLine="0"/>
              <w:jc w:val="left"/>
              <w:rPr>
                <w:rFonts w:asciiTheme="majorBidi" w:hAnsiTheme="majorBidi" w:cstheme="majorBidi"/>
                <w:b/>
                <w:bCs/>
                <w:color w:val="000000" w:themeColor="text1"/>
                <w:sz w:val="20"/>
                <w:szCs w:val="20"/>
              </w:rPr>
            </w:pPr>
          </w:p>
        </w:tc>
        <w:tc>
          <w:tcPr>
            <w:tcW w:w="0" w:type="auto"/>
            <w:shd w:val="clear" w:color="auto" w:fill="F2F2F2" w:themeFill="background1" w:themeFillShade="F2"/>
          </w:tcPr>
          <w:p w14:paraId="347F5844" w14:textId="77777777" w:rsidR="00253D1E" w:rsidRPr="003641DC" w:rsidRDefault="00253D1E" w:rsidP="009D6273">
            <w:pPr>
              <w:spacing w:after="0" w:line="240" w:lineRule="auto"/>
              <w:ind w:left="0" w:firstLine="0"/>
              <w:jc w:val="left"/>
              <w:rPr>
                <w:rFonts w:asciiTheme="majorBidi" w:hAnsiTheme="majorBidi" w:cstheme="majorBidi"/>
                <w:b/>
                <w:bCs/>
                <w:iCs/>
                <w:color w:val="000000" w:themeColor="text1"/>
                <w:sz w:val="20"/>
                <w:szCs w:val="20"/>
              </w:rPr>
            </w:pPr>
          </w:p>
        </w:tc>
      </w:tr>
      <w:tr w:rsidR="00694F8D" w:rsidRPr="003641DC" w14:paraId="12400212" w14:textId="77777777" w:rsidTr="008172C7">
        <w:tc>
          <w:tcPr>
            <w:tcW w:w="0" w:type="auto"/>
          </w:tcPr>
          <w:p w14:paraId="3E080D2C" w14:textId="77777777" w:rsidR="00253D1E" w:rsidRPr="003641DC" w:rsidRDefault="00253D1E" w:rsidP="009D6273">
            <w:pPr>
              <w:spacing w:after="0" w:line="240" w:lineRule="auto"/>
              <w:ind w:left="0" w:right="58" w:firstLine="0"/>
              <w:jc w:val="righ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1.1 </w:t>
            </w:r>
          </w:p>
        </w:tc>
        <w:tc>
          <w:tcPr>
            <w:tcW w:w="0" w:type="auto"/>
          </w:tcPr>
          <w:p w14:paraId="55EE390F" w14:textId="77777777" w:rsidR="00253D1E" w:rsidRPr="003641DC" w:rsidRDefault="00253D1E" w:rsidP="009D6273">
            <w:pPr>
              <w:spacing w:after="0" w:line="240" w:lineRule="auto"/>
              <w:ind w:left="0" w:firstLine="0"/>
              <w:jc w:val="lef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Years of Experience in Security Works:  </w:t>
            </w:r>
          </w:p>
        </w:tc>
        <w:tc>
          <w:tcPr>
            <w:tcW w:w="0" w:type="auto"/>
          </w:tcPr>
          <w:p w14:paraId="2F0FD9C1" w14:textId="77777777" w:rsidR="00253D1E" w:rsidRPr="003641DC" w:rsidRDefault="00253D1E" w:rsidP="009D6273">
            <w:pPr>
              <w:spacing w:after="0" w:line="240" w:lineRule="auto"/>
              <w:ind w:left="0" w:right="3"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0E218AC5" w14:textId="77777777" w:rsidR="00253D1E" w:rsidRPr="003641DC" w:rsidRDefault="00253D1E" w:rsidP="009D6273">
            <w:pPr>
              <w:spacing w:after="0" w:line="240" w:lineRule="auto"/>
              <w:ind w:left="0" w:right="1"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37D5703F" w14:textId="77777777" w:rsidR="00253D1E" w:rsidRPr="003641DC" w:rsidRDefault="00253D1E" w:rsidP="009D6273">
            <w:pPr>
              <w:spacing w:after="0" w:line="240" w:lineRule="auto"/>
              <w:ind w:left="0" w:right="6" w:firstLine="0"/>
              <w:jc w:val="center"/>
              <w:rPr>
                <w:rFonts w:asciiTheme="majorBidi" w:hAnsiTheme="majorBidi" w:cstheme="majorBidi"/>
                <w:iCs/>
                <w:color w:val="000000" w:themeColor="text1"/>
                <w:sz w:val="20"/>
                <w:szCs w:val="20"/>
              </w:rPr>
            </w:pPr>
            <w:r w:rsidRPr="003641DC">
              <w:rPr>
                <w:rFonts w:asciiTheme="majorBidi" w:eastAsia="Century Gothic" w:hAnsiTheme="majorBidi" w:cstheme="majorBidi"/>
                <w:iCs/>
                <w:color w:val="000000" w:themeColor="text1"/>
                <w:sz w:val="20"/>
                <w:szCs w:val="20"/>
              </w:rPr>
              <w:t xml:space="preserve"> </w:t>
            </w:r>
          </w:p>
        </w:tc>
      </w:tr>
      <w:tr w:rsidR="00694F8D" w:rsidRPr="003641DC" w14:paraId="085D338D" w14:textId="77777777" w:rsidTr="008172C7">
        <w:tc>
          <w:tcPr>
            <w:tcW w:w="0" w:type="auto"/>
          </w:tcPr>
          <w:p w14:paraId="3C9C3692" w14:textId="77777777" w:rsidR="00253D1E" w:rsidRPr="003641DC" w:rsidRDefault="00253D1E" w:rsidP="009D6273">
            <w:pPr>
              <w:spacing w:after="0" w:line="240" w:lineRule="auto"/>
              <w:ind w:left="0" w:right="1" w:firstLine="0"/>
              <w:jc w:val="righ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4FE64432" w14:textId="1C01E0B9" w:rsidR="00253D1E" w:rsidRPr="003641DC" w:rsidRDefault="00253D1E" w:rsidP="00694F8D">
            <w:pPr>
              <w:spacing w:after="0" w:line="240" w:lineRule="auto"/>
              <w:ind w:left="0" w:firstLine="0"/>
              <w:jc w:val="lef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Less than </w:t>
            </w:r>
            <w:r w:rsidR="00694F8D">
              <w:rPr>
                <w:rFonts w:asciiTheme="majorBidi" w:eastAsia="Century Gothic" w:hAnsiTheme="majorBidi" w:cstheme="majorBidi"/>
                <w:color w:val="000000" w:themeColor="text1"/>
                <w:sz w:val="20"/>
                <w:szCs w:val="20"/>
              </w:rPr>
              <w:t>4</w:t>
            </w:r>
            <w:r w:rsidRPr="003641DC">
              <w:rPr>
                <w:rFonts w:asciiTheme="majorBidi" w:eastAsia="Century Gothic" w:hAnsiTheme="majorBidi" w:cstheme="majorBidi"/>
                <w:color w:val="000000" w:themeColor="text1"/>
                <w:sz w:val="20"/>
                <w:szCs w:val="20"/>
              </w:rPr>
              <w:t xml:space="preserve"> years </w:t>
            </w:r>
          </w:p>
        </w:tc>
        <w:tc>
          <w:tcPr>
            <w:tcW w:w="0" w:type="auto"/>
          </w:tcPr>
          <w:p w14:paraId="4FD3251A" w14:textId="77777777" w:rsidR="00253D1E" w:rsidRPr="003641DC" w:rsidRDefault="00253D1E" w:rsidP="009D6273">
            <w:pPr>
              <w:spacing w:after="0" w:line="240" w:lineRule="auto"/>
              <w:ind w:left="0" w:right="3"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724348B5" w14:textId="640E4AD1" w:rsidR="00253D1E" w:rsidRPr="003641DC" w:rsidRDefault="005A1EB5" w:rsidP="005A1EB5">
            <w:pPr>
              <w:spacing w:after="0" w:line="240" w:lineRule="auto"/>
              <w:ind w:left="0" w:right="56" w:firstLine="0"/>
              <w:jc w:val="center"/>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02</w:t>
            </w:r>
            <w:r w:rsidR="00253D1E" w:rsidRPr="003641DC">
              <w:rPr>
                <w:rFonts w:asciiTheme="majorBidi" w:eastAsia="Century Gothic" w:hAnsiTheme="majorBidi" w:cstheme="majorBidi"/>
                <w:color w:val="000000" w:themeColor="text1"/>
                <w:sz w:val="20"/>
                <w:szCs w:val="20"/>
              </w:rPr>
              <w:t xml:space="preserve"> </w:t>
            </w:r>
          </w:p>
        </w:tc>
        <w:tc>
          <w:tcPr>
            <w:tcW w:w="0" w:type="auto"/>
            <w:vMerge w:val="restart"/>
            <w:vAlign w:val="center"/>
          </w:tcPr>
          <w:p w14:paraId="1A494809" w14:textId="3948DF2A" w:rsidR="00253D1E" w:rsidRPr="003641DC" w:rsidRDefault="005A1EB5" w:rsidP="005A1EB5">
            <w:pPr>
              <w:spacing w:after="0" w:line="240" w:lineRule="auto"/>
              <w:ind w:left="0" w:right="57" w:firstLine="0"/>
              <w:jc w:val="center"/>
              <w:rPr>
                <w:rFonts w:asciiTheme="majorBidi" w:hAnsiTheme="majorBidi" w:cstheme="majorBidi"/>
                <w:iCs/>
                <w:color w:val="000000" w:themeColor="text1"/>
                <w:sz w:val="20"/>
                <w:szCs w:val="20"/>
              </w:rPr>
            </w:pPr>
            <w:r>
              <w:rPr>
                <w:rFonts w:asciiTheme="majorBidi" w:eastAsia="Century Gothic" w:hAnsiTheme="majorBidi" w:cstheme="majorBidi"/>
                <w:iCs/>
                <w:color w:val="000000" w:themeColor="text1"/>
                <w:sz w:val="20"/>
                <w:szCs w:val="20"/>
              </w:rPr>
              <w:t>10</w:t>
            </w:r>
          </w:p>
        </w:tc>
      </w:tr>
      <w:tr w:rsidR="00694F8D" w:rsidRPr="003641DC" w14:paraId="2503ACA2" w14:textId="77777777" w:rsidTr="008172C7">
        <w:tc>
          <w:tcPr>
            <w:tcW w:w="0" w:type="auto"/>
          </w:tcPr>
          <w:p w14:paraId="7A8F5720" w14:textId="77777777" w:rsidR="00253D1E" w:rsidRPr="003641DC" w:rsidRDefault="00253D1E" w:rsidP="009D6273">
            <w:pPr>
              <w:spacing w:after="0" w:line="240" w:lineRule="auto"/>
              <w:ind w:left="0" w:right="1" w:firstLine="0"/>
              <w:jc w:val="righ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680E5B96" w14:textId="3B633CA1" w:rsidR="00253D1E" w:rsidRPr="003641DC" w:rsidRDefault="00ED1813" w:rsidP="00694F8D">
            <w:pPr>
              <w:spacing w:after="0" w:line="240" w:lineRule="auto"/>
              <w:ind w:left="0" w:firstLine="0"/>
              <w:jc w:val="lef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5 to 7</w:t>
            </w:r>
            <w:r w:rsidR="00253D1E" w:rsidRPr="003641DC">
              <w:rPr>
                <w:rFonts w:asciiTheme="majorBidi" w:eastAsia="Century Gothic" w:hAnsiTheme="majorBidi" w:cstheme="majorBidi"/>
                <w:color w:val="000000" w:themeColor="text1"/>
                <w:sz w:val="20"/>
                <w:szCs w:val="20"/>
              </w:rPr>
              <w:t xml:space="preserve"> years </w:t>
            </w:r>
          </w:p>
        </w:tc>
        <w:tc>
          <w:tcPr>
            <w:tcW w:w="0" w:type="auto"/>
          </w:tcPr>
          <w:p w14:paraId="09DC782A" w14:textId="77777777" w:rsidR="00253D1E" w:rsidRPr="003641DC" w:rsidRDefault="00253D1E" w:rsidP="009D6273">
            <w:pPr>
              <w:spacing w:after="0" w:line="240" w:lineRule="auto"/>
              <w:ind w:left="0" w:right="3"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69FAA199" w14:textId="4D546F15" w:rsidR="00253D1E" w:rsidRPr="003641DC" w:rsidRDefault="005A1EB5" w:rsidP="009D6273">
            <w:pPr>
              <w:spacing w:after="0" w:line="240" w:lineRule="auto"/>
              <w:ind w:left="0" w:right="56" w:firstLine="0"/>
              <w:jc w:val="center"/>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04</w:t>
            </w:r>
          </w:p>
        </w:tc>
        <w:tc>
          <w:tcPr>
            <w:tcW w:w="0" w:type="auto"/>
            <w:vMerge/>
          </w:tcPr>
          <w:p w14:paraId="4F164937" w14:textId="77777777" w:rsidR="00253D1E" w:rsidRPr="003641DC" w:rsidRDefault="00253D1E" w:rsidP="009D6273">
            <w:pPr>
              <w:spacing w:after="0" w:line="240" w:lineRule="auto"/>
              <w:ind w:left="0" w:firstLine="0"/>
              <w:jc w:val="left"/>
              <w:rPr>
                <w:rFonts w:asciiTheme="majorBidi" w:hAnsiTheme="majorBidi" w:cstheme="majorBidi"/>
                <w:iCs/>
                <w:color w:val="000000" w:themeColor="text1"/>
                <w:sz w:val="20"/>
                <w:szCs w:val="20"/>
              </w:rPr>
            </w:pPr>
          </w:p>
        </w:tc>
      </w:tr>
      <w:tr w:rsidR="00694F8D" w:rsidRPr="003641DC" w14:paraId="7BCC596A" w14:textId="77777777" w:rsidTr="008172C7">
        <w:tc>
          <w:tcPr>
            <w:tcW w:w="0" w:type="auto"/>
          </w:tcPr>
          <w:p w14:paraId="19027AAD" w14:textId="77777777" w:rsidR="00253D1E" w:rsidRPr="003641DC" w:rsidRDefault="00253D1E" w:rsidP="009D6273">
            <w:pPr>
              <w:spacing w:after="0" w:line="240" w:lineRule="auto"/>
              <w:ind w:left="0" w:right="1" w:firstLine="0"/>
              <w:jc w:val="righ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0F28FEB1" w14:textId="06C4606A" w:rsidR="00253D1E" w:rsidRPr="003641DC" w:rsidRDefault="00694F8D" w:rsidP="00694F8D">
            <w:pPr>
              <w:spacing w:after="0" w:line="240" w:lineRule="auto"/>
              <w:ind w:left="0" w:firstLine="0"/>
              <w:jc w:val="left"/>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8</w:t>
            </w:r>
            <w:r w:rsidR="00253D1E" w:rsidRPr="003641DC">
              <w:rPr>
                <w:rFonts w:asciiTheme="majorBidi" w:eastAsia="Century Gothic" w:hAnsiTheme="majorBidi" w:cstheme="majorBidi"/>
                <w:color w:val="000000" w:themeColor="text1"/>
                <w:sz w:val="20"/>
                <w:szCs w:val="20"/>
              </w:rPr>
              <w:t xml:space="preserve"> to 1</w:t>
            </w:r>
            <w:r>
              <w:rPr>
                <w:rFonts w:asciiTheme="majorBidi" w:eastAsia="Century Gothic" w:hAnsiTheme="majorBidi" w:cstheme="majorBidi"/>
                <w:color w:val="000000" w:themeColor="text1"/>
                <w:sz w:val="20"/>
                <w:szCs w:val="20"/>
              </w:rPr>
              <w:t>0</w:t>
            </w:r>
            <w:r w:rsidR="00253D1E" w:rsidRPr="003641DC">
              <w:rPr>
                <w:rFonts w:asciiTheme="majorBidi" w:eastAsia="Century Gothic" w:hAnsiTheme="majorBidi" w:cstheme="majorBidi"/>
                <w:color w:val="000000" w:themeColor="text1"/>
                <w:sz w:val="20"/>
                <w:szCs w:val="20"/>
              </w:rPr>
              <w:t xml:space="preserve"> years </w:t>
            </w:r>
          </w:p>
        </w:tc>
        <w:tc>
          <w:tcPr>
            <w:tcW w:w="0" w:type="auto"/>
          </w:tcPr>
          <w:p w14:paraId="32BF767D" w14:textId="77777777" w:rsidR="00253D1E" w:rsidRPr="003641DC" w:rsidRDefault="00253D1E" w:rsidP="009D6273">
            <w:pPr>
              <w:spacing w:after="0" w:line="240" w:lineRule="auto"/>
              <w:ind w:left="0" w:right="3"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76315700" w14:textId="4EB5D3ED" w:rsidR="00253D1E" w:rsidRPr="003641DC" w:rsidRDefault="005A1EB5" w:rsidP="009D6273">
            <w:pPr>
              <w:spacing w:after="0" w:line="240" w:lineRule="auto"/>
              <w:ind w:left="0" w:right="56" w:firstLine="0"/>
              <w:jc w:val="center"/>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06</w:t>
            </w:r>
          </w:p>
        </w:tc>
        <w:tc>
          <w:tcPr>
            <w:tcW w:w="0" w:type="auto"/>
            <w:vMerge/>
          </w:tcPr>
          <w:p w14:paraId="5DE380AD" w14:textId="77777777" w:rsidR="00253D1E" w:rsidRPr="003641DC" w:rsidRDefault="00253D1E" w:rsidP="009D6273">
            <w:pPr>
              <w:spacing w:after="0" w:line="240" w:lineRule="auto"/>
              <w:ind w:left="0" w:firstLine="0"/>
              <w:jc w:val="left"/>
              <w:rPr>
                <w:rFonts w:asciiTheme="majorBidi" w:hAnsiTheme="majorBidi" w:cstheme="majorBidi"/>
                <w:iCs/>
                <w:color w:val="000000" w:themeColor="text1"/>
                <w:sz w:val="20"/>
                <w:szCs w:val="20"/>
              </w:rPr>
            </w:pPr>
          </w:p>
        </w:tc>
      </w:tr>
      <w:tr w:rsidR="00694F8D" w:rsidRPr="003641DC" w14:paraId="67E8960C" w14:textId="77777777" w:rsidTr="008172C7">
        <w:tc>
          <w:tcPr>
            <w:tcW w:w="0" w:type="auto"/>
          </w:tcPr>
          <w:p w14:paraId="698F3F47" w14:textId="77777777" w:rsidR="00253D1E" w:rsidRPr="003641DC" w:rsidRDefault="00253D1E" w:rsidP="009D6273">
            <w:pPr>
              <w:spacing w:after="0" w:line="240" w:lineRule="auto"/>
              <w:ind w:left="0" w:right="1" w:firstLine="0"/>
              <w:jc w:val="righ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377B65BA" w14:textId="7E369970" w:rsidR="00253D1E" w:rsidRPr="003641DC" w:rsidRDefault="00253D1E" w:rsidP="00694F8D">
            <w:pPr>
              <w:spacing w:after="0" w:line="240" w:lineRule="auto"/>
              <w:ind w:left="0" w:firstLine="0"/>
              <w:jc w:val="lef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1</w:t>
            </w:r>
            <w:r w:rsidR="00694F8D">
              <w:rPr>
                <w:rFonts w:asciiTheme="majorBidi" w:eastAsia="Century Gothic" w:hAnsiTheme="majorBidi" w:cstheme="majorBidi"/>
                <w:color w:val="000000" w:themeColor="text1"/>
                <w:sz w:val="20"/>
                <w:szCs w:val="20"/>
              </w:rPr>
              <w:t>1</w:t>
            </w:r>
            <w:r w:rsidRPr="003641DC">
              <w:rPr>
                <w:rFonts w:asciiTheme="majorBidi" w:eastAsia="Century Gothic" w:hAnsiTheme="majorBidi" w:cstheme="majorBidi"/>
                <w:color w:val="000000" w:themeColor="text1"/>
                <w:sz w:val="20"/>
                <w:szCs w:val="20"/>
              </w:rPr>
              <w:t xml:space="preserve"> to </w:t>
            </w:r>
            <w:r w:rsidR="00694F8D">
              <w:rPr>
                <w:rFonts w:asciiTheme="majorBidi" w:eastAsia="Century Gothic" w:hAnsiTheme="majorBidi" w:cstheme="majorBidi"/>
                <w:color w:val="000000" w:themeColor="text1"/>
                <w:sz w:val="20"/>
                <w:szCs w:val="20"/>
              </w:rPr>
              <w:t>15</w:t>
            </w:r>
            <w:r w:rsidRPr="003641DC">
              <w:rPr>
                <w:rFonts w:asciiTheme="majorBidi" w:eastAsia="Century Gothic" w:hAnsiTheme="majorBidi" w:cstheme="majorBidi"/>
                <w:color w:val="000000" w:themeColor="text1"/>
                <w:sz w:val="20"/>
                <w:szCs w:val="20"/>
              </w:rPr>
              <w:t xml:space="preserve"> years </w:t>
            </w:r>
          </w:p>
        </w:tc>
        <w:tc>
          <w:tcPr>
            <w:tcW w:w="0" w:type="auto"/>
          </w:tcPr>
          <w:p w14:paraId="13FA6FBB" w14:textId="77777777" w:rsidR="00253D1E" w:rsidRPr="003641DC" w:rsidRDefault="00253D1E" w:rsidP="009D6273">
            <w:pPr>
              <w:spacing w:after="0" w:line="240" w:lineRule="auto"/>
              <w:ind w:left="0" w:right="3"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099D26A3" w14:textId="634B30A3" w:rsidR="00253D1E" w:rsidRPr="003641DC" w:rsidRDefault="005A1EB5" w:rsidP="009D6273">
            <w:pPr>
              <w:spacing w:after="0" w:line="240" w:lineRule="auto"/>
              <w:ind w:left="0" w:right="56" w:firstLine="0"/>
              <w:jc w:val="center"/>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08</w:t>
            </w:r>
          </w:p>
        </w:tc>
        <w:tc>
          <w:tcPr>
            <w:tcW w:w="0" w:type="auto"/>
            <w:vMerge/>
          </w:tcPr>
          <w:p w14:paraId="6CDFFC8D" w14:textId="77777777" w:rsidR="00253D1E" w:rsidRPr="003641DC" w:rsidRDefault="00253D1E" w:rsidP="009D6273">
            <w:pPr>
              <w:spacing w:after="0" w:line="240" w:lineRule="auto"/>
              <w:ind w:left="0" w:firstLine="0"/>
              <w:jc w:val="left"/>
              <w:rPr>
                <w:rFonts w:asciiTheme="majorBidi" w:hAnsiTheme="majorBidi" w:cstheme="majorBidi"/>
                <w:iCs/>
                <w:color w:val="000000" w:themeColor="text1"/>
                <w:sz w:val="20"/>
                <w:szCs w:val="20"/>
              </w:rPr>
            </w:pPr>
          </w:p>
        </w:tc>
      </w:tr>
      <w:tr w:rsidR="00694F8D" w:rsidRPr="003641DC" w14:paraId="1B319A9C" w14:textId="77777777" w:rsidTr="008172C7">
        <w:tc>
          <w:tcPr>
            <w:tcW w:w="0" w:type="auto"/>
          </w:tcPr>
          <w:p w14:paraId="60D128B1" w14:textId="77777777" w:rsidR="00253D1E" w:rsidRPr="003641DC" w:rsidRDefault="00253D1E" w:rsidP="009D6273">
            <w:pPr>
              <w:spacing w:after="0" w:line="240" w:lineRule="auto"/>
              <w:ind w:left="0" w:right="1" w:firstLine="0"/>
              <w:jc w:val="righ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53130270" w14:textId="7B508252" w:rsidR="00253D1E" w:rsidRPr="003641DC" w:rsidRDefault="00694F8D" w:rsidP="00694F8D">
            <w:pPr>
              <w:spacing w:after="0" w:line="240" w:lineRule="auto"/>
              <w:ind w:left="0" w:firstLine="0"/>
              <w:jc w:val="left"/>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 xml:space="preserve">Above 15 </w:t>
            </w:r>
            <w:r w:rsidR="00253D1E" w:rsidRPr="003641DC">
              <w:rPr>
                <w:rFonts w:asciiTheme="majorBidi" w:eastAsia="Century Gothic" w:hAnsiTheme="majorBidi" w:cstheme="majorBidi"/>
                <w:color w:val="000000" w:themeColor="text1"/>
                <w:sz w:val="20"/>
                <w:szCs w:val="20"/>
              </w:rPr>
              <w:t xml:space="preserve">years </w:t>
            </w:r>
          </w:p>
        </w:tc>
        <w:tc>
          <w:tcPr>
            <w:tcW w:w="0" w:type="auto"/>
          </w:tcPr>
          <w:p w14:paraId="1B51715C" w14:textId="77777777" w:rsidR="00253D1E" w:rsidRPr="003641DC" w:rsidRDefault="00253D1E" w:rsidP="009D6273">
            <w:pPr>
              <w:spacing w:after="0" w:line="240" w:lineRule="auto"/>
              <w:ind w:left="0" w:right="3"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1E7694C4" w14:textId="682C7C7A" w:rsidR="00253D1E" w:rsidRPr="003641DC" w:rsidRDefault="005A1EB5" w:rsidP="009D6273">
            <w:pPr>
              <w:spacing w:after="0" w:line="240" w:lineRule="auto"/>
              <w:ind w:left="0" w:right="56" w:firstLine="0"/>
              <w:jc w:val="center"/>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10</w:t>
            </w:r>
          </w:p>
        </w:tc>
        <w:tc>
          <w:tcPr>
            <w:tcW w:w="0" w:type="auto"/>
            <w:vMerge/>
          </w:tcPr>
          <w:p w14:paraId="4635DB79" w14:textId="77777777" w:rsidR="00253D1E" w:rsidRPr="003641DC" w:rsidRDefault="00253D1E" w:rsidP="009D6273">
            <w:pPr>
              <w:spacing w:after="0" w:line="240" w:lineRule="auto"/>
              <w:ind w:left="0" w:firstLine="0"/>
              <w:jc w:val="left"/>
              <w:rPr>
                <w:rFonts w:asciiTheme="majorBidi" w:hAnsiTheme="majorBidi" w:cstheme="majorBidi"/>
                <w:iCs/>
                <w:color w:val="000000" w:themeColor="text1"/>
                <w:sz w:val="20"/>
                <w:szCs w:val="20"/>
              </w:rPr>
            </w:pPr>
          </w:p>
        </w:tc>
      </w:tr>
      <w:tr w:rsidR="00694F8D" w:rsidRPr="003641DC" w14:paraId="3285B6C2" w14:textId="77777777" w:rsidTr="008172C7">
        <w:tc>
          <w:tcPr>
            <w:tcW w:w="0" w:type="auto"/>
            <w:shd w:val="clear" w:color="auto" w:fill="F2F2F2" w:themeFill="background1" w:themeFillShade="F2"/>
          </w:tcPr>
          <w:p w14:paraId="59050A7E" w14:textId="77777777" w:rsidR="00253D1E" w:rsidRPr="003641DC" w:rsidRDefault="00253D1E" w:rsidP="009D6273">
            <w:pPr>
              <w:spacing w:after="0" w:line="240" w:lineRule="auto"/>
              <w:ind w:left="0" w:right="58" w:firstLine="0"/>
              <w:jc w:val="right"/>
              <w:rPr>
                <w:rFonts w:asciiTheme="majorBidi" w:hAnsiTheme="majorBidi" w:cstheme="majorBidi"/>
                <w:b/>
                <w:bCs/>
                <w:color w:val="000000" w:themeColor="text1"/>
                <w:sz w:val="20"/>
                <w:szCs w:val="20"/>
              </w:rPr>
            </w:pPr>
            <w:r w:rsidRPr="003641DC">
              <w:rPr>
                <w:rFonts w:asciiTheme="majorBidi" w:eastAsia="Century Gothic" w:hAnsiTheme="majorBidi" w:cstheme="majorBidi"/>
                <w:b/>
                <w:bCs/>
                <w:color w:val="000000" w:themeColor="text1"/>
                <w:sz w:val="20"/>
                <w:szCs w:val="20"/>
              </w:rPr>
              <w:t xml:space="preserve">1.2 </w:t>
            </w:r>
          </w:p>
        </w:tc>
        <w:tc>
          <w:tcPr>
            <w:tcW w:w="0" w:type="auto"/>
            <w:shd w:val="clear" w:color="auto" w:fill="F2F2F2" w:themeFill="background1" w:themeFillShade="F2"/>
          </w:tcPr>
          <w:p w14:paraId="317069FA" w14:textId="0BF217AF" w:rsidR="00253D1E" w:rsidRPr="003641DC" w:rsidRDefault="00694F8D" w:rsidP="00B4065C">
            <w:pPr>
              <w:spacing w:after="0" w:line="240" w:lineRule="auto"/>
              <w:ind w:left="0" w:firstLine="0"/>
              <w:rPr>
                <w:rFonts w:asciiTheme="majorBidi" w:hAnsiTheme="majorBidi" w:cstheme="majorBidi"/>
                <w:b/>
                <w:bCs/>
                <w:color w:val="000000" w:themeColor="text1"/>
                <w:sz w:val="20"/>
                <w:szCs w:val="20"/>
              </w:rPr>
            </w:pPr>
            <w:r>
              <w:rPr>
                <w:rFonts w:asciiTheme="majorBidi" w:eastAsia="Century Gothic" w:hAnsiTheme="majorBidi" w:cstheme="majorBidi"/>
                <w:b/>
                <w:bCs/>
                <w:color w:val="000000" w:themeColor="text1"/>
                <w:sz w:val="20"/>
                <w:szCs w:val="20"/>
              </w:rPr>
              <w:t xml:space="preserve">Security </w:t>
            </w:r>
            <w:r w:rsidR="00253D1E" w:rsidRPr="003641DC">
              <w:rPr>
                <w:rFonts w:asciiTheme="majorBidi" w:eastAsia="Century Gothic" w:hAnsiTheme="majorBidi" w:cstheme="majorBidi"/>
                <w:b/>
                <w:bCs/>
                <w:color w:val="000000" w:themeColor="text1"/>
                <w:sz w:val="20"/>
                <w:szCs w:val="20"/>
              </w:rPr>
              <w:t xml:space="preserve">Contracts executed by the firm during past </w:t>
            </w:r>
            <w:r w:rsidR="005D3A0F" w:rsidRPr="003641DC">
              <w:rPr>
                <w:rFonts w:asciiTheme="majorBidi" w:eastAsia="Century Gothic" w:hAnsiTheme="majorBidi" w:cstheme="majorBidi"/>
                <w:b/>
                <w:bCs/>
                <w:color w:val="000000" w:themeColor="text1"/>
                <w:sz w:val="20"/>
                <w:szCs w:val="20"/>
              </w:rPr>
              <w:t xml:space="preserve">05 </w:t>
            </w:r>
            <w:r w:rsidR="00253D1E" w:rsidRPr="003641DC">
              <w:rPr>
                <w:rFonts w:asciiTheme="majorBidi" w:eastAsia="Century Gothic" w:hAnsiTheme="majorBidi" w:cstheme="majorBidi"/>
                <w:b/>
                <w:bCs/>
                <w:color w:val="000000" w:themeColor="text1"/>
                <w:sz w:val="20"/>
                <w:szCs w:val="20"/>
              </w:rPr>
              <w:t xml:space="preserve">years </w:t>
            </w:r>
            <w:r>
              <w:rPr>
                <w:rFonts w:asciiTheme="majorBidi" w:eastAsia="Century Gothic" w:hAnsiTheme="majorBidi" w:cstheme="majorBidi"/>
                <w:b/>
                <w:bCs/>
                <w:color w:val="000000" w:themeColor="text1"/>
                <w:sz w:val="20"/>
                <w:szCs w:val="20"/>
              </w:rPr>
              <w:t>(</w:t>
            </w:r>
            <w:r w:rsidR="00253D1E" w:rsidRPr="003641DC">
              <w:rPr>
                <w:rFonts w:asciiTheme="majorBidi" w:eastAsia="Century Gothic" w:hAnsiTheme="majorBidi" w:cstheme="majorBidi"/>
                <w:b/>
                <w:bCs/>
                <w:color w:val="000000" w:themeColor="text1"/>
                <w:sz w:val="20"/>
                <w:szCs w:val="20"/>
              </w:rPr>
              <w:t>Rs.</w:t>
            </w:r>
            <w:r w:rsidR="005D3A0F" w:rsidRPr="003641DC">
              <w:rPr>
                <w:rFonts w:asciiTheme="majorBidi" w:eastAsia="Century Gothic" w:hAnsiTheme="majorBidi" w:cstheme="majorBidi"/>
                <w:b/>
                <w:bCs/>
                <w:color w:val="000000" w:themeColor="text1"/>
                <w:sz w:val="20"/>
                <w:szCs w:val="20"/>
              </w:rPr>
              <w:t>30</w:t>
            </w:r>
            <w:r w:rsidR="00253D1E" w:rsidRPr="003641DC">
              <w:rPr>
                <w:rFonts w:asciiTheme="majorBidi" w:eastAsia="Century Gothic" w:hAnsiTheme="majorBidi" w:cstheme="majorBidi"/>
                <w:b/>
                <w:bCs/>
                <w:color w:val="000000" w:themeColor="text1"/>
                <w:sz w:val="20"/>
                <w:szCs w:val="20"/>
              </w:rPr>
              <w:t xml:space="preserve"> million </w:t>
            </w:r>
            <w:r>
              <w:rPr>
                <w:rFonts w:asciiTheme="majorBidi" w:eastAsia="Century Gothic" w:hAnsiTheme="majorBidi" w:cstheme="majorBidi"/>
                <w:b/>
                <w:bCs/>
                <w:color w:val="000000" w:themeColor="text1"/>
                <w:sz w:val="20"/>
                <w:szCs w:val="20"/>
              </w:rPr>
              <w:t>or above per contract)</w:t>
            </w:r>
          </w:p>
        </w:tc>
        <w:tc>
          <w:tcPr>
            <w:tcW w:w="0" w:type="auto"/>
            <w:shd w:val="clear" w:color="auto" w:fill="F2F2F2" w:themeFill="background1" w:themeFillShade="F2"/>
          </w:tcPr>
          <w:p w14:paraId="409E6C5E" w14:textId="77777777" w:rsidR="00253D1E" w:rsidRPr="003641DC" w:rsidRDefault="00253D1E" w:rsidP="009D6273">
            <w:pPr>
              <w:spacing w:after="0" w:line="240" w:lineRule="auto"/>
              <w:ind w:left="0" w:right="3" w:firstLine="0"/>
              <w:jc w:val="center"/>
              <w:rPr>
                <w:rFonts w:asciiTheme="majorBidi" w:hAnsiTheme="majorBidi" w:cstheme="majorBidi"/>
                <w:b/>
                <w:bCs/>
                <w:color w:val="000000" w:themeColor="text1"/>
                <w:sz w:val="20"/>
                <w:szCs w:val="20"/>
              </w:rPr>
            </w:pPr>
            <w:r w:rsidRPr="003641DC">
              <w:rPr>
                <w:rFonts w:asciiTheme="majorBidi" w:eastAsia="Century Gothic" w:hAnsiTheme="majorBidi" w:cstheme="majorBidi"/>
                <w:b/>
                <w:bCs/>
                <w:color w:val="000000" w:themeColor="text1"/>
                <w:sz w:val="20"/>
                <w:szCs w:val="20"/>
              </w:rPr>
              <w:t xml:space="preserve">  </w:t>
            </w:r>
          </w:p>
        </w:tc>
        <w:tc>
          <w:tcPr>
            <w:tcW w:w="0" w:type="auto"/>
            <w:shd w:val="clear" w:color="auto" w:fill="F2F2F2" w:themeFill="background1" w:themeFillShade="F2"/>
            <w:vAlign w:val="bottom"/>
          </w:tcPr>
          <w:p w14:paraId="18B0361B" w14:textId="77777777" w:rsidR="00253D1E" w:rsidRPr="003641DC" w:rsidRDefault="00253D1E" w:rsidP="009D6273">
            <w:pPr>
              <w:spacing w:after="0" w:line="240" w:lineRule="auto"/>
              <w:ind w:left="0" w:right="1" w:firstLine="0"/>
              <w:jc w:val="center"/>
              <w:rPr>
                <w:rFonts w:asciiTheme="majorBidi" w:hAnsiTheme="majorBidi" w:cstheme="majorBidi"/>
                <w:b/>
                <w:bCs/>
                <w:color w:val="000000" w:themeColor="text1"/>
                <w:sz w:val="20"/>
                <w:szCs w:val="20"/>
              </w:rPr>
            </w:pPr>
            <w:r w:rsidRPr="003641DC">
              <w:rPr>
                <w:rFonts w:asciiTheme="majorBidi" w:eastAsia="Century Gothic" w:hAnsiTheme="majorBidi" w:cstheme="majorBidi"/>
                <w:b/>
                <w:bCs/>
                <w:color w:val="000000" w:themeColor="text1"/>
                <w:sz w:val="20"/>
                <w:szCs w:val="20"/>
              </w:rPr>
              <w:t xml:space="preserve"> </w:t>
            </w:r>
          </w:p>
        </w:tc>
        <w:tc>
          <w:tcPr>
            <w:tcW w:w="0" w:type="auto"/>
            <w:shd w:val="clear" w:color="auto" w:fill="F2F2F2" w:themeFill="background1" w:themeFillShade="F2"/>
            <w:vAlign w:val="bottom"/>
          </w:tcPr>
          <w:p w14:paraId="3B186920" w14:textId="77777777" w:rsidR="00253D1E" w:rsidRPr="003641DC" w:rsidRDefault="00253D1E" w:rsidP="009D6273">
            <w:pPr>
              <w:spacing w:after="0" w:line="240" w:lineRule="auto"/>
              <w:ind w:left="0" w:right="6" w:firstLine="0"/>
              <w:jc w:val="center"/>
              <w:rPr>
                <w:rFonts w:asciiTheme="majorBidi" w:hAnsiTheme="majorBidi" w:cstheme="majorBidi"/>
                <w:b/>
                <w:bCs/>
                <w:iCs/>
                <w:color w:val="000000" w:themeColor="text1"/>
                <w:sz w:val="20"/>
                <w:szCs w:val="20"/>
              </w:rPr>
            </w:pPr>
            <w:r w:rsidRPr="003641DC">
              <w:rPr>
                <w:rFonts w:asciiTheme="majorBidi" w:eastAsia="Century Gothic" w:hAnsiTheme="majorBidi" w:cstheme="majorBidi"/>
                <w:b/>
                <w:bCs/>
                <w:iCs/>
                <w:color w:val="000000" w:themeColor="text1"/>
                <w:sz w:val="20"/>
                <w:szCs w:val="20"/>
              </w:rPr>
              <w:t xml:space="preserve"> </w:t>
            </w:r>
          </w:p>
        </w:tc>
      </w:tr>
      <w:tr w:rsidR="00694F8D" w:rsidRPr="003641DC" w14:paraId="60E6153E" w14:textId="77777777" w:rsidTr="008172C7">
        <w:tc>
          <w:tcPr>
            <w:tcW w:w="0" w:type="auto"/>
          </w:tcPr>
          <w:p w14:paraId="4EC10AEA" w14:textId="77777777" w:rsidR="00253D1E" w:rsidRPr="003641DC" w:rsidRDefault="00253D1E" w:rsidP="009D6273">
            <w:pPr>
              <w:spacing w:after="0" w:line="240" w:lineRule="auto"/>
              <w:ind w:left="0" w:right="1" w:firstLine="0"/>
              <w:jc w:val="righ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5ECC9610" w14:textId="51F2B7FA" w:rsidR="00253D1E" w:rsidRPr="003641DC" w:rsidRDefault="005A1EB5" w:rsidP="00694F8D">
            <w:pPr>
              <w:spacing w:after="0" w:line="240" w:lineRule="auto"/>
              <w:ind w:left="0" w:firstLine="0"/>
              <w:jc w:val="left"/>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0</w:t>
            </w:r>
            <w:r w:rsidR="00694F8D">
              <w:rPr>
                <w:rFonts w:asciiTheme="majorBidi" w:eastAsia="Century Gothic" w:hAnsiTheme="majorBidi" w:cstheme="majorBidi"/>
                <w:color w:val="000000" w:themeColor="text1"/>
                <w:sz w:val="20"/>
                <w:szCs w:val="20"/>
              </w:rPr>
              <w:t>3</w:t>
            </w:r>
            <w:r w:rsidR="00253D1E" w:rsidRPr="003641DC">
              <w:rPr>
                <w:rFonts w:asciiTheme="majorBidi" w:eastAsia="Century Gothic" w:hAnsiTheme="majorBidi" w:cstheme="majorBidi"/>
                <w:color w:val="000000" w:themeColor="text1"/>
                <w:sz w:val="20"/>
                <w:szCs w:val="20"/>
              </w:rPr>
              <w:t xml:space="preserve"> contracts </w:t>
            </w:r>
          </w:p>
        </w:tc>
        <w:tc>
          <w:tcPr>
            <w:tcW w:w="0" w:type="auto"/>
          </w:tcPr>
          <w:p w14:paraId="69A5C298" w14:textId="77777777" w:rsidR="00253D1E" w:rsidRPr="003641DC" w:rsidRDefault="00253D1E" w:rsidP="009D6273">
            <w:pPr>
              <w:spacing w:after="0" w:line="240" w:lineRule="auto"/>
              <w:ind w:left="0" w:right="3"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172738CF" w14:textId="77777777" w:rsidR="00253D1E" w:rsidRPr="003641DC" w:rsidRDefault="00253D1E" w:rsidP="009D6273">
            <w:pPr>
              <w:spacing w:after="0" w:line="240" w:lineRule="auto"/>
              <w:ind w:left="0" w:right="56"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5 </w:t>
            </w:r>
          </w:p>
        </w:tc>
        <w:tc>
          <w:tcPr>
            <w:tcW w:w="0" w:type="auto"/>
            <w:vMerge w:val="restart"/>
            <w:vAlign w:val="center"/>
          </w:tcPr>
          <w:p w14:paraId="56BB0CC7" w14:textId="77777777" w:rsidR="00253D1E" w:rsidRPr="003641DC" w:rsidRDefault="00253D1E" w:rsidP="009D6273">
            <w:pPr>
              <w:spacing w:after="0" w:line="240" w:lineRule="auto"/>
              <w:ind w:left="0" w:right="57" w:firstLine="0"/>
              <w:jc w:val="center"/>
              <w:rPr>
                <w:rFonts w:asciiTheme="majorBidi" w:hAnsiTheme="majorBidi" w:cstheme="majorBidi"/>
                <w:iCs/>
                <w:color w:val="000000" w:themeColor="text1"/>
                <w:sz w:val="20"/>
                <w:szCs w:val="20"/>
              </w:rPr>
            </w:pPr>
            <w:r w:rsidRPr="003641DC">
              <w:rPr>
                <w:rFonts w:asciiTheme="majorBidi" w:eastAsia="Century Gothic" w:hAnsiTheme="majorBidi" w:cstheme="majorBidi"/>
                <w:iCs/>
                <w:color w:val="000000" w:themeColor="text1"/>
                <w:sz w:val="20"/>
                <w:szCs w:val="20"/>
              </w:rPr>
              <w:t xml:space="preserve">20 </w:t>
            </w:r>
          </w:p>
        </w:tc>
      </w:tr>
      <w:tr w:rsidR="00694F8D" w:rsidRPr="003641DC" w14:paraId="7DC48E55" w14:textId="77777777" w:rsidTr="008172C7">
        <w:tc>
          <w:tcPr>
            <w:tcW w:w="0" w:type="auto"/>
          </w:tcPr>
          <w:p w14:paraId="75C9DB63" w14:textId="77777777" w:rsidR="00253D1E" w:rsidRPr="003641DC" w:rsidRDefault="00253D1E" w:rsidP="009D6273">
            <w:pPr>
              <w:spacing w:after="0" w:line="240" w:lineRule="auto"/>
              <w:ind w:left="0" w:right="1" w:firstLine="0"/>
              <w:jc w:val="righ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5BF26C6F" w14:textId="06F9B88F" w:rsidR="00253D1E" w:rsidRPr="003641DC" w:rsidRDefault="005A1EB5" w:rsidP="00694F8D">
            <w:pPr>
              <w:spacing w:after="0" w:line="240" w:lineRule="auto"/>
              <w:ind w:left="0" w:firstLine="0"/>
              <w:jc w:val="left"/>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0</w:t>
            </w:r>
            <w:r w:rsidR="00694F8D">
              <w:rPr>
                <w:rFonts w:asciiTheme="majorBidi" w:eastAsia="Century Gothic" w:hAnsiTheme="majorBidi" w:cstheme="majorBidi"/>
                <w:color w:val="000000" w:themeColor="text1"/>
                <w:sz w:val="20"/>
                <w:szCs w:val="20"/>
              </w:rPr>
              <w:t>5</w:t>
            </w:r>
            <w:r w:rsidR="00253D1E" w:rsidRPr="003641DC">
              <w:rPr>
                <w:rFonts w:asciiTheme="majorBidi" w:eastAsia="Century Gothic" w:hAnsiTheme="majorBidi" w:cstheme="majorBidi"/>
                <w:color w:val="000000" w:themeColor="text1"/>
                <w:sz w:val="20"/>
                <w:szCs w:val="20"/>
              </w:rPr>
              <w:t xml:space="preserve"> contracts </w:t>
            </w:r>
          </w:p>
        </w:tc>
        <w:tc>
          <w:tcPr>
            <w:tcW w:w="0" w:type="auto"/>
          </w:tcPr>
          <w:p w14:paraId="7E36C7BF" w14:textId="77777777" w:rsidR="00253D1E" w:rsidRPr="003641DC" w:rsidRDefault="00253D1E" w:rsidP="009D6273">
            <w:pPr>
              <w:spacing w:after="0" w:line="240" w:lineRule="auto"/>
              <w:ind w:left="0" w:right="3"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1699DA08" w14:textId="77777777" w:rsidR="00253D1E" w:rsidRPr="003641DC" w:rsidRDefault="00253D1E" w:rsidP="009D6273">
            <w:pPr>
              <w:spacing w:after="0" w:line="240" w:lineRule="auto"/>
              <w:ind w:left="0" w:right="56"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10 </w:t>
            </w:r>
          </w:p>
        </w:tc>
        <w:tc>
          <w:tcPr>
            <w:tcW w:w="0" w:type="auto"/>
            <w:vMerge/>
          </w:tcPr>
          <w:p w14:paraId="274E3143" w14:textId="77777777" w:rsidR="00253D1E" w:rsidRPr="003641DC" w:rsidRDefault="00253D1E" w:rsidP="009D6273">
            <w:pPr>
              <w:spacing w:after="0" w:line="240" w:lineRule="auto"/>
              <w:ind w:left="0" w:firstLine="0"/>
              <w:jc w:val="left"/>
              <w:rPr>
                <w:rFonts w:asciiTheme="majorBidi" w:hAnsiTheme="majorBidi" w:cstheme="majorBidi"/>
                <w:iCs/>
                <w:color w:val="000000" w:themeColor="text1"/>
                <w:sz w:val="20"/>
                <w:szCs w:val="20"/>
              </w:rPr>
            </w:pPr>
          </w:p>
        </w:tc>
      </w:tr>
      <w:tr w:rsidR="00694F8D" w:rsidRPr="003641DC" w14:paraId="721FD57C" w14:textId="77777777" w:rsidTr="008172C7">
        <w:tc>
          <w:tcPr>
            <w:tcW w:w="0" w:type="auto"/>
          </w:tcPr>
          <w:p w14:paraId="78955F84" w14:textId="77777777" w:rsidR="00253D1E" w:rsidRPr="003641DC" w:rsidRDefault="00253D1E" w:rsidP="009D6273">
            <w:pPr>
              <w:spacing w:after="0" w:line="240" w:lineRule="auto"/>
              <w:ind w:left="0" w:right="1" w:firstLine="0"/>
              <w:jc w:val="righ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157E48E9" w14:textId="32AC097F" w:rsidR="00253D1E" w:rsidRPr="003641DC" w:rsidRDefault="00694F8D" w:rsidP="00694F8D">
            <w:pPr>
              <w:spacing w:after="0" w:line="240" w:lineRule="auto"/>
              <w:ind w:left="0" w:firstLine="0"/>
              <w:jc w:val="left"/>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10 c</w:t>
            </w:r>
            <w:r w:rsidR="00F21E5E">
              <w:rPr>
                <w:rFonts w:asciiTheme="majorBidi" w:eastAsia="Century Gothic" w:hAnsiTheme="majorBidi" w:cstheme="majorBidi"/>
                <w:color w:val="000000" w:themeColor="text1"/>
                <w:sz w:val="20"/>
                <w:szCs w:val="20"/>
              </w:rPr>
              <w:t>ontracts</w:t>
            </w:r>
            <w:r w:rsidR="00253D1E" w:rsidRPr="003641DC">
              <w:rPr>
                <w:rFonts w:asciiTheme="majorBidi" w:eastAsia="Century Gothic" w:hAnsiTheme="majorBidi" w:cstheme="majorBidi"/>
                <w:color w:val="000000" w:themeColor="text1"/>
                <w:sz w:val="20"/>
                <w:szCs w:val="20"/>
              </w:rPr>
              <w:t xml:space="preserve"> </w:t>
            </w:r>
          </w:p>
        </w:tc>
        <w:tc>
          <w:tcPr>
            <w:tcW w:w="0" w:type="auto"/>
          </w:tcPr>
          <w:p w14:paraId="28BFD329" w14:textId="77777777" w:rsidR="00253D1E" w:rsidRPr="003641DC" w:rsidRDefault="00253D1E" w:rsidP="009D6273">
            <w:pPr>
              <w:spacing w:after="0" w:line="240" w:lineRule="auto"/>
              <w:ind w:left="0" w:right="3"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62148E6E" w14:textId="77777777" w:rsidR="00253D1E" w:rsidRPr="003641DC" w:rsidRDefault="00253D1E" w:rsidP="009D6273">
            <w:pPr>
              <w:spacing w:after="0" w:line="240" w:lineRule="auto"/>
              <w:ind w:left="0" w:right="56"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15 </w:t>
            </w:r>
          </w:p>
        </w:tc>
        <w:tc>
          <w:tcPr>
            <w:tcW w:w="0" w:type="auto"/>
            <w:vMerge/>
          </w:tcPr>
          <w:p w14:paraId="49A8F730" w14:textId="77777777" w:rsidR="00253D1E" w:rsidRPr="003641DC" w:rsidRDefault="00253D1E" w:rsidP="009D6273">
            <w:pPr>
              <w:spacing w:after="0" w:line="240" w:lineRule="auto"/>
              <w:ind w:left="0" w:firstLine="0"/>
              <w:jc w:val="left"/>
              <w:rPr>
                <w:rFonts w:asciiTheme="majorBidi" w:hAnsiTheme="majorBidi" w:cstheme="majorBidi"/>
                <w:iCs/>
                <w:color w:val="000000" w:themeColor="text1"/>
                <w:sz w:val="20"/>
                <w:szCs w:val="20"/>
              </w:rPr>
            </w:pPr>
          </w:p>
        </w:tc>
      </w:tr>
      <w:tr w:rsidR="00694F8D" w:rsidRPr="003641DC" w14:paraId="58FF4BE7" w14:textId="77777777" w:rsidTr="008172C7">
        <w:tc>
          <w:tcPr>
            <w:tcW w:w="0" w:type="auto"/>
          </w:tcPr>
          <w:p w14:paraId="4A4DE936" w14:textId="77777777" w:rsidR="00253D1E" w:rsidRPr="003641DC" w:rsidRDefault="00253D1E" w:rsidP="004732EA">
            <w:pPr>
              <w:spacing w:after="0" w:line="240" w:lineRule="auto"/>
              <w:ind w:left="0" w:right="1" w:firstLine="0"/>
              <w:jc w:val="righ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29F89D80" w14:textId="0C433483" w:rsidR="00253D1E" w:rsidRPr="003641DC" w:rsidRDefault="00253D1E" w:rsidP="00694F8D">
            <w:pPr>
              <w:spacing w:after="0" w:line="240" w:lineRule="auto"/>
              <w:ind w:left="0" w:firstLine="0"/>
              <w:jc w:val="lef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More than </w:t>
            </w:r>
            <w:r w:rsidR="00694F8D">
              <w:rPr>
                <w:rFonts w:asciiTheme="majorBidi" w:eastAsia="Century Gothic" w:hAnsiTheme="majorBidi" w:cstheme="majorBidi"/>
                <w:color w:val="000000" w:themeColor="text1"/>
                <w:sz w:val="20"/>
                <w:szCs w:val="20"/>
              </w:rPr>
              <w:t>10</w:t>
            </w:r>
            <w:r w:rsidRPr="003641DC">
              <w:rPr>
                <w:rFonts w:asciiTheme="majorBidi" w:eastAsia="Century Gothic" w:hAnsiTheme="majorBidi" w:cstheme="majorBidi"/>
                <w:color w:val="000000" w:themeColor="text1"/>
                <w:sz w:val="20"/>
                <w:szCs w:val="20"/>
              </w:rPr>
              <w:t xml:space="preserve"> contracts  </w:t>
            </w:r>
          </w:p>
        </w:tc>
        <w:tc>
          <w:tcPr>
            <w:tcW w:w="0" w:type="auto"/>
          </w:tcPr>
          <w:p w14:paraId="41BF0C05" w14:textId="77777777" w:rsidR="00253D1E" w:rsidRPr="003641DC" w:rsidRDefault="00253D1E" w:rsidP="009D6273">
            <w:pPr>
              <w:spacing w:after="0" w:line="240" w:lineRule="auto"/>
              <w:ind w:left="0" w:right="3"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593CF175" w14:textId="77777777" w:rsidR="00253D1E" w:rsidRPr="003641DC" w:rsidRDefault="00253D1E" w:rsidP="009D6273">
            <w:pPr>
              <w:spacing w:after="0" w:line="240" w:lineRule="auto"/>
              <w:ind w:left="0" w:right="56"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20 </w:t>
            </w:r>
          </w:p>
        </w:tc>
        <w:tc>
          <w:tcPr>
            <w:tcW w:w="0" w:type="auto"/>
            <w:vMerge/>
          </w:tcPr>
          <w:p w14:paraId="120806F3" w14:textId="77777777" w:rsidR="00253D1E" w:rsidRPr="003641DC" w:rsidRDefault="00253D1E" w:rsidP="009D6273">
            <w:pPr>
              <w:spacing w:after="0" w:line="240" w:lineRule="auto"/>
              <w:ind w:left="0" w:firstLine="0"/>
              <w:jc w:val="left"/>
              <w:rPr>
                <w:rFonts w:asciiTheme="majorBidi" w:hAnsiTheme="majorBidi" w:cstheme="majorBidi"/>
                <w:iCs/>
                <w:color w:val="000000" w:themeColor="text1"/>
                <w:sz w:val="20"/>
                <w:szCs w:val="20"/>
              </w:rPr>
            </w:pPr>
          </w:p>
        </w:tc>
      </w:tr>
      <w:tr w:rsidR="00694F8D" w:rsidRPr="003641DC" w14:paraId="67BCBE66" w14:textId="77777777" w:rsidTr="008172C7">
        <w:tc>
          <w:tcPr>
            <w:tcW w:w="0" w:type="auto"/>
            <w:shd w:val="clear" w:color="auto" w:fill="F2F2F2" w:themeFill="background1" w:themeFillShade="F2"/>
          </w:tcPr>
          <w:p w14:paraId="550FBC87" w14:textId="77777777" w:rsidR="00253D1E" w:rsidRPr="003641DC" w:rsidRDefault="00253D1E" w:rsidP="003641DC">
            <w:pPr>
              <w:spacing w:after="0" w:line="240" w:lineRule="auto"/>
              <w:ind w:left="0" w:right="56" w:firstLine="0"/>
              <w:jc w:val="right"/>
              <w:rPr>
                <w:rFonts w:asciiTheme="majorBidi" w:hAnsiTheme="majorBidi" w:cstheme="majorBidi"/>
                <w:b/>
                <w:bCs/>
                <w:color w:val="000000" w:themeColor="text1"/>
                <w:sz w:val="20"/>
                <w:szCs w:val="20"/>
              </w:rPr>
            </w:pPr>
            <w:r w:rsidRPr="003641DC">
              <w:rPr>
                <w:rFonts w:asciiTheme="majorBidi" w:eastAsia="Century Gothic" w:hAnsiTheme="majorBidi" w:cstheme="majorBidi"/>
                <w:b/>
                <w:bCs/>
                <w:color w:val="000000" w:themeColor="text1"/>
                <w:sz w:val="20"/>
                <w:szCs w:val="20"/>
              </w:rPr>
              <w:t xml:space="preserve">2 </w:t>
            </w:r>
          </w:p>
        </w:tc>
        <w:tc>
          <w:tcPr>
            <w:tcW w:w="0" w:type="auto"/>
            <w:shd w:val="clear" w:color="auto" w:fill="F2F2F2" w:themeFill="background1" w:themeFillShade="F2"/>
          </w:tcPr>
          <w:p w14:paraId="57C05830" w14:textId="12A9885C" w:rsidR="00253D1E" w:rsidRPr="003641DC" w:rsidRDefault="00253D1E" w:rsidP="00F21E5E">
            <w:pPr>
              <w:spacing w:after="0" w:line="240" w:lineRule="auto"/>
              <w:ind w:left="0" w:right="8" w:firstLine="0"/>
              <w:rPr>
                <w:rFonts w:asciiTheme="majorBidi" w:hAnsiTheme="majorBidi" w:cstheme="majorBidi"/>
                <w:b/>
                <w:bCs/>
                <w:color w:val="000000" w:themeColor="text1"/>
                <w:sz w:val="20"/>
                <w:szCs w:val="20"/>
              </w:rPr>
            </w:pPr>
            <w:r w:rsidRPr="003641DC">
              <w:rPr>
                <w:rFonts w:asciiTheme="majorBidi" w:eastAsia="Century Gothic" w:hAnsiTheme="majorBidi" w:cstheme="majorBidi"/>
                <w:b/>
                <w:bCs/>
                <w:color w:val="000000" w:themeColor="text1"/>
                <w:sz w:val="20"/>
                <w:szCs w:val="20"/>
              </w:rPr>
              <w:t>Relevant Experience (</w:t>
            </w:r>
            <w:r w:rsidR="00F21E5E">
              <w:rPr>
                <w:rFonts w:asciiTheme="majorBidi" w:eastAsia="Century Gothic" w:hAnsiTheme="majorBidi" w:cstheme="majorBidi"/>
                <w:b/>
                <w:bCs/>
                <w:color w:val="000000" w:themeColor="text1"/>
                <w:sz w:val="20"/>
                <w:szCs w:val="20"/>
              </w:rPr>
              <w:t>Copy of evidence required)</w:t>
            </w:r>
          </w:p>
        </w:tc>
        <w:tc>
          <w:tcPr>
            <w:tcW w:w="0" w:type="auto"/>
            <w:shd w:val="clear" w:color="auto" w:fill="F2F2F2" w:themeFill="background1" w:themeFillShade="F2"/>
          </w:tcPr>
          <w:p w14:paraId="09041EC7" w14:textId="77777777" w:rsidR="00253D1E" w:rsidRPr="003641DC" w:rsidRDefault="00253D1E" w:rsidP="009D6273">
            <w:pPr>
              <w:spacing w:after="0" w:line="240" w:lineRule="auto"/>
              <w:ind w:left="0" w:right="1" w:firstLine="0"/>
              <w:jc w:val="left"/>
              <w:rPr>
                <w:rFonts w:asciiTheme="majorBidi" w:hAnsiTheme="majorBidi" w:cstheme="majorBidi"/>
                <w:b/>
                <w:bCs/>
                <w:color w:val="000000" w:themeColor="text1"/>
                <w:sz w:val="20"/>
                <w:szCs w:val="20"/>
              </w:rPr>
            </w:pPr>
            <w:r w:rsidRPr="003641DC">
              <w:rPr>
                <w:rFonts w:asciiTheme="majorBidi" w:eastAsia="Century Gothic" w:hAnsiTheme="majorBidi" w:cstheme="majorBidi"/>
                <w:b/>
                <w:bCs/>
                <w:color w:val="000000" w:themeColor="text1"/>
                <w:sz w:val="20"/>
                <w:szCs w:val="20"/>
              </w:rPr>
              <w:t xml:space="preserve"> </w:t>
            </w:r>
          </w:p>
        </w:tc>
        <w:tc>
          <w:tcPr>
            <w:tcW w:w="0" w:type="auto"/>
            <w:shd w:val="clear" w:color="auto" w:fill="F2F2F2" w:themeFill="background1" w:themeFillShade="F2"/>
          </w:tcPr>
          <w:p w14:paraId="7E1D7D00" w14:textId="77777777" w:rsidR="00253D1E" w:rsidRPr="003641DC" w:rsidRDefault="00253D1E" w:rsidP="009D6273">
            <w:pPr>
              <w:spacing w:after="0" w:line="240" w:lineRule="auto"/>
              <w:ind w:left="0" w:right="1" w:firstLine="0"/>
              <w:jc w:val="left"/>
              <w:rPr>
                <w:rFonts w:asciiTheme="majorBidi" w:hAnsiTheme="majorBidi" w:cstheme="majorBidi"/>
                <w:b/>
                <w:bCs/>
                <w:color w:val="000000" w:themeColor="text1"/>
                <w:sz w:val="20"/>
                <w:szCs w:val="20"/>
              </w:rPr>
            </w:pPr>
            <w:r w:rsidRPr="003641DC">
              <w:rPr>
                <w:rFonts w:asciiTheme="majorBidi" w:eastAsia="Century Gothic" w:hAnsiTheme="majorBidi" w:cstheme="majorBidi"/>
                <w:b/>
                <w:bCs/>
                <w:color w:val="000000" w:themeColor="text1"/>
                <w:sz w:val="20"/>
                <w:szCs w:val="20"/>
              </w:rPr>
              <w:t xml:space="preserve"> </w:t>
            </w:r>
          </w:p>
        </w:tc>
        <w:tc>
          <w:tcPr>
            <w:tcW w:w="0" w:type="auto"/>
            <w:shd w:val="clear" w:color="auto" w:fill="F2F2F2" w:themeFill="background1" w:themeFillShade="F2"/>
          </w:tcPr>
          <w:p w14:paraId="4C51587E" w14:textId="77777777" w:rsidR="00253D1E" w:rsidRPr="003641DC" w:rsidRDefault="00253D1E" w:rsidP="009D6273">
            <w:pPr>
              <w:spacing w:after="0" w:line="240" w:lineRule="auto"/>
              <w:ind w:left="0" w:right="6" w:firstLine="0"/>
              <w:jc w:val="left"/>
              <w:rPr>
                <w:rFonts w:asciiTheme="majorBidi" w:hAnsiTheme="majorBidi" w:cstheme="majorBidi"/>
                <w:b/>
                <w:bCs/>
                <w:iCs/>
                <w:color w:val="000000" w:themeColor="text1"/>
                <w:sz w:val="20"/>
                <w:szCs w:val="20"/>
              </w:rPr>
            </w:pPr>
            <w:r w:rsidRPr="003641DC">
              <w:rPr>
                <w:rFonts w:asciiTheme="majorBidi" w:eastAsia="Century Gothic" w:hAnsiTheme="majorBidi" w:cstheme="majorBidi"/>
                <w:b/>
                <w:bCs/>
                <w:iCs/>
                <w:color w:val="000000" w:themeColor="text1"/>
                <w:sz w:val="20"/>
                <w:szCs w:val="20"/>
              </w:rPr>
              <w:t xml:space="preserve"> </w:t>
            </w:r>
          </w:p>
        </w:tc>
      </w:tr>
      <w:tr w:rsidR="00694F8D" w:rsidRPr="003641DC" w14:paraId="476D38F8" w14:textId="77777777" w:rsidTr="008172C7">
        <w:tc>
          <w:tcPr>
            <w:tcW w:w="0" w:type="auto"/>
          </w:tcPr>
          <w:p w14:paraId="4EE14D15" w14:textId="77777777" w:rsidR="00253D1E" w:rsidRPr="003641DC" w:rsidRDefault="00253D1E" w:rsidP="009D6273">
            <w:pPr>
              <w:spacing w:after="0" w:line="240" w:lineRule="auto"/>
              <w:ind w:left="0" w:right="58" w:firstLine="0"/>
              <w:jc w:val="righ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2.1 </w:t>
            </w:r>
          </w:p>
        </w:tc>
        <w:tc>
          <w:tcPr>
            <w:tcW w:w="0" w:type="auto"/>
          </w:tcPr>
          <w:p w14:paraId="34570C66" w14:textId="77777777" w:rsidR="00253D1E" w:rsidRPr="003641DC" w:rsidRDefault="00253D1E" w:rsidP="009D6273">
            <w:pPr>
              <w:spacing w:after="0" w:line="240" w:lineRule="auto"/>
              <w:ind w:left="0" w:right="34" w:firstLine="0"/>
              <w:rPr>
                <w:rFonts w:asciiTheme="majorBidi" w:hAnsiTheme="majorBidi" w:cstheme="majorBidi"/>
                <w:color w:val="000000" w:themeColor="text1"/>
                <w:sz w:val="20"/>
                <w:szCs w:val="20"/>
              </w:rPr>
            </w:pPr>
            <w:r w:rsidRPr="003641DC">
              <w:rPr>
                <w:rFonts w:asciiTheme="majorBidi" w:eastAsia="Century Gothic" w:hAnsiTheme="majorBidi" w:cstheme="majorBidi"/>
                <w:b/>
                <w:bCs/>
                <w:color w:val="000000" w:themeColor="text1"/>
                <w:sz w:val="20"/>
                <w:szCs w:val="20"/>
              </w:rPr>
              <w:t>Proof with details of Ex-Army guards to be proposed and deployed in State Life</w:t>
            </w:r>
            <w:r w:rsidRPr="003641DC">
              <w:rPr>
                <w:rFonts w:asciiTheme="majorBidi" w:eastAsia="Century Gothic" w:hAnsiTheme="majorBidi" w:cstheme="majorBidi"/>
                <w:color w:val="000000" w:themeColor="text1"/>
                <w:sz w:val="20"/>
                <w:szCs w:val="20"/>
              </w:rPr>
              <w:t xml:space="preserve">, </w:t>
            </w:r>
            <w:r w:rsidRPr="003641DC">
              <w:rPr>
                <w:rFonts w:asciiTheme="majorBidi" w:eastAsia="Century Gothic" w:hAnsiTheme="majorBidi" w:cstheme="majorBidi"/>
                <w:b/>
                <w:bCs/>
                <w:color w:val="000000" w:themeColor="text1"/>
                <w:sz w:val="20"/>
                <w:szCs w:val="20"/>
              </w:rPr>
              <w:t>CV’s along with last 03 months pension slips and proof of company employee / pay roll.</w:t>
            </w:r>
          </w:p>
        </w:tc>
        <w:tc>
          <w:tcPr>
            <w:tcW w:w="0" w:type="auto"/>
          </w:tcPr>
          <w:p w14:paraId="0A8382DE" w14:textId="77777777" w:rsidR="00253D1E" w:rsidRPr="003641DC" w:rsidRDefault="00253D1E" w:rsidP="009D6273">
            <w:pPr>
              <w:spacing w:after="0" w:line="240" w:lineRule="auto"/>
              <w:ind w:left="0" w:right="3"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vAlign w:val="bottom"/>
          </w:tcPr>
          <w:p w14:paraId="72404202" w14:textId="77777777" w:rsidR="00253D1E" w:rsidRPr="003641DC" w:rsidRDefault="00253D1E" w:rsidP="009D6273">
            <w:pPr>
              <w:spacing w:after="0" w:line="240" w:lineRule="auto"/>
              <w:ind w:left="0" w:right="1"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vAlign w:val="bottom"/>
          </w:tcPr>
          <w:p w14:paraId="26312BE2" w14:textId="77777777" w:rsidR="00253D1E" w:rsidRPr="003641DC" w:rsidRDefault="00253D1E" w:rsidP="009D6273">
            <w:pPr>
              <w:spacing w:after="0" w:line="240" w:lineRule="auto"/>
              <w:ind w:left="0" w:right="6" w:firstLine="0"/>
              <w:jc w:val="center"/>
              <w:rPr>
                <w:rFonts w:asciiTheme="majorBidi" w:hAnsiTheme="majorBidi" w:cstheme="majorBidi"/>
                <w:iCs/>
                <w:color w:val="000000" w:themeColor="text1"/>
                <w:sz w:val="20"/>
                <w:szCs w:val="20"/>
              </w:rPr>
            </w:pPr>
            <w:r w:rsidRPr="003641DC">
              <w:rPr>
                <w:rFonts w:asciiTheme="majorBidi" w:eastAsia="Century Gothic" w:hAnsiTheme="majorBidi" w:cstheme="majorBidi"/>
                <w:iCs/>
                <w:color w:val="000000" w:themeColor="text1"/>
                <w:sz w:val="20"/>
                <w:szCs w:val="20"/>
              </w:rPr>
              <w:t xml:space="preserve"> </w:t>
            </w:r>
          </w:p>
        </w:tc>
      </w:tr>
      <w:tr w:rsidR="00694F8D" w:rsidRPr="003641DC" w14:paraId="62EFF7DE" w14:textId="77777777" w:rsidTr="008172C7">
        <w:tc>
          <w:tcPr>
            <w:tcW w:w="0" w:type="auto"/>
          </w:tcPr>
          <w:p w14:paraId="442F60F4" w14:textId="77777777" w:rsidR="00253D1E" w:rsidRPr="003641DC" w:rsidRDefault="00253D1E" w:rsidP="009D6273">
            <w:pPr>
              <w:spacing w:after="0" w:line="240" w:lineRule="auto"/>
              <w:ind w:left="0" w:right="1" w:firstLine="0"/>
              <w:jc w:val="righ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68A748D4" w14:textId="54E99297" w:rsidR="00253D1E" w:rsidRPr="003641DC" w:rsidRDefault="00575DB8" w:rsidP="00575DB8">
            <w:pPr>
              <w:spacing w:after="0" w:line="240" w:lineRule="auto"/>
              <w:ind w:left="0" w:firstLine="0"/>
              <w:jc w:val="left"/>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Up</w:t>
            </w:r>
            <w:r w:rsidR="007D3CA6">
              <w:rPr>
                <w:rFonts w:asciiTheme="majorBidi" w:eastAsia="Century Gothic" w:hAnsiTheme="majorBidi" w:cstheme="majorBidi"/>
                <w:color w:val="000000" w:themeColor="text1"/>
                <w:sz w:val="20"/>
                <w:szCs w:val="20"/>
              </w:rPr>
              <w:t>-</w:t>
            </w:r>
            <w:r>
              <w:rPr>
                <w:rFonts w:asciiTheme="majorBidi" w:eastAsia="Century Gothic" w:hAnsiTheme="majorBidi" w:cstheme="majorBidi"/>
                <w:color w:val="000000" w:themeColor="text1"/>
                <w:sz w:val="20"/>
                <w:szCs w:val="20"/>
              </w:rPr>
              <w:t xml:space="preserve">to 05 but not less than 03 </w:t>
            </w:r>
            <w:r w:rsidR="00253D1E" w:rsidRPr="003641DC">
              <w:rPr>
                <w:rFonts w:asciiTheme="majorBidi" w:eastAsia="Century Gothic" w:hAnsiTheme="majorBidi" w:cstheme="majorBidi"/>
                <w:color w:val="000000" w:themeColor="text1"/>
                <w:sz w:val="20"/>
                <w:szCs w:val="20"/>
              </w:rPr>
              <w:t xml:space="preserve">Ex-Army Guards </w:t>
            </w:r>
          </w:p>
        </w:tc>
        <w:tc>
          <w:tcPr>
            <w:tcW w:w="0" w:type="auto"/>
          </w:tcPr>
          <w:p w14:paraId="74A1E533" w14:textId="77777777" w:rsidR="00253D1E" w:rsidRPr="003641DC" w:rsidRDefault="00253D1E" w:rsidP="009D6273">
            <w:pPr>
              <w:spacing w:after="0" w:line="240" w:lineRule="auto"/>
              <w:ind w:left="0" w:right="3"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01E2BCDC" w14:textId="7932E8B1" w:rsidR="00253D1E" w:rsidRPr="003641DC" w:rsidRDefault="00F21E5E" w:rsidP="00575DB8">
            <w:pPr>
              <w:spacing w:after="0" w:line="240" w:lineRule="auto"/>
              <w:ind w:left="0" w:right="56" w:firstLine="0"/>
              <w:jc w:val="center"/>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0</w:t>
            </w:r>
            <w:r w:rsidR="00575DB8">
              <w:rPr>
                <w:rFonts w:asciiTheme="majorBidi" w:eastAsia="Century Gothic" w:hAnsiTheme="majorBidi" w:cstheme="majorBidi"/>
                <w:color w:val="000000" w:themeColor="text1"/>
                <w:sz w:val="20"/>
                <w:szCs w:val="20"/>
              </w:rPr>
              <w:t>5</w:t>
            </w:r>
          </w:p>
        </w:tc>
        <w:tc>
          <w:tcPr>
            <w:tcW w:w="0" w:type="auto"/>
            <w:vMerge w:val="restart"/>
            <w:vAlign w:val="center"/>
          </w:tcPr>
          <w:p w14:paraId="7273E39D" w14:textId="6A1395DB" w:rsidR="00253D1E" w:rsidRPr="003641DC" w:rsidRDefault="00F21E5E" w:rsidP="00575DB8">
            <w:pPr>
              <w:spacing w:after="0" w:line="240" w:lineRule="auto"/>
              <w:ind w:left="0" w:right="57" w:firstLine="0"/>
              <w:jc w:val="center"/>
              <w:rPr>
                <w:rFonts w:asciiTheme="majorBidi" w:hAnsiTheme="majorBidi" w:cstheme="majorBidi"/>
                <w:iCs/>
                <w:color w:val="000000" w:themeColor="text1"/>
                <w:sz w:val="20"/>
                <w:szCs w:val="20"/>
              </w:rPr>
            </w:pPr>
            <w:r>
              <w:rPr>
                <w:rFonts w:asciiTheme="majorBidi" w:eastAsia="Century Gothic" w:hAnsiTheme="majorBidi" w:cstheme="majorBidi"/>
                <w:iCs/>
                <w:color w:val="000000" w:themeColor="text1"/>
                <w:sz w:val="20"/>
                <w:szCs w:val="20"/>
              </w:rPr>
              <w:t>1</w:t>
            </w:r>
            <w:r w:rsidR="00575DB8">
              <w:rPr>
                <w:rFonts w:asciiTheme="majorBidi" w:eastAsia="Century Gothic" w:hAnsiTheme="majorBidi" w:cstheme="majorBidi"/>
                <w:iCs/>
                <w:color w:val="000000" w:themeColor="text1"/>
                <w:sz w:val="20"/>
                <w:szCs w:val="20"/>
              </w:rPr>
              <w:t>0</w:t>
            </w:r>
            <w:r w:rsidR="00253D1E" w:rsidRPr="003641DC">
              <w:rPr>
                <w:rFonts w:asciiTheme="majorBidi" w:eastAsia="Century Gothic" w:hAnsiTheme="majorBidi" w:cstheme="majorBidi"/>
                <w:iCs/>
                <w:color w:val="000000" w:themeColor="text1"/>
                <w:sz w:val="20"/>
                <w:szCs w:val="20"/>
              </w:rPr>
              <w:t xml:space="preserve"> </w:t>
            </w:r>
          </w:p>
        </w:tc>
      </w:tr>
      <w:tr w:rsidR="00694F8D" w:rsidRPr="003641DC" w14:paraId="393AF843" w14:textId="77777777" w:rsidTr="008172C7">
        <w:tc>
          <w:tcPr>
            <w:tcW w:w="0" w:type="auto"/>
          </w:tcPr>
          <w:p w14:paraId="77A5DA4C" w14:textId="77777777" w:rsidR="00575DB8" w:rsidRPr="003641DC" w:rsidRDefault="00575DB8" w:rsidP="009D6273">
            <w:pPr>
              <w:spacing w:after="0" w:line="240" w:lineRule="auto"/>
              <w:ind w:left="0" w:right="1" w:firstLine="0"/>
              <w:jc w:val="right"/>
              <w:rPr>
                <w:rFonts w:asciiTheme="majorBidi" w:eastAsia="Century Gothic" w:hAnsiTheme="majorBidi" w:cstheme="majorBidi"/>
                <w:color w:val="000000" w:themeColor="text1"/>
                <w:sz w:val="20"/>
                <w:szCs w:val="20"/>
              </w:rPr>
            </w:pPr>
          </w:p>
        </w:tc>
        <w:tc>
          <w:tcPr>
            <w:tcW w:w="0" w:type="auto"/>
          </w:tcPr>
          <w:p w14:paraId="30B49763" w14:textId="5CA1B620" w:rsidR="00575DB8" w:rsidRPr="003641DC" w:rsidRDefault="00575DB8" w:rsidP="00575DB8">
            <w:pPr>
              <w:spacing w:after="0" w:line="240" w:lineRule="auto"/>
              <w:ind w:left="0" w:firstLine="0"/>
              <w:jc w:val="left"/>
              <w:rPr>
                <w:rFonts w:asciiTheme="majorBidi" w:eastAsia="Century Gothic" w:hAnsiTheme="majorBidi" w:cstheme="majorBidi"/>
                <w:color w:val="000000" w:themeColor="text1"/>
                <w:sz w:val="20"/>
                <w:szCs w:val="20"/>
              </w:rPr>
            </w:pPr>
            <w:r>
              <w:rPr>
                <w:rFonts w:asciiTheme="majorBidi" w:eastAsia="Century Gothic" w:hAnsiTheme="majorBidi" w:cstheme="majorBidi"/>
                <w:color w:val="000000" w:themeColor="text1"/>
                <w:sz w:val="20"/>
                <w:szCs w:val="20"/>
              </w:rPr>
              <w:t>Above 05 Ex-Army Guards</w:t>
            </w:r>
          </w:p>
        </w:tc>
        <w:tc>
          <w:tcPr>
            <w:tcW w:w="0" w:type="auto"/>
          </w:tcPr>
          <w:p w14:paraId="1B207B85" w14:textId="77777777" w:rsidR="00575DB8" w:rsidRPr="003641DC" w:rsidRDefault="00575DB8" w:rsidP="009D6273">
            <w:pPr>
              <w:spacing w:after="0" w:line="240" w:lineRule="auto"/>
              <w:ind w:left="0" w:right="3" w:firstLine="0"/>
              <w:jc w:val="center"/>
              <w:rPr>
                <w:rFonts w:asciiTheme="majorBidi" w:eastAsia="Century Gothic" w:hAnsiTheme="majorBidi" w:cstheme="majorBidi"/>
                <w:color w:val="000000" w:themeColor="text1"/>
                <w:sz w:val="20"/>
                <w:szCs w:val="20"/>
              </w:rPr>
            </w:pPr>
          </w:p>
        </w:tc>
        <w:tc>
          <w:tcPr>
            <w:tcW w:w="0" w:type="auto"/>
          </w:tcPr>
          <w:p w14:paraId="482F6CE4" w14:textId="5C199C3C" w:rsidR="00575DB8" w:rsidRDefault="00575DB8" w:rsidP="00575DB8">
            <w:pPr>
              <w:spacing w:after="0" w:line="240" w:lineRule="auto"/>
              <w:ind w:left="0" w:right="56" w:firstLine="0"/>
              <w:jc w:val="center"/>
              <w:rPr>
                <w:rFonts w:asciiTheme="majorBidi" w:eastAsia="Century Gothic" w:hAnsiTheme="majorBidi" w:cstheme="majorBidi"/>
                <w:color w:val="000000" w:themeColor="text1"/>
                <w:sz w:val="20"/>
                <w:szCs w:val="20"/>
              </w:rPr>
            </w:pPr>
            <w:r>
              <w:rPr>
                <w:rFonts w:asciiTheme="majorBidi" w:eastAsia="Century Gothic" w:hAnsiTheme="majorBidi" w:cstheme="majorBidi"/>
                <w:color w:val="000000" w:themeColor="text1"/>
                <w:sz w:val="20"/>
                <w:szCs w:val="20"/>
              </w:rPr>
              <w:t>10</w:t>
            </w:r>
          </w:p>
        </w:tc>
        <w:tc>
          <w:tcPr>
            <w:tcW w:w="0" w:type="auto"/>
            <w:vMerge/>
          </w:tcPr>
          <w:p w14:paraId="5E713CEB" w14:textId="77777777" w:rsidR="00575DB8" w:rsidRPr="003641DC" w:rsidRDefault="00575DB8" w:rsidP="009D6273">
            <w:pPr>
              <w:spacing w:after="0" w:line="240" w:lineRule="auto"/>
              <w:ind w:left="0" w:firstLine="0"/>
              <w:jc w:val="left"/>
              <w:rPr>
                <w:rFonts w:asciiTheme="majorBidi" w:hAnsiTheme="majorBidi" w:cstheme="majorBidi"/>
                <w:iCs/>
                <w:color w:val="000000" w:themeColor="text1"/>
                <w:sz w:val="20"/>
                <w:szCs w:val="20"/>
              </w:rPr>
            </w:pPr>
          </w:p>
        </w:tc>
      </w:tr>
      <w:tr w:rsidR="00694F8D" w:rsidRPr="003641DC" w14:paraId="09F3274D" w14:textId="77777777" w:rsidTr="008172C7">
        <w:tc>
          <w:tcPr>
            <w:tcW w:w="0" w:type="auto"/>
          </w:tcPr>
          <w:p w14:paraId="63733D5C" w14:textId="77777777" w:rsidR="00253D1E" w:rsidRPr="003641DC" w:rsidRDefault="00253D1E" w:rsidP="009D6273">
            <w:pPr>
              <w:spacing w:after="0" w:line="240" w:lineRule="auto"/>
              <w:ind w:left="0" w:right="58" w:firstLine="0"/>
              <w:jc w:val="righ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2.2 </w:t>
            </w:r>
          </w:p>
        </w:tc>
        <w:tc>
          <w:tcPr>
            <w:tcW w:w="0" w:type="auto"/>
          </w:tcPr>
          <w:p w14:paraId="5705D3C1" w14:textId="4CEA3CEA" w:rsidR="00253D1E" w:rsidRPr="003641DC" w:rsidRDefault="00253D1E" w:rsidP="003641DC">
            <w:pPr>
              <w:spacing w:after="0" w:line="240" w:lineRule="auto"/>
              <w:ind w:left="0" w:right="9" w:firstLine="0"/>
              <w:jc w:val="lef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Security Contracts /Projects (in hand more that</w:t>
            </w:r>
            <w:r w:rsidR="005D3A0F" w:rsidRPr="003641DC">
              <w:rPr>
                <w:rFonts w:asciiTheme="majorBidi" w:eastAsia="Century Gothic" w:hAnsiTheme="majorBidi" w:cstheme="majorBidi"/>
                <w:color w:val="000000" w:themeColor="text1"/>
                <w:sz w:val="20"/>
                <w:szCs w:val="20"/>
              </w:rPr>
              <w:t xml:space="preserve"> 30</w:t>
            </w:r>
            <w:r w:rsidRPr="003641DC">
              <w:rPr>
                <w:rFonts w:asciiTheme="majorBidi" w:eastAsia="Century Gothic" w:hAnsiTheme="majorBidi" w:cstheme="majorBidi"/>
                <w:color w:val="000000" w:themeColor="text1"/>
                <w:sz w:val="20"/>
                <w:szCs w:val="20"/>
              </w:rPr>
              <w:t xml:space="preserve"> million per annum per </w:t>
            </w:r>
            <w:proofErr w:type="gramStart"/>
            <w:r w:rsidRPr="003641DC">
              <w:rPr>
                <w:rFonts w:asciiTheme="majorBidi" w:eastAsia="Century Gothic" w:hAnsiTheme="majorBidi" w:cstheme="majorBidi"/>
                <w:color w:val="000000" w:themeColor="text1"/>
                <w:sz w:val="20"/>
                <w:szCs w:val="20"/>
              </w:rPr>
              <w:t>contract )</w:t>
            </w:r>
            <w:proofErr w:type="gramEnd"/>
            <w:r w:rsidRPr="003641DC">
              <w:rPr>
                <w:rFonts w:asciiTheme="majorBidi" w:eastAsia="Century Gothic" w:hAnsiTheme="majorBidi" w:cstheme="majorBidi"/>
                <w:color w:val="000000" w:themeColor="text1"/>
                <w:sz w:val="20"/>
                <w:szCs w:val="20"/>
              </w:rPr>
              <w:t xml:space="preserve">  </w:t>
            </w:r>
          </w:p>
        </w:tc>
        <w:tc>
          <w:tcPr>
            <w:tcW w:w="0" w:type="auto"/>
          </w:tcPr>
          <w:p w14:paraId="15996B15" w14:textId="77777777" w:rsidR="00253D1E" w:rsidRPr="003641DC" w:rsidRDefault="00253D1E" w:rsidP="009D6273">
            <w:pPr>
              <w:spacing w:after="0" w:line="240" w:lineRule="auto"/>
              <w:ind w:left="0" w:right="2"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vAlign w:val="bottom"/>
          </w:tcPr>
          <w:p w14:paraId="39ADC18C" w14:textId="77777777" w:rsidR="00253D1E" w:rsidRPr="003641DC" w:rsidRDefault="00253D1E" w:rsidP="009D6273">
            <w:pPr>
              <w:spacing w:after="0" w:line="240" w:lineRule="auto"/>
              <w:ind w:left="0" w:right="1"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vAlign w:val="bottom"/>
          </w:tcPr>
          <w:p w14:paraId="59E6E52F" w14:textId="77777777" w:rsidR="00253D1E" w:rsidRPr="003641DC" w:rsidRDefault="00253D1E" w:rsidP="009D6273">
            <w:pPr>
              <w:spacing w:after="0" w:line="240" w:lineRule="auto"/>
              <w:ind w:left="0" w:right="5" w:firstLine="0"/>
              <w:jc w:val="center"/>
              <w:rPr>
                <w:rFonts w:asciiTheme="majorBidi" w:hAnsiTheme="majorBidi" w:cstheme="majorBidi"/>
                <w:iCs/>
                <w:color w:val="000000" w:themeColor="text1"/>
                <w:sz w:val="20"/>
                <w:szCs w:val="20"/>
              </w:rPr>
            </w:pPr>
            <w:r w:rsidRPr="003641DC">
              <w:rPr>
                <w:rFonts w:asciiTheme="majorBidi" w:eastAsia="Century Gothic" w:hAnsiTheme="majorBidi" w:cstheme="majorBidi"/>
                <w:iCs/>
                <w:color w:val="000000" w:themeColor="text1"/>
                <w:sz w:val="20"/>
                <w:szCs w:val="20"/>
              </w:rPr>
              <w:t xml:space="preserve"> </w:t>
            </w:r>
          </w:p>
        </w:tc>
      </w:tr>
      <w:tr w:rsidR="00694F8D" w:rsidRPr="003641DC" w14:paraId="0BC14FCE" w14:textId="77777777" w:rsidTr="008172C7">
        <w:tc>
          <w:tcPr>
            <w:tcW w:w="0" w:type="auto"/>
          </w:tcPr>
          <w:p w14:paraId="503765AD" w14:textId="77777777" w:rsidR="00F21E5E" w:rsidRPr="003641DC" w:rsidRDefault="00F21E5E" w:rsidP="009D6273">
            <w:pPr>
              <w:spacing w:after="0" w:line="240" w:lineRule="auto"/>
              <w:ind w:left="0" w:firstLine="0"/>
              <w:jc w:val="righ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78447A3B" w14:textId="3DFCEF0A" w:rsidR="00F21E5E" w:rsidRPr="003641DC" w:rsidRDefault="00F21E5E" w:rsidP="009D6273">
            <w:pPr>
              <w:spacing w:after="0" w:line="240" w:lineRule="auto"/>
              <w:ind w:left="0" w:firstLine="0"/>
              <w:jc w:val="left"/>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0</w:t>
            </w:r>
            <w:r w:rsidRPr="003641DC">
              <w:rPr>
                <w:rFonts w:asciiTheme="majorBidi" w:eastAsia="Century Gothic" w:hAnsiTheme="majorBidi" w:cstheme="majorBidi"/>
                <w:color w:val="000000" w:themeColor="text1"/>
                <w:sz w:val="20"/>
                <w:szCs w:val="20"/>
              </w:rPr>
              <w:t xml:space="preserve">2 contracts </w:t>
            </w:r>
          </w:p>
        </w:tc>
        <w:tc>
          <w:tcPr>
            <w:tcW w:w="0" w:type="auto"/>
          </w:tcPr>
          <w:p w14:paraId="76122836" w14:textId="77777777" w:rsidR="00F21E5E" w:rsidRPr="003641DC" w:rsidRDefault="00F21E5E" w:rsidP="009D6273">
            <w:pPr>
              <w:spacing w:after="0" w:line="240" w:lineRule="auto"/>
              <w:ind w:left="0" w:right="2"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319D8658" w14:textId="7E03BC2A" w:rsidR="00F21E5E" w:rsidRPr="003641DC" w:rsidRDefault="00795D74" w:rsidP="00795D74">
            <w:pPr>
              <w:spacing w:after="0" w:line="240" w:lineRule="auto"/>
              <w:ind w:left="0" w:right="56" w:firstLine="0"/>
              <w:jc w:val="center"/>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05</w:t>
            </w:r>
            <w:r w:rsidR="00F21E5E" w:rsidRPr="003641DC">
              <w:rPr>
                <w:rFonts w:asciiTheme="majorBidi" w:eastAsia="Century Gothic" w:hAnsiTheme="majorBidi" w:cstheme="majorBidi"/>
                <w:color w:val="000000" w:themeColor="text1"/>
                <w:sz w:val="20"/>
                <w:szCs w:val="20"/>
              </w:rPr>
              <w:t xml:space="preserve"> </w:t>
            </w:r>
          </w:p>
        </w:tc>
        <w:tc>
          <w:tcPr>
            <w:tcW w:w="0" w:type="auto"/>
            <w:vMerge w:val="restart"/>
            <w:vAlign w:val="center"/>
          </w:tcPr>
          <w:p w14:paraId="0337B903" w14:textId="4FC91121" w:rsidR="00F21E5E" w:rsidRPr="003641DC" w:rsidRDefault="00F21E5E" w:rsidP="00795D74">
            <w:pPr>
              <w:spacing w:after="0" w:line="240" w:lineRule="auto"/>
              <w:ind w:left="0" w:right="56" w:firstLine="0"/>
              <w:jc w:val="center"/>
              <w:rPr>
                <w:rFonts w:asciiTheme="majorBidi" w:hAnsiTheme="majorBidi" w:cstheme="majorBidi"/>
                <w:iCs/>
                <w:color w:val="000000" w:themeColor="text1"/>
                <w:sz w:val="20"/>
                <w:szCs w:val="20"/>
              </w:rPr>
            </w:pPr>
            <w:r w:rsidRPr="003641DC">
              <w:rPr>
                <w:rFonts w:asciiTheme="majorBidi" w:eastAsia="Century Gothic" w:hAnsiTheme="majorBidi" w:cstheme="majorBidi"/>
                <w:iCs/>
                <w:color w:val="000000" w:themeColor="text1"/>
                <w:sz w:val="20"/>
                <w:szCs w:val="20"/>
              </w:rPr>
              <w:t>2</w:t>
            </w:r>
            <w:r w:rsidR="00795D74">
              <w:rPr>
                <w:rFonts w:asciiTheme="majorBidi" w:eastAsia="Century Gothic" w:hAnsiTheme="majorBidi" w:cstheme="majorBidi"/>
                <w:iCs/>
                <w:color w:val="000000" w:themeColor="text1"/>
                <w:sz w:val="20"/>
                <w:szCs w:val="20"/>
              </w:rPr>
              <w:t>0</w:t>
            </w:r>
            <w:r w:rsidRPr="003641DC">
              <w:rPr>
                <w:rFonts w:asciiTheme="majorBidi" w:eastAsia="Century Gothic" w:hAnsiTheme="majorBidi" w:cstheme="majorBidi"/>
                <w:iCs/>
                <w:color w:val="000000" w:themeColor="text1"/>
                <w:sz w:val="20"/>
                <w:szCs w:val="20"/>
              </w:rPr>
              <w:t xml:space="preserve"> </w:t>
            </w:r>
          </w:p>
        </w:tc>
      </w:tr>
      <w:tr w:rsidR="00694F8D" w:rsidRPr="003641DC" w14:paraId="2850DB90" w14:textId="77777777" w:rsidTr="008172C7">
        <w:tc>
          <w:tcPr>
            <w:tcW w:w="0" w:type="auto"/>
          </w:tcPr>
          <w:p w14:paraId="121F4FA8" w14:textId="77777777" w:rsidR="00F21E5E" w:rsidRPr="003641DC" w:rsidRDefault="00F21E5E" w:rsidP="009D6273">
            <w:pPr>
              <w:spacing w:after="0" w:line="240" w:lineRule="auto"/>
              <w:ind w:left="0" w:firstLine="0"/>
              <w:jc w:val="righ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563FA4E1" w14:textId="4A7345AC" w:rsidR="00F21E5E" w:rsidRPr="003641DC" w:rsidRDefault="00F21E5E" w:rsidP="009D6273">
            <w:pPr>
              <w:spacing w:after="0" w:line="240" w:lineRule="auto"/>
              <w:ind w:left="0" w:firstLine="0"/>
              <w:jc w:val="left"/>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03</w:t>
            </w:r>
            <w:r w:rsidRPr="003641DC">
              <w:rPr>
                <w:rFonts w:asciiTheme="majorBidi" w:eastAsia="Century Gothic" w:hAnsiTheme="majorBidi" w:cstheme="majorBidi"/>
                <w:color w:val="000000" w:themeColor="text1"/>
                <w:sz w:val="20"/>
                <w:szCs w:val="20"/>
              </w:rPr>
              <w:t xml:space="preserve"> contracts </w:t>
            </w:r>
          </w:p>
        </w:tc>
        <w:tc>
          <w:tcPr>
            <w:tcW w:w="0" w:type="auto"/>
          </w:tcPr>
          <w:p w14:paraId="62A539EB" w14:textId="77777777" w:rsidR="00F21E5E" w:rsidRPr="003641DC" w:rsidRDefault="00F21E5E" w:rsidP="009D6273">
            <w:pPr>
              <w:spacing w:after="0" w:line="240" w:lineRule="auto"/>
              <w:ind w:left="0" w:right="2"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77ABDD5C" w14:textId="66B611C0" w:rsidR="00F21E5E" w:rsidRPr="003641DC" w:rsidRDefault="00795D74" w:rsidP="00795D74">
            <w:pPr>
              <w:spacing w:after="0" w:line="240" w:lineRule="auto"/>
              <w:ind w:left="0" w:right="56" w:firstLine="0"/>
              <w:jc w:val="center"/>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10</w:t>
            </w:r>
            <w:r w:rsidR="00F21E5E" w:rsidRPr="003641DC">
              <w:rPr>
                <w:rFonts w:asciiTheme="majorBidi" w:eastAsia="Century Gothic" w:hAnsiTheme="majorBidi" w:cstheme="majorBidi"/>
                <w:color w:val="000000" w:themeColor="text1"/>
                <w:sz w:val="20"/>
                <w:szCs w:val="20"/>
              </w:rPr>
              <w:t xml:space="preserve"> </w:t>
            </w:r>
          </w:p>
        </w:tc>
        <w:tc>
          <w:tcPr>
            <w:tcW w:w="0" w:type="auto"/>
            <w:vMerge/>
          </w:tcPr>
          <w:p w14:paraId="17580F55" w14:textId="77777777" w:rsidR="00F21E5E" w:rsidRPr="003641DC" w:rsidRDefault="00F21E5E" w:rsidP="009D6273">
            <w:pPr>
              <w:spacing w:after="0" w:line="240" w:lineRule="auto"/>
              <w:ind w:left="0" w:firstLine="0"/>
              <w:jc w:val="left"/>
              <w:rPr>
                <w:rFonts w:asciiTheme="majorBidi" w:hAnsiTheme="majorBidi" w:cstheme="majorBidi"/>
                <w:iCs/>
                <w:color w:val="000000" w:themeColor="text1"/>
                <w:sz w:val="20"/>
                <w:szCs w:val="20"/>
              </w:rPr>
            </w:pPr>
          </w:p>
        </w:tc>
      </w:tr>
      <w:tr w:rsidR="00694F8D" w:rsidRPr="003641DC" w14:paraId="764C1C11" w14:textId="77777777" w:rsidTr="008172C7">
        <w:tc>
          <w:tcPr>
            <w:tcW w:w="0" w:type="auto"/>
          </w:tcPr>
          <w:p w14:paraId="4103F92E" w14:textId="77777777" w:rsidR="00F21E5E" w:rsidRPr="003641DC" w:rsidRDefault="00F21E5E" w:rsidP="009D6273">
            <w:pPr>
              <w:spacing w:after="0" w:line="240" w:lineRule="auto"/>
              <w:ind w:left="0" w:firstLine="0"/>
              <w:jc w:val="righ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507B39B2" w14:textId="3BB2C194" w:rsidR="00F21E5E" w:rsidRPr="003641DC" w:rsidRDefault="00F21E5E" w:rsidP="009D6273">
            <w:pPr>
              <w:spacing w:after="0" w:line="240" w:lineRule="auto"/>
              <w:ind w:left="0" w:firstLine="0"/>
              <w:jc w:val="left"/>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More than 03 Contracts or equal to 0</w:t>
            </w:r>
            <w:r w:rsidRPr="003641DC">
              <w:rPr>
                <w:rFonts w:asciiTheme="majorBidi" w:eastAsia="Century Gothic" w:hAnsiTheme="majorBidi" w:cstheme="majorBidi"/>
                <w:color w:val="000000" w:themeColor="text1"/>
                <w:sz w:val="20"/>
                <w:szCs w:val="20"/>
              </w:rPr>
              <w:t xml:space="preserve">5 contracts </w:t>
            </w:r>
          </w:p>
        </w:tc>
        <w:tc>
          <w:tcPr>
            <w:tcW w:w="0" w:type="auto"/>
          </w:tcPr>
          <w:p w14:paraId="22612F4B" w14:textId="77777777" w:rsidR="00F21E5E" w:rsidRPr="003641DC" w:rsidRDefault="00F21E5E" w:rsidP="009D6273">
            <w:pPr>
              <w:spacing w:after="0" w:line="240" w:lineRule="auto"/>
              <w:ind w:left="0" w:right="2"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05600A9E" w14:textId="5A0E866E" w:rsidR="00F21E5E" w:rsidRPr="003641DC" w:rsidRDefault="00795D74" w:rsidP="00795D74">
            <w:pPr>
              <w:spacing w:after="0" w:line="240" w:lineRule="auto"/>
              <w:ind w:left="0" w:right="56" w:firstLine="0"/>
              <w:jc w:val="center"/>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15</w:t>
            </w:r>
            <w:r w:rsidR="00F21E5E" w:rsidRPr="003641DC">
              <w:rPr>
                <w:rFonts w:asciiTheme="majorBidi" w:eastAsia="Century Gothic" w:hAnsiTheme="majorBidi" w:cstheme="majorBidi"/>
                <w:color w:val="000000" w:themeColor="text1"/>
                <w:sz w:val="20"/>
                <w:szCs w:val="20"/>
              </w:rPr>
              <w:t xml:space="preserve"> </w:t>
            </w:r>
          </w:p>
        </w:tc>
        <w:tc>
          <w:tcPr>
            <w:tcW w:w="0" w:type="auto"/>
            <w:vMerge/>
          </w:tcPr>
          <w:p w14:paraId="508415FB" w14:textId="77777777" w:rsidR="00F21E5E" w:rsidRPr="003641DC" w:rsidRDefault="00F21E5E" w:rsidP="009D6273">
            <w:pPr>
              <w:spacing w:after="0" w:line="240" w:lineRule="auto"/>
              <w:ind w:left="0" w:firstLine="0"/>
              <w:jc w:val="left"/>
              <w:rPr>
                <w:rFonts w:asciiTheme="majorBidi" w:hAnsiTheme="majorBidi" w:cstheme="majorBidi"/>
                <w:iCs/>
                <w:color w:val="000000" w:themeColor="text1"/>
                <w:sz w:val="20"/>
                <w:szCs w:val="20"/>
              </w:rPr>
            </w:pPr>
          </w:p>
        </w:tc>
      </w:tr>
      <w:tr w:rsidR="00694F8D" w:rsidRPr="003641DC" w14:paraId="4644C92C" w14:textId="77777777" w:rsidTr="008172C7">
        <w:tc>
          <w:tcPr>
            <w:tcW w:w="0" w:type="auto"/>
          </w:tcPr>
          <w:p w14:paraId="60DDA8DE" w14:textId="77777777" w:rsidR="00F21E5E" w:rsidRPr="003641DC" w:rsidRDefault="00F21E5E" w:rsidP="009D6273">
            <w:pPr>
              <w:spacing w:after="0" w:line="240" w:lineRule="auto"/>
              <w:ind w:left="0" w:firstLine="0"/>
              <w:jc w:val="righ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32A42DAF" w14:textId="7E3D1CD1" w:rsidR="00F21E5E" w:rsidRPr="003641DC" w:rsidRDefault="00F21E5E" w:rsidP="009D6273">
            <w:pPr>
              <w:spacing w:after="0" w:line="240" w:lineRule="auto"/>
              <w:ind w:left="0" w:firstLine="0"/>
              <w:jc w:val="lef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More than </w:t>
            </w:r>
            <w:r>
              <w:rPr>
                <w:rFonts w:asciiTheme="majorBidi" w:eastAsia="Century Gothic" w:hAnsiTheme="majorBidi" w:cstheme="majorBidi"/>
                <w:color w:val="000000" w:themeColor="text1"/>
                <w:sz w:val="20"/>
                <w:szCs w:val="20"/>
              </w:rPr>
              <w:t>05</w:t>
            </w:r>
            <w:r w:rsidRPr="003641DC">
              <w:rPr>
                <w:rFonts w:asciiTheme="majorBidi" w:eastAsia="Century Gothic" w:hAnsiTheme="majorBidi" w:cstheme="majorBidi"/>
                <w:color w:val="000000" w:themeColor="text1"/>
                <w:sz w:val="20"/>
                <w:szCs w:val="20"/>
              </w:rPr>
              <w:t xml:space="preserve"> contracts  </w:t>
            </w:r>
          </w:p>
        </w:tc>
        <w:tc>
          <w:tcPr>
            <w:tcW w:w="0" w:type="auto"/>
          </w:tcPr>
          <w:p w14:paraId="5F794EAA" w14:textId="77777777" w:rsidR="00F21E5E" w:rsidRPr="003641DC" w:rsidRDefault="00F21E5E" w:rsidP="009D6273">
            <w:pPr>
              <w:spacing w:after="0" w:line="240" w:lineRule="auto"/>
              <w:ind w:left="0" w:right="2"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4BCBC386" w14:textId="1134884D" w:rsidR="00F21E5E" w:rsidRPr="003641DC" w:rsidRDefault="00795D74" w:rsidP="00795D74">
            <w:pPr>
              <w:spacing w:after="0" w:line="240" w:lineRule="auto"/>
              <w:ind w:left="0" w:right="56" w:firstLine="0"/>
              <w:jc w:val="center"/>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20</w:t>
            </w:r>
            <w:r w:rsidR="00F21E5E" w:rsidRPr="003641DC">
              <w:rPr>
                <w:rFonts w:asciiTheme="majorBidi" w:eastAsia="Century Gothic" w:hAnsiTheme="majorBidi" w:cstheme="majorBidi"/>
                <w:color w:val="000000" w:themeColor="text1"/>
                <w:sz w:val="20"/>
                <w:szCs w:val="20"/>
              </w:rPr>
              <w:t xml:space="preserve"> </w:t>
            </w:r>
          </w:p>
        </w:tc>
        <w:tc>
          <w:tcPr>
            <w:tcW w:w="0" w:type="auto"/>
            <w:vMerge/>
          </w:tcPr>
          <w:p w14:paraId="6318B781" w14:textId="77777777" w:rsidR="00F21E5E" w:rsidRPr="003641DC" w:rsidRDefault="00F21E5E" w:rsidP="009D6273">
            <w:pPr>
              <w:spacing w:after="0" w:line="240" w:lineRule="auto"/>
              <w:ind w:left="0" w:firstLine="0"/>
              <w:jc w:val="left"/>
              <w:rPr>
                <w:rFonts w:asciiTheme="majorBidi" w:hAnsiTheme="majorBidi" w:cstheme="majorBidi"/>
                <w:iCs/>
                <w:color w:val="000000" w:themeColor="text1"/>
                <w:sz w:val="20"/>
                <w:szCs w:val="20"/>
              </w:rPr>
            </w:pPr>
          </w:p>
        </w:tc>
      </w:tr>
      <w:tr w:rsidR="00694F8D" w:rsidRPr="003641DC" w14:paraId="21AE189E" w14:textId="77777777" w:rsidTr="008172C7">
        <w:tc>
          <w:tcPr>
            <w:tcW w:w="0" w:type="auto"/>
          </w:tcPr>
          <w:p w14:paraId="57E679BF" w14:textId="77777777" w:rsidR="00253D1E" w:rsidRPr="003641DC" w:rsidRDefault="00253D1E" w:rsidP="009D6273">
            <w:pPr>
              <w:spacing w:after="0" w:line="240" w:lineRule="auto"/>
              <w:ind w:left="0" w:right="58" w:firstLine="0"/>
              <w:jc w:val="righ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2.3 </w:t>
            </w:r>
          </w:p>
        </w:tc>
        <w:tc>
          <w:tcPr>
            <w:tcW w:w="0" w:type="auto"/>
          </w:tcPr>
          <w:p w14:paraId="12A8C148" w14:textId="70CE65C5" w:rsidR="00253D1E" w:rsidRPr="003641DC" w:rsidRDefault="00253D1E" w:rsidP="00F21E5E">
            <w:pPr>
              <w:spacing w:after="0" w:line="240" w:lineRule="auto"/>
              <w:ind w:left="0" w:right="159" w:firstLine="0"/>
              <w:jc w:val="left"/>
              <w:rPr>
                <w:rFonts w:asciiTheme="majorBidi" w:hAnsiTheme="majorBidi" w:cstheme="majorBidi"/>
                <w:b/>
                <w:bCs/>
                <w:color w:val="000000" w:themeColor="text1"/>
                <w:sz w:val="20"/>
                <w:szCs w:val="20"/>
              </w:rPr>
            </w:pPr>
            <w:r w:rsidRPr="003641DC">
              <w:rPr>
                <w:rFonts w:asciiTheme="majorBidi" w:eastAsia="Century Gothic" w:hAnsiTheme="majorBidi" w:cstheme="majorBidi"/>
                <w:b/>
                <w:bCs/>
                <w:color w:val="000000" w:themeColor="text1"/>
                <w:sz w:val="20"/>
                <w:szCs w:val="20"/>
              </w:rPr>
              <w:t xml:space="preserve">Last 12 months company pay roll to prove and shown the </w:t>
            </w:r>
            <w:r w:rsidR="00F21E5E">
              <w:rPr>
                <w:rFonts w:asciiTheme="majorBidi" w:eastAsia="Century Gothic" w:hAnsiTheme="majorBidi" w:cstheme="majorBidi"/>
                <w:b/>
                <w:bCs/>
                <w:color w:val="000000" w:themeColor="text1"/>
                <w:sz w:val="20"/>
                <w:szCs w:val="20"/>
              </w:rPr>
              <w:t>50</w:t>
            </w:r>
            <w:r w:rsidR="00784943">
              <w:rPr>
                <w:rFonts w:asciiTheme="majorBidi" w:eastAsia="Century Gothic" w:hAnsiTheme="majorBidi" w:cstheme="majorBidi"/>
                <w:b/>
                <w:bCs/>
                <w:color w:val="000000" w:themeColor="text1"/>
                <w:sz w:val="20"/>
                <w:szCs w:val="20"/>
              </w:rPr>
              <w:t xml:space="preserve"> </w:t>
            </w:r>
            <w:r w:rsidRPr="003641DC">
              <w:rPr>
                <w:rFonts w:asciiTheme="majorBidi" w:eastAsia="Century Gothic" w:hAnsiTheme="majorBidi" w:cstheme="majorBidi"/>
                <w:b/>
                <w:bCs/>
                <w:color w:val="000000" w:themeColor="text1"/>
                <w:sz w:val="20"/>
                <w:szCs w:val="20"/>
              </w:rPr>
              <w:t>number of security guards who are permanent employees of the company</w:t>
            </w:r>
            <w:r w:rsidR="00424B2C">
              <w:rPr>
                <w:rFonts w:asciiTheme="majorBidi" w:eastAsia="Century Gothic" w:hAnsiTheme="majorBidi" w:cstheme="majorBidi"/>
                <w:b/>
                <w:bCs/>
                <w:color w:val="000000" w:themeColor="text1"/>
                <w:sz w:val="20"/>
                <w:szCs w:val="20"/>
              </w:rPr>
              <w:t xml:space="preserve"> with </w:t>
            </w:r>
            <w:r w:rsidR="0014067D">
              <w:rPr>
                <w:rFonts w:asciiTheme="majorBidi" w:eastAsia="Century Gothic" w:hAnsiTheme="majorBidi" w:cstheme="majorBidi"/>
                <w:b/>
                <w:bCs/>
                <w:color w:val="000000" w:themeColor="text1"/>
                <w:sz w:val="20"/>
                <w:szCs w:val="20"/>
              </w:rPr>
              <w:t>employees’</w:t>
            </w:r>
            <w:r w:rsidR="00424B2C">
              <w:rPr>
                <w:rFonts w:asciiTheme="majorBidi" w:eastAsia="Century Gothic" w:hAnsiTheme="majorBidi" w:cstheme="majorBidi"/>
                <w:b/>
                <w:bCs/>
                <w:color w:val="000000" w:themeColor="text1"/>
                <w:sz w:val="20"/>
                <w:szCs w:val="20"/>
              </w:rPr>
              <w:t xml:space="preserve"> code.</w:t>
            </w:r>
          </w:p>
        </w:tc>
        <w:tc>
          <w:tcPr>
            <w:tcW w:w="0" w:type="auto"/>
          </w:tcPr>
          <w:p w14:paraId="6F0B9DA0" w14:textId="77777777" w:rsidR="00253D1E" w:rsidRPr="003641DC" w:rsidRDefault="00253D1E" w:rsidP="009D6273">
            <w:pPr>
              <w:spacing w:after="0" w:line="240" w:lineRule="auto"/>
              <w:ind w:left="0" w:right="2"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vAlign w:val="center"/>
          </w:tcPr>
          <w:p w14:paraId="2BAB055A" w14:textId="59C093BB" w:rsidR="00253D1E" w:rsidRPr="003641DC" w:rsidRDefault="00795D74" w:rsidP="009D6273">
            <w:pPr>
              <w:spacing w:after="0" w:line="240" w:lineRule="auto"/>
              <w:ind w:left="0" w:right="56" w:firstLine="0"/>
              <w:jc w:val="center"/>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5</w:t>
            </w:r>
          </w:p>
        </w:tc>
        <w:tc>
          <w:tcPr>
            <w:tcW w:w="0" w:type="auto"/>
            <w:vAlign w:val="center"/>
          </w:tcPr>
          <w:p w14:paraId="5AF91BD8" w14:textId="77777777" w:rsidR="00253D1E" w:rsidRPr="003641DC" w:rsidRDefault="00253D1E" w:rsidP="009D6273">
            <w:pPr>
              <w:spacing w:after="0" w:line="240" w:lineRule="auto"/>
              <w:ind w:left="0" w:right="56" w:firstLine="0"/>
              <w:jc w:val="center"/>
              <w:rPr>
                <w:rFonts w:asciiTheme="majorBidi" w:hAnsiTheme="majorBidi" w:cstheme="majorBidi"/>
                <w:iCs/>
                <w:color w:val="000000" w:themeColor="text1"/>
                <w:sz w:val="20"/>
                <w:szCs w:val="20"/>
              </w:rPr>
            </w:pPr>
            <w:r w:rsidRPr="003641DC">
              <w:rPr>
                <w:rFonts w:asciiTheme="majorBidi" w:eastAsia="Century Gothic" w:hAnsiTheme="majorBidi" w:cstheme="majorBidi"/>
                <w:iCs/>
                <w:color w:val="000000" w:themeColor="text1"/>
                <w:sz w:val="20"/>
                <w:szCs w:val="20"/>
              </w:rPr>
              <w:t xml:space="preserve">5 </w:t>
            </w:r>
          </w:p>
        </w:tc>
      </w:tr>
      <w:tr w:rsidR="00694F8D" w:rsidRPr="003641DC" w14:paraId="2C403F5C" w14:textId="77777777" w:rsidTr="00F21E5E">
        <w:tc>
          <w:tcPr>
            <w:tcW w:w="0" w:type="auto"/>
          </w:tcPr>
          <w:p w14:paraId="46292499" w14:textId="1F7CCA88" w:rsidR="00F21E5E" w:rsidRPr="003641DC" w:rsidRDefault="00B24134" w:rsidP="009D6273">
            <w:pPr>
              <w:spacing w:after="0" w:line="240" w:lineRule="auto"/>
              <w:ind w:left="0" w:right="55" w:firstLine="0"/>
              <w:jc w:val="right"/>
              <w:rPr>
                <w:rFonts w:asciiTheme="majorBidi" w:eastAsia="Century Gothic" w:hAnsiTheme="majorBidi" w:cstheme="majorBidi"/>
                <w:color w:val="000000" w:themeColor="text1"/>
                <w:sz w:val="20"/>
                <w:szCs w:val="20"/>
              </w:rPr>
            </w:pPr>
            <w:r>
              <w:rPr>
                <w:rFonts w:asciiTheme="majorBidi" w:eastAsia="Century Gothic" w:hAnsiTheme="majorBidi" w:cstheme="majorBidi"/>
                <w:color w:val="000000" w:themeColor="text1"/>
                <w:sz w:val="20"/>
                <w:szCs w:val="20"/>
              </w:rPr>
              <w:t>3</w:t>
            </w:r>
          </w:p>
        </w:tc>
        <w:tc>
          <w:tcPr>
            <w:tcW w:w="0" w:type="auto"/>
          </w:tcPr>
          <w:p w14:paraId="336DDD25" w14:textId="6BE34BA4" w:rsidR="00F21E5E" w:rsidRPr="003641DC" w:rsidRDefault="00B24134" w:rsidP="00424B2C">
            <w:pPr>
              <w:spacing w:after="0" w:line="240" w:lineRule="auto"/>
              <w:ind w:left="0" w:right="51" w:firstLine="0"/>
              <w:jc w:val="left"/>
              <w:rPr>
                <w:rFonts w:asciiTheme="majorBidi" w:eastAsia="Century Gothic" w:hAnsiTheme="majorBidi" w:cstheme="majorBidi"/>
                <w:color w:val="000000" w:themeColor="text1"/>
                <w:sz w:val="20"/>
                <w:szCs w:val="20"/>
              </w:rPr>
            </w:pPr>
            <w:r>
              <w:rPr>
                <w:rFonts w:asciiTheme="majorBidi" w:eastAsia="Century Gothic" w:hAnsiTheme="majorBidi" w:cstheme="majorBidi"/>
                <w:color w:val="000000" w:themeColor="text1"/>
                <w:sz w:val="20"/>
                <w:szCs w:val="20"/>
              </w:rPr>
              <w:t xml:space="preserve">ISO Certified </w:t>
            </w:r>
            <w:r w:rsidR="00424B2C">
              <w:rPr>
                <w:rFonts w:asciiTheme="majorBidi" w:eastAsia="Century Gothic" w:hAnsiTheme="majorBidi" w:cstheme="majorBidi"/>
                <w:color w:val="000000" w:themeColor="text1"/>
                <w:sz w:val="20"/>
                <w:szCs w:val="20"/>
              </w:rPr>
              <w:t>– 9001</w:t>
            </w:r>
          </w:p>
        </w:tc>
        <w:tc>
          <w:tcPr>
            <w:tcW w:w="0" w:type="auto"/>
          </w:tcPr>
          <w:p w14:paraId="18C9ACEF" w14:textId="77777777" w:rsidR="00F21E5E" w:rsidRPr="003641DC" w:rsidRDefault="00F21E5E" w:rsidP="009D6273">
            <w:pPr>
              <w:spacing w:after="0" w:line="240" w:lineRule="auto"/>
              <w:ind w:left="0" w:right="2" w:firstLine="0"/>
              <w:jc w:val="center"/>
              <w:rPr>
                <w:rFonts w:asciiTheme="majorBidi" w:eastAsia="Century Gothic" w:hAnsiTheme="majorBidi" w:cstheme="majorBidi"/>
                <w:color w:val="000000" w:themeColor="text1"/>
                <w:sz w:val="20"/>
                <w:szCs w:val="20"/>
              </w:rPr>
            </w:pPr>
          </w:p>
        </w:tc>
        <w:tc>
          <w:tcPr>
            <w:tcW w:w="0" w:type="auto"/>
            <w:vAlign w:val="bottom"/>
          </w:tcPr>
          <w:p w14:paraId="0BFC1429" w14:textId="4B0FDDB5" w:rsidR="00F21E5E" w:rsidRPr="003641DC" w:rsidRDefault="00795D74" w:rsidP="00795D74">
            <w:pPr>
              <w:spacing w:after="0" w:line="240" w:lineRule="auto"/>
              <w:ind w:left="0" w:right="30" w:firstLine="0"/>
              <w:jc w:val="center"/>
              <w:rPr>
                <w:rFonts w:asciiTheme="majorBidi" w:eastAsia="Century Gothic" w:hAnsiTheme="majorBidi" w:cstheme="majorBidi"/>
                <w:color w:val="000000" w:themeColor="text1"/>
                <w:sz w:val="20"/>
                <w:szCs w:val="20"/>
              </w:rPr>
            </w:pPr>
            <w:r>
              <w:rPr>
                <w:rFonts w:asciiTheme="majorBidi" w:eastAsia="Century Gothic" w:hAnsiTheme="majorBidi" w:cstheme="majorBidi"/>
                <w:color w:val="000000" w:themeColor="text1"/>
                <w:sz w:val="20"/>
                <w:szCs w:val="20"/>
              </w:rPr>
              <w:t>5</w:t>
            </w:r>
          </w:p>
        </w:tc>
        <w:tc>
          <w:tcPr>
            <w:tcW w:w="0" w:type="auto"/>
            <w:vAlign w:val="bottom"/>
          </w:tcPr>
          <w:p w14:paraId="609E195F" w14:textId="09AC907B" w:rsidR="00F21E5E" w:rsidRPr="003641DC" w:rsidRDefault="00795D74" w:rsidP="00795D74">
            <w:pPr>
              <w:spacing w:after="0" w:line="240" w:lineRule="auto"/>
              <w:ind w:left="0" w:right="40" w:firstLine="0"/>
              <w:jc w:val="center"/>
              <w:rPr>
                <w:rFonts w:asciiTheme="majorBidi" w:eastAsia="Century Gothic" w:hAnsiTheme="majorBidi" w:cstheme="majorBidi"/>
                <w:iCs/>
                <w:color w:val="000000" w:themeColor="text1"/>
                <w:sz w:val="20"/>
                <w:szCs w:val="20"/>
              </w:rPr>
            </w:pPr>
            <w:r w:rsidRPr="003641DC">
              <w:rPr>
                <w:rFonts w:asciiTheme="majorBidi" w:eastAsia="Century Gothic" w:hAnsiTheme="majorBidi" w:cstheme="majorBidi"/>
                <w:iCs/>
                <w:color w:val="000000" w:themeColor="text1"/>
                <w:sz w:val="20"/>
                <w:szCs w:val="20"/>
              </w:rPr>
              <w:t>5</w:t>
            </w:r>
          </w:p>
        </w:tc>
      </w:tr>
      <w:tr w:rsidR="00694F8D" w:rsidRPr="003641DC" w14:paraId="2B8652A4" w14:textId="77777777" w:rsidTr="008172C7">
        <w:tc>
          <w:tcPr>
            <w:tcW w:w="0" w:type="auto"/>
            <w:shd w:val="clear" w:color="auto" w:fill="F2F2F2" w:themeFill="background1" w:themeFillShade="F2"/>
          </w:tcPr>
          <w:p w14:paraId="2EF33580" w14:textId="7AC52450" w:rsidR="00253D1E" w:rsidRPr="003641DC" w:rsidRDefault="00B24134" w:rsidP="00B24134">
            <w:pPr>
              <w:spacing w:after="0" w:line="240" w:lineRule="auto"/>
              <w:ind w:left="0" w:right="55" w:firstLine="0"/>
              <w:jc w:val="right"/>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4</w:t>
            </w:r>
            <w:r w:rsidR="00253D1E" w:rsidRPr="003641DC">
              <w:rPr>
                <w:rFonts w:asciiTheme="majorBidi" w:eastAsia="Century Gothic" w:hAnsiTheme="majorBidi" w:cstheme="majorBidi"/>
                <w:color w:val="000000" w:themeColor="text1"/>
                <w:sz w:val="20"/>
                <w:szCs w:val="20"/>
              </w:rPr>
              <w:t xml:space="preserve"> </w:t>
            </w:r>
          </w:p>
        </w:tc>
        <w:tc>
          <w:tcPr>
            <w:tcW w:w="0" w:type="auto"/>
            <w:shd w:val="clear" w:color="auto" w:fill="F2F2F2" w:themeFill="background1" w:themeFillShade="F2"/>
          </w:tcPr>
          <w:p w14:paraId="489F6CFE" w14:textId="02530D09" w:rsidR="007D3CA6" w:rsidRDefault="007D3CA6" w:rsidP="007D3CA6">
            <w:pPr>
              <w:spacing w:after="0" w:line="240" w:lineRule="auto"/>
              <w:ind w:left="0" w:right="51" w:firstLine="0"/>
              <w:jc w:val="left"/>
              <w:rPr>
                <w:rFonts w:asciiTheme="majorBidi" w:eastAsia="Century Gothic" w:hAnsiTheme="majorBidi" w:cstheme="majorBidi"/>
                <w:color w:val="000000" w:themeColor="text1"/>
                <w:sz w:val="20"/>
                <w:szCs w:val="20"/>
              </w:rPr>
            </w:pPr>
            <w:r>
              <w:rPr>
                <w:rFonts w:asciiTheme="majorBidi" w:eastAsia="Century Gothic" w:hAnsiTheme="majorBidi" w:cstheme="majorBidi"/>
                <w:color w:val="000000" w:themeColor="text1"/>
                <w:sz w:val="20"/>
                <w:szCs w:val="20"/>
              </w:rPr>
              <w:t>Total Turn Over in l</w:t>
            </w:r>
            <w:r w:rsidR="00B24134">
              <w:rPr>
                <w:rFonts w:asciiTheme="majorBidi" w:eastAsia="Century Gothic" w:hAnsiTheme="majorBidi" w:cstheme="majorBidi"/>
                <w:color w:val="000000" w:themeColor="text1"/>
                <w:sz w:val="20"/>
                <w:szCs w:val="20"/>
              </w:rPr>
              <w:t xml:space="preserve">ast 03 Years </w:t>
            </w:r>
          </w:p>
          <w:p w14:paraId="435829A5" w14:textId="272516D4" w:rsidR="00253D1E" w:rsidRPr="003641DC" w:rsidRDefault="00B24134" w:rsidP="007D3CA6">
            <w:pPr>
              <w:spacing w:after="0" w:line="240" w:lineRule="auto"/>
              <w:ind w:left="0" w:right="51" w:firstLine="0"/>
              <w:jc w:val="left"/>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(Bank Certified Statements)</w:t>
            </w:r>
          </w:p>
        </w:tc>
        <w:tc>
          <w:tcPr>
            <w:tcW w:w="0" w:type="auto"/>
            <w:shd w:val="clear" w:color="auto" w:fill="F2F2F2" w:themeFill="background1" w:themeFillShade="F2"/>
          </w:tcPr>
          <w:p w14:paraId="284276FC" w14:textId="77777777" w:rsidR="00253D1E" w:rsidRPr="003641DC" w:rsidRDefault="00253D1E" w:rsidP="009D6273">
            <w:pPr>
              <w:spacing w:after="0" w:line="240" w:lineRule="auto"/>
              <w:ind w:left="0" w:right="2"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shd w:val="clear" w:color="auto" w:fill="F2F2F2" w:themeFill="background1" w:themeFillShade="F2"/>
            <w:vAlign w:val="bottom"/>
          </w:tcPr>
          <w:p w14:paraId="18DB656F" w14:textId="77777777" w:rsidR="00253D1E" w:rsidRPr="003641DC" w:rsidRDefault="00253D1E" w:rsidP="009D6273">
            <w:pPr>
              <w:spacing w:after="0" w:line="240" w:lineRule="auto"/>
              <w:ind w:left="0" w:right="1"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shd w:val="clear" w:color="auto" w:fill="F2F2F2" w:themeFill="background1" w:themeFillShade="F2"/>
            <w:vAlign w:val="bottom"/>
          </w:tcPr>
          <w:p w14:paraId="33CF1C88" w14:textId="77777777" w:rsidR="00253D1E" w:rsidRPr="003641DC" w:rsidRDefault="00253D1E" w:rsidP="009D6273">
            <w:pPr>
              <w:spacing w:after="0" w:line="240" w:lineRule="auto"/>
              <w:ind w:left="0" w:right="5" w:firstLine="0"/>
              <w:jc w:val="center"/>
              <w:rPr>
                <w:rFonts w:asciiTheme="majorBidi" w:hAnsiTheme="majorBidi" w:cstheme="majorBidi"/>
                <w:iCs/>
                <w:color w:val="000000" w:themeColor="text1"/>
                <w:sz w:val="20"/>
                <w:szCs w:val="20"/>
              </w:rPr>
            </w:pPr>
            <w:r w:rsidRPr="003641DC">
              <w:rPr>
                <w:rFonts w:asciiTheme="majorBidi" w:eastAsia="Century Gothic" w:hAnsiTheme="majorBidi" w:cstheme="majorBidi"/>
                <w:iCs/>
                <w:color w:val="000000" w:themeColor="text1"/>
                <w:sz w:val="20"/>
                <w:szCs w:val="20"/>
              </w:rPr>
              <w:t xml:space="preserve"> </w:t>
            </w:r>
          </w:p>
        </w:tc>
      </w:tr>
      <w:tr w:rsidR="00694F8D" w:rsidRPr="003641DC" w14:paraId="4046E2EC" w14:textId="77777777" w:rsidTr="00784943">
        <w:tc>
          <w:tcPr>
            <w:tcW w:w="0" w:type="auto"/>
          </w:tcPr>
          <w:p w14:paraId="5B1D311F" w14:textId="77777777" w:rsidR="00253D1E" w:rsidRPr="003641DC" w:rsidRDefault="00253D1E" w:rsidP="009D6273">
            <w:pPr>
              <w:spacing w:after="0" w:line="240" w:lineRule="auto"/>
              <w:ind w:left="0" w:firstLine="0"/>
              <w:jc w:val="righ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09F26069" w14:textId="6409D6AA" w:rsidR="00253D1E" w:rsidRPr="003641DC" w:rsidRDefault="00B24134" w:rsidP="00B24134">
            <w:pPr>
              <w:spacing w:after="0" w:line="240" w:lineRule="auto"/>
              <w:ind w:left="0" w:firstLine="0"/>
              <w:jc w:val="left"/>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 xml:space="preserve">More than 20 </w:t>
            </w:r>
            <w:proofErr w:type="gramStart"/>
            <w:r>
              <w:rPr>
                <w:rFonts w:asciiTheme="majorBidi" w:eastAsia="Century Gothic" w:hAnsiTheme="majorBidi" w:cstheme="majorBidi"/>
                <w:color w:val="000000" w:themeColor="text1"/>
                <w:sz w:val="20"/>
                <w:szCs w:val="20"/>
              </w:rPr>
              <w:t>Million</w:t>
            </w:r>
            <w:proofErr w:type="gramEnd"/>
          </w:p>
        </w:tc>
        <w:tc>
          <w:tcPr>
            <w:tcW w:w="0" w:type="auto"/>
          </w:tcPr>
          <w:p w14:paraId="32695012" w14:textId="77777777" w:rsidR="00253D1E" w:rsidRPr="003641DC" w:rsidRDefault="00253D1E" w:rsidP="009D6273">
            <w:pPr>
              <w:spacing w:after="0" w:line="240" w:lineRule="auto"/>
              <w:ind w:left="0" w:right="2"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0D3197A9" w14:textId="77777777" w:rsidR="00253D1E" w:rsidRPr="003641DC" w:rsidRDefault="00253D1E" w:rsidP="009D6273">
            <w:pPr>
              <w:spacing w:after="0" w:line="240" w:lineRule="auto"/>
              <w:ind w:left="0" w:right="56"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10 </w:t>
            </w:r>
          </w:p>
        </w:tc>
        <w:tc>
          <w:tcPr>
            <w:tcW w:w="0" w:type="auto"/>
            <w:vMerge w:val="restart"/>
            <w:vAlign w:val="center"/>
          </w:tcPr>
          <w:p w14:paraId="4293EF0F" w14:textId="4A0978ED" w:rsidR="00253D1E" w:rsidRPr="003641DC" w:rsidRDefault="00B24134" w:rsidP="00B24134">
            <w:pPr>
              <w:spacing w:after="0" w:line="240" w:lineRule="auto"/>
              <w:ind w:left="0" w:firstLine="0"/>
              <w:jc w:val="center"/>
              <w:rPr>
                <w:rFonts w:asciiTheme="majorBidi" w:hAnsiTheme="majorBidi" w:cstheme="majorBidi"/>
                <w:iCs/>
                <w:color w:val="000000" w:themeColor="text1"/>
                <w:sz w:val="20"/>
                <w:szCs w:val="20"/>
              </w:rPr>
            </w:pPr>
            <w:r>
              <w:rPr>
                <w:rFonts w:asciiTheme="majorBidi" w:hAnsiTheme="majorBidi" w:cstheme="majorBidi"/>
                <w:iCs/>
                <w:color w:val="000000" w:themeColor="text1"/>
                <w:sz w:val="20"/>
                <w:szCs w:val="20"/>
              </w:rPr>
              <w:t>3</w:t>
            </w:r>
            <w:r w:rsidR="00253D1E" w:rsidRPr="003641DC">
              <w:rPr>
                <w:rFonts w:asciiTheme="majorBidi" w:hAnsiTheme="majorBidi" w:cstheme="majorBidi"/>
                <w:iCs/>
                <w:color w:val="000000" w:themeColor="text1"/>
                <w:sz w:val="20"/>
                <w:szCs w:val="20"/>
              </w:rPr>
              <w:t>0</w:t>
            </w:r>
          </w:p>
        </w:tc>
      </w:tr>
      <w:tr w:rsidR="00694F8D" w:rsidRPr="003641DC" w14:paraId="340C682B" w14:textId="77777777" w:rsidTr="008172C7">
        <w:tc>
          <w:tcPr>
            <w:tcW w:w="0" w:type="auto"/>
          </w:tcPr>
          <w:p w14:paraId="7A7C54B8" w14:textId="77777777" w:rsidR="00253D1E" w:rsidRPr="003641DC" w:rsidRDefault="00253D1E" w:rsidP="009D6273">
            <w:pPr>
              <w:spacing w:after="0" w:line="240" w:lineRule="auto"/>
              <w:ind w:left="0" w:firstLine="0"/>
              <w:jc w:val="righ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0ECB00A5" w14:textId="78C662D4" w:rsidR="00253D1E" w:rsidRPr="003641DC" w:rsidRDefault="00B24134" w:rsidP="00B24134">
            <w:pPr>
              <w:spacing w:after="0" w:line="240" w:lineRule="auto"/>
              <w:ind w:left="0" w:firstLine="0"/>
              <w:jc w:val="left"/>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 xml:space="preserve">More than 30 </w:t>
            </w:r>
            <w:proofErr w:type="gramStart"/>
            <w:r>
              <w:rPr>
                <w:rFonts w:asciiTheme="majorBidi" w:eastAsia="Century Gothic" w:hAnsiTheme="majorBidi" w:cstheme="majorBidi"/>
                <w:color w:val="000000" w:themeColor="text1"/>
                <w:sz w:val="20"/>
                <w:szCs w:val="20"/>
              </w:rPr>
              <w:t>Million</w:t>
            </w:r>
            <w:proofErr w:type="gramEnd"/>
          </w:p>
        </w:tc>
        <w:tc>
          <w:tcPr>
            <w:tcW w:w="0" w:type="auto"/>
          </w:tcPr>
          <w:p w14:paraId="1CE47FB4" w14:textId="77777777" w:rsidR="00253D1E" w:rsidRPr="003641DC" w:rsidRDefault="00253D1E" w:rsidP="009D6273">
            <w:pPr>
              <w:spacing w:after="0" w:line="240" w:lineRule="auto"/>
              <w:ind w:left="0"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0503D3FE" w14:textId="599C002F" w:rsidR="00253D1E" w:rsidRPr="003641DC" w:rsidRDefault="00B24134" w:rsidP="00B24134">
            <w:pPr>
              <w:spacing w:after="0" w:line="240" w:lineRule="auto"/>
              <w:ind w:left="0" w:right="56" w:firstLine="0"/>
              <w:jc w:val="center"/>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20</w:t>
            </w:r>
            <w:r w:rsidR="00253D1E" w:rsidRPr="003641DC">
              <w:rPr>
                <w:rFonts w:asciiTheme="majorBidi" w:eastAsia="Century Gothic" w:hAnsiTheme="majorBidi" w:cstheme="majorBidi"/>
                <w:color w:val="000000" w:themeColor="text1"/>
                <w:sz w:val="20"/>
                <w:szCs w:val="20"/>
              </w:rPr>
              <w:t xml:space="preserve"> </w:t>
            </w:r>
          </w:p>
        </w:tc>
        <w:tc>
          <w:tcPr>
            <w:tcW w:w="0" w:type="auto"/>
            <w:vMerge/>
          </w:tcPr>
          <w:p w14:paraId="7EE86234" w14:textId="77777777" w:rsidR="00253D1E" w:rsidRPr="003641DC" w:rsidRDefault="00253D1E" w:rsidP="009D6273">
            <w:pPr>
              <w:spacing w:after="0" w:line="240" w:lineRule="auto"/>
              <w:ind w:left="0" w:firstLine="0"/>
              <w:jc w:val="left"/>
              <w:rPr>
                <w:rFonts w:asciiTheme="majorBidi" w:hAnsiTheme="majorBidi" w:cstheme="majorBidi"/>
                <w:color w:val="000000" w:themeColor="text1"/>
                <w:sz w:val="20"/>
                <w:szCs w:val="20"/>
              </w:rPr>
            </w:pPr>
          </w:p>
        </w:tc>
      </w:tr>
      <w:tr w:rsidR="00694F8D" w:rsidRPr="003641DC" w14:paraId="2EF72DEC" w14:textId="77777777" w:rsidTr="008172C7">
        <w:tc>
          <w:tcPr>
            <w:tcW w:w="0" w:type="auto"/>
          </w:tcPr>
          <w:p w14:paraId="5B04F616" w14:textId="77777777" w:rsidR="00253D1E" w:rsidRPr="003641DC" w:rsidRDefault="00253D1E" w:rsidP="009D6273">
            <w:pPr>
              <w:spacing w:after="0" w:line="240" w:lineRule="auto"/>
              <w:ind w:left="0" w:firstLine="0"/>
              <w:jc w:val="righ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68619A3C" w14:textId="2BCBBFC9" w:rsidR="00253D1E" w:rsidRPr="003641DC" w:rsidRDefault="00B24134" w:rsidP="00B24134">
            <w:pPr>
              <w:spacing w:after="0" w:line="240" w:lineRule="auto"/>
              <w:ind w:left="0" w:firstLine="0"/>
              <w:jc w:val="left"/>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 xml:space="preserve">More than 40 </w:t>
            </w:r>
            <w:proofErr w:type="gramStart"/>
            <w:r>
              <w:rPr>
                <w:rFonts w:asciiTheme="majorBidi" w:eastAsia="Century Gothic" w:hAnsiTheme="majorBidi" w:cstheme="majorBidi"/>
                <w:color w:val="000000" w:themeColor="text1"/>
                <w:sz w:val="20"/>
                <w:szCs w:val="20"/>
              </w:rPr>
              <w:t>Million</w:t>
            </w:r>
            <w:proofErr w:type="gramEnd"/>
          </w:p>
        </w:tc>
        <w:tc>
          <w:tcPr>
            <w:tcW w:w="0" w:type="auto"/>
          </w:tcPr>
          <w:p w14:paraId="0366CD63" w14:textId="77777777" w:rsidR="00253D1E" w:rsidRPr="003641DC" w:rsidRDefault="00253D1E" w:rsidP="009D6273">
            <w:pPr>
              <w:spacing w:after="0" w:line="240" w:lineRule="auto"/>
              <w:ind w:left="0"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19E1FD6C" w14:textId="6DE2E97C" w:rsidR="00253D1E" w:rsidRPr="003641DC" w:rsidRDefault="00B24134" w:rsidP="00B24134">
            <w:pPr>
              <w:spacing w:after="0" w:line="240" w:lineRule="auto"/>
              <w:ind w:left="0" w:right="56" w:firstLine="0"/>
              <w:jc w:val="center"/>
              <w:rPr>
                <w:rFonts w:asciiTheme="majorBidi" w:hAnsiTheme="majorBidi" w:cstheme="majorBidi"/>
                <w:color w:val="000000" w:themeColor="text1"/>
                <w:sz w:val="20"/>
                <w:szCs w:val="20"/>
              </w:rPr>
            </w:pPr>
            <w:r>
              <w:rPr>
                <w:rFonts w:asciiTheme="majorBidi" w:eastAsia="Century Gothic" w:hAnsiTheme="majorBidi" w:cstheme="majorBidi"/>
                <w:color w:val="000000" w:themeColor="text1"/>
                <w:sz w:val="20"/>
                <w:szCs w:val="20"/>
              </w:rPr>
              <w:t>3</w:t>
            </w:r>
            <w:r w:rsidR="00253D1E" w:rsidRPr="003641DC">
              <w:rPr>
                <w:rFonts w:asciiTheme="majorBidi" w:eastAsia="Century Gothic" w:hAnsiTheme="majorBidi" w:cstheme="majorBidi"/>
                <w:color w:val="000000" w:themeColor="text1"/>
                <w:sz w:val="20"/>
                <w:szCs w:val="20"/>
              </w:rPr>
              <w:t xml:space="preserve">0 </w:t>
            </w:r>
          </w:p>
        </w:tc>
        <w:tc>
          <w:tcPr>
            <w:tcW w:w="0" w:type="auto"/>
            <w:vMerge/>
          </w:tcPr>
          <w:p w14:paraId="0DC3E364" w14:textId="77777777" w:rsidR="00253D1E" w:rsidRPr="003641DC" w:rsidRDefault="00253D1E" w:rsidP="009D6273">
            <w:pPr>
              <w:spacing w:after="0" w:line="240" w:lineRule="auto"/>
              <w:ind w:left="0" w:firstLine="0"/>
              <w:jc w:val="left"/>
              <w:rPr>
                <w:rFonts w:asciiTheme="majorBidi" w:hAnsiTheme="majorBidi" w:cstheme="majorBidi"/>
                <w:color w:val="000000" w:themeColor="text1"/>
                <w:sz w:val="20"/>
                <w:szCs w:val="20"/>
              </w:rPr>
            </w:pPr>
          </w:p>
        </w:tc>
      </w:tr>
      <w:tr w:rsidR="00694F8D" w:rsidRPr="003641DC" w14:paraId="4EFC57F0" w14:textId="77777777" w:rsidTr="008172C7">
        <w:tc>
          <w:tcPr>
            <w:tcW w:w="0" w:type="auto"/>
          </w:tcPr>
          <w:p w14:paraId="4F3CEA4F" w14:textId="77777777" w:rsidR="00253D1E" w:rsidRPr="003641DC" w:rsidRDefault="00253D1E" w:rsidP="009D6273">
            <w:pPr>
              <w:spacing w:after="0" w:line="240" w:lineRule="auto"/>
              <w:ind w:left="0" w:firstLine="0"/>
              <w:jc w:val="righ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6EF5C7D1" w14:textId="0813698D" w:rsidR="00253D1E" w:rsidRPr="003641DC" w:rsidRDefault="00253D1E" w:rsidP="003641DC">
            <w:pPr>
              <w:spacing w:after="0" w:line="240" w:lineRule="auto"/>
              <w:ind w:left="0" w:firstLine="0"/>
              <w:jc w:val="left"/>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Total marks </w:t>
            </w:r>
          </w:p>
        </w:tc>
        <w:tc>
          <w:tcPr>
            <w:tcW w:w="0" w:type="auto"/>
          </w:tcPr>
          <w:p w14:paraId="65FF8513" w14:textId="77777777" w:rsidR="00253D1E" w:rsidRPr="003641DC" w:rsidRDefault="00253D1E" w:rsidP="009D6273">
            <w:pPr>
              <w:spacing w:after="0" w:line="240" w:lineRule="auto"/>
              <w:ind w:left="0"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color w:val="000000" w:themeColor="text1"/>
                <w:sz w:val="20"/>
                <w:szCs w:val="20"/>
              </w:rPr>
              <w:t xml:space="preserve"> </w:t>
            </w:r>
          </w:p>
        </w:tc>
        <w:tc>
          <w:tcPr>
            <w:tcW w:w="0" w:type="auto"/>
          </w:tcPr>
          <w:p w14:paraId="16A11654" w14:textId="77777777" w:rsidR="00253D1E" w:rsidRPr="003641DC" w:rsidRDefault="00253D1E" w:rsidP="009D6273">
            <w:pPr>
              <w:spacing w:after="0" w:line="240" w:lineRule="auto"/>
              <w:ind w:left="0" w:firstLine="0"/>
              <w:jc w:val="left"/>
              <w:rPr>
                <w:rFonts w:asciiTheme="majorBidi" w:hAnsiTheme="majorBidi" w:cstheme="majorBidi"/>
                <w:color w:val="000000" w:themeColor="text1"/>
                <w:sz w:val="20"/>
                <w:szCs w:val="20"/>
              </w:rPr>
            </w:pPr>
          </w:p>
        </w:tc>
        <w:tc>
          <w:tcPr>
            <w:tcW w:w="0" w:type="auto"/>
          </w:tcPr>
          <w:p w14:paraId="3CE2419F" w14:textId="77777777" w:rsidR="00253D1E" w:rsidRPr="003641DC" w:rsidRDefault="00253D1E" w:rsidP="009D6273">
            <w:pPr>
              <w:spacing w:after="0" w:line="240" w:lineRule="auto"/>
              <w:ind w:left="0" w:right="56" w:firstLine="0"/>
              <w:jc w:val="center"/>
              <w:rPr>
                <w:rFonts w:asciiTheme="majorBidi" w:hAnsiTheme="majorBidi" w:cstheme="majorBidi"/>
                <w:color w:val="000000" w:themeColor="text1"/>
                <w:sz w:val="20"/>
                <w:szCs w:val="20"/>
              </w:rPr>
            </w:pPr>
            <w:r w:rsidRPr="003641DC">
              <w:rPr>
                <w:rFonts w:asciiTheme="majorBidi" w:eastAsia="Century Gothic" w:hAnsiTheme="majorBidi" w:cstheme="majorBidi"/>
                <w:i/>
                <w:color w:val="000000" w:themeColor="text1"/>
                <w:sz w:val="20"/>
                <w:szCs w:val="20"/>
              </w:rPr>
              <w:t xml:space="preserve">100 </w:t>
            </w:r>
          </w:p>
        </w:tc>
      </w:tr>
    </w:tbl>
    <w:p w14:paraId="41C67099" w14:textId="77777777" w:rsidR="00253D1E" w:rsidRPr="003641DC" w:rsidRDefault="00253D1E" w:rsidP="00253D1E">
      <w:pPr>
        <w:spacing w:after="0" w:line="259" w:lineRule="auto"/>
        <w:ind w:left="5223" w:firstLine="0"/>
        <w:jc w:val="center"/>
        <w:rPr>
          <w:rFonts w:asciiTheme="majorBidi" w:hAnsiTheme="majorBidi" w:cstheme="majorBidi"/>
          <w:color w:val="000000" w:themeColor="text1"/>
        </w:rPr>
      </w:pPr>
      <w:r w:rsidRPr="003641DC">
        <w:rPr>
          <w:rFonts w:asciiTheme="majorBidi" w:eastAsia="Century Gothic" w:hAnsiTheme="majorBidi" w:cstheme="majorBidi"/>
          <w:color w:val="000000" w:themeColor="text1"/>
          <w:sz w:val="20"/>
        </w:rPr>
        <w:t xml:space="preserve"> </w:t>
      </w:r>
    </w:p>
    <w:p w14:paraId="7B60C4B2" w14:textId="6BC4E936" w:rsidR="00253D1E" w:rsidRPr="003641DC" w:rsidRDefault="00253D1E" w:rsidP="003641DC">
      <w:pPr>
        <w:spacing w:after="276" w:line="259" w:lineRule="auto"/>
        <w:ind w:left="0" w:firstLine="0"/>
        <w:jc w:val="left"/>
        <w:rPr>
          <w:rFonts w:asciiTheme="majorBidi" w:hAnsiTheme="majorBidi" w:cstheme="majorBidi"/>
          <w:color w:val="000000" w:themeColor="text1"/>
        </w:rPr>
      </w:pPr>
      <w:r w:rsidRPr="003641DC">
        <w:rPr>
          <w:rFonts w:asciiTheme="majorBidi" w:eastAsia="Calibri" w:hAnsiTheme="majorBidi" w:cstheme="majorBidi"/>
          <w:color w:val="000000" w:themeColor="text1"/>
        </w:rPr>
        <w:t xml:space="preserve"> </w:t>
      </w:r>
      <w:r w:rsidRPr="003641DC">
        <w:rPr>
          <w:rFonts w:asciiTheme="majorBidi" w:eastAsia="Book Antiqua" w:hAnsiTheme="majorBidi" w:cstheme="majorBidi"/>
          <w:b/>
          <w:i/>
          <w:color w:val="000000" w:themeColor="text1"/>
        </w:rPr>
        <w:t xml:space="preserve">Note: </w:t>
      </w:r>
      <w:r w:rsidRPr="003641DC">
        <w:rPr>
          <w:rFonts w:asciiTheme="majorBidi" w:eastAsia="Book Antiqua" w:hAnsiTheme="majorBidi" w:cstheme="majorBidi"/>
          <w:b/>
          <w:color w:val="000000" w:themeColor="text1"/>
          <w:sz w:val="28"/>
        </w:rPr>
        <w:t>Qualifying marks =</w:t>
      </w:r>
      <w:r w:rsidR="005D3A0F" w:rsidRPr="003641DC">
        <w:rPr>
          <w:rFonts w:asciiTheme="majorBidi" w:eastAsia="Book Antiqua" w:hAnsiTheme="majorBidi" w:cstheme="majorBidi"/>
          <w:b/>
          <w:color w:val="000000" w:themeColor="text1"/>
          <w:sz w:val="28"/>
        </w:rPr>
        <w:t xml:space="preserve"> 70</w:t>
      </w:r>
      <w:r w:rsidRPr="003641DC">
        <w:rPr>
          <w:rFonts w:asciiTheme="majorBidi" w:eastAsia="Book Antiqua" w:hAnsiTheme="majorBidi" w:cstheme="majorBidi"/>
          <w:b/>
          <w:color w:val="000000" w:themeColor="text1"/>
          <w:sz w:val="28"/>
        </w:rPr>
        <w:t xml:space="preserve"> or above </w:t>
      </w:r>
      <w:r w:rsidRPr="003641DC">
        <w:rPr>
          <w:rFonts w:asciiTheme="majorBidi" w:eastAsia="Book Antiqua" w:hAnsiTheme="majorBidi" w:cstheme="majorBidi"/>
          <w:b/>
          <w:color w:val="000000" w:themeColor="text1"/>
          <w:sz w:val="24"/>
        </w:rPr>
        <w:t xml:space="preserve"> </w:t>
      </w:r>
    </w:p>
    <w:p w14:paraId="4A66EC41" w14:textId="77777777" w:rsidR="00253D1E" w:rsidRPr="003641DC" w:rsidRDefault="00253D1E" w:rsidP="00253D1E">
      <w:pPr>
        <w:spacing w:after="2" w:line="259" w:lineRule="auto"/>
        <w:ind w:left="0" w:firstLine="0"/>
        <w:jc w:val="left"/>
        <w:rPr>
          <w:rFonts w:asciiTheme="majorBidi" w:hAnsiTheme="majorBidi" w:cstheme="majorBidi"/>
          <w:color w:val="000000" w:themeColor="text1"/>
        </w:rPr>
      </w:pPr>
      <w:r w:rsidRPr="003641DC">
        <w:rPr>
          <w:rFonts w:asciiTheme="majorBidi" w:eastAsia="Book Antiqua" w:hAnsiTheme="majorBidi" w:cstheme="majorBidi"/>
          <w:b/>
          <w:color w:val="000000" w:themeColor="text1"/>
          <w:sz w:val="24"/>
        </w:rPr>
        <w:t xml:space="preserve"> </w:t>
      </w:r>
    </w:p>
    <w:p w14:paraId="4A12C06E" w14:textId="7806A182" w:rsidR="00253D1E" w:rsidRPr="003641DC" w:rsidRDefault="00253D1E" w:rsidP="007D3CA6">
      <w:pPr>
        <w:spacing w:after="0" w:line="259" w:lineRule="auto"/>
        <w:ind w:left="-5" w:right="44" w:hanging="10"/>
        <w:rPr>
          <w:rFonts w:asciiTheme="majorBidi" w:hAnsiTheme="majorBidi" w:cstheme="majorBidi"/>
          <w:color w:val="000000" w:themeColor="text1"/>
        </w:rPr>
      </w:pPr>
      <w:r w:rsidRPr="003641DC">
        <w:rPr>
          <w:rFonts w:asciiTheme="majorBidi" w:eastAsia="Book Antiqua" w:hAnsiTheme="majorBidi" w:cstheme="majorBidi"/>
          <w:b/>
          <w:color w:val="000000" w:themeColor="text1"/>
          <w:sz w:val="24"/>
          <w:szCs w:val="20"/>
        </w:rPr>
        <w:t>(ANY MISDECLARATION</w:t>
      </w:r>
      <w:r w:rsidR="003641DC">
        <w:rPr>
          <w:rFonts w:asciiTheme="majorBidi" w:eastAsia="Book Antiqua" w:hAnsiTheme="majorBidi" w:cstheme="majorBidi"/>
          <w:b/>
          <w:color w:val="000000" w:themeColor="text1"/>
          <w:sz w:val="24"/>
          <w:szCs w:val="20"/>
        </w:rPr>
        <w:t xml:space="preserve"> </w:t>
      </w:r>
      <w:r w:rsidRPr="003641DC">
        <w:rPr>
          <w:rFonts w:asciiTheme="majorBidi" w:eastAsia="Book Antiqua" w:hAnsiTheme="majorBidi" w:cstheme="majorBidi"/>
          <w:b/>
          <w:color w:val="000000" w:themeColor="text1"/>
          <w:sz w:val="24"/>
          <w:szCs w:val="20"/>
        </w:rPr>
        <w:t>/</w:t>
      </w:r>
      <w:r w:rsidR="003641DC">
        <w:rPr>
          <w:rFonts w:asciiTheme="majorBidi" w:eastAsia="Book Antiqua" w:hAnsiTheme="majorBidi" w:cstheme="majorBidi"/>
          <w:b/>
          <w:color w:val="000000" w:themeColor="text1"/>
          <w:sz w:val="24"/>
          <w:szCs w:val="20"/>
        </w:rPr>
        <w:t xml:space="preserve"> </w:t>
      </w:r>
      <w:r w:rsidRPr="003641DC">
        <w:rPr>
          <w:rFonts w:asciiTheme="majorBidi" w:eastAsia="Book Antiqua" w:hAnsiTheme="majorBidi" w:cstheme="majorBidi"/>
          <w:b/>
          <w:color w:val="000000" w:themeColor="text1"/>
          <w:sz w:val="24"/>
          <w:szCs w:val="20"/>
        </w:rPr>
        <w:t xml:space="preserve">MISSTATEMENT WILL BE TAKEN SERIOUS AND COMPANY </w:t>
      </w:r>
      <w:r w:rsidR="007D3CA6">
        <w:rPr>
          <w:rFonts w:asciiTheme="majorBidi" w:eastAsia="Book Antiqua" w:hAnsiTheme="majorBidi" w:cstheme="majorBidi"/>
          <w:b/>
          <w:color w:val="000000" w:themeColor="text1"/>
          <w:sz w:val="24"/>
          <w:szCs w:val="20"/>
        </w:rPr>
        <w:t xml:space="preserve">CAN </w:t>
      </w:r>
      <w:r w:rsidRPr="003641DC">
        <w:rPr>
          <w:rFonts w:asciiTheme="majorBidi" w:eastAsia="Book Antiqua" w:hAnsiTheme="majorBidi" w:cstheme="majorBidi"/>
          <w:b/>
          <w:color w:val="000000" w:themeColor="text1"/>
          <w:sz w:val="24"/>
          <w:szCs w:val="20"/>
        </w:rPr>
        <w:t>BE BLACKLISTED. SAME WILL BE ANNOUNCED AND INFORMED IN THE NEWSPAPERS, PPRA AND TO OTHER RELEVANT AGENCIES</w:t>
      </w:r>
      <w:r w:rsidRPr="003641DC">
        <w:rPr>
          <w:rFonts w:asciiTheme="majorBidi" w:eastAsia="Book Antiqua" w:hAnsiTheme="majorBidi" w:cstheme="majorBidi"/>
          <w:b/>
          <w:color w:val="000000" w:themeColor="text1"/>
          <w:sz w:val="28"/>
        </w:rPr>
        <w:t xml:space="preserve">) </w:t>
      </w:r>
    </w:p>
    <w:p w14:paraId="5FB95757" w14:textId="77777777" w:rsidR="00AB1165" w:rsidRDefault="00AB1165">
      <w:pPr>
        <w:spacing w:after="160" w:line="259" w:lineRule="auto"/>
        <w:ind w:left="0" w:firstLine="0"/>
        <w:jc w:val="left"/>
        <w:rPr>
          <w:b/>
          <w:color w:val="000000" w:themeColor="text1"/>
          <w:sz w:val="24"/>
        </w:rPr>
      </w:pPr>
    </w:p>
    <w:p w14:paraId="4754C58F" w14:textId="77777777" w:rsidR="00995C76" w:rsidRDefault="00995C76">
      <w:pPr>
        <w:spacing w:after="160" w:line="259" w:lineRule="auto"/>
        <w:ind w:left="0" w:firstLine="0"/>
        <w:jc w:val="left"/>
        <w:rPr>
          <w:b/>
          <w:color w:val="000000" w:themeColor="text1"/>
          <w:sz w:val="24"/>
        </w:rPr>
      </w:pPr>
    </w:p>
    <w:p w14:paraId="544E324C" w14:textId="3D288E15" w:rsidR="000F1D13" w:rsidRPr="00794213" w:rsidRDefault="002560DA">
      <w:pPr>
        <w:spacing w:after="221" w:line="259" w:lineRule="auto"/>
        <w:ind w:left="451" w:firstLine="0"/>
        <w:jc w:val="left"/>
        <w:rPr>
          <w:b/>
          <w:color w:val="000000" w:themeColor="text1"/>
          <w:sz w:val="2"/>
          <w:szCs w:val="2"/>
        </w:rPr>
      </w:pPr>
      <w:r w:rsidRPr="00C23DB4">
        <w:rPr>
          <w:b/>
          <w:color w:val="000000" w:themeColor="text1"/>
          <w:sz w:val="24"/>
        </w:rPr>
        <w:t xml:space="preserve"> </w:t>
      </w:r>
    </w:p>
    <w:p w14:paraId="56EC68B9" w14:textId="6C22B4D7" w:rsidR="000F1D13" w:rsidRPr="00C23DB4" w:rsidRDefault="00E56649" w:rsidP="00E56649">
      <w:pPr>
        <w:pStyle w:val="Heading1"/>
        <w:jc w:val="both"/>
        <w:rPr>
          <w:color w:val="000000" w:themeColor="text1"/>
        </w:rPr>
      </w:pPr>
      <w:r>
        <w:rPr>
          <w:color w:val="000000" w:themeColor="text1"/>
        </w:rPr>
        <w:lastRenderedPageBreak/>
        <w:t>c)</w:t>
      </w:r>
      <w:r>
        <w:rPr>
          <w:color w:val="000000" w:themeColor="text1"/>
        </w:rPr>
        <w:tab/>
      </w:r>
      <w:r w:rsidR="002560DA" w:rsidRPr="00C23DB4">
        <w:rPr>
          <w:color w:val="000000" w:themeColor="text1"/>
        </w:rPr>
        <w:t xml:space="preserve">GENERAL INFORMATION </w:t>
      </w:r>
    </w:p>
    <w:p w14:paraId="467A5640" w14:textId="77777777" w:rsidR="000F1D13" w:rsidRPr="00E56649" w:rsidRDefault="002560DA" w:rsidP="0004493B">
      <w:pPr>
        <w:spacing w:after="0" w:line="259" w:lineRule="auto"/>
        <w:ind w:left="0" w:firstLine="0"/>
        <w:jc w:val="left"/>
        <w:rPr>
          <w:color w:val="000000" w:themeColor="text1"/>
          <w:sz w:val="12"/>
          <w:szCs w:val="12"/>
        </w:rPr>
      </w:pPr>
      <w:r w:rsidRPr="00C23DB4">
        <w:rPr>
          <w:color w:val="000000" w:themeColor="text1"/>
        </w:rPr>
        <w:t xml:space="preserve"> </w:t>
      </w:r>
    </w:p>
    <w:p w14:paraId="3B1BD3A2" w14:textId="77777777" w:rsidR="00620741" w:rsidRDefault="002560DA" w:rsidP="00620741">
      <w:pPr>
        <w:pStyle w:val="ListParagraph"/>
        <w:numPr>
          <w:ilvl w:val="0"/>
          <w:numId w:val="3"/>
        </w:numPr>
        <w:spacing w:after="52" w:line="259" w:lineRule="auto"/>
        <w:ind w:right="46" w:hanging="540"/>
        <w:rPr>
          <w:color w:val="000000" w:themeColor="text1"/>
        </w:rPr>
      </w:pPr>
      <w:r w:rsidRPr="0004493B">
        <w:rPr>
          <w:color w:val="000000" w:themeColor="text1"/>
        </w:rPr>
        <w:t xml:space="preserve">The bid shall </w:t>
      </w:r>
      <w:r w:rsidR="003641DC" w:rsidRPr="0004493B">
        <w:rPr>
          <w:color w:val="000000" w:themeColor="text1"/>
        </w:rPr>
        <w:t xml:space="preserve">be submitted online through EPADs contain separately the </w:t>
      </w:r>
      <w:r w:rsidRPr="0004493B">
        <w:rPr>
          <w:color w:val="000000" w:themeColor="text1"/>
        </w:rPr>
        <w:t>“</w:t>
      </w:r>
      <w:r w:rsidRPr="0004493B">
        <w:rPr>
          <w:b/>
          <w:color w:val="000000" w:themeColor="text1"/>
        </w:rPr>
        <w:t>Financial Bid”</w:t>
      </w:r>
      <w:r w:rsidRPr="0004493B">
        <w:rPr>
          <w:color w:val="000000" w:themeColor="text1"/>
        </w:rPr>
        <w:t xml:space="preserve"> and the “</w:t>
      </w:r>
      <w:r w:rsidRPr="0004493B">
        <w:rPr>
          <w:b/>
          <w:color w:val="000000" w:themeColor="text1"/>
        </w:rPr>
        <w:t>Technical Bid</w:t>
      </w:r>
      <w:r w:rsidRPr="0004493B">
        <w:rPr>
          <w:color w:val="000000" w:themeColor="text1"/>
        </w:rPr>
        <w:t>”.</w:t>
      </w:r>
      <w:r w:rsidR="0004493B">
        <w:rPr>
          <w:color w:val="000000" w:themeColor="text1"/>
        </w:rPr>
        <w:t xml:space="preserve"> All contractors / Firms are advised to submit Bid Securities physically on or before opening date</w:t>
      </w:r>
      <w:r w:rsidR="000F499D">
        <w:rPr>
          <w:color w:val="000000" w:themeColor="text1"/>
        </w:rPr>
        <w:t xml:space="preserve"> and time.</w:t>
      </w:r>
    </w:p>
    <w:p w14:paraId="3F290EF8" w14:textId="77777777" w:rsidR="00620741" w:rsidRDefault="002560DA" w:rsidP="00620741">
      <w:pPr>
        <w:pStyle w:val="ListParagraph"/>
        <w:numPr>
          <w:ilvl w:val="0"/>
          <w:numId w:val="3"/>
        </w:numPr>
        <w:spacing w:after="52" w:line="259" w:lineRule="auto"/>
        <w:ind w:right="46" w:hanging="540"/>
        <w:rPr>
          <w:color w:val="000000" w:themeColor="text1"/>
        </w:rPr>
      </w:pPr>
      <w:r w:rsidRPr="00620741">
        <w:rPr>
          <w:color w:val="000000" w:themeColor="text1"/>
        </w:rPr>
        <w:t xml:space="preserve">After Technical Evaluation, </w:t>
      </w:r>
      <w:r w:rsidRPr="00620741">
        <w:rPr>
          <w:b/>
          <w:bCs/>
          <w:color w:val="000000" w:themeColor="text1"/>
        </w:rPr>
        <w:t>“Financial Bid”</w:t>
      </w:r>
      <w:r w:rsidRPr="00620741">
        <w:rPr>
          <w:color w:val="000000" w:themeColor="text1"/>
        </w:rPr>
        <w:t xml:space="preserve"> of technically accepted bidders will be opened with prior intimation to all qualified bidder(s)</w:t>
      </w:r>
      <w:r w:rsidR="00F75259" w:rsidRPr="00620741">
        <w:rPr>
          <w:color w:val="000000" w:themeColor="text1"/>
        </w:rPr>
        <w:t xml:space="preserve"> through EPADs</w:t>
      </w:r>
      <w:r w:rsidRPr="00620741">
        <w:rPr>
          <w:color w:val="000000" w:themeColor="text1"/>
        </w:rPr>
        <w:t>.</w:t>
      </w:r>
    </w:p>
    <w:p w14:paraId="1CD5C490" w14:textId="77777777" w:rsidR="00620741" w:rsidRDefault="002560DA" w:rsidP="00620741">
      <w:pPr>
        <w:pStyle w:val="ListParagraph"/>
        <w:numPr>
          <w:ilvl w:val="0"/>
          <w:numId w:val="3"/>
        </w:numPr>
        <w:spacing w:after="52" w:line="259" w:lineRule="auto"/>
        <w:ind w:right="46" w:hanging="540"/>
        <w:rPr>
          <w:color w:val="000000" w:themeColor="text1"/>
        </w:rPr>
      </w:pPr>
      <w:r w:rsidRPr="00620741">
        <w:rPr>
          <w:color w:val="000000" w:themeColor="text1"/>
        </w:rPr>
        <w:t xml:space="preserve">All queries / clarifications required from bidder shall be addressed </w:t>
      </w:r>
      <w:r w:rsidR="00F75259" w:rsidRPr="00620741">
        <w:rPr>
          <w:color w:val="000000" w:themeColor="text1"/>
        </w:rPr>
        <w:t xml:space="preserve">through EPADs </w:t>
      </w:r>
      <w:r w:rsidR="0004493B" w:rsidRPr="00620741">
        <w:rPr>
          <w:color w:val="000000" w:themeColor="text1"/>
        </w:rPr>
        <w:t xml:space="preserve">on working days before the </w:t>
      </w:r>
      <w:r w:rsidRPr="00620741">
        <w:rPr>
          <w:color w:val="000000" w:themeColor="text1"/>
        </w:rPr>
        <w:t>closure of Bid Submission date. No clarification shall be given on telephone.</w:t>
      </w:r>
    </w:p>
    <w:p w14:paraId="78AD6FA1" w14:textId="77777777" w:rsidR="00620741" w:rsidRDefault="00F75259" w:rsidP="00620741">
      <w:pPr>
        <w:pStyle w:val="ListParagraph"/>
        <w:numPr>
          <w:ilvl w:val="0"/>
          <w:numId w:val="3"/>
        </w:numPr>
        <w:spacing w:after="52" w:line="259" w:lineRule="auto"/>
        <w:ind w:right="46" w:hanging="540"/>
        <w:rPr>
          <w:color w:val="000000" w:themeColor="text1"/>
        </w:rPr>
      </w:pPr>
      <w:r w:rsidRPr="00620741">
        <w:rPr>
          <w:color w:val="000000" w:themeColor="text1"/>
        </w:rPr>
        <w:t xml:space="preserve">State Life will reject proposal for award of contract if it determine that the firm recommended for award of contract has engaged </w:t>
      </w:r>
      <w:r w:rsidR="0015485E" w:rsidRPr="00620741">
        <w:rPr>
          <w:color w:val="000000" w:themeColor="text1"/>
        </w:rPr>
        <w:t>in corrupt or fraudulent activities in competing for the contract in question.</w:t>
      </w:r>
    </w:p>
    <w:p w14:paraId="1486B304" w14:textId="77777777" w:rsidR="00620741" w:rsidRPr="00620741" w:rsidRDefault="0015485E" w:rsidP="00620741">
      <w:pPr>
        <w:pStyle w:val="ListParagraph"/>
        <w:numPr>
          <w:ilvl w:val="0"/>
          <w:numId w:val="3"/>
        </w:numPr>
        <w:spacing w:after="52" w:line="259" w:lineRule="auto"/>
        <w:ind w:right="46" w:hanging="540"/>
        <w:rPr>
          <w:color w:val="000000" w:themeColor="text1"/>
        </w:rPr>
      </w:pPr>
      <w:r w:rsidRPr="00620741">
        <w:rPr>
          <w:b/>
          <w:bCs/>
          <w:color w:val="000000" w:themeColor="text1"/>
        </w:rPr>
        <w:t xml:space="preserve">The bidder should be registered and shall have N.O.C. from Ministry of Interior, Government of Pakistan, Islamabad or Provincial Home department. </w:t>
      </w:r>
    </w:p>
    <w:p w14:paraId="2A4CFE4F" w14:textId="77777777" w:rsidR="00620741" w:rsidRDefault="002560DA" w:rsidP="00620741">
      <w:pPr>
        <w:numPr>
          <w:ilvl w:val="0"/>
          <w:numId w:val="3"/>
        </w:numPr>
        <w:ind w:right="46" w:hanging="540"/>
        <w:rPr>
          <w:color w:val="000000" w:themeColor="text1"/>
        </w:rPr>
      </w:pPr>
      <w:r w:rsidRPr="00C23DB4">
        <w:rPr>
          <w:color w:val="000000" w:themeColor="text1"/>
        </w:rPr>
        <w:t>The bidder should confirm in their offer that they have its own ammunition</w:t>
      </w:r>
      <w:r w:rsidR="0015485E">
        <w:rPr>
          <w:color w:val="000000" w:themeColor="text1"/>
        </w:rPr>
        <w:t xml:space="preserve"> </w:t>
      </w:r>
      <w:r w:rsidR="007D3CA6">
        <w:rPr>
          <w:color w:val="000000" w:themeColor="text1"/>
        </w:rPr>
        <w:t>&amp;</w:t>
      </w:r>
      <w:r w:rsidR="0015485E">
        <w:rPr>
          <w:color w:val="000000" w:themeColor="text1"/>
        </w:rPr>
        <w:t xml:space="preserve"> </w:t>
      </w:r>
      <w:r w:rsidRPr="00C23DB4">
        <w:rPr>
          <w:color w:val="000000" w:themeColor="text1"/>
        </w:rPr>
        <w:t xml:space="preserve">communication equipment required for Security services.  </w:t>
      </w:r>
    </w:p>
    <w:p w14:paraId="6F749D01" w14:textId="77777777" w:rsidR="00620741" w:rsidRDefault="002560DA" w:rsidP="00620741">
      <w:pPr>
        <w:numPr>
          <w:ilvl w:val="0"/>
          <w:numId w:val="3"/>
        </w:numPr>
        <w:ind w:right="46" w:hanging="540"/>
        <w:rPr>
          <w:color w:val="000000" w:themeColor="text1"/>
        </w:rPr>
      </w:pPr>
      <w:r w:rsidRPr="00620741">
        <w:rPr>
          <w:color w:val="000000" w:themeColor="text1"/>
        </w:rPr>
        <w:t xml:space="preserve">The </w:t>
      </w:r>
      <w:r w:rsidR="007D3CA6" w:rsidRPr="00620741">
        <w:rPr>
          <w:color w:val="000000" w:themeColor="text1"/>
        </w:rPr>
        <w:t xml:space="preserve">deployment / number </w:t>
      </w:r>
      <w:r w:rsidRPr="00620741">
        <w:rPr>
          <w:color w:val="000000" w:themeColor="text1"/>
        </w:rPr>
        <w:t xml:space="preserve">of Security Guards can be increased or decreased by the Competent Authority as per requirement, quoted rates should be inclusive of all Government duties and Taxes. </w:t>
      </w:r>
    </w:p>
    <w:p w14:paraId="4EEE1309" w14:textId="77777777" w:rsidR="00620741" w:rsidRDefault="002560DA" w:rsidP="00620741">
      <w:pPr>
        <w:numPr>
          <w:ilvl w:val="0"/>
          <w:numId w:val="3"/>
        </w:numPr>
        <w:ind w:right="46" w:hanging="540"/>
        <w:rPr>
          <w:color w:val="000000" w:themeColor="text1"/>
        </w:rPr>
      </w:pPr>
      <w:r w:rsidRPr="00620741">
        <w:rPr>
          <w:color w:val="000000" w:themeColor="text1"/>
        </w:rPr>
        <w:t>The successful contractor will follow all instructions issued by corporation in connection of Security Service.</w:t>
      </w:r>
    </w:p>
    <w:p w14:paraId="2BE17992" w14:textId="4027C514" w:rsidR="00620741" w:rsidRDefault="002560DA" w:rsidP="009055FC">
      <w:pPr>
        <w:numPr>
          <w:ilvl w:val="0"/>
          <w:numId w:val="3"/>
        </w:numPr>
        <w:ind w:right="46" w:hanging="540"/>
        <w:rPr>
          <w:color w:val="000000" w:themeColor="text1"/>
        </w:rPr>
      </w:pPr>
      <w:r w:rsidRPr="00620741">
        <w:rPr>
          <w:color w:val="000000" w:themeColor="text1"/>
        </w:rPr>
        <w:t xml:space="preserve">Child Labor rules and basic human rights will not be violated by the Contractor.  </w:t>
      </w:r>
    </w:p>
    <w:p w14:paraId="09E23EDE" w14:textId="77777777" w:rsidR="00620741" w:rsidRDefault="002560DA" w:rsidP="00620741">
      <w:pPr>
        <w:numPr>
          <w:ilvl w:val="0"/>
          <w:numId w:val="3"/>
        </w:numPr>
        <w:ind w:right="46" w:hanging="540"/>
        <w:rPr>
          <w:color w:val="000000" w:themeColor="text1"/>
        </w:rPr>
      </w:pPr>
      <w:r w:rsidRPr="00620741">
        <w:rPr>
          <w:color w:val="000000" w:themeColor="text1"/>
        </w:rPr>
        <w:t>The Firm</w:t>
      </w:r>
      <w:r w:rsidR="009417FE" w:rsidRPr="00620741">
        <w:rPr>
          <w:color w:val="000000" w:themeColor="text1"/>
        </w:rPr>
        <w:t xml:space="preserve"> </w:t>
      </w:r>
      <w:r w:rsidRPr="00620741">
        <w:rPr>
          <w:color w:val="000000" w:themeColor="text1"/>
        </w:rPr>
        <w:t>/</w:t>
      </w:r>
      <w:r w:rsidR="009417FE" w:rsidRPr="00620741">
        <w:rPr>
          <w:color w:val="000000" w:themeColor="text1"/>
        </w:rPr>
        <w:t xml:space="preserve"> </w:t>
      </w:r>
      <w:r w:rsidRPr="00620741">
        <w:rPr>
          <w:color w:val="000000" w:themeColor="text1"/>
        </w:rPr>
        <w:t>Contractor shall be bound to provide the sanctioned str</w:t>
      </w:r>
      <w:r w:rsidR="009417FE" w:rsidRPr="00620741">
        <w:rPr>
          <w:color w:val="000000" w:themeColor="text1"/>
        </w:rPr>
        <w:t>ength of Security Guards at all-</w:t>
      </w:r>
      <w:r w:rsidRPr="00620741">
        <w:rPr>
          <w:color w:val="000000" w:themeColor="text1"/>
        </w:rPr>
        <w:t xml:space="preserve">time even on holiday including Sunday and confirmation in this regard should be submitted in their offer otherwise their bids shall be rejected straightaway. </w:t>
      </w:r>
    </w:p>
    <w:p w14:paraId="550EE839" w14:textId="77777777" w:rsidR="00620741" w:rsidRDefault="002560DA" w:rsidP="00620741">
      <w:pPr>
        <w:numPr>
          <w:ilvl w:val="0"/>
          <w:numId w:val="3"/>
        </w:numPr>
        <w:ind w:right="46" w:hanging="540"/>
        <w:rPr>
          <w:color w:val="000000" w:themeColor="text1"/>
        </w:rPr>
      </w:pPr>
      <w:r w:rsidRPr="00620741">
        <w:rPr>
          <w:color w:val="000000" w:themeColor="text1"/>
        </w:rPr>
        <w:t>The Firm</w:t>
      </w:r>
      <w:r w:rsidR="009417FE" w:rsidRPr="00620741">
        <w:rPr>
          <w:color w:val="000000" w:themeColor="text1"/>
        </w:rPr>
        <w:t xml:space="preserve"> </w:t>
      </w:r>
      <w:r w:rsidRPr="00620741">
        <w:rPr>
          <w:color w:val="000000" w:themeColor="text1"/>
        </w:rPr>
        <w:t>/</w:t>
      </w:r>
      <w:r w:rsidR="009417FE" w:rsidRPr="00620741">
        <w:rPr>
          <w:color w:val="000000" w:themeColor="text1"/>
        </w:rPr>
        <w:t xml:space="preserve"> </w:t>
      </w:r>
      <w:r w:rsidRPr="00620741">
        <w:rPr>
          <w:color w:val="000000" w:themeColor="text1"/>
        </w:rPr>
        <w:t xml:space="preserve">Contractor will be responsible for any theft or pilferage committed in the premises and shall make good all the loss incurred to SLIC.  </w:t>
      </w:r>
    </w:p>
    <w:p w14:paraId="393F1520" w14:textId="77777777" w:rsidR="00620741" w:rsidRDefault="002560DA" w:rsidP="00620741">
      <w:pPr>
        <w:numPr>
          <w:ilvl w:val="0"/>
          <w:numId w:val="3"/>
        </w:numPr>
        <w:ind w:right="46" w:hanging="540"/>
        <w:rPr>
          <w:color w:val="000000" w:themeColor="text1"/>
        </w:rPr>
      </w:pPr>
      <w:r w:rsidRPr="00620741">
        <w:rPr>
          <w:color w:val="000000" w:themeColor="text1"/>
        </w:rPr>
        <w:t>The Firm</w:t>
      </w:r>
      <w:r w:rsidR="009417FE" w:rsidRPr="00620741">
        <w:rPr>
          <w:color w:val="000000" w:themeColor="text1"/>
        </w:rPr>
        <w:t xml:space="preserve"> </w:t>
      </w:r>
      <w:r w:rsidRPr="00620741">
        <w:rPr>
          <w:color w:val="000000" w:themeColor="text1"/>
        </w:rPr>
        <w:t>/</w:t>
      </w:r>
      <w:r w:rsidR="009417FE" w:rsidRPr="00620741">
        <w:rPr>
          <w:color w:val="000000" w:themeColor="text1"/>
        </w:rPr>
        <w:t xml:space="preserve"> </w:t>
      </w:r>
      <w:r w:rsidRPr="00620741">
        <w:rPr>
          <w:color w:val="000000" w:themeColor="text1"/>
        </w:rPr>
        <w:t>Contractor will confirm in their offer that the Guards will use</w:t>
      </w:r>
      <w:r w:rsidR="009417FE" w:rsidRPr="00620741">
        <w:rPr>
          <w:color w:val="000000" w:themeColor="text1"/>
        </w:rPr>
        <w:t xml:space="preserve"> </w:t>
      </w:r>
      <w:r w:rsidRPr="00620741">
        <w:rPr>
          <w:color w:val="000000" w:themeColor="text1"/>
        </w:rPr>
        <w:t>/ wear neat and clean uniform with cap and badges.</w:t>
      </w:r>
    </w:p>
    <w:p w14:paraId="1D9D3A92" w14:textId="77777777" w:rsidR="00620741" w:rsidRDefault="002560DA" w:rsidP="00620741">
      <w:pPr>
        <w:numPr>
          <w:ilvl w:val="0"/>
          <w:numId w:val="3"/>
        </w:numPr>
        <w:ind w:right="46" w:hanging="540"/>
        <w:rPr>
          <w:color w:val="000000" w:themeColor="text1"/>
        </w:rPr>
      </w:pPr>
      <w:r w:rsidRPr="00620741">
        <w:rPr>
          <w:b/>
          <w:bCs/>
          <w:color w:val="000000" w:themeColor="text1"/>
        </w:rPr>
        <w:t>Firm</w:t>
      </w:r>
      <w:r w:rsidR="009417FE" w:rsidRPr="00620741">
        <w:rPr>
          <w:b/>
          <w:bCs/>
          <w:color w:val="000000" w:themeColor="text1"/>
        </w:rPr>
        <w:t xml:space="preserve"> </w:t>
      </w:r>
      <w:r w:rsidRPr="00620741">
        <w:rPr>
          <w:b/>
          <w:bCs/>
          <w:color w:val="000000" w:themeColor="text1"/>
        </w:rPr>
        <w:t>/</w:t>
      </w:r>
      <w:r w:rsidR="009417FE" w:rsidRPr="00620741">
        <w:rPr>
          <w:b/>
          <w:bCs/>
          <w:color w:val="000000" w:themeColor="text1"/>
        </w:rPr>
        <w:t xml:space="preserve"> </w:t>
      </w:r>
      <w:r w:rsidRPr="00620741">
        <w:rPr>
          <w:b/>
          <w:bCs/>
          <w:color w:val="000000" w:themeColor="text1"/>
        </w:rPr>
        <w:t xml:space="preserve">Contractor shall be responsible for personal hygiene of the Security Guards and confirmation in this regard should be submitted in their offer. </w:t>
      </w:r>
    </w:p>
    <w:p w14:paraId="30D4E8A3" w14:textId="77777777" w:rsidR="00620741" w:rsidRDefault="002560DA" w:rsidP="00620741">
      <w:pPr>
        <w:numPr>
          <w:ilvl w:val="0"/>
          <w:numId w:val="3"/>
        </w:numPr>
        <w:ind w:right="46" w:hanging="540"/>
        <w:rPr>
          <w:color w:val="000000" w:themeColor="text1"/>
        </w:rPr>
      </w:pPr>
      <w:r w:rsidRPr="00620741">
        <w:rPr>
          <w:color w:val="000000" w:themeColor="text1"/>
        </w:rPr>
        <w:t xml:space="preserve">Indiscipline Security personnel involved in immoral activities will not be allowed to serve. </w:t>
      </w:r>
    </w:p>
    <w:p w14:paraId="57D9B925" w14:textId="77777777" w:rsidR="00620741" w:rsidRDefault="002560DA" w:rsidP="00620741">
      <w:pPr>
        <w:numPr>
          <w:ilvl w:val="0"/>
          <w:numId w:val="3"/>
        </w:numPr>
        <w:ind w:right="46" w:hanging="540"/>
        <w:rPr>
          <w:color w:val="000000" w:themeColor="text1"/>
        </w:rPr>
      </w:pPr>
      <w:r w:rsidRPr="00620741">
        <w:rPr>
          <w:color w:val="000000" w:themeColor="text1"/>
        </w:rPr>
        <w:t xml:space="preserve">The Procuring Agency may, at its discretion, extend this deadline for submission of bids by amending the bidding documents, in which case all rights and obligations of the Procuring Agency and Bidders will thereafter be subject to the deadline as extended. </w:t>
      </w:r>
    </w:p>
    <w:p w14:paraId="6A49D519" w14:textId="6E4E0442" w:rsidR="00ED60A5" w:rsidRPr="00620741" w:rsidRDefault="002560DA" w:rsidP="00620741">
      <w:pPr>
        <w:numPr>
          <w:ilvl w:val="0"/>
          <w:numId w:val="3"/>
        </w:numPr>
        <w:ind w:right="46" w:hanging="540"/>
        <w:rPr>
          <w:color w:val="000000" w:themeColor="text1"/>
        </w:rPr>
      </w:pPr>
      <w:r w:rsidRPr="00620741">
        <w:rPr>
          <w:color w:val="000000" w:themeColor="text1"/>
        </w:rPr>
        <w:t xml:space="preserve">A bid security will be required. The amount of bid security required is </w:t>
      </w:r>
      <w:r w:rsidR="00486D4E">
        <w:rPr>
          <w:b/>
          <w:bCs/>
          <w:color w:val="000000" w:themeColor="text1"/>
        </w:rPr>
        <w:t>Rs.1.6 MILLION</w:t>
      </w:r>
      <w:r w:rsidR="00E34851">
        <w:rPr>
          <w:b/>
          <w:bCs/>
          <w:color w:val="000000" w:themeColor="text1"/>
        </w:rPr>
        <w:t>.</w:t>
      </w:r>
      <w:r w:rsidRPr="00620741">
        <w:rPr>
          <w:color w:val="000000" w:themeColor="text1"/>
        </w:rPr>
        <w:t xml:space="preserve"> </w:t>
      </w:r>
      <w:r w:rsidR="00ED60A5" w:rsidRPr="00620741">
        <w:rPr>
          <w:color w:val="000000" w:themeColor="text1"/>
        </w:rPr>
        <w:t xml:space="preserve">Each bidder shall furnish original Bid Security as stipulated in the Bidding Data in Pak Rupees in the form of </w:t>
      </w:r>
      <w:r w:rsidRPr="00620741">
        <w:rPr>
          <w:color w:val="000000" w:themeColor="text1"/>
        </w:rPr>
        <w:t>Demand Draft or Pay Order</w:t>
      </w:r>
      <w:r w:rsidR="00F67C71" w:rsidRPr="00620741">
        <w:rPr>
          <w:color w:val="000000" w:themeColor="text1"/>
        </w:rPr>
        <w:t xml:space="preserve"> </w:t>
      </w:r>
      <w:r w:rsidRPr="00620741">
        <w:rPr>
          <w:color w:val="000000" w:themeColor="text1"/>
        </w:rPr>
        <w:t xml:space="preserve">in favor of </w:t>
      </w:r>
      <w:r w:rsidRPr="00620741">
        <w:rPr>
          <w:b/>
          <w:color w:val="000000" w:themeColor="text1"/>
        </w:rPr>
        <w:t>“State Life Insurance Corporation of Pakistan”</w:t>
      </w:r>
      <w:r w:rsidRPr="00620741">
        <w:rPr>
          <w:color w:val="000000" w:themeColor="text1"/>
        </w:rPr>
        <w:t xml:space="preserve"> </w:t>
      </w:r>
      <w:r w:rsidR="00ED60A5" w:rsidRPr="00620741">
        <w:rPr>
          <w:color w:val="000000" w:themeColor="text1"/>
        </w:rPr>
        <w:t>before closing time of bid submission with Employer (SLIC). Bid will be rejected if original bid security is not received by Employer before closing time.</w:t>
      </w:r>
    </w:p>
    <w:p w14:paraId="4ACA9117" w14:textId="77777777" w:rsidR="000F1D13" w:rsidRPr="00E56649" w:rsidRDefault="002560DA" w:rsidP="00620741">
      <w:pPr>
        <w:spacing w:after="37" w:line="259" w:lineRule="auto"/>
        <w:jc w:val="left"/>
        <w:rPr>
          <w:color w:val="000000" w:themeColor="text1"/>
          <w:sz w:val="10"/>
          <w:szCs w:val="10"/>
        </w:rPr>
      </w:pPr>
      <w:r w:rsidRPr="00C23DB4">
        <w:rPr>
          <w:color w:val="000000" w:themeColor="text1"/>
        </w:rPr>
        <w:t xml:space="preserve"> </w:t>
      </w:r>
    </w:p>
    <w:p w14:paraId="00E7DF9D" w14:textId="77777777" w:rsidR="007E32F5" w:rsidRPr="00706E7A" w:rsidRDefault="002560DA">
      <w:pPr>
        <w:numPr>
          <w:ilvl w:val="0"/>
          <w:numId w:val="3"/>
        </w:numPr>
        <w:spacing w:after="11"/>
        <w:ind w:right="46" w:hanging="540"/>
        <w:rPr>
          <w:color w:val="000000" w:themeColor="text1"/>
          <w:sz w:val="30"/>
          <w:szCs w:val="30"/>
        </w:rPr>
      </w:pPr>
      <w:r w:rsidRPr="00706E7A">
        <w:rPr>
          <w:b/>
          <w:bCs/>
          <w:color w:val="000000" w:themeColor="text1"/>
          <w:sz w:val="32"/>
          <w:szCs w:val="30"/>
        </w:rPr>
        <w:t>Bid security</w:t>
      </w:r>
      <w:r w:rsidRPr="00706E7A">
        <w:rPr>
          <w:color w:val="000000" w:themeColor="text1"/>
          <w:sz w:val="32"/>
          <w:szCs w:val="30"/>
        </w:rPr>
        <w:t xml:space="preserve"> </w:t>
      </w:r>
    </w:p>
    <w:p w14:paraId="18588BE7" w14:textId="0410A0E6" w:rsidR="00617C72" w:rsidRPr="00C23DB4" w:rsidRDefault="00617C72" w:rsidP="00AF52B0">
      <w:pPr>
        <w:pStyle w:val="ListParagraph"/>
        <w:numPr>
          <w:ilvl w:val="0"/>
          <w:numId w:val="12"/>
        </w:numPr>
        <w:spacing w:after="11"/>
        <w:ind w:right="46"/>
        <w:rPr>
          <w:color w:val="000000" w:themeColor="text1"/>
        </w:rPr>
      </w:pPr>
      <w:r w:rsidRPr="00C23DB4">
        <w:rPr>
          <w:color w:val="000000" w:themeColor="text1"/>
        </w:rPr>
        <w:t xml:space="preserve">The security company will submit Bid Security of </w:t>
      </w:r>
      <w:r w:rsidR="00486D4E">
        <w:rPr>
          <w:b/>
          <w:bCs/>
          <w:color w:val="000000" w:themeColor="text1"/>
        </w:rPr>
        <w:t>Rs.1.6 MILLION</w:t>
      </w:r>
      <w:r w:rsidR="00F67C71">
        <w:rPr>
          <w:b/>
          <w:bCs/>
          <w:color w:val="000000" w:themeColor="text1"/>
        </w:rPr>
        <w:t xml:space="preserve"> </w:t>
      </w:r>
      <w:r w:rsidRPr="00C23DB4">
        <w:rPr>
          <w:color w:val="000000" w:themeColor="text1"/>
        </w:rPr>
        <w:t>with the tender in the shape of Pay Order</w:t>
      </w:r>
      <w:r w:rsidR="00AF52B0">
        <w:rPr>
          <w:color w:val="000000" w:themeColor="text1"/>
        </w:rPr>
        <w:t xml:space="preserve"> </w:t>
      </w:r>
      <w:r w:rsidRPr="00C23DB4">
        <w:rPr>
          <w:color w:val="000000" w:themeColor="text1"/>
        </w:rPr>
        <w:t>in favor of “</w:t>
      </w:r>
      <w:r w:rsidRPr="0042768C">
        <w:rPr>
          <w:b/>
          <w:color w:val="000000" w:themeColor="text1"/>
        </w:rPr>
        <w:t>State Life Insurance Corporation of Pakistan</w:t>
      </w:r>
      <w:r w:rsidRPr="00C23DB4">
        <w:rPr>
          <w:color w:val="000000" w:themeColor="text1"/>
        </w:rPr>
        <w:t>”. The tender without bid security will be rejected</w:t>
      </w:r>
    </w:p>
    <w:p w14:paraId="4C38C9C4" w14:textId="77777777" w:rsidR="00F67C71" w:rsidRPr="00F67C71" w:rsidRDefault="00F67C71" w:rsidP="00F67C71">
      <w:pPr>
        <w:pStyle w:val="ListParagraph"/>
        <w:numPr>
          <w:ilvl w:val="0"/>
          <w:numId w:val="12"/>
        </w:numPr>
        <w:spacing w:after="11"/>
        <w:ind w:right="46"/>
        <w:rPr>
          <w:color w:val="000000" w:themeColor="text1"/>
        </w:rPr>
      </w:pPr>
      <w:r>
        <w:rPr>
          <w:color w:val="000000" w:themeColor="text1"/>
          <w:sz w:val="24"/>
        </w:rPr>
        <w:t>Must</w:t>
      </w:r>
      <w:r w:rsidR="002560DA" w:rsidRPr="00C23DB4">
        <w:rPr>
          <w:color w:val="000000" w:themeColor="text1"/>
          <w:sz w:val="24"/>
        </w:rPr>
        <w:t xml:space="preserve"> be valid twenty-eight (28) days after the end of the bid validity period of 1</w:t>
      </w:r>
      <w:r>
        <w:rPr>
          <w:color w:val="000000" w:themeColor="text1"/>
          <w:sz w:val="24"/>
        </w:rPr>
        <w:t>8</w:t>
      </w:r>
      <w:r w:rsidR="002560DA" w:rsidRPr="00C23DB4">
        <w:rPr>
          <w:color w:val="000000" w:themeColor="text1"/>
          <w:sz w:val="24"/>
        </w:rPr>
        <w:t>0 days.  Accordingly, a bid with a bid security that expires before twenty-eight (28) days after the end of the bid validity period shall be rejected as non-responsive.</w:t>
      </w:r>
    </w:p>
    <w:p w14:paraId="582D0568" w14:textId="7D60AE06" w:rsidR="000F1D13" w:rsidRPr="00C23DB4" w:rsidRDefault="00F67C71" w:rsidP="00F67C71">
      <w:pPr>
        <w:pStyle w:val="ListParagraph"/>
        <w:numPr>
          <w:ilvl w:val="0"/>
          <w:numId w:val="12"/>
        </w:numPr>
        <w:spacing w:after="11"/>
        <w:ind w:right="46"/>
        <w:rPr>
          <w:color w:val="000000" w:themeColor="text1"/>
        </w:rPr>
      </w:pPr>
      <w:r>
        <w:rPr>
          <w:color w:val="000000" w:themeColor="text1"/>
          <w:sz w:val="24"/>
        </w:rPr>
        <w:t>Any e-bid not attached with Bid Security shall be rejected by the Employer as non-responsive.</w:t>
      </w:r>
      <w:r w:rsidR="002560DA" w:rsidRPr="00C23DB4">
        <w:rPr>
          <w:color w:val="000000" w:themeColor="text1"/>
          <w:sz w:val="24"/>
        </w:rPr>
        <w:t xml:space="preserve"> </w:t>
      </w:r>
    </w:p>
    <w:p w14:paraId="62418B4F" w14:textId="4CE01956" w:rsidR="000F1D13" w:rsidRPr="00C23DB4" w:rsidRDefault="002560DA" w:rsidP="00DD7EF1">
      <w:pPr>
        <w:pStyle w:val="ListParagraph"/>
        <w:numPr>
          <w:ilvl w:val="0"/>
          <w:numId w:val="12"/>
        </w:numPr>
        <w:spacing w:after="11"/>
        <w:ind w:right="46"/>
        <w:rPr>
          <w:color w:val="000000" w:themeColor="text1"/>
          <w:sz w:val="24"/>
        </w:rPr>
      </w:pPr>
      <w:r w:rsidRPr="00C23DB4">
        <w:rPr>
          <w:color w:val="000000" w:themeColor="text1"/>
        </w:rPr>
        <w:lastRenderedPageBreak/>
        <w:t>Un-</w:t>
      </w:r>
      <w:r w:rsidRPr="00C23DB4">
        <w:rPr>
          <w:color w:val="000000" w:themeColor="text1"/>
          <w:sz w:val="24"/>
        </w:rPr>
        <w:t>successful</w:t>
      </w:r>
      <w:r w:rsidRPr="00C23DB4">
        <w:rPr>
          <w:color w:val="000000" w:themeColor="text1"/>
        </w:rPr>
        <w:t xml:space="preserve"> Bidder's </w:t>
      </w:r>
      <w:r w:rsidRPr="00C23DB4">
        <w:rPr>
          <w:color w:val="000000" w:themeColor="text1"/>
          <w:sz w:val="24"/>
        </w:rPr>
        <w:t>bid security will be discharged</w:t>
      </w:r>
      <w:r w:rsidR="00F67C71">
        <w:rPr>
          <w:color w:val="000000" w:themeColor="text1"/>
          <w:sz w:val="24"/>
        </w:rPr>
        <w:t xml:space="preserve"> </w:t>
      </w:r>
      <w:r w:rsidRPr="00C23DB4">
        <w:rPr>
          <w:color w:val="000000" w:themeColor="text1"/>
          <w:sz w:val="24"/>
        </w:rPr>
        <w:t>/</w:t>
      </w:r>
      <w:r w:rsidR="00F67C71">
        <w:rPr>
          <w:color w:val="000000" w:themeColor="text1"/>
          <w:sz w:val="24"/>
        </w:rPr>
        <w:t xml:space="preserve"> </w:t>
      </w:r>
      <w:r w:rsidRPr="00C23DB4">
        <w:rPr>
          <w:color w:val="000000" w:themeColor="text1"/>
          <w:sz w:val="24"/>
        </w:rPr>
        <w:t xml:space="preserve">returned as promptly as possible. </w:t>
      </w:r>
    </w:p>
    <w:p w14:paraId="5CF7FFAA" w14:textId="5DD0F15D" w:rsidR="000F1D13" w:rsidRPr="00C23DB4" w:rsidRDefault="009B1B35" w:rsidP="00DD7EF1">
      <w:pPr>
        <w:pStyle w:val="ListParagraph"/>
        <w:numPr>
          <w:ilvl w:val="0"/>
          <w:numId w:val="12"/>
        </w:numPr>
        <w:spacing w:after="11"/>
        <w:ind w:right="46"/>
        <w:rPr>
          <w:color w:val="000000" w:themeColor="text1"/>
          <w:sz w:val="24"/>
        </w:rPr>
      </w:pPr>
      <w:r w:rsidRPr="00C23DB4">
        <w:rPr>
          <w:color w:val="000000" w:themeColor="text1"/>
          <w:sz w:val="24"/>
        </w:rPr>
        <w:t>The bid security will be returned to successful bidder upon submission of Performance Guarantee after signing of contract agreement.</w:t>
      </w:r>
    </w:p>
    <w:p w14:paraId="7FE0574D" w14:textId="18029CAB" w:rsidR="000F1D13" w:rsidRPr="00C23DB4" w:rsidRDefault="002560DA" w:rsidP="00DD7EF1">
      <w:pPr>
        <w:pStyle w:val="ListParagraph"/>
        <w:numPr>
          <w:ilvl w:val="0"/>
          <w:numId w:val="12"/>
        </w:numPr>
        <w:spacing w:after="11"/>
        <w:ind w:right="46"/>
        <w:rPr>
          <w:color w:val="000000" w:themeColor="text1"/>
          <w:sz w:val="24"/>
        </w:rPr>
      </w:pPr>
      <w:r w:rsidRPr="00C23DB4">
        <w:rPr>
          <w:color w:val="000000" w:themeColor="text1"/>
          <w:sz w:val="24"/>
        </w:rPr>
        <w:t xml:space="preserve">The bid security may be forfeited; if a Bidder withdraws its bid during the period of bid validity specified by the bidder on the bid form. </w:t>
      </w:r>
    </w:p>
    <w:p w14:paraId="081DFDFF" w14:textId="5B16E553" w:rsidR="000F1D13" w:rsidRPr="00C23DB4" w:rsidRDefault="002560DA" w:rsidP="00DD7EF1">
      <w:pPr>
        <w:pStyle w:val="ListParagraph"/>
        <w:numPr>
          <w:ilvl w:val="0"/>
          <w:numId w:val="12"/>
        </w:numPr>
        <w:spacing w:after="11"/>
        <w:ind w:right="46"/>
        <w:rPr>
          <w:color w:val="000000" w:themeColor="text1"/>
        </w:rPr>
      </w:pPr>
      <w:r w:rsidRPr="00C23DB4">
        <w:rPr>
          <w:color w:val="000000" w:themeColor="text1"/>
          <w:sz w:val="24"/>
        </w:rPr>
        <w:t>In the case of successful Bidder, if the Bidder fails to sign the Contract in accordance with relevant clauses, the bid security will</w:t>
      </w:r>
      <w:r w:rsidRPr="00C23DB4">
        <w:rPr>
          <w:color w:val="000000" w:themeColor="text1"/>
        </w:rPr>
        <w:t xml:space="preserve"> be forfeited. </w:t>
      </w:r>
    </w:p>
    <w:p w14:paraId="01A5C375" w14:textId="77777777" w:rsidR="000F1D13" w:rsidRPr="00E56649" w:rsidRDefault="002560DA">
      <w:pPr>
        <w:spacing w:after="0" w:line="259" w:lineRule="auto"/>
        <w:ind w:left="0" w:firstLine="0"/>
        <w:jc w:val="left"/>
        <w:rPr>
          <w:color w:val="000000" w:themeColor="text1"/>
          <w:sz w:val="10"/>
          <w:szCs w:val="10"/>
        </w:rPr>
      </w:pPr>
      <w:r w:rsidRPr="00C23DB4">
        <w:rPr>
          <w:color w:val="000000" w:themeColor="text1"/>
        </w:rPr>
        <w:t xml:space="preserve"> </w:t>
      </w:r>
    </w:p>
    <w:p w14:paraId="245B0E22" w14:textId="77777777" w:rsidR="00706E7A" w:rsidRDefault="002560DA" w:rsidP="00706E7A">
      <w:pPr>
        <w:numPr>
          <w:ilvl w:val="0"/>
          <w:numId w:val="3"/>
        </w:numPr>
        <w:ind w:right="46" w:hanging="540"/>
        <w:rPr>
          <w:color w:val="000000" w:themeColor="text1"/>
        </w:rPr>
      </w:pPr>
      <w:r w:rsidRPr="00C23DB4">
        <w:rPr>
          <w:color w:val="000000" w:themeColor="text1"/>
        </w:rPr>
        <w:t>The bids should be valid for 1</w:t>
      </w:r>
      <w:r w:rsidR="00F67C71">
        <w:rPr>
          <w:color w:val="000000" w:themeColor="text1"/>
        </w:rPr>
        <w:t>8</w:t>
      </w:r>
      <w:r w:rsidRPr="00C23DB4">
        <w:rPr>
          <w:color w:val="000000" w:themeColor="text1"/>
        </w:rPr>
        <w:t xml:space="preserve">0 days from the date of opening of Tender otherwise their offer shall be rejected straightaway. </w:t>
      </w:r>
    </w:p>
    <w:p w14:paraId="7871CBF0" w14:textId="77777777" w:rsidR="00706E7A" w:rsidRDefault="002560DA" w:rsidP="00706E7A">
      <w:pPr>
        <w:numPr>
          <w:ilvl w:val="0"/>
          <w:numId w:val="3"/>
        </w:numPr>
        <w:ind w:right="46" w:hanging="540"/>
        <w:rPr>
          <w:color w:val="000000" w:themeColor="text1"/>
        </w:rPr>
      </w:pPr>
      <w:r w:rsidRPr="00706E7A">
        <w:rPr>
          <w:color w:val="000000" w:themeColor="text1"/>
        </w:rPr>
        <w:t>The bidder should submit an Affidavit that all the documents</w:t>
      </w:r>
      <w:r w:rsidR="007E32F5" w:rsidRPr="00706E7A">
        <w:rPr>
          <w:color w:val="000000" w:themeColor="text1"/>
        </w:rPr>
        <w:t>,</w:t>
      </w:r>
      <w:r w:rsidRPr="00706E7A">
        <w:rPr>
          <w:color w:val="000000" w:themeColor="text1"/>
        </w:rPr>
        <w:t xml:space="preserve"> particulars</w:t>
      </w:r>
      <w:r w:rsidR="00F67C71" w:rsidRPr="00706E7A">
        <w:rPr>
          <w:color w:val="000000" w:themeColor="text1"/>
        </w:rPr>
        <w:t xml:space="preserve"> </w:t>
      </w:r>
      <w:r w:rsidRPr="00706E7A">
        <w:rPr>
          <w:color w:val="000000" w:themeColor="text1"/>
        </w:rPr>
        <w:t xml:space="preserve">/ information furnished are true and correct with their bid otherwise their bids shall be rejected straightaway. </w:t>
      </w:r>
    </w:p>
    <w:p w14:paraId="1DFC2A84" w14:textId="556EC4FC" w:rsidR="000F1D13" w:rsidRPr="00706E7A" w:rsidRDefault="002560DA" w:rsidP="00706E7A">
      <w:pPr>
        <w:numPr>
          <w:ilvl w:val="0"/>
          <w:numId w:val="3"/>
        </w:numPr>
        <w:ind w:right="46" w:hanging="540"/>
        <w:rPr>
          <w:color w:val="000000" w:themeColor="text1"/>
        </w:rPr>
      </w:pPr>
      <w:r w:rsidRPr="00706E7A">
        <w:rPr>
          <w:color w:val="000000" w:themeColor="text1"/>
        </w:rPr>
        <w:t xml:space="preserve">The bidding documents and any Contract executed pursuant to this bidding documents shall be governed by and construed in accordance with the laws of Pakistan. The Government of Pakistan and all Bidders responding to this bidding documents and parties to any Contract executed pursuant to this bidding documents shall submit to the exclusive jurisdiction of the Pakistani Courts.  </w:t>
      </w:r>
    </w:p>
    <w:p w14:paraId="2643267A" w14:textId="6F37887E" w:rsidR="00620741" w:rsidRPr="00706E7A" w:rsidRDefault="002560DA" w:rsidP="00706E7A">
      <w:pPr>
        <w:numPr>
          <w:ilvl w:val="0"/>
          <w:numId w:val="3"/>
        </w:numPr>
        <w:ind w:right="46" w:hanging="540"/>
        <w:rPr>
          <w:color w:val="000000" w:themeColor="text1"/>
        </w:rPr>
      </w:pPr>
      <w:r w:rsidRPr="00C23DB4">
        <w:rPr>
          <w:color w:val="000000" w:themeColor="text1"/>
        </w:rPr>
        <w:t xml:space="preserve">The successful Security Firm shall have to arrange and provide an </w:t>
      </w:r>
      <w:r w:rsidR="00D656AB" w:rsidRPr="00C23DB4">
        <w:rPr>
          <w:color w:val="000000" w:themeColor="text1"/>
        </w:rPr>
        <w:t xml:space="preserve">Insurance Coverage </w:t>
      </w:r>
      <w:r w:rsidRPr="00C23DB4">
        <w:rPr>
          <w:color w:val="000000" w:themeColor="text1"/>
        </w:rPr>
        <w:t xml:space="preserve">of </w:t>
      </w:r>
      <w:r w:rsidRPr="0042768C">
        <w:rPr>
          <w:b/>
          <w:color w:val="000000" w:themeColor="text1"/>
        </w:rPr>
        <w:t>Rs.</w:t>
      </w:r>
      <w:r w:rsidR="002C43AF">
        <w:rPr>
          <w:b/>
          <w:color w:val="000000" w:themeColor="text1"/>
        </w:rPr>
        <w:t>1</w:t>
      </w:r>
      <w:r w:rsidR="003B7316">
        <w:rPr>
          <w:b/>
          <w:color w:val="000000" w:themeColor="text1"/>
        </w:rPr>
        <w:t xml:space="preserve"> MILLION</w:t>
      </w:r>
      <w:r w:rsidRPr="00C23DB4">
        <w:rPr>
          <w:color w:val="000000" w:themeColor="text1"/>
        </w:rPr>
        <w:t xml:space="preserve">, in favor of </w:t>
      </w:r>
      <w:r w:rsidRPr="0042768C">
        <w:rPr>
          <w:b/>
          <w:color w:val="000000" w:themeColor="text1"/>
        </w:rPr>
        <w:t>State Life Insurance Corporation of Pakistan</w:t>
      </w:r>
      <w:r w:rsidRPr="00C23DB4">
        <w:rPr>
          <w:color w:val="000000" w:themeColor="text1"/>
        </w:rPr>
        <w:t xml:space="preserve"> to cover any incident occurred or damage caused by the negligence on part of security personnel deployed by the Security Company in the building. </w:t>
      </w:r>
    </w:p>
    <w:p w14:paraId="5D7736D2" w14:textId="21871AC0" w:rsidR="000F1D13" w:rsidRPr="00C23DB4" w:rsidRDefault="002560DA" w:rsidP="00D656AB">
      <w:pPr>
        <w:numPr>
          <w:ilvl w:val="0"/>
          <w:numId w:val="3"/>
        </w:numPr>
        <w:ind w:right="46" w:hanging="540"/>
        <w:rPr>
          <w:color w:val="000000" w:themeColor="text1"/>
        </w:rPr>
      </w:pPr>
      <w:r w:rsidRPr="00C23DB4">
        <w:rPr>
          <w:color w:val="000000" w:themeColor="text1"/>
        </w:rPr>
        <w:t xml:space="preserve">All the payments to the </w:t>
      </w:r>
      <w:r w:rsidR="00D656AB" w:rsidRPr="00C23DB4">
        <w:rPr>
          <w:color w:val="000000" w:themeColor="text1"/>
        </w:rPr>
        <w:t>security staff /</w:t>
      </w:r>
      <w:r w:rsidR="00703D50">
        <w:rPr>
          <w:color w:val="000000" w:themeColor="text1"/>
        </w:rPr>
        <w:t xml:space="preserve"> </w:t>
      </w:r>
      <w:r w:rsidRPr="00C23DB4">
        <w:rPr>
          <w:color w:val="000000" w:themeColor="text1"/>
        </w:rPr>
        <w:t xml:space="preserve">workers of the contractor shall be made by the contractor himself </w:t>
      </w:r>
      <w:r w:rsidR="006A406C" w:rsidRPr="00C23DB4">
        <w:rPr>
          <w:color w:val="000000" w:themeColor="text1"/>
        </w:rPr>
        <w:t xml:space="preserve">in the Bank Account of staff </w:t>
      </w:r>
      <w:r w:rsidRPr="00C23DB4">
        <w:rPr>
          <w:color w:val="000000" w:themeColor="text1"/>
        </w:rPr>
        <w:t xml:space="preserve">within first five days </w:t>
      </w:r>
      <w:r w:rsidR="00D656AB" w:rsidRPr="00C23DB4">
        <w:rPr>
          <w:b/>
          <w:bCs/>
          <w:color w:val="000000" w:themeColor="text1"/>
        </w:rPr>
        <w:t xml:space="preserve">of every month </w:t>
      </w:r>
      <w:r w:rsidRPr="00C23DB4">
        <w:rPr>
          <w:b/>
          <w:bCs/>
          <w:color w:val="000000" w:themeColor="text1"/>
        </w:rPr>
        <w:t>and as per Laws</w:t>
      </w:r>
      <w:r w:rsidRPr="00C23DB4">
        <w:rPr>
          <w:color w:val="000000" w:themeColor="text1"/>
        </w:rPr>
        <w:t xml:space="preserve"> presently in force or amended in future and the Corporation shall not be responsible in any way. </w:t>
      </w:r>
      <w:r w:rsidRPr="00C23DB4">
        <w:rPr>
          <w:b/>
          <w:bCs/>
          <w:color w:val="000000" w:themeColor="text1"/>
        </w:rPr>
        <w:t>Contractor will ensure that the minimum wages announced by Government of Pakistan</w:t>
      </w:r>
      <w:r w:rsidR="006A406C" w:rsidRPr="00C23DB4">
        <w:rPr>
          <w:b/>
          <w:bCs/>
          <w:color w:val="000000" w:themeColor="text1"/>
        </w:rPr>
        <w:t xml:space="preserve"> / Province</w:t>
      </w:r>
      <w:r w:rsidRPr="00C23DB4">
        <w:rPr>
          <w:b/>
          <w:bCs/>
          <w:color w:val="000000" w:themeColor="text1"/>
        </w:rPr>
        <w:t xml:space="preserve"> will be adhered to at all times and should submit documentary evidence </w:t>
      </w:r>
      <w:r w:rsidR="00D656AB" w:rsidRPr="00C23DB4">
        <w:rPr>
          <w:b/>
          <w:bCs/>
          <w:color w:val="000000" w:themeColor="text1"/>
        </w:rPr>
        <w:t xml:space="preserve">to the </w:t>
      </w:r>
      <w:r w:rsidRPr="00C23DB4">
        <w:rPr>
          <w:b/>
          <w:bCs/>
          <w:color w:val="000000" w:themeColor="text1"/>
        </w:rPr>
        <w:t>concerned agency / department</w:t>
      </w:r>
      <w:r w:rsidR="00D656AB" w:rsidRPr="00C23DB4">
        <w:rPr>
          <w:b/>
          <w:bCs/>
          <w:color w:val="000000" w:themeColor="text1"/>
        </w:rPr>
        <w:t xml:space="preserve"> as and when </w:t>
      </w:r>
      <w:r w:rsidR="001264EC" w:rsidRPr="00C23DB4">
        <w:rPr>
          <w:b/>
          <w:bCs/>
          <w:color w:val="000000" w:themeColor="text1"/>
        </w:rPr>
        <w:t>required</w:t>
      </w:r>
      <w:r w:rsidRPr="00C23DB4">
        <w:rPr>
          <w:b/>
          <w:bCs/>
          <w:color w:val="000000" w:themeColor="text1"/>
        </w:rPr>
        <w:t>.</w:t>
      </w:r>
      <w:r w:rsidRPr="00C23DB4">
        <w:rPr>
          <w:color w:val="000000" w:themeColor="text1"/>
        </w:rPr>
        <w:t xml:space="preserve"> </w:t>
      </w:r>
      <w:r w:rsidR="006A406C" w:rsidRPr="00C23DB4">
        <w:rPr>
          <w:color w:val="000000" w:themeColor="text1"/>
        </w:rPr>
        <w:t>Further the Contractor shall ensure regular payments of EOBI &amp; SESSI to concerned department for staff deputed at State Life properties and shall submit undertaking to this effect with every month bill.</w:t>
      </w:r>
    </w:p>
    <w:p w14:paraId="3AF71564" w14:textId="77777777" w:rsidR="00E56649" w:rsidRDefault="00E56649" w:rsidP="00E56649">
      <w:pPr>
        <w:spacing w:after="17" w:line="259" w:lineRule="auto"/>
        <w:ind w:left="720" w:hanging="720"/>
        <w:jc w:val="left"/>
        <w:rPr>
          <w:color w:val="000000" w:themeColor="text1"/>
        </w:rPr>
      </w:pPr>
    </w:p>
    <w:p w14:paraId="2A973B86" w14:textId="0E6AEE91" w:rsidR="00703D50" w:rsidRDefault="00E56649" w:rsidP="00E56649">
      <w:pPr>
        <w:spacing w:after="17" w:line="259" w:lineRule="auto"/>
        <w:ind w:left="720" w:hanging="720"/>
        <w:jc w:val="left"/>
        <w:rPr>
          <w:b/>
          <w:color w:val="000000" w:themeColor="text1"/>
          <w:sz w:val="28"/>
          <w:szCs w:val="28"/>
          <w:u w:val="single"/>
        </w:rPr>
      </w:pPr>
      <w:r w:rsidRPr="00E56649">
        <w:rPr>
          <w:b/>
          <w:bCs/>
          <w:color w:val="000000" w:themeColor="text1"/>
        </w:rPr>
        <w:t xml:space="preserve"> </w:t>
      </w:r>
      <w:r w:rsidR="002560DA" w:rsidRPr="00E56649">
        <w:rPr>
          <w:b/>
          <w:bCs/>
          <w:color w:val="000000" w:themeColor="text1"/>
        </w:rPr>
        <w:t xml:space="preserve"> </w:t>
      </w:r>
      <w:r w:rsidRPr="00E56649">
        <w:rPr>
          <w:b/>
          <w:bCs/>
          <w:color w:val="000000" w:themeColor="text1"/>
        </w:rPr>
        <w:t>d)</w:t>
      </w:r>
      <w:r w:rsidR="00703D50" w:rsidRPr="005447E6">
        <w:rPr>
          <w:b/>
          <w:color w:val="000000" w:themeColor="text1"/>
          <w:sz w:val="28"/>
          <w:szCs w:val="28"/>
        </w:rPr>
        <w:tab/>
      </w:r>
      <w:r w:rsidR="00703D50">
        <w:rPr>
          <w:b/>
          <w:color w:val="000000" w:themeColor="text1"/>
          <w:sz w:val="28"/>
          <w:szCs w:val="28"/>
          <w:u w:val="single"/>
        </w:rPr>
        <w:t>SCOPE OF WORK</w:t>
      </w:r>
    </w:p>
    <w:p w14:paraId="11F05649" w14:textId="32D99BF1" w:rsidR="000F1D13" w:rsidRPr="00C23DB4" w:rsidRDefault="000F1D13">
      <w:pPr>
        <w:spacing w:after="0" w:line="259" w:lineRule="auto"/>
        <w:ind w:left="0" w:firstLine="0"/>
        <w:jc w:val="left"/>
        <w:rPr>
          <w:color w:val="000000" w:themeColor="text1"/>
        </w:rPr>
      </w:pPr>
    </w:p>
    <w:p w14:paraId="4C2AEB49" w14:textId="1005643D" w:rsidR="000F1D13" w:rsidRPr="00703D50" w:rsidRDefault="002560DA" w:rsidP="000F499D">
      <w:pPr>
        <w:numPr>
          <w:ilvl w:val="0"/>
          <w:numId w:val="4"/>
        </w:numPr>
        <w:ind w:left="540" w:right="43" w:hanging="540"/>
        <w:rPr>
          <w:rFonts w:asciiTheme="majorBidi" w:hAnsiTheme="majorBidi" w:cstheme="majorBidi"/>
          <w:color w:val="000000" w:themeColor="text1"/>
        </w:rPr>
      </w:pPr>
      <w:r w:rsidRPr="00703D50">
        <w:rPr>
          <w:rFonts w:asciiTheme="majorBidi" w:hAnsiTheme="majorBidi" w:cstheme="majorBidi"/>
          <w:color w:val="000000" w:themeColor="text1"/>
        </w:rPr>
        <w:t>The Security Company will provide Shot Guns/Rifles (Semi-automatic) and Pistols</w:t>
      </w:r>
      <w:r w:rsidR="00703D50">
        <w:rPr>
          <w:rFonts w:asciiTheme="majorBidi" w:hAnsiTheme="majorBidi" w:cstheme="majorBidi"/>
          <w:color w:val="000000" w:themeColor="text1"/>
        </w:rPr>
        <w:t xml:space="preserve"> </w:t>
      </w:r>
      <w:r w:rsidRPr="00703D50">
        <w:rPr>
          <w:rFonts w:asciiTheme="majorBidi" w:hAnsiTheme="majorBidi" w:cstheme="majorBidi"/>
          <w:color w:val="000000" w:themeColor="text1"/>
        </w:rPr>
        <w:t>/</w:t>
      </w:r>
      <w:r w:rsidR="00703D50">
        <w:rPr>
          <w:rFonts w:asciiTheme="majorBidi" w:hAnsiTheme="majorBidi" w:cstheme="majorBidi"/>
          <w:color w:val="000000" w:themeColor="text1"/>
        </w:rPr>
        <w:t xml:space="preserve"> </w:t>
      </w:r>
      <w:r w:rsidRPr="00703D50">
        <w:rPr>
          <w:rFonts w:asciiTheme="majorBidi" w:hAnsiTheme="majorBidi" w:cstheme="majorBidi"/>
          <w:color w:val="000000" w:themeColor="text1"/>
        </w:rPr>
        <w:t>Revolvers in good and working condition duly licensed by Federal / Provincial Government in the name of firm</w:t>
      </w:r>
      <w:r w:rsidR="00703D50">
        <w:rPr>
          <w:rFonts w:asciiTheme="majorBidi" w:hAnsiTheme="majorBidi" w:cstheme="majorBidi"/>
          <w:color w:val="000000" w:themeColor="text1"/>
        </w:rPr>
        <w:t xml:space="preserve"> </w:t>
      </w:r>
      <w:r w:rsidRPr="00703D50">
        <w:rPr>
          <w:rFonts w:asciiTheme="majorBidi" w:hAnsiTheme="majorBidi" w:cstheme="majorBidi"/>
          <w:color w:val="000000" w:themeColor="text1"/>
        </w:rPr>
        <w:t>/</w:t>
      </w:r>
      <w:r w:rsidR="00703D50">
        <w:rPr>
          <w:rFonts w:asciiTheme="majorBidi" w:hAnsiTheme="majorBidi" w:cstheme="majorBidi"/>
          <w:color w:val="000000" w:themeColor="text1"/>
        </w:rPr>
        <w:t xml:space="preserve"> </w:t>
      </w:r>
      <w:r w:rsidRPr="00703D50">
        <w:rPr>
          <w:rFonts w:asciiTheme="majorBidi" w:hAnsiTheme="majorBidi" w:cstheme="majorBidi"/>
          <w:color w:val="000000" w:themeColor="text1"/>
        </w:rPr>
        <w:t xml:space="preserve">company. </w:t>
      </w:r>
    </w:p>
    <w:p w14:paraId="25913546" w14:textId="77777777" w:rsidR="000F1D13" w:rsidRPr="00703D50" w:rsidRDefault="002560DA" w:rsidP="000F499D">
      <w:pPr>
        <w:numPr>
          <w:ilvl w:val="0"/>
          <w:numId w:val="4"/>
        </w:numPr>
        <w:ind w:left="540" w:right="43" w:hanging="540"/>
        <w:rPr>
          <w:rFonts w:asciiTheme="majorBidi" w:hAnsiTheme="majorBidi" w:cstheme="majorBidi"/>
          <w:color w:val="000000" w:themeColor="text1"/>
        </w:rPr>
      </w:pPr>
      <w:r w:rsidRPr="00703D50">
        <w:rPr>
          <w:rFonts w:asciiTheme="majorBidi" w:hAnsiTheme="majorBidi" w:cstheme="majorBidi"/>
          <w:color w:val="000000" w:themeColor="text1"/>
        </w:rPr>
        <w:t xml:space="preserve">The Security Company will provide complete uniform with badges, caps, shoes etc. Extra Uniforms as and when needed. </w:t>
      </w:r>
    </w:p>
    <w:p w14:paraId="6D8CBAA2" w14:textId="12B24B81" w:rsidR="000F1D13" w:rsidRPr="00703D50" w:rsidRDefault="002560DA" w:rsidP="000F499D">
      <w:pPr>
        <w:numPr>
          <w:ilvl w:val="0"/>
          <w:numId w:val="4"/>
        </w:numPr>
        <w:ind w:left="540" w:right="43" w:hanging="540"/>
        <w:rPr>
          <w:rFonts w:asciiTheme="majorBidi" w:hAnsiTheme="majorBidi" w:cstheme="majorBidi"/>
          <w:color w:val="000000" w:themeColor="text1"/>
        </w:rPr>
      </w:pPr>
      <w:r w:rsidRPr="00703D50">
        <w:rPr>
          <w:rFonts w:asciiTheme="majorBidi" w:hAnsiTheme="majorBidi" w:cstheme="majorBidi"/>
          <w:color w:val="000000" w:themeColor="text1"/>
        </w:rPr>
        <w:t>The Security Company shall provide torches, hand detectors, car checking mirror</w:t>
      </w:r>
      <w:r w:rsidR="00617C72" w:rsidRPr="00703D50">
        <w:rPr>
          <w:rFonts w:asciiTheme="majorBidi" w:hAnsiTheme="majorBidi" w:cstheme="majorBidi"/>
          <w:color w:val="000000" w:themeColor="text1"/>
        </w:rPr>
        <w:t>s</w:t>
      </w:r>
      <w:r w:rsidRPr="00703D50">
        <w:rPr>
          <w:rFonts w:asciiTheme="majorBidi" w:hAnsiTheme="majorBidi" w:cstheme="majorBidi"/>
          <w:color w:val="000000" w:themeColor="text1"/>
        </w:rPr>
        <w:t xml:space="preserve"> and other safety related equipment at each building </w:t>
      </w:r>
      <w:r w:rsidR="008E3DBC" w:rsidRPr="00703D50">
        <w:rPr>
          <w:rFonts w:asciiTheme="majorBidi" w:hAnsiTheme="majorBidi" w:cstheme="majorBidi"/>
          <w:color w:val="000000" w:themeColor="text1"/>
        </w:rPr>
        <w:t xml:space="preserve">/ location </w:t>
      </w:r>
      <w:r w:rsidR="00617C72" w:rsidRPr="00703D50">
        <w:rPr>
          <w:rFonts w:asciiTheme="majorBidi" w:hAnsiTheme="majorBidi" w:cstheme="majorBidi"/>
          <w:b/>
          <w:bCs/>
          <w:color w:val="000000" w:themeColor="text1"/>
        </w:rPr>
        <w:t>as per requirement</w:t>
      </w:r>
      <w:r w:rsidR="00617C72" w:rsidRPr="00703D50">
        <w:rPr>
          <w:rFonts w:asciiTheme="majorBidi" w:hAnsiTheme="majorBidi" w:cstheme="majorBidi"/>
          <w:color w:val="000000" w:themeColor="text1"/>
        </w:rPr>
        <w:t xml:space="preserve"> </w:t>
      </w:r>
      <w:r w:rsidRPr="00703D50">
        <w:rPr>
          <w:rFonts w:asciiTheme="majorBidi" w:hAnsiTheme="majorBidi" w:cstheme="majorBidi"/>
          <w:color w:val="000000" w:themeColor="text1"/>
        </w:rPr>
        <w:t xml:space="preserve">for proper checking of pedestrians and vehicles. </w:t>
      </w:r>
    </w:p>
    <w:p w14:paraId="2F2A5D74" w14:textId="3A1D36B0" w:rsidR="000F1D13" w:rsidRPr="00703D50" w:rsidRDefault="002560DA" w:rsidP="000F499D">
      <w:pPr>
        <w:numPr>
          <w:ilvl w:val="0"/>
          <w:numId w:val="4"/>
        </w:numPr>
        <w:spacing w:after="34"/>
        <w:ind w:left="540" w:right="43" w:hanging="540"/>
        <w:rPr>
          <w:rFonts w:asciiTheme="majorBidi" w:hAnsiTheme="majorBidi" w:cstheme="majorBidi"/>
          <w:color w:val="000000" w:themeColor="text1"/>
        </w:rPr>
      </w:pPr>
      <w:r w:rsidRPr="00703D50">
        <w:rPr>
          <w:rFonts w:asciiTheme="majorBidi" w:hAnsiTheme="majorBidi" w:cstheme="majorBidi"/>
          <w:color w:val="000000" w:themeColor="text1"/>
        </w:rPr>
        <w:t>The Security Company will keep a record of the Water Tankers delivered at the building</w:t>
      </w:r>
      <w:r w:rsidR="00663158" w:rsidRPr="00703D50">
        <w:rPr>
          <w:rFonts w:asciiTheme="majorBidi" w:hAnsiTheme="majorBidi" w:cstheme="majorBidi"/>
          <w:color w:val="000000" w:themeColor="text1"/>
        </w:rPr>
        <w:t>s</w:t>
      </w:r>
      <w:r w:rsidRPr="00703D50">
        <w:rPr>
          <w:rFonts w:asciiTheme="majorBidi" w:hAnsiTheme="majorBidi" w:cstheme="majorBidi"/>
          <w:color w:val="000000" w:themeColor="text1"/>
        </w:rPr>
        <w:t xml:space="preserve"> and will intimate the Building In-charge concerned in case of any irregularity. </w:t>
      </w:r>
    </w:p>
    <w:p w14:paraId="074FEA89" w14:textId="2317D714" w:rsidR="000F1D13" w:rsidRPr="00703D50" w:rsidRDefault="002560DA" w:rsidP="000F499D">
      <w:pPr>
        <w:numPr>
          <w:ilvl w:val="0"/>
          <w:numId w:val="4"/>
        </w:numPr>
        <w:ind w:left="540" w:right="43" w:hanging="540"/>
        <w:rPr>
          <w:rFonts w:asciiTheme="majorBidi" w:hAnsiTheme="majorBidi" w:cstheme="majorBidi"/>
          <w:color w:val="000000" w:themeColor="text1"/>
        </w:rPr>
      </w:pPr>
      <w:r w:rsidRPr="00703D50">
        <w:rPr>
          <w:rFonts w:asciiTheme="majorBidi" w:hAnsiTheme="majorBidi" w:cstheme="majorBidi"/>
          <w:color w:val="000000" w:themeColor="text1"/>
        </w:rPr>
        <w:t xml:space="preserve">Proper parking of the </w:t>
      </w:r>
      <w:r w:rsidR="006841A2" w:rsidRPr="00703D50">
        <w:rPr>
          <w:rFonts w:asciiTheme="majorBidi" w:hAnsiTheme="majorBidi" w:cstheme="majorBidi"/>
          <w:b/>
          <w:bCs/>
          <w:color w:val="000000" w:themeColor="text1"/>
        </w:rPr>
        <w:t>State Life</w:t>
      </w:r>
      <w:r w:rsidR="006841A2" w:rsidRPr="00703D50">
        <w:rPr>
          <w:rFonts w:asciiTheme="majorBidi" w:hAnsiTheme="majorBidi" w:cstheme="majorBidi"/>
          <w:color w:val="000000" w:themeColor="text1"/>
        </w:rPr>
        <w:t xml:space="preserve"> </w:t>
      </w:r>
      <w:r w:rsidR="00617C72" w:rsidRPr="00703D50">
        <w:rPr>
          <w:rFonts w:asciiTheme="majorBidi" w:hAnsiTheme="majorBidi" w:cstheme="majorBidi"/>
          <w:color w:val="000000" w:themeColor="text1"/>
        </w:rPr>
        <w:t>Officials /</w:t>
      </w:r>
      <w:r w:rsidRPr="00703D50">
        <w:rPr>
          <w:rFonts w:asciiTheme="majorBidi" w:hAnsiTheme="majorBidi" w:cstheme="majorBidi"/>
          <w:color w:val="000000" w:themeColor="text1"/>
        </w:rPr>
        <w:t>authorized tenant’s vehicles in the building</w:t>
      </w:r>
      <w:r w:rsidR="00663158" w:rsidRPr="00703D50">
        <w:rPr>
          <w:rFonts w:asciiTheme="majorBidi" w:hAnsiTheme="majorBidi" w:cstheme="majorBidi"/>
          <w:color w:val="000000" w:themeColor="text1"/>
        </w:rPr>
        <w:t>s</w:t>
      </w:r>
      <w:r w:rsidRPr="00703D50">
        <w:rPr>
          <w:rFonts w:asciiTheme="majorBidi" w:hAnsiTheme="majorBidi" w:cstheme="majorBidi"/>
          <w:color w:val="000000" w:themeColor="text1"/>
        </w:rPr>
        <w:t xml:space="preserve"> will be the responsibility of the security staff deputed in the parking area. </w:t>
      </w:r>
    </w:p>
    <w:p w14:paraId="2569DB9F" w14:textId="7018B3C4" w:rsidR="000F1D13" w:rsidRPr="00703D50" w:rsidRDefault="002560DA" w:rsidP="000F499D">
      <w:pPr>
        <w:numPr>
          <w:ilvl w:val="0"/>
          <w:numId w:val="4"/>
        </w:numPr>
        <w:ind w:left="540" w:right="43" w:hanging="540"/>
        <w:rPr>
          <w:rFonts w:asciiTheme="majorBidi" w:hAnsiTheme="majorBidi" w:cstheme="majorBidi"/>
          <w:color w:val="000000" w:themeColor="text1"/>
        </w:rPr>
      </w:pPr>
      <w:r w:rsidRPr="00703D50">
        <w:rPr>
          <w:rFonts w:asciiTheme="majorBidi" w:hAnsiTheme="majorBidi" w:cstheme="majorBidi"/>
          <w:b/>
          <w:bCs/>
          <w:color w:val="000000" w:themeColor="text1"/>
        </w:rPr>
        <w:t xml:space="preserve">State Life reserves the right to terminate the contract at any time without assigning any reason whatsoever by giving </w:t>
      </w:r>
      <w:r w:rsidR="00ED1813" w:rsidRPr="00703D50">
        <w:rPr>
          <w:rFonts w:asciiTheme="majorBidi" w:hAnsiTheme="majorBidi" w:cstheme="majorBidi"/>
          <w:b/>
          <w:bCs/>
          <w:color w:val="000000" w:themeColor="text1"/>
        </w:rPr>
        <w:t>one-month</w:t>
      </w:r>
      <w:r w:rsidRPr="00703D50">
        <w:rPr>
          <w:rFonts w:asciiTheme="majorBidi" w:hAnsiTheme="majorBidi" w:cstheme="majorBidi"/>
          <w:b/>
          <w:bCs/>
          <w:color w:val="000000" w:themeColor="text1"/>
        </w:rPr>
        <w:t xml:space="preserve"> advance notice</w:t>
      </w:r>
      <w:r w:rsidRPr="00703D50">
        <w:rPr>
          <w:rFonts w:asciiTheme="majorBidi" w:hAnsiTheme="majorBidi" w:cstheme="majorBidi"/>
          <w:color w:val="000000" w:themeColor="text1"/>
        </w:rPr>
        <w:t xml:space="preserve">. Three </w:t>
      </w:r>
      <w:r w:rsidR="002C43AF">
        <w:rPr>
          <w:rFonts w:asciiTheme="majorBidi" w:hAnsiTheme="majorBidi" w:cstheme="majorBidi"/>
          <w:color w:val="000000" w:themeColor="text1"/>
        </w:rPr>
        <w:t>M</w:t>
      </w:r>
      <w:r w:rsidRPr="00703D50">
        <w:rPr>
          <w:rFonts w:asciiTheme="majorBidi" w:hAnsiTheme="majorBidi" w:cstheme="majorBidi"/>
          <w:color w:val="000000" w:themeColor="text1"/>
        </w:rPr>
        <w:t xml:space="preserve">onths prior notice in writing shall be served by the security company for termination of contract. </w:t>
      </w:r>
    </w:p>
    <w:p w14:paraId="691B1BA1" w14:textId="173EAF00" w:rsidR="000F1D13" w:rsidRPr="00703D50" w:rsidRDefault="002560DA" w:rsidP="000F499D">
      <w:pPr>
        <w:numPr>
          <w:ilvl w:val="0"/>
          <w:numId w:val="4"/>
        </w:numPr>
        <w:ind w:left="540" w:right="43" w:hanging="540"/>
        <w:rPr>
          <w:rFonts w:asciiTheme="majorBidi" w:hAnsiTheme="majorBidi" w:cstheme="majorBidi"/>
          <w:color w:val="000000" w:themeColor="text1"/>
        </w:rPr>
      </w:pPr>
      <w:r w:rsidRPr="00703D50">
        <w:rPr>
          <w:rFonts w:asciiTheme="majorBidi" w:hAnsiTheme="majorBidi" w:cstheme="majorBidi"/>
          <w:color w:val="000000" w:themeColor="text1"/>
        </w:rPr>
        <w:t xml:space="preserve">If any </w:t>
      </w:r>
      <w:r w:rsidR="001264EC" w:rsidRPr="00703D50">
        <w:rPr>
          <w:rFonts w:asciiTheme="majorBidi" w:hAnsiTheme="majorBidi" w:cstheme="majorBidi"/>
          <w:color w:val="000000" w:themeColor="text1"/>
        </w:rPr>
        <w:t>Guard</w:t>
      </w:r>
      <w:r w:rsidR="00D2588A">
        <w:rPr>
          <w:rFonts w:asciiTheme="majorBidi" w:hAnsiTheme="majorBidi" w:cstheme="majorBidi"/>
          <w:color w:val="000000" w:themeColor="text1"/>
        </w:rPr>
        <w:t xml:space="preserve"> </w:t>
      </w:r>
      <w:r w:rsidR="001264EC" w:rsidRPr="00703D50">
        <w:rPr>
          <w:rFonts w:asciiTheme="majorBidi" w:hAnsiTheme="majorBidi" w:cstheme="majorBidi"/>
          <w:color w:val="000000" w:themeColor="text1"/>
        </w:rPr>
        <w:t>/</w:t>
      </w:r>
      <w:r w:rsidR="00D2588A">
        <w:rPr>
          <w:rFonts w:asciiTheme="majorBidi" w:hAnsiTheme="majorBidi" w:cstheme="majorBidi"/>
          <w:color w:val="000000" w:themeColor="text1"/>
        </w:rPr>
        <w:t xml:space="preserve"> </w:t>
      </w:r>
      <w:r w:rsidRPr="00703D50">
        <w:rPr>
          <w:rFonts w:asciiTheme="majorBidi" w:hAnsiTheme="majorBidi" w:cstheme="majorBidi"/>
          <w:color w:val="000000" w:themeColor="text1"/>
        </w:rPr>
        <w:t xml:space="preserve">employee of the Security Company found not suitable for the </w:t>
      </w:r>
      <w:r w:rsidR="00DB7FB6">
        <w:rPr>
          <w:rFonts w:asciiTheme="majorBidi" w:hAnsiTheme="majorBidi" w:cstheme="majorBidi"/>
          <w:color w:val="000000" w:themeColor="text1"/>
        </w:rPr>
        <w:t>job by State Life, the employee</w:t>
      </w:r>
      <w:r w:rsidRPr="00703D50">
        <w:rPr>
          <w:rFonts w:asciiTheme="majorBidi" w:hAnsiTheme="majorBidi" w:cstheme="majorBidi"/>
          <w:color w:val="000000" w:themeColor="text1"/>
        </w:rPr>
        <w:t xml:space="preserve"> be replaced by the Security Company within one day of receiving notice. </w:t>
      </w:r>
    </w:p>
    <w:p w14:paraId="2AD1E164" w14:textId="789F6B46" w:rsidR="000F1D13" w:rsidRPr="00AB5627" w:rsidRDefault="002560DA" w:rsidP="000F499D">
      <w:pPr>
        <w:numPr>
          <w:ilvl w:val="0"/>
          <w:numId w:val="4"/>
        </w:numPr>
        <w:spacing w:after="11"/>
        <w:ind w:left="540" w:right="43" w:hanging="540"/>
        <w:rPr>
          <w:rFonts w:asciiTheme="majorBidi" w:hAnsiTheme="majorBidi" w:cstheme="majorBidi"/>
          <w:color w:val="000000" w:themeColor="text1"/>
        </w:rPr>
      </w:pPr>
      <w:r w:rsidRPr="00703D50">
        <w:rPr>
          <w:rFonts w:asciiTheme="majorBidi" w:eastAsia="Book Antiqua" w:hAnsiTheme="majorBidi" w:cstheme="majorBidi"/>
          <w:color w:val="000000" w:themeColor="text1"/>
        </w:rPr>
        <w:t xml:space="preserve">State Life reserves the right to use any </w:t>
      </w:r>
      <w:r w:rsidR="001264EC" w:rsidRPr="00703D50">
        <w:rPr>
          <w:rFonts w:asciiTheme="majorBidi" w:eastAsia="Book Antiqua" w:hAnsiTheme="majorBidi" w:cstheme="majorBidi"/>
          <w:color w:val="000000" w:themeColor="text1"/>
        </w:rPr>
        <w:t>Ex-</w:t>
      </w:r>
      <w:r w:rsidRPr="00703D50">
        <w:rPr>
          <w:rFonts w:asciiTheme="majorBidi" w:eastAsia="Book Antiqua" w:hAnsiTheme="majorBidi" w:cstheme="majorBidi"/>
          <w:color w:val="000000" w:themeColor="text1"/>
        </w:rPr>
        <w:t xml:space="preserve">Army Guard / Supervisor as escort or depute on duty with senior officers of State Life under </w:t>
      </w:r>
      <w:r w:rsidR="00AB5627">
        <w:rPr>
          <w:rFonts w:asciiTheme="majorBidi" w:eastAsia="Book Antiqua" w:hAnsiTheme="majorBidi" w:cstheme="majorBidi"/>
          <w:color w:val="000000" w:themeColor="text1"/>
        </w:rPr>
        <w:t>intimation to Security Company.</w:t>
      </w:r>
    </w:p>
    <w:p w14:paraId="50C09411" w14:textId="47D63A36" w:rsidR="000F1D13" w:rsidRPr="00703D50" w:rsidRDefault="002560DA" w:rsidP="00A635BA">
      <w:pPr>
        <w:numPr>
          <w:ilvl w:val="0"/>
          <w:numId w:val="4"/>
        </w:numPr>
        <w:spacing w:after="11"/>
        <w:ind w:left="540" w:right="43" w:hanging="540"/>
        <w:rPr>
          <w:rFonts w:asciiTheme="majorBidi" w:hAnsiTheme="majorBidi" w:cstheme="majorBidi"/>
          <w:color w:val="000000" w:themeColor="text1"/>
        </w:rPr>
      </w:pPr>
      <w:r w:rsidRPr="00703D50">
        <w:rPr>
          <w:rFonts w:asciiTheme="majorBidi" w:eastAsia="Book Antiqua" w:hAnsiTheme="majorBidi" w:cstheme="majorBidi"/>
          <w:color w:val="000000" w:themeColor="text1"/>
        </w:rPr>
        <w:lastRenderedPageBreak/>
        <w:t xml:space="preserve">Any change / turnover of guards / supervisory staff to be done with prior permission of State Life Insurance Corporation of Pakistan (at-least at </w:t>
      </w:r>
      <w:r w:rsidR="00D2588A">
        <w:rPr>
          <w:rFonts w:asciiTheme="majorBidi" w:eastAsia="Book Antiqua" w:hAnsiTheme="majorBidi" w:cstheme="majorBidi"/>
          <w:color w:val="000000" w:themeColor="text1"/>
        </w:rPr>
        <w:t>0</w:t>
      </w:r>
      <w:r w:rsidR="00A635BA">
        <w:rPr>
          <w:rFonts w:asciiTheme="majorBidi" w:eastAsia="Book Antiqua" w:hAnsiTheme="majorBidi" w:cstheme="majorBidi"/>
          <w:color w:val="000000" w:themeColor="text1"/>
        </w:rPr>
        <w:t>3</w:t>
      </w:r>
      <w:r w:rsidRPr="00703D50">
        <w:rPr>
          <w:rFonts w:asciiTheme="majorBidi" w:eastAsia="Book Antiqua" w:hAnsiTheme="majorBidi" w:cstheme="majorBidi"/>
          <w:color w:val="000000" w:themeColor="text1"/>
        </w:rPr>
        <w:t xml:space="preserve"> days prior notice). </w:t>
      </w:r>
    </w:p>
    <w:p w14:paraId="06FD28BF" w14:textId="20D73BFF" w:rsidR="000F1D13" w:rsidRPr="00703D50" w:rsidRDefault="002560DA" w:rsidP="000F499D">
      <w:pPr>
        <w:numPr>
          <w:ilvl w:val="0"/>
          <w:numId w:val="4"/>
        </w:numPr>
        <w:spacing w:after="11"/>
        <w:ind w:left="540" w:right="43" w:hanging="540"/>
        <w:rPr>
          <w:rFonts w:asciiTheme="majorBidi" w:hAnsiTheme="majorBidi" w:cstheme="majorBidi"/>
          <w:color w:val="000000" w:themeColor="text1"/>
        </w:rPr>
      </w:pPr>
      <w:r w:rsidRPr="00703D50">
        <w:rPr>
          <w:rFonts w:asciiTheme="majorBidi" w:eastAsia="Book Antiqua" w:hAnsiTheme="majorBidi" w:cstheme="majorBidi"/>
          <w:color w:val="000000" w:themeColor="text1"/>
        </w:rPr>
        <w:t xml:space="preserve">This contract will be for a period of one (01) year. </w:t>
      </w:r>
    </w:p>
    <w:p w14:paraId="6D31F3D9" w14:textId="7CC6017C" w:rsidR="00D14F66" w:rsidRPr="00703D50" w:rsidRDefault="00C76BB9">
      <w:pPr>
        <w:numPr>
          <w:ilvl w:val="0"/>
          <w:numId w:val="4"/>
        </w:numPr>
        <w:spacing w:after="11"/>
        <w:ind w:right="43" w:hanging="360"/>
        <w:rPr>
          <w:rFonts w:asciiTheme="majorBidi" w:hAnsiTheme="majorBidi" w:cstheme="majorBidi"/>
          <w:b/>
          <w:bCs/>
          <w:color w:val="000000" w:themeColor="text1"/>
        </w:rPr>
      </w:pPr>
      <w:r w:rsidRPr="00703D50">
        <w:rPr>
          <w:rFonts w:asciiTheme="majorBidi" w:eastAsia="Book Antiqua" w:hAnsiTheme="majorBidi" w:cstheme="majorBidi"/>
          <w:b/>
          <w:bCs/>
          <w:i/>
          <w:iCs/>
          <w:color w:val="000000" w:themeColor="text1"/>
        </w:rPr>
        <w:t xml:space="preserve">DEDUCTIONS &amp; </w:t>
      </w:r>
      <w:r w:rsidR="00D14F66" w:rsidRPr="00703D50">
        <w:rPr>
          <w:rFonts w:asciiTheme="majorBidi" w:eastAsia="Book Antiqua" w:hAnsiTheme="majorBidi" w:cstheme="majorBidi"/>
          <w:b/>
          <w:bCs/>
          <w:i/>
          <w:iCs/>
          <w:color w:val="000000" w:themeColor="text1"/>
        </w:rPr>
        <w:t>PENALTIES</w:t>
      </w:r>
      <w:r w:rsidRPr="00703D50">
        <w:rPr>
          <w:rFonts w:asciiTheme="majorBidi" w:eastAsia="Book Antiqua" w:hAnsiTheme="majorBidi" w:cstheme="majorBidi"/>
          <w:b/>
          <w:bCs/>
          <w:color w:val="000000" w:themeColor="text1"/>
        </w:rPr>
        <w:t>:</w:t>
      </w:r>
      <w:r w:rsidR="00D14F66" w:rsidRPr="00703D50">
        <w:rPr>
          <w:rFonts w:asciiTheme="majorBidi" w:eastAsia="Book Antiqua" w:hAnsiTheme="majorBidi" w:cstheme="majorBidi"/>
          <w:b/>
          <w:bCs/>
          <w:color w:val="000000" w:themeColor="text1"/>
        </w:rPr>
        <w:t xml:space="preserve"> </w:t>
      </w:r>
    </w:p>
    <w:p w14:paraId="3910CF53" w14:textId="105B98A2" w:rsidR="000F1D13" w:rsidRPr="00703D50" w:rsidRDefault="002560DA" w:rsidP="00086B9B">
      <w:pPr>
        <w:numPr>
          <w:ilvl w:val="1"/>
          <w:numId w:val="4"/>
        </w:numPr>
        <w:spacing w:after="11"/>
        <w:ind w:left="900" w:right="43" w:hanging="540"/>
        <w:rPr>
          <w:rFonts w:asciiTheme="majorBidi" w:hAnsiTheme="majorBidi" w:cstheme="majorBidi"/>
          <w:color w:val="000000" w:themeColor="text1"/>
        </w:rPr>
      </w:pPr>
      <w:r w:rsidRPr="00703D50">
        <w:rPr>
          <w:rFonts w:asciiTheme="majorBidi" w:eastAsia="Book Antiqua" w:hAnsiTheme="majorBidi" w:cstheme="majorBidi"/>
          <w:color w:val="000000" w:themeColor="text1"/>
        </w:rPr>
        <w:t>During dut</w:t>
      </w:r>
      <w:r w:rsidR="001264EC" w:rsidRPr="00703D50">
        <w:rPr>
          <w:rFonts w:asciiTheme="majorBidi" w:eastAsia="Book Antiqua" w:hAnsiTheme="majorBidi" w:cstheme="majorBidi"/>
          <w:color w:val="000000" w:themeColor="text1"/>
        </w:rPr>
        <w:t>y</w:t>
      </w:r>
      <w:r w:rsidRPr="00703D50">
        <w:rPr>
          <w:rFonts w:asciiTheme="majorBidi" w:eastAsia="Book Antiqua" w:hAnsiTheme="majorBidi" w:cstheme="majorBidi"/>
          <w:color w:val="000000" w:themeColor="text1"/>
        </w:rPr>
        <w:t xml:space="preserve"> if any guard</w:t>
      </w:r>
      <w:r w:rsidR="00C76BB9" w:rsidRPr="00703D50">
        <w:rPr>
          <w:rFonts w:asciiTheme="majorBidi" w:eastAsia="Book Antiqua" w:hAnsiTheme="majorBidi" w:cstheme="majorBidi"/>
          <w:color w:val="000000" w:themeColor="text1"/>
        </w:rPr>
        <w:t>(s)</w:t>
      </w:r>
      <w:r w:rsidRPr="00703D50">
        <w:rPr>
          <w:rFonts w:asciiTheme="majorBidi" w:eastAsia="Book Antiqua" w:hAnsiTheme="majorBidi" w:cstheme="majorBidi"/>
          <w:color w:val="000000" w:themeColor="text1"/>
        </w:rPr>
        <w:t xml:space="preserve"> is found asleep</w:t>
      </w:r>
      <w:r w:rsidR="001264EC" w:rsidRPr="00703D50">
        <w:rPr>
          <w:rFonts w:asciiTheme="majorBidi" w:eastAsia="Book Antiqua" w:hAnsiTheme="majorBidi" w:cstheme="majorBidi"/>
          <w:color w:val="000000" w:themeColor="text1"/>
        </w:rPr>
        <w:t>,</w:t>
      </w:r>
      <w:r w:rsidR="00D2588A">
        <w:rPr>
          <w:rFonts w:asciiTheme="majorBidi" w:eastAsia="Book Antiqua" w:hAnsiTheme="majorBidi" w:cstheme="majorBidi"/>
          <w:color w:val="000000" w:themeColor="text1"/>
        </w:rPr>
        <w:t xml:space="preserve"> </w:t>
      </w:r>
      <w:r w:rsidRPr="00703D50">
        <w:rPr>
          <w:rFonts w:asciiTheme="majorBidi" w:eastAsia="Book Antiqua" w:hAnsiTheme="majorBidi" w:cstheme="majorBidi"/>
          <w:color w:val="000000" w:themeColor="text1"/>
        </w:rPr>
        <w:t xml:space="preserve">missing from duty, State Life Insurance reserves the right to impose penalty / deduction of security charges. Supervisor Security Company shall maintain security register at each location detailing the duties, incidents etc., which will be duly checked by respective building In-charge daily. </w:t>
      </w:r>
    </w:p>
    <w:p w14:paraId="54EE75DF" w14:textId="6A38E641" w:rsidR="000F1D13" w:rsidRPr="000F499D" w:rsidRDefault="002560DA" w:rsidP="00086B9B">
      <w:pPr>
        <w:numPr>
          <w:ilvl w:val="1"/>
          <w:numId w:val="4"/>
        </w:numPr>
        <w:spacing w:after="11"/>
        <w:ind w:left="900" w:right="43" w:hanging="540"/>
        <w:rPr>
          <w:rFonts w:asciiTheme="majorBidi" w:hAnsiTheme="majorBidi" w:cstheme="majorBidi"/>
          <w:color w:val="000000" w:themeColor="text1"/>
        </w:rPr>
      </w:pPr>
      <w:r w:rsidRPr="00703D50">
        <w:rPr>
          <w:rFonts w:asciiTheme="majorBidi" w:eastAsia="Book Antiqua" w:hAnsiTheme="majorBidi" w:cstheme="majorBidi"/>
          <w:color w:val="000000" w:themeColor="text1"/>
        </w:rPr>
        <w:t>If services provided are not up-to mark, deduction from monthly bills in range of</w:t>
      </w:r>
      <w:r w:rsidR="00C9741D" w:rsidRPr="00703D50">
        <w:rPr>
          <w:rFonts w:asciiTheme="majorBidi" w:eastAsia="Book Antiqua" w:hAnsiTheme="majorBidi" w:cstheme="majorBidi"/>
          <w:color w:val="000000" w:themeColor="text1"/>
        </w:rPr>
        <w:t xml:space="preserve"> up</w:t>
      </w:r>
      <w:r w:rsidR="00D2588A">
        <w:rPr>
          <w:rFonts w:asciiTheme="majorBidi" w:eastAsia="Book Antiqua" w:hAnsiTheme="majorBidi" w:cstheme="majorBidi"/>
          <w:color w:val="000000" w:themeColor="text1"/>
        </w:rPr>
        <w:t>-</w:t>
      </w:r>
      <w:r w:rsidR="00C9741D" w:rsidRPr="00703D50">
        <w:rPr>
          <w:rFonts w:asciiTheme="majorBidi" w:eastAsia="Book Antiqua" w:hAnsiTheme="majorBidi" w:cstheme="majorBidi"/>
          <w:color w:val="000000" w:themeColor="text1"/>
        </w:rPr>
        <w:t>to</w:t>
      </w:r>
      <w:r w:rsidRPr="00703D50">
        <w:rPr>
          <w:rFonts w:asciiTheme="majorBidi" w:eastAsia="Book Antiqua" w:hAnsiTheme="majorBidi" w:cstheme="majorBidi"/>
          <w:color w:val="000000" w:themeColor="text1"/>
        </w:rPr>
        <w:t xml:space="preserve"> 10% of monthly </w:t>
      </w:r>
      <w:r w:rsidR="001264EC" w:rsidRPr="00703D50">
        <w:rPr>
          <w:rFonts w:asciiTheme="majorBidi" w:eastAsia="Book Antiqua" w:hAnsiTheme="majorBidi" w:cstheme="majorBidi"/>
          <w:color w:val="000000" w:themeColor="text1"/>
        </w:rPr>
        <w:t xml:space="preserve">bill </w:t>
      </w:r>
      <w:r w:rsidR="00A635BA">
        <w:rPr>
          <w:rFonts w:asciiTheme="majorBidi" w:eastAsia="Book Antiqua" w:hAnsiTheme="majorBidi" w:cstheme="majorBidi"/>
          <w:color w:val="000000" w:themeColor="text1"/>
        </w:rPr>
        <w:t xml:space="preserve">excluding wages </w:t>
      </w:r>
      <w:r w:rsidRPr="00703D50">
        <w:rPr>
          <w:rFonts w:asciiTheme="majorBidi" w:eastAsia="Book Antiqua" w:hAnsiTheme="majorBidi" w:cstheme="majorBidi"/>
          <w:color w:val="000000" w:themeColor="text1"/>
        </w:rPr>
        <w:t xml:space="preserve">value will be made as assessed by State Life Officer. Such decision will be binding on Contractor / Firm. Deduction for not </w:t>
      </w:r>
      <w:r w:rsidR="00ED1813" w:rsidRPr="00703D50">
        <w:rPr>
          <w:rFonts w:asciiTheme="majorBidi" w:eastAsia="Book Antiqua" w:hAnsiTheme="majorBidi" w:cstheme="majorBidi"/>
          <w:color w:val="000000" w:themeColor="text1"/>
        </w:rPr>
        <w:t>providing equipment</w:t>
      </w:r>
      <w:r w:rsidRPr="00703D50">
        <w:rPr>
          <w:rFonts w:asciiTheme="majorBidi" w:eastAsia="Book Antiqua" w:hAnsiTheme="majorBidi" w:cstheme="majorBidi"/>
          <w:color w:val="000000" w:themeColor="text1"/>
        </w:rPr>
        <w:t xml:space="preserve"> will be as under; </w:t>
      </w:r>
    </w:p>
    <w:p w14:paraId="0A2B3B27" w14:textId="77777777" w:rsidR="000F499D" w:rsidRPr="000F499D" w:rsidRDefault="000F499D" w:rsidP="00086B9B">
      <w:pPr>
        <w:spacing w:after="11"/>
        <w:ind w:left="900" w:right="43" w:hanging="540"/>
        <w:rPr>
          <w:rFonts w:asciiTheme="majorBidi" w:hAnsiTheme="majorBidi" w:cstheme="majorBidi"/>
          <w:color w:val="000000" w:themeColor="text1"/>
          <w:sz w:val="8"/>
          <w:szCs w:val="8"/>
        </w:rPr>
      </w:pPr>
    </w:p>
    <w:p w14:paraId="62BCEAB0" w14:textId="5F65E4D7" w:rsidR="000F1D13" w:rsidRPr="00703D50" w:rsidRDefault="002560DA" w:rsidP="00086B9B">
      <w:pPr>
        <w:tabs>
          <w:tab w:val="center" w:pos="2441"/>
          <w:tab w:val="center" w:pos="4321"/>
          <w:tab w:val="center" w:pos="5041"/>
          <w:tab w:val="center" w:pos="5761"/>
          <w:tab w:val="center" w:pos="7309"/>
        </w:tabs>
        <w:spacing w:after="11"/>
        <w:ind w:left="1440" w:hanging="540"/>
        <w:jc w:val="left"/>
        <w:rPr>
          <w:rFonts w:asciiTheme="majorBidi" w:hAnsiTheme="majorBidi" w:cstheme="majorBidi"/>
          <w:color w:val="000000" w:themeColor="text1"/>
        </w:rPr>
      </w:pPr>
      <w:r w:rsidRPr="00703D50">
        <w:rPr>
          <w:rFonts w:asciiTheme="majorBidi" w:hAnsiTheme="majorBidi" w:cstheme="majorBidi"/>
          <w:color w:val="000000" w:themeColor="text1"/>
          <w:sz w:val="24"/>
        </w:rPr>
        <w:t xml:space="preserve">Car </w:t>
      </w:r>
      <w:r w:rsidR="00D2588A">
        <w:rPr>
          <w:rFonts w:asciiTheme="majorBidi" w:hAnsiTheme="majorBidi" w:cstheme="majorBidi"/>
          <w:color w:val="000000" w:themeColor="text1"/>
          <w:sz w:val="24"/>
        </w:rPr>
        <w:t>C</w:t>
      </w:r>
      <w:r w:rsidRPr="00703D50">
        <w:rPr>
          <w:rFonts w:asciiTheme="majorBidi" w:hAnsiTheme="majorBidi" w:cstheme="majorBidi"/>
          <w:color w:val="000000" w:themeColor="text1"/>
          <w:sz w:val="24"/>
        </w:rPr>
        <w:t xml:space="preserve">hecking </w:t>
      </w:r>
      <w:r w:rsidR="00ED1813">
        <w:rPr>
          <w:rFonts w:asciiTheme="majorBidi" w:hAnsiTheme="majorBidi" w:cstheme="majorBidi"/>
          <w:color w:val="000000" w:themeColor="text1"/>
          <w:sz w:val="24"/>
        </w:rPr>
        <w:t>M</w:t>
      </w:r>
      <w:r w:rsidR="00ED1813" w:rsidRPr="00703D50">
        <w:rPr>
          <w:rFonts w:asciiTheme="majorBidi" w:hAnsiTheme="majorBidi" w:cstheme="majorBidi"/>
          <w:color w:val="000000" w:themeColor="text1"/>
          <w:sz w:val="24"/>
        </w:rPr>
        <w:t xml:space="preserve">irror </w:t>
      </w:r>
      <w:r w:rsidR="00ED1813" w:rsidRPr="00703D50">
        <w:rPr>
          <w:rFonts w:asciiTheme="majorBidi" w:hAnsiTheme="majorBidi" w:cstheme="majorBidi"/>
          <w:color w:val="000000" w:themeColor="text1"/>
          <w:sz w:val="24"/>
        </w:rPr>
        <w:tab/>
      </w:r>
      <w:r w:rsidRPr="00703D50">
        <w:rPr>
          <w:rFonts w:asciiTheme="majorBidi" w:hAnsiTheme="majorBidi" w:cstheme="majorBidi"/>
          <w:color w:val="000000" w:themeColor="text1"/>
          <w:sz w:val="24"/>
        </w:rPr>
        <w:t xml:space="preserve"> </w:t>
      </w:r>
      <w:r w:rsidR="00DB7FB6">
        <w:rPr>
          <w:rFonts w:asciiTheme="majorBidi" w:hAnsiTheme="majorBidi" w:cstheme="majorBidi"/>
          <w:color w:val="000000" w:themeColor="text1"/>
          <w:sz w:val="24"/>
        </w:rPr>
        <w:tab/>
      </w:r>
      <w:r w:rsidRPr="00703D50">
        <w:rPr>
          <w:rFonts w:asciiTheme="majorBidi" w:hAnsiTheme="majorBidi" w:cstheme="majorBidi"/>
          <w:color w:val="000000" w:themeColor="text1"/>
          <w:sz w:val="24"/>
        </w:rPr>
        <w:tab/>
      </w:r>
      <w:r w:rsidR="00086B9B">
        <w:rPr>
          <w:rFonts w:asciiTheme="majorBidi" w:hAnsiTheme="majorBidi" w:cstheme="majorBidi"/>
          <w:color w:val="000000" w:themeColor="text1"/>
          <w:sz w:val="24"/>
        </w:rPr>
        <w:tab/>
      </w:r>
      <w:r w:rsidRPr="00703D50">
        <w:rPr>
          <w:rFonts w:asciiTheme="majorBidi" w:hAnsiTheme="majorBidi" w:cstheme="majorBidi"/>
          <w:color w:val="000000" w:themeColor="text1"/>
          <w:sz w:val="24"/>
        </w:rPr>
        <w:t xml:space="preserve">Rs. </w:t>
      </w:r>
      <w:r w:rsidR="00D2588A">
        <w:rPr>
          <w:rFonts w:asciiTheme="majorBidi" w:hAnsiTheme="majorBidi" w:cstheme="majorBidi"/>
          <w:color w:val="000000" w:themeColor="text1"/>
          <w:sz w:val="24"/>
        </w:rPr>
        <w:t>5</w:t>
      </w:r>
      <w:r w:rsidRPr="00703D50">
        <w:rPr>
          <w:rFonts w:asciiTheme="majorBidi" w:hAnsiTheme="majorBidi" w:cstheme="majorBidi"/>
          <w:color w:val="000000" w:themeColor="text1"/>
          <w:sz w:val="24"/>
        </w:rPr>
        <w:t xml:space="preserve">00/- per day </w:t>
      </w:r>
    </w:p>
    <w:p w14:paraId="0484594D" w14:textId="50C07CA3" w:rsidR="000F1D13" w:rsidRPr="00703D50" w:rsidRDefault="002560DA" w:rsidP="00086B9B">
      <w:pPr>
        <w:tabs>
          <w:tab w:val="center" w:pos="2165"/>
          <w:tab w:val="center" w:pos="3601"/>
          <w:tab w:val="center" w:pos="4321"/>
          <w:tab w:val="center" w:pos="5041"/>
          <w:tab w:val="center" w:pos="5761"/>
          <w:tab w:val="center" w:pos="7309"/>
        </w:tabs>
        <w:spacing w:after="11"/>
        <w:ind w:left="1440" w:hanging="540"/>
        <w:jc w:val="left"/>
        <w:rPr>
          <w:rFonts w:asciiTheme="majorBidi" w:hAnsiTheme="majorBidi" w:cstheme="majorBidi"/>
          <w:color w:val="000000" w:themeColor="text1"/>
        </w:rPr>
      </w:pPr>
      <w:r w:rsidRPr="00703D50">
        <w:rPr>
          <w:rFonts w:asciiTheme="majorBidi" w:hAnsiTheme="majorBidi" w:cstheme="majorBidi"/>
          <w:color w:val="000000" w:themeColor="text1"/>
          <w:sz w:val="24"/>
        </w:rPr>
        <w:t xml:space="preserve">Metal </w:t>
      </w:r>
      <w:r w:rsidR="00D2588A">
        <w:rPr>
          <w:rFonts w:asciiTheme="majorBidi" w:hAnsiTheme="majorBidi" w:cstheme="majorBidi"/>
          <w:color w:val="000000" w:themeColor="text1"/>
          <w:sz w:val="24"/>
        </w:rPr>
        <w:t>D</w:t>
      </w:r>
      <w:r w:rsidRPr="00703D50">
        <w:rPr>
          <w:rFonts w:asciiTheme="majorBidi" w:hAnsiTheme="majorBidi" w:cstheme="majorBidi"/>
          <w:color w:val="000000" w:themeColor="text1"/>
          <w:sz w:val="24"/>
        </w:rPr>
        <w:t xml:space="preserve">etector </w:t>
      </w:r>
      <w:r w:rsidRPr="00703D50">
        <w:rPr>
          <w:rFonts w:asciiTheme="majorBidi" w:hAnsiTheme="majorBidi" w:cstheme="majorBidi"/>
          <w:color w:val="000000" w:themeColor="text1"/>
          <w:sz w:val="24"/>
        </w:rPr>
        <w:tab/>
        <w:t xml:space="preserve"> </w:t>
      </w:r>
      <w:r w:rsidRPr="00703D50">
        <w:rPr>
          <w:rFonts w:asciiTheme="majorBidi" w:hAnsiTheme="majorBidi" w:cstheme="majorBidi"/>
          <w:color w:val="000000" w:themeColor="text1"/>
          <w:sz w:val="24"/>
        </w:rPr>
        <w:tab/>
        <w:t xml:space="preserve"> </w:t>
      </w:r>
      <w:r w:rsidR="00DB7FB6">
        <w:rPr>
          <w:rFonts w:asciiTheme="majorBidi" w:hAnsiTheme="majorBidi" w:cstheme="majorBidi"/>
          <w:color w:val="000000" w:themeColor="text1"/>
          <w:sz w:val="24"/>
        </w:rPr>
        <w:tab/>
      </w:r>
      <w:r w:rsidRPr="00703D50">
        <w:rPr>
          <w:rFonts w:asciiTheme="majorBidi" w:hAnsiTheme="majorBidi" w:cstheme="majorBidi"/>
          <w:color w:val="000000" w:themeColor="text1"/>
          <w:sz w:val="24"/>
        </w:rPr>
        <w:tab/>
      </w:r>
      <w:r w:rsidR="00086B9B">
        <w:rPr>
          <w:rFonts w:asciiTheme="majorBidi" w:hAnsiTheme="majorBidi" w:cstheme="majorBidi"/>
          <w:color w:val="000000" w:themeColor="text1"/>
          <w:sz w:val="24"/>
        </w:rPr>
        <w:tab/>
      </w:r>
      <w:r w:rsidRPr="00703D50">
        <w:rPr>
          <w:rFonts w:asciiTheme="majorBidi" w:hAnsiTheme="majorBidi" w:cstheme="majorBidi"/>
          <w:color w:val="000000" w:themeColor="text1"/>
          <w:sz w:val="24"/>
        </w:rPr>
        <w:t xml:space="preserve">Rs. </w:t>
      </w:r>
      <w:r w:rsidR="00D2588A">
        <w:rPr>
          <w:rFonts w:asciiTheme="majorBidi" w:hAnsiTheme="majorBidi" w:cstheme="majorBidi"/>
          <w:color w:val="000000" w:themeColor="text1"/>
          <w:sz w:val="24"/>
        </w:rPr>
        <w:t>5</w:t>
      </w:r>
      <w:r w:rsidRPr="00703D50">
        <w:rPr>
          <w:rFonts w:asciiTheme="majorBidi" w:hAnsiTheme="majorBidi" w:cstheme="majorBidi"/>
          <w:color w:val="000000" w:themeColor="text1"/>
          <w:sz w:val="24"/>
        </w:rPr>
        <w:t xml:space="preserve">00/- per day </w:t>
      </w:r>
    </w:p>
    <w:p w14:paraId="08851745" w14:textId="037A474B" w:rsidR="00D2588A" w:rsidRDefault="00D2588A" w:rsidP="00086B9B">
      <w:pPr>
        <w:tabs>
          <w:tab w:val="center" w:pos="1756"/>
          <w:tab w:val="center" w:pos="2881"/>
          <w:tab w:val="center" w:pos="3601"/>
          <w:tab w:val="center" w:pos="4321"/>
          <w:tab w:val="center" w:pos="5041"/>
          <w:tab w:val="center" w:pos="5761"/>
          <w:tab w:val="center" w:pos="7309"/>
        </w:tabs>
        <w:spacing w:after="11"/>
        <w:ind w:left="1440" w:hanging="540"/>
        <w:jc w:val="left"/>
        <w:rPr>
          <w:rFonts w:asciiTheme="majorBidi" w:hAnsiTheme="majorBidi" w:cstheme="majorBidi"/>
          <w:color w:val="000000" w:themeColor="text1"/>
          <w:sz w:val="24"/>
        </w:rPr>
      </w:pPr>
      <w:r>
        <w:rPr>
          <w:rFonts w:asciiTheme="majorBidi" w:hAnsiTheme="majorBidi" w:cstheme="majorBidi"/>
          <w:color w:val="000000" w:themeColor="text1"/>
          <w:sz w:val="24"/>
        </w:rPr>
        <w:t>Torch</w:t>
      </w:r>
      <w:r w:rsidR="00DB7FB6">
        <w:rPr>
          <w:rFonts w:asciiTheme="majorBidi" w:hAnsiTheme="majorBidi" w:cstheme="majorBidi"/>
          <w:color w:val="000000" w:themeColor="text1"/>
          <w:sz w:val="24"/>
        </w:rPr>
        <w:tab/>
      </w:r>
      <w:r w:rsidR="00DB7FB6">
        <w:rPr>
          <w:rFonts w:asciiTheme="majorBidi" w:hAnsiTheme="majorBidi" w:cstheme="majorBidi"/>
          <w:color w:val="000000" w:themeColor="text1"/>
          <w:sz w:val="24"/>
        </w:rPr>
        <w:tab/>
      </w:r>
      <w:r w:rsidR="00DB7FB6">
        <w:rPr>
          <w:rFonts w:asciiTheme="majorBidi" w:hAnsiTheme="majorBidi" w:cstheme="majorBidi"/>
          <w:color w:val="000000" w:themeColor="text1"/>
          <w:sz w:val="24"/>
        </w:rPr>
        <w:tab/>
      </w:r>
      <w:r w:rsidR="00DB7FB6">
        <w:rPr>
          <w:rFonts w:asciiTheme="majorBidi" w:hAnsiTheme="majorBidi" w:cstheme="majorBidi"/>
          <w:color w:val="000000" w:themeColor="text1"/>
          <w:sz w:val="24"/>
        </w:rPr>
        <w:tab/>
      </w:r>
      <w:r w:rsidR="00DB7FB6">
        <w:rPr>
          <w:rFonts w:asciiTheme="majorBidi" w:hAnsiTheme="majorBidi" w:cstheme="majorBidi"/>
          <w:color w:val="000000" w:themeColor="text1"/>
          <w:sz w:val="24"/>
        </w:rPr>
        <w:tab/>
      </w:r>
      <w:r w:rsidR="00DB7FB6">
        <w:rPr>
          <w:rFonts w:asciiTheme="majorBidi" w:hAnsiTheme="majorBidi" w:cstheme="majorBidi"/>
          <w:color w:val="000000" w:themeColor="text1"/>
          <w:sz w:val="24"/>
        </w:rPr>
        <w:tab/>
      </w:r>
      <w:r w:rsidR="00086B9B">
        <w:rPr>
          <w:rFonts w:asciiTheme="majorBidi" w:hAnsiTheme="majorBidi" w:cstheme="majorBidi"/>
          <w:color w:val="000000" w:themeColor="text1"/>
          <w:sz w:val="24"/>
        </w:rPr>
        <w:tab/>
      </w:r>
      <w:r w:rsidR="002560DA" w:rsidRPr="00703D50">
        <w:rPr>
          <w:rFonts w:asciiTheme="majorBidi" w:hAnsiTheme="majorBidi" w:cstheme="majorBidi"/>
          <w:color w:val="000000" w:themeColor="text1"/>
          <w:sz w:val="24"/>
        </w:rPr>
        <w:t xml:space="preserve">Rs. </w:t>
      </w:r>
      <w:r>
        <w:rPr>
          <w:rFonts w:asciiTheme="majorBidi" w:hAnsiTheme="majorBidi" w:cstheme="majorBidi"/>
          <w:color w:val="000000" w:themeColor="text1"/>
          <w:sz w:val="24"/>
        </w:rPr>
        <w:t>5</w:t>
      </w:r>
      <w:r w:rsidR="002560DA" w:rsidRPr="00703D50">
        <w:rPr>
          <w:rFonts w:asciiTheme="majorBidi" w:hAnsiTheme="majorBidi" w:cstheme="majorBidi"/>
          <w:color w:val="000000" w:themeColor="text1"/>
          <w:sz w:val="24"/>
        </w:rPr>
        <w:t>00/- per day</w:t>
      </w:r>
    </w:p>
    <w:p w14:paraId="79A822C6" w14:textId="050DC611" w:rsidR="00D2588A" w:rsidRDefault="00D2588A" w:rsidP="00086B9B">
      <w:pPr>
        <w:tabs>
          <w:tab w:val="center" w:pos="1756"/>
          <w:tab w:val="center" w:pos="2881"/>
          <w:tab w:val="center" w:pos="3601"/>
          <w:tab w:val="center" w:pos="4321"/>
          <w:tab w:val="center" w:pos="5041"/>
          <w:tab w:val="center" w:pos="5761"/>
          <w:tab w:val="center" w:pos="7309"/>
        </w:tabs>
        <w:spacing w:after="11"/>
        <w:ind w:left="1440" w:hanging="540"/>
        <w:jc w:val="left"/>
        <w:rPr>
          <w:rFonts w:asciiTheme="majorBidi" w:hAnsiTheme="majorBidi" w:cstheme="majorBidi"/>
          <w:color w:val="000000" w:themeColor="text1"/>
          <w:sz w:val="24"/>
        </w:rPr>
      </w:pPr>
      <w:r>
        <w:rPr>
          <w:rFonts w:asciiTheme="majorBidi" w:hAnsiTheme="majorBidi" w:cstheme="majorBidi"/>
          <w:color w:val="000000" w:themeColor="text1"/>
          <w:sz w:val="24"/>
        </w:rPr>
        <w:t>Improper / ill-uniformed</w:t>
      </w:r>
      <w:r>
        <w:rPr>
          <w:rFonts w:asciiTheme="majorBidi" w:hAnsiTheme="majorBidi" w:cstheme="majorBidi"/>
          <w:color w:val="000000" w:themeColor="text1"/>
          <w:sz w:val="24"/>
        </w:rPr>
        <w:tab/>
      </w:r>
      <w:r>
        <w:rPr>
          <w:rFonts w:asciiTheme="majorBidi" w:hAnsiTheme="majorBidi" w:cstheme="majorBidi"/>
          <w:color w:val="000000" w:themeColor="text1"/>
          <w:sz w:val="24"/>
        </w:rPr>
        <w:tab/>
      </w:r>
      <w:r>
        <w:rPr>
          <w:rFonts w:asciiTheme="majorBidi" w:hAnsiTheme="majorBidi" w:cstheme="majorBidi"/>
          <w:color w:val="000000" w:themeColor="text1"/>
          <w:sz w:val="24"/>
        </w:rPr>
        <w:tab/>
      </w:r>
      <w:r>
        <w:rPr>
          <w:rFonts w:asciiTheme="majorBidi" w:hAnsiTheme="majorBidi" w:cstheme="majorBidi"/>
          <w:color w:val="000000" w:themeColor="text1"/>
          <w:sz w:val="24"/>
        </w:rPr>
        <w:tab/>
      </w:r>
      <w:r w:rsidR="00086B9B">
        <w:rPr>
          <w:rFonts w:asciiTheme="majorBidi" w:hAnsiTheme="majorBidi" w:cstheme="majorBidi"/>
          <w:color w:val="000000" w:themeColor="text1"/>
          <w:sz w:val="24"/>
        </w:rPr>
        <w:tab/>
      </w:r>
      <w:r>
        <w:rPr>
          <w:rFonts w:asciiTheme="majorBidi" w:hAnsiTheme="majorBidi" w:cstheme="majorBidi"/>
          <w:color w:val="000000" w:themeColor="text1"/>
          <w:sz w:val="24"/>
        </w:rPr>
        <w:t>Rs.300/- per day</w:t>
      </w:r>
    </w:p>
    <w:p w14:paraId="6D076188" w14:textId="7C742807" w:rsidR="00DB7FB6" w:rsidRPr="00DB7FB6" w:rsidRDefault="00DB7FB6" w:rsidP="00086B9B">
      <w:pPr>
        <w:tabs>
          <w:tab w:val="center" w:pos="1756"/>
          <w:tab w:val="center" w:pos="2881"/>
          <w:tab w:val="center" w:pos="3601"/>
          <w:tab w:val="center" w:pos="4321"/>
          <w:tab w:val="center" w:pos="5041"/>
          <w:tab w:val="center" w:pos="5761"/>
          <w:tab w:val="center" w:pos="7309"/>
        </w:tabs>
        <w:spacing w:after="11"/>
        <w:ind w:left="1440" w:hanging="540"/>
        <w:jc w:val="left"/>
        <w:rPr>
          <w:rFonts w:asciiTheme="majorBidi" w:hAnsiTheme="majorBidi" w:cstheme="majorBidi"/>
          <w:color w:val="000000" w:themeColor="text1"/>
          <w:sz w:val="24"/>
        </w:rPr>
      </w:pPr>
      <w:r>
        <w:rPr>
          <w:rFonts w:asciiTheme="majorBidi" w:hAnsiTheme="majorBidi" w:cstheme="majorBidi"/>
          <w:color w:val="000000" w:themeColor="text1"/>
          <w:sz w:val="24"/>
        </w:rPr>
        <w:t xml:space="preserve">Performing Inefficient Duty / </w:t>
      </w:r>
      <w:r w:rsidRPr="00703D50">
        <w:rPr>
          <w:rFonts w:asciiTheme="majorBidi" w:hAnsiTheme="majorBidi" w:cstheme="majorBidi"/>
          <w:color w:val="000000" w:themeColor="text1"/>
          <w:sz w:val="24"/>
        </w:rPr>
        <w:t>Restlessness</w:t>
      </w:r>
      <w:r>
        <w:rPr>
          <w:rFonts w:asciiTheme="majorBidi" w:hAnsiTheme="majorBidi" w:cstheme="majorBidi"/>
          <w:color w:val="000000" w:themeColor="text1"/>
          <w:sz w:val="24"/>
        </w:rPr>
        <w:tab/>
      </w:r>
      <w:r>
        <w:rPr>
          <w:rFonts w:asciiTheme="majorBidi" w:hAnsiTheme="majorBidi" w:cstheme="majorBidi"/>
          <w:color w:val="000000" w:themeColor="text1"/>
          <w:sz w:val="24"/>
        </w:rPr>
        <w:tab/>
      </w:r>
      <w:r w:rsidR="00086B9B">
        <w:rPr>
          <w:rFonts w:asciiTheme="majorBidi" w:hAnsiTheme="majorBidi" w:cstheme="majorBidi"/>
          <w:color w:val="000000" w:themeColor="text1"/>
          <w:sz w:val="24"/>
        </w:rPr>
        <w:tab/>
      </w:r>
      <w:r>
        <w:rPr>
          <w:rFonts w:asciiTheme="majorBidi" w:hAnsiTheme="majorBidi" w:cstheme="majorBidi"/>
          <w:color w:val="000000" w:themeColor="text1"/>
          <w:sz w:val="24"/>
        </w:rPr>
        <w:t>Rs.300/- per day</w:t>
      </w:r>
    </w:p>
    <w:p w14:paraId="36A1600B" w14:textId="77777777" w:rsidR="000F1D13" w:rsidRPr="000F499D" w:rsidRDefault="002560DA" w:rsidP="00086B9B">
      <w:pPr>
        <w:spacing w:after="0" w:line="259" w:lineRule="auto"/>
        <w:ind w:left="900" w:hanging="540"/>
        <w:jc w:val="left"/>
        <w:rPr>
          <w:rFonts w:asciiTheme="majorBidi" w:hAnsiTheme="majorBidi" w:cstheme="majorBidi"/>
          <w:color w:val="000000" w:themeColor="text1"/>
          <w:sz w:val="8"/>
          <w:szCs w:val="8"/>
        </w:rPr>
      </w:pPr>
      <w:r w:rsidRPr="00703D50">
        <w:rPr>
          <w:rFonts w:asciiTheme="majorBidi" w:eastAsia="Book Antiqua" w:hAnsiTheme="majorBidi" w:cstheme="majorBidi"/>
          <w:b/>
          <w:color w:val="000000" w:themeColor="text1"/>
        </w:rPr>
        <w:t xml:space="preserve"> </w:t>
      </w:r>
    </w:p>
    <w:p w14:paraId="16089079" w14:textId="0C52D360" w:rsidR="00D73628" w:rsidRPr="00703D50" w:rsidRDefault="002560DA" w:rsidP="00086B9B">
      <w:pPr>
        <w:numPr>
          <w:ilvl w:val="1"/>
          <w:numId w:val="4"/>
        </w:numPr>
        <w:spacing w:after="11"/>
        <w:ind w:left="900" w:right="43" w:hanging="540"/>
        <w:rPr>
          <w:rFonts w:asciiTheme="majorBidi" w:hAnsiTheme="majorBidi" w:cstheme="majorBidi"/>
          <w:color w:val="000000" w:themeColor="text1"/>
        </w:rPr>
      </w:pPr>
      <w:r w:rsidRPr="00703D50">
        <w:rPr>
          <w:rFonts w:asciiTheme="majorBidi" w:eastAsia="Book Antiqua" w:hAnsiTheme="majorBidi" w:cstheme="majorBidi"/>
          <w:color w:val="000000" w:themeColor="text1"/>
        </w:rPr>
        <w:t xml:space="preserve">In case of </w:t>
      </w:r>
      <w:r w:rsidR="0065168F" w:rsidRPr="00703D50">
        <w:rPr>
          <w:rFonts w:asciiTheme="majorBidi" w:eastAsia="Book Antiqua" w:hAnsiTheme="majorBidi" w:cstheme="majorBidi"/>
          <w:color w:val="000000" w:themeColor="text1"/>
        </w:rPr>
        <w:t>noncompliance of deployment of Gu</w:t>
      </w:r>
      <w:r w:rsidR="00DB7FB6">
        <w:rPr>
          <w:rFonts w:asciiTheme="majorBidi" w:eastAsia="Book Antiqua" w:hAnsiTheme="majorBidi" w:cstheme="majorBidi"/>
          <w:color w:val="000000" w:themeColor="text1"/>
        </w:rPr>
        <w:t>ards as per contract i.e.  non-</w:t>
      </w:r>
      <w:r w:rsidR="0065168F" w:rsidRPr="00703D50">
        <w:rPr>
          <w:rFonts w:asciiTheme="majorBidi" w:eastAsia="Book Antiqua" w:hAnsiTheme="majorBidi" w:cstheme="majorBidi"/>
          <w:color w:val="000000" w:themeColor="text1"/>
        </w:rPr>
        <w:t xml:space="preserve">placement of </w:t>
      </w:r>
      <w:r w:rsidR="0065168F" w:rsidRPr="00703D50">
        <w:rPr>
          <w:rFonts w:asciiTheme="majorBidi" w:eastAsia="Book Antiqua" w:hAnsiTheme="majorBidi" w:cstheme="majorBidi"/>
          <w:b/>
          <w:bCs/>
          <w:color w:val="000000" w:themeColor="text1"/>
        </w:rPr>
        <w:t>Ex-Army /Forces Guards</w:t>
      </w:r>
      <w:r w:rsidR="00303046" w:rsidRPr="00703D50">
        <w:rPr>
          <w:rFonts w:asciiTheme="majorBidi" w:eastAsia="Book Antiqua" w:hAnsiTheme="majorBidi" w:cstheme="majorBidi"/>
          <w:color w:val="000000" w:themeColor="text1"/>
        </w:rPr>
        <w:t xml:space="preserve"> with</w:t>
      </w:r>
      <w:r w:rsidR="0065168F" w:rsidRPr="00703D50">
        <w:rPr>
          <w:rFonts w:asciiTheme="majorBidi" w:eastAsia="Book Antiqua" w:hAnsiTheme="majorBidi" w:cstheme="majorBidi"/>
          <w:color w:val="000000" w:themeColor="text1"/>
        </w:rPr>
        <w:t xml:space="preserve"> </w:t>
      </w:r>
      <w:r w:rsidRPr="00703D50">
        <w:rPr>
          <w:rFonts w:asciiTheme="majorBidi" w:eastAsia="Book Antiqua" w:hAnsiTheme="majorBidi" w:cstheme="majorBidi"/>
          <w:color w:val="000000" w:themeColor="text1"/>
        </w:rPr>
        <w:t>placement of unarmed guard</w:t>
      </w:r>
      <w:r w:rsidR="00D14F66" w:rsidRPr="00703D50">
        <w:rPr>
          <w:rFonts w:asciiTheme="majorBidi" w:eastAsia="Book Antiqua" w:hAnsiTheme="majorBidi" w:cstheme="majorBidi"/>
          <w:color w:val="000000" w:themeColor="text1"/>
        </w:rPr>
        <w:t>s</w:t>
      </w:r>
      <w:r w:rsidRPr="00703D50">
        <w:rPr>
          <w:rFonts w:asciiTheme="majorBidi" w:eastAsia="Book Antiqua" w:hAnsiTheme="majorBidi" w:cstheme="majorBidi"/>
          <w:color w:val="000000" w:themeColor="text1"/>
        </w:rPr>
        <w:t xml:space="preserve"> or insufficient guard</w:t>
      </w:r>
      <w:r w:rsidR="0065168F" w:rsidRPr="00703D50">
        <w:rPr>
          <w:rFonts w:asciiTheme="majorBidi" w:eastAsia="Book Antiqua" w:hAnsiTheme="majorBidi" w:cstheme="majorBidi"/>
          <w:color w:val="000000" w:themeColor="text1"/>
        </w:rPr>
        <w:t>s</w:t>
      </w:r>
      <w:r w:rsidRPr="00703D50">
        <w:rPr>
          <w:rFonts w:asciiTheme="majorBidi" w:eastAsia="Book Antiqua" w:hAnsiTheme="majorBidi" w:cstheme="majorBidi"/>
          <w:color w:val="000000" w:themeColor="text1"/>
        </w:rPr>
        <w:t>, placement of over aged guard</w:t>
      </w:r>
      <w:r w:rsidR="0065168F" w:rsidRPr="00703D50">
        <w:rPr>
          <w:rFonts w:asciiTheme="majorBidi" w:eastAsia="Book Antiqua" w:hAnsiTheme="majorBidi" w:cstheme="majorBidi"/>
          <w:color w:val="000000" w:themeColor="text1"/>
        </w:rPr>
        <w:t>(s)</w:t>
      </w:r>
      <w:r w:rsidRPr="00703D50">
        <w:rPr>
          <w:rFonts w:asciiTheme="majorBidi" w:eastAsia="Book Antiqua" w:hAnsiTheme="majorBidi" w:cstheme="majorBidi"/>
          <w:color w:val="000000" w:themeColor="text1"/>
        </w:rPr>
        <w:t>, lethargic guard, guards withou</w:t>
      </w:r>
      <w:r w:rsidRPr="00703D50">
        <w:rPr>
          <w:rFonts w:asciiTheme="majorBidi" w:eastAsia="Book Antiqua" w:hAnsiTheme="majorBidi" w:cstheme="majorBidi"/>
          <w:b/>
          <w:color w:val="000000" w:themeColor="text1"/>
        </w:rPr>
        <w:t>t</w:t>
      </w:r>
      <w:r w:rsidRPr="00703D50">
        <w:rPr>
          <w:rFonts w:asciiTheme="majorBidi" w:eastAsia="Book Antiqua" w:hAnsiTheme="majorBidi" w:cstheme="majorBidi"/>
          <w:color w:val="000000" w:themeColor="text1"/>
        </w:rPr>
        <w:t xml:space="preserve"> proper uniform, </w:t>
      </w:r>
      <w:r w:rsidR="00D14F66" w:rsidRPr="00703D50">
        <w:rPr>
          <w:rFonts w:asciiTheme="majorBidi" w:eastAsia="Book Antiqua" w:hAnsiTheme="majorBidi" w:cstheme="majorBidi"/>
          <w:color w:val="000000" w:themeColor="text1"/>
        </w:rPr>
        <w:t>and not as per contract deployment /</w:t>
      </w:r>
      <w:r w:rsidR="00DB7FB6">
        <w:rPr>
          <w:rFonts w:asciiTheme="majorBidi" w:eastAsia="Book Antiqua" w:hAnsiTheme="majorBidi" w:cstheme="majorBidi"/>
          <w:color w:val="000000" w:themeColor="text1"/>
        </w:rPr>
        <w:t xml:space="preserve"> terms</w:t>
      </w:r>
      <w:r w:rsidR="00D14F66" w:rsidRPr="00703D50">
        <w:rPr>
          <w:rFonts w:asciiTheme="majorBidi" w:eastAsia="Book Antiqua" w:hAnsiTheme="majorBidi" w:cstheme="majorBidi"/>
          <w:color w:val="000000" w:themeColor="text1"/>
        </w:rPr>
        <w:t xml:space="preserve">, </w:t>
      </w:r>
      <w:r w:rsidRPr="00703D50">
        <w:rPr>
          <w:rFonts w:asciiTheme="majorBidi" w:eastAsia="Book Antiqua" w:hAnsiTheme="majorBidi" w:cstheme="majorBidi"/>
          <w:color w:val="000000" w:themeColor="text1"/>
        </w:rPr>
        <w:t xml:space="preserve">SLIC reserve the rights to deduct the salary </w:t>
      </w:r>
      <w:r w:rsidR="00D14F66" w:rsidRPr="00703D50">
        <w:rPr>
          <w:rFonts w:asciiTheme="majorBidi" w:eastAsia="Book Antiqua" w:hAnsiTheme="majorBidi" w:cstheme="majorBidi"/>
          <w:color w:val="000000" w:themeColor="text1"/>
        </w:rPr>
        <w:t xml:space="preserve">@ </w:t>
      </w:r>
      <w:r w:rsidR="00C9741D" w:rsidRPr="00703D50">
        <w:rPr>
          <w:rFonts w:asciiTheme="majorBidi" w:eastAsia="Book Antiqua" w:hAnsiTheme="majorBidi" w:cstheme="majorBidi"/>
          <w:color w:val="000000" w:themeColor="text1"/>
        </w:rPr>
        <w:t>1.5</w:t>
      </w:r>
      <w:r w:rsidR="00DC0A09" w:rsidRPr="00703D50">
        <w:rPr>
          <w:rFonts w:asciiTheme="majorBidi" w:eastAsia="Book Antiqua" w:hAnsiTheme="majorBidi" w:cstheme="majorBidi"/>
          <w:color w:val="000000" w:themeColor="text1"/>
        </w:rPr>
        <w:t xml:space="preserve"> times the salary of guard </w:t>
      </w:r>
      <w:r w:rsidR="00D14F66" w:rsidRPr="00703D50">
        <w:rPr>
          <w:rFonts w:asciiTheme="majorBidi" w:eastAsia="Book Antiqua" w:hAnsiTheme="majorBidi" w:cstheme="majorBidi"/>
          <w:color w:val="000000" w:themeColor="text1"/>
        </w:rPr>
        <w:t xml:space="preserve">per </w:t>
      </w:r>
      <w:r w:rsidR="00C76BB9" w:rsidRPr="00703D50">
        <w:rPr>
          <w:rFonts w:asciiTheme="majorBidi" w:eastAsia="Book Antiqua" w:hAnsiTheme="majorBidi" w:cstheme="majorBidi"/>
          <w:color w:val="000000" w:themeColor="text1"/>
        </w:rPr>
        <w:t xml:space="preserve">day </w:t>
      </w:r>
      <w:r w:rsidRPr="00703D50">
        <w:rPr>
          <w:rFonts w:asciiTheme="majorBidi" w:eastAsia="Book Antiqua" w:hAnsiTheme="majorBidi" w:cstheme="majorBidi"/>
          <w:color w:val="000000" w:themeColor="text1"/>
        </w:rPr>
        <w:t xml:space="preserve">for such guard. </w:t>
      </w:r>
    </w:p>
    <w:p w14:paraId="63141F7B" w14:textId="44669B9D" w:rsidR="00D73628" w:rsidRPr="00703D50" w:rsidRDefault="00DC0A09" w:rsidP="00086B9B">
      <w:pPr>
        <w:numPr>
          <w:ilvl w:val="1"/>
          <w:numId w:val="4"/>
        </w:numPr>
        <w:spacing w:after="11"/>
        <w:ind w:left="900" w:right="43" w:hanging="540"/>
        <w:rPr>
          <w:rFonts w:asciiTheme="majorBidi" w:hAnsiTheme="majorBidi" w:cstheme="majorBidi"/>
          <w:color w:val="000000" w:themeColor="text1"/>
        </w:rPr>
      </w:pPr>
      <w:r w:rsidRPr="00703D50">
        <w:rPr>
          <w:rFonts w:asciiTheme="majorBidi" w:eastAsia="Book Antiqua" w:hAnsiTheme="majorBidi" w:cstheme="majorBidi"/>
          <w:b/>
          <w:bCs/>
          <w:color w:val="000000" w:themeColor="text1"/>
        </w:rPr>
        <w:t xml:space="preserve">State Life will make </w:t>
      </w:r>
      <w:r w:rsidR="00694662" w:rsidRPr="00703D50">
        <w:rPr>
          <w:rFonts w:asciiTheme="majorBidi" w:eastAsia="Book Antiqua" w:hAnsiTheme="majorBidi" w:cstheme="majorBidi"/>
          <w:b/>
          <w:bCs/>
          <w:color w:val="000000" w:themeColor="text1"/>
        </w:rPr>
        <w:t>up</w:t>
      </w:r>
      <w:r w:rsidR="00DB7FB6">
        <w:rPr>
          <w:rFonts w:asciiTheme="majorBidi" w:eastAsia="Book Antiqua" w:hAnsiTheme="majorBidi" w:cstheme="majorBidi"/>
          <w:b/>
          <w:bCs/>
          <w:color w:val="000000" w:themeColor="text1"/>
        </w:rPr>
        <w:t>-</w:t>
      </w:r>
      <w:r w:rsidR="00694662" w:rsidRPr="00703D50">
        <w:rPr>
          <w:rFonts w:asciiTheme="majorBidi" w:eastAsia="Book Antiqua" w:hAnsiTheme="majorBidi" w:cstheme="majorBidi"/>
          <w:b/>
          <w:bCs/>
          <w:color w:val="000000" w:themeColor="text1"/>
        </w:rPr>
        <w:t xml:space="preserve">to </w:t>
      </w:r>
      <w:r w:rsidR="00A635BA">
        <w:rPr>
          <w:rFonts w:asciiTheme="majorBidi" w:eastAsia="Book Antiqua" w:hAnsiTheme="majorBidi" w:cstheme="majorBidi"/>
          <w:b/>
          <w:bCs/>
          <w:color w:val="000000" w:themeColor="text1"/>
        </w:rPr>
        <w:t>10</w:t>
      </w:r>
      <w:r w:rsidRPr="00703D50">
        <w:rPr>
          <w:rFonts w:asciiTheme="majorBidi" w:eastAsia="Book Antiqua" w:hAnsiTheme="majorBidi" w:cstheme="majorBidi"/>
          <w:b/>
          <w:bCs/>
          <w:color w:val="000000" w:themeColor="text1"/>
        </w:rPr>
        <w:t>%</w:t>
      </w:r>
      <w:r w:rsidR="00694662" w:rsidRPr="00703D50">
        <w:rPr>
          <w:rFonts w:asciiTheme="majorBidi" w:eastAsia="Book Antiqua" w:hAnsiTheme="majorBidi" w:cstheme="majorBidi"/>
          <w:b/>
          <w:bCs/>
          <w:color w:val="000000" w:themeColor="text1"/>
        </w:rPr>
        <w:t xml:space="preserve"> </w:t>
      </w:r>
      <w:r w:rsidRPr="00703D50">
        <w:rPr>
          <w:rFonts w:asciiTheme="majorBidi" w:eastAsia="Book Antiqua" w:hAnsiTheme="majorBidi" w:cstheme="majorBidi"/>
          <w:b/>
          <w:bCs/>
          <w:color w:val="000000" w:themeColor="text1"/>
        </w:rPr>
        <w:t xml:space="preserve">deduction </w:t>
      </w:r>
      <w:r w:rsidR="00A635BA">
        <w:rPr>
          <w:rFonts w:asciiTheme="majorBidi" w:eastAsia="Book Antiqua" w:hAnsiTheme="majorBidi" w:cstheme="majorBidi"/>
          <w:b/>
          <w:bCs/>
          <w:color w:val="000000" w:themeColor="text1"/>
        </w:rPr>
        <w:t xml:space="preserve">(excluding wages) </w:t>
      </w:r>
      <w:r w:rsidRPr="00703D50">
        <w:rPr>
          <w:rFonts w:asciiTheme="majorBidi" w:eastAsia="Book Antiqua" w:hAnsiTheme="majorBidi" w:cstheme="majorBidi"/>
          <w:b/>
          <w:bCs/>
          <w:color w:val="000000" w:themeColor="text1"/>
        </w:rPr>
        <w:t>from the respective monthly bill(s) of the security company in case of un-satisfactory performance</w:t>
      </w:r>
      <w:r w:rsidRPr="00703D50">
        <w:rPr>
          <w:rFonts w:asciiTheme="majorBidi" w:eastAsia="Book Antiqua" w:hAnsiTheme="majorBidi" w:cstheme="majorBidi"/>
          <w:color w:val="000000" w:themeColor="text1"/>
        </w:rPr>
        <w:t xml:space="preserve"> during that month</w:t>
      </w:r>
    </w:p>
    <w:p w14:paraId="27400EE9" w14:textId="57FDA05B" w:rsidR="00582CCA" w:rsidRPr="00703D50" w:rsidRDefault="00582CCA" w:rsidP="00086B9B">
      <w:pPr>
        <w:pStyle w:val="BodyText"/>
        <w:numPr>
          <w:ilvl w:val="1"/>
          <w:numId w:val="4"/>
        </w:numPr>
        <w:spacing w:after="11" w:line="247" w:lineRule="auto"/>
        <w:ind w:left="900" w:hanging="540"/>
        <w:jc w:val="both"/>
        <w:rPr>
          <w:rFonts w:asciiTheme="majorBidi" w:hAnsiTheme="majorBidi" w:cstheme="majorBidi"/>
          <w:color w:val="000000" w:themeColor="text1"/>
          <w:sz w:val="24"/>
          <w:szCs w:val="24"/>
        </w:rPr>
      </w:pPr>
      <w:r w:rsidRPr="00703D50">
        <w:rPr>
          <w:rFonts w:asciiTheme="majorBidi" w:hAnsiTheme="majorBidi" w:cstheme="majorBidi"/>
          <w:b/>
          <w:bCs/>
          <w:color w:val="000000" w:themeColor="text1"/>
          <w:sz w:val="20"/>
          <w:szCs w:val="20"/>
        </w:rPr>
        <w:t xml:space="preserve">Shifts are to be arranged by the Company so that each guard is provided adequate leave and is replaced by another guard during </w:t>
      </w:r>
      <w:r w:rsidR="008E14A4" w:rsidRPr="00703D50">
        <w:rPr>
          <w:rFonts w:asciiTheme="majorBidi" w:hAnsiTheme="majorBidi" w:cstheme="majorBidi"/>
          <w:b/>
          <w:bCs/>
          <w:color w:val="000000" w:themeColor="text1"/>
          <w:sz w:val="20"/>
          <w:szCs w:val="20"/>
        </w:rPr>
        <w:t xml:space="preserve">his </w:t>
      </w:r>
      <w:r w:rsidRPr="00703D50">
        <w:rPr>
          <w:rFonts w:asciiTheme="majorBidi" w:hAnsiTheme="majorBidi" w:cstheme="majorBidi"/>
          <w:b/>
          <w:bCs/>
          <w:color w:val="000000" w:themeColor="text1"/>
          <w:sz w:val="20"/>
          <w:szCs w:val="20"/>
        </w:rPr>
        <w:t>absence from duty</w:t>
      </w:r>
      <w:r w:rsidR="008E14A4" w:rsidRPr="00703D50">
        <w:rPr>
          <w:rFonts w:asciiTheme="majorBidi" w:hAnsiTheme="majorBidi" w:cstheme="majorBidi"/>
          <w:b/>
          <w:bCs/>
          <w:color w:val="000000" w:themeColor="text1"/>
          <w:sz w:val="20"/>
          <w:szCs w:val="20"/>
        </w:rPr>
        <w:t>.</w:t>
      </w:r>
      <w:r w:rsidR="00DB7FB6">
        <w:rPr>
          <w:rFonts w:asciiTheme="majorBidi" w:hAnsiTheme="majorBidi" w:cstheme="majorBidi"/>
          <w:b/>
          <w:bCs/>
          <w:color w:val="000000" w:themeColor="text1"/>
          <w:sz w:val="20"/>
          <w:szCs w:val="20"/>
        </w:rPr>
        <w:t xml:space="preserve"> </w:t>
      </w:r>
      <w:r w:rsidR="008E14A4" w:rsidRPr="00703D50">
        <w:rPr>
          <w:rFonts w:asciiTheme="majorBidi" w:hAnsiTheme="majorBidi" w:cstheme="majorBidi"/>
          <w:b/>
          <w:bCs/>
          <w:color w:val="000000" w:themeColor="text1"/>
          <w:sz w:val="20"/>
          <w:szCs w:val="20"/>
        </w:rPr>
        <w:t>To</w:t>
      </w:r>
      <w:r w:rsidRPr="00703D50">
        <w:rPr>
          <w:rFonts w:asciiTheme="majorBidi" w:hAnsiTheme="majorBidi" w:cstheme="majorBidi"/>
          <w:b/>
          <w:bCs/>
          <w:color w:val="000000" w:themeColor="text1"/>
          <w:sz w:val="20"/>
          <w:szCs w:val="20"/>
        </w:rPr>
        <w:t xml:space="preserve"> ensure full deployment and</w:t>
      </w:r>
      <w:r w:rsidRPr="00703D50">
        <w:rPr>
          <w:rFonts w:asciiTheme="majorBidi" w:hAnsiTheme="majorBidi" w:cstheme="majorBidi"/>
          <w:color w:val="000000" w:themeColor="text1"/>
          <w:sz w:val="20"/>
          <w:szCs w:val="20"/>
        </w:rPr>
        <w:t xml:space="preserve"> </w:t>
      </w:r>
      <w:r w:rsidR="002560DA" w:rsidRPr="00703D50">
        <w:rPr>
          <w:rFonts w:asciiTheme="majorBidi" w:eastAsia="Book Antiqua" w:hAnsiTheme="majorBidi" w:cstheme="majorBidi"/>
          <w:b/>
          <w:bCs/>
          <w:color w:val="000000" w:themeColor="text1"/>
          <w:sz w:val="20"/>
          <w:szCs w:val="20"/>
        </w:rPr>
        <w:t>working schedule of security guards deputed in the SLIC buildings &amp; plots</w:t>
      </w:r>
      <w:r w:rsidR="00FE3FD7" w:rsidRPr="00703D50">
        <w:rPr>
          <w:rFonts w:asciiTheme="majorBidi" w:eastAsia="Book Antiqua" w:hAnsiTheme="majorBidi" w:cstheme="majorBidi"/>
          <w:b/>
          <w:bCs/>
          <w:color w:val="000000" w:themeColor="text1"/>
          <w:sz w:val="20"/>
          <w:szCs w:val="20"/>
        </w:rPr>
        <w:t xml:space="preserve"> </w:t>
      </w:r>
      <w:r w:rsidR="008E14A4" w:rsidRPr="00703D50">
        <w:rPr>
          <w:rFonts w:asciiTheme="majorBidi" w:eastAsia="Book Antiqua" w:hAnsiTheme="majorBidi" w:cstheme="majorBidi"/>
          <w:b/>
          <w:bCs/>
          <w:color w:val="000000" w:themeColor="text1"/>
          <w:sz w:val="20"/>
          <w:szCs w:val="20"/>
        </w:rPr>
        <w:t xml:space="preserve">should follow </w:t>
      </w:r>
      <w:r w:rsidR="00FE3FD7" w:rsidRPr="00703D50">
        <w:rPr>
          <w:rFonts w:asciiTheme="majorBidi" w:eastAsia="Book Antiqua" w:hAnsiTheme="majorBidi" w:cstheme="majorBidi"/>
          <w:b/>
          <w:bCs/>
          <w:color w:val="000000" w:themeColor="text1"/>
          <w:sz w:val="20"/>
          <w:szCs w:val="20"/>
        </w:rPr>
        <w:t>24/7/365.</w:t>
      </w:r>
      <w:r w:rsidR="002560DA" w:rsidRPr="00703D50">
        <w:rPr>
          <w:rFonts w:asciiTheme="majorBidi" w:eastAsia="Book Antiqua" w:hAnsiTheme="majorBidi" w:cstheme="majorBidi"/>
          <w:b/>
          <w:bCs/>
          <w:color w:val="000000" w:themeColor="text1"/>
          <w:sz w:val="20"/>
          <w:szCs w:val="20"/>
        </w:rPr>
        <w:t xml:space="preserve"> </w:t>
      </w:r>
    </w:p>
    <w:p w14:paraId="2C0FAFA3" w14:textId="6C77D4A1" w:rsidR="000F499D" w:rsidRPr="00995C76" w:rsidRDefault="008E3DBC" w:rsidP="00086B9B">
      <w:pPr>
        <w:pStyle w:val="BodyText"/>
        <w:numPr>
          <w:ilvl w:val="1"/>
          <w:numId w:val="4"/>
        </w:numPr>
        <w:spacing w:after="11" w:line="247" w:lineRule="auto"/>
        <w:ind w:left="900" w:hanging="540"/>
        <w:jc w:val="both"/>
        <w:rPr>
          <w:rFonts w:asciiTheme="majorBidi" w:hAnsiTheme="majorBidi" w:cstheme="majorBidi"/>
          <w:color w:val="000000" w:themeColor="text1"/>
          <w:sz w:val="24"/>
          <w:szCs w:val="24"/>
        </w:rPr>
      </w:pPr>
      <w:r w:rsidRPr="00703D50">
        <w:rPr>
          <w:rFonts w:asciiTheme="majorBidi" w:hAnsiTheme="majorBidi" w:cstheme="majorBidi"/>
          <w:b/>
          <w:bCs/>
          <w:color w:val="000000" w:themeColor="text1"/>
          <w:sz w:val="20"/>
          <w:szCs w:val="20"/>
        </w:rPr>
        <w:t>Security Company shall ensure that no guard makes double duty at any location</w:t>
      </w:r>
      <w:r w:rsidR="00DB7FB6">
        <w:rPr>
          <w:rFonts w:asciiTheme="majorBidi" w:hAnsiTheme="majorBidi" w:cstheme="majorBidi"/>
          <w:b/>
          <w:bCs/>
          <w:color w:val="000000" w:themeColor="text1"/>
          <w:sz w:val="20"/>
          <w:szCs w:val="20"/>
        </w:rPr>
        <w:t xml:space="preserve"> and also no other contract guards are allowed to make double duty on SLIC locations</w:t>
      </w:r>
      <w:r w:rsidRPr="00703D50">
        <w:rPr>
          <w:rFonts w:asciiTheme="majorBidi" w:hAnsiTheme="majorBidi" w:cstheme="majorBidi"/>
          <w:b/>
          <w:bCs/>
          <w:color w:val="000000" w:themeColor="text1"/>
          <w:sz w:val="20"/>
          <w:szCs w:val="20"/>
        </w:rPr>
        <w:t>.</w:t>
      </w:r>
    </w:p>
    <w:p w14:paraId="03D69B5E" w14:textId="43A4A4AA" w:rsidR="00995C76" w:rsidRPr="000F499D" w:rsidRDefault="00995C76" w:rsidP="00086B9B">
      <w:pPr>
        <w:pStyle w:val="BodyText"/>
        <w:numPr>
          <w:ilvl w:val="1"/>
          <w:numId w:val="4"/>
        </w:numPr>
        <w:spacing w:after="11" w:line="247" w:lineRule="auto"/>
        <w:ind w:left="900" w:hanging="540"/>
        <w:jc w:val="both"/>
        <w:rPr>
          <w:rFonts w:asciiTheme="majorBidi" w:hAnsiTheme="majorBidi" w:cstheme="majorBidi"/>
          <w:color w:val="000000" w:themeColor="text1"/>
          <w:sz w:val="24"/>
          <w:szCs w:val="24"/>
        </w:rPr>
      </w:pPr>
      <w:r>
        <w:rPr>
          <w:rFonts w:asciiTheme="majorBidi" w:hAnsiTheme="majorBidi" w:cstheme="majorBidi"/>
          <w:b/>
          <w:bCs/>
          <w:color w:val="000000" w:themeColor="text1"/>
          <w:sz w:val="20"/>
          <w:szCs w:val="20"/>
        </w:rPr>
        <w:t xml:space="preserve">EOBI/SESSI deposit receipts of last month for all security personals deputed at SLIC location must be submitted with every running </w:t>
      </w:r>
      <w:proofErr w:type="gramStart"/>
      <w:r>
        <w:rPr>
          <w:rFonts w:asciiTheme="majorBidi" w:hAnsiTheme="majorBidi" w:cstheme="majorBidi"/>
          <w:b/>
          <w:bCs/>
          <w:color w:val="000000" w:themeColor="text1"/>
          <w:sz w:val="20"/>
          <w:szCs w:val="20"/>
        </w:rPr>
        <w:t>bill .</w:t>
      </w:r>
      <w:proofErr w:type="gramEnd"/>
    </w:p>
    <w:p w14:paraId="23A13BEC" w14:textId="77777777" w:rsidR="00FE3FD7" w:rsidRPr="00E56649" w:rsidRDefault="00FE3FD7" w:rsidP="00FE3FD7">
      <w:pPr>
        <w:spacing w:after="11"/>
        <w:ind w:left="360" w:right="43" w:firstLine="0"/>
        <w:rPr>
          <w:rFonts w:asciiTheme="majorBidi" w:hAnsiTheme="majorBidi" w:cstheme="majorBidi"/>
          <w:b/>
          <w:bCs/>
          <w:strike/>
          <w:color w:val="000000" w:themeColor="text1"/>
          <w:sz w:val="8"/>
          <w:szCs w:val="8"/>
        </w:rPr>
      </w:pPr>
    </w:p>
    <w:p w14:paraId="50930F02" w14:textId="7B92B956" w:rsidR="00D14F66" w:rsidRDefault="002560DA" w:rsidP="00086B9B">
      <w:pPr>
        <w:numPr>
          <w:ilvl w:val="0"/>
          <w:numId w:val="4"/>
        </w:numPr>
        <w:spacing w:after="11"/>
        <w:ind w:left="540" w:right="43" w:hanging="540"/>
        <w:rPr>
          <w:rFonts w:asciiTheme="majorBidi" w:hAnsiTheme="majorBidi" w:cstheme="majorBidi"/>
          <w:color w:val="000000" w:themeColor="text1"/>
        </w:rPr>
      </w:pPr>
      <w:r w:rsidRPr="005726B8">
        <w:rPr>
          <w:rFonts w:asciiTheme="majorBidi" w:eastAsia="Book Antiqua" w:hAnsiTheme="majorBidi" w:cstheme="majorBidi"/>
          <w:color w:val="000000" w:themeColor="text1"/>
        </w:rPr>
        <w:t>The company/firm</w:t>
      </w:r>
      <w:r w:rsidR="006841A2" w:rsidRPr="005726B8">
        <w:rPr>
          <w:rFonts w:asciiTheme="majorBidi" w:eastAsia="Book Antiqua" w:hAnsiTheme="majorBidi" w:cstheme="majorBidi"/>
          <w:color w:val="000000" w:themeColor="text1"/>
        </w:rPr>
        <w:t xml:space="preserve"> to </w:t>
      </w:r>
      <w:r w:rsidRPr="005726B8">
        <w:rPr>
          <w:rFonts w:asciiTheme="majorBidi" w:eastAsia="Book Antiqua" w:hAnsiTheme="majorBidi" w:cstheme="majorBidi"/>
          <w:color w:val="000000" w:themeColor="text1"/>
        </w:rPr>
        <w:t>ensure the duties of the security guards on fortnightly rotation basis</w:t>
      </w:r>
      <w:r w:rsidR="006841A2" w:rsidRPr="005726B8">
        <w:rPr>
          <w:rFonts w:asciiTheme="majorBidi" w:eastAsia="Book Antiqua" w:hAnsiTheme="majorBidi" w:cstheme="majorBidi"/>
          <w:color w:val="000000" w:themeColor="text1"/>
        </w:rPr>
        <w:t xml:space="preserve"> </w:t>
      </w:r>
      <w:r w:rsidR="006841A2" w:rsidRPr="005726B8">
        <w:rPr>
          <w:rFonts w:asciiTheme="majorBidi" w:eastAsia="Book Antiqua" w:hAnsiTheme="majorBidi" w:cstheme="majorBidi"/>
          <w:b/>
          <w:bCs/>
          <w:color w:val="000000" w:themeColor="text1"/>
        </w:rPr>
        <w:t>with the approval of State Life</w:t>
      </w:r>
      <w:r w:rsidRPr="005726B8">
        <w:rPr>
          <w:rFonts w:asciiTheme="majorBidi" w:eastAsia="Book Antiqua" w:hAnsiTheme="majorBidi" w:cstheme="majorBidi"/>
          <w:color w:val="000000" w:themeColor="text1"/>
        </w:rPr>
        <w:t xml:space="preserve">. </w:t>
      </w:r>
    </w:p>
    <w:p w14:paraId="46DD0EC7" w14:textId="77777777" w:rsidR="00086B9B" w:rsidRPr="00086B9B" w:rsidRDefault="00086B9B" w:rsidP="00086B9B">
      <w:pPr>
        <w:spacing w:after="11"/>
        <w:ind w:left="540" w:right="43" w:firstLine="0"/>
        <w:rPr>
          <w:rFonts w:asciiTheme="majorBidi" w:hAnsiTheme="majorBidi" w:cstheme="majorBidi"/>
          <w:color w:val="000000" w:themeColor="text1"/>
        </w:rPr>
      </w:pPr>
    </w:p>
    <w:p w14:paraId="1DA14B8A" w14:textId="1DDB7D35" w:rsidR="000F1D13" w:rsidRPr="005726B8" w:rsidRDefault="002560DA" w:rsidP="000F499D">
      <w:pPr>
        <w:numPr>
          <w:ilvl w:val="0"/>
          <w:numId w:val="4"/>
        </w:numPr>
        <w:spacing w:after="11"/>
        <w:ind w:left="540" w:right="43" w:hanging="540"/>
        <w:rPr>
          <w:rFonts w:asciiTheme="majorBidi" w:hAnsiTheme="majorBidi" w:cstheme="majorBidi"/>
          <w:color w:val="000000" w:themeColor="text1"/>
        </w:rPr>
      </w:pPr>
      <w:r w:rsidRPr="005726B8">
        <w:rPr>
          <w:rFonts w:asciiTheme="majorBidi" w:eastAsia="Book Antiqua" w:hAnsiTheme="majorBidi" w:cstheme="majorBidi"/>
          <w:b/>
          <w:bCs/>
          <w:color w:val="000000" w:themeColor="text1"/>
        </w:rPr>
        <w:t xml:space="preserve">Security </w:t>
      </w:r>
      <w:r w:rsidR="00DB7FB6" w:rsidRPr="005726B8">
        <w:rPr>
          <w:rFonts w:asciiTheme="majorBidi" w:eastAsia="Book Antiqua" w:hAnsiTheme="majorBidi" w:cstheme="majorBidi"/>
          <w:b/>
          <w:bCs/>
          <w:color w:val="000000" w:themeColor="text1"/>
        </w:rPr>
        <w:t>S</w:t>
      </w:r>
      <w:r w:rsidR="00D14F66" w:rsidRPr="005726B8">
        <w:rPr>
          <w:rFonts w:asciiTheme="majorBidi" w:eastAsia="Book Antiqua" w:hAnsiTheme="majorBidi" w:cstheme="majorBidi"/>
          <w:b/>
          <w:bCs/>
          <w:color w:val="000000" w:themeColor="text1"/>
        </w:rPr>
        <w:t>upervisor /</w:t>
      </w:r>
      <w:r w:rsidR="00DB7FB6" w:rsidRPr="005726B8">
        <w:rPr>
          <w:rFonts w:asciiTheme="majorBidi" w:eastAsia="Book Antiqua" w:hAnsiTheme="majorBidi" w:cstheme="majorBidi"/>
          <w:b/>
          <w:bCs/>
          <w:color w:val="000000" w:themeColor="text1"/>
        </w:rPr>
        <w:t xml:space="preserve"> O</w:t>
      </w:r>
      <w:r w:rsidRPr="005726B8">
        <w:rPr>
          <w:rFonts w:asciiTheme="majorBidi" w:eastAsia="Book Antiqua" w:hAnsiTheme="majorBidi" w:cstheme="majorBidi"/>
          <w:b/>
          <w:bCs/>
          <w:color w:val="000000" w:themeColor="text1"/>
        </w:rPr>
        <w:t xml:space="preserve">fficer of the firm shall submit </w:t>
      </w:r>
      <w:r w:rsidR="00303046" w:rsidRPr="005726B8">
        <w:rPr>
          <w:rFonts w:asciiTheme="majorBidi" w:eastAsia="Book Antiqua" w:hAnsiTheme="majorBidi" w:cstheme="majorBidi"/>
          <w:b/>
          <w:bCs/>
          <w:color w:val="000000" w:themeColor="text1"/>
        </w:rPr>
        <w:t xml:space="preserve">“Performance Report” </w:t>
      </w:r>
      <w:r w:rsidR="00946BF3" w:rsidRPr="005726B8">
        <w:rPr>
          <w:rFonts w:asciiTheme="majorBidi" w:eastAsia="Book Antiqua" w:hAnsiTheme="majorBidi" w:cstheme="majorBidi"/>
          <w:b/>
          <w:bCs/>
          <w:color w:val="000000" w:themeColor="text1"/>
        </w:rPr>
        <w:t xml:space="preserve">to </w:t>
      </w:r>
      <w:r w:rsidR="00E51F7F" w:rsidRPr="005726B8">
        <w:rPr>
          <w:rFonts w:asciiTheme="majorBidi" w:eastAsia="Book Antiqua" w:hAnsiTheme="majorBidi" w:cstheme="majorBidi"/>
          <w:b/>
          <w:bCs/>
          <w:color w:val="000000" w:themeColor="text1"/>
        </w:rPr>
        <w:t>respective</w:t>
      </w:r>
      <w:r w:rsidR="00303046" w:rsidRPr="005726B8">
        <w:rPr>
          <w:rFonts w:asciiTheme="majorBidi" w:eastAsia="Book Antiqua" w:hAnsiTheme="majorBidi" w:cstheme="majorBidi"/>
          <w:b/>
          <w:bCs/>
          <w:color w:val="000000" w:themeColor="text1"/>
        </w:rPr>
        <w:t xml:space="preserve"> </w:t>
      </w:r>
      <w:r w:rsidR="00DB7FB6" w:rsidRPr="005726B8">
        <w:rPr>
          <w:rFonts w:asciiTheme="majorBidi" w:eastAsia="Book Antiqua" w:hAnsiTheme="majorBidi" w:cstheme="majorBidi"/>
          <w:b/>
          <w:bCs/>
          <w:color w:val="000000" w:themeColor="text1"/>
        </w:rPr>
        <w:t>B</w:t>
      </w:r>
      <w:r w:rsidR="00303046" w:rsidRPr="005726B8">
        <w:rPr>
          <w:rFonts w:asciiTheme="majorBidi" w:eastAsia="Book Antiqua" w:hAnsiTheme="majorBidi" w:cstheme="majorBidi"/>
          <w:b/>
          <w:bCs/>
          <w:color w:val="000000" w:themeColor="text1"/>
        </w:rPr>
        <w:t xml:space="preserve">uilding </w:t>
      </w:r>
      <w:r w:rsidR="00DB7FB6" w:rsidRPr="005726B8">
        <w:rPr>
          <w:rFonts w:asciiTheme="majorBidi" w:eastAsia="Book Antiqua" w:hAnsiTheme="majorBidi" w:cstheme="majorBidi"/>
          <w:b/>
          <w:bCs/>
          <w:color w:val="000000" w:themeColor="text1"/>
        </w:rPr>
        <w:t>I</w:t>
      </w:r>
      <w:r w:rsidR="00303046" w:rsidRPr="005726B8">
        <w:rPr>
          <w:rFonts w:asciiTheme="majorBidi" w:eastAsia="Book Antiqua" w:hAnsiTheme="majorBidi" w:cstheme="majorBidi"/>
          <w:b/>
          <w:bCs/>
          <w:color w:val="000000" w:themeColor="text1"/>
        </w:rPr>
        <w:t>n</w:t>
      </w:r>
      <w:r w:rsidR="00DB7FB6" w:rsidRPr="005726B8">
        <w:rPr>
          <w:rFonts w:asciiTheme="majorBidi" w:eastAsia="Book Antiqua" w:hAnsiTheme="majorBidi" w:cstheme="majorBidi"/>
          <w:b/>
          <w:bCs/>
          <w:color w:val="000000" w:themeColor="text1"/>
        </w:rPr>
        <w:t>-C</w:t>
      </w:r>
      <w:r w:rsidR="00303046" w:rsidRPr="005726B8">
        <w:rPr>
          <w:rFonts w:asciiTheme="majorBidi" w:eastAsia="Book Antiqua" w:hAnsiTheme="majorBidi" w:cstheme="majorBidi"/>
          <w:b/>
          <w:bCs/>
          <w:color w:val="000000" w:themeColor="text1"/>
        </w:rPr>
        <w:t>harge</w:t>
      </w:r>
      <w:r w:rsidR="00E51F7F" w:rsidRPr="005726B8">
        <w:rPr>
          <w:rFonts w:asciiTheme="majorBidi" w:eastAsia="Book Antiqua" w:hAnsiTheme="majorBidi" w:cstheme="majorBidi"/>
          <w:b/>
          <w:bCs/>
          <w:color w:val="000000" w:themeColor="text1"/>
        </w:rPr>
        <w:t>(s)</w:t>
      </w:r>
      <w:r w:rsidR="00303046" w:rsidRPr="005726B8">
        <w:rPr>
          <w:rFonts w:asciiTheme="majorBidi" w:eastAsia="Book Antiqua" w:hAnsiTheme="majorBidi" w:cstheme="majorBidi"/>
          <w:b/>
          <w:bCs/>
          <w:color w:val="000000" w:themeColor="text1"/>
        </w:rPr>
        <w:t xml:space="preserve"> of </w:t>
      </w:r>
      <w:r w:rsidRPr="005726B8">
        <w:rPr>
          <w:rFonts w:asciiTheme="majorBidi" w:eastAsia="Book Antiqua" w:hAnsiTheme="majorBidi" w:cstheme="majorBidi"/>
          <w:b/>
          <w:bCs/>
          <w:color w:val="000000" w:themeColor="text1"/>
        </w:rPr>
        <w:t xml:space="preserve">State Life </w:t>
      </w:r>
      <w:r w:rsidR="00303046" w:rsidRPr="005726B8">
        <w:rPr>
          <w:rFonts w:asciiTheme="majorBidi" w:eastAsia="Book Antiqua" w:hAnsiTheme="majorBidi" w:cstheme="majorBidi"/>
          <w:b/>
          <w:bCs/>
          <w:color w:val="000000" w:themeColor="text1"/>
        </w:rPr>
        <w:t xml:space="preserve">on daily basis </w:t>
      </w:r>
      <w:r w:rsidR="00E51F7F" w:rsidRPr="005726B8">
        <w:rPr>
          <w:rFonts w:asciiTheme="majorBidi" w:eastAsia="Book Antiqua" w:hAnsiTheme="majorBidi" w:cstheme="majorBidi"/>
          <w:b/>
          <w:bCs/>
          <w:color w:val="000000" w:themeColor="text1"/>
        </w:rPr>
        <w:t>about “</w:t>
      </w:r>
      <w:r w:rsidR="00303046" w:rsidRPr="005726B8">
        <w:rPr>
          <w:rFonts w:asciiTheme="majorBidi" w:eastAsia="Book Antiqua" w:hAnsiTheme="majorBidi" w:cstheme="majorBidi"/>
          <w:b/>
          <w:bCs/>
          <w:color w:val="000000" w:themeColor="text1"/>
        </w:rPr>
        <w:t xml:space="preserve">Guards </w:t>
      </w:r>
      <w:r w:rsidR="00E51F7F" w:rsidRPr="005726B8">
        <w:rPr>
          <w:rFonts w:asciiTheme="majorBidi" w:eastAsia="Book Antiqua" w:hAnsiTheme="majorBidi" w:cstheme="majorBidi"/>
          <w:b/>
          <w:bCs/>
          <w:color w:val="000000" w:themeColor="text1"/>
        </w:rPr>
        <w:t xml:space="preserve">and Security Services, </w:t>
      </w:r>
      <w:r w:rsidR="00ED1813" w:rsidRPr="005726B8">
        <w:rPr>
          <w:rFonts w:asciiTheme="majorBidi" w:eastAsia="Book Antiqua" w:hAnsiTheme="majorBidi" w:cstheme="majorBidi"/>
          <w:b/>
          <w:bCs/>
          <w:color w:val="000000" w:themeColor="text1"/>
        </w:rPr>
        <w:t>Duty Inspection</w:t>
      </w:r>
      <w:r w:rsidR="00E51F7F" w:rsidRPr="005726B8">
        <w:rPr>
          <w:rFonts w:asciiTheme="majorBidi" w:eastAsia="Book Antiqua" w:hAnsiTheme="majorBidi" w:cstheme="majorBidi"/>
          <w:b/>
          <w:bCs/>
          <w:color w:val="000000" w:themeColor="text1"/>
        </w:rPr>
        <w:t xml:space="preserve"> </w:t>
      </w:r>
      <w:r w:rsidRPr="005726B8">
        <w:rPr>
          <w:rFonts w:asciiTheme="majorBidi" w:eastAsia="Book Antiqua" w:hAnsiTheme="majorBidi" w:cstheme="majorBidi"/>
          <w:color w:val="000000" w:themeColor="text1"/>
        </w:rPr>
        <w:t>Performa</w:t>
      </w:r>
      <w:r w:rsidRPr="005726B8">
        <w:rPr>
          <w:rFonts w:asciiTheme="majorBidi" w:eastAsia="Book Antiqua" w:hAnsiTheme="majorBidi" w:cstheme="majorBidi"/>
          <w:b/>
          <w:bCs/>
          <w:color w:val="000000" w:themeColor="text1"/>
        </w:rPr>
        <w:t xml:space="preserve">” </w:t>
      </w:r>
      <w:r w:rsidRPr="005726B8">
        <w:rPr>
          <w:rFonts w:asciiTheme="majorBidi" w:eastAsia="Book Antiqua" w:hAnsiTheme="majorBidi" w:cstheme="majorBidi"/>
          <w:color w:val="000000" w:themeColor="text1"/>
        </w:rPr>
        <w:t>to be prepared for inspection of guards</w:t>
      </w:r>
      <w:r w:rsidR="00303046" w:rsidRPr="005726B8">
        <w:rPr>
          <w:rFonts w:asciiTheme="majorBidi" w:eastAsia="Book Antiqua" w:hAnsiTheme="majorBidi" w:cstheme="majorBidi"/>
          <w:color w:val="000000" w:themeColor="text1"/>
        </w:rPr>
        <w:t xml:space="preserve"> and</w:t>
      </w:r>
      <w:r w:rsidR="00DB7FB6" w:rsidRPr="005726B8">
        <w:rPr>
          <w:rFonts w:asciiTheme="majorBidi" w:eastAsia="Book Antiqua" w:hAnsiTheme="majorBidi" w:cstheme="majorBidi"/>
          <w:color w:val="000000" w:themeColor="text1"/>
        </w:rPr>
        <w:t xml:space="preserve"> on n</w:t>
      </w:r>
      <w:r w:rsidRPr="005726B8">
        <w:rPr>
          <w:rFonts w:asciiTheme="majorBidi" w:eastAsia="Book Antiqua" w:hAnsiTheme="majorBidi" w:cstheme="majorBidi"/>
          <w:color w:val="000000" w:themeColor="text1"/>
        </w:rPr>
        <w:t>on</w:t>
      </w:r>
      <w:r w:rsidR="00DB7FB6" w:rsidRPr="005726B8">
        <w:rPr>
          <w:rFonts w:asciiTheme="majorBidi" w:eastAsia="Book Antiqua" w:hAnsiTheme="majorBidi" w:cstheme="majorBidi"/>
          <w:color w:val="000000" w:themeColor="text1"/>
        </w:rPr>
        <w:t>-</w:t>
      </w:r>
      <w:r w:rsidRPr="005726B8">
        <w:rPr>
          <w:rFonts w:asciiTheme="majorBidi" w:eastAsia="Book Antiqua" w:hAnsiTheme="majorBidi" w:cstheme="majorBidi"/>
          <w:color w:val="000000" w:themeColor="text1"/>
        </w:rPr>
        <w:t>submission of the weekly “</w:t>
      </w:r>
      <w:r w:rsidR="00E51F7F" w:rsidRPr="005726B8">
        <w:rPr>
          <w:rFonts w:asciiTheme="majorBidi" w:eastAsia="Book Antiqua" w:hAnsiTheme="majorBidi" w:cstheme="majorBidi"/>
          <w:color w:val="000000" w:themeColor="text1"/>
        </w:rPr>
        <w:t xml:space="preserve">Duty Officer Inspection </w:t>
      </w:r>
      <w:r w:rsidRPr="005726B8">
        <w:rPr>
          <w:rFonts w:asciiTheme="majorBidi" w:eastAsia="Book Antiqua" w:hAnsiTheme="majorBidi" w:cstheme="majorBidi"/>
          <w:color w:val="000000" w:themeColor="text1"/>
        </w:rPr>
        <w:t xml:space="preserve">Performa” would be considered as noncompliance on the part of the security company. </w:t>
      </w:r>
    </w:p>
    <w:p w14:paraId="298CCFEC" w14:textId="24A62F74" w:rsidR="00086B9B" w:rsidRPr="00E56649" w:rsidRDefault="00086B9B" w:rsidP="00086B9B">
      <w:pPr>
        <w:tabs>
          <w:tab w:val="left" w:pos="2370"/>
        </w:tabs>
        <w:spacing w:after="11"/>
        <w:ind w:left="540" w:right="43" w:firstLine="0"/>
        <w:rPr>
          <w:rFonts w:asciiTheme="majorBidi" w:hAnsiTheme="majorBidi" w:cstheme="majorBidi"/>
          <w:color w:val="000000" w:themeColor="text1"/>
          <w:sz w:val="6"/>
          <w:szCs w:val="6"/>
        </w:rPr>
      </w:pPr>
    </w:p>
    <w:p w14:paraId="1BBAB5E7" w14:textId="5C3053CC" w:rsidR="00FE3FD7" w:rsidRDefault="000F499D" w:rsidP="0014067D">
      <w:pPr>
        <w:tabs>
          <w:tab w:val="left" w:pos="2370"/>
        </w:tabs>
        <w:spacing w:after="11"/>
        <w:ind w:left="540" w:right="43" w:hanging="540"/>
        <w:rPr>
          <w:rFonts w:asciiTheme="majorBidi" w:hAnsiTheme="majorBidi" w:cstheme="majorBidi"/>
          <w:b/>
          <w:bCs/>
          <w:color w:val="000000" w:themeColor="text1"/>
        </w:rPr>
      </w:pPr>
      <w:r>
        <w:rPr>
          <w:rFonts w:asciiTheme="majorBidi" w:hAnsiTheme="majorBidi" w:cstheme="majorBidi"/>
          <w:color w:val="000000" w:themeColor="text1"/>
        </w:rPr>
        <w:tab/>
      </w:r>
      <w:r w:rsidR="00FE3FD7" w:rsidRPr="005726B8">
        <w:rPr>
          <w:rFonts w:asciiTheme="majorBidi" w:hAnsiTheme="majorBidi" w:cstheme="majorBidi"/>
          <w:b/>
          <w:bCs/>
          <w:color w:val="000000" w:themeColor="text1"/>
        </w:rPr>
        <w:t>The Company will provide and ensure that their employees while providing Services must be in uniform, have received and understood the Services / duties to be performed and have the following in their possession:</w:t>
      </w:r>
    </w:p>
    <w:p w14:paraId="1D087AF8" w14:textId="77777777" w:rsidR="005726B8" w:rsidRPr="0014067D" w:rsidRDefault="005726B8" w:rsidP="005726B8">
      <w:pPr>
        <w:spacing w:after="11"/>
        <w:ind w:left="0" w:right="43" w:firstLine="0"/>
        <w:rPr>
          <w:rFonts w:asciiTheme="majorBidi" w:hAnsiTheme="majorBidi" w:cstheme="majorBidi"/>
          <w:b/>
          <w:bCs/>
          <w:color w:val="000000" w:themeColor="text1"/>
          <w:sz w:val="4"/>
          <w:szCs w:val="4"/>
        </w:rPr>
      </w:pPr>
    </w:p>
    <w:p w14:paraId="64E13263" w14:textId="77777777" w:rsidR="00FE3FD7" w:rsidRPr="005726B8" w:rsidRDefault="00FE3FD7" w:rsidP="005726B8">
      <w:pPr>
        <w:pStyle w:val="BodyText"/>
        <w:numPr>
          <w:ilvl w:val="0"/>
          <w:numId w:val="10"/>
        </w:numPr>
        <w:tabs>
          <w:tab w:val="left" w:pos="1092"/>
          <w:tab w:val="left" w:pos="1098"/>
        </w:tabs>
        <w:spacing w:line="240" w:lineRule="auto"/>
        <w:ind w:firstLine="720"/>
        <w:jc w:val="both"/>
        <w:rPr>
          <w:rFonts w:asciiTheme="majorBidi" w:hAnsiTheme="majorBidi" w:cstheme="majorBidi"/>
          <w:color w:val="000000" w:themeColor="text1"/>
          <w:sz w:val="22"/>
          <w:szCs w:val="22"/>
        </w:rPr>
      </w:pPr>
      <w:r w:rsidRPr="005726B8">
        <w:rPr>
          <w:rFonts w:asciiTheme="majorBidi" w:hAnsiTheme="majorBidi" w:cstheme="majorBidi"/>
          <w:color w:val="000000" w:themeColor="text1"/>
          <w:sz w:val="22"/>
          <w:szCs w:val="22"/>
        </w:rPr>
        <w:t>Computerized National Identity Card (CNIC)</w:t>
      </w:r>
    </w:p>
    <w:p w14:paraId="2E56E724" w14:textId="77777777" w:rsidR="00FE3FD7" w:rsidRPr="005726B8" w:rsidRDefault="00FE3FD7" w:rsidP="005726B8">
      <w:pPr>
        <w:pStyle w:val="BodyText"/>
        <w:numPr>
          <w:ilvl w:val="0"/>
          <w:numId w:val="10"/>
        </w:numPr>
        <w:tabs>
          <w:tab w:val="left" w:pos="1092"/>
          <w:tab w:val="left" w:pos="1098"/>
        </w:tabs>
        <w:spacing w:line="240" w:lineRule="auto"/>
        <w:ind w:firstLine="720"/>
        <w:jc w:val="both"/>
        <w:rPr>
          <w:rFonts w:asciiTheme="majorBidi" w:hAnsiTheme="majorBidi" w:cstheme="majorBidi"/>
          <w:color w:val="000000" w:themeColor="text1"/>
          <w:sz w:val="22"/>
          <w:szCs w:val="22"/>
        </w:rPr>
      </w:pPr>
      <w:r w:rsidRPr="005726B8">
        <w:rPr>
          <w:rFonts w:asciiTheme="majorBidi" w:hAnsiTheme="majorBidi" w:cstheme="majorBidi"/>
          <w:color w:val="000000" w:themeColor="text1"/>
          <w:sz w:val="22"/>
          <w:szCs w:val="22"/>
        </w:rPr>
        <w:t>Company identity card should be prominently displayed on his uniform.</w:t>
      </w:r>
    </w:p>
    <w:p w14:paraId="56EE2E7D" w14:textId="77777777" w:rsidR="00FE3FD7" w:rsidRPr="005726B8" w:rsidRDefault="00FE3FD7" w:rsidP="005726B8">
      <w:pPr>
        <w:pStyle w:val="BodyText"/>
        <w:numPr>
          <w:ilvl w:val="0"/>
          <w:numId w:val="10"/>
        </w:numPr>
        <w:tabs>
          <w:tab w:val="left" w:pos="1092"/>
          <w:tab w:val="left" w:pos="1098"/>
        </w:tabs>
        <w:spacing w:line="240" w:lineRule="auto"/>
        <w:ind w:firstLine="720"/>
        <w:jc w:val="both"/>
        <w:rPr>
          <w:rFonts w:asciiTheme="majorBidi" w:hAnsiTheme="majorBidi" w:cstheme="majorBidi"/>
          <w:color w:val="000000" w:themeColor="text1"/>
          <w:sz w:val="22"/>
          <w:szCs w:val="22"/>
        </w:rPr>
      </w:pPr>
      <w:r w:rsidRPr="005726B8">
        <w:rPr>
          <w:rFonts w:asciiTheme="majorBidi" w:hAnsiTheme="majorBidi" w:cstheme="majorBidi"/>
          <w:color w:val="000000" w:themeColor="text1"/>
          <w:sz w:val="22"/>
          <w:szCs w:val="22"/>
        </w:rPr>
        <w:t>A torch for guards on evening and night duty.</w:t>
      </w:r>
    </w:p>
    <w:p w14:paraId="0A7A4628" w14:textId="77777777" w:rsidR="00FE3FD7" w:rsidRPr="005726B8" w:rsidRDefault="00FE3FD7" w:rsidP="005726B8">
      <w:pPr>
        <w:pStyle w:val="BodyText"/>
        <w:numPr>
          <w:ilvl w:val="0"/>
          <w:numId w:val="10"/>
        </w:numPr>
        <w:tabs>
          <w:tab w:val="left" w:pos="1092"/>
          <w:tab w:val="left" w:pos="1098"/>
        </w:tabs>
        <w:spacing w:line="240" w:lineRule="auto"/>
        <w:ind w:firstLine="720"/>
        <w:jc w:val="both"/>
        <w:rPr>
          <w:rFonts w:asciiTheme="majorBidi" w:hAnsiTheme="majorBidi" w:cstheme="majorBidi"/>
          <w:color w:val="000000" w:themeColor="text1"/>
          <w:sz w:val="22"/>
          <w:szCs w:val="22"/>
        </w:rPr>
      </w:pPr>
      <w:r w:rsidRPr="005726B8">
        <w:rPr>
          <w:rFonts w:asciiTheme="majorBidi" w:hAnsiTheme="majorBidi" w:cstheme="majorBidi"/>
          <w:color w:val="000000" w:themeColor="text1"/>
          <w:sz w:val="22"/>
          <w:szCs w:val="22"/>
        </w:rPr>
        <w:t>Licensed arms and all other equipment necessary for him to perform the Services.</w:t>
      </w:r>
    </w:p>
    <w:p w14:paraId="0FE230B8" w14:textId="5CCF6609" w:rsidR="00FE3FD7" w:rsidRDefault="00FE3FD7" w:rsidP="005726B8">
      <w:pPr>
        <w:pStyle w:val="BodyText"/>
        <w:numPr>
          <w:ilvl w:val="0"/>
          <w:numId w:val="10"/>
        </w:numPr>
        <w:tabs>
          <w:tab w:val="left" w:pos="1092"/>
          <w:tab w:val="left" w:pos="1098"/>
        </w:tabs>
        <w:spacing w:line="240" w:lineRule="auto"/>
        <w:ind w:firstLine="720"/>
        <w:jc w:val="both"/>
        <w:rPr>
          <w:rFonts w:asciiTheme="majorBidi" w:hAnsiTheme="majorBidi" w:cstheme="majorBidi"/>
          <w:color w:val="000000" w:themeColor="text1"/>
          <w:sz w:val="22"/>
          <w:szCs w:val="22"/>
        </w:rPr>
      </w:pPr>
      <w:r w:rsidRPr="005726B8">
        <w:rPr>
          <w:rFonts w:asciiTheme="majorBidi" w:hAnsiTheme="majorBidi" w:cstheme="majorBidi"/>
          <w:color w:val="000000" w:themeColor="text1"/>
          <w:sz w:val="22"/>
          <w:szCs w:val="22"/>
        </w:rPr>
        <w:t>For any licensed arms carried by any guard, arms license in relation thereto.</w:t>
      </w:r>
    </w:p>
    <w:p w14:paraId="1B8A4109" w14:textId="1DBD9A8D" w:rsidR="002C43AF" w:rsidRDefault="002C43AF">
      <w:pPr>
        <w:spacing w:after="160" w:line="259" w:lineRule="auto"/>
        <w:ind w:left="0" w:firstLine="0"/>
        <w:jc w:val="left"/>
        <w:rPr>
          <w:rFonts w:asciiTheme="majorBidi" w:hAnsiTheme="majorBidi" w:cstheme="majorBidi"/>
          <w:color w:val="000000" w:themeColor="text1"/>
        </w:rPr>
      </w:pPr>
      <w:r>
        <w:rPr>
          <w:rFonts w:asciiTheme="majorBidi" w:hAnsiTheme="majorBidi" w:cstheme="majorBidi"/>
          <w:color w:val="000000" w:themeColor="text1"/>
        </w:rPr>
        <w:br w:type="page"/>
      </w:r>
    </w:p>
    <w:p w14:paraId="0DDEE7AC" w14:textId="77777777" w:rsidR="00F05219" w:rsidRDefault="00F05219" w:rsidP="00F05219">
      <w:pPr>
        <w:pStyle w:val="BodyText"/>
        <w:tabs>
          <w:tab w:val="left" w:pos="1092"/>
          <w:tab w:val="left" w:pos="1098"/>
        </w:tabs>
        <w:spacing w:line="240" w:lineRule="auto"/>
        <w:ind w:left="720"/>
        <w:jc w:val="both"/>
        <w:rPr>
          <w:rFonts w:asciiTheme="majorBidi" w:hAnsiTheme="majorBidi" w:cstheme="majorBidi"/>
          <w:color w:val="000000" w:themeColor="text1"/>
          <w:sz w:val="22"/>
          <w:szCs w:val="22"/>
        </w:rPr>
      </w:pPr>
    </w:p>
    <w:p w14:paraId="2EF93745" w14:textId="4A6A71E3" w:rsidR="00A43806" w:rsidRPr="00E56649" w:rsidRDefault="00A43806" w:rsidP="00A43806">
      <w:pPr>
        <w:pStyle w:val="ListParagraph"/>
        <w:numPr>
          <w:ilvl w:val="0"/>
          <w:numId w:val="16"/>
        </w:numPr>
        <w:spacing w:after="0" w:line="259" w:lineRule="auto"/>
        <w:ind w:hanging="720"/>
        <w:rPr>
          <w:b/>
          <w:color w:val="000000" w:themeColor="text1"/>
          <w:sz w:val="28"/>
          <w:szCs w:val="28"/>
          <w:u w:val="single"/>
        </w:rPr>
      </w:pPr>
      <w:r w:rsidRPr="00E56649">
        <w:rPr>
          <w:b/>
          <w:color w:val="000000" w:themeColor="text1"/>
          <w:sz w:val="28"/>
          <w:szCs w:val="28"/>
          <w:u w:val="single"/>
        </w:rPr>
        <w:t>TERMS AND CONDITIONS</w:t>
      </w:r>
    </w:p>
    <w:p w14:paraId="634A0BAD" w14:textId="77777777" w:rsidR="00706E7A" w:rsidRDefault="00706E7A" w:rsidP="00706E7A">
      <w:pPr>
        <w:spacing w:after="11"/>
        <w:ind w:left="540" w:right="43" w:firstLine="0"/>
        <w:rPr>
          <w:rFonts w:asciiTheme="majorBidi" w:hAnsiTheme="majorBidi" w:cstheme="majorBidi"/>
          <w:b/>
          <w:bCs/>
          <w:color w:val="000000" w:themeColor="text1"/>
        </w:rPr>
      </w:pPr>
    </w:p>
    <w:p w14:paraId="29C5E0B9" w14:textId="77777777" w:rsidR="00A43806" w:rsidRPr="009055FC" w:rsidRDefault="00A43806" w:rsidP="00A43806">
      <w:pPr>
        <w:numPr>
          <w:ilvl w:val="0"/>
          <w:numId w:val="17"/>
        </w:numPr>
        <w:ind w:left="540" w:right="43" w:hanging="540"/>
        <w:rPr>
          <w:rFonts w:asciiTheme="majorBidi" w:hAnsiTheme="majorBidi" w:cstheme="majorBidi"/>
          <w:color w:val="000000" w:themeColor="text1"/>
        </w:rPr>
      </w:pPr>
      <w:r w:rsidRPr="009055FC">
        <w:rPr>
          <w:rFonts w:asciiTheme="majorBidi" w:hAnsiTheme="majorBidi" w:cstheme="majorBidi"/>
          <w:color w:val="000000" w:themeColor="text1"/>
        </w:rPr>
        <w:t xml:space="preserve">State Life will not under any circumstances provide any space for stay of security guards beyond the duty hours. In case such situation arises, Security Company shall arrange space at its own. </w:t>
      </w:r>
    </w:p>
    <w:p w14:paraId="65EA7810" w14:textId="77777777" w:rsidR="00A43806" w:rsidRPr="009055FC" w:rsidRDefault="00A43806" w:rsidP="00A43806">
      <w:pPr>
        <w:numPr>
          <w:ilvl w:val="0"/>
          <w:numId w:val="17"/>
        </w:numPr>
        <w:ind w:left="540" w:right="43" w:hanging="540"/>
        <w:rPr>
          <w:rFonts w:asciiTheme="majorBidi" w:hAnsiTheme="majorBidi" w:cstheme="majorBidi"/>
          <w:color w:val="000000" w:themeColor="text1"/>
        </w:rPr>
      </w:pPr>
      <w:r w:rsidRPr="009055FC">
        <w:rPr>
          <w:rFonts w:asciiTheme="majorBidi" w:hAnsiTheme="majorBidi" w:cstheme="majorBidi"/>
          <w:color w:val="000000" w:themeColor="text1"/>
        </w:rPr>
        <w:t>State Life will provide only one room exclusively for changing and keeping uniforms. However, it will not be used for sleeping / night stay.</w:t>
      </w:r>
    </w:p>
    <w:p w14:paraId="6F0CE882" w14:textId="77777777" w:rsidR="00A43806" w:rsidRPr="009055FC" w:rsidRDefault="00A43806" w:rsidP="00A43806">
      <w:pPr>
        <w:numPr>
          <w:ilvl w:val="0"/>
          <w:numId w:val="17"/>
        </w:numPr>
        <w:ind w:left="540" w:right="43" w:hanging="540"/>
        <w:rPr>
          <w:rFonts w:asciiTheme="majorBidi" w:hAnsiTheme="majorBidi" w:cstheme="majorBidi"/>
          <w:color w:val="000000" w:themeColor="text1"/>
        </w:rPr>
      </w:pPr>
      <w:r w:rsidRPr="009055FC">
        <w:rPr>
          <w:rFonts w:asciiTheme="majorBidi" w:hAnsiTheme="majorBidi" w:cstheme="majorBidi"/>
          <w:color w:val="000000" w:themeColor="text1"/>
        </w:rPr>
        <w:t xml:space="preserve">All taxes, SST, Government levies and charges </w:t>
      </w:r>
      <w:proofErr w:type="spellStart"/>
      <w:r w:rsidRPr="009055FC">
        <w:rPr>
          <w:rFonts w:asciiTheme="majorBidi" w:hAnsiTheme="majorBidi" w:cstheme="majorBidi"/>
          <w:color w:val="000000" w:themeColor="text1"/>
        </w:rPr>
        <w:t>etc</w:t>
      </w:r>
      <w:proofErr w:type="spellEnd"/>
      <w:r w:rsidRPr="009055FC">
        <w:rPr>
          <w:rFonts w:asciiTheme="majorBidi" w:hAnsiTheme="majorBidi" w:cstheme="majorBidi"/>
          <w:color w:val="000000" w:themeColor="text1"/>
        </w:rPr>
        <w:t xml:space="preserve"> shall be borne by the Security Company. </w:t>
      </w:r>
    </w:p>
    <w:p w14:paraId="5D40B63D" w14:textId="77777777" w:rsidR="00A43806" w:rsidRPr="009055FC" w:rsidRDefault="00A43806" w:rsidP="00A43806">
      <w:pPr>
        <w:numPr>
          <w:ilvl w:val="0"/>
          <w:numId w:val="17"/>
        </w:numPr>
        <w:spacing w:after="11"/>
        <w:ind w:left="540" w:right="43" w:hanging="540"/>
        <w:rPr>
          <w:rFonts w:asciiTheme="majorBidi" w:hAnsiTheme="majorBidi" w:cstheme="majorBidi"/>
          <w:color w:val="000000" w:themeColor="text1"/>
        </w:rPr>
      </w:pPr>
      <w:r w:rsidRPr="009055FC">
        <w:rPr>
          <w:rFonts w:asciiTheme="majorBidi" w:hAnsiTheme="majorBidi" w:cstheme="majorBidi"/>
          <w:color w:val="000000" w:themeColor="text1"/>
        </w:rPr>
        <w:t xml:space="preserve">All Ex-Army security supervisors / guards are required to produce Discharge certificates </w:t>
      </w:r>
    </w:p>
    <w:p w14:paraId="169C3B79" w14:textId="77777777" w:rsidR="00A43806" w:rsidRPr="009055FC" w:rsidRDefault="00A43806" w:rsidP="00A43806">
      <w:pPr>
        <w:numPr>
          <w:ilvl w:val="0"/>
          <w:numId w:val="17"/>
        </w:numPr>
        <w:spacing w:after="11"/>
        <w:ind w:left="540" w:right="43" w:hanging="540"/>
        <w:rPr>
          <w:rFonts w:asciiTheme="majorBidi" w:hAnsiTheme="majorBidi" w:cstheme="majorBidi"/>
          <w:color w:val="000000" w:themeColor="text1"/>
        </w:rPr>
      </w:pPr>
      <w:r w:rsidRPr="009055FC">
        <w:rPr>
          <w:rFonts w:asciiTheme="majorBidi" w:hAnsiTheme="majorBidi" w:cstheme="majorBidi"/>
          <w:color w:val="000000" w:themeColor="text1"/>
        </w:rPr>
        <w:t xml:space="preserve">All the payments to the workers of the contractor shall be made by the Security firm / contractor within first five days </w:t>
      </w:r>
      <w:r w:rsidRPr="009055FC">
        <w:rPr>
          <w:rFonts w:asciiTheme="majorBidi" w:hAnsiTheme="majorBidi" w:cstheme="majorBidi"/>
          <w:b/>
          <w:bCs/>
          <w:color w:val="000000" w:themeColor="text1"/>
        </w:rPr>
        <w:t>of the start of month</w:t>
      </w:r>
      <w:r w:rsidRPr="009055FC">
        <w:rPr>
          <w:rFonts w:asciiTheme="majorBidi" w:hAnsiTheme="majorBidi" w:cstheme="majorBidi"/>
          <w:color w:val="000000" w:themeColor="text1"/>
        </w:rPr>
        <w:t xml:space="preserve"> and as per Laws presently in force or amended in future and the Corporation shall not be responsible in any way. Contractor will ensure that the minimum wages announced by Government of Pakistan will be adhered to at all times and should submit documentary evidence if and when required by concerned agency / department.</w:t>
      </w:r>
    </w:p>
    <w:p w14:paraId="02A2475C" w14:textId="77777777" w:rsidR="00A43806" w:rsidRPr="009055FC" w:rsidRDefault="00A43806" w:rsidP="00A43806">
      <w:pPr>
        <w:numPr>
          <w:ilvl w:val="0"/>
          <w:numId w:val="17"/>
        </w:numPr>
        <w:spacing w:after="11"/>
        <w:ind w:left="540" w:right="43" w:hanging="540"/>
        <w:rPr>
          <w:rFonts w:asciiTheme="majorBidi" w:hAnsiTheme="majorBidi" w:cstheme="majorBidi"/>
          <w:color w:val="000000" w:themeColor="text1"/>
        </w:rPr>
      </w:pPr>
      <w:r w:rsidRPr="009055FC">
        <w:rPr>
          <w:rFonts w:asciiTheme="majorBidi" w:eastAsia="Book Antiqua" w:hAnsiTheme="majorBidi" w:cstheme="majorBidi"/>
          <w:b/>
          <w:color w:val="000000" w:themeColor="text1"/>
        </w:rPr>
        <w:t xml:space="preserve">The company shall deposit the salaries of the security staff deputed under this contract in to the respective bank account and submit the monthly statement /documentary evidence to proof that wages are being paid as per government rules. </w:t>
      </w:r>
      <w:r w:rsidRPr="009055FC">
        <w:rPr>
          <w:rFonts w:asciiTheme="majorBidi" w:hAnsiTheme="majorBidi" w:cstheme="majorBidi"/>
          <w:color w:val="000000" w:themeColor="text1"/>
        </w:rPr>
        <w:t xml:space="preserve"> </w:t>
      </w:r>
    </w:p>
    <w:p w14:paraId="269842F4" w14:textId="77777777" w:rsidR="00A43806" w:rsidRPr="009055FC" w:rsidRDefault="00A43806" w:rsidP="00A43806">
      <w:pPr>
        <w:numPr>
          <w:ilvl w:val="0"/>
          <w:numId w:val="17"/>
        </w:numPr>
        <w:spacing w:after="11"/>
        <w:ind w:left="540" w:right="43" w:hanging="540"/>
        <w:rPr>
          <w:rFonts w:asciiTheme="majorBidi" w:hAnsiTheme="majorBidi" w:cstheme="majorBidi"/>
          <w:color w:val="000000" w:themeColor="text1"/>
        </w:rPr>
      </w:pPr>
      <w:r w:rsidRPr="009055FC">
        <w:rPr>
          <w:rFonts w:asciiTheme="majorBidi" w:hAnsiTheme="majorBidi" w:cstheme="majorBidi"/>
          <w:color w:val="000000" w:themeColor="text1"/>
        </w:rPr>
        <w:t xml:space="preserve">The Security Company shall be responsible for any damage / theft of office equipment / assets and fixtures. In case of any mis-happening, security Company will pay for the damages / compensation and handle all lawful obligations / </w:t>
      </w:r>
      <w:r w:rsidRPr="009055FC">
        <w:rPr>
          <w:rFonts w:asciiTheme="majorBidi" w:hAnsiTheme="majorBidi" w:cstheme="majorBidi"/>
          <w:b/>
          <w:bCs/>
          <w:color w:val="000000" w:themeColor="text1"/>
        </w:rPr>
        <w:t>litigations</w:t>
      </w:r>
      <w:r w:rsidRPr="009055FC">
        <w:rPr>
          <w:rFonts w:asciiTheme="majorBidi" w:hAnsiTheme="majorBidi" w:cstheme="majorBidi"/>
          <w:color w:val="000000" w:themeColor="text1"/>
        </w:rPr>
        <w:t xml:space="preserve">. </w:t>
      </w:r>
    </w:p>
    <w:p w14:paraId="319DBE0D" w14:textId="77777777" w:rsidR="009055FC" w:rsidRPr="009055FC" w:rsidRDefault="00A43806" w:rsidP="009055FC">
      <w:pPr>
        <w:numPr>
          <w:ilvl w:val="0"/>
          <w:numId w:val="18"/>
        </w:numPr>
        <w:ind w:right="46" w:hanging="540"/>
        <w:rPr>
          <w:color w:val="000000" w:themeColor="text1"/>
        </w:rPr>
      </w:pPr>
      <w:r w:rsidRPr="009055FC">
        <w:rPr>
          <w:rFonts w:asciiTheme="majorBidi" w:hAnsiTheme="majorBidi" w:cstheme="majorBidi"/>
          <w:color w:val="000000" w:themeColor="text1"/>
        </w:rPr>
        <w:t xml:space="preserve">State Life will supervise and regulate the duties of the staff through its Real Estate Division. The Security Company shall follow instructions in respect of work as mentioned in the Scope of Work. </w:t>
      </w:r>
    </w:p>
    <w:p w14:paraId="6C44282A" w14:textId="1A75BB43" w:rsidR="009055FC" w:rsidRPr="009055FC" w:rsidRDefault="00A43806" w:rsidP="009055FC">
      <w:pPr>
        <w:numPr>
          <w:ilvl w:val="0"/>
          <w:numId w:val="18"/>
        </w:numPr>
        <w:ind w:right="46" w:hanging="540"/>
        <w:rPr>
          <w:color w:val="000000" w:themeColor="text1"/>
        </w:rPr>
      </w:pPr>
      <w:r w:rsidRPr="009055FC">
        <w:rPr>
          <w:rFonts w:asciiTheme="majorBidi" w:hAnsiTheme="majorBidi" w:cstheme="majorBidi"/>
          <w:color w:val="000000" w:themeColor="text1"/>
        </w:rPr>
        <w:t xml:space="preserve">All </w:t>
      </w:r>
      <w:r w:rsidRPr="009055FC">
        <w:rPr>
          <w:rFonts w:asciiTheme="majorBidi" w:hAnsiTheme="majorBidi" w:cstheme="majorBidi"/>
          <w:b/>
          <w:bCs/>
          <w:color w:val="000000" w:themeColor="text1"/>
        </w:rPr>
        <w:t xml:space="preserve">security staff </w:t>
      </w:r>
      <w:r w:rsidRPr="009055FC">
        <w:rPr>
          <w:rFonts w:asciiTheme="majorBidi" w:hAnsiTheme="majorBidi" w:cstheme="majorBidi"/>
          <w:color w:val="000000" w:themeColor="text1"/>
        </w:rPr>
        <w:t xml:space="preserve">/ workers should have their CNICs. The age of the security guards shall not be less than 20 years &amp; over </w:t>
      </w:r>
      <w:r w:rsidRPr="009055FC">
        <w:rPr>
          <w:rFonts w:asciiTheme="majorBidi" w:hAnsiTheme="majorBidi" w:cstheme="majorBidi"/>
          <w:b/>
          <w:bCs/>
          <w:color w:val="000000" w:themeColor="text1"/>
        </w:rPr>
        <w:t xml:space="preserve">55 </w:t>
      </w:r>
      <w:r w:rsidRPr="009055FC">
        <w:rPr>
          <w:rFonts w:asciiTheme="majorBidi" w:hAnsiTheme="majorBidi" w:cstheme="majorBidi"/>
          <w:color w:val="000000" w:themeColor="text1"/>
        </w:rPr>
        <w:t>years</w:t>
      </w:r>
      <w:r w:rsidR="009055FC" w:rsidRPr="009055FC">
        <w:rPr>
          <w:color w:val="000000" w:themeColor="text1"/>
        </w:rPr>
        <w:t xml:space="preserve"> (Healthy and physically fit) </w:t>
      </w:r>
    </w:p>
    <w:p w14:paraId="50E750CC" w14:textId="49D8B83F" w:rsidR="009055FC" w:rsidRPr="009055FC" w:rsidRDefault="009055FC" w:rsidP="009055FC">
      <w:pPr>
        <w:numPr>
          <w:ilvl w:val="0"/>
          <w:numId w:val="18"/>
        </w:numPr>
        <w:spacing w:after="11"/>
        <w:ind w:right="43" w:hanging="540"/>
        <w:rPr>
          <w:rFonts w:asciiTheme="majorBidi" w:hAnsiTheme="majorBidi" w:cstheme="majorBidi"/>
          <w:color w:val="000000" w:themeColor="text1"/>
        </w:rPr>
      </w:pPr>
      <w:r w:rsidRPr="009055FC">
        <w:rPr>
          <w:rFonts w:asciiTheme="majorBidi" w:eastAsia="Book Antiqua" w:hAnsiTheme="majorBidi" w:cstheme="majorBidi"/>
          <w:color w:val="000000" w:themeColor="text1"/>
        </w:rPr>
        <w:t>Height of deputed guard at SLIC locations is not less than 5 Feet and 4 Inches, weight not less 55 KG and more than 80 KG</w:t>
      </w:r>
      <w:r w:rsidR="00995C76">
        <w:rPr>
          <w:rFonts w:asciiTheme="majorBidi" w:eastAsia="Book Antiqua" w:hAnsiTheme="majorBidi" w:cstheme="majorBidi"/>
          <w:color w:val="000000" w:themeColor="text1"/>
        </w:rPr>
        <w:t xml:space="preserve"> (not disable person)</w:t>
      </w:r>
      <w:r w:rsidRPr="009055FC">
        <w:rPr>
          <w:rFonts w:asciiTheme="majorBidi" w:eastAsia="Book Antiqua" w:hAnsiTheme="majorBidi" w:cstheme="majorBidi"/>
          <w:color w:val="000000" w:themeColor="text1"/>
        </w:rPr>
        <w:t xml:space="preserve"> </w:t>
      </w:r>
    </w:p>
    <w:p w14:paraId="44EC98AE" w14:textId="0DC5D051" w:rsidR="00A43806" w:rsidRPr="009055FC" w:rsidRDefault="00A43806" w:rsidP="009055FC">
      <w:pPr>
        <w:numPr>
          <w:ilvl w:val="0"/>
          <w:numId w:val="18"/>
        </w:numPr>
        <w:spacing w:after="11"/>
        <w:ind w:right="43" w:hanging="540"/>
        <w:rPr>
          <w:rFonts w:asciiTheme="majorBidi" w:hAnsiTheme="majorBidi" w:cstheme="majorBidi"/>
          <w:color w:val="000000" w:themeColor="text1"/>
        </w:rPr>
      </w:pPr>
      <w:r w:rsidRPr="009055FC">
        <w:rPr>
          <w:rFonts w:asciiTheme="majorBidi" w:hAnsiTheme="majorBidi" w:cstheme="majorBidi"/>
          <w:color w:val="000000" w:themeColor="text1"/>
        </w:rPr>
        <w:t xml:space="preserve">The Security Supervisors / guards should be at least matriculate, preferably educated and can read identity cards, business cards, gate passes and can write in Urdu or English. </w:t>
      </w:r>
    </w:p>
    <w:p w14:paraId="43AA1E02" w14:textId="77777777" w:rsidR="00A43806" w:rsidRPr="009055FC" w:rsidRDefault="00A43806" w:rsidP="009055FC">
      <w:pPr>
        <w:numPr>
          <w:ilvl w:val="0"/>
          <w:numId w:val="18"/>
        </w:numPr>
        <w:ind w:right="43" w:hanging="540"/>
        <w:rPr>
          <w:rFonts w:asciiTheme="majorBidi" w:hAnsiTheme="majorBidi" w:cstheme="majorBidi"/>
          <w:color w:val="000000" w:themeColor="text1"/>
        </w:rPr>
      </w:pPr>
      <w:r w:rsidRPr="009055FC">
        <w:rPr>
          <w:rFonts w:asciiTheme="majorBidi" w:hAnsiTheme="majorBidi" w:cstheme="majorBidi"/>
          <w:color w:val="000000" w:themeColor="text1"/>
        </w:rPr>
        <w:t xml:space="preserve">State Life shall not be responsible for any loss, damage, injury sustained during the performance of their duties. </w:t>
      </w:r>
    </w:p>
    <w:p w14:paraId="4C3CCB13" w14:textId="1D83328B" w:rsidR="00A43806" w:rsidRPr="009055FC" w:rsidRDefault="00A43806" w:rsidP="009055FC">
      <w:pPr>
        <w:numPr>
          <w:ilvl w:val="0"/>
          <w:numId w:val="18"/>
        </w:numPr>
        <w:spacing w:after="11"/>
        <w:ind w:right="43" w:hanging="540"/>
        <w:rPr>
          <w:rFonts w:asciiTheme="majorBidi" w:hAnsiTheme="majorBidi" w:cstheme="majorBidi"/>
          <w:b/>
          <w:bCs/>
          <w:color w:val="000000" w:themeColor="text1"/>
        </w:rPr>
      </w:pPr>
      <w:r w:rsidRPr="009055FC">
        <w:rPr>
          <w:rFonts w:asciiTheme="majorBidi" w:hAnsiTheme="majorBidi" w:cstheme="majorBidi"/>
          <w:b/>
          <w:bCs/>
          <w:color w:val="000000" w:themeColor="text1"/>
        </w:rPr>
        <w:t>In the employment of its staff the Company must ensure that all such persons are of reputable character and are adequately qualified / trained for rendering the Services as are required to be performed by this Agreement. For security reasons, the Company must maintain a profile of each of its employees. Their antecedents and character be verified from Police.</w:t>
      </w:r>
    </w:p>
    <w:p w14:paraId="274ADC7F" w14:textId="53476AEC" w:rsidR="00A43806" w:rsidRPr="00703D50" w:rsidRDefault="00A43806" w:rsidP="00A43806">
      <w:pPr>
        <w:ind w:left="540" w:right="43" w:firstLine="0"/>
        <w:rPr>
          <w:rFonts w:asciiTheme="majorBidi" w:hAnsiTheme="majorBidi" w:cstheme="majorBidi"/>
          <w:color w:val="000000" w:themeColor="text1"/>
        </w:rPr>
      </w:pPr>
    </w:p>
    <w:p w14:paraId="0EB1D04E" w14:textId="77777777" w:rsidR="00706E7A" w:rsidRDefault="00706E7A" w:rsidP="00706E7A">
      <w:pPr>
        <w:spacing w:after="11"/>
        <w:ind w:left="540" w:right="43" w:firstLine="0"/>
        <w:rPr>
          <w:rFonts w:asciiTheme="majorBidi" w:hAnsiTheme="majorBidi" w:cstheme="majorBidi"/>
          <w:b/>
          <w:bCs/>
          <w:color w:val="000000" w:themeColor="text1"/>
        </w:rPr>
      </w:pPr>
    </w:p>
    <w:p w14:paraId="12002313" w14:textId="77777777" w:rsidR="00706E7A" w:rsidRDefault="00706E7A" w:rsidP="00706E7A">
      <w:pPr>
        <w:spacing w:after="11"/>
        <w:ind w:left="540" w:right="43" w:firstLine="0"/>
        <w:rPr>
          <w:rFonts w:asciiTheme="majorBidi" w:hAnsiTheme="majorBidi" w:cstheme="majorBidi"/>
          <w:b/>
          <w:bCs/>
          <w:color w:val="000000" w:themeColor="text1"/>
        </w:rPr>
      </w:pPr>
    </w:p>
    <w:p w14:paraId="179B507E" w14:textId="77777777" w:rsidR="00706E7A" w:rsidRDefault="00706E7A" w:rsidP="00706E7A">
      <w:pPr>
        <w:spacing w:after="11"/>
        <w:ind w:left="540" w:right="43" w:firstLine="0"/>
        <w:rPr>
          <w:rFonts w:asciiTheme="majorBidi" w:hAnsiTheme="majorBidi" w:cstheme="majorBidi"/>
          <w:b/>
          <w:bCs/>
          <w:color w:val="000000" w:themeColor="text1"/>
        </w:rPr>
      </w:pPr>
    </w:p>
    <w:p w14:paraId="0A9E71C8" w14:textId="77777777" w:rsidR="00706E7A" w:rsidRDefault="00706E7A" w:rsidP="00706E7A">
      <w:pPr>
        <w:spacing w:after="11"/>
        <w:ind w:left="540" w:right="43" w:firstLine="0"/>
        <w:rPr>
          <w:rFonts w:asciiTheme="majorBidi" w:hAnsiTheme="majorBidi" w:cstheme="majorBidi"/>
          <w:b/>
          <w:bCs/>
          <w:color w:val="000000" w:themeColor="text1"/>
        </w:rPr>
      </w:pPr>
    </w:p>
    <w:p w14:paraId="6C531184" w14:textId="77777777" w:rsidR="00706E7A" w:rsidRDefault="00706E7A" w:rsidP="00706E7A">
      <w:pPr>
        <w:spacing w:after="11"/>
        <w:ind w:left="540" w:right="43" w:firstLine="0"/>
        <w:rPr>
          <w:rFonts w:asciiTheme="majorBidi" w:hAnsiTheme="majorBidi" w:cstheme="majorBidi"/>
          <w:b/>
          <w:bCs/>
          <w:color w:val="000000" w:themeColor="text1"/>
        </w:rPr>
      </w:pPr>
    </w:p>
    <w:p w14:paraId="5FB67C36" w14:textId="77777777" w:rsidR="00706E7A" w:rsidRDefault="00706E7A" w:rsidP="00706E7A">
      <w:pPr>
        <w:spacing w:after="11"/>
        <w:ind w:left="540" w:right="43" w:firstLine="0"/>
        <w:rPr>
          <w:rFonts w:asciiTheme="majorBidi" w:hAnsiTheme="majorBidi" w:cstheme="majorBidi"/>
          <w:b/>
          <w:bCs/>
          <w:color w:val="000000" w:themeColor="text1"/>
        </w:rPr>
      </w:pPr>
    </w:p>
    <w:p w14:paraId="761EABF3" w14:textId="77777777" w:rsidR="00706E7A" w:rsidRDefault="00706E7A" w:rsidP="00706E7A">
      <w:pPr>
        <w:spacing w:after="11"/>
        <w:ind w:left="540" w:right="43" w:firstLine="0"/>
        <w:rPr>
          <w:rFonts w:asciiTheme="majorBidi" w:hAnsiTheme="majorBidi" w:cstheme="majorBidi"/>
          <w:b/>
          <w:bCs/>
          <w:color w:val="000000" w:themeColor="text1"/>
        </w:rPr>
      </w:pPr>
    </w:p>
    <w:p w14:paraId="49D43D69" w14:textId="77777777" w:rsidR="00706E7A" w:rsidRDefault="00706E7A" w:rsidP="00706E7A">
      <w:pPr>
        <w:spacing w:after="11"/>
        <w:ind w:left="540" w:right="43" w:firstLine="0"/>
        <w:rPr>
          <w:rFonts w:asciiTheme="majorBidi" w:hAnsiTheme="majorBidi" w:cstheme="majorBidi"/>
          <w:b/>
          <w:bCs/>
          <w:color w:val="000000" w:themeColor="text1"/>
        </w:rPr>
      </w:pPr>
    </w:p>
    <w:p w14:paraId="1D1AFBEB" w14:textId="77777777" w:rsidR="009055FC" w:rsidRDefault="009055FC" w:rsidP="00706E7A">
      <w:pPr>
        <w:spacing w:after="11"/>
        <w:ind w:left="540" w:right="43" w:firstLine="0"/>
        <w:rPr>
          <w:rFonts w:asciiTheme="majorBidi" w:hAnsiTheme="majorBidi" w:cstheme="majorBidi"/>
          <w:b/>
          <w:bCs/>
          <w:color w:val="000000" w:themeColor="text1"/>
        </w:rPr>
      </w:pPr>
    </w:p>
    <w:p w14:paraId="1ECC9332" w14:textId="77777777" w:rsidR="00995C76" w:rsidRDefault="00995C76" w:rsidP="00706E7A">
      <w:pPr>
        <w:spacing w:after="11"/>
        <w:ind w:left="540" w:right="43" w:firstLine="0"/>
        <w:rPr>
          <w:rFonts w:asciiTheme="majorBidi" w:hAnsiTheme="majorBidi" w:cstheme="majorBidi"/>
          <w:b/>
          <w:bCs/>
          <w:color w:val="000000" w:themeColor="text1"/>
        </w:rPr>
      </w:pPr>
    </w:p>
    <w:p w14:paraId="575A410E" w14:textId="77777777" w:rsidR="00995C76" w:rsidRDefault="00995C76" w:rsidP="00706E7A">
      <w:pPr>
        <w:spacing w:after="11"/>
        <w:ind w:left="540" w:right="43" w:firstLine="0"/>
        <w:rPr>
          <w:rFonts w:asciiTheme="majorBidi" w:hAnsiTheme="majorBidi" w:cstheme="majorBidi"/>
          <w:b/>
          <w:bCs/>
          <w:color w:val="000000" w:themeColor="text1"/>
        </w:rPr>
      </w:pPr>
    </w:p>
    <w:p w14:paraId="61ABA301" w14:textId="77777777" w:rsidR="00995C76" w:rsidRDefault="00995C76" w:rsidP="00706E7A">
      <w:pPr>
        <w:spacing w:after="11"/>
        <w:ind w:left="540" w:right="43" w:firstLine="0"/>
        <w:rPr>
          <w:rFonts w:asciiTheme="majorBidi" w:hAnsiTheme="majorBidi" w:cstheme="majorBidi"/>
          <w:b/>
          <w:bCs/>
          <w:color w:val="000000" w:themeColor="text1"/>
        </w:rPr>
      </w:pPr>
    </w:p>
    <w:p w14:paraId="2FB1B3A0" w14:textId="77777777" w:rsidR="00995C76" w:rsidRDefault="00995C76" w:rsidP="00706E7A">
      <w:pPr>
        <w:spacing w:after="11"/>
        <w:ind w:left="540" w:right="43" w:firstLine="0"/>
        <w:rPr>
          <w:rFonts w:asciiTheme="majorBidi" w:hAnsiTheme="majorBidi" w:cstheme="majorBidi"/>
          <w:b/>
          <w:bCs/>
          <w:color w:val="000000" w:themeColor="text1"/>
        </w:rPr>
      </w:pPr>
    </w:p>
    <w:p w14:paraId="64F39018" w14:textId="77777777" w:rsidR="00995C76" w:rsidRDefault="00995C76" w:rsidP="00706E7A">
      <w:pPr>
        <w:spacing w:after="11"/>
        <w:ind w:left="540" w:right="43" w:firstLine="0"/>
        <w:rPr>
          <w:rFonts w:asciiTheme="majorBidi" w:hAnsiTheme="majorBidi" w:cstheme="majorBidi"/>
          <w:b/>
          <w:bCs/>
          <w:color w:val="000000" w:themeColor="text1"/>
        </w:rPr>
      </w:pPr>
    </w:p>
    <w:p w14:paraId="681D5C64" w14:textId="7B667182" w:rsidR="002C1637" w:rsidRDefault="002C1637">
      <w:pPr>
        <w:spacing w:after="160" w:line="259" w:lineRule="auto"/>
        <w:ind w:left="0" w:firstLine="0"/>
        <w:jc w:val="left"/>
        <w:rPr>
          <w:rFonts w:asciiTheme="majorBidi" w:hAnsiTheme="majorBidi" w:cstheme="majorBidi"/>
          <w:b/>
          <w:bCs/>
          <w:color w:val="000000" w:themeColor="text1"/>
        </w:rPr>
      </w:pPr>
      <w:r>
        <w:rPr>
          <w:rFonts w:asciiTheme="majorBidi" w:hAnsiTheme="majorBidi" w:cstheme="majorBidi"/>
          <w:b/>
          <w:bCs/>
          <w:color w:val="000000" w:themeColor="text1"/>
        </w:rPr>
        <w:br w:type="page"/>
      </w:r>
    </w:p>
    <w:p w14:paraId="241D7ADE" w14:textId="77777777" w:rsidR="00995C76" w:rsidRDefault="00995C76" w:rsidP="00706E7A">
      <w:pPr>
        <w:spacing w:after="11"/>
        <w:ind w:left="540" w:right="43" w:firstLine="0"/>
        <w:rPr>
          <w:rFonts w:asciiTheme="majorBidi" w:hAnsiTheme="majorBidi" w:cstheme="majorBidi"/>
          <w:b/>
          <w:bCs/>
          <w:color w:val="000000" w:themeColor="text1"/>
        </w:rPr>
      </w:pPr>
    </w:p>
    <w:p w14:paraId="6513DDD5" w14:textId="4EF8DF45" w:rsidR="006E615B" w:rsidRPr="00E56649" w:rsidRDefault="006E615B" w:rsidP="00E56649">
      <w:pPr>
        <w:pStyle w:val="ListParagraph"/>
        <w:numPr>
          <w:ilvl w:val="0"/>
          <w:numId w:val="16"/>
        </w:numPr>
        <w:spacing w:after="0" w:line="259" w:lineRule="auto"/>
        <w:ind w:hanging="720"/>
        <w:rPr>
          <w:b/>
          <w:color w:val="000000" w:themeColor="text1"/>
          <w:sz w:val="28"/>
          <w:szCs w:val="28"/>
          <w:u w:val="single"/>
        </w:rPr>
      </w:pPr>
      <w:r w:rsidRPr="00E56649">
        <w:rPr>
          <w:b/>
          <w:color w:val="000000" w:themeColor="text1"/>
          <w:sz w:val="28"/>
          <w:szCs w:val="28"/>
          <w:u w:val="single"/>
        </w:rPr>
        <w:t>SPECIAL TERMS AND CONDITIONS</w:t>
      </w:r>
    </w:p>
    <w:p w14:paraId="5123CA47" w14:textId="77777777" w:rsidR="006E615B" w:rsidRDefault="006E615B">
      <w:pPr>
        <w:tabs>
          <w:tab w:val="left" w:pos="2686"/>
        </w:tabs>
        <w:spacing w:after="0" w:line="259" w:lineRule="auto"/>
        <w:ind w:left="331" w:firstLine="0"/>
        <w:jc w:val="left"/>
        <w:rPr>
          <w:rFonts w:asciiTheme="majorBidi" w:eastAsia="Book Antiqua" w:hAnsiTheme="majorBidi" w:cstheme="majorBidi"/>
          <w:color w:val="000000" w:themeColor="text1"/>
          <w:sz w:val="18"/>
          <w:szCs w:val="18"/>
        </w:rPr>
      </w:pPr>
    </w:p>
    <w:p w14:paraId="3133CC4E" w14:textId="12D97B4E" w:rsidR="000F1D13" w:rsidRPr="00703D50" w:rsidRDefault="000F1D13">
      <w:pPr>
        <w:spacing w:after="0" w:line="259" w:lineRule="auto"/>
        <w:ind w:left="0" w:firstLine="0"/>
        <w:jc w:val="left"/>
        <w:rPr>
          <w:rFonts w:asciiTheme="majorBidi" w:hAnsiTheme="majorBidi" w:cstheme="majorBidi"/>
          <w:color w:val="000000" w:themeColor="text1"/>
        </w:rPr>
      </w:pPr>
    </w:p>
    <w:tbl>
      <w:tblPr>
        <w:tblStyle w:val="TableGrid"/>
        <w:tblW w:w="9578" w:type="dxa"/>
        <w:tblInd w:w="-108" w:type="dxa"/>
        <w:tblCellMar>
          <w:top w:w="7" w:type="dxa"/>
          <w:left w:w="108" w:type="dxa"/>
          <w:right w:w="48" w:type="dxa"/>
        </w:tblCellMar>
        <w:tblLook w:val="04A0" w:firstRow="1" w:lastRow="0" w:firstColumn="1" w:lastColumn="0" w:noHBand="0" w:noVBand="1"/>
      </w:tblPr>
      <w:tblGrid>
        <w:gridCol w:w="660"/>
        <w:gridCol w:w="2902"/>
        <w:gridCol w:w="6016"/>
      </w:tblGrid>
      <w:tr w:rsidR="00C23DB4" w:rsidRPr="00703D50" w14:paraId="416B86DE" w14:textId="77777777" w:rsidTr="005726B8">
        <w:trPr>
          <w:trHeight w:val="516"/>
        </w:trPr>
        <w:tc>
          <w:tcPr>
            <w:tcW w:w="660" w:type="dxa"/>
            <w:tcBorders>
              <w:top w:val="single" w:sz="4" w:space="0" w:color="000000"/>
              <w:left w:val="single" w:sz="4" w:space="0" w:color="000000"/>
              <w:bottom w:val="single" w:sz="4" w:space="0" w:color="000000"/>
              <w:right w:val="single" w:sz="4" w:space="0" w:color="000000"/>
            </w:tcBorders>
            <w:vAlign w:val="center"/>
          </w:tcPr>
          <w:p w14:paraId="2B319026" w14:textId="77777777" w:rsidR="000F1D13" w:rsidRPr="00703D50" w:rsidRDefault="002560DA">
            <w:pPr>
              <w:spacing w:after="0" w:line="259" w:lineRule="auto"/>
              <w:ind w:left="0" w:right="62" w:firstLine="0"/>
              <w:jc w:val="center"/>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 xml:space="preserve">1 </w:t>
            </w:r>
          </w:p>
        </w:tc>
        <w:tc>
          <w:tcPr>
            <w:tcW w:w="2902" w:type="dxa"/>
            <w:tcBorders>
              <w:top w:val="single" w:sz="4" w:space="0" w:color="000000"/>
              <w:left w:val="single" w:sz="4" w:space="0" w:color="000000"/>
              <w:bottom w:val="single" w:sz="4" w:space="0" w:color="000000"/>
              <w:right w:val="single" w:sz="4" w:space="0" w:color="000000"/>
            </w:tcBorders>
            <w:vAlign w:val="center"/>
          </w:tcPr>
          <w:p w14:paraId="2773C40B" w14:textId="77777777" w:rsidR="000F1D13" w:rsidRPr="00703D50" w:rsidRDefault="002560DA">
            <w:pPr>
              <w:spacing w:after="0" w:line="259" w:lineRule="auto"/>
              <w:ind w:left="0" w:firstLine="0"/>
              <w:jc w:val="left"/>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 xml:space="preserve">Nature of Job. </w:t>
            </w:r>
          </w:p>
        </w:tc>
        <w:tc>
          <w:tcPr>
            <w:tcW w:w="6015" w:type="dxa"/>
            <w:tcBorders>
              <w:top w:val="single" w:sz="4" w:space="0" w:color="000000"/>
              <w:left w:val="single" w:sz="4" w:space="0" w:color="000000"/>
              <w:bottom w:val="single" w:sz="4" w:space="0" w:color="000000"/>
              <w:right w:val="single" w:sz="4" w:space="0" w:color="000000"/>
            </w:tcBorders>
            <w:vAlign w:val="center"/>
          </w:tcPr>
          <w:p w14:paraId="1F34A35A" w14:textId="041865D3" w:rsidR="000F1D13" w:rsidRPr="00703D50" w:rsidRDefault="002560DA" w:rsidP="00874773">
            <w:pPr>
              <w:spacing w:after="0" w:line="259" w:lineRule="auto"/>
              <w:ind w:left="0" w:firstLine="0"/>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 xml:space="preserve">Security Service contract for State Life Buildings Located in </w:t>
            </w:r>
            <w:r w:rsidR="00B16B8D">
              <w:rPr>
                <w:rFonts w:asciiTheme="majorBidi" w:hAnsiTheme="majorBidi" w:cstheme="majorBidi"/>
                <w:color w:val="000000" w:themeColor="text1"/>
                <w:sz w:val="20"/>
                <w:szCs w:val="20"/>
              </w:rPr>
              <w:t>Rawalp</w:t>
            </w:r>
            <w:r w:rsidR="003B7316">
              <w:rPr>
                <w:rFonts w:asciiTheme="majorBidi" w:hAnsiTheme="majorBidi" w:cstheme="majorBidi"/>
                <w:color w:val="000000" w:themeColor="text1"/>
                <w:sz w:val="20"/>
                <w:szCs w:val="20"/>
              </w:rPr>
              <w:t>indi, Islamabad, Gujrat.</w:t>
            </w:r>
          </w:p>
        </w:tc>
      </w:tr>
      <w:tr w:rsidR="00C23DB4" w:rsidRPr="00703D50" w14:paraId="4ECA1AB4" w14:textId="77777777" w:rsidTr="009066EF">
        <w:trPr>
          <w:trHeight w:val="689"/>
        </w:trPr>
        <w:tc>
          <w:tcPr>
            <w:tcW w:w="660" w:type="dxa"/>
            <w:tcBorders>
              <w:top w:val="single" w:sz="4" w:space="0" w:color="000000"/>
              <w:left w:val="single" w:sz="4" w:space="0" w:color="000000"/>
              <w:bottom w:val="single" w:sz="4" w:space="0" w:color="000000"/>
              <w:right w:val="single" w:sz="4" w:space="0" w:color="000000"/>
            </w:tcBorders>
            <w:vAlign w:val="center"/>
          </w:tcPr>
          <w:p w14:paraId="5521BDF3" w14:textId="77777777" w:rsidR="000F1D13" w:rsidRPr="00703D50" w:rsidRDefault="002560DA">
            <w:pPr>
              <w:spacing w:after="0" w:line="259" w:lineRule="auto"/>
              <w:ind w:left="0" w:right="62" w:firstLine="0"/>
              <w:jc w:val="center"/>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 xml:space="preserve">2 </w:t>
            </w:r>
          </w:p>
        </w:tc>
        <w:tc>
          <w:tcPr>
            <w:tcW w:w="2902" w:type="dxa"/>
            <w:tcBorders>
              <w:top w:val="single" w:sz="4" w:space="0" w:color="000000"/>
              <w:left w:val="single" w:sz="4" w:space="0" w:color="000000"/>
              <w:bottom w:val="single" w:sz="4" w:space="0" w:color="000000"/>
              <w:right w:val="single" w:sz="4" w:space="0" w:color="000000"/>
            </w:tcBorders>
            <w:vAlign w:val="center"/>
          </w:tcPr>
          <w:p w14:paraId="0A81022D" w14:textId="77777777" w:rsidR="000F1D13" w:rsidRPr="00703D50" w:rsidRDefault="002560DA">
            <w:pPr>
              <w:spacing w:after="0" w:line="259" w:lineRule="auto"/>
              <w:ind w:left="0" w:right="11" w:firstLine="0"/>
              <w:jc w:val="left"/>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 xml:space="preserve">Place of submission of Tender. </w:t>
            </w:r>
          </w:p>
        </w:tc>
        <w:tc>
          <w:tcPr>
            <w:tcW w:w="6015" w:type="dxa"/>
            <w:tcBorders>
              <w:top w:val="single" w:sz="4" w:space="0" w:color="000000"/>
              <w:left w:val="single" w:sz="4" w:space="0" w:color="000000"/>
              <w:bottom w:val="single" w:sz="4" w:space="0" w:color="000000"/>
              <w:right w:val="single" w:sz="4" w:space="0" w:color="000000"/>
            </w:tcBorders>
            <w:vAlign w:val="center"/>
          </w:tcPr>
          <w:p w14:paraId="123D253C" w14:textId="76AED265" w:rsidR="000F1D13" w:rsidRPr="00703D50" w:rsidRDefault="002560DA" w:rsidP="00157284">
            <w:pPr>
              <w:spacing w:after="0" w:line="259" w:lineRule="auto"/>
              <w:ind w:left="0" w:right="58" w:firstLine="0"/>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Office of the D</w:t>
            </w:r>
            <w:r w:rsidR="001420FF">
              <w:rPr>
                <w:rFonts w:asciiTheme="majorBidi" w:hAnsiTheme="majorBidi" w:cstheme="majorBidi"/>
                <w:color w:val="000000" w:themeColor="text1"/>
                <w:sz w:val="20"/>
                <w:szCs w:val="20"/>
              </w:rPr>
              <w:t xml:space="preserve">GM I/c </w:t>
            </w:r>
            <w:r w:rsidRPr="00703D50">
              <w:rPr>
                <w:rFonts w:asciiTheme="majorBidi" w:hAnsiTheme="majorBidi" w:cstheme="majorBidi"/>
                <w:color w:val="000000" w:themeColor="text1"/>
                <w:sz w:val="20"/>
                <w:szCs w:val="20"/>
              </w:rPr>
              <w:t>Real Estate</w:t>
            </w:r>
            <w:r w:rsidR="001420FF">
              <w:rPr>
                <w:rFonts w:asciiTheme="majorBidi" w:hAnsiTheme="majorBidi" w:cstheme="majorBidi"/>
                <w:color w:val="000000" w:themeColor="text1"/>
                <w:sz w:val="20"/>
                <w:szCs w:val="20"/>
              </w:rPr>
              <w:t>, Islamabad</w:t>
            </w:r>
            <w:r w:rsidRPr="00703D50">
              <w:rPr>
                <w:rFonts w:asciiTheme="majorBidi" w:hAnsiTheme="majorBidi" w:cstheme="majorBidi"/>
                <w:color w:val="000000" w:themeColor="text1"/>
                <w:sz w:val="20"/>
                <w:szCs w:val="20"/>
              </w:rPr>
              <w:t xml:space="preserve">, </w:t>
            </w:r>
            <w:r w:rsidR="001420FF">
              <w:rPr>
                <w:rFonts w:asciiTheme="majorBidi" w:hAnsiTheme="majorBidi" w:cstheme="majorBidi"/>
                <w:color w:val="000000" w:themeColor="text1"/>
                <w:sz w:val="20"/>
                <w:szCs w:val="20"/>
              </w:rPr>
              <w:t xml:space="preserve">Basement (Phase-II) of </w:t>
            </w:r>
            <w:r w:rsidRPr="00703D50">
              <w:rPr>
                <w:rFonts w:asciiTheme="majorBidi" w:hAnsiTheme="majorBidi" w:cstheme="majorBidi"/>
                <w:color w:val="000000" w:themeColor="text1"/>
                <w:sz w:val="20"/>
                <w:szCs w:val="20"/>
              </w:rPr>
              <w:t>State Life Building No.</w:t>
            </w:r>
            <w:r w:rsidR="001420FF">
              <w:rPr>
                <w:rFonts w:asciiTheme="majorBidi" w:hAnsiTheme="majorBidi" w:cstheme="majorBidi"/>
                <w:color w:val="000000" w:themeColor="text1"/>
                <w:sz w:val="20"/>
                <w:szCs w:val="20"/>
              </w:rPr>
              <w:t>5, Jinnah Avenue, Islamabad</w:t>
            </w:r>
            <w:r w:rsidRPr="00703D50">
              <w:rPr>
                <w:rFonts w:asciiTheme="majorBidi" w:hAnsiTheme="majorBidi" w:cstheme="majorBidi"/>
                <w:color w:val="000000" w:themeColor="text1"/>
                <w:sz w:val="20"/>
                <w:szCs w:val="20"/>
              </w:rPr>
              <w:t>.</w:t>
            </w:r>
          </w:p>
        </w:tc>
      </w:tr>
      <w:tr w:rsidR="00C23DB4" w:rsidRPr="00703D50" w14:paraId="2097717C" w14:textId="77777777">
        <w:trPr>
          <w:trHeight w:val="1058"/>
        </w:trPr>
        <w:tc>
          <w:tcPr>
            <w:tcW w:w="660" w:type="dxa"/>
            <w:tcBorders>
              <w:top w:val="single" w:sz="4" w:space="0" w:color="000000"/>
              <w:left w:val="single" w:sz="4" w:space="0" w:color="000000"/>
              <w:bottom w:val="single" w:sz="4" w:space="0" w:color="000000"/>
              <w:right w:val="single" w:sz="4" w:space="0" w:color="000000"/>
            </w:tcBorders>
            <w:vAlign w:val="center"/>
          </w:tcPr>
          <w:p w14:paraId="3A6F562A" w14:textId="77777777" w:rsidR="000F1D13" w:rsidRPr="00703D50" w:rsidRDefault="002560DA">
            <w:pPr>
              <w:spacing w:after="0" w:line="259" w:lineRule="auto"/>
              <w:ind w:left="0" w:right="62" w:firstLine="0"/>
              <w:jc w:val="center"/>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 xml:space="preserve">3 </w:t>
            </w:r>
          </w:p>
        </w:tc>
        <w:tc>
          <w:tcPr>
            <w:tcW w:w="2902" w:type="dxa"/>
            <w:tcBorders>
              <w:top w:val="single" w:sz="4" w:space="0" w:color="000000"/>
              <w:left w:val="single" w:sz="4" w:space="0" w:color="000000"/>
              <w:bottom w:val="single" w:sz="4" w:space="0" w:color="000000"/>
              <w:right w:val="single" w:sz="4" w:space="0" w:color="000000"/>
            </w:tcBorders>
            <w:vAlign w:val="center"/>
          </w:tcPr>
          <w:p w14:paraId="5C495CE0" w14:textId="77777777" w:rsidR="000F1D13" w:rsidRPr="00703D50" w:rsidRDefault="002560DA">
            <w:pPr>
              <w:spacing w:after="0" w:line="259" w:lineRule="auto"/>
              <w:ind w:left="0" w:firstLine="0"/>
              <w:jc w:val="left"/>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 xml:space="preserve">Date and time of opening of Tender. </w:t>
            </w:r>
          </w:p>
        </w:tc>
        <w:tc>
          <w:tcPr>
            <w:tcW w:w="6015" w:type="dxa"/>
            <w:tcBorders>
              <w:top w:val="single" w:sz="4" w:space="0" w:color="000000"/>
              <w:left w:val="single" w:sz="4" w:space="0" w:color="000000"/>
              <w:bottom w:val="single" w:sz="4" w:space="0" w:color="000000"/>
              <w:right w:val="single" w:sz="4" w:space="0" w:color="000000"/>
            </w:tcBorders>
          </w:tcPr>
          <w:p w14:paraId="057CF27E" w14:textId="30E3C6AC" w:rsidR="000F1D13" w:rsidRPr="009066EF" w:rsidRDefault="002560DA">
            <w:pPr>
              <w:numPr>
                <w:ilvl w:val="0"/>
                <w:numId w:val="6"/>
              </w:numPr>
              <w:spacing w:after="0" w:line="259" w:lineRule="auto"/>
              <w:ind w:hanging="360"/>
              <w:jc w:val="left"/>
              <w:rPr>
                <w:rFonts w:asciiTheme="majorBidi" w:hAnsiTheme="majorBidi" w:cstheme="majorBidi"/>
                <w:color w:val="000000" w:themeColor="text1"/>
                <w:sz w:val="20"/>
                <w:szCs w:val="20"/>
              </w:rPr>
            </w:pPr>
            <w:r w:rsidRPr="009066EF">
              <w:rPr>
                <w:rFonts w:asciiTheme="majorBidi" w:hAnsiTheme="majorBidi" w:cstheme="majorBidi"/>
                <w:color w:val="000000" w:themeColor="text1"/>
                <w:sz w:val="20"/>
                <w:szCs w:val="20"/>
              </w:rPr>
              <w:t xml:space="preserve">Submission of bid on </w:t>
            </w:r>
            <w:r w:rsidR="001420FF" w:rsidRPr="009066EF">
              <w:rPr>
                <w:rFonts w:asciiTheme="majorBidi" w:hAnsiTheme="majorBidi" w:cstheme="majorBidi"/>
                <w:color w:val="000000" w:themeColor="text1"/>
                <w:sz w:val="20"/>
                <w:szCs w:val="20"/>
              </w:rPr>
              <w:tab/>
            </w:r>
            <w:r w:rsidR="001420FF" w:rsidRPr="009066EF">
              <w:rPr>
                <w:rFonts w:asciiTheme="majorBidi" w:hAnsiTheme="majorBidi" w:cstheme="majorBidi"/>
                <w:color w:val="000000" w:themeColor="text1"/>
                <w:sz w:val="20"/>
                <w:szCs w:val="20"/>
                <w:u w:val="single"/>
              </w:rPr>
              <w:t xml:space="preserve"> </w:t>
            </w:r>
            <w:r w:rsidR="006E3AAA">
              <w:rPr>
                <w:rFonts w:asciiTheme="majorBidi" w:hAnsiTheme="majorBidi" w:cstheme="majorBidi"/>
                <w:b/>
                <w:color w:val="000000" w:themeColor="text1"/>
                <w:sz w:val="20"/>
                <w:szCs w:val="20"/>
                <w:u w:val="single"/>
              </w:rPr>
              <w:t>04</w:t>
            </w:r>
            <w:r w:rsidR="001420FF" w:rsidRPr="009066EF">
              <w:rPr>
                <w:rFonts w:asciiTheme="majorBidi" w:hAnsiTheme="majorBidi" w:cstheme="majorBidi"/>
                <w:b/>
                <w:color w:val="000000" w:themeColor="text1"/>
                <w:sz w:val="20"/>
                <w:szCs w:val="20"/>
                <w:u w:val="single"/>
              </w:rPr>
              <w:t>-</w:t>
            </w:r>
            <w:r w:rsidR="006E3AAA">
              <w:rPr>
                <w:rFonts w:asciiTheme="majorBidi" w:hAnsiTheme="majorBidi" w:cstheme="majorBidi"/>
                <w:b/>
                <w:color w:val="000000" w:themeColor="text1"/>
                <w:sz w:val="20"/>
                <w:szCs w:val="20"/>
                <w:u w:val="single"/>
              </w:rPr>
              <w:t>11</w:t>
            </w:r>
            <w:r w:rsidR="001420FF" w:rsidRPr="009066EF">
              <w:rPr>
                <w:rFonts w:asciiTheme="majorBidi" w:hAnsiTheme="majorBidi" w:cstheme="majorBidi"/>
                <w:b/>
                <w:color w:val="000000" w:themeColor="text1"/>
                <w:sz w:val="20"/>
                <w:szCs w:val="20"/>
                <w:u w:val="single"/>
              </w:rPr>
              <w:t>-202</w:t>
            </w:r>
            <w:r w:rsidR="002C1637">
              <w:rPr>
                <w:rFonts w:asciiTheme="majorBidi" w:hAnsiTheme="majorBidi" w:cstheme="majorBidi"/>
                <w:b/>
                <w:color w:val="000000" w:themeColor="text1"/>
                <w:sz w:val="20"/>
                <w:szCs w:val="20"/>
                <w:u w:val="single"/>
              </w:rPr>
              <w:t>5</w:t>
            </w:r>
            <w:r w:rsidR="00ED1813" w:rsidRPr="009066EF">
              <w:rPr>
                <w:rFonts w:asciiTheme="majorBidi" w:eastAsia="Book Antiqua" w:hAnsiTheme="majorBidi" w:cstheme="majorBidi"/>
                <w:b/>
                <w:color w:val="000000" w:themeColor="text1"/>
                <w:sz w:val="20"/>
                <w:szCs w:val="20"/>
              </w:rPr>
              <w:t xml:space="preserve"> at</w:t>
            </w:r>
            <w:r w:rsidRPr="009066EF">
              <w:rPr>
                <w:rFonts w:asciiTheme="majorBidi" w:eastAsia="Book Antiqua" w:hAnsiTheme="majorBidi" w:cstheme="majorBidi"/>
                <w:b/>
                <w:color w:val="000000" w:themeColor="text1"/>
                <w:sz w:val="20"/>
                <w:szCs w:val="20"/>
              </w:rPr>
              <w:t xml:space="preserve"> 11:00 AM</w:t>
            </w:r>
            <w:r w:rsidRPr="009066EF">
              <w:rPr>
                <w:rFonts w:asciiTheme="majorBidi" w:eastAsia="Book Antiqua" w:hAnsiTheme="majorBidi" w:cstheme="majorBidi"/>
                <w:color w:val="000000" w:themeColor="text1"/>
                <w:sz w:val="20"/>
                <w:szCs w:val="20"/>
              </w:rPr>
              <w:t xml:space="preserve"> </w:t>
            </w:r>
            <w:r w:rsidRPr="009066EF">
              <w:rPr>
                <w:rFonts w:asciiTheme="majorBidi" w:hAnsiTheme="majorBidi" w:cstheme="majorBidi"/>
                <w:color w:val="000000" w:themeColor="text1"/>
                <w:sz w:val="20"/>
                <w:szCs w:val="20"/>
              </w:rPr>
              <w:t xml:space="preserve"> </w:t>
            </w:r>
          </w:p>
          <w:p w14:paraId="256F7B94" w14:textId="488EEEE8" w:rsidR="000F1D13" w:rsidRPr="009066EF" w:rsidRDefault="002560DA">
            <w:pPr>
              <w:numPr>
                <w:ilvl w:val="0"/>
                <w:numId w:val="6"/>
              </w:numPr>
              <w:spacing w:after="0" w:line="259" w:lineRule="auto"/>
              <w:ind w:hanging="360"/>
              <w:jc w:val="left"/>
              <w:rPr>
                <w:rFonts w:asciiTheme="majorBidi" w:hAnsiTheme="majorBidi" w:cstheme="majorBidi"/>
                <w:color w:val="000000" w:themeColor="text1"/>
                <w:sz w:val="20"/>
                <w:szCs w:val="20"/>
              </w:rPr>
            </w:pPr>
            <w:r w:rsidRPr="009066EF">
              <w:rPr>
                <w:rFonts w:asciiTheme="majorBidi" w:hAnsiTheme="majorBidi" w:cstheme="majorBidi"/>
                <w:color w:val="000000" w:themeColor="text1"/>
                <w:sz w:val="20"/>
                <w:szCs w:val="20"/>
              </w:rPr>
              <w:t>Opening of Technical Bid on same day</w:t>
            </w:r>
            <w:r w:rsidRPr="009066EF">
              <w:rPr>
                <w:rFonts w:asciiTheme="majorBidi" w:eastAsia="Book Antiqua" w:hAnsiTheme="majorBidi" w:cstheme="majorBidi"/>
                <w:b/>
                <w:color w:val="000000" w:themeColor="text1"/>
                <w:sz w:val="20"/>
                <w:szCs w:val="20"/>
              </w:rPr>
              <w:t xml:space="preserve"> </w:t>
            </w:r>
            <w:r w:rsidRPr="009066EF">
              <w:rPr>
                <w:rFonts w:asciiTheme="majorBidi" w:hAnsiTheme="majorBidi" w:cstheme="majorBidi"/>
                <w:b/>
                <w:color w:val="000000" w:themeColor="text1"/>
                <w:sz w:val="20"/>
                <w:szCs w:val="20"/>
              </w:rPr>
              <w:t>at</w:t>
            </w:r>
            <w:r w:rsidR="001420FF" w:rsidRPr="009066EF">
              <w:rPr>
                <w:rFonts w:asciiTheme="majorBidi" w:hAnsiTheme="majorBidi" w:cstheme="majorBidi"/>
                <w:b/>
                <w:color w:val="000000" w:themeColor="text1"/>
                <w:sz w:val="20"/>
                <w:szCs w:val="20"/>
                <w:u w:val="single"/>
              </w:rPr>
              <w:t xml:space="preserve"> 11;30 </w:t>
            </w:r>
            <w:r w:rsidR="001420FF" w:rsidRPr="009066EF">
              <w:rPr>
                <w:rFonts w:asciiTheme="majorBidi" w:hAnsiTheme="majorBidi" w:cstheme="majorBidi"/>
                <w:b/>
                <w:color w:val="000000" w:themeColor="text1"/>
                <w:sz w:val="20"/>
                <w:szCs w:val="20"/>
              </w:rPr>
              <w:t>AM.</w:t>
            </w:r>
          </w:p>
          <w:p w14:paraId="40E4B242" w14:textId="77777777" w:rsidR="000F1D13" w:rsidRPr="00703D50" w:rsidRDefault="002560DA">
            <w:pPr>
              <w:numPr>
                <w:ilvl w:val="0"/>
                <w:numId w:val="6"/>
              </w:numPr>
              <w:spacing w:after="0" w:line="259" w:lineRule="auto"/>
              <w:ind w:hanging="360"/>
              <w:jc w:val="left"/>
              <w:rPr>
                <w:rFonts w:asciiTheme="majorBidi" w:hAnsiTheme="majorBidi" w:cstheme="majorBidi"/>
                <w:color w:val="000000" w:themeColor="text1"/>
                <w:sz w:val="20"/>
                <w:szCs w:val="20"/>
              </w:rPr>
            </w:pPr>
            <w:r w:rsidRPr="009066EF">
              <w:rPr>
                <w:rFonts w:asciiTheme="majorBidi" w:hAnsiTheme="majorBidi" w:cstheme="majorBidi"/>
                <w:color w:val="000000" w:themeColor="text1"/>
                <w:sz w:val="20"/>
                <w:szCs w:val="20"/>
              </w:rPr>
              <w:t xml:space="preserve">Opening of Financial Bid shall be intimated later to the post qualified bidders. </w:t>
            </w:r>
          </w:p>
        </w:tc>
      </w:tr>
      <w:tr w:rsidR="00C23DB4" w:rsidRPr="00703D50" w14:paraId="78676DAA" w14:textId="77777777" w:rsidTr="005726B8">
        <w:trPr>
          <w:trHeight w:val="1275"/>
        </w:trPr>
        <w:tc>
          <w:tcPr>
            <w:tcW w:w="660" w:type="dxa"/>
            <w:tcBorders>
              <w:top w:val="single" w:sz="4" w:space="0" w:color="000000"/>
              <w:left w:val="single" w:sz="4" w:space="0" w:color="000000"/>
              <w:bottom w:val="single" w:sz="4" w:space="0" w:color="000000"/>
              <w:right w:val="single" w:sz="4" w:space="0" w:color="000000"/>
            </w:tcBorders>
            <w:vAlign w:val="center"/>
          </w:tcPr>
          <w:p w14:paraId="6CE95DEA" w14:textId="77777777" w:rsidR="000F1D13" w:rsidRPr="00703D50" w:rsidRDefault="002560DA">
            <w:pPr>
              <w:spacing w:after="0" w:line="259" w:lineRule="auto"/>
              <w:ind w:left="0" w:right="62" w:firstLine="0"/>
              <w:jc w:val="center"/>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 xml:space="preserve">4 </w:t>
            </w:r>
          </w:p>
        </w:tc>
        <w:tc>
          <w:tcPr>
            <w:tcW w:w="2902" w:type="dxa"/>
            <w:tcBorders>
              <w:top w:val="single" w:sz="4" w:space="0" w:color="000000"/>
              <w:left w:val="single" w:sz="4" w:space="0" w:color="000000"/>
              <w:bottom w:val="single" w:sz="4" w:space="0" w:color="000000"/>
              <w:right w:val="single" w:sz="4" w:space="0" w:color="000000"/>
            </w:tcBorders>
            <w:vAlign w:val="center"/>
          </w:tcPr>
          <w:p w14:paraId="4FC4B8DE" w14:textId="77777777" w:rsidR="000F1D13" w:rsidRPr="00703D50" w:rsidRDefault="002560DA">
            <w:pPr>
              <w:spacing w:after="0" w:line="259" w:lineRule="auto"/>
              <w:ind w:left="0" w:firstLine="0"/>
              <w:jc w:val="left"/>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 xml:space="preserve">Tender – Bid Security. </w:t>
            </w:r>
          </w:p>
        </w:tc>
        <w:tc>
          <w:tcPr>
            <w:tcW w:w="6015" w:type="dxa"/>
            <w:tcBorders>
              <w:top w:val="single" w:sz="4" w:space="0" w:color="000000"/>
              <w:left w:val="single" w:sz="4" w:space="0" w:color="000000"/>
              <w:bottom w:val="single" w:sz="4" w:space="0" w:color="000000"/>
              <w:right w:val="single" w:sz="4" w:space="0" w:color="000000"/>
            </w:tcBorders>
            <w:vAlign w:val="center"/>
          </w:tcPr>
          <w:p w14:paraId="48F4F4FD" w14:textId="531F1F4F" w:rsidR="000F1D13" w:rsidRPr="00703D50" w:rsidRDefault="00A43806" w:rsidP="003B7316">
            <w:pPr>
              <w:spacing w:after="0" w:line="259" w:lineRule="auto"/>
              <w:ind w:left="0" w:right="59" w:firstLine="0"/>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Original </w:t>
            </w:r>
            <w:r w:rsidR="002C43AF" w:rsidRPr="002C43AF">
              <w:rPr>
                <w:rFonts w:asciiTheme="majorBidi" w:hAnsiTheme="majorBidi" w:cstheme="majorBidi"/>
                <w:b/>
                <w:color w:val="000000" w:themeColor="text1"/>
                <w:sz w:val="20"/>
                <w:szCs w:val="20"/>
              </w:rPr>
              <w:t>BID SECURITY</w:t>
            </w:r>
            <w:r w:rsidR="002560DA" w:rsidRPr="00703D50">
              <w:rPr>
                <w:rFonts w:asciiTheme="majorBidi" w:hAnsiTheme="majorBidi" w:cstheme="majorBidi"/>
                <w:color w:val="000000" w:themeColor="text1"/>
                <w:sz w:val="20"/>
                <w:szCs w:val="20"/>
              </w:rPr>
              <w:t xml:space="preserve"> of </w:t>
            </w:r>
            <w:r w:rsidR="00486D4E">
              <w:rPr>
                <w:rFonts w:asciiTheme="majorBidi" w:hAnsiTheme="majorBidi" w:cstheme="majorBidi"/>
                <w:b/>
                <w:color w:val="000000" w:themeColor="text1"/>
                <w:sz w:val="20"/>
                <w:szCs w:val="20"/>
              </w:rPr>
              <w:t>Rs.1.6 MILLION</w:t>
            </w:r>
            <w:r w:rsidR="00874773">
              <w:rPr>
                <w:rFonts w:asciiTheme="majorBidi" w:hAnsiTheme="majorBidi" w:cstheme="majorBidi"/>
                <w:color w:val="000000" w:themeColor="text1"/>
                <w:sz w:val="20"/>
                <w:szCs w:val="20"/>
              </w:rPr>
              <w:t xml:space="preserve"> i</w:t>
            </w:r>
            <w:r w:rsidR="002560DA" w:rsidRPr="00703D50">
              <w:rPr>
                <w:rFonts w:asciiTheme="majorBidi" w:hAnsiTheme="majorBidi" w:cstheme="majorBidi"/>
                <w:color w:val="000000" w:themeColor="text1"/>
                <w:sz w:val="20"/>
                <w:szCs w:val="20"/>
              </w:rPr>
              <w:t>n the shape of pay order / bank draft</w:t>
            </w:r>
            <w:r w:rsidR="005726B8">
              <w:rPr>
                <w:rFonts w:asciiTheme="majorBidi" w:hAnsiTheme="majorBidi" w:cstheme="majorBidi"/>
                <w:color w:val="000000" w:themeColor="text1"/>
                <w:sz w:val="20"/>
                <w:szCs w:val="20"/>
              </w:rPr>
              <w:t xml:space="preserve"> </w:t>
            </w:r>
            <w:r w:rsidR="002560DA" w:rsidRPr="00703D50">
              <w:rPr>
                <w:rFonts w:asciiTheme="majorBidi" w:hAnsiTheme="majorBidi" w:cstheme="majorBidi"/>
                <w:color w:val="000000" w:themeColor="text1"/>
                <w:sz w:val="20"/>
                <w:szCs w:val="20"/>
              </w:rPr>
              <w:t>/</w:t>
            </w:r>
            <w:r w:rsidR="005726B8">
              <w:rPr>
                <w:rFonts w:asciiTheme="majorBidi" w:hAnsiTheme="majorBidi" w:cstheme="majorBidi"/>
                <w:color w:val="000000" w:themeColor="text1"/>
                <w:sz w:val="20"/>
                <w:szCs w:val="20"/>
              </w:rPr>
              <w:t xml:space="preserve"> </w:t>
            </w:r>
            <w:r w:rsidR="002560DA" w:rsidRPr="00703D50">
              <w:rPr>
                <w:rFonts w:asciiTheme="majorBidi" w:hAnsiTheme="majorBidi" w:cstheme="majorBidi"/>
                <w:color w:val="000000" w:themeColor="text1"/>
                <w:sz w:val="20"/>
                <w:szCs w:val="20"/>
              </w:rPr>
              <w:t xml:space="preserve">Bankers Cheque in favor of </w:t>
            </w:r>
            <w:r w:rsidR="002560DA" w:rsidRPr="00703D50">
              <w:rPr>
                <w:rFonts w:asciiTheme="majorBidi" w:hAnsiTheme="majorBidi" w:cstheme="majorBidi"/>
                <w:b/>
                <w:color w:val="000000" w:themeColor="text1"/>
                <w:sz w:val="20"/>
                <w:szCs w:val="20"/>
              </w:rPr>
              <w:t>“State Life Insurance Corporation of Pakistan”</w:t>
            </w:r>
            <w:r w:rsidR="002560DA" w:rsidRPr="00703D50">
              <w:rPr>
                <w:rFonts w:asciiTheme="majorBidi" w:hAnsiTheme="majorBidi" w:cstheme="majorBidi"/>
                <w:color w:val="000000" w:themeColor="text1"/>
                <w:sz w:val="20"/>
                <w:szCs w:val="20"/>
              </w:rPr>
              <w:t xml:space="preserve"> to be submitted </w:t>
            </w:r>
            <w:r>
              <w:rPr>
                <w:rFonts w:asciiTheme="majorBidi" w:hAnsiTheme="majorBidi" w:cstheme="majorBidi"/>
                <w:color w:val="000000" w:themeColor="text1"/>
                <w:sz w:val="20"/>
                <w:szCs w:val="20"/>
              </w:rPr>
              <w:t>before the time of opening</w:t>
            </w:r>
            <w:r w:rsidR="002560DA" w:rsidRPr="00703D50">
              <w:rPr>
                <w:rFonts w:asciiTheme="majorBidi" w:hAnsiTheme="majorBidi" w:cstheme="majorBidi"/>
                <w:color w:val="000000" w:themeColor="text1"/>
                <w:sz w:val="20"/>
                <w:szCs w:val="20"/>
              </w:rPr>
              <w:t xml:space="preserve">. Tenders with </w:t>
            </w:r>
            <w:r w:rsidR="00ED1813" w:rsidRPr="00703D50">
              <w:rPr>
                <w:rFonts w:asciiTheme="majorBidi" w:hAnsiTheme="majorBidi" w:cstheme="majorBidi"/>
                <w:color w:val="000000" w:themeColor="text1"/>
                <w:sz w:val="20"/>
                <w:szCs w:val="20"/>
              </w:rPr>
              <w:t>pay order</w:t>
            </w:r>
            <w:r w:rsidR="002560DA" w:rsidRPr="00703D50">
              <w:rPr>
                <w:rFonts w:asciiTheme="majorBidi" w:hAnsiTheme="majorBidi" w:cstheme="majorBidi"/>
                <w:color w:val="000000" w:themeColor="text1"/>
                <w:sz w:val="20"/>
                <w:szCs w:val="20"/>
              </w:rPr>
              <w:t>/</w:t>
            </w:r>
            <w:r w:rsidR="005726B8">
              <w:rPr>
                <w:rFonts w:asciiTheme="majorBidi" w:hAnsiTheme="majorBidi" w:cstheme="majorBidi"/>
                <w:color w:val="000000" w:themeColor="text1"/>
                <w:sz w:val="20"/>
                <w:szCs w:val="20"/>
              </w:rPr>
              <w:t xml:space="preserve"> </w:t>
            </w:r>
            <w:r w:rsidR="002560DA" w:rsidRPr="00703D50">
              <w:rPr>
                <w:rFonts w:asciiTheme="majorBidi" w:hAnsiTheme="majorBidi" w:cstheme="majorBidi"/>
                <w:color w:val="000000" w:themeColor="text1"/>
                <w:sz w:val="20"/>
                <w:szCs w:val="20"/>
              </w:rPr>
              <w:t xml:space="preserve">bank draft having different names shall be rejected. </w:t>
            </w:r>
          </w:p>
        </w:tc>
      </w:tr>
      <w:tr w:rsidR="00C23DB4" w:rsidRPr="00703D50" w14:paraId="64A2F791" w14:textId="77777777" w:rsidTr="009066EF">
        <w:trPr>
          <w:trHeight w:val="1797"/>
        </w:trPr>
        <w:tc>
          <w:tcPr>
            <w:tcW w:w="660" w:type="dxa"/>
            <w:tcBorders>
              <w:top w:val="single" w:sz="4" w:space="0" w:color="000000"/>
              <w:left w:val="single" w:sz="4" w:space="0" w:color="000000"/>
              <w:bottom w:val="single" w:sz="4" w:space="0" w:color="000000"/>
              <w:right w:val="single" w:sz="4" w:space="0" w:color="000000"/>
            </w:tcBorders>
            <w:vAlign w:val="center"/>
          </w:tcPr>
          <w:p w14:paraId="32E71835" w14:textId="77777777" w:rsidR="000F1D13" w:rsidRPr="00703D50" w:rsidRDefault="002560DA">
            <w:pPr>
              <w:spacing w:after="0" w:line="259" w:lineRule="auto"/>
              <w:ind w:left="0" w:right="62" w:firstLine="0"/>
              <w:jc w:val="center"/>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 xml:space="preserve">5 </w:t>
            </w:r>
          </w:p>
        </w:tc>
        <w:tc>
          <w:tcPr>
            <w:tcW w:w="2902" w:type="dxa"/>
            <w:tcBorders>
              <w:top w:val="single" w:sz="4" w:space="0" w:color="000000"/>
              <w:left w:val="single" w:sz="4" w:space="0" w:color="000000"/>
              <w:bottom w:val="single" w:sz="4" w:space="0" w:color="000000"/>
              <w:right w:val="single" w:sz="4" w:space="0" w:color="000000"/>
            </w:tcBorders>
            <w:vAlign w:val="center"/>
          </w:tcPr>
          <w:p w14:paraId="6698700F" w14:textId="77777777" w:rsidR="000F1D13" w:rsidRPr="00703D50" w:rsidRDefault="002560DA">
            <w:pPr>
              <w:spacing w:after="0" w:line="259" w:lineRule="auto"/>
              <w:ind w:left="0" w:firstLine="0"/>
              <w:jc w:val="left"/>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 xml:space="preserve">Release of Bid Security. </w:t>
            </w:r>
          </w:p>
        </w:tc>
        <w:tc>
          <w:tcPr>
            <w:tcW w:w="6015" w:type="dxa"/>
            <w:tcBorders>
              <w:top w:val="single" w:sz="4" w:space="0" w:color="000000"/>
              <w:left w:val="single" w:sz="4" w:space="0" w:color="000000"/>
              <w:bottom w:val="single" w:sz="4" w:space="0" w:color="000000"/>
              <w:right w:val="single" w:sz="4" w:space="0" w:color="000000"/>
            </w:tcBorders>
          </w:tcPr>
          <w:p w14:paraId="010FE23E" w14:textId="67365F74" w:rsidR="000F1D13" w:rsidRPr="00703D50" w:rsidRDefault="002560DA">
            <w:pPr>
              <w:numPr>
                <w:ilvl w:val="0"/>
                <w:numId w:val="7"/>
              </w:numPr>
              <w:spacing w:after="1" w:line="238" w:lineRule="auto"/>
              <w:ind w:right="61" w:hanging="360"/>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Bid Security of lowest two bidders will be retained up</w:t>
            </w:r>
            <w:r w:rsidR="005726B8">
              <w:rPr>
                <w:rFonts w:asciiTheme="majorBidi" w:hAnsiTheme="majorBidi" w:cstheme="majorBidi"/>
                <w:color w:val="000000" w:themeColor="text1"/>
                <w:sz w:val="20"/>
                <w:szCs w:val="20"/>
              </w:rPr>
              <w:t>-</w:t>
            </w:r>
            <w:r w:rsidRPr="00703D50">
              <w:rPr>
                <w:rFonts w:asciiTheme="majorBidi" w:hAnsiTheme="majorBidi" w:cstheme="majorBidi"/>
                <w:color w:val="000000" w:themeColor="text1"/>
                <w:sz w:val="20"/>
                <w:szCs w:val="20"/>
              </w:rPr>
              <w:t xml:space="preserve">to award of contract and will be returned to remaining bidders after financial evaluation of the bid of the successful bidder. </w:t>
            </w:r>
          </w:p>
          <w:p w14:paraId="5967227D" w14:textId="299A3CF6" w:rsidR="000F1D13" w:rsidRPr="00703D50" w:rsidRDefault="002560DA" w:rsidP="002C43AF">
            <w:pPr>
              <w:numPr>
                <w:ilvl w:val="0"/>
                <w:numId w:val="7"/>
              </w:numPr>
              <w:spacing w:after="0" w:line="259" w:lineRule="auto"/>
              <w:ind w:right="61" w:hanging="360"/>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To the successful bidder on prov</w:t>
            </w:r>
            <w:r w:rsidR="00694A19" w:rsidRPr="00703D50">
              <w:rPr>
                <w:rFonts w:asciiTheme="majorBidi" w:hAnsiTheme="majorBidi" w:cstheme="majorBidi"/>
                <w:color w:val="000000" w:themeColor="text1"/>
                <w:sz w:val="20"/>
                <w:szCs w:val="20"/>
              </w:rPr>
              <w:t>i</w:t>
            </w:r>
            <w:r w:rsidRPr="00703D50">
              <w:rPr>
                <w:rFonts w:asciiTheme="majorBidi" w:hAnsiTheme="majorBidi" w:cstheme="majorBidi"/>
                <w:color w:val="000000" w:themeColor="text1"/>
                <w:sz w:val="20"/>
                <w:szCs w:val="20"/>
              </w:rPr>
              <w:t xml:space="preserve">ding </w:t>
            </w:r>
            <w:r w:rsidR="00110F0A" w:rsidRPr="00703D50">
              <w:rPr>
                <w:rFonts w:asciiTheme="majorBidi" w:hAnsiTheme="majorBidi" w:cstheme="majorBidi"/>
                <w:color w:val="000000" w:themeColor="text1"/>
                <w:sz w:val="20"/>
                <w:szCs w:val="20"/>
              </w:rPr>
              <w:t>Performance Guarantee in shape of Bank Guarantee up</w:t>
            </w:r>
            <w:r w:rsidR="005726B8">
              <w:rPr>
                <w:rFonts w:asciiTheme="majorBidi" w:hAnsiTheme="majorBidi" w:cstheme="majorBidi"/>
                <w:color w:val="000000" w:themeColor="text1"/>
                <w:sz w:val="20"/>
                <w:szCs w:val="20"/>
              </w:rPr>
              <w:t>-</w:t>
            </w:r>
            <w:r w:rsidR="00110F0A" w:rsidRPr="00703D50">
              <w:rPr>
                <w:rFonts w:asciiTheme="majorBidi" w:hAnsiTheme="majorBidi" w:cstheme="majorBidi"/>
                <w:color w:val="000000" w:themeColor="text1"/>
                <w:sz w:val="20"/>
                <w:szCs w:val="20"/>
              </w:rPr>
              <w:t>to 10</w:t>
            </w:r>
            <w:r w:rsidR="002C43AF">
              <w:rPr>
                <w:rFonts w:asciiTheme="majorBidi" w:hAnsiTheme="majorBidi" w:cstheme="majorBidi"/>
                <w:color w:val="000000" w:themeColor="text1"/>
                <w:sz w:val="20"/>
                <w:szCs w:val="20"/>
              </w:rPr>
              <w:t xml:space="preserve"> </w:t>
            </w:r>
            <w:r w:rsidR="00110F0A" w:rsidRPr="00703D50">
              <w:rPr>
                <w:rFonts w:asciiTheme="majorBidi" w:hAnsiTheme="majorBidi" w:cstheme="majorBidi"/>
                <w:color w:val="000000" w:themeColor="text1"/>
                <w:sz w:val="20"/>
                <w:szCs w:val="20"/>
              </w:rPr>
              <w:t>% of bid amount.</w:t>
            </w:r>
            <w:r w:rsidRPr="00703D50">
              <w:rPr>
                <w:rFonts w:asciiTheme="majorBidi" w:hAnsiTheme="majorBidi" w:cstheme="majorBidi"/>
                <w:color w:val="000000" w:themeColor="text1"/>
                <w:sz w:val="20"/>
                <w:szCs w:val="20"/>
              </w:rPr>
              <w:t xml:space="preserve"> This </w:t>
            </w:r>
            <w:r w:rsidR="00110F0A" w:rsidRPr="00703D50">
              <w:rPr>
                <w:rFonts w:asciiTheme="majorBidi" w:hAnsiTheme="majorBidi" w:cstheme="majorBidi"/>
                <w:color w:val="000000" w:themeColor="text1"/>
                <w:sz w:val="20"/>
                <w:szCs w:val="20"/>
              </w:rPr>
              <w:t xml:space="preserve">Guarantee </w:t>
            </w:r>
            <w:r w:rsidRPr="00703D50">
              <w:rPr>
                <w:rFonts w:asciiTheme="majorBidi" w:hAnsiTheme="majorBidi" w:cstheme="majorBidi"/>
                <w:color w:val="000000" w:themeColor="text1"/>
                <w:sz w:val="20"/>
                <w:szCs w:val="20"/>
              </w:rPr>
              <w:t xml:space="preserve">shall be returned on </w:t>
            </w:r>
            <w:r w:rsidR="008946AA" w:rsidRPr="00703D50">
              <w:rPr>
                <w:rFonts w:asciiTheme="majorBidi" w:hAnsiTheme="majorBidi" w:cstheme="majorBidi"/>
                <w:color w:val="000000" w:themeColor="text1"/>
                <w:sz w:val="20"/>
                <w:szCs w:val="20"/>
              </w:rPr>
              <w:t xml:space="preserve">satisfactory </w:t>
            </w:r>
            <w:r w:rsidRPr="00703D50">
              <w:rPr>
                <w:rFonts w:asciiTheme="majorBidi" w:hAnsiTheme="majorBidi" w:cstheme="majorBidi"/>
                <w:color w:val="000000" w:themeColor="text1"/>
                <w:sz w:val="20"/>
                <w:szCs w:val="20"/>
              </w:rPr>
              <w:t xml:space="preserve">termination/ conclusion of the contract </w:t>
            </w:r>
            <w:r w:rsidR="008946AA" w:rsidRPr="00703D50">
              <w:rPr>
                <w:rFonts w:asciiTheme="majorBidi" w:hAnsiTheme="majorBidi" w:cstheme="majorBidi"/>
                <w:color w:val="000000" w:themeColor="text1"/>
                <w:sz w:val="20"/>
                <w:szCs w:val="20"/>
              </w:rPr>
              <w:t>(</w:t>
            </w:r>
            <w:r w:rsidRPr="00703D50">
              <w:rPr>
                <w:rFonts w:asciiTheme="majorBidi" w:hAnsiTheme="majorBidi" w:cstheme="majorBidi"/>
                <w:color w:val="000000" w:themeColor="text1"/>
                <w:sz w:val="20"/>
                <w:szCs w:val="20"/>
              </w:rPr>
              <w:t>without interest</w:t>
            </w:r>
            <w:r w:rsidR="008946AA" w:rsidRPr="00703D50">
              <w:rPr>
                <w:rFonts w:asciiTheme="majorBidi" w:hAnsiTheme="majorBidi" w:cstheme="majorBidi"/>
                <w:color w:val="000000" w:themeColor="text1"/>
                <w:sz w:val="20"/>
                <w:szCs w:val="20"/>
              </w:rPr>
              <w:t>)</w:t>
            </w:r>
            <w:r w:rsidRPr="00703D50">
              <w:rPr>
                <w:rFonts w:asciiTheme="majorBidi" w:hAnsiTheme="majorBidi" w:cstheme="majorBidi"/>
                <w:color w:val="000000" w:themeColor="text1"/>
                <w:sz w:val="20"/>
                <w:szCs w:val="20"/>
              </w:rPr>
              <w:t xml:space="preserve">. </w:t>
            </w:r>
          </w:p>
        </w:tc>
      </w:tr>
      <w:tr w:rsidR="005726B8" w:rsidRPr="00703D50" w14:paraId="32D40610" w14:textId="77777777" w:rsidTr="005726B8">
        <w:trPr>
          <w:trHeight w:val="516"/>
        </w:trPr>
        <w:tc>
          <w:tcPr>
            <w:tcW w:w="660" w:type="dxa"/>
            <w:tcBorders>
              <w:top w:val="single" w:sz="4" w:space="0" w:color="000000"/>
              <w:left w:val="single" w:sz="4" w:space="0" w:color="000000"/>
              <w:bottom w:val="single" w:sz="4" w:space="0" w:color="000000"/>
              <w:right w:val="single" w:sz="4" w:space="0" w:color="000000"/>
            </w:tcBorders>
            <w:vAlign w:val="center"/>
          </w:tcPr>
          <w:p w14:paraId="726238E3" w14:textId="0AF96DF4" w:rsidR="005726B8" w:rsidRPr="00703D50" w:rsidRDefault="005726B8">
            <w:pPr>
              <w:spacing w:after="0" w:line="259" w:lineRule="auto"/>
              <w:ind w:left="0" w:right="62" w:firstLine="0"/>
              <w:jc w:val="center"/>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6</w:t>
            </w:r>
          </w:p>
        </w:tc>
        <w:tc>
          <w:tcPr>
            <w:tcW w:w="2902" w:type="dxa"/>
            <w:tcBorders>
              <w:top w:val="single" w:sz="4" w:space="0" w:color="000000"/>
              <w:left w:val="single" w:sz="4" w:space="0" w:color="000000"/>
              <w:bottom w:val="single" w:sz="4" w:space="0" w:color="000000"/>
              <w:right w:val="single" w:sz="4" w:space="0" w:color="000000"/>
            </w:tcBorders>
            <w:vAlign w:val="center"/>
          </w:tcPr>
          <w:p w14:paraId="3D2D641F" w14:textId="5F5C6E2C" w:rsidR="005726B8" w:rsidRPr="00703D50" w:rsidRDefault="005726B8">
            <w:pPr>
              <w:spacing w:after="0" w:line="259" w:lineRule="auto"/>
              <w:ind w:left="0" w:firstLine="0"/>
              <w:jc w:val="left"/>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Bid Validity Period</w:t>
            </w:r>
          </w:p>
        </w:tc>
        <w:tc>
          <w:tcPr>
            <w:tcW w:w="6015" w:type="dxa"/>
            <w:tcBorders>
              <w:top w:val="single" w:sz="4" w:space="0" w:color="000000"/>
              <w:left w:val="single" w:sz="4" w:space="0" w:color="000000"/>
              <w:bottom w:val="single" w:sz="4" w:space="0" w:color="000000"/>
              <w:right w:val="single" w:sz="4" w:space="0" w:color="000000"/>
            </w:tcBorders>
            <w:vAlign w:val="center"/>
          </w:tcPr>
          <w:p w14:paraId="1166E10A" w14:textId="77FB68CB" w:rsidR="005726B8" w:rsidRPr="00703D50" w:rsidRDefault="005726B8" w:rsidP="005726B8">
            <w:pPr>
              <w:spacing w:after="0" w:line="259" w:lineRule="auto"/>
              <w:ind w:left="0" w:firstLine="0"/>
              <w:jc w:val="left"/>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180 days</w:t>
            </w:r>
          </w:p>
        </w:tc>
      </w:tr>
      <w:tr w:rsidR="00C23DB4" w:rsidRPr="00703D50" w14:paraId="37F5B2EE" w14:textId="77777777">
        <w:trPr>
          <w:trHeight w:val="516"/>
        </w:trPr>
        <w:tc>
          <w:tcPr>
            <w:tcW w:w="660" w:type="dxa"/>
            <w:tcBorders>
              <w:top w:val="single" w:sz="4" w:space="0" w:color="000000"/>
              <w:left w:val="single" w:sz="4" w:space="0" w:color="000000"/>
              <w:bottom w:val="single" w:sz="4" w:space="0" w:color="000000"/>
              <w:right w:val="single" w:sz="4" w:space="0" w:color="000000"/>
            </w:tcBorders>
            <w:vAlign w:val="center"/>
          </w:tcPr>
          <w:p w14:paraId="5B005908" w14:textId="435D2855" w:rsidR="000F1D13" w:rsidRPr="00703D50" w:rsidRDefault="005726B8" w:rsidP="005726B8">
            <w:pPr>
              <w:spacing w:after="0" w:line="259" w:lineRule="auto"/>
              <w:ind w:left="0" w:right="62" w:firstLine="0"/>
              <w:jc w:val="center"/>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7</w:t>
            </w:r>
            <w:r w:rsidR="002560DA" w:rsidRPr="00703D50">
              <w:rPr>
                <w:rFonts w:asciiTheme="majorBidi" w:hAnsiTheme="majorBidi" w:cstheme="majorBidi"/>
                <w:color w:val="000000" w:themeColor="text1"/>
                <w:sz w:val="20"/>
                <w:szCs w:val="20"/>
              </w:rPr>
              <w:t xml:space="preserve"> </w:t>
            </w:r>
          </w:p>
        </w:tc>
        <w:tc>
          <w:tcPr>
            <w:tcW w:w="2902" w:type="dxa"/>
            <w:tcBorders>
              <w:top w:val="single" w:sz="4" w:space="0" w:color="000000"/>
              <w:left w:val="single" w:sz="4" w:space="0" w:color="000000"/>
              <w:bottom w:val="single" w:sz="4" w:space="0" w:color="000000"/>
              <w:right w:val="single" w:sz="4" w:space="0" w:color="000000"/>
            </w:tcBorders>
            <w:vAlign w:val="center"/>
          </w:tcPr>
          <w:p w14:paraId="37645C34" w14:textId="6FCEFAEB" w:rsidR="000F1D13" w:rsidRPr="00703D50" w:rsidRDefault="002560DA">
            <w:pPr>
              <w:spacing w:after="0" w:line="259" w:lineRule="auto"/>
              <w:ind w:left="0" w:firstLine="0"/>
              <w:jc w:val="left"/>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Place</w:t>
            </w:r>
            <w:r w:rsidR="008946AA" w:rsidRPr="00703D50">
              <w:rPr>
                <w:rFonts w:asciiTheme="majorBidi" w:hAnsiTheme="majorBidi" w:cstheme="majorBidi"/>
                <w:color w:val="000000" w:themeColor="text1"/>
                <w:sz w:val="20"/>
                <w:szCs w:val="20"/>
              </w:rPr>
              <w:t>s</w:t>
            </w:r>
            <w:r w:rsidRPr="00703D50">
              <w:rPr>
                <w:rFonts w:asciiTheme="majorBidi" w:hAnsiTheme="majorBidi" w:cstheme="majorBidi"/>
                <w:color w:val="000000" w:themeColor="text1"/>
                <w:sz w:val="20"/>
                <w:szCs w:val="20"/>
              </w:rPr>
              <w:t xml:space="preserve"> of duty. </w:t>
            </w:r>
          </w:p>
        </w:tc>
        <w:tc>
          <w:tcPr>
            <w:tcW w:w="6015" w:type="dxa"/>
            <w:tcBorders>
              <w:top w:val="single" w:sz="4" w:space="0" w:color="000000"/>
              <w:left w:val="single" w:sz="4" w:space="0" w:color="000000"/>
              <w:bottom w:val="single" w:sz="4" w:space="0" w:color="000000"/>
              <w:right w:val="single" w:sz="4" w:space="0" w:color="000000"/>
            </w:tcBorders>
          </w:tcPr>
          <w:p w14:paraId="2031F7A2" w14:textId="6F886068" w:rsidR="000F1D13" w:rsidRPr="00703D50" w:rsidRDefault="002560DA" w:rsidP="00916E92">
            <w:pPr>
              <w:spacing w:after="0" w:line="259" w:lineRule="auto"/>
              <w:ind w:left="0" w:firstLine="0"/>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 xml:space="preserve">State Life </w:t>
            </w:r>
            <w:r w:rsidR="005726B8">
              <w:rPr>
                <w:rFonts w:asciiTheme="majorBidi" w:hAnsiTheme="majorBidi" w:cstheme="majorBidi"/>
                <w:color w:val="000000" w:themeColor="text1"/>
                <w:sz w:val="20"/>
                <w:szCs w:val="20"/>
              </w:rPr>
              <w:t xml:space="preserve">Commercial </w:t>
            </w:r>
            <w:r w:rsidRPr="00703D50">
              <w:rPr>
                <w:rFonts w:asciiTheme="majorBidi" w:hAnsiTheme="majorBidi" w:cstheme="majorBidi"/>
                <w:color w:val="000000" w:themeColor="text1"/>
                <w:sz w:val="20"/>
                <w:szCs w:val="20"/>
              </w:rPr>
              <w:t xml:space="preserve">Buildings, </w:t>
            </w:r>
            <w:r w:rsidR="00874773">
              <w:rPr>
                <w:rFonts w:asciiTheme="majorBidi" w:hAnsiTheme="majorBidi" w:cstheme="majorBidi"/>
                <w:color w:val="000000" w:themeColor="text1"/>
                <w:sz w:val="20"/>
                <w:szCs w:val="20"/>
              </w:rPr>
              <w:t xml:space="preserve">SLIC-Floor, </w:t>
            </w:r>
            <w:r w:rsidRPr="00703D50">
              <w:rPr>
                <w:rFonts w:asciiTheme="majorBidi" w:hAnsiTheme="majorBidi" w:cstheme="majorBidi"/>
                <w:color w:val="000000" w:themeColor="text1"/>
                <w:sz w:val="20"/>
                <w:szCs w:val="20"/>
              </w:rPr>
              <w:t xml:space="preserve">as listed in </w:t>
            </w:r>
            <w:r w:rsidRPr="00703D50">
              <w:rPr>
                <w:rFonts w:asciiTheme="majorBidi" w:hAnsiTheme="majorBidi" w:cstheme="majorBidi"/>
                <w:b/>
                <w:color w:val="000000" w:themeColor="text1"/>
                <w:sz w:val="20"/>
                <w:szCs w:val="20"/>
              </w:rPr>
              <w:t>Annexure “A”.</w:t>
            </w:r>
            <w:r w:rsidRPr="00703D50">
              <w:rPr>
                <w:rFonts w:asciiTheme="majorBidi" w:hAnsiTheme="majorBidi" w:cstheme="majorBidi"/>
                <w:color w:val="000000" w:themeColor="text1"/>
                <w:sz w:val="20"/>
                <w:szCs w:val="20"/>
              </w:rPr>
              <w:t xml:space="preserve"> </w:t>
            </w:r>
          </w:p>
        </w:tc>
      </w:tr>
      <w:tr w:rsidR="00C23DB4" w:rsidRPr="00703D50" w14:paraId="234E26C4" w14:textId="77777777">
        <w:trPr>
          <w:trHeight w:val="771"/>
        </w:trPr>
        <w:tc>
          <w:tcPr>
            <w:tcW w:w="660" w:type="dxa"/>
            <w:tcBorders>
              <w:top w:val="single" w:sz="4" w:space="0" w:color="000000"/>
              <w:left w:val="single" w:sz="4" w:space="0" w:color="000000"/>
              <w:bottom w:val="single" w:sz="4" w:space="0" w:color="000000"/>
              <w:right w:val="single" w:sz="4" w:space="0" w:color="000000"/>
            </w:tcBorders>
            <w:vAlign w:val="center"/>
          </w:tcPr>
          <w:p w14:paraId="517DB353" w14:textId="106E93CC" w:rsidR="000F1D13" w:rsidRPr="00703D50" w:rsidRDefault="005726B8" w:rsidP="005726B8">
            <w:pPr>
              <w:spacing w:after="0" w:line="259" w:lineRule="auto"/>
              <w:ind w:left="0" w:right="7" w:firstLine="0"/>
              <w:jc w:val="center"/>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8</w:t>
            </w:r>
          </w:p>
        </w:tc>
        <w:tc>
          <w:tcPr>
            <w:tcW w:w="2902" w:type="dxa"/>
            <w:tcBorders>
              <w:top w:val="single" w:sz="4" w:space="0" w:color="000000"/>
              <w:left w:val="single" w:sz="4" w:space="0" w:color="000000"/>
              <w:bottom w:val="single" w:sz="4" w:space="0" w:color="000000"/>
              <w:right w:val="single" w:sz="4" w:space="0" w:color="000000"/>
            </w:tcBorders>
            <w:vAlign w:val="center"/>
          </w:tcPr>
          <w:p w14:paraId="5E555FC0" w14:textId="77777777" w:rsidR="000F1D13" w:rsidRPr="00703D50" w:rsidRDefault="002560DA">
            <w:pPr>
              <w:spacing w:after="0" w:line="259" w:lineRule="auto"/>
              <w:ind w:left="0" w:firstLine="0"/>
              <w:jc w:val="left"/>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 xml:space="preserve">Mode of payment. </w:t>
            </w:r>
          </w:p>
        </w:tc>
        <w:tc>
          <w:tcPr>
            <w:tcW w:w="6015" w:type="dxa"/>
            <w:tcBorders>
              <w:top w:val="single" w:sz="4" w:space="0" w:color="000000"/>
              <w:left w:val="single" w:sz="4" w:space="0" w:color="000000"/>
              <w:bottom w:val="single" w:sz="4" w:space="0" w:color="000000"/>
              <w:right w:val="single" w:sz="4" w:space="0" w:color="000000"/>
            </w:tcBorders>
          </w:tcPr>
          <w:p w14:paraId="0C473879" w14:textId="7861F9DF" w:rsidR="000F1D13" w:rsidRPr="00703D50" w:rsidRDefault="002560DA">
            <w:pPr>
              <w:spacing w:after="0" w:line="259" w:lineRule="auto"/>
              <w:ind w:left="0" w:right="59" w:firstLine="0"/>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State Life will pay monthly bills based on actual Guards deployed for the services. The payment will be made on satisfactory services each month</w:t>
            </w:r>
            <w:r w:rsidR="008946AA" w:rsidRPr="00703D50">
              <w:rPr>
                <w:rFonts w:asciiTheme="majorBidi" w:hAnsiTheme="majorBidi" w:cstheme="majorBidi"/>
                <w:color w:val="000000" w:themeColor="text1"/>
                <w:sz w:val="20"/>
                <w:szCs w:val="20"/>
              </w:rPr>
              <w:t xml:space="preserve"> after all deductions </w:t>
            </w:r>
            <w:r w:rsidR="008946AA" w:rsidRPr="00703D50">
              <w:rPr>
                <w:rFonts w:asciiTheme="majorBidi" w:hAnsiTheme="majorBidi" w:cstheme="majorBidi"/>
                <w:b/>
                <w:bCs/>
                <w:color w:val="000000" w:themeColor="text1"/>
                <w:sz w:val="20"/>
                <w:szCs w:val="20"/>
              </w:rPr>
              <w:t>as per contractual obligations</w:t>
            </w:r>
            <w:r w:rsidRPr="00703D50">
              <w:rPr>
                <w:rFonts w:asciiTheme="majorBidi" w:hAnsiTheme="majorBidi" w:cstheme="majorBidi"/>
                <w:color w:val="000000" w:themeColor="text1"/>
                <w:sz w:val="20"/>
                <w:szCs w:val="20"/>
              </w:rPr>
              <w:t xml:space="preserve">. </w:t>
            </w:r>
          </w:p>
        </w:tc>
      </w:tr>
      <w:tr w:rsidR="00C23DB4" w:rsidRPr="00703D50" w14:paraId="66E42F7A" w14:textId="77777777">
        <w:trPr>
          <w:trHeight w:val="262"/>
        </w:trPr>
        <w:tc>
          <w:tcPr>
            <w:tcW w:w="660" w:type="dxa"/>
            <w:tcBorders>
              <w:top w:val="single" w:sz="4" w:space="0" w:color="000000"/>
              <w:left w:val="single" w:sz="4" w:space="0" w:color="000000"/>
              <w:bottom w:val="single" w:sz="4" w:space="0" w:color="000000"/>
              <w:right w:val="single" w:sz="4" w:space="0" w:color="000000"/>
            </w:tcBorders>
          </w:tcPr>
          <w:p w14:paraId="0831F883" w14:textId="1E65F1AA" w:rsidR="000F1D13" w:rsidRPr="00703D50" w:rsidRDefault="002560DA" w:rsidP="005726B8">
            <w:pPr>
              <w:spacing w:after="0" w:line="259" w:lineRule="auto"/>
              <w:ind w:left="0" w:firstLine="0"/>
              <w:jc w:val="left"/>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 xml:space="preserve">   </w:t>
            </w:r>
            <w:r w:rsidR="005726B8">
              <w:rPr>
                <w:rFonts w:asciiTheme="majorBidi" w:hAnsiTheme="majorBidi" w:cstheme="majorBidi"/>
                <w:color w:val="000000" w:themeColor="text1"/>
                <w:sz w:val="20"/>
                <w:szCs w:val="20"/>
              </w:rPr>
              <w:t>9</w:t>
            </w:r>
            <w:r w:rsidRPr="00703D50">
              <w:rPr>
                <w:rFonts w:asciiTheme="majorBidi" w:hAnsiTheme="majorBidi" w:cstheme="majorBidi"/>
                <w:color w:val="000000" w:themeColor="text1"/>
                <w:sz w:val="20"/>
                <w:szCs w:val="20"/>
              </w:rPr>
              <w:t xml:space="preserve"> </w:t>
            </w:r>
          </w:p>
        </w:tc>
        <w:tc>
          <w:tcPr>
            <w:tcW w:w="2902" w:type="dxa"/>
            <w:tcBorders>
              <w:top w:val="single" w:sz="4" w:space="0" w:color="000000"/>
              <w:left w:val="single" w:sz="4" w:space="0" w:color="000000"/>
              <w:bottom w:val="single" w:sz="4" w:space="0" w:color="000000"/>
              <w:right w:val="single" w:sz="4" w:space="0" w:color="000000"/>
            </w:tcBorders>
          </w:tcPr>
          <w:p w14:paraId="00175BC3" w14:textId="77777777" w:rsidR="000F1D13" w:rsidRPr="00703D50" w:rsidRDefault="002560DA">
            <w:pPr>
              <w:spacing w:after="0" w:line="259" w:lineRule="auto"/>
              <w:ind w:left="0" w:firstLine="0"/>
              <w:jc w:val="left"/>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 xml:space="preserve">Contract Period. </w:t>
            </w:r>
          </w:p>
        </w:tc>
        <w:tc>
          <w:tcPr>
            <w:tcW w:w="6015" w:type="dxa"/>
            <w:tcBorders>
              <w:top w:val="single" w:sz="4" w:space="0" w:color="000000"/>
              <w:left w:val="single" w:sz="4" w:space="0" w:color="000000"/>
              <w:bottom w:val="single" w:sz="4" w:space="0" w:color="000000"/>
              <w:right w:val="single" w:sz="4" w:space="0" w:color="000000"/>
            </w:tcBorders>
          </w:tcPr>
          <w:p w14:paraId="1B27F4B9" w14:textId="77777777" w:rsidR="000F1D13" w:rsidRPr="00703D50" w:rsidRDefault="002560DA">
            <w:pPr>
              <w:spacing w:after="0" w:line="259" w:lineRule="auto"/>
              <w:ind w:left="0" w:firstLine="0"/>
              <w:jc w:val="left"/>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 xml:space="preserve">One Year (12 months).  </w:t>
            </w:r>
          </w:p>
        </w:tc>
      </w:tr>
      <w:tr w:rsidR="00C23DB4" w:rsidRPr="00703D50" w14:paraId="35172021" w14:textId="77777777">
        <w:trPr>
          <w:trHeight w:val="264"/>
        </w:trPr>
        <w:tc>
          <w:tcPr>
            <w:tcW w:w="660" w:type="dxa"/>
            <w:tcBorders>
              <w:top w:val="single" w:sz="4" w:space="0" w:color="000000"/>
              <w:left w:val="single" w:sz="4" w:space="0" w:color="000000"/>
              <w:bottom w:val="single" w:sz="4" w:space="0" w:color="000000"/>
              <w:right w:val="single" w:sz="4" w:space="0" w:color="000000"/>
            </w:tcBorders>
          </w:tcPr>
          <w:p w14:paraId="5AFE53BB" w14:textId="144E4DD0" w:rsidR="000F1D13" w:rsidRPr="00703D50" w:rsidRDefault="005726B8" w:rsidP="005726B8">
            <w:pPr>
              <w:spacing w:after="0" w:line="259" w:lineRule="auto"/>
              <w:ind w:left="0" w:right="62" w:firstLine="0"/>
              <w:jc w:val="center"/>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10</w:t>
            </w:r>
            <w:r w:rsidR="002560DA" w:rsidRPr="00703D50">
              <w:rPr>
                <w:rFonts w:asciiTheme="majorBidi" w:hAnsiTheme="majorBidi" w:cstheme="majorBidi"/>
                <w:color w:val="000000" w:themeColor="text1"/>
                <w:sz w:val="20"/>
                <w:szCs w:val="20"/>
              </w:rPr>
              <w:t xml:space="preserve"> </w:t>
            </w:r>
          </w:p>
        </w:tc>
        <w:tc>
          <w:tcPr>
            <w:tcW w:w="2902" w:type="dxa"/>
            <w:tcBorders>
              <w:top w:val="single" w:sz="4" w:space="0" w:color="000000"/>
              <w:left w:val="single" w:sz="4" w:space="0" w:color="000000"/>
              <w:bottom w:val="single" w:sz="4" w:space="0" w:color="000000"/>
              <w:right w:val="single" w:sz="4" w:space="0" w:color="000000"/>
            </w:tcBorders>
          </w:tcPr>
          <w:p w14:paraId="69DF02CD" w14:textId="77777777" w:rsidR="000F1D13" w:rsidRPr="00703D50" w:rsidRDefault="002560DA">
            <w:pPr>
              <w:spacing w:after="0" w:line="259" w:lineRule="auto"/>
              <w:ind w:left="0" w:firstLine="0"/>
              <w:jc w:val="left"/>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 xml:space="preserve">Date of commencement. </w:t>
            </w:r>
          </w:p>
        </w:tc>
        <w:tc>
          <w:tcPr>
            <w:tcW w:w="6015" w:type="dxa"/>
            <w:tcBorders>
              <w:top w:val="single" w:sz="4" w:space="0" w:color="000000"/>
              <w:left w:val="single" w:sz="4" w:space="0" w:color="000000"/>
              <w:bottom w:val="single" w:sz="4" w:space="0" w:color="000000"/>
              <w:right w:val="single" w:sz="4" w:space="0" w:color="000000"/>
            </w:tcBorders>
          </w:tcPr>
          <w:p w14:paraId="2B7B5275" w14:textId="77777777" w:rsidR="000F1D13" w:rsidRPr="00703D50" w:rsidRDefault="002560DA">
            <w:pPr>
              <w:spacing w:after="0" w:line="259" w:lineRule="auto"/>
              <w:ind w:left="0" w:firstLine="0"/>
              <w:jc w:val="left"/>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 xml:space="preserve">03 days from the date of acceptance of letter of award. </w:t>
            </w:r>
          </w:p>
        </w:tc>
      </w:tr>
      <w:tr w:rsidR="00C23DB4" w:rsidRPr="00703D50" w14:paraId="09ADC966" w14:textId="77777777">
        <w:trPr>
          <w:trHeight w:val="516"/>
        </w:trPr>
        <w:tc>
          <w:tcPr>
            <w:tcW w:w="660" w:type="dxa"/>
            <w:tcBorders>
              <w:top w:val="single" w:sz="4" w:space="0" w:color="000000"/>
              <w:left w:val="single" w:sz="4" w:space="0" w:color="000000"/>
              <w:bottom w:val="single" w:sz="4" w:space="0" w:color="000000"/>
              <w:right w:val="single" w:sz="4" w:space="0" w:color="000000"/>
            </w:tcBorders>
            <w:vAlign w:val="center"/>
          </w:tcPr>
          <w:p w14:paraId="533872B8" w14:textId="34375D98" w:rsidR="000F1D13" w:rsidRPr="00703D50" w:rsidRDefault="002560DA" w:rsidP="005726B8">
            <w:pPr>
              <w:spacing w:after="0" w:line="259" w:lineRule="auto"/>
              <w:ind w:left="0" w:right="62" w:firstLine="0"/>
              <w:jc w:val="center"/>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1</w:t>
            </w:r>
            <w:r w:rsidR="005726B8">
              <w:rPr>
                <w:rFonts w:asciiTheme="majorBidi" w:hAnsiTheme="majorBidi" w:cstheme="majorBidi"/>
                <w:color w:val="000000" w:themeColor="text1"/>
                <w:sz w:val="20"/>
                <w:szCs w:val="20"/>
              </w:rPr>
              <w:t>1</w:t>
            </w:r>
            <w:r w:rsidRPr="00703D50">
              <w:rPr>
                <w:rFonts w:asciiTheme="majorBidi" w:hAnsiTheme="majorBidi" w:cstheme="majorBidi"/>
                <w:color w:val="000000" w:themeColor="text1"/>
                <w:sz w:val="20"/>
                <w:szCs w:val="20"/>
              </w:rPr>
              <w:t xml:space="preserve"> </w:t>
            </w:r>
          </w:p>
        </w:tc>
        <w:tc>
          <w:tcPr>
            <w:tcW w:w="2902" w:type="dxa"/>
            <w:tcBorders>
              <w:top w:val="single" w:sz="4" w:space="0" w:color="000000"/>
              <w:left w:val="single" w:sz="4" w:space="0" w:color="000000"/>
              <w:bottom w:val="single" w:sz="4" w:space="0" w:color="000000"/>
              <w:right w:val="single" w:sz="4" w:space="0" w:color="000000"/>
            </w:tcBorders>
            <w:vAlign w:val="center"/>
          </w:tcPr>
          <w:p w14:paraId="3795E9CA" w14:textId="77777777" w:rsidR="000F1D13" w:rsidRPr="00703D50" w:rsidRDefault="002560DA">
            <w:pPr>
              <w:spacing w:after="0" w:line="259" w:lineRule="auto"/>
              <w:ind w:left="0" w:firstLine="0"/>
              <w:jc w:val="left"/>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 xml:space="preserve">Deduction from Bills. </w:t>
            </w:r>
          </w:p>
        </w:tc>
        <w:tc>
          <w:tcPr>
            <w:tcW w:w="6015" w:type="dxa"/>
            <w:tcBorders>
              <w:top w:val="single" w:sz="4" w:space="0" w:color="000000"/>
              <w:left w:val="single" w:sz="4" w:space="0" w:color="000000"/>
              <w:bottom w:val="single" w:sz="4" w:space="0" w:color="000000"/>
              <w:right w:val="single" w:sz="4" w:space="0" w:color="000000"/>
            </w:tcBorders>
          </w:tcPr>
          <w:p w14:paraId="4383B293" w14:textId="77777777" w:rsidR="00E03AC5" w:rsidRPr="00703D50" w:rsidRDefault="002560DA" w:rsidP="00E03AC5">
            <w:pPr>
              <w:pStyle w:val="ListParagraph"/>
              <w:numPr>
                <w:ilvl w:val="0"/>
                <w:numId w:val="8"/>
              </w:numPr>
              <w:spacing w:after="0" w:line="259" w:lineRule="auto"/>
              <w:rPr>
                <w:rFonts w:asciiTheme="majorBidi" w:hAnsiTheme="majorBidi" w:cstheme="majorBidi"/>
                <w:color w:val="000000" w:themeColor="text1"/>
                <w:sz w:val="20"/>
                <w:szCs w:val="20"/>
              </w:rPr>
            </w:pPr>
            <w:r w:rsidRPr="00703D50">
              <w:rPr>
                <w:rFonts w:asciiTheme="majorBidi" w:hAnsiTheme="majorBidi" w:cstheme="majorBidi"/>
                <w:b/>
                <w:bCs/>
                <w:color w:val="000000" w:themeColor="text1"/>
                <w:sz w:val="20"/>
                <w:szCs w:val="20"/>
              </w:rPr>
              <w:t>Income Tax</w:t>
            </w:r>
            <w:r w:rsidRPr="00703D50">
              <w:rPr>
                <w:rFonts w:asciiTheme="majorBidi" w:hAnsiTheme="majorBidi" w:cstheme="majorBidi"/>
                <w:color w:val="000000" w:themeColor="text1"/>
                <w:sz w:val="20"/>
                <w:szCs w:val="20"/>
              </w:rPr>
              <w:t xml:space="preserve">, </w:t>
            </w:r>
            <w:r w:rsidRPr="00703D50">
              <w:rPr>
                <w:rFonts w:asciiTheme="majorBidi" w:hAnsiTheme="majorBidi" w:cstheme="majorBidi"/>
                <w:b/>
                <w:bCs/>
                <w:color w:val="000000" w:themeColor="text1"/>
                <w:sz w:val="20"/>
                <w:szCs w:val="20"/>
              </w:rPr>
              <w:t>SST</w:t>
            </w:r>
            <w:r w:rsidRPr="00703D50">
              <w:rPr>
                <w:rFonts w:asciiTheme="majorBidi" w:hAnsiTheme="majorBidi" w:cstheme="majorBidi"/>
                <w:color w:val="000000" w:themeColor="text1"/>
                <w:sz w:val="20"/>
                <w:szCs w:val="20"/>
              </w:rPr>
              <w:t xml:space="preserve"> or any other taxes levied by the Government of Pakistan</w:t>
            </w:r>
          </w:p>
          <w:p w14:paraId="0D36C845" w14:textId="385B9594" w:rsidR="000F1D13" w:rsidRPr="00703D50" w:rsidRDefault="00E03AC5" w:rsidP="00E03AC5">
            <w:pPr>
              <w:pStyle w:val="ListParagraph"/>
              <w:numPr>
                <w:ilvl w:val="0"/>
                <w:numId w:val="8"/>
              </w:numPr>
              <w:spacing w:after="0" w:line="259" w:lineRule="auto"/>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D</w:t>
            </w:r>
            <w:r w:rsidR="002560DA" w:rsidRPr="00703D50">
              <w:rPr>
                <w:rFonts w:asciiTheme="majorBidi" w:hAnsiTheme="majorBidi" w:cstheme="majorBidi"/>
                <w:color w:val="000000" w:themeColor="text1"/>
                <w:sz w:val="20"/>
                <w:szCs w:val="20"/>
              </w:rPr>
              <w:t>eductions as per contract</w:t>
            </w:r>
            <w:r w:rsidR="00E51F7F" w:rsidRPr="00703D50">
              <w:rPr>
                <w:rFonts w:asciiTheme="majorBidi" w:hAnsiTheme="majorBidi" w:cstheme="majorBidi"/>
                <w:color w:val="000000" w:themeColor="text1"/>
                <w:sz w:val="20"/>
                <w:szCs w:val="20"/>
              </w:rPr>
              <w:t xml:space="preserve"> </w:t>
            </w:r>
            <w:r w:rsidRPr="00703D50">
              <w:rPr>
                <w:rFonts w:asciiTheme="majorBidi" w:hAnsiTheme="majorBidi" w:cstheme="majorBidi"/>
                <w:color w:val="000000" w:themeColor="text1"/>
                <w:sz w:val="20"/>
                <w:szCs w:val="20"/>
              </w:rPr>
              <w:t xml:space="preserve">for non-fulfillment of contractual obligations referred in the </w:t>
            </w:r>
            <w:r w:rsidR="00FF311E" w:rsidRPr="00703D50">
              <w:rPr>
                <w:rFonts w:asciiTheme="majorBidi" w:hAnsiTheme="majorBidi" w:cstheme="majorBidi"/>
                <w:b/>
                <w:bCs/>
                <w:color w:val="000000" w:themeColor="text1"/>
                <w:sz w:val="20"/>
                <w:szCs w:val="20"/>
              </w:rPr>
              <w:t>Scope of Tender</w:t>
            </w:r>
            <w:r w:rsidR="00FF311E" w:rsidRPr="00703D50">
              <w:rPr>
                <w:rFonts w:asciiTheme="majorBidi" w:hAnsiTheme="majorBidi" w:cstheme="majorBidi"/>
                <w:color w:val="000000" w:themeColor="text1"/>
                <w:sz w:val="20"/>
                <w:szCs w:val="20"/>
              </w:rPr>
              <w:t xml:space="preserve"> </w:t>
            </w:r>
            <w:r w:rsidRPr="00703D50">
              <w:rPr>
                <w:rFonts w:asciiTheme="majorBidi" w:hAnsiTheme="majorBidi" w:cstheme="majorBidi"/>
                <w:color w:val="000000" w:themeColor="text1"/>
                <w:sz w:val="20"/>
                <w:szCs w:val="20"/>
              </w:rPr>
              <w:t>terms</w:t>
            </w:r>
            <w:r w:rsidR="002560DA" w:rsidRPr="00703D50">
              <w:rPr>
                <w:rFonts w:asciiTheme="majorBidi" w:hAnsiTheme="majorBidi" w:cstheme="majorBidi"/>
                <w:color w:val="000000" w:themeColor="text1"/>
                <w:sz w:val="20"/>
                <w:szCs w:val="20"/>
              </w:rPr>
              <w:t xml:space="preserve">. </w:t>
            </w:r>
          </w:p>
        </w:tc>
      </w:tr>
      <w:tr w:rsidR="00C23DB4" w:rsidRPr="00703D50" w14:paraId="6E7F5689" w14:textId="77777777">
        <w:trPr>
          <w:trHeight w:val="305"/>
        </w:trPr>
        <w:tc>
          <w:tcPr>
            <w:tcW w:w="660" w:type="dxa"/>
            <w:tcBorders>
              <w:top w:val="single" w:sz="4" w:space="0" w:color="000000"/>
              <w:left w:val="single" w:sz="4" w:space="0" w:color="000000"/>
              <w:bottom w:val="single" w:sz="4" w:space="0" w:color="000000"/>
              <w:right w:val="single" w:sz="4" w:space="0" w:color="000000"/>
            </w:tcBorders>
          </w:tcPr>
          <w:p w14:paraId="6B1408B9" w14:textId="2F880F95" w:rsidR="000F1D13" w:rsidRPr="00703D50" w:rsidRDefault="005726B8">
            <w:pPr>
              <w:spacing w:after="0" w:line="259" w:lineRule="auto"/>
              <w:ind w:left="0" w:right="62" w:firstLine="0"/>
              <w:jc w:val="center"/>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12</w:t>
            </w:r>
            <w:r w:rsidR="002560DA" w:rsidRPr="00703D50">
              <w:rPr>
                <w:rFonts w:asciiTheme="majorBidi" w:hAnsiTheme="majorBidi" w:cstheme="majorBidi"/>
                <w:color w:val="000000" w:themeColor="text1"/>
                <w:sz w:val="20"/>
                <w:szCs w:val="20"/>
              </w:rPr>
              <w:t xml:space="preserve"> </w:t>
            </w:r>
          </w:p>
        </w:tc>
        <w:tc>
          <w:tcPr>
            <w:tcW w:w="2902" w:type="dxa"/>
            <w:tcBorders>
              <w:top w:val="single" w:sz="4" w:space="0" w:color="000000"/>
              <w:left w:val="single" w:sz="4" w:space="0" w:color="000000"/>
              <w:bottom w:val="single" w:sz="4" w:space="0" w:color="000000"/>
              <w:right w:val="single" w:sz="4" w:space="0" w:color="000000"/>
            </w:tcBorders>
          </w:tcPr>
          <w:p w14:paraId="7A9F83A9" w14:textId="16E837D8" w:rsidR="000F1D13" w:rsidRPr="00703D50" w:rsidRDefault="002560DA" w:rsidP="00A635BA">
            <w:pPr>
              <w:spacing w:after="0" w:line="259" w:lineRule="auto"/>
              <w:ind w:left="0" w:firstLine="0"/>
              <w:jc w:val="left"/>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 xml:space="preserve">Timings of </w:t>
            </w:r>
            <w:r w:rsidR="00A635BA">
              <w:rPr>
                <w:rFonts w:asciiTheme="majorBidi" w:hAnsiTheme="majorBidi" w:cstheme="majorBidi"/>
                <w:color w:val="000000" w:themeColor="text1"/>
                <w:sz w:val="20"/>
                <w:szCs w:val="20"/>
              </w:rPr>
              <w:t>duty</w:t>
            </w:r>
            <w:r w:rsidRPr="00703D50">
              <w:rPr>
                <w:rFonts w:asciiTheme="majorBidi" w:hAnsiTheme="majorBidi" w:cstheme="majorBidi"/>
                <w:color w:val="000000" w:themeColor="text1"/>
                <w:sz w:val="20"/>
                <w:szCs w:val="20"/>
              </w:rPr>
              <w:t xml:space="preserve"> </w:t>
            </w:r>
          </w:p>
        </w:tc>
        <w:tc>
          <w:tcPr>
            <w:tcW w:w="6015" w:type="dxa"/>
            <w:tcBorders>
              <w:top w:val="single" w:sz="4" w:space="0" w:color="000000"/>
              <w:left w:val="single" w:sz="4" w:space="0" w:color="000000"/>
              <w:bottom w:val="single" w:sz="4" w:space="0" w:color="000000"/>
              <w:right w:val="single" w:sz="4" w:space="0" w:color="000000"/>
            </w:tcBorders>
          </w:tcPr>
          <w:p w14:paraId="548ADE4F" w14:textId="77777777" w:rsidR="000F1D13" w:rsidRPr="00703D50" w:rsidRDefault="002560DA">
            <w:pPr>
              <w:spacing w:after="0" w:line="259" w:lineRule="auto"/>
              <w:ind w:left="0" w:firstLine="0"/>
              <w:jc w:val="left"/>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24-hours (In shifts</w:t>
            </w:r>
            <w:r w:rsidRPr="00703D50">
              <w:rPr>
                <w:rFonts w:asciiTheme="majorBidi" w:eastAsia="Century Gothic" w:hAnsiTheme="majorBidi" w:cstheme="majorBidi"/>
                <w:color w:val="000000" w:themeColor="text1"/>
                <w:sz w:val="20"/>
                <w:szCs w:val="20"/>
              </w:rPr>
              <w:t>)</w:t>
            </w:r>
            <w:r w:rsidRPr="00703D50">
              <w:rPr>
                <w:rFonts w:asciiTheme="majorBidi" w:hAnsiTheme="majorBidi" w:cstheme="majorBidi"/>
                <w:color w:val="000000" w:themeColor="text1"/>
                <w:sz w:val="20"/>
                <w:szCs w:val="20"/>
              </w:rPr>
              <w:t xml:space="preserve"> </w:t>
            </w:r>
          </w:p>
        </w:tc>
      </w:tr>
      <w:tr w:rsidR="00C23DB4" w:rsidRPr="00703D50" w14:paraId="74E84F24" w14:textId="77777777" w:rsidTr="005726B8">
        <w:trPr>
          <w:trHeight w:val="1526"/>
        </w:trPr>
        <w:tc>
          <w:tcPr>
            <w:tcW w:w="660" w:type="dxa"/>
            <w:tcBorders>
              <w:top w:val="single" w:sz="4" w:space="0" w:color="000000"/>
              <w:left w:val="single" w:sz="4" w:space="0" w:color="000000"/>
              <w:bottom w:val="single" w:sz="4" w:space="0" w:color="000000"/>
              <w:right w:val="single" w:sz="4" w:space="0" w:color="000000"/>
            </w:tcBorders>
            <w:vAlign w:val="center"/>
          </w:tcPr>
          <w:p w14:paraId="2627BDCE" w14:textId="74FF8861" w:rsidR="000F1D13" w:rsidRPr="00703D50" w:rsidRDefault="005726B8">
            <w:pPr>
              <w:spacing w:after="0" w:line="259" w:lineRule="auto"/>
              <w:ind w:left="0" w:right="62" w:firstLine="0"/>
              <w:jc w:val="center"/>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13</w:t>
            </w:r>
            <w:r w:rsidR="002560DA" w:rsidRPr="00703D50">
              <w:rPr>
                <w:rFonts w:asciiTheme="majorBidi" w:hAnsiTheme="majorBidi" w:cstheme="majorBidi"/>
                <w:color w:val="000000" w:themeColor="text1"/>
                <w:sz w:val="20"/>
                <w:szCs w:val="20"/>
              </w:rPr>
              <w:t xml:space="preserve"> </w:t>
            </w:r>
          </w:p>
        </w:tc>
        <w:tc>
          <w:tcPr>
            <w:tcW w:w="2902" w:type="dxa"/>
            <w:tcBorders>
              <w:top w:val="single" w:sz="4" w:space="0" w:color="000000"/>
              <w:left w:val="single" w:sz="4" w:space="0" w:color="000000"/>
              <w:bottom w:val="single" w:sz="4" w:space="0" w:color="000000"/>
              <w:right w:val="single" w:sz="4" w:space="0" w:color="000000"/>
            </w:tcBorders>
            <w:vAlign w:val="center"/>
          </w:tcPr>
          <w:p w14:paraId="5DA96160" w14:textId="77777777" w:rsidR="000F1D13" w:rsidRPr="00703D50" w:rsidRDefault="002560DA">
            <w:pPr>
              <w:spacing w:after="0" w:line="259" w:lineRule="auto"/>
              <w:ind w:left="0" w:firstLine="0"/>
              <w:jc w:val="left"/>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 xml:space="preserve">Insurance Cover. </w:t>
            </w:r>
          </w:p>
        </w:tc>
        <w:tc>
          <w:tcPr>
            <w:tcW w:w="6015" w:type="dxa"/>
            <w:tcBorders>
              <w:top w:val="single" w:sz="4" w:space="0" w:color="000000"/>
              <w:left w:val="single" w:sz="4" w:space="0" w:color="000000"/>
              <w:bottom w:val="single" w:sz="4" w:space="0" w:color="000000"/>
              <w:right w:val="single" w:sz="4" w:space="0" w:color="000000"/>
            </w:tcBorders>
            <w:vAlign w:val="center"/>
          </w:tcPr>
          <w:p w14:paraId="46097C09" w14:textId="426855CD" w:rsidR="000F1D13" w:rsidRPr="00703D50" w:rsidRDefault="002560DA" w:rsidP="00874773">
            <w:pPr>
              <w:spacing w:after="0" w:line="259" w:lineRule="auto"/>
              <w:ind w:left="0" w:right="58" w:firstLine="0"/>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 xml:space="preserve">The successful Security Firm shall have to arrange and provide an insurance coverage of Rs.1,000,000/- (Rupees </w:t>
            </w:r>
            <w:r w:rsidR="00874773">
              <w:rPr>
                <w:rFonts w:asciiTheme="majorBidi" w:hAnsiTheme="majorBidi" w:cstheme="majorBidi"/>
                <w:color w:val="000000" w:themeColor="text1"/>
                <w:sz w:val="20"/>
                <w:szCs w:val="20"/>
              </w:rPr>
              <w:t>Ten Lac o</w:t>
            </w:r>
            <w:r w:rsidRPr="00703D50">
              <w:rPr>
                <w:rFonts w:asciiTheme="majorBidi" w:hAnsiTheme="majorBidi" w:cstheme="majorBidi"/>
                <w:color w:val="000000" w:themeColor="text1"/>
                <w:sz w:val="20"/>
                <w:szCs w:val="20"/>
              </w:rPr>
              <w:t xml:space="preserve">nly), in favor of </w:t>
            </w:r>
            <w:r w:rsidRPr="00703D50">
              <w:rPr>
                <w:rFonts w:asciiTheme="majorBidi" w:hAnsiTheme="majorBidi" w:cstheme="majorBidi"/>
                <w:b/>
                <w:color w:val="000000" w:themeColor="text1"/>
                <w:sz w:val="20"/>
                <w:szCs w:val="20"/>
              </w:rPr>
              <w:t>“State Life Insurance Corporation of Pakistan”</w:t>
            </w:r>
            <w:r w:rsidRPr="00703D50">
              <w:rPr>
                <w:rFonts w:asciiTheme="majorBidi" w:hAnsiTheme="majorBidi" w:cstheme="majorBidi"/>
                <w:color w:val="000000" w:themeColor="text1"/>
                <w:sz w:val="20"/>
                <w:szCs w:val="20"/>
              </w:rPr>
              <w:t xml:space="preserve"> to cover any incident occurred or damage caused by the negligence on part of security personnel deployed by the Security Company in the building. </w:t>
            </w:r>
          </w:p>
        </w:tc>
      </w:tr>
      <w:tr w:rsidR="00C23DB4" w:rsidRPr="00703D50" w14:paraId="1F482186" w14:textId="77777777" w:rsidTr="005726B8">
        <w:trPr>
          <w:trHeight w:val="516"/>
        </w:trPr>
        <w:tc>
          <w:tcPr>
            <w:tcW w:w="660" w:type="dxa"/>
            <w:tcBorders>
              <w:top w:val="single" w:sz="4" w:space="0" w:color="000000"/>
              <w:left w:val="single" w:sz="4" w:space="0" w:color="000000"/>
              <w:bottom w:val="single" w:sz="4" w:space="0" w:color="000000"/>
              <w:right w:val="single" w:sz="4" w:space="0" w:color="000000"/>
            </w:tcBorders>
            <w:vAlign w:val="center"/>
          </w:tcPr>
          <w:p w14:paraId="0F310B2C" w14:textId="59C15BF6" w:rsidR="000F1D13" w:rsidRPr="00703D50" w:rsidRDefault="005726B8">
            <w:pPr>
              <w:spacing w:after="0" w:line="259" w:lineRule="auto"/>
              <w:ind w:left="0" w:right="62" w:firstLine="0"/>
              <w:jc w:val="center"/>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14</w:t>
            </w:r>
            <w:r w:rsidR="002560DA" w:rsidRPr="00703D50">
              <w:rPr>
                <w:rFonts w:asciiTheme="majorBidi" w:hAnsiTheme="majorBidi" w:cstheme="majorBidi"/>
                <w:color w:val="000000" w:themeColor="text1"/>
                <w:sz w:val="20"/>
                <w:szCs w:val="20"/>
              </w:rPr>
              <w:t xml:space="preserve"> </w:t>
            </w:r>
          </w:p>
        </w:tc>
        <w:tc>
          <w:tcPr>
            <w:tcW w:w="2902" w:type="dxa"/>
            <w:tcBorders>
              <w:top w:val="single" w:sz="4" w:space="0" w:color="000000"/>
              <w:left w:val="single" w:sz="4" w:space="0" w:color="000000"/>
              <w:bottom w:val="single" w:sz="4" w:space="0" w:color="000000"/>
              <w:right w:val="single" w:sz="4" w:space="0" w:color="000000"/>
            </w:tcBorders>
            <w:vAlign w:val="center"/>
          </w:tcPr>
          <w:p w14:paraId="67864A75" w14:textId="56446D57" w:rsidR="000F1D13" w:rsidRPr="00703D50" w:rsidRDefault="00FA4A9E">
            <w:pPr>
              <w:spacing w:after="0" w:line="259" w:lineRule="auto"/>
              <w:ind w:left="0" w:firstLine="0"/>
              <w:jc w:val="left"/>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Rotation</w:t>
            </w:r>
          </w:p>
        </w:tc>
        <w:tc>
          <w:tcPr>
            <w:tcW w:w="6015" w:type="dxa"/>
            <w:tcBorders>
              <w:top w:val="single" w:sz="4" w:space="0" w:color="000000"/>
              <w:left w:val="single" w:sz="4" w:space="0" w:color="000000"/>
              <w:bottom w:val="single" w:sz="4" w:space="0" w:color="000000"/>
              <w:right w:val="single" w:sz="4" w:space="0" w:color="000000"/>
            </w:tcBorders>
            <w:vAlign w:val="center"/>
          </w:tcPr>
          <w:p w14:paraId="25E3628A" w14:textId="77777777" w:rsidR="000F1D13" w:rsidRPr="00703D50" w:rsidRDefault="002560DA" w:rsidP="005726B8">
            <w:pPr>
              <w:spacing w:after="0" w:line="259" w:lineRule="auto"/>
              <w:ind w:left="0" w:firstLine="0"/>
              <w:jc w:val="left"/>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 xml:space="preserve">Duties of guards on quarterly rotation basis within or different locations. </w:t>
            </w:r>
          </w:p>
        </w:tc>
      </w:tr>
      <w:tr w:rsidR="00ED1813" w:rsidRPr="00703D50" w14:paraId="6CC18316" w14:textId="77777777" w:rsidTr="005726B8">
        <w:trPr>
          <w:trHeight w:val="516"/>
        </w:trPr>
        <w:tc>
          <w:tcPr>
            <w:tcW w:w="660" w:type="dxa"/>
            <w:tcBorders>
              <w:top w:val="single" w:sz="4" w:space="0" w:color="000000"/>
              <w:left w:val="single" w:sz="4" w:space="0" w:color="000000"/>
              <w:bottom w:val="single" w:sz="4" w:space="0" w:color="000000"/>
              <w:right w:val="single" w:sz="4" w:space="0" w:color="000000"/>
            </w:tcBorders>
            <w:vAlign w:val="center"/>
          </w:tcPr>
          <w:p w14:paraId="05248DF5" w14:textId="5759A4A8" w:rsidR="00ED1813" w:rsidRDefault="00ED1813">
            <w:pPr>
              <w:spacing w:after="0" w:line="259" w:lineRule="auto"/>
              <w:ind w:left="0" w:right="62" w:firstLine="0"/>
              <w:jc w:val="center"/>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15</w:t>
            </w:r>
          </w:p>
        </w:tc>
        <w:tc>
          <w:tcPr>
            <w:tcW w:w="2902" w:type="dxa"/>
            <w:tcBorders>
              <w:top w:val="single" w:sz="4" w:space="0" w:color="000000"/>
              <w:left w:val="single" w:sz="4" w:space="0" w:color="000000"/>
              <w:bottom w:val="single" w:sz="4" w:space="0" w:color="000000"/>
              <w:right w:val="single" w:sz="4" w:space="0" w:color="000000"/>
            </w:tcBorders>
            <w:vAlign w:val="center"/>
          </w:tcPr>
          <w:p w14:paraId="6666A25B" w14:textId="49791BA2" w:rsidR="00ED1813" w:rsidRPr="00703D50" w:rsidRDefault="00ED1813">
            <w:pPr>
              <w:spacing w:after="0" w:line="259" w:lineRule="auto"/>
              <w:ind w:left="0" w:firstLine="0"/>
              <w:jc w:val="left"/>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Black Listing</w:t>
            </w:r>
          </w:p>
        </w:tc>
        <w:tc>
          <w:tcPr>
            <w:tcW w:w="6015" w:type="dxa"/>
            <w:tcBorders>
              <w:top w:val="single" w:sz="4" w:space="0" w:color="000000"/>
              <w:left w:val="single" w:sz="4" w:space="0" w:color="000000"/>
              <w:bottom w:val="single" w:sz="4" w:space="0" w:color="000000"/>
              <w:right w:val="single" w:sz="4" w:space="0" w:color="000000"/>
            </w:tcBorders>
            <w:vAlign w:val="center"/>
          </w:tcPr>
          <w:p w14:paraId="0A6F594D" w14:textId="4C3B2A4D" w:rsidR="00ED1813" w:rsidRPr="00703D50" w:rsidRDefault="00ED1813" w:rsidP="005726B8">
            <w:pPr>
              <w:spacing w:after="0" w:line="259" w:lineRule="auto"/>
              <w:ind w:left="0" w:firstLine="0"/>
              <w:jc w:val="left"/>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As per State Life Black Listing P</w:t>
            </w:r>
            <w:r w:rsidR="00F74F9D">
              <w:rPr>
                <w:rFonts w:asciiTheme="majorBidi" w:hAnsiTheme="majorBidi" w:cstheme="majorBidi"/>
                <w:color w:val="000000" w:themeColor="text1"/>
                <w:sz w:val="20"/>
                <w:szCs w:val="20"/>
              </w:rPr>
              <w:t>rocedure / PPRA rules</w:t>
            </w:r>
          </w:p>
        </w:tc>
      </w:tr>
    </w:tbl>
    <w:p w14:paraId="4E3E93E7" w14:textId="77777777" w:rsidR="009066EF" w:rsidRPr="00703D50" w:rsidRDefault="009066EF">
      <w:pPr>
        <w:spacing w:after="0" w:line="259" w:lineRule="auto"/>
        <w:ind w:left="0" w:firstLine="0"/>
        <w:jc w:val="right"/>
        <w:rPr>
          <w:rFonts w:asciiTheme="majorBidi" w:hAnsiTheme="majorBidi" w:cstheme="majorBidi"/>
          <w:b/>
          <w:color w:val="000000" w:themeColor="text1"/>
        </w:rPr>
      </w:pPr>
    </w:p>
    <w:p w14:paraId="75EFFF04" w14:textId="77777777" w:rsidR="009D6030" w:rsidRPr="00703D50" w:rsidRDefault="009D6030">
      <w:pPr>
        <w:spacing w:after="160" w:line="259" w:lineRule="auto"/>
        <w:ind w:left="0" w:firstLine="0"/>
        <w:jc w:val="left"/>
        <w:rPr>
          <w:rFonts w:asciiTheme="majorBidi" w:hAnsiTheme="majorBidi" w:cstheme="majorBidi"/>
          <w:b/>
          <w:color w:val="000000" w:themeColor="text1"/>
        </w:rPr>
      </w:pPr>
      <w:r w:rsidRPr="00703D50">
        <w:rPr>
          <w:rFonts w:asciiTheme="majorBidi" w:hAnsiTheme="majorBidi" w:cstheme="majorBidi"/>
          <w:b/>
          <w:color w:val="000000" w:themeColor="text1"/>
        </w:rPr>
        <w:br w:type="page"/>
      </w:r>
    </w:p>
    <w:p w14:paraId="2D3ADFE8" w14:textId="278AAB3D" w:rsidR="000F1D13" w:rsidRDefault="000F1D13">
      <w:pPr>
        <w:spacing w:after="0" w:line="259" w:lineRule="auto"/>
        <w:ind w:left="0" w:firstLine="0"/>
        <w:jc w:val="right"/>
        <w:rPr>
          <w:rFonts w:asciiTheme="majorBidi" w:hAnsiTheme="majorBidi" w:cstheme="majorBidi"/>
          <w:b/>
          <w:color w:val="000000" w:themeColor="text1"/>
        </w:rPr>
      </w:pPr>
    </w:p>
    <w:p w14:paraId="0DD812F6" w14:textId="77777777" w:rsidR="00F7592D" w:rsidRPr="00703D50" w:rsidRDefault="00F7592D">
      <w:pPr>
        <w:spacing w:after="0" w:line="259" w:lineRule="auto"/>
        <w:ind w:left="0" w:firstLine="0"/>
        <w:jc w:val="right"/>
        <w:rPr>
          <w:rFonts w:asciiTheme="majorBidi" w:hAnsiTheme="majorBidi" w:cstheme="majorBidi"/>
          <w:color w:val="000000" w:themeColor="text1"/>
        </w:rPr>
      </w:pPr>
    </w:p>
    <w:p w14:paraId="46AC9309" w14:textId="2FE861AB" w:rsidR="000F1D13" w:rsidRDefault="002560DA">
      <w:pPr>
        <w:spacing w:after="0" w:line="259" w:lineRule="auto"/>
        <w:ind w:left="0" w:right="55" w:firstLine="0"/>
        <w:jc w:val="right"/>
        <w:rPr>
          <w:rFonts w:asciiTheme="majorBidi" w:hAnsiTheme="majorBidi" w:cstheme="majorBidi"/>
          <w:b/>
          <w:color w:val="000000" w:themeColor="text1"/>
          <w:sz w:val="28"/>
          <w:szCs w:val="28"/>
        </w:rPr>
      </w:pPr>
      <w:r w:rsidRPr="00703D50">
        <w:rPr>
          <w:rFonts w:asciiTheme="majorBidi" w:hAnsiTheme="majorBidi" w:cstheme="majorBidi"/>
          <w:b/>
          <w:color w:val="000000" w:themeColor="text1"/>
          <w:sz w:val="28"/>
          <w:szCs w:val="28"/>
          <w:u w:val="single" w:color="000000"/>
        </w:rPr>
        <w:t>Annexure “A”</w:t>
      </w:r>
      <w:r w:rsidRPr="00703D50">
        <w:rPr>
          <w:rFonts w:asciiTheme="majorBidi" w:hAnsiTheme="majorBidi" w:cstheme="majorBidi"/>
          <w:b/>
          <w:color w:val="000000" w:themeColor="text1"/>
          <w:sz w:val="28"/>
          <w:szCs w:val="28"/>
        </w:rPr>
        <w:t xml:space="preserve"> </w:t>
      </w:r>
    </w:p>
    <w:p w14:paraId="00F7AD4C" w14:textId="77777777" w:rsidR="00CF3B90" w:rsidRDefault="00CF3B90">
      <w:pPr>
        <w:spacing w:after="0" w:line="259" w:lineRule="auto"/>
        <w:ind w:left="0" w:right="55" w:firstLine="0"/>
        <w:jc w:val="right"/>
        <w:rPr>
          <w:rFonts w:asciiTheme="majorBidi" w:hAnsiTheme="majorBidi" w:cstheme="majorBidi"/>
          <w:b/>
          <w:color w:val="000000" w:themeColor="text1"/>
          <w:sz w:val="28"/>
          <w:szCs w:val="28"/>
        </w:rPr>
      </w:pPr>
    </w:p>
    <w:p w14:paraId="2E23B12B" w14:textId="2D04BA6D" w:rsidR="006E615B" w:rsidRPr="00CF3B90" w:rsidRDefault="006E615B" w:rsidP="00CF3B90">
      <w:pPr>
        <w:pStyle w:val="ListParagraph"/>
        <w:numPr>
          <w:ilvl w:val="0"/>
          <w:numId w:val="16"/>
        </w:numPr>
        <w:spacing w:after="0" w:line="259" w:lineRule="auto"/>
        <w:rPr>
          <w:b/>
          <w:color w:val="000000" w:themeColor="text1"/>
          <w:sz w:val="28"/>
          <w:szCs w:val="28"/>
          <w:u w:val="single"/>
        </w:rPr>
      </w:pPr>
      <w:r w:rsidRPr="00CF3B90">
        <w:rPr>
          <w:b/>
          <w:color w:val="000000" w:themeColor="text1"/>
          <w:sz w:val="28"/>
          <w:szCs w:val="28"/>
          <w:u w:val="single"/>
        </w:rPr>
        <w:t>LIST OF BUILDIINGS / REQUIRED STAFF DETAILS</w:t>
      </w:r>
      <w:r w:rsidR="00CF3B90">
        <w:rPr>
          <w:b/>
          <w:color w:val="000000" w:themeColor="text1"/>
          <w:sz w:val="28"/>
          <w:szCs w:val="28"/>
          <w:u w:val="single"/>
        </w:rPr>
        <w:t>.</w:t>
      </w:r>
    </w:p>
    <w:p w14:paraId="58A49575" w14:textId="77777777" w:rsidR="00CF3B90" w:rsidRPr="00CF3B90" w:rsidRDefault="00CF3B90" w:rsidP="00CF3B90">
      <w:pPr>
        <w:pStyle w:val="ListParagraph"/>
        <w:spacing w:after="0" w:line="259" w:lineRule="auto"/>
        <w:ind w:firstLine="0"/>
        <w:rPr>
          <w:b/>
          <w:color w:val="000000" w:themeColor="text1"/>
          <w:sz w:val="28"/>
          <w:szCs w:val="28"/>
          <w:u w:val="single"/>
        </w:rPr>
      </w:pPr>
    </w:p>
    <w:p w14:paraId="33B4E273" w14:textId="77777777" w:rsidR="006E615B" w:rsidRPr="00F45145" w:rsidRDefault="006E615B">
      <w:pPr>
        <w:spacing w:after="0" w:line="259" w:lineRule="auto"/>
        <w:ind w:left="0" w:right="55" w:firstLine="0"/>
        <w:jc w:val="right"/>
        <w:rPr>
          <w:rFonts w:asciiTheme="majorBidi" w:hAnsiTheme="majorBidi" w:cstheme="majorBidi"/>
          <w:b/>
          <w:color w:val="000000" w:themeColor="text1"/>
        </w:rPr>
      </w:pPr>
    </w:p>
    <w:tbl>
      <w:tblPr>
        <w:tblW w:w="1078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3045"/>
        <w:gridCol w:w="1119"/>
        <w:gridCol w:w="1243"/>
        <w:gridCol w:w="1488"/>
        <w:gridCol w:w="1378"/>
        <w:gridCol w:w="926"/>
        <w:gridCol w:w="827"/>
      </w:tblGrid>
      <w:tr w:rsidR="00CF328E" w:rsidRPr="00F45145" w14:paraId="2995522B" w14:textId="77777777" w:rsidTr="006869FD">
        <w:trPr>
          <w:cantSplit/>
        </w:trPr>
        <w:tc>
          <w:tcPr>
            <w:tcW w:w="754" w:type="dxa"/>
            <w:vAlign w:val="center"/>
            <w:hideMark/>
          </w:tcPr>
          <w:p w14:paraId="38232AAC" w14:textId="77777777" w:rsidR="00CF328E" w:rsidRPr="00F45145" w:rsidRDefault="00CF328E" w:rsidP="00CF328E">
            <w:pPr>
              <w:spacing w:after="0" w:line="240" w:lineRule="auto"/>
              <w:ind w:left="0" w:firstLine="0"/>
              <w:jc w:val="right"/>
              <w:rPr>
                <w:rFonts w:asciiTheme="majorBidi" w:hAnsiTheme="majorBidi" w:cstheme="majorBidi"/>
                <w:b/>
                <w:bCs/>
                <w:color w:val="000000" w:themeColor="text1"/>
              </w:rPr>
            </w:pPr>
            <w:r w:rsidRPr="00F45145">
              <w:rPr>
                <w:rFonts w:asciiTheme="majorBidi" w:hAnsiTheme="majorBidi" w:cstheme="majorBidi"/>
                <w:b/>
                <w:bCs/>
                <w:color w:val="000000" w:themeColor="text1"/>
              </w:rPr>
              <w:t xml:space="preserve">Sr. # </w:t>
            </w:r>
          </w:p>
        </w:tc>
        <w:tc>
          <w:tcPr>
            <w:tcW w:w="3045" w:type="dxa"/>
            <w:vAlign w:val="center"/>
            <w:hideMark/>
          </w:tcPr>
          <w:p w14:paraId="3828C913" w14:textId="5CF38BF0" w:rsidR="00CF328E" w:rsidRPr="00F45145" w:rsidRDefault="00CF328E" w:rsidP="00CF328E">
            <w:pPr>
              <w:spacing w:after="0" w:line="240" w:lineRule="auto"/>
              <w:ind w:left="0" w:firstLine="0"/>
              <w:jc w:val="left"/>
              <w:rPr>
                <w:rFonts w:asciiTheme="majorBidi" w:hAnsiTheme="majorBidi" w:cstheme="majorBidi"/>
                <w:b/>
                <w:bCs/>
                <w:color w:val="000000" w:themeColor="text1"/>
              </w:rPr>
            </w:pPr>
            <w:r w:rsidRPr="00F45145">
              <w:rPr>
                <w:rFonts w:asciiTheme="majorBidi" w:hAnsiTheme="majorBidi" w:cstheme="majorBidi"/>
                <w:b/>
                <w:bCs/>
                <w:color w:val="000000" w:themeColor="text1"/>
              </w:rPr>
              <w:t>Building</w:t>
            </w:r>
            <w:r>
              <w:rPr>
                <w:rFonts w:asciiTheme="majorBidi" w:hAnsiTheme="majorBidi" w:cstheme="majorBidi"/>
                <w:b/>
                <w:bCs/>
                <w:color w:val="000000" w:themeColor="text1"/>
              </w:rPr>
              <w:t xml:space="preserve"> No.</w:t>
            </w:r>
          </w:p>
        </w:tc>
        <w:tc>
          <w:tcPr>
            <w:tcW w:w="1119" w:type="dxa"/>
            <w:vAlign w:val="center"/>
            <w:hideMark/>
          </w:tcPr>
          <w:p w14:paraId="1DB0A99A" w14:textId="6A55BB03" w:rsidR="00CF328E" w:rsidRDefault="00CF328E" w:rsidP="00CF328E">
            <w:pPr>
              <w:spacing w:after="0" w:line="240" w:lineRule="auto"/>
              <w:ind w:left="0" w:firstLine="0"/>
              <w:jc w:val="center"/>
              <w:rPr>
                <w:rFonts w:asciiTheme="majorBidi" w:hAnsiTheme="majorBidi" w:cstheme="majorBidi"/>
                <w:b/>
                <w:bCs/>
                <w:color w:val="000000" w:themeColor="text1"/>
              </w:rPr>
            </w:pPr>
            <w:r>
              <w:rPr>
                <w:rFonts w:asciiTheme="majorBidi" w:hAnsiTheme="majorBidi" w:cstheme="majorBidi"/>
                <w:b/>
                <w:bCs/>
                <w:color w:val="000000" w:themeColor="text1"/>
              </w:rPr>
              <w:t>Captain</w:t>
            </w:r>
          </w:p>
          <w:p w14:paraId="6D4121E3" w14:textId="2E94C596" w:rsidR="00CF328E" w:rsidRPr="00F45145" w:rsidRDefault="00CF328E" w:rsidP="00CF328E">
            <w:pPr>
              <w:spacing w:after="0" w:line="240" w:lineRule="auto"/>
              <w:ind w:left="0" w:firstLine="0"/>
              <w:jc w:val="center"/>
              <w:rPr>
                <w:rFonts w:asciiTheme="majorBidi" w:hAnsiTheme="majorBidi" w:cstheme="majorBidi"/>
                <w:b/>
                <w:bCs/>
                <w:color w:val="000000" w:themeColor="text1"/>
              </w:rPr>
            </w:pPr>
            <w:r w:rsidRPr="004C34EC">
              <w:rPr>
                <w:rFonts w:asciiTheme="majorBidi" w:hAnsiTheme="majorBidi" w:cstheme="majorBidi"/>
                <w:b/>
                <w:bCs/>
                <w:color w:val="000000" w:themeColor="text1"/>
                <w:sz w:val="18"/>
              </w:rPr>
              <w:t>(Ex-Service)</w:t>
            </w:r>
          </w:p>
        </w:tc>
        <w:tc>
          <w:tcPr>
            <w:tcW w:w="1243" w:type="dxa"/>
            <w:vAlign w:val="center"/>
          </w:tcPr>
          <w:p w14:paraId="02992328" w14:textId="77777777" w:rsidR="00CF328E" w:rsidRDefault="00CF328E" w:rsidP="00CF328E">
            <w:pPr>
              <w:spacing w:after="0" w:line="240" w:lineRule="auto"/>
              <w:ind w:left="0" w:firstLine="0"/>
              <w:jc w:val="center"/>
              <w:rPr>
                <w:rFonts w:asciiTheme="majorBidi" w:hAnsiTheme="majorBidi" w:cstheme="majorBidi"/>
                <w:b/>
                <w:bCs/>
                <w:color w:val="000000" w:themeColor="text1"/>
              </w:rPr>
            </w:pPr>
            <w:r>
              <w:rPr>
                <w:rFonts w:asciiTheme="majorBidi" w:hAnsiTheme="majorBidi" w:cstheme="majorBidi"/>
                <w:b/>
                <w:bCs/>
                <w:color w:val="000000" w:themeColor="text1"/>
              </w:rPr>
              <w:t xml:space="preserve">Security </w:t>
            </w:r>
            <w:r w:rsidRPr="00F45145">
              <w:rPr>
                <w:rFonts w:asciiTheme="majorBidi" w:hAnsiTheme="majorBidi" w:cstheme="majorBidi"/>
                <w:b/>
                <w:bCs/>
                <w:color w:val="000000" w:themeColor="text1"/>
              </w:rPr>
              <w:t>Supervisor</w:t>
            </w:r>
          </w:p>
          <w:p w14:paraId="494B79B9" w14:textId="47E65F44" w:rsidR="00CF328E" w:rsidRDefault="00CF328E" w:rsidP="00CF328E">
            <w:pPr>
              <w:spacing w:after="0" w:line="240" w:lineRule="auto"/>
              <w:ind w:left="0" w:firstLine="0"/>
              <w:jc w:val="center"/>
              <w:rPr>
                <w:rFonts w:asciiTheme="majorBidi" w:hAnsiTheme="majorBidi" w:cstheme="majorBidi"/>
                <w:b/>
                <w:bCs/>
                <w:color w:val="000000" w:themeColor="text1"/>
              </w:rPr>
            </w:pPr>
            <w:r w:rsidRPr="004C34EC">
              <w:rPr>
                <w:rFonts w:asciiTheme="majorBidi" w:hAnsiTheme="majorBidi" w:cstheme="majorBidi"/>
                <w:b/>
                <w:bCs/>
                <w:color w:val="000000" w:themeColor="text1"/>
                <w:sz w:val="18"/>
              </w:rPr>
              <w:t>(Ex-Service Men)</w:t>
            </w:r>
          </w:p>
        </w:tc>
        <w:tc>
          <w:tcPr>
            <w:tcW w:w="1488" w:type="dxa"/>
          </w:tcPr>
          <w:p w14:paraId="736684A9" w14:textId="0B348142" w:rsidR="00CF328E" w:rsidRDefault="00CF328E" w:rsidP="00CF328E">
            <w:pPr>
              <w:spacing w:after="0" w:line="240" w:lineRule="auto"/>
              <w:ind w:left="0" w:firstLine="0"/>
              <w:jc w:val="center"/>
              <w:rPr>
                <w:rFonts w:asciiTheme="majorBidi" w:hAnsiTheme="majorBidi" w:cstheme="majorBidi"/>
                <w:b/>
                <w:bCs/>
                <w:color w:val="000000" w:themeColor="text1"/>
              </w:rPr>
            </w:pPr>
            <w:r>
              <w:rPr>
                <w:rFonts w:asciiTheme="majorBidi" w:hAnsiTheme="majorBidi" w:cstheme="majorBidi"/>
                <w:b/>
                <w:bCs/>
                <w:color w:val="000000" w:themeColor="text1"/>
              </w:rPr>
              <w:t>Skilled Worker (Literate)</w:t>
            </w:r>
          </w:p>
          <w:p w14:paraId="2B2DCDA1" w14:textId="393AF488" w:rsidR="00CF328E" w:rsidRPr="00F45145" w:rsidRDefault="00CF328E" w:rsidP="00CF328E">
            <w:pPr>
              <w:spacing w:after="0" w:line="240" w:lineRule="auto"/>
              <w:ind w:left="0" w:firstLine="0"/>
              <w:jc w:val="center"/>
              <w:rPr>
                <w:rFonts w:asciiTheme="majorBidi" w:hAnsiTheme="majorBidi" w:cstheme="majorBidi"/>
                <w:b/>
                <w:bCs/>
                <w:color w:val="000000" w:themeColor="text1"/>
              </w:rPr>
            </w:pPr>
            <w:r>
              <w:rPr>
                <w:rFonts w:asciiTheme="majorBidi" w:hAnsiTheme="majorBidi" w:cstheme="majorBidi"/>
                <w:b/>
                <w:bCs/>
                <w:color w:val="000000" w:themeColor="text1"/>
              </w:rPr>
              <w:t>Capable/ Handle Operation of CCTV/ Walkthrough Gate)</w:t>
            </w:r>
          </w:p>
        </w:tc>
        <w:tc>
          <w:tcPr>
            <w:tcW w:w="1378" w:type="dxa"/>
            <w:vAlign w:val="center"/>
            <w:hideMark/>
          </w:tcPr>
          <w:p w14:paraId="366E00E8" w14:textId="77777777" w:rsidR="00CF328E" w:rsidRDefault="00CF328E" w:rsidP="00CF328E">
            <w:pPr>
              <w:spacing w:after="0" w:line="240" w:lineRule="auto"/>
              <w:ind w:left="0" w:firstLine="0"/>
              <w:jc w:val="center"/>
              <w:rPr>
                <w:rFonts w:asciiTheme="majorBidi" w:hAnsiTheme="majorBidi" w:cstheme="majorBidi"/>
                <w:b/>
                <w:bCs/>
                <w:color w:val="000000" w:themeColor="text1"/>
              </w:rPr>
            </w:pPr>
            <w:r w:rsidRPr="00F45145">
              <w:rPr>
                <w:rFonts w:asciiTheme="majorBidi" w:hAnsiTheme="majorBidi" w:cstheme="majorBidi"/>
                <w:b/>
                <w:bCs/>
                <w:color w:val="000000" w:themeColor="text1"/>
              </w:rPr>
              <w:t>Lady Searcher</w:t>
            </w:r>
          </w:p>
          <w:p w14:paraId="6EE8F62E" w14:textId="2187EEC2" w:rsidR="00CF328E" w:rsidRPr="00F45145" w:rsidRDefault="00CF328E" w:rsidP="00CF328E">
            <w:pPr>
              <w:spacing w:after="0" w:line="240" w:lineRule="auto"/>
              <w:ind w:left="0" w:firstLine="0"/>
              <w:jc w:val="center"/>
              <w:rPr>
                <w:rFonts w:asciiTheme="majorBidi" w:hAnsiTheme="majorBidi" w:cstheme="majorBidi"/>
                <w:b/>
                <w:bCs/>
                <w:color w:val="000000" w:themeColor="text1"/>
              </w:rPr>
            </w:pPr>
            <w:r>
              <w:rPr>
                <w:rFonts w:asciiTheme="majorBidi" w:hAnsiTheme="majorBidi" w:cstheme="majorBidi"/>
                <w:b/>
                <w:bCs/>
                <w:color w:val="000000" w:themeColor="text1"/>
              </w:rPr>
              <w:t>(Capable of Maintaining Entry/ Exit Register)</w:t>
            </w:r>
          </w:p>
        </w:tc>
        <w:tc>
          <w:tcPr>
            <w:tcW w:w="926" w:type="dxa"/>
            <w:vAlign w:val="center"/>
            <w:hideMark/>
          </w:tcPr>
          <w:p w14:paraId="7A393C51" w14:textId="77777777" w:rsidR="00CF328E" w:rsidRPr="00F45145" w:rsidRDefault="00CF328E" w:rsidP="00CF328E">
            <w:pPr>
              <w:spacing w:after="0" w:line="240" w:lineRule="auto"/>
              <w:ind w:left="0" w:firstLine="0"/>
              <w:jc w:val="center"/>
              <w:rPr>
                <w:rFonts w:asciiTheme="majorBidi" w:hAnsiTheme="majorBidi" w:cstheme="majorBidi"/>
                <w:b/>
                <w:bCs/>
                <w:color w:val="000000" w:themeColor="text1"/>
              </w:rPr>
            </w:pPr>
            <w:r w:rsidRPr="00F45145">
              <w:rPr>
                <w:rFonts w:asciiTheme="majorBidi" w:hAnsiTheme="majorBidi" w:cstheme="majorBidi"/>
                <w:b/>
                <w:bCs/>
                <w:color w:val="000000" w:themeColor="text1"/>
              </w:rPr>
              <w:t>Armed Guards</w:t>
            </w:r>
          </w:p>
        </w:tc>
        <w:tc>
          <w:tcPr>
            <w:tcW w:w="827" w:type="dxa"/>
            <w:vAlign w:val="center"/>
            <w:hideMark/>
          </w:tcPr>
          <w:p w14:paraId="00CBE824" w14:textId="77777777" w:rsidR="00CF328E" w:rsidRPr="00F45145" w:rsidRDefault="00CF328E" w:rsidP="00CF328E">
            <w:pPr>
              <w:spacing w:after="0" w:line="240" w:lineRule="auto"/>
              <w:ind w:left="0" w:firstLine="0"/>
              <w:jc w:val="left"/>
              <w:rPr>
                <w:rFonts w:asciiTheme="majorBidi" w:hAnsiTheme="majorBidi" w:cstheme="majorBidi"/>
                <w:b/>
                <w:bCs/>
                <w:color w:val="000000" w:themeColor="text1"/>
              </w:rPr>
            </w:pPr>
            <w:r w:rsidRPr="00F45145">
              <w:rPr>
                <w:rFonts w:asciiTheme="majorBidi" w:hAnsiTheme="majorBidi" w:cstheme="majorBidi"/>
                <w:b/>
                <w:bCs/>
                <w:color w:val="000000" w:themeColor="text1"/>
              </w:rPr>
              <w:t xml:space="preserve">Total </w:t>
            </w:r>
          </w:p>
        </w:tc>
      </w:tr>
      <w:tr w:rsidR="00CF328E" w:rsidRPr="00F45145" w14:paraId="7D2C9EE9" w14:textId="77777777" w:rsidTr="006869FD">
        <w:trPr>
          <w:cantSplit/>
        </w:trPr>
        <w:tc>
          <w:tcPr>
            <w:tcW w:w="754" w:type="dxa"/>
            <w:vAlign w:val="center"/>
            <w:hideMark/>
          </w:tcPr>
          <w:p w14:paraId="607E1216" w14:textId="297E3011" w:rsidR="00CF328E" w:rsidRPr="00F45145" w:rsidRDefault="00CF328E" w:rsidP="00CF328E">
            <w:pPr>
              <w:spacing w:after="0" w:line="240" w:lineRule="auto"/>
              <w:ind w:left="0" w:firstLine="0"/>
              <w:jc w:val="center"/>
              <w:rPr>
                <w:rFonts w:asciiTheme="majorBidi" w:hAnsiTheme="majorBidi" w:cstheme="majorBidi"/>
                <w:color w:val="000000" w:themeColor="text1"/>
              </w:rPr>
            </w:pPr>
            <w:r w:rsidRPr="00F45145">
              <w:rPr>
                <w:rFonts w:asciiTheme="majorBidi" w:hAnsiTheme="majorBidi" w:cstheme="majorBidi"/>
                <w:color w:val="000000" w:themeColor="text1"/>
              </w:rPr>
              <w:t>1</w:t>
            </w:r>
            <w:r>
              <w:rPr>
                <w:rFonts w:asciiTheme="majorBidi" w:hAnsiTheme="majorBidi" w:cstheme="majorBidi"/>
                <w:color w:val="000000" w:themeColor="text1"/>
              </w:rPr>
              <w:t>.</w:t>
            </w:r>
          </w:p>
        </w:tc>
        <w:tc>
          <w:tcPr>
            <w:tcW w:w="3045" w:type="dxa"/>
            <w:vAlign w:val="center"/>
            <w:hideMark/>
          </w:tcPr>
          <w:p w14:paraId="5F88D2DC" w14:textId="4BA8DA1E" w:rsidR="00CF328E" w:rsidRPr="00F45145" w:rsidRDefault="00CF328E" w:rsidP="00CF328E">
            <w:pPr>
              <w:spacing w:after="0" w:line="240" w:lineRule="auto"/>
              <w:ind w:left="0" w:firstLine="0"/>
              <w:rPr>
                <w:rFonts w:asciiTheme="majorBidi" w:hAnsiTheme="majorBidi" w:cstheme="majorBidi"/>
                <w:color w:val="000000" w:themeColor="text1"/>
              </w:rPr>
            </w:pPr>
            <w:r w:rsidRPr="00F45145">
              <w:rPr>
                <w:rFonts w:asciiTheme="majorBidi" w:hAnsiTheme="majorBidi" w:cstheme="majorBidi"/>
                <w:color w:val="000000" w:themeColor="text1"/>
              </w:rPr>
              <w:t>SLIC Bldg. No.1, The Mall, Rawalpindi</w:t>
            </w:r>
            <w:r>
              <w:rPr>
                <w:rFonts w:asciiTheme="majorBidi" w:hAnsiTheme="majorBidi" w:cstheme="majorBidi"/>
                <w:color w:val="000000" w:themeColor="text1"/>
              </w:rPr>
              <w:t>.</w:t>
            </w:r>
          </w:p>
        </w:tc>
        <w:tc>
          <w:tcPr>
            <w:tcW w:w="1119" w:type="dxa"/>
            <w:vAlign w:val="center"/>
            <w:hideMark/>
          </w:tcPr>
          <w:p w14:paraId="7C79ABEE" w14:textId="07131083" w:rsidR="00CF328E" w:rsidRPr="00F45145"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w:t>
            </w:r>
          </w:p>
        </w:tc>
        <w:tc>
          <w:tcPr>
            <w:tcW w:w="1243" w:type="dxa"/>
            <w:vAlign w:val="center"/>
          </w:tcPr>
          <w:p w14:paraId="08AE17A0" w14:textId="6BE19436" w:rsidR="00CF328E"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w:t>
            </w:r>
          </w:p>
        </w:tc>
        <w:tc>
          <w:tcPr>
            <w:tcW w:w="1488" w:type="dxa"/>
            <w:vAlign w:val="center"/>
          </w:tcPr>
          <w:p w14:paraId="1DEABB16" w14:textId="7DF93FED" w:rsidR="00CF328E" w:rsidRDefault="00A323DF"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01</w:t>
            </w:r>
          </w:p>
        </w:tc>
        <w:tc>
          <w:tcPr>
            <w:tcW w:w="1378" w:type="dxa"/>
            <w:vAlign w:val="center"/>
            <w:hideMark/>
          </w:tcPr>
          <w:p w14:paraId="572A03D9" w14:textId="17366C70" w:rsidR="00CF328E" w:rsidRPr="00F45145"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w:t>
            </w:r>
          </w:p>
        </w:tc>
        <w:tc>
          <w:tcPr>
            <w:tcW w:w="926" w:type="dxa"/>
            <w:vAlign w:val="center"/>
            <w:hideMark/>
          </w:tcPr>
          <w:p w14:paraId="01E28363" w14:textId="38E84ED3" w:rsidR="00CF328E" w:rsidRPr="00F45145" w:rsidRDefault="006869FD" w:rsidP="00A323DF">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0</w:t>
            </w:r>
            <w:r w:rsidR="00A323DF">
              <w:rPr>
                <w:rFonts w:asciiTheme="majorBidi" w:hAnsiTheme="majorBidi" w:cstheme="majorBidi"/>
                <w:color w:val="000000" w:themeColor="text1"/>
              </w:rPr>
              <w:t>4</w:t>
            </w:r>
          </w:p>
        </w:tc>
        <w:tc>
          <w:tcPr>
            <w:tcW w:w="827" w:type="dxa"/>
            <w:vAlign w:val="center"/>
            <w:hideMark/>
          </w:tcPr>
          <w:p w14:paraId="69D7217D" w14:textId="6D7AC384" w:rsidR="00CF328E" w:rsidRPr="00F45145" w:rsidRDefault="006869FD" w:rsidP="00A323DF">
            <w:pPr>
              <w:spacing w:after="0" w:line="240" w:lineRule="auto"/>
              <w:ind w:left="0" w:firstLine="0"/>
              <w:jc w:val="center"/>
              <w:rPr>
                <w:rFonts w:asciiTheme="majorBidi" w:hAnsiTheme="majorBidi" w:cstheme="majorBidi"/>
                <w:b/>
                <w:bCs/>
                <w:i/>
                <w:iCs/>
                <w:color w:val="000000" w:themeColor="text1"/>
              </w:rPr>
            </w:pPr>
            <w:r>
              <w:rPr>
                <w:rFonts w:asciiTheme="majorBidi" w:hAnsiTheme="majorBidi" w:cstheme="majorBidi"/>
                <w:b/>
                <w:bCs/>
                <w:i/>
                <w:iCs/>
                <w:color w:val="000000" w:themeColor="text1"/>
              </w:rPr>
              <w:t>0</w:t>
            </w:r>
            <w:r w:rsidR="00A323DF">
              <w:rPr>
                <w:rFonts w:asciiTheme="majorBidi" w:hAnsiTheme="majorBidi" w:cstheme="majorBidi"/>
                <w:b/>
                <w:bCs/>
                <w:i/>
                <w:iCs/>
                <w:color w:val="000000" w:themeColor="text1"/>
              </w:rPr>
              <w:t>5</w:t>
            </w:r>
          </w:p>
        </w:tc>
      </w:tr>
      <w:tr w:rsidR="00CF328E" w:rsidRPr="00F45145" w14:paraId="7618A81F" w14:textId="77777777" w:rsidTr="006869FD">
        <w:trPr>
          <w:cantSplit/>
        </w:trPr>
        <w:tc>
          <w:tcPr>
            <w:tcW w:w="754" w:type="dxa"/>
            <w:vAlign w:val="center"/>
            <w:hideMark/>
          </w:tcPr>
          <w:p w14:paraId="33D95412" w14:textId="3104C4B3"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3045" w:type="dxa"/>
            <w:vAlign w:val="center"/>
            <w:hideMark/>
          </w:tcPr>
          <w:p w14:paraId="337B0118" w14:textId="691F8258" w:rsidR="00CF328E" w:rsidRPr="00F45145" w:rsidRDefault="00CF328E" w:rsidP="00CF328E">
            <w:pPr>
              <w:spacing w:after="0" w:line="240" w:lineRule="auto"/>
              <w:ind w:left="0" w:firstLine="0"/>
              <w:jc w:val="left"/>
              <w:rPr>
                <w:rFonts w:asciiTheme="majorBidi" w:hAnsiTheme="majorBidi" w:cstheme="majorBidi"/>
                <w:color w:val="000000" w:themeColor="text1"/>
              </w:rPr>
            </w:pPr>
          </w:p>
        </w:tc>
        <w:tc>
          <w:tcPr>
            <w:tcW w:w="1119" w:type="dxa"/>
            <w:vAlign w:val="center"/>
            <w:hideMark/>
          </w:tcPr>
          <w:p w14:paraId="59CEA456" w14:textId="67499A79"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1243" w:type="dxa"/>
            <w:vAlign w:val="center"/>
          </w:tcPr>
          <w:p w14:paraId="678567FF" w14:textId="77777777"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1488" w:type="dxa"/>
            <w:vAlign w:val="center"/>
          </w:tcPr>
          <w:p w14:paraId="23264997" w14:textId="23CBF95A"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1378" w:type="dxa"/>
            <w:vAlign w:val="center"/>
            <w:hideMark/>
          </w:tcPr>
          <w:p w14:paraId="37D8159D" w14:textId="51180FE3"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926" w:type="dxa"/>
            <w:vAlign w:val="center"/>
            <w:hideMark/>
          </w:tcPr>
          <w:p w14:paraId="77C209E3" w14:textId="6432C0C5"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827" w:type="dxa"/>
            <w:vAlign w:val="center"/>
            <w:hideMark/>
          </w:tcPr>
          <w:p w14:paraId="6A025235" w14:textId="0588B8DA" w:rsidR="00CF328E" w:rsidRPr="00F45145" w:rsidRDefault="00CF328E" w:rsidP="00CF328E">
            <w:pPr>
              <w:spacing w:after="0" w:line="240" w:lineRule="auto"/>
              <w:ind w:left="0" w:firstLine="0"/>
              <w:jc w:val="center"/>
              <w:rPr>
                <w:rFonts w:asciiTheme="majorBidi" w:hAnsiTheme="majorBidi" w:cstheme="majorBidi"/>
                <w:b/>
                <w:bCs/>
                <w:i/>
                <w:iCs/>
                <w:color w:val="000000" w:themeColor="text1"/>
              </w:rPr>
            </w:pPr>
          </w:p>
        </w:tc>
      </w:tr>
      <w:tr w:rsidR="00CF328E" w:rsidRPr="00F45145" w14:paraId="16C2423A" w14:textId="77777777" w:rsidTr="006869FD">
        <w:trPr>
          <w:cantSplit/>
        </w:trPr>
        <w:tc>
          <w:tcPr>
            <w:tcW w:w="754" w:type="dxa"/>
            <w:vAlign w:val="center"/>
            <w:hideMark/>
          </w:tcPr>
          <w:p w14:paraId="2AF6AA8B" w14:textId="076353A9" w:rsidR="00CF328E" w:rsidRPr="00F45145"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2.</w:t>
            </w:r>
          </w:p>
        </w:tc>
        <w:tc>
          <w:tcPr>
            <w:tcW w:w="3045" w:type="dxa"/>
            <w:vAlign w:val="center"/>
            <w:hideMark/>
          </w:tcPr>
          <w:p w14:paraId="53F964F2" w14:textId="4D43991E" w:rsidR="00CF328E" w:rsidRPr="00F45145" w:rsidRDefault="00CF328E" w:rsidP="00CF328E">
            <w:pPr>
              <w:spacing w:after="0" w:line="240" w:lineRule="auto"/>
              <w:ind w:left="0" w:firstLine="0"/>
              <w:rPr>
                <w:rFonts w:asciiTheme="majorBidi" w:hAnsiTheme="majorBidi" w:cstheme="majorBidi"/>
                <w:color w:val="000000" w:themeColor="text1"/>
              </w:rPr>
            </w:pPr>
            <w:r w:rsidRPr="00F45145">
              <w:rPr>
                <w:rFonts w:asciiTheme="majorBidi" w:hAnsiTheme="majorBidi" w:cstheme="majorBidi"/>
                <w:color w:val="000000" w:themeColor="text1"/>
              </w:rPr>
              <w:t>SLIC Bldg. No.</w:t>
            </w:r>
            <w:r>
              <w:rPr>
                <w:rFonts w:asciiTheme="majorBidi" w:hAnsiTheme="majorBidi" w:cstheme="majorBidi"/>
                <w:color w:val="000000" w:themeColor="text1"/>
              </w:rPr>
              <w:t>5</w:t>
            </w:r>
            <w:r w:rsidRPr="00F45145">
              <w:rPr>
                <w:rFonts w:asciiTheme="majorBidi" w:hAnsiTheme="majorBidi" w:cstheme="majorBidi"/>
                <w:color w:val="000000" w:themeColor="text1"/>
              </w:rPr>
              <w:t xml:space="preserve">, </w:t>
            </w:r>
            <w:r>
              <w:rPr>
                <w:rFonts w:asciiTheme="majorBidi" w:hAnsiTheme="majorBidi" w:cstheme="majorBidi"/>
                <w:color w:val="000000" w:themeColor="text1"/>
              </w:rPr>
              <w:t>Jinnah Avenue, Islamabad.</w:t>
            </w:r>
          </w:p>
        </w:tc>
        <w:tc>
          <w:tcPr>
            <w:tcW w:w="1119" w:type="dxa"/>
            <w:vAlign w:val="center"/>
            <w:hideMark/>
          </w:tcPr>
          <w:p w14:paraId="70F85F04" w14:textId="4B89EBE6" w:rsidR="00CF328E" w:rsidRPr="00F45145"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01</w:t>
            </w:r>
          </w:p>
        </w:tc>
        <w:tc>
          <w:tcPr>
            <w:tcW w:w="1243" w:type="dxa"/>
            <w:vAlign w:val="center"/>
          </w:tcPr>
          <w:p w14:paraId="3404CD3F" w14:textId="47FFCAA9" w:rsidR="00CF328E"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01</w:t>
            </w:r>
          </w:p>
        </w:tc>
        <w:tc>
          <w:tcPr>
            <w:tcW w:w="1488" w:type="dxa"/>
            <w:vAlign w:val="center"/>
          </w:tcPr>
          <w:p w14:paraId="09CE5E62" w14:textId="5280FA53" w:rsidR="00CF328E"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01</w:t>
            </w:r>
          </w:p>
        </w:tc>
        <w:tc>
          <w:tcPr>
            <w:tcW w:w="1378" w:type="dxa"/>
            <w:vAlign w:val="center"/>
            <w:hideMark/>
          </w:tcPr>
          <w:p w14:paraId="616BBED2" w14:textId="0BA12271" w:rsidR="00CF328E" w:rsidRPr="00F45145" w:rsidRDefault="006869FD"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w:t>
            </w:r>
          </w:p>
        </w:tc>
        <w:tc>
          <w:tcPr>
            <w:tcW w:w="926" w:type="dxa"/>
            <w:vAlign w:val="center"/>
            <w:hideMark/>
          </w:tcPr>
          <w:p w14:paraId="7D8462D7" w14:textId="37A3B318" w:rsidR="00CF328E" w:rsidRPr="00F45145" w:rsidRDefault="00B75812"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07</w:t>
            </w:r>
          </w:p>
        </w:tc>
        <w:tc>
          <w:tcPr>
            <w:tcW w:w="827" w:type="dxa"/>
            <w:vAlign w:val="center"/>
            <w:hideMark/>
          </w:tcPr>
          <w:p w14:paraId="5AD0C92A" w14:textId="6366B22F" w:rsidR="00CF328E" w:rsidRPr="00F45145" w:rsidRDefault="00B75812" w:rsidP="00972494">
            <w:pPr>
              <w:spacing w:after="0" w:line="240" w:lineRule="auto"/>
              <w:ind w:left="0" w:firstLine="0"/>
              <w:jc w:val="center"/>
              <w:rPr>
                <w:rFonts w:asciiTheme="majorBidi" w:hAnsiTheme="majorBidi" w:cstheme="majorBidi"/>
                <w:b/>
                <w:bCs/>
                <w:i/>
                <w:iCs/>
                <w:color w:val="000000" w:themeColor="text1"/>
              </w:rPr>
            </w:pPr>
            <w:r>
              <w:rPr>
                <w:rFonts w:asciiTheme="majorBidi" w:hAnsiTheme="majorBidi" w:cstheme="majorBidi"/>
                <w:b/>
                <w:bCs/>
                <w:i/>
                <w:iCs/>
                <w:color w:val="000000" w:themeColor="text1"/>
              </w:rPr>
              <w:t>10</w:t>
            </w:r>
          </w:p>
        </w:tc>
      </w:tr>
      <w:tr w:rsidR="00CF328E" w:rsidRPr="00F45145" w14:paraId="27D6C356" w14:textId="77777777" w:rsidTr="006869FD">
        <w:trPr>
          <w:cantSplit/>
        </w:trPr>
        <w:tc>
          <w:tcPr>
            <w:tcW w:w="754" w:type="dxa"/>
            <w:vAlign w:val="center"/>
            <w:hideMark/>
          </w:tcPr>
          <w:p w14:paraId="3573691D" w14:textId="0490B8CB"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3045" w:type="dxa"/>
            <w:vAlign w:val="center"/>
            <w:hideMark/>
          </w:tcPr>
          <w:p w14:paraId="2794404C" w14:textId="708B8066" w:rsidR="00CF328E" w:rsidRPr="00F45145" w:rsidRDefault="00CF328E" w:rsidP="00CF328E">
            <w:pPr>
              <w:spacing w:after="0" w:line="240" w:lineRule="auto"/>
              <w:ind w:left="0" w:firstLine="0"/>
              <w:jc w:val="left"/>
              <w:rPr>
                <w:rFonts w:asciiTheme="majorBidi" w:hAnsiTheme="majorBidi" w:cstheme="majorBidi"/>
                <w:color w:val="000000" w:themeColor="text1"/>
              </w:rPr>
            </w:pPr>
          </w:p>
        </w:tc>
        <w:tc>
          <w:tcPr>
            <w:tcW w:w="1119" w:type="dxa"/>
            <w:vAlign w:val="center"/>
            <w:hideMark/>
          </w:tcPr>
          <w:p w14:paraId="51B7A0ED" w14:textId="101D1AA4"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1243" w:type="dxa"/>
            <w:vAlign w:val="center"/>
          </w:tcPr>
          <w:p w14:paraId="13ACB2AA" w14:textId="77777777"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1488" w:type="dxa"/>
            <w:vAlign w:val="center"/>
          </w:tcPr>
          <w:p w14:paraId="335C6A5F" w14:textId="3AD22827"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1378" w:type="dxa"/>
            <w:vAlign w:val="center"/>
            <w:hideMark/>
          </w:tcPr>
          <w:p w14:paraId="4217064B" w14:textId="4D077D3D"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926" w:type="dxa"/>
            <w:vAlign w:val="center"/>
            <w:hideMark/>
          </w:tcPr>
          <w:p w14:paraId="08594397" w14:textId="7DAAEF2F"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827" w:type="dxa"/>
            <w:vAlign w:val="center"/>
            <w:hideMark/>
          </w:tcPr>
          <w:p w14:paraId="6382B140" w14:textId="52DD97F2" w:rsidR="00CF328E" w:rsidRPr="00F45145" w:rsidRDefault="00CF328E" w:rsidP="00CF328E">
            <w:pPr>
              <w:spacing w:after="0" w:line="240" w:lineRule="auto"/>
              <w:ind w:left="0" w:firstLine="0"/>
              <w:jc w:val="center"/>
              <w:rPr>
                <w:rFonts w:asciiTheme="majorBidi" w:hAnsiTheme="majorBidi" w:cstheme="majorBidi"/>
                <w:b/>
                <w:bCs/>
                <w:i/>
                <w:iCs/>
                <w:color w:val="000000" w:themeColor="text1"/>
              </w:rPr>
            </w:pPr>
          </w:p>
        </w:tc>
      </w:tr>
      <w:tr w:rsidR="00CF328E" w:rsidRPr="00F45145" w14:paraId="47427757" w14:textId="77777777" w:rsidTr="006869FD">
        <w:trPr>
          <w:cantSplit/>
        </w:trPr>
        <w:tc>
          <w:tcPr>
            <w:tcW w:w="754" w:type="dxa"/>
            <w:vAlign w:val="center"/>
            <w:hideMark/>
          </w:tcPr>
          <w:p w14:paraId="751080F9" w14:textId="1583727F" w:rsidR="00CF328E" w:rsidRPr="00F45145"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3.</w:t>
            </w:r>
          </w:p>
        </w:tc>
        <w:tc>
          <w:tcPr>
            <w:tcW w:w="3045" w:type="dxa"/>
            <w:vAlign w:val="center"/>
            <w:hideMark/>
          </w:tcPr>
          <w:p w14:paraId="1530BC48" w14:textId="42D96641" w:rsidR="00CF328E" w:rsidRPr="00F45145" w:rsidRDefault="00CF328E" w:rsidP="00CF328E">
            <w:pPr>
              <w:spacing w:after="0" w:line="240" w:lineRule="auto"/>
              <w:ind w:left="0" w:firstLine="0"/>
              <w:rPr>
                <w:rFonts w:asciiTheme="majorBidi" w:hAnsiTheme="majorBidi" w:cstheme="majorBidi"/>
                <w:color w:val="000000" w:themeColor="text1"/>
              </w:rPr>
            </w:pPr>
            <w:r w:rsidRPr="00F45145">
              <w:rPr>
                <w:rFonts w:asciiTheme="majorBidi" w:hAnsiTheme="majorBidi" w:cstheme="majorBidi"/>
                <w:color w:val="000000" w:themeColor="text1"/>
              </w:rPr>
              <w:t>SLIC Bldg. No.</w:t>
            </w:r>
            <w:r>
              <w:rPr>
                <w:rFonts w:asciiTheme="majorBidi" w:hAnsiTheme="majorBidi" w:cstheme="majorBidi"/>
                <w:color w:val="000000" w:themeColor="text1"/>
              </w:rPr>
              <w:t>7</w:t>
            </w:r>
            <w:r w:rsidRPr="00F45145">
              <w:rPr>
                <w:rFonts w:asciiTheme="majorBidi" w:hAnsiTheme="majorBidi" w:cstheme="majorBidi"/>
                <w:color w:val="000000" w:themeColor="text1"/>
              </w:rPr>
              <w:t xml:space="preserve">, </w:t>
            </w:r>
            <w:r>
              <w:rPr>
                <w:rFonts w:asciiTheme="majorBidi" w:hAnsiTheme="majorBidi" w:cstheme="majorBidi"/>
                <w:color w:val="000000" w:themeColor="text1"/>
              </w:rPr>
              <w:t>Jinnah Avenue, Islamabad.</w:t>
            </w:r>
          </w:p>
        </w:tc>
        <w:tc>
          <w:tcPr>
            <w:tcW w:w="1119" w:type="dxa"/>
            <w:vAlign w:val="center"/>
            <w:hideMark/>
          </w:tcPr>
          <w:p w14:paraId="537E842D" w14:textId="212C0BA9" w:rsidR="00CF328E" w:rsidRPr="00F45145"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w:t>
            </w:r>
          </w:p>
        </w:tc>
        <w:tc>
          <w:tcPr>
            <w:tcW w:w="1243" w:type="dxa"/>
            <w:vAlign w:val="center"/>
          </w:tcPr>
          <w:p w14:paraId="63EB9BB9" w14:textId="3B0E96BA" w:rsidR="00CF328E"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w:t>
            </w:r>
          </w:p>
        </w:tc>
        <w:tc>
          <w:tcPr>
            <w:tcW w:w="1488" w:type="dxa"/>
            <w:vAlign w:val="center"/>
          </w:tcPr>
          <w:p w14:paraId="1CCD08F5" w14:textId="63FB8559" w:rsidR="00CF328E"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w:t>
            </w:r>
          </w:p>
        </w:tc>
        <w:tc>
          <w:tcPr>
            <w:tcW w:w="1378" w:type="dxa"/>
            <w:vAlign w:val="center"/>
            <w:hideMark/>
          </w:tcPr>
          <w:p w14:paraId="4B2A2382" w14:textId="7B6996D9" w:rsidR="00CF328E" w:rsidRPr="00F45145"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w:t>
            </w:r>
          </w:p>
        </w:tc>
        <w:tc>
          <w:tcPr>
            <w:tcW w:w="926" w:type="dxa"/>
            <w:vAlign w:val="center"/>
            <w:hideMark/>
          </w:tcPr>
          <w:p w14:paraId="2AA0FE48" w14:textId="01E8FD0E" w:rsidR="00CF328E" w:rsidRPr="00F45145"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04</w:t>
            </w:r>
          </w:p>
        </w:tc>
        <w:tc>
          <w:tcPr>
            <w:tcW w:w="827" w:type="dxa"/>
            <w:vAlign w:val="center"/>
            <w:hideMark/>
          </w:tcPr>
          <w:p w14:paraId="7D47D1A4" w14:textId="3FD7B089" w:rsidR="00CF328E" w:rsidRPr="00F45145" w:rsidRDefault="00CF328E" w:rsidP="00CF328E">
            <w:pPr>
              <w:spacing w:after="0" w:line="240" w:lineRule="auto"/>
              <w:ind w:left="0" w:firstLine="0"/>
              <w:jc w:val="center"/>
              <w:rPr>
                <w:rFonts w:asciiTheme="majorBidi" w:hAnsiTheme="majorBidi" w:cstheme="majorBidi"/>
                <w:b/>
                <w:bCs/>
                <w:i/>
                <w:iCs/>
                <w:color w:val="000000" w:themeColor="text1"/>
              </w:rPr>
            </w:pPr>
            <w:r>
              <w:rPr>
                <w:rFonts w:asciiTheme="majorBidi" w:hAnsiTheme="majorBidi" w:cstheme="majorBidi"/>
                <w:b/>
                <w:bCs/>
                <w:i/>
                <w:iCs/>
                <w:color w:val="000000" w:themeColor="text1"/>
              </w:rPr>
              <w:t>04</w:t>
            </w:r>
          </w:p>
        </w:tc>
      </w:tr>
      <w:tr w:rsidR="00CF328E" w:rsidRPr="00F45145" w14:paraId="099474BF" w14:textId="77777777" w:rsidTr="006869FD">
        <w:trPr>
          <w:cantSplit/>
        </w:trPr>
        <w:tc>
          <w:tcPr>
            <w:tcW w:w="754" w:type="dxa"/>
            <w:vAlign w:val="center"/>
            <w:hideMark/>
          </w:tcPr>
          <w:p w14:paraId="5BE91AB2" w14:textId="4FA2F1DF"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3045" w:type="dxa"/>
            <w:vAlign w:val="center"/>
            <w:hideMark/>
          </w:tcPr>
          <w:p w14:paraId="18B2138E" w14:textId="64516BD7" w:rsidR="00CF328E" w:rsidRPr="00F45145" w:rsidRDefault="00CF328E" w:rsidP="00CF328E">
            <w:pPr>
              <w:spacing w:after="0" w:line="240" w:lineRule="auto"/>
              <w:ind w:left="0" w:firstLine="0"/>
              <w:jc w:val="left"/>
              <w:rPr>
                <w:rFonts w:asciiTheme="majorBidi" w:hAnsiTheme="majorBidi" w:cstheme="majorBidi"/>
                <w:color w:val="000000" w:themeColor="text1"/>
              </w:rPr>
            </w:pPr>
          </w:p>
        </w:tc>
        <w:tc>
          <w:tcPr>
            <w:tcW w:w="1119" w:type="dxa"/>
            <w:vAlign w:val="center"/>
            <w:hideMark/>
          </w:tcPr>
          <w:p w14:paraId="0C9239B1" w14:textId="7D03C126"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1243" w:type="dxa"/>
            <w:vAlign w:val="center"/>
          </w:tcPr>
          <w:p w14:paraId="0D4E06E4" w14:textId="77777777"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1488" w:type="dxa"/>
            <w:vAlign w:val="center"/>
          </w:tcPr>
          <w:p w14:paraId="4681010B" w14:textId="45A22CCB"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1378" w:type="dxa"/>
            <w:vAlign w:val="center"/>
            <w:hideMark/>
          </w:tcPr>
          <w:p w14:paraId="260BE238" w14:textId="00DD57E1"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926" w:type="dxa"/>
            <w:vAlign w:val="center"/>
            <w:hideMark/>
          </w:tcPr>
          <w:p w14:paraId="30F235F1" w14:textId="0CB518B0"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827" w:type="dxa"/>
            <w:vAlign w:val="center"/>
            <w:hideMark/>
          </w:tcPr>
          <w:p w14:paraId="570C2FD9" w14:textId="151EA2DA" w:rsidR="00CF328E" w:rsidRPr="00F45145" w:rsidRDefault="00CF328E" w:rsidP="00CF328E">
            <w:pPr>
              <w:spacing w:after="0" w:line="240" w:lineRule="auto"/>
              <w:ind w:left="0" w:firstLine="0"/>
              <w:jc w:val="center"/>
              <w:rPr>
                <w:rFonts w:asciiTheme="majorBidi" w:hAnsiTheme="majorBidi" w:cstheme="majorBidi"/>
                <w:b/>
                <w:bCs/>
                <w:i/>
                <w:iCs/>
                <w:color w:val="000000" w:themeColor="text1"/>
              </w:rPr>
            </w:pPr>
          </w:p>
        </w:tc>
      </w:tr>
      <w:tr w:rsidR="00CF328E" w:rsidRPr="00F45145" w14:paraId="2CAFB527" w14:textId="77777777" w:rsidTr="006869FD">
        <w:trPr>
          <w:cantSplit/>
        </w:trPr>
        <w:tc>
          <w:tcPr>
            <w:tcW w:w="754" w:type="dxa"/>
            <w:vAlign w:val="center"/>
            <w:hideMark/>
          </w:tcPr>
          <w:p w14:paraId="1F4F7FDB" w14:textId="4318901C" w:rsidR="00CF328E" w:rsidRPr="00F45145"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4.</w:t>
            </w:r>
          </w:p>
        </w:tc>
        <w:tc>
          <w:tcPr>
            <w:tcW w:w="3045" w:type="dxa"/>
            <w:vAlign w:val="center"/>
            <w:hideMark/>
          </w:tcPr>
          <w:p w14:paraId="47E8BE70" w14:textId="1703C449" w:rsidR="00CF328E" w:rsidRPr="00F45145" w:rsidRDefault="00CF328E" w:rsidP="00CF328E">
            <w:pPr>
              <w:spacing w:after="0" w:line="240" w:lineRule="auto"/>
              <w:ind w:left="0" w:firstLine="0"/>
              <w:rPr>
                <w:rFonts w:asciiTheme="majorBidi" w:hAnsiTheme="majorBidi" w:cstheme="majorBidi"/>
                <w:color w:val="000000" w:themeColor="text1"/>
              </w:rPr>
            </w:pPr>
            <w:r w:rsidRPr="00F45145">
              <w:rPr>
                <w:rFonts w:asciiTheme="majorBidi" w:hAnsiTheme="majorBidi" w:cstheme="majorBidi"/>
                <w:color w:val="000000" w:themeColor="text1"/>
              </w:rPr>
              <w:t>SLIC Bldg. No.</w:t>
            </w:r>
            <w:r>
              <w:rPr>
                <w:rFonts w:asciiTheme="majorBidi" w:hAnsiTheme="majorBidi" w:cstheme="majorBidi"/>
                <w:color w:val="000000" w:themeColor="text1"/>
              </w:rPr>
              <w:t xml:space="preserve">8, Kashmir Road, </w:t>
            </w:r>
            <w:r w:rsidRPr="00F45145">
              <w:rPr>
                <w:rFonts w:asciiTheme="majorBidi" w:hAnsiTheme="majorBidi" w:cstheme="majorBidi"/>
                <w:color w:val="000000" w:themeColor="text1"/>
              </w:rPr>
              <w:t>Rawalpindi</w:t>
            </w:r>
            <w:r>
              <w:rPr>
                <w:rFonts w:asciiTheme="majorBidi" w:hAnsiTheme="majorBidi" w:cstheme="majorBidi"/>
                <w:color w:val="000000" w:themeColor="text1"/>
              </w:rPr>
              <w:t>.</w:t>
            </w:r>
          </w:p>
        </w:tc>
        <w:tc>
          <w:tcPr>
            <w:tcW w:w="1119" w:type="dxa"/>
            <w:vAlign w:val="center"/>
            <w:hideMark/>
          </w:tcPr>
          <w:p w14:paraId="6783CE3F" w14:textId="7900141F" w:rsidR="00CF328E" w:rsidRPr="00F45145"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w:t>
            </w:r>
          </w:p>
        </w:tc>
        <w:tc>
          <w:tcPr>
            <w:tcW w:w="1243" w:type="dxa"/>
            <w:vAlign w:val="center"/>
          </w:tcPr>
          <w:p w14:paraId="77BB12E2" w14:textId="39B93589" w:rsidR="00CF328E"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w:t>
            </w:r>
          </w:p>
        </w:tc>
        <w:tc>
          <w:tcPr>
            <w:tcW w:w="1488" w:type="dxa"/>
            <w:vAlign w:val="center"/>
          </w:tcPr>
          <w:p w14:paraId="6FC78A10" w14:textId="1E0FCA04" w:rsidR="00CF328E"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w:t>
            </w:r>
          </w:p>
        </w:tc>
        <w:tc>
          <w:tcPr>
            <w:tcW w:w="1378" w:type="dxa"/>
            <w:vAlign w:val="center"/>
            <w:hideMark/>
          </w:tcPr>
          <w:p w14:paraId="0C5CA861" w14:textId="5E11E693" w:rsidR="00CF328E" w:rsidRPr="00F45145"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w:t>
            </w:r>
          </w:p>
        </w:tc>
        <w:tc>
          <w:tcPr>
            <w:tcW w:w="926" w:type="dxa"/>
            <w:vAlign w:val="center"/>
            <w:hideMark/>
          </w:tcPr>
          <w:p w14:paraId="59B4465C" w14:textId="6B8B5698" w:rsidR="00CF328E" w:rsidRPr="00F45145"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04</w:t>
            </w:r>
          </w:p>
        </w:tc>
        <w:tc>
          <w:tcPr>
            <w:tcW w:w="827" w:type="dxa"/>
            <w:vAlign w:val="center"/>
            <w:hideMark/>
          </w:tcPr>
          <w:p w14:paraId="73FC2F4E" w14:textId="574A03DE" w:rsidR="00CF328E" w:rsidRPr="00F45145" w:rsidRDefault="00CF328E" w:rsidP="00CF328E">
            <w:pPr>
              <w:spacing w:after="0" w:line="240" w:lineRule="auto"/>
              <w:ind w:left="0" w:firstLine="0"/>
              <w:jc w:val="center"/>
              <w:rPr>
                <w:rFonts w:asciiTheme="majorBidi" w:hAnsiTheme="majorBidi" w:cstheme="majorBidi"/>
                <w:b/>
                <w:bCs/>
                <w:i/>
                <w:iCs/>
                <w:color w:val="000000" w:themeColor="text1"/>
              </w:rPr>
            </w:pPr>
            <w:r>
              <w:rPr>
                <w:rFonts w:asciiTheme="majorBidi" w:hAnsiTheme="majorBidi" w:cstheme="majorBidi"/>
                <w:b/>
                <w:bCs/>
                <w:i/>
                <w:iCs/>
                <w:color w:val="000000" w:themeColor="text1"/>
              </w:rPr>
              <w:t>04</w:t>
            </w:r>
          </w:p>
        </w:tc>
      </w:tr>
      <w:tr w:rsidR="00CF328E" w:rsidRPr="00F45145" w14:paraId="4E25C9E3" w14:textId="77777777" w:rsidTr="006869FD">
        <w:trPr>
          <w:cantSplit/>
        </w:trPr>
        <w:tc>
          <w:tcPr>
            <w:tcW w:w="754" w:type="dxa"/>
            <w:vAlign w:val="center"/>
            <w:hideMark/>
          </w:tcPr>
          <w:p w14:paraId="6BC56FB5" w14:textId="252F8E3F"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3045" w:type="dxa"/>
            <w:vAlign w:val="center"/>
            <w:hideMark/>
          </w:tcPr>
          <w:p w14:paraId="105B6B18" w14:textId="3645EEC3" w:rsidR="00CF328E" w:rsidRPr="00F45145" w:rsidRDefault="00CF328E" w:rsidP="00CF328E">
            <w:pPr>
              <w:spacing w:after="0" w:line="240" w:lineRule="auto"/>
              <w:ind w:left="0" w:firstLine="0"/>
              <w:jc w:val="left"/>
              <w:rPr>
                <w:rFonts w:asciiTheme="majorBidi" w:hAnsiTheme="majorBidi" w:cstheme="majorBidi"/>
                <w:color w:val="000000" w:themeColor="text1"/>
              </w:rPr>
            </w:pPr>
          </w:p>
        </w:tc>
        <w:tc>
          <w:tcPr>
            <w:tcW w:w="1119" w:type="dxa"/>
            <w:vAlign w:val="center"/>
            <w:hideMark/>
          </w:tcPr>
          <w:p w14:paraId="04700176" w14:textId="16F44E09"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1243" w:type="dxa"/>
            <w:vAlign w:val="center"/>
          </w:tcPr>
          <w:p w14:paraId="7ACE5AA2" w14:textId="77777777"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1488" w:type="dxa"/>
            <w:vAlign w:val="center"/>
          </w:tcPr>
          <w:p w14:paraId="4245BF69" w14:textId="62672006"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1378" w:type="dxa"/>
            <w:vAlign w:val="center"/>
            <w:hideMark/>
          </w:tcPr>
          <w:p w14:paraId="65FE0660" w14:textId="550880E5"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926" w:type="dxa"/>
            <w:vAlign w:val="center"/>
            <w:hideMark/>
          </w:tcPr>
          <w:p w14:paraId="5D478B62" w14:textId="6E51D973"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827" w:type="dxa"/>
            <w:vAlign w:val="center"/>
            <w:hideMark/>
          </w:tcPr>
          <w:p w14:paraId="1CBB07C5" w14:textId="33F562A6" w:rsidR="00CF328E" w:rsidRPr="00F45145" w:rsidRDefault="00CF328E" w:rsidP="00CF328E">
            <w:pPr>
              <w:spacing w:after="0" w:line="240" w:lineRule="auto"/>
              <w:ind w:left="0" w:firstLine="0"/>
              <w:jc w:val="center"/>
              <w:rPr>
                <w:rFonts w:asciiTheme="majorBidi" w:hAnsiTheme="majorBidi" w:cstheme="majorBidi"/>
                <w:b/>
                <w:bCs/>
                <w:i/>
                <w:iCs/>
                <w:color w:val="000000" w:themeColor="text1"/>
              </w:rPr>
            </w:pPr>
          </w:p>
        </w:tc>
      </w:tr>
      <w:tr w:rsidR="00CF328E" w:rsidRPr="00F45145" w14:paraId="1E47BA80" w14:textId="77777777" w:rsidTr="006869FD">
        <w:trPr>
          <w:cantSplit/>
        </w:trPr>
        <w:tc>
          <w:tcPr>
            <w:tcW w:w="754" w:type="dxa"/>
            <w:vAlign w:val="center"/>
            <w:hideMark/>
          </w:tcPr>
          <w:p w14:paraId="1ABEE195" w14:textId="23B90071" w:rsidR="00CF328E" w:rsidRPr="00F45145"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5.</w:t>
            </w:r>
          </w:p>
        </w:tc>
        <w:tc>
          <w:tcPr>
            <w:tcW w:w="3045" w:type="dxa"/>
            <w:vAlign w:val="center"/>
            <w:hideMark/>
          </w:tcPr>
          <w:p w14:paraId="27E0DBFC" w14:textId="7CEDA7FC" w:rsidR="00CF328E" w:rsidRPr="00F45145" w:rsidRDefault="00CF328E" w:rsidP="00CF328E">
            <w:pPr>
              <w:spacing w:after="0" w:line="240" w:lineRule="auto"/>
              <w:ind w:left="0" w:firstLine="0"/>
              <w:rPr>
                <w:rFonts w:asciiTheme="majorBidi" w:hAnsiTheme="majorBidi" w:cstheme="majorBidi"/>
                <w:color w:val="000000" w:themeColor="text1"/>
              </w:rPr>
            </w:pPr>
            <w:r w:rsidRPr="00F45145">
              <w:rPr>
                <w:rFonts w:asciiTheme="majorBidi" w:hAnsiTheme="majorBidi" w:cstheme="majorBidi"/>
                <w:color w:val="000000" w:themeColor="text1"/>
              </w:rPr>
              <w:t>SLIC Bldg. No.</w:t>
            </w:r>
            <w:r>
              <w:rPr>
                <w:rFonts w:asciiTheme="majorBidi" w:hAnsiTheme="majorBidi" w:cstheme="majorBidi"/>
                <w:color w:val="000000" w:themeColor="text1"/>
              </w:rPr>
              <w:t>9</w:t>
            </w:r>
            <w:r w:rsidRPr="00F45145">
              <w:rPr>
                <w:rFonts w:asciiTheme="majorBidi" w:hAnsiTheme="majorBidi" w:cstheme="majorBidi"/>
                <w:color w:val="000000" w:themeColor="text1"/>
              </w:rPr>
              <w:t xml:space="preserve">, </w:t>
            </w:r>
            <w:r>
              <w:rPr>
                <w:rFonts w:asciiTheme="majorBidi" w:hAnsiTheme="majorBidi" w:cstheme="majorBidi"/>
                <w:color w:val="000000" w:themeColor="text1"/>
              </w:rPr>
              <w:t>Blue Area, Islamabad.</w:t>
            </w:r>
          </w:p>
        </w:tc>
        <w:tc>
          <w:tcPr>
            <w:tcW w:w="1119" w:type="dxa"/>
            <w:vAlign w:val="center"/>
            <w:hideMark/>
          </w:tcPr>
          <w:p w14:paraId="32EB6776" w14:textId="1F8EFA7C" w:rsidR="00CF328E" w:rsidRPr="00F45145"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w:t>
            </w:r>
          </w:p>
        </w:tc>
        <w:tc>
          <w:tcPr>
            <w:tcW w:w="1243" w:type="dxa"/>
            <w:vAlign w:val="center"/>
          </w:tcPr>
          <w:p w14:paraId="6A248535" w14:textId="1147AC0D" w:rsidR="00CF328E"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w:t>
            </w:r>
          </w:p>
        </w:tc>
        <w:tc>
          <w:tcPr>
            <w:tcW w:w="1488" w:type="dxa"/>
            <w:vAlign w:val="center"/>
          </w:tcPr>
          <w:p w14:paraId="3B95406B" w14:textId="449972A3" w:rsidR="00CF328E"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01</w:t>
            </w:r>
          </w:p>
        </w:tc>
        <w:tc>
          <w:tcPr>
            <w:tcW w:w="1378" w:type="dxa"/>
            <w:vAlign w:val="center"/>
            <w:hideMark/>
          </w:tcPr>
          <w:p w14:paraId="1AD8893E" w14:textId="1BC40057" w:rsidR="00CF328E" w:rsidRPr="00F45145" w:rsidRDefault="006869FD"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w:t>
            </w:r>
          </w:p>
        </w:tc>
        <w:tc>
          <w:tcPr>
            <w:tcW w:w="926" w:type="dxa"/>
            <w:vAlign w:val="center"/>
            <w:hideMark/>
          </w:tcPr>
          <w:p w14:paraId="0015C135" w14:textId="78F5552C" w:rsidR="00CF328E" w:rsidRPr="00F45145"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04</w:t>
            </w:r>
          </w:p>
        </w:tc>
        <w:tc>
          <w:tcPr>
            <w:tcW w:w="827" w:type="dxa"/>
            <w:vAlign w:val="center"/>
            <w:hideMark/>
          </w:tcPr>
          <w:p w14:paraId="5DA1ABC6" w14:textId="57958048" w:rsidR="00CF328E" w:rsidRPr="00F45145" w:rsidRDefault="006869FD" w:rsidP="00CF328E">
            <w:pPr>
              <w:spacing w:after="0" w:line="240" w:lineRule="auto"/>
              <w:ind w:left="0" w:firstLine="0"/>
              <w:jc w:val="center"/>
              <w:rPr>
                <w:rFonts w:asciiTheme="majorBidi" w:hAnsiTheme="majorBidi" w:cstheme="majorBidi"/>
                <w:b/>
                <w:bCs/>
                <w:i/>
                <w:iCs/>
                <w:color w:val="000000" w:themeColor="text1"/>
              </w:rPr>
            </w:pPr>
            <w:r>
              <w:rPr>
                <w:rFonts w:asciiTheme="majorBidi" w:hAnsiTheme="majorBidi" w:cstheme="majorBidi"/>
                <w:b/>
                <w:bCs/>
                <w:i/>
                <w:iCs/>
                <w:color w:val="000000" w:themeColor="text1"/>
              </w:rPr>
              <w:t>05</w:t>
            </w:r>
          </w:p>
        </w:tc>
      </w:tr>
      <w:tr w:rsidR="00CF328E" w:rsidRPr="00F45145" w14:paraId="7DC76258" w14:textId="77777777" w:rsidTr="006869FD">
        <w:trPr>
          <w:cantSplit/>
        </w:trPr>
        <w:tc>
          <w:tcPr>
            <w:tcW w:w="754" w:type="dxa"/>
            <w:vAlign w:val="center"/>
            <w:hideMark/>
          </w:tcPr>
          <w:p w14:paraId="40CA935F" w14:textId="3F9B7E03"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3045" w:type="dxa"/>
            <w:vAlign w:val="center"/>
            <w:hideMark/>
          </w:tcPr>
          <w:p w14:paraId="3684794E" w14:textId="4BAD3F4C" w:rsidR="00CF328E" w:rsidRPr="00F45145" w:rsidRDefault="00CF328E" w:rsidP="00CF328E">
            <w:pPr>
              <w:spacing w:after="0" w:line="240" w:lineRule="auto"/>
              <w:ind w:left="0" w:firstLine="0"/>
              <w:jc w:val="left"/>
              <w:rPr>
                <w:rFonts w:asciiTheme="majorBidi" w:hAnsiTheme="majorBidi" w:cstheme="majorBidi"/>
                <w:b/>
                <w:bCs/>
                <w:i/>
                <w:iCs/>
                <w:color w:val="000000" w:themeColor="text1"/>
              </w:rPr>
            </w:pPr>
          </w:p>
        </w:tc>
        <w:tc>
          <w:tcPr>
            <w:tcW w:w="1119" w:type="dxa"/>
            <w:vAlign w:val="center"/>
            <w:hideMark/>
          </w:tcPr>
          <w:p w14:paraId="79B21470" w14:textId="2949AB4F"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1243" w:type="dxa"/>
            <w:vAlign w:val="center"/>
          </w:tcPr>
          <w:p w14:paraId="13F60458" w14:textId="77777777"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1488" w:type="dxa"/>
            <w:vAlign w:val="center"/>
          </w:tcPr>
          <w:p w14:paraId="72E9FC98" w14:textId="3286463E"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1378" w:type="dxa"/>
            <w:vAlign w:val="center"/>
            <w:hideMark/>
          </w:tcPr>
          <w:p w14:paraId="53406D66" w14:textId="67D509E8"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926" w:type="dxa"/>
            <w:vAlign w:val="center"/>
            <w:hideMark/>
          </w:tcPr>
          <w:p w14:paraId="69B1BC1E" w14:textId="753D382D"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827" w:type="dxa"/>
            <w:vAlign w:val="center"/>
            <w:hideMark/>
          </w:tcPr>
          <w:p w14:paraId="628AB179" w14:textId="6574CCDD" w:rsidR="00CF328E" w:rsidRPr="00F45145" w:rsidRDefault="00CF328E" w:rsidP="00CF328E">
            <w:pPr>
              <w:spacing w:after="0" w:line="240" w:lineRule="auto"/>
              <w:ind w:left="0" w:firstLine="0"/>
              <w:jc w:val="center"/>
              <w:rPr>
                <w:rFonts w:asciiTheme="majorBidi" w:hAnsiTheme="majorBidi" w:cstheme="majorBidi"/>
                <w:b/>
                <w:bCs/>
                <w:i/>
                <w:iCs/>
                <w:color w:val="000000" w:themeColor="text1"/>
              </w:rPr>
            </w:pPr>
          </w:p>
        </w:tc>
      </w:tr>
      <w:tr w:rsidR="00CF328E" w:rsidRPr="00F45145" w14:paraId="26E1E2D8" w14:textId="77777777" w:rsidTr="006869FD">
        <w:trPr>
          <w:cantSplit/>
        </w:trPr>
        <w:tc>
          <w:tcPr>
            <w:tcW w:w="754" w:type="dxa"/>
            <w:vAlign w:val="center"/>
            <w:hideMark/>
          </w:tcPr>
          <w:p w14:paraId="6514BFAE" w14:textId="06849699" w:rsidR="00CF328E" w:rsidRPr="00F45145"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6.</w:t>
            </w:r>
          </w:p>
        </w:tc>
        <w:tc>
          <w:tcPr>
            <w:tcW w:w="3045" w:type="dxa"/>
            <w:vAlign w:val="center"/>
            <w:hideMark/>
          </w:tcPr>
          <w:p w14:paraId="680A5DD6" w14:textId="53E30299" w:rsidR="00CF328E" w:rsidRPr="00F45145" w:rsidRDefault="00CF328E" w:rsidP="00CF328E">
            <w:pPr>
              <w:spacing w:after="0" w:line="240" w:lineRule="auto"/>
              <w:ind w:left="0" w:firstLine="0"/>
              <w:rPr>
                <w:rFonts w:asciiTheme="majorBidi" w:hAnsiTheme="majorBidi" w:cstheme="majorBidi"/>
                <w:color w:val="000000" w:themeColor="text1"/>
              </w:rPr>
            </w:pPr>
            <w:r w:rsidRPr="00F45145">
              <w:rPr>
                <w:rFonts w:asciiTheme="majorBidi" w:hAnsiTheme="majorBidi" w:cstheme="majorBidi"/>
                <w:color w:val="000000" w:themeColor="text1"/>
              </w:rPr>
              <w:t xml:space="preserve">SLIC </w:t>
            </w:r>
            <w:r>
              <w:rPr>
                <w:rFonts w:asciiTheme="majorBidi" w:hAnsiTheme="majorBidi" w:cstheme="majorBidi"/>
                <w:color w:val="000000" w:themeColor="text1"/>
              </w:rPr>
              <w:t>Floor (PMF-Complex) G-8 Markaz, Islamabad.</w:t>
            </w:r>
          </w:p>
        </w:tc>
        <w:tc>
          <w:tcPr>
            <w:tcW w:w="1119" w:type="dxa"/>
            <w:vAlign w:val="center"/>
            <w:hideMark/>
          </w:tcPr>
          <w:p w14:paraId="60561BF6" w14:textId="42AD20C5" w:rsidR="00CF328E" w:rsidRPr="00F45145"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w:t>
            </w:r>
          </w:p>
        </w:tc>
        <w:tc>
          <w:tcPr>
            <w:tcW w:w="1243" w:type="dxa"/>
            <w:vAlign w:val="center"/>
          </w:tcPr>
          <w:p w14:paraId="16B8C68B" w14:textId="05A03C0D" w:rsidR="00CF328E"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w:t>
            </w:r>
          </w:p>
        </w:tc>
        <w:tc>
          <w:tcPr>
            <w:tcW w:w="1488" w:type="dxa"/>
            <w:vAlign w:val="center"/>
          </w:tcPr>
          <w:p w14:paraId="40CB6630" w14:textId="42B58A2A" w:rsidR="00CF328E"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w:t>
            </w:r>
          </w:p>
        </w:tc>
        <w:tc>
          <w:tcPr>
            <w:tcW w:w="1378" w:type="dxa"/>
            <w:vAlign w:val="center"/>
            <w:hideMark/>
          </w:tcPr>
          <w:p w14:paraId="3AB29014" w14:textId="158C41F7" w:rsidR="00CF328E" w:rsidRPr="00F45145"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w:t>
            </w:r>
          </w:p>
        </w:tc>
        <w:tc>
          <w:tcPr>
            <w:tcW w:w="926" w:type="dxa"/>
            <w:vAlign w:val="center"/>
            <w:hideMark/>
          </w:tcPr>
          <w:p w14:paraId="6F4E1DB7" w14:textId="2C686E53" w:rsidR="00CF328E" w:rsidRPr="00F45145"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02</w:t>
            </w:r>
          </w:p>
        </w:tc>
        <w:tc>
          <w:tcPr>
            <w:tcW w:w="827" w:type="dxa"/>
            <w:vAlign w:val="center"/>
            <w:hideMark/>
          </w:tcPr>
          <w:p w14:paraId="22D6D624" w14:textId="313694BF" w:rsidR="00CF328E" w:rsidRPr="00F45145" w:rsidRDefault="00CF328E" w:rsidP="00CF328E">
            <w:pPr>
              <w:spacing w:after="0" w:line="240" w:lineRule="auto"/>
              <w:ind w:left="0" w:firstLine="0"/>
              <w:jc w:val="center"/>
              <w:rPr>
                <w:rFonts w:asciiTheme="majorBidi" w:hAnsiTheme="majorBidi" w:cstheme="majorBidi"/>
                <w:b/>
                <w:bCs/>
                <w:i/>
                <w:iCs/>
                <w:color w:val="000000" w:themeColor="text1"/>
              </w:rPr>
            </w:pPr>
            <w:r>
              <w:rPr>
                <w:rFonts w:asciiTheme="majorBidi" w:hAnsiTheme="majorBidi" w:cstheme="majorBidi"/>
                <w:b/>
                <w:bCs/>
                <w:i/>
                <w:iCs/>
                <w:color w:val="000000" w:themeColor="text1"/>
              </w:rPr>
              <w:t>02</w:t>
            </w:r>
          </w:p>
        </w:tc>
      </w:tr>
      <w:tr w:rsidR="00CF328E" w:rsidRPr="00F45145" w14:paraId="697AAFBD" w14:textId="77777777" w:rsidTr="006869FD">
        <w:trPr>
          <w:cantSplit/>
        </w:trPr>
        <w:tc>
          <w:tcPr>
            <w:tcW w:w="754" w:type="dxa"/>
            <w:vAlign w:val="center"/>
            <w:hideMark/>
          </w:tcPr>
          <w:p w14:paraId="42C8420C" w14:textId="74A0D3CA"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3045" w:type="dxa"/>
            <w:vAlign w:val="center"/>
            <w:hideMark/>
          </w:tcPr>
          <w:p w14:paraId="179AAE70" w14:textId="5ADF631E" w:rsidR="00CF328E" w:rsidRPr="00F45145" w:rsidRDefault="00CF328E" w:rsidP="00CF328E">
            <w:pPr>
              <w:spacing w:after="0" w:line="240" w:lineRule="auto"/>
              <w:ind w:left="0" w:firstLine="0"/>
              <w:jc w:val="left"/>
              <w:rPr>
                <w:rFonts w:asciiTheme="majorBidi" w:hAnsiTheme="majorBidi" w:cstheme="majorBidi"/>
                <w:color w:val="000000" w:themeColor="text1"/>
              </w:rPr>
            </w:pPr>
          </w:p>
        </w:tc>
        <w:tc>
          <w:tcPr>
            <w:tcW w:w="1119" w:type="dxa"/>
            <w:vAlign w:val="center"/>
            <w:hideMark/>
          </w:tcPr>
          <w:p w14:paraId="63D19324" w14:textId="2CBE44D0"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1243" w:type="dxa"/>
            <w:vAlign w:val="center"/>
          </w:tcPr>
          <w:p w14:paraId="6C49BC03" w14:textId="77777777"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1488" w:type="dxa"/>
            <w:vAlign w:val="center"/>
          </w:tcPr>
          <w:p w14:paraId="11331140" w14:textId="256FE172"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1378" w:type="dxa"/>
            <w:vAlign w:val="center"/>
            <w:hideMark/>
          </w:tcPr>
          <w:p w14:paraId="6F457571" w14:textId="561C27E3"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926" w:type="dxa"/>
            <w:vAlign w:val="center"/>
            <w:hideMark/>
          </w:tcPr>
          <w:p w14:paraId="56B76084" w14:textId="111E4198"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827" w:type="dxa"/>
            <w:vAlign w:val="center"/>
            <w:hideMark/>
          </w:tcPr>
          <w:p w14:paraId="53FE9A85" w14:textId="4D4747D8" w:rsidR="00CF328E" w:rsidRPr="00F45145" w:rsidRDefault="00CF328E" w:rsidP="00CF328E">
            <w:pPr>
              <w:spacing w:after="0" w:line="240" w:lineRule="auto"/>
              <w:ind w:left="0" w:firstLine="0"/>
              <w:jc w:val="center"/>
              <w:rPr>
                <w:rFonts w:asciiTheme="majorBidi" w:hAnsiTheme="majorBidi" w:cstheme="majorBidi"/>
                <w:b/>
                <w:bCs/>
                <w:i/>
                <w:iCs/>
                <w:color w:val="000000" w:themeColor="text1"/>
              </w:rPr>
            </w:pPr>
          </w:p>
        </w:tc>
      </w:tr>
      <w:tr w:rsidR="00CF328E" w:rsidRPr="00F45145" w14:paraId="1AF5D400" w14:textId="77777777" w:rsidTr="006869FD">
        <w:trPr>
          <w:cantSplit/>
        </w:trPr>
        <w:tc>
          <w:tcPr>
            <w:tcW w:w="754" w:type="dxa"/>
            <w:vAlign w:val="center"/>
            <w:hideMark/>
          </w:tcPr>
          <w:p w14:paraId="22B4D42E" w14:textId="4562C6BC" w:rsidR="00CF328E" w:rsidRPr="00F45145"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7.</w:t>
            </w:r>
          </w:p>
        </w:tc>
        <w:tc>
          <w:tcPr>
            <w:tcW w:w="3045" w:type="dxa"/>
            <w:vAlign w:val="center"/>
            <w:hideMark/>
          </w:tcPr>
          <w:p w14:paraId="0E3CBF7B" w14:textId="6352682C" w:rsidR="00CF328E" w:rsidRPr="00F45145" w:rsidRDefault="00CF328E" w:rsidP="00CF328E">
            <w:pPr>
              <w:spacing w:after="0" w:line="240" w:lineRule="auto"/>
              <w:ind w:left="0" w:firstLine="0"/>
              <w:rPr>
                <w:rFonts w:asciiTheme="majorBidi" w:hAnsiTheme="majorBidi" w:cstheme="majorBidi"/>
                <w:color w:val="000000" w:themeColor="text1"/>
              </w:rPr>
            </w:pPr>
            <w:r>
              <w:rPr>
                <w:rFonts w:asciiTheme="majorBidi" w:hAnsiTheme="majorBidi" w:cstheme="majorBidi"/>
                <w:color w:val="000000" w:themeColor="text1"/>
              </w:rPr>
              <w:t>SLIC – Tower (Plot-61) Jinnah Avenue, Islamabad.</w:t>
            </w:r>
          </w:p>
        </w:tc>
        <w:tc>
          <w:tcPr>
            <w:tcW w:w="1119" w:type="dxa"/>
            <w:vAlign w:val="center"/>
            <w:hideMark/>
          </w:tcPr>
          <w:p w14:paraId="1E177111" w14:textId="2AF43F48" w:rsidR="00CF328E" w:rsidRPr="00F45145" w:rsidRDefault="00972494"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w:t>
            </w:r>
          </w:p>
        </w:tc>
        <w:tc>
          <w:tcPr>
            <w:tcW w:w="1243" w:type="dxa"/>
            <w:vAlign w:val="center"/>
          </w:tcPr>
          <w:p w14:paraId="28334C9E" w14:textId="6F2C8394" w:rsidR="00CF328E"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01</w:t>
            </w:r>
          </w:p>
        </w:tc>
        <w:tc>
          <w:tcPr>
            <w:tcW w:w="1488" w:type="dxa"/>
            <w:vAlign w:val="center"/>
          </w:tcPr>
          <w:p w14:paraId="251F4987" w14:textId="41C15E2B" w:rsidR="00CF328E"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01</w:t>
            </w:r>
          </w:p>
        </w:tc>
        <w:tc>
          <w:tcPr>
            <w:tcW w:w="1378" w:type="dxa"/>
            <w:vAlign w:val="center"/>
            <w:hideMark/>
          </w:tcPr>
          <w:p w14:paraId="729360AE" w14:textId="6F29794C" w:rsidR="00CF328E" w:rsidRPr="00F45145"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01</w:t>
            </w:r>
          </w:p>
        </w:tc>
        <w:tc>
          <w:tcPr>
            <w:tcW w:w="926" w:type="dxa"/>
            <w:vAlign w:val="center"/>
            <w:hideMark/>
          </w:tcPr>
          <w:p w14:paraId="1AF0E661" w14:textId="09D7970D" w:rsidR="00CF328E" w:rsidRPr="00F45145" w:rsidRDefault="006869FD"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09</w:t>
            </w:r>
          </w:p>
        </w:tc>
        <w:tc>
          <w:tcPr>
            <w:tcW w:w="827" w:type="dxa"/>
            <w:vAlign w:val="center"/>
            <w:hideMark/>
          </w:tcPr>
          <w:p w14:paraId="26C2D1C2" w14:textId="2AFB10F2" w:rsidR="00CF328E" w:rsidRPr="00F45145" w:rsidRDefault="006869FD" w:rsidP="00CF328E">
            <w:pPr>
              <w:spacing w:after="0" w:line="240" w:lineRule="auto"/>
              <w:ind w:left="0" w:firstLine="0"/>
              <w:jc w:val="center"/>
              <w:rPr>
                <w:rFonts w:asciiTheme="majorBidi" w:hAnsiTheme="majorBidi" w:cstheme="majorBidi"/>
                <w:b/>
                <w:bCs/>
                <w:i/>
                <w:iCs/>
                <w:color w:val="000000" w:themeColor="text1"/>
              </w:rPr>
            </w:pPr>
            <w:r>
              <w:rPr>
                <w:rFonts w:asciiTheme="majorBidi" w:hAnsiTheme="majorBidi" w:cstheme="majorBidi"/>
                <w:b/>
                <w:bCs/>
                <w:i/>
                <w:iCs/>
                <w:color w:val="000000" w:themeColor="text1"/>
              </w:rPr>
              <w:t>12</w:t>
            </w:r>
          </w:p>
        </w:tc>
      </w:tr>
      <w:tr w:rsidR="00CF328E" w:rsidRPr="00F45145" w14:paraId="3B76D379" w14:textId="77777777" w:rsidTr="006869FD">
        <w:trPr>
          <w:cantSplit/>
        </w:trPr>
        <w:tc>
          <w:tcPr>
            <w:tcW w:w="754" w:type="dxa"/>
            <w:vAlign w:val="center"/>
            <w:hideMark/>
          </w:tcPr>
          <w:p w14:paraId="63D2B347" w14:textId="56BE78A4"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3045" w:type="dxa"/>
            <w:vAlign w:val="center"/>
            <w:hideMark/>
          </w:tcPr>
          <w:p w14:paraId="25349C3D" w14:textId="0D502241" w:rsidR="00CF328E" w:rsidRPr="00F45145" w:rsidRDefault="00CF328E" w:rsidP="00CF328E">
            <w:pPr>
              <w:spacing w:after="0" w:line="240" w:lineRule="auto"/>
              <w:ind w:left="0" w:firstLine="0"/>
              <w:jc w:val="left"/>
              <w:rPr>
                <w:rFonts w:asciiTheme="majorBidi" w:hAnsiTheme="majorBidi" w:cstheme="majorBidi"/>
                <w:color w:val="000000" w:themeColor="text1"/>
              </w:rPr>
            </w:pPr>
          </w:p>
        </w:tc>
        <w:tc>
          <w:tcPr>
            <w:tcW w:w="1119" w:type="dxa"/>
            <w:vAlign w:val="center"/>
            <w:hideMark/>
          </w:tcPr>
          <w:p w14:paraId="217E95A1" w14:textId="41EB0A6A"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1243" w:type="dxa"/>
            <w:vAlign w:val="center"/>
          </w:tcPr>
          <w:p w14:paraId="04636862" w14:textId="77777777"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1488" w:type="dxa"/>
            <w:vAlign w:val="center"/>
          </w:tcPr>
          <w:p w14:paraId="1319565D" w14:textId="5198A344"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1378" w:type="dxa"/>
            <w:vAlign w:val="center"/>
            <w:hideMark/>
          </w:tcPr>
          <w:p w14:paraId="5EBAC630" w14:textId="6B0E8E61"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926" w:type="dxa"/>
            <w:vAlign w:val="center"/>
            <w:hideMark/>
          </w:tcPr>
          <w:p w14:paraId="3E520A83" w14:textId="6BBA46B4"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827" w:type="dxa"/>
            <w:vAlign w:val="center"/>
            <w:hideMark/>
          </w:tcPr>
          <w:p w14:paraId="6C6A0CB8" w14:textId="5641F461" w:rsidR="00CF328E" w:rsidRPr="00F45145" w:rsidRDefault="00CF328E" w:rsidP="00CF328E">
            <w:pPr>
              <w:spacing w:after="0" w:line="240" w:lineRule="auto"/>
              <w:ind w:left="0" w:firstLine="0"/>
              <w:jc w:val="center"/>
              <w:rPr>
                <w:rFonts w:asciiTheme="majorBidi" w:hAnsiTheme="majorBidi" w:cstheme="majorBidi"/>
                <w:b/>
                <w:bCs/>
                <w:i/>
                <w:iCs/>
                <w:color w:val="000000" w:themeColor="text1"/>
              </w:rPr>
            </w:pPr>
          </w:p>
        </w:tc>
      </w:tr>
      <w:tr w:rsidR="00CF328E" w:rsidRPr="00F45145" w14:paraId="1C0B2462" w14:textId="77777777" w:rsidTr="006869FD">
        <w:trPr>
          <w:cantSplit/>
        </w:trPr>
        <w:tc>
          <w:tcPr>
            <w:tcW w:w="754" w:type="dxa"/>
            <w:vAlign w:val="center"/>
            <w:hideMark/>
          </w:tcPr>
          <w:p w14:paraId="589BA0B2" w14:textId="6FBEDD63" w:rsidR="00CF328E" w:rsidRPr="00F45145"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8.</w:t>
            </w:r>
          </w:p>
        </w:tc>
        <w:tc>
          <w:tcPr>
            <w:tcW w:w="3045" w:type="dxa"/>
            <w:vAlign w:val="center"/>
            <w:hideMark/>
          </w:tcPr>
          <w:p w14:paraId="6570C166" w14:textId="30D2A180" w:rsidR="00CF328E" w:rsidRPr="00F45145" w:rsidRDefault="00CF328E" w:rsidP="00CF328E">
            <w:pPr>
              <w:spacing w:after="0" w:line="240" w:lineRule="auto"/>
              <w:ind w:left="0" w:firstLine="0"/>
              <w:jc w:val="left"/>
              <w:rPr>
                <w:rFonts w:asciiTheme="majorBidi" w:hAnsiTheme="majorBidi" w:cstheme="majorBidi"/>
                <w:color w:val="000000" w:themeColor="text1"/>
              </w:rPr>
            </w:pPr>
            <w:r w:rsidRPr="00F45145">
              <w:rPr>
                <w:rFonts w:asciiTheme="majorBidi" w:hAnsiTheme="majorBidi" w:cstheme="majorBidi"/>
                <w:color w:val="000000" w:themeColor="text1"/>
              </w:rPr>
              <w:t xml:space="preserve">SLIC Bldg. </w:t>
            </w:r>
            <w:r>
              <w:rPr>
                <w:rFonts w:asciiTheme="majorBidi" w:hAnsiTheme="majorBidi" w:cstheme="majorBidi"/>
                <w:color w:val="000000" w:themeColor="text1"/>
              </w:rPr>
              <w:t>G.T Road, Gujrat.</w:t>
            </w:r>
          </w:p>
        </w:tc>
        <w:tc>
          <w:tcPr>
            <w:tcW w:w="1119" w:type="dxa"/>
            <w:vAlign w:val="center"/>
            <w:hideMark/>
          </w:tcPr>
          <w:p w14:paraId="0A3203E9" w14:textId="00B86DCF" w:rsidR="00CF328E" w:rsidRPr="00F45145" w:rsidRDefault="00972494"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w:t>
            </w:r>
          </w:p>
        </w:tc>
        <w:tc>
          <w:tcPr>
            <w:tcW w:w="1243" w:type="dxa"/>
            <w:vAlign w:val="center"/>
          </w:tcPr>
          <w:p w14:paraId="71C8D899" w14:textId="19C0C233" w:rsidR="00CF328E"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01</w:t>
            </w:r>
          </w:p>
        </w:tc>
        <w:tc>
          <w:tcPr>
            <w:tcW w:w="1488" w:type="dxa"/>
            <w:vAlign w:val="center"/>
          </w:tcPr>
          <w:p w14:paraId="48C83170" w14:textId="3C5F00D7" w:rsidR="00CF328E" w:rsidRPr="00F45145"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w:t>
            </w:r>
          </w:p>
        </w:tc>
        <w:tc>
          <w:tcPr>
            <w:tcW w:w="1378" w:type="dxa"/>
            <w:vAlign w:val="center"/>
            <w:hideMark/>
          </w:tcPr>
          <w:p w14:paraId="38782A7C" w14:textId="463C63CF" w:rsidR="00CF328E" w:rsidRPr="00F45145"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w:t>
            </w:r>
          </w:p>
        </w:tc>
        <w:tc>
          <w:tcPr>
            <w:tcW w:w="926" w:type="dxa"/>
            <w:vAlign w:val="center"/>
            <w:hideMark/>
          </w:tcPr>
          <w:p w14:paraId="7502A9D7" w14:textId="264FEEF4" w:rsidR="00CF328E" w:rsidRPr="00F45145" w:rsidRDefault="00CF328E" w:rsidP="00CF328E">
            <w:pPr>
              <w:spacing w:after="0" w:line="240" w:lineRule="auto"/>
              <w:ind w:left="0" w:firstLine="0"/>
              <w:jc w:val="center"/>
              <w:rPr>
                <w:rFonts w:asciiTheme="majorBidi" w:hAnsiTheme="majorBidi" w:cstheme="majorBidi"/>
                <w:color w:val="000000" w:themeColor="text1"/>
              </w:rPr>
            </w:pPr>
            <w:r>
              <w:rPr>
                <w:rFonts w:asciiTheme="majorBidi" w:hAnsiTheme="majorBidi" w:cstheme="majorBidi"/>
                <w:color w:val="000000" w:themeColor="text1"/>
              </w:rPr>
              <w:t>07</w:t>
            </w:r>
          </w:p>
        </w:tc>
        <w:tc>
          <w:tcPr>
            <w:tcW w:w="827" w:type="dxa"/>
            <w:vAlign w:val="center"/>
            <w:hideMark/>
          </w:tcPr>
          <w:p w14:paraId="023A924C" w14:textId="77470EED" w:rsidR="00CF328E" w:rsidRPr="00F45145" w:rsidRDefault="00CF328E" w:rsidP="00CF328E">
            <w:pPr>
              <w:spacing w:after="0" w:line="240" w:lineRule="auto"/>
              <w:ind w:left="0" w:firstLine="0"/>
              <w:jc w:val="center"/>
              <w:rPr>
                <w:rFonts w:asciiTheme="majorBidi" w:hAnsiTheme="majorBidi" w:cstheme="majorBidi"/>
                <w:b/>
                <w:bCs/>
                <w:i/>
                <w:iCs/>
                <w:color w:val="000000" w:themeColor="text1"/>
              </w:rPr>
            </w:pPr>
            <w:r>
              <w:rPr>
                <w:rFonts w:asciiTheme="majorBidi" w:hAnsiTheme="majorBidi" w:cstheme="majorBidi"/>
                <w:b/>
                <w:bCs/>
                <w:i/>
                <w:iCs/>
                <w:color w:val="000000" w:themeColor="text1"/>
              </w:rPr>
              <w:t>08</w:t>
            </w:r>
          </w:p>
        </w:tc>
      </w:tr>
      <w:tr w:rsidR="00CF328E" w:rsidRPr="00F45145" w14:paraId="35069340" w14:textId="77777777" w:rsidTr="006869FD">
        <w:trPr>
          <w:cantSplit/>
        </w:trPr>
        <w:tc>
          <w:tcPr>
            <w:tcW w:w="754" w:type="dxa"/>
            <w:vAlign w:val="center"/>
            <w:hideMark/>
          </w:tcPr>
          <w:p w14:paraId="727F94F9" w14:textId="77998282"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3045" w:type="dxa"/>
            <w:vAlign w:val="center"/>
            <w:hideMark/>
          </w:tcPr>
          <w:p w14:paraId="23830F57" w14:textId="5BB5F4B6" w:rsidR="00CF328E" w:rsidRPr="00F45145" w:rsidRDefault="00CF328E" w:rsidP="00CF328E">
            <w:pPr>
              <w:spacing w:after="0" w:line="240" w:lineRule="auto"/>
              <w:ind w:left="0" w:firstLine="0"/>
              <w:jc w:val="left"/>
              <w:rPr>
                <w:rFonts w:asciiTheme="majorBidi" w:hAnsiTheme="majorBidi" w:cstheme="majorBidi"/>
                <w:color w:val="000000" w:themeColor="text1"/>
              </w:rPr>
            </w:pPr>
          </w:p>
        </w:tc>
        <w:tc>
          <w:tcPr>
            <w:tcW w:w="1119" w:type="dxa"/>
            <w:vAlign w:val="center"/>
            <w:hideMark/>
          </w:tcPr>
          <w:p w14:paraId="1F902C55" w14:textId="3BF0E475"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1243" w:type="dxa"/>
            <w:vAlign w:val="center"/>
          </w:tcPr>
          <w:p w14:paraId="13A3955B" w14:textId="77777777"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1488" w:type="dxa"/>
            <w:vAlign w:val="center"/>
          </w:tcPr>
          <w:p w14:paraId="5BF8D7F4" w14:textId="34FDBEF7"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1378" w:type="dxa"/>
            <w:vAlign w:val="center"/>
            <w:hideMark/>
          </w:tcPr>
          <w:p w14:paraId="46B23037" w14:textId="35F202D5"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926" w:type="dxa"/>
            <w:vAlign w:val="center"/>
            <w:hideMark/>
          </w:tcPr>
          <w:p w14:paraId="3CF07709" w14:textId="3997C513" w:rsidR="00CF328E" w:rsidRPr="00F45145" w:rsidRDefault="00CF328E" w:rsidP="00CF328E">
            <w:pPr>
              <w:spacing w:after="0" w:line="240" w:lineRule="auto"/>
              <w:ind w:left="0" w:firstLine="0"/>
              <w:jc w:val="center"/>
              <w:rPr>
                <w:rFonts w:asciiTheme="majorBidi" w:hAnsiTheme="majorBidi" w:cstheme="majorBidi"/>
                <w:color w:val="000000" w:themeColor="text1"/>
              </w:rPr>
            </w:pPr>
          </w:p>
        </w:tc>
        <w:tc>
          <w:tcPr>
            <w:tcW w:w="827" w:type="dxa"/>
            <w:vAlign w:val="center"/>
            <w:hideMark/>
          </w:tcPr>
          <w:p w14:paraId="701371ED" w14:textId="46936170" w:rsidR="00CF328E" w:rsidRPr="00F45145" w:rsidRDefault="00CF328E" w:rsidP="00CF328E">
            <w:pPr>
              <w:spacing w:after="0" w:line="240" w:lineRule="auto"/>
              <w:ind w:left="0" w:firstLine="0"/>
              <w:jc w:val="center"/>
              <w:rPr>
                <w:rFonts w:asciiTheme="majorBidi" w:hAnsiTheme="majorBidi" w:cstheme="majorBidi"/>
                <w:b/>
                <w:bCs/>
                <w:i/>
                <w:iCs/>
                <w:color w:val="000000" w:themeColor="text1"/>
              </w:rPr>
            </w:pPr>
          </w:p>
        </w:tc>
      </w:tr>
      <w:tr w:rsidR="00CF328E" w:rsidRPr="00F45145" w14:paraId="5FA63733" w14:textId="77777777" w:rsidTr="006869FD">
        <w:trPr>
          <w:cantSplit/>
        </w:trPr>
        <w:tc>
          <w:tcPr>
            <w:tcW w:w="754" w:type="dxa"/>
            <w:vAlign w:val="center"/>
            <w:hideMark/>
          </w:tcPr>
          <w:p w14:paraId="75F08064" w14:textId="77777777" w:rsidR="00CF328E" w:rsidRPr="00F45145" w:rsidRDefault="00CF328E" w:rsidP="00CF328E">
            <w:pPr>
              <w:spacing w:after="0" w:line="240" w:lineRule="auto"/>
              <w:ind w:left="0" w:firstLine="0"/>
              <w:jc w:val="right"/>
              <w:rPr>
                <w:rFonts w:asciiTheme="majorBidi" w:hAnsiTheme="majorBidi" w:cstheme="majorBidi"/>
                <w:color w:val="000000" w:themeColor="text1"/>
              </w:rPr>
            </w:pPr>
            <w:r w:rsidRPr="00F45145">
              <w:rPr>
                <w:rFonts w:asciiTheme="majorBidi" w:hAnsiTheme="majorBidi" w:cstheme="majorBidi"/>
                <w:color w:val="000000" w:themeColor="text1"/>
              </w:rPr>
              <w:t> </w:t>
            </w:r>
          </w:p>
        </w:tc>
        <w:tc>
          <w:tcPr>
            <w:tcW w:w="3045" w:type="dxa"/>
            <w:vAlign w:val="center"/>
            <w:hideMark/>
          </w:tcPr>
          <w:p w14:paraId="267A7544" w14:textId="77777777" w:rsidR="00CF328E" w:rsidRPr="00F45145" w:rsidRDefault="00CF328E" w:rsidP="00CF328E">
            <w:pPr>
              <w:spacing w:after="0" w:line="240" w:lineRule="auto"/>
              <w:ind w:left="0" w:firstLine="0"/>
              <w:jc w:val="left"/>
              <w:rPr>
                <w:rFonts w:asciiTheme="majorBidi" w:hAnsiTheme="majorBidi" w:cstheme="majorBidi"/>
                <w:b/>
                <w:bCs/>
                <w:color w:val="000000" w:themeColor="text1"/>
              </w:rPr>
            </w:pPr>
            <w:r w:rsidRPr="00F45145">
              <w:rPr>
                <w:rFonts w:asciiTheme="majorBidi" w:hAnsiTheme="majorBidi" w:cstheme="majorBidi"/>
                <w:b/>
                <w:bCs/>
                <w:color w:val="000000" w:themeColor="text1"/>
              </w:rPr>
              <w:t xml:space="preserve">TOTAL </w:t>
            </w:r>
          </w:p>
        </w:tc>
        <w:tc>
          <w:tcPr>
            <w:tcW w:w="1119" w:type="dxa"/>
            <w:vAlign w:val="center"/>
            <w:hideMark/>
          </w:tcPr>
          <w:p w14:paraId="42C05C01" w14:textId="545DB87D" w:rsidR="00CF328E" w:rsidRPr="00F45145" w:rsidRDefault="00CF328E" w:rsidP="00972494">
            <w:pPr>
              <w:spacing w:after="0" w:line="240" w:lineRule="auto"/>
              <w:ind w:left="0" w:firstLine="0"/>
              <w:jc w:val="center"/>
              <w:rPr>
                <w:rFonts w:asciiTheme="majorBidi" w:hAnsiTheme="majorBidi" w:cstheme="majorBidi"/>
                <w:b/>
                <w:bCs/>
                <w:color w:val="000000" w:themeColor="text1"/>
              </w:rPr>
            </w:pPr>
            <w:r>
              <w:rPr>
                <w:rFonts w:asciiTheme="majorBidi" w:hAnsiTheme="majorBidi" w:cstheme="majorBidi"/>
                <w:b/>
                <w:bCs/>
                <w:color w:val="000000" w:themeColor="text1"/>
              </w:rPr>
              <w:t>0</w:t>
            </w:r>
            <w:r w:rsidR="00972494">
              <w:rPr>
                <w:rFonts w:asciiTheme="majorBidi" w:hAnsiTheme="majorBidi" w:cstheme="majorBidi"/>
                <w:b/>
                <w:bCs/>
                <w:color w:val="000000" w:themeColor="text1"/>
              </w:rPr>
              <w:t>1</w:t>
            </w:r>
          </w:p>
        </w:tc>
        <w:tc>
          <w:tcPr>
            <w:tcW w:w="1243" w:type="dxa"/>
            <w:vAlign w:val="center"/>
          </w:tcPr>
          <w:p w14:paraId="7E4926AA" w14:textId="3C7ABD61" w:rsidR="00CF328E" w:rsidRDefault="00CF328E" w:rsidP="00CF328E">
            <w:pPr>
              <w:spacing w:after="0" w:line="240" w:lineRule="auto"/>
              <w:ind w:left="0" w:firstLine="0"/>
              <w:jc w:val="center"/>
              <w:rPr>
                <w:rFonts w:asciiTheme="majorBidi" w:hAnsiTheme="majorBidi" w:cstheme="majorBidi"/>
                <w:b/>
                <w:bCs/>
                <w:color w:val="000000" w:themeColor="text1"/>
              </w:rPr>
            </w:pPr>
            <w:r>
              <w:rPr>
                <w:rFonts w:asciiTheme="majorBidi" w:hAnsiTheme="majorBidi" w:cstheme="majorBidi"/>
                <w:b/>
                <w:bCs/>
                <w:color w:val="000000" w:themeColor="text1"/>
              </w:rPr>
              <w:t>03</w:t>
            </w:r>
          </w:p>
        </w:tc>
        <w:tc>
          <w:tcPr>
            <w:tcW w:w="1488" w:type="dxa"/>
            <w:vAlign w:val="center"/>
          </w:tcPr>
          <w:p w14:paraId="6557509C" w14:textId="778D4C1B" w:rsidR="00CF328E" w:rsidRPr="00F45145" w:rsidRDefault="00CF328E" w:rsidP="00A323DF">
            <w:pPr>
              <w:spacing w:after="0" w:line="240" w:lineRule="auto"/>
              <w:ind w:left="0" w:firstLine="0"/>
              <w:jc w:val="center"/>
              <w:rPr>
                <w:rFonts w:asciiTheme="majorBidi" w:hAnsiTheme="majorBidi" w:cstheme="majorBidi"/>
                <w:b/>
                <w:bCs/>
                <w:color w:val="000000" w:themeColor="text1"/>
              </w:rPr>
            </w:pPr>
            <w:r>
              <w:rPr>
                <w:rFonts w:asciiTheme="majorBidi" w:hAnsiTheme="majorBidi" w:cstheme="majorBidi"/>
                <w:b/>
                <w:bCs/>
                <w:color w:val="000000" w:themeColor="text1"/>
              </w:rPr>
              <w:t>0</w:t>
            </w:r>
            <w:r w:rsidR="00A323DF">
              <w:rPr>
                <w:rFonts w:asciiTheme="majorBidi" w:hAnsiTheme="majorBidi" w:cstheme="majorBidi"/>
                <w:b/>
                <w:bCs/>
                <w:color w:val="000000" w:themeColor="text1"/>
              </w:rPr>
              <w:t>4</w:t>
            </w:r>
          </w:p>
        </w:tc>
        <w:tc>
          <w:tcPr>
            <w:tcW w:w="1378" w:type="dxa"/>
            <w:vAlign w:val="center"/>
            <w:hideMark/>
          </w:tcPr>
          <w:p w14:paraId="6B15B757" w14:textId="7EB971CD" w:rsidR="00CF328E" w:rsidRPr="00F45145" w:rsidRDefault="006869FD" w:rsidP="00CF328E">
            <w:pPr>
              <w:spacing w:after="0" w:line="240" w:lineRule="auto"/>
              <w:ind w:left="0" w:firstLine="0"/>
              <w:jc w:val="center"/>
              <w:rPr>
                <w:rFonts w:asciiTheme="majorBidi" w:hAnsiTheme="majorBidi" w:cstheme="majorBidi"/>
                <w:b/>
                <w:bCs/>
                <w:color w:val="000000" w:themeColor="text1"/>
              </w:rPr>
            </w:pPr>
            <w:r>
              <w:rPr>
                <w:rFonts w:asciiTheme="majorBidi" w:hAnsiTheme="majorBidi" w:cstheme="majorBidi"/>
                <w:b/>
                <w:bCs/>
                <w:color w:val="000000" w:themeColor="text1"/>
              </w:rPr>
              <w:t>01</w:t>
            </w:r>
          </w:p>
        </w:tc>
        <w:tc>
          <w:tcPr>
            <w:tcW w:w="926" w:type="dxa"/>
            <w:vAlign w:val="center"/>
            <w:hideMark/>
          </w:tcPr>
          <w:p w14:paraId="3B2773BA" w14:textId="2C047190" w:rsidR="00CF328E" w:rsidRPr="00F45145" w:rsidRDefault="006869FD" w:rsidP="00A323DF">
            <w:pPr>
              <w:spacing w:after="0" w:line="240" w:lineRule="auto"/>
              <w:ind w:left="0" w:firstLine="0"/>
              <w:jc w:val="center"/>
              <w:rPr>
                <w:rFonts w:asciiTheme="majorBidi" w:hAnsiTheme="majorBidi" w:cstheme="majorBidi"/>
                <w:b/>
                <w:bCs/>
                <w:color w:val="000000" w:themeColor="text1"/>
              </w:rPr>
            </w:pPr>
            <w:r>
              <w:rPr>
                <w:rFonts w:asciiTheme="majorBidi" w:hAnsiTheme="majorBidi" w:cstheme="majorBidi"/>
                <w:b/>
                <w:bCs/>
                <w:color w:val="000000" w:themeColor="text1"/>
              </w:rPr>
              <w:t>4</w:t>
            </w:r>
            <w:r w:rsidR="00A323DF">
              <w:rPr>
                <w:rFonts w:asciiTheme="majorBidi" w:hAnsiTheme="majorBidi" w:cstheme="majorBidi"/>
                <w:b/>
                <w:bCs/>
                <w:color w:val="000000" w:themeColor="text1"/>
              </w:rPr>
              <w:t>1</w:t>
            </w:r>
          </w:p>
        </w:tc>
        <w:tc>
          <w:tcPr>
            <w:tcW w:w="827" w:type="dxa"/>
            <w:vAlign w:val="center"/>
            <w:hideMark/>
          </w:tcPr>
          <w:p w14:paraId="738F686E" w14:textId="4E5F6092" w:rsidR="00CF328E" w:rsidRPr="00F45145" w:rsidRDefault="00A323DF" w:rsidP="00972494">
            <w:pPr>
              <w:spacing w:after="0" w:line="240" w:lineRule="auto"/>
              <w:ind w:left="0" w:firstLine="0"/>
              <w:jc w:val="center"/>
              <w:rPr>
                <w:rFonts w:asciiTheme="majorBidi" w:hAnsiTheme="majorBidi" w:cstheme="majorBidi"/>
                <w:b/>
                <w:bCs/>
                <w:color w:val="000000" w:themeColor="text1"/>
              </w:rPr>
            </w:pPr>
            <w:r>
              <w:rPr>
                <w:rFonts w:asciiTheme="majorBidi" w:hAnsiTheme="majorBidi" w:cstheme="majorBidi"/>
                <w:b/>
                <w:bCs/>
                <w:color w:val="000000" w:themeColor="text1"/>
              </w:rPr>
              <w:t>50</w:t>
            </w:r>
          </w:p>
        </w:tc>
      </w:tr>
    </w:tbl>
    <w:p w14:paraId="32A1141A" w14:textId="698D83C0" w:rsidR="000F1D13" w:rsidRDefault="000F1D13">
      <w:pPr>
        <w:spacing w:after="0" w:line="259" w:lineRule="auto"/>
        <w:ind w:left="0" w:firstLine="0"/>
        <w:jc w:val="left"/>
        <w:rPr>
          <w:rFonts w:asciiTheme="majorBidi" w:hAnsiTheme="majorBidi" w:cstheme="majorBidi"/>
          <w:color w:val="000000" w:themeColor="text1"/>
        </w:rPr>
      </w:pPr>
    </w:p>
    <w:p w14:paraId="75043B15" w14:textId="77777777" w:rsidR="00F7592D" w:rsidRPr="00F45145" w:rsidRDefault="00F7592D">
      <w:pPr>
        <w:spacing w:after="0" w:line="259" w:lineRule="auto"/>
        <w:ind w:left="0" w:firstLine="0"/>
        <w:jc w:val="left"/>
        <w:rPr>
          <w:rFonts w:asciiTheme="majorBidi" w:hAnsiTheme="majorBidi" w:cstheme="majorBidi"/>
          <w:color w:val="000000" w:themeColor="text1"/>
        </w:rPr>
      </w:pPr>
    </w:p>
    <w:p w14:paraId="0C8CF261" w14:textId="4EC6A60B" w:rsidR="003377DE" w:rsidRPr="00F45145" w:rsidRDefault="002560DA">
      <w:pPr>
        <w:spacing w:after="0" w:line="259" w:lineRule="auto"/>
        <w:ind w:left="190" w:firstLine="0"/>
        <w:jc w:val="left"/>
        <w:rPr>
          <w:rFonts w:asciiTheme="majorBidi" w:hAnsiTheme="majorBidi" w:cstheme="majorBidi"/>
          <w:b/>
          <w:color w:val="000000" w:themeColor="text1"/>
        </w:rPr>
      </w:pPr>
      <w:r w:rsidRPr="00F45145">
        <w:rPr>
          <w:rFonts w:asciiTheme="majorBidi" w:hAnsiTheme="majorBidi" w:cstheme="majorBidi"/>
          <w:b/>
          <w:color w:val="000000" w:themeColor="text1"/>
        </w:rPr>
        <w:t xml:space="preserve">Note: The above quantity of </w:t>
      </w:r>
      <w:r w:rsidR="00F7592D">
        <w:rPr>
          <w:rFonts w:asciiTheme="majorBidi" w:hAnsiTheme="majorBidi" w:cstheme="majorBidi"/>
          <w:b/>
          <w:color w:val="000000" w:themeColor="text1"/>
        </w:rPr>
        <w:t>S</w:t>
      </w:r>
      <w:r w:rsidRPr="00F45145">
        <w:rPr>
          <w:rFonts w:asciiTheme="majorBidi" w:hAnsiTheme="majorBidi" w:cstheme="majorBidi"/>
          <w:b/>
          <w:color w:val="000000" w:themeColor="text1"/>
        </w:rPr>
        <w:t xml:space="preserve">ecurity </w:t>
      </w:r>
      <w:r w:rsidR="00F7592D">
        <w:rPr>
          <w:rFonts w:asciiTheme="majorBidi" w:hAnsiTheme="majorBidi" w:cstheme="majorBidi"/>
          <w:b/>
          <w:color w:val="000000" w:themeColor="text1"/>
        </w:rPr>
        <w:t>G</w:t>
      </w:r>
      <w:r w:rsidRPr="00F45145">
        <w:rPr>
          <w:rFonts w:asciiTheme="majorBidi" w:hAnsiTheme="majorBidi" w:cstheme="majorBidi"/>
          <w:b/>
          <w:color w:val="000000" w:themeColor="text1"/>
        </w:rPr>
        <w:t>uards may vary/</w:t>
      </w:r>
      <w:r w:rsidR="00F7592D">
        <w:rPr>
          <w:rFonts w:asciiTheme="majorBidi" w:hAnsiTheme="majorBidi" w:cstheme="majorBidi"/>
          <w:b/>
          <w:color w:val="000000" w:themeColor="text1"/>
        </w:rPr>
        <w:t xml:space="preserve"> </w:t>
      </w:r>
      <w:r w:rsidRPr="00F45145">
        <w:rPr>
          <w:rFonts w:asciiTheme="majorBidi" w:hAnsiTheme="majorBidi" w:cstheme="majorBidi"/>
          <w:b/>
          <w:color w:val="000000" w:themeColor="text1"/>
        </w:rPr>
        <w:t>alter as per requirement of SLIC</w:t>
      </w:r>
      <w:r w:rsidR="00F7592D">
        <w:rPr>
          <w:rFonts w:asciiTheme="majorBidi" w:hAnsiTheme="majorBidi" w:cstheme="majorBidi"/>
          <w:b/>
          <w:color w:val="000000" w:themeColor="text1"/>
        </w:rPr>
        <w:t>.</w:t>
      </w:r>
    </w:p>
    <w:p w14:paraId="765D2B3E" w14:textId="0D68EE2F" w:rsidR="003377DE" w:rsidRDefault="003377DE">
      <w:pPr>
        <w:spacing w:after="0" w:line="259" w:lineRule="auto"/>
        <w:ind w:left="190" w:firstLine="0"/>
        <w:jc w:val="left"/>
        <w:rPr>
          <w:rFonts w:asciiTheme="majorBidi" w:hAnsiTheme="majorBidi" w:cstheme="majorBidi"/>
          <w:b/>
          <w:color w:val="000000" w:themeColor="text1"/>
        </w:rPr>
      </w:pPr>
    </w:p>
    <w:p w14:paraId="0D863620" w14:textId="3C2368CC" w:rsidR="00FF4113" w:rsidRDefault="00FF4113">
      <w:pPr>
        <w:spacing w:after="0" w:line="259" w:lineRule="auto"/>
        <w:ind w:left="190" w:firstLine="0"/>
        <w:jc w:val="left"/>
        <w:rPr>
          <w:rFonts w:asciiTheme="majorBidi" w:hAnsiTheme="majorBidi" w:cstheme="majorBidi"/>
          <w:b/>
          <w:color w:val="000000" w:themeColor="text1"/>
        </w:rPr>
      </w:pPr>
    </w:p>
    <w:p w14:paraId="357825B7" w14:textId="066570DC" w:rsidR="00FF4113" w:rsidRDefault="00FF4113">
      <w:pPr>
        <w:spacing w:after="0" w:line="259" w:lineRule="auto"/>
        <w:ind w:left="190" w:firstLine="0"/>
        <w:jc w:val="left"/>
        <w:rPr>
          <w:rFonts w:asciiTheme="majorBidi" w:hAnsiTheme="majorBidi" w:cstheme="majorBidi"/>
          <w:b/>
          <w:color w:val="000000" w:themeColor="text1"/>
        </w:rPr>
      </w:pPr>
    </w:p>
    <w:p w14:paraId="7CA7539A" w14:textId="77777777" w:rsidR="00FF4113" w:rsidRPr="00F45145" w:rsidRDefault="00FF4113">
      <w:pPr>
        <w:spacing w:after="0" w:line="259" w:lineRule="auto"/>
        <w:ind w:left="190" w:firstLine="0"/>
        <w:jc w:val="left"/>
        <w:rPr>
          <w:rFonts w:asciiTheme="majorBidi" w:hAnsiTheme="majorBidi" w:cstheme="majorBidi"/>
          <w:b/>
          <w:color w:val="000000" w:themeColor="text1"/>
        </w:rPr>
      </w:pPr>
    </w:p>
    <w:p w14:paraId="6C0F9E8C" w14:textId="77777777" w:rsidR="0016329F" w:rsidRDefault="0016329F">
      <w:pPr>
        <w:spacing w:after="160" w:line="259" w:lineRule="auto"/>
        <w:ind w:left="0" w:firstLine="0"/>
        <w:jc w:val="left"/>
        <w:rPr>
          <w:rFonts w:asciiTheme="majorBidi" w:hAnsiTheme="majorBidi" w:cstheme="majorBidi"/>
          <w:b/>
          <w:bCs/>
          <w:color w:val="000000" w:themeColor="text1"/>
          <w:sz w:val="27"/>
          <w:szCs w:val="27"/>
        </w:rPr>
      </w:pPr>
      <w:r w:rsidRPr="00703D50">
        <w:rPr>
          <w:rFonts w:asciiTheme="majorBidi" w:hAnsiTheme="majorBidi" w:cstheme="majorBidi"/>
          <w:b/>
          <w:bCs/>
          <w:color w:val="000000" w:themeColor="text1"/>
          <w:sz w:val="27"/>
          <w:szCs w:val="27"/>
        </w:rPr>
        <w:br w:type="page"/>
      </w:r>
    </w:p>
    <w:p w14:paraId="11B1B3DC" w14:textId="77777777" w:rsidR="009F68EC" w:rsidRDefault="009F68EC" w:rsidP="009F68EC">
      <w:pPr>
        <w:shd w:val="clear" w:color="auto" w:fill="FFFFFF" w:themeFill="background1"/>
        <w:spacing w:after="0" w:line="240" w:lineRule="auto"/>
        <w:jc w:val="center"/>
        <w:rPr>
          <w:rFonts w:asciiTheme="majorBidi" w:hAnsiTheme="majorBidi" w:cstheme="majorBidi"/>
          <w:b/>
          <w:color w:val="000000" w:themeColor="text1"/>
          <w:sz w:val="48"/>
          <w:szCs w:val="48"/>
          <w:u w:val="single"/>
        </w:rPr>
      </w:pPr>
    </w:p>
    <w:p w14:paraId="6822FDCC" w14:textId="77777777" w:rsidR="009F68EC" w:rsidRDefault="009F68EC" w:rsidP="009F68EC">
      <w:pPr>
        <w:shd w:val="clear" w:color="auto" w:fill="FFFFFF" w:themeFill="background1"/>
        <w:spacing w:after="0" w:line="240" w:lineRule="auto"/>
        <w:jc w:val="center"/>
        <w:rPr>
          <w:rFonts w:asciiTheme="majorBidi" w:hAnsiTheme="majorBidi" w:cstheme="majorBidi"/>
          <w:b/>
          <w:color w:val="000000" w:themeColor="text1"/>
          <w:sz w:val="48"/>
          <w:szCs w:val="48"/>
          <w:u w:val="single"/>
        </w:rPr>
      </w:pPr>
    </w:p>
    <w:p w14:paraId="4ADDB4A0" w14:textId="77777777" w:rsidR="009F68EC" w:rsidRDefault="009F68EC" w:rsidP="009F68EC">
      <w:pPr>
        <w:shd w:val="clear" w:color="auto" w:fill="FFFFFF" w:themeFill="background1"/>
        <w:spacing w:after="0" w:line="240" w:lineRule="auto"/>
        <w:jc w:val="center"/>
        <w:rPr>
          <w:rFonts w:asciiTheme="majorBidi" w:hAnsiTheme="majorBidi" w:cstheme="majorBidi"/>
          <w:b/>
          <w:color w:val="000000" w:themeColor="text1"/>
          <w:sz w:val="48"/>
          <w:szCs w:val="48"/>
          <w:u w:val="single"/>
        </w:rPr>
      </w:pPr>
    </w:p>
    <w:p w14:paraId="30DDB046" w14:textId="77777777" w:rsidR="009F68EC" w:rsidRDefault="009F68EC" w:rsidP="009F68EC">
      <w:pPr>
        <w:shd w:val="clear" w:color="auto" w:fill="FFFFFF" w:themeFill="background1"/>
        <w:spacing w:after="0" w:line="240" w:lineRule="auto"/>
        <w:jc w:val="center"/>
        <w:rPr>
          <w:rFonts w:asciiTheme="majorBidi" w:hAnsiTheme="majorBidi" w:cstheme="majorBidi"/>
          <w:b/>
          <w:color w:val="000000" w:themeColor="text1"/>
          <w:sz w:val="48"/>
          <w:szCs w:val="48"/>
          <w:u w:val="single"/>
        </w:rPr>
      </w:pPr>
    </w:p>
    <w:p w14:paraId="41CB9BA1" w14:textId="77777777" w:rsidR="009F68EC" w:rsidRDefault="009F68EC" w:rsidP="009F68EC">
      <w:pPr>
        <w:shd w:val="clear" w:color="auto" w:fill="FFFFFF" w:themeFill="background1"/>
        <w:spacing w:after="0" w:line="240" w:lineRule="auto"/>
        <w:jc w:val="center"/>
        <w:rPr>
          <w:rFonts w:asciiTheme="majorBidi" w:hAnsiTheme="majorBidi" w:cstheme="majorBidi"/>
          <w:b/>
          <w:color w:val="000000" w:themeColor="text1"/>
          <w:sz w:val="48"/>
          <w:szCs w:val="48"/>
          <w:u w:val="single"/>
        </w:rPr>
      </w:pPr>
    </w:p>
    <w:p w14:paraId="114C6B95" w14:textId="77777777" w:rsidR="009F68EC" w:rsidRDefault="009F68EC" w:rsidP="009F68EC">
      <w:pPr>
        <w:shd w:val="clear" w:color="auto" w:fill="FFFFFF" w:themeFill="background1"/>
        <w:spacing w:after="0" w:line="240" w:lineRule="auto"/>
        <w:jc w:val="center"/>
        <w:rPr>
          <w:rFonts w:asciiTheme="majorBidi" w:hAnsiTheme="majorBidi" w:cstheme="majorBidi"/>
          <w:b/>
          <w:color w:val="000000" w:themeColor="text1"/>
          <w:sz w:val="48"/>
          <w:szCs w:val="48"/>
          <w:u w:val="single"/>
        </w:rPr>
      </w:pPr>
    </w:p>
    <w:p w14:paraId="003CAA98" w14:textId="77777777" w:rsidR="009F68EC" w:rsidRDefault="009F68EC" w:rsidP="009F68EC">
      <w:pPr>
        <w:shd w:val="clear" w:color="auto" w:fill="FFFFFF" w:themeFill="background1"/>
        <w:spacing w:after="0" w:line="240" w:lineRule="auto"/>
        <w:jc w:val="center"/>
        <w:rPr>
          <w:rFonts w:asciiTheme="majorBidi" w:hAnsiTheme="majorBidi" w:cstheme="majorBidi"/>
          <w:b/>
          <w:color w:val="000000" w:themeColor="text1"/>
          <w:sz w:val="48"/>
          <w:szCs w:val="48"/>
          <w:u w:val="single"/>
        </w:rPr>
      </w:pPr>
    </w:p>
    <w:p w14:paraId="0B781CC3" w14:textId="77777777" w:rsidR="009F68EC" w:rsidRDefault="009F68EC" w:rsidP="009F68EC">
      <w:pPr>
        <w:shd w:val="clear" w:color="auto" w:fill="FFFFFF" w:themeFill="background1"/>
        <w:spacing w:after="0" w:line="240" w:lineRule="auto"/>
        <w:jc w:val="center"/>
        <w:rPr>
          <w:rFonts w:asciiTheme="majorBidi" w:hAnsiTheme="majorBidi" w:cstheme="majorBidi"/>
          <w:b/>
          <w:color w:val="000000" w:themeColor="text1"/>
          <w:sz w:val="48"/>
          <w:szCs w:val="48"/>
          <w:u w:val="single"/>
        </w:rPr>
      </w:pPr>
    </w:p>
    <w:p w14:paraId="581E199B" w14:textId="32694490" w:rsidR="009F68EC" w:rsidRPr="00E10A4E" w:rsidRDefault="009F68EC" w:rsidP="009F68EC">
      <w:pPr>
        <w:shd w:val="clear" w:color="auto" w:fill="FFFFFF" w:themeFill="background1"/>
        <w:spacing w:after="0" w:line="240" w:lineRule="auto"/>
        <w:jc w:val="center"/>
        <w:rPr>
          <w:rFonts w:asciiTheme="majorBidi" w:hAnsiTheme="majorBidi" w:cstheme="majorBidi"/>
          <w:b/>
          <w:color w:val="000000" w:themeColor="text1"/>
          <w:sz w:val="48"/>
          <w:szCs w:val="48"/>
          <w:u w:val="single"/>
        </w:rPr>
      </w:pPr>
      <w:r w:rsidRPr="00E10A4E">
        <w:rPr>
          <w:rFonts w:asciiTheme="majorBidi" w:hAnsiTheme="majorBidi" w:cstheme="majorBidi"/>
          <w:b/>
          <w:color w:val="000000" w:themeColor="text1"/>
          <w:sz w:val="48"/>
          <w:szCs w:val="48"/>
          <w:u w:val="single"/>
        </w:rPr>
        <w:t xml:space="preserve">FINANCIAL BID </w:t>
      </w:r>
    </w:p>
    <w:p w14:paraId="4C46EDD0" w14:textId="15C92F5F" w:rsidR="009F68EC" w:rsidRPr="00703D50" w:rsidRDefault="009F68EC" w:rsidP="009F68EC">
      <w:pPr>
        <w:spacing w:after="160" w:line="259" w:lineRule="auto"/>
        <w:ind w:left="0" w:firstLine="0"/>
        <w:jc w:val="left"/>
        <w:rPr>
          <w:rFonts w:asciiTheme="majorBidi" w:hAnsiTheme="majorBidi" w:cstheme="majorBidi"/>
          <w:b/>
          <w:bCs/>
          <w:color w:val="000000" w:themeColor="text1"/>
          <w:sz w:val="27"/>
          <w:szCs w:val="27"/>
        </w:rPr>
      </w:pPr>
      <w:r w:rsidRPr="00E10A4E">
        <w:rPr>
          <w:rFonts w:asciiTheme="majorBidi" w:hAnsiTheme="majorBidi" w:cstheme="majorBidi"/>
          <w:noProof/>
          <w:color w:val="000000" w:themeColor="text1"/>
        </w:rPr>
        <w:drawing>
          <wp:anchor distT="0" distB="0" distL="114300" distR="114300" simplePos="0" relativeHeight="251667968" behindDoc="1" locked="0" layoutInCell="1" allowOverlap="1" wp14:anchorId="622AFDBE" wp14:editId="26553EA3">
            <wp:simplePos x="0" y="0"/>
            <wp:positionH relativeFrom="page">
              <wp:align>center</wp:align>
            </wp:positionH>
            <wp:positionV relativeFrom="paragraph">
              <wp:posOffset>1202723</wp:posOffset>
            </wp:positionV>
            <wp:extent cx="1169035" cy="1106805"/>
            <wp:effectExtent l="0" t="0" r="0" b="0"/>
            <wp:wrapTight wrapText="bothSides">
              <wp:wrapPolygon edited="0">
                <wp:start x="0" y="0"/>
                <wp:lineTo x="0" y="21191"/>
                <wp:lineTo x="21119" y="21191"/>
                <wp:lineTo x="21119" y="0"/>
                <wp:lineTo x="0" y="0"/>
              </wp:wrapPolygon>
            </wp:wrapTight>
            <wp:docPr id="3" name="Picture 3" descr="s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9035" cy="11068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10A4E">
        <w:rPr>
          <w:rFonts w:asciiTheme="majorBidi" w:hAnsiTheme="majorBidi" w:cstheme="majorBidi"/>
          <w:b/>
          <w:color w:val="000000" w:themeColor="text1"/>
          <w:sz w:val="28"/>
          <w:szCs w:val="28"/>
          <w:u w:val="single"/>
        </w:rPr>
        <w:br w:type="page"/>
      </w:r>
    </w:p>
    <w:p w14:paraId="2051C70A" w14:textId="01362A89" w:rsidR="006E615B" w:rsidRDefault="00A43806" w:rsidP="006E615B">
      <w:pPr>
        <w:spacing w:after="0" w:line="259" w:lineRule="auto"/>
        <w:ind w:left="24" w:firstLine="0"/>
        <w:rPr>
          <w:b/>
          <w:color w:val="000000" w:themeColor="text1"/>
          <w:sz w:val="28"/>
          <w:szCs w:val="28"/>
          <w:u w:val="single"/>
        </w:rPr>
      </w:pPr>
      <w:r>
        <w:rPr>
          <w:b/>
          <w:color w:val="000000" w:themeColor="text1"/>
          <w:sz w:val="28"/>
          <w:szCs w:val="28"/>
        </w:rPr>
        <w:lastRenderedPageBreak/>
        <w:t>h</w:t>
      </w:r>
      <w:r w:rsidR="006E615B" w:rsidRPr="005447E6">
        <w:rPr>
          <w:b/>
          <w:color w:val="000000" w:themeColor="text1"/>
          <w:sz w:val="28"/>
          <w:szCs w:val="28"/>
        </w:rPr>
        <w:t>)</w:t>
      </w:r>
      <w:r w:rsidR="006E615B" w:rsidRPr="005447E6">
        <w:rPr>
          <w:b/>
          <w:color w:val="000000" w:themeColor="text1"/>
          <w:sz w:val="28"/>
          <w:szCs w:val="28"/>
        </w:rPr>
        <w:tab/>
      </w:r>
      <w:r w:rsidR="006E615B">
        <w:rPr>
          <w:b/>
          <w:color w:val="000000" w:themeColor="text1"/>
          <w:sz w:val="28"/>
          <w:szCs w:val="28"/>
          <w:u w:val="single"/>
        </w:rPr>
        <w:t>BILL OF QUANTITIEES</w:t>
      </w:r>
    </w:p>
    <w:p w14:paraId="44283B61" w14:textId="77777777" w:rsidR="006E615B" w:rsidRPr="006E615B" w:rsidRDefault="006E615B" w:rsidP="006E615B"/>
    <w:p w14:paraId="478A65A1" w14:textId="77777777" w:rsidR="00A51AE3" w:rsidRPr="00703D50" w:rsidRDefault="00A51AE3">
      <w:pPr>
        <w:spacing w:after="0" w:line="259" w:lineRule="auto"/>
        <w:ind w:left="0" w:firstLine="0"/>
        <w:jc w:val="left"/>
        <w:rPr>
          <w:rFonts w:asciiTheme="majorBidi" w:hAnsiTheme="majorBidi" w:cstheme="majorBidi"/>
          <w:color w:val="000000" w:themeColor="text1"/>
        </w:rPr>
      </w:pPr>
    </w:p>
    <w:tbl>
      <w:tblPr>
        <w:tblStyle w:val="TableGrid"/>
        <w:tblW w:w="980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08" w:type="dxa"/>
        </w:tblCellMar>
        <w:tblLook w:val="04A0" w:firstRow="1" w:lastRow="0" w:firstColumn="1" w:lastColumn="0" w:noHBand="0" w:noVBand="1"/>
      </w:tblPr>
      <w:tblGrid>
        <w:gridCol w:w="359"/>
        <w:gridCol w:w="1498"/>
        <w:gridCol w:w="1348"/>
        <w:gridCol w:w="462"/>
        <w:gridCol w:w="537"/>
        <w:gridCol w:w="551"/>
        <w:gridCol w:w="501"/>
        <w:gridCol w:w="761"/>
        <w:gridCol w:w="1659"/>
        <w:gridCol w:w="712"/>
        <w:gridCol w:w="1418"/>
      </w:tblGrid>
      <w:tr w:rsidR="00E678F2" w:rsidRPr="00703D50" w14:paraId="7D8453CC" w14:textId="77777777" w:rsidTr="009E6C02">
        <w:trPr>
          <w:cantSplit/>
          <w:jc w:val="center"/>
        </w:trPr>
        <w:tc>
          <w:tcPr>
            <w:tcW w:w="359" w:type="dxa"/>
          </w:tcPr>
          <w:p w14:paraId="7B5CD9A6" w14:textId="77777777" w:rsidR="00E678F2" w:rsidRPr="00703D50" w:rsidRDefault="00E678F2" w:rsidP="00FF10A4">
            <w:pPr>
              <w:spacing w:after="0" w:line="259" w:lineRule="auto"/>
              <w:ind w:left="12" w:firstLine="0"/>
              <w:jc w:val="left"/>
              <w:rPr>
                <w:rFonts w:asciiTheme="majorBidi" w:hAnsiTheme="majorBidi" w:cstheme="majorBidi"/>
                <w:color w:val="000000" w:themeColor="text1"/>
                <w:sz w:val="18"/>
                <w:szCs w:val="18"/>
              </w:rPr>
            </w:pPr>
            <w:r w:rsidRPr="00703D50">
              <w:rPr>
                <w:rFonts w:asciiTheme="majorBidi" w:hAnsiTheme="majorBidi" w:cstheme="majorBidi"/>
                <w:color w:val="000000" w:themeColor="text1"/>
                <w:sz w:val="18"/>
                <w:szCs w:val="18"/>
              </w:rPr>
              <w:t xml:space="preserve">S. #  </w:t>
            </w:r>
          </w:p>
        </w:tc>
        <w:tc>
          <w:tcPr>
            <w:tcW w:w="1498" w:type="dxa"/>
          </w:tcPr>
          <w:p w14:paraId="34169F2E" w14:textId="77777777" w:rsidR="00E678F2" w:rsidRPr="00703D50" w:rsidRDefault="00E678F2" w:rsidP="00FF10A4">
            <w:pPr>
              <w:spacing w:after="0" w:line="259" w:lineRule="auto"/>
              <w:ind w:left="0" w:right="109" w:firstLine="0"/>
              <w:jc w:val="center"/>
              <w:rPr>
                <w:rFonts w:asciiTheme="majorBidi" w:hAnsiTheme="majorBidi" w:cstheme="majorBidi"/>
                <w:color w:val="000000" w:themeColor="text1"/>
                <w:sz w:val="18"/>
                <w:szCs w:val="18"/>
              </w:rPr>
            </w:pPr>
            <w:r w:rsidRPr="00703D50">
              <w:rPr>
                <w:rFonts w:asciiTheme="majorBidi" w:hAnsiTheme="majorBidi" w:cstheme="majorBidi"/>
                <w:color w:val="000000" w:themeColor="text1"/>
                <w:sz w:val="18"/>
                <w:szCs w:val="18"/>
              </w:rPr>
              <w:t xml:space="preserve">Description </w:t>
            </w:r>
          </w:p>
        </w:tc>
        <w:tc>
          <w:tcPr>
            <w:tcW w:w="1348" w:type="dxa"/>
          </w:tcPr>
          <w:p w14:paraId="4FA5A424" w14:textId="50A6FF67" w:rsidR="00E678F2" w:rsidRPr="00703D50" w:rsidRDefault="00E678F2" w:rsidP="00840EEB">
            <w:pPr>
              <w:spacing w:after="0" w:line="259" w:lineRule="auto"/>
              <w:ind w:left="0" w:right="106" w:firstLine="0"/>
              <w:rPr>
                <w:rFonts w:asciiTheme="majorBidi" w:hAnsiTheme="majorBidi" w:cstheme="majorBidi"/>
                <w:color w:val="000000" w:themeColor="text1"/>
                <w:sz w:val="18"/>
                <w:szCs w:val="18"/>
              </w:rPr>
            </w:pPr>
            <w:r w:rsidRPr="00703D50">
              <w:rPr>
                <w:rFonts w:asciiTheme="majorBidi" w:hAnsiTheme="majorBidi" w:cstheme="majorBidi"/>
                <w:b/>
                <w:bCs/>
                <w:color w:val="000000" w:themeColor="text1"/>
                <w:sz w:val="18"/>
                <w:szCs w:val="18"/>
              </w:rPr>
              <w:t xml:space="preserve">Suggested </w:t>
            </w:r>
            <w:r w:rsidRPr="00703D50">
              <w:rPr>
                <w:rFonts w:asciiTheme="majorBidi" w:hAnsiTheme="majorBidi" w:cstheme="majorBidi"/>
                <w:color w:val="000000" w:themeColor="text1"/>
                <w:sz w:val="18"/>
                <w:szCs w:val="18"/>
              </w:rPr>
              <w:t xml:space="preserve">Minimum wages/Salary per Guard per </w:t>
            </w:r>
            <w:r w:rsidR="005A6EEC" w:rsidRPr="00703D50">
              <w:rPr>
                <w:rFonts w:asciiTheme="majorBidi" w:hAnsiTheme="majorBidi" w:cstheme="majorBidi"/>
                <w:color w:val="000000" w:themeColor="text1"/>
                <w:sz w:val="18"/>
                <w:szCs w:val="18"/>
              </w:rPr>
              <w:t>month (</w:t>
            </w:r>
            <w:r w:rsidRPr="00703D50">
              <w:rPr>
                <w:rFonts w:asciiTheme="majorBidi" w:hAnsiTheme="majorBidi" w:cstheme="majorBidi"/>
                <w:color w:val="000000" w:themeColor="text1"/>
                <w:sz w:val="18"/>
                <w:szCs w:val="18"/>
              </w:rPr>
              <w:t>Rs</w:t>
            </w:r>
            <w:r w:rsidR="00840EEB">
              <w:rPr>
                <w:rFonts w:asciiTheme="majorBidi" w:hAnsiTheme="majorBidi" w:cstheme="majorBidi"/>
                <w:color w:val="000000" w:themeColor="text1"/>
                <w:sz w:val="18"/>
                <w:szCs w:val="18"/>
              </w:rPr>
              <w:t>.</w:t>
            </w:r>
            <w:r w:rsidRPr="00703D50">
              <w:rPr>
                <w:rFonts w:asciiTheme="majorBidi" w:hAnsiTheme="majorBidi" w:cstheme="majorBidi"/>
                <w:color w:val="000000" w:themeColor="text1"/>
                <w:sz w:val="18"/>
                <w:szCs w:val="18"/>
              </w:rPr>
              <w:t>)</w:t>
            </w:r>
            <w:r w:rsidR="00840EEB">
              <w:rPr>
                <w:rFonts w:asciiTheme="majorBidi" w:hAnsiTheme="majorBidi" w:cstheme="majorBidi"/>
                <w:color w:val="000000" w:themeColor="text1"/>
                <w:sz w:val="18"/>
                <w:szCs w:val="18"/>
              </w:rPr>
              <w:t xml:space="preserve"> </w:t>
            </w:r>
            <w:r w:rsidRPr="00703D50">
              <w:rPr>
                <w:rFonts w:asciiTheme="majorBidi" w:hAnsiTheme="majorBidi" w:cstheme="majorBidi"/>
                <w:color w:val="000000" w:themeColor="text1"/>
                <w:sz w:val="18"/>
                <w:szCs w:val="18"/>
              </w:rPr>
              <w:t>(Not less than as suggested below)</w:t>
            </w:r>
          </w:p>
        </w:tc>
        <w:tc>
          <w:tcPr>
            <w:tcW w:w="462" w:type="dxa"/>
            <w:vAlign w:val="center"/>
          </w:tcPr>
          <w:p w14:paraId="1BAE39F4" w14:textId="77777777" w:rsidR="00E678F2" w:rsidRDefault="00E678F2" w:rsidP="00E678F2">
            <w:pPr>
              <w:spacing w:after="0" w:line="236" w:lineRule="auto"/>
              <w:ind w:left="-104" w:hanging="5"/>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EOBI</w:t>
            </w:r>
          </w:p>
          <w:p w14:paraId="302E9E5A" w14:textId="6B8E0390" w:rsidR="009E6C02" w:rsidRPr="00703D50" w:rsidRDefault="009E6C02" w:rsidP="00E678F2">
            <w:pPr>
              <w:spacing w:after="0" w:line="236" w:lineRule="auto"/>
              <w:ind w:left="-104" w:hanging="5"/>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5% of min. wage</w:t>
            </w:r>
          </w:p>
        </w:tc>
        <w:tc>
          <w:tcPr>
            <w:tcW w:w="537" w:type="dxa"/>
            <w:vAlign w:val="center"/>
          </w:tcPr>
          <w:p w14:paraId="422B964F" w14:textId="77777777" w:rsidR="00E678F2" w:rsidRDefault="00E678F2" w:rsidP="00E678F2">
            <w:pPr>
              <w:spacing w:after="0" w:line="236" w:lineRule="auto"/>
              <w:ind w:left="-107" w:firstLine="0"/>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SESSI</w:t>
            </w:r>
          </w:p>
          <w:p w14:paraId="29876F31" w14:textId="27760BCC" w:rsidR="009E6C02" w:rsidRPr="00703D50" w:rsidRDefault="009E6C02" w:rsidP="00E678F2">
            <w:pPr>
              <w:spacing w:after="0" w:line="236" w:lineRule="auto"/>
              <w:ind w:left="-107" w:firstLine="0"/>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6% of min. wage</w:t>
            </w:r>
          </w:p>
        </w:tc>
        <w:tc>
          <w:tcPr>
            <w:tcW w:w="551" w:type="dxa"/>
            <w:vAlign w:val="center"/>
          </w:tcPr>
          <w:p w14:paraId="22B88B41" w14:textId="34B2C816" w:rsidR="00E678F2" w:rsidRPr="00703D50" w:rsidRDefault="00E678F2" w:rsidP="00E678F2">
            <w:pPr>
              <w:spacing w:after="0" w:line="236" w:lineRule="auto"/>
              <w:ind w:left="-62" w:hanging="8"/>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Profit</w:t>
            </w:r>
          </w:p>
        </w:tc>
        <w:tc>
          <w:tcPr>
            <w:tcW w:w="501" w:type="dxa"/>
            <w:vAlign w:val="center"/>
          </w:tcPr>
          <w:p w14:paraId="1F475663" w14:textId="2053EB26" w:rsidR="00E678F2" w:rsidRPr="00E678F2" w:rsidRDefault="00E678F2" w:rsidP="00E678F2">
            <w:pPr>
              <w:spacing w:after="0" w:line="236" w:lineRule="auto"/>
              <w:ind w:left="-119" w:firstLine="0"/>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SST on Profit</w:t>
            </w:r>
          </w:p>
        </w:tc>
        <w:tc>
          <w:tcPr>
            <w:tcW w:w="761" w:type="dxa"/>
            <w:vAlign w:val="center"/>
          </w:tcPr>
          <w:p w14:paraId="45E9D05E" w14:textId="77777777" w:rsidR="00E678F2" w:rsidRDefault="00E678F2" w:rsidP="00AB1165">
            <w:pPr>
              <w:spacing w:after="0" w:line="236" w:lineRule="auto"/>
              <w:ind w:left="-140" w:firstLine="0"/>
              <w:jc w:val="center"/>
              <w:rPr>
                <w:rFonts w:asciiTheme="majorBidi" w:hAnsiTheme="majorBidi" w:cstheme="majorBidi"/>
                <w:color w:val="000000" w:themeColor="text1"/>
                <w:sz w:val="18"/>
                <w:szCs w:val="18"/>
              </w:rPr>
            </w:pPr>
            <w:r w:rsidRPr="00703D50">
              <w:rPr>
                <w:rFonts w:asciiTheme="majorBidi" w:hAnsiTheme="majorBidi" w:cstheme="majorBidi"/>
                <w:color w:val="000000" w:themeColor="text1"/>
                <w:sz w:val="18"/>
                <w:szCs w:val="18"/>
              </w:rPr>
              <w:t>Income tax</w:t>
            </w:r>
          </w:p>
          <w:p w14:paraId="3F1EEAB2" w14:textId="251E6FA8" w:rsidR="009E6C02" w:rsidRPr="00703D50" w:rsidRDefault="009E6C02" w:rsidP="00AB1165">
            <w:pPr>
              <w:spacing w:after="0" w:line="236" w:lineRule="auto"/>
              <w:ind w:left="-140" w:firstLine="0"/>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4%</w:t>
            </w:r>
          </w:p>
        </w:tc>
        <w:tc>
          <w:tcPr>
            <w:tcW w:w="1659" w:type="dxa"/>
            <w:vAlign w:val="center"/>
          </w:tcPr>
          <w:p w14:paraId="18C9C810" w14:textId="69A221CE" w:rsidR="00E678F2" w:rsidRPr="00703D50" w:rsidRDefault="00E678F2" w:rsidP="00E678F2">
            <w:pPr>
              <w:spacing w:after="0" w:line="236" w:lineRule="auto"/>
              <w:ind w:left="-130" w:firstLine="0"/>
              <w:jc w:val="center"/>
              <w:rPr>
                <w:rFonts w:asciiTheme="majorBidi" w:hAnsiTheme="majorBidi" w:cstheme="majorBidi"/>
                <w:b/>
                <w:bCs/>
                <w:color w:val="000000" w:themeColor="text1"/>
                <w:sz w:val="18"/>
                <w:szCs w:val="18"/>
              </w:rPr>
            </w:pPr>
            <w:r w:rsidRPr="00703D50">
              <w:rPr>
                <w:rFonts w:asciiTheme="majorBidi" w:hAnsiTheme="majorBidi" w:cstheme="majorBidi"/>
                <w:b/>
                <w:bCs/>
                <w:color w:val="000000" w:themeColor="text1"/>
                <w:sz w:val="18"/>
                <w:szCs w:val="18"/>
              </w:rPr>
              <w:t>Total</w:t>
            </w:r>
          </w:p>
        </w:tc>
        <w:tc>
          <w:tcPr>
            <w:tcW w:w="712" w:type="dxa"/>
            <w:vAlign w:val="center"/>
          </w:tcPr>
          <w:p w14:paraId="56E65348" w14:textId="165DDCD4" w:rsidR="00E678F2" w:rsidRPr="00703D50" w:rsidRDefault="00E678F2" w:rsidP="00E678F2">
            <w:pPr>
              <w:spacing w:after="0" w:line="236" w:lineRule="auto"/>
              <w:ind w:left="-106" w:firstLine="0"/>
              <w:jc w:val="center"/>
              <w:rPr>
                <w:rFonts w:asciiTheme="majorBidi" w:hAnsiTheme="majorBidi" w:cstheme="majorBidi"/>
                <w:b/>
                <w:bCs/>
                <w:color w:val="000000" w:themeColor="text1"/>
                <w:sz w:val="18"/>
                <w:szCs w:val="18"/>
              </w:rPr>
            </w:pPr>
            <w:r w:rsidRPr="00703D50">
              <w:rPr>
                <w:rFonts w:asciiTheme="majorBidi" w:hAnsiTheme="majorBidi" w:cstheme="majorBidi"/>
                <w:color w:val="000000" w:themeColor="text1"/>
                <w:sz w:val="18"/>
                <w:szCs w:val="18"/>
              </w:rPr>
              <w:t>Quantity</w:t>
            </w:r>
          </w:p>
        </w:tc>
        <w:tc>
          <w:tcPr>
            <w:tcW w:w="1418" w:type="dxa"/>
            <w:vAlign w:val="center"/>
          </w:tcPr>
          <w:p w14:paraId="53910547" w14:textId="5415D16A" w:rsidR="00E678F2" w:rsidRPr="00703D50" w:rsidRDefault="00E678F2" w:rsidP="00E678F2">
            <w:pPr>
              <w:spacing w:after="0" w:line="236" w:lineRule="auto"/>
              <w:ind w:left="0" w:firstLine="0"/>
              <w:jc w:val="center"/>
              <w:rPr>
                <w:rFonts w:asciiTheme="majorBidi" w:hAnsiTheme="majorBidi" w:cstheme="majorBidi"/>
                <w:b/>
                <w:bCs/>
                <w:color w:val="000000" w:themeColor="text1"/>
                <w:sz w:val="18"/>
                <w:szCs w:val="18"/>
              </w:rPr>
            </w:pPr>
            <w:r>
              <w:rPr>
                <w:rFonts w:asciiTheme="majorBidi" w:hAnsiTheme="majorBidi" w:cstheme="majorBidi"/>
                <w:b/>
                <w:bCs/>
                <w:color w:val="000000" w:themeColor="text1"/>
                <w:sz w:val="18"/>
                <w:szCs w:val="18"/>
              </w:rPr>
              <w:t>Grand Total per month</w:t>
            </w:r>
          </w:p>
        </w:tc>
      </w:tr>
      <w:tr w:rsidR="00E678F2" w:rsidRPr="00703D50" w14:paraId="70E6DFCD" w14:textId="77777777" w:rsidTr="009E6C02">
        <w:trPr>
          <w:cantSplit/>
          <w:jc w:val="center"/>
        </w:trPr>
        <w:tc>
          <w:tcPr>
            <w:tcW w:w="359" w:type="dxa"/>
            <w:vAlign w:val="center"/>
          </w:tcPr>
          <w:p w14:paraId="2058EE61" w14:textId="77777777" w:rsidR="00E678F2" w:rsidRPr="00703D50" w:rsidRDefault="00E678F2" w:rsidP="0016329F">
            <w:pPr>
              <w:spacing w:after="0" w:line="259" w:lineRule="auto"/>
              <w:ind w:left="0" w:right="108" w:firstLine="0"/>
              <w:jc w:val="center"/>
              <w:rPr>
                <w:rFonts w:asciiTheme="majorBidi" w:hAnsiTheme="majorBidi" w:cstheme="majorBidi"/>
                <w:color w:val="000000" w:themeColor="text1"/>
                <w:sz w:val="18"/>
                <w:szCs w:val="18"/>
              </w:rPr>
            </w:pPr>
          </w:p>
        </w:tc>
        <w:tc>
          <w:tcPr>
            <w:tcW w:w="1498" w:type="dxa"/>
            <w:vAlign w:val="center"/>
          </w:tcPr>
          <w:p w14:paraId="0EBDD183" w14:textId="77777777" w:rsidR="00E678F2" w:rsidRPr="00703D50" w:rsidRDefault="00E678F2" w:rsidP="0016329F">
            <w:pPr>
              <w:spacing w:after="0" w:line="259" w:lineRule="auto"/>
              <w:ind w:left="0" w:firstLine="0"/>
              <w:jc w:val="center"/>
              <w:rPr>
                <w:rFonts w:asciiTheme="majorBidi" w:hAnsiTheme="majorBidi" w:cstheme="majorBidi"/>
                <w:color w:val="000000" w:themeColor="text1"/>
                <w:sz w:val="18"/>
                <w:szCs w:val="18"/>
              </w:rPr>
            </w:pPr>
          </w:p>
        </w:tc>
        <w:tc>
          <w:tcPr>
            <w:tcW w:w="1348" w:type="dxa"/>
            <w:vAlign w:val="center"/>
          </w:tcPr>
          <w:p w14:paraId="231B5300" w14:textId="6424B4C8" w:rsidR="00E678F2" w:rsidRPr="00703D50" w:rsidRDefault="00E678F2" w:rsidP="0016329F">
            <w:pPr>
              <w:spacing w:after="0" w:line="259" w:lineRule="auto"/>
              <w:ind w:left="0" w:right="52" w:firstLine="0"/>
              <w:jc w:val="center"/>
              <w:rPr>
                <w:rFonts w:asciiTheme="majorBidi" w:hAnsiTheme="majorBidi" w:cstheme="majorBidi"/>
                <w:color w:val="000000" w:themeColor="text1"/>
                <w:sz w:val="18"/>
                <w:szCs w:val="18"/>
              </w:rPr>
            </w:pPr>
            <w:r w:rsidRPr="00703D50">
              <w:rPr>
                <w:rFonts w:asciiTheme="majorBidi" w:hAnsiTheme="majorBidi" w:cstheme="majorBidi"/>
                <w:color w:val="000000" w:themeColor="text1"/>
                <w:sz w:val="18"/>
                <w:szCs w:val="18"/>
              </w:rPr>
              <w:t>A</w:t>
            </w:r>
          </w:p>
        </w:tc>
        <w:tc>
          <w:tcPr>
            <w:tcW w:w="462" w:type="dxa"/>
            <w:vAlign w:val="center"/>
          </w:tcPr>
          <w:p w14:paraId="7FDA7482" w14:textId="36A7CD98" w:rsidR="00E678F2" w:rsidRPr="00703D50" w:rsidRDefault="00E678F2" w:rsidP="0016329F">
            <w:pPr>
              <w:spacing w:after="0" w:line="259" w:lineRule="auto"/>
              <w:ind w:left="0" w:right="55" w:firstLine="0"/>
              <w:jc w:val="center"/>
              <w:rPr>
                <w:rFonts w:asciiTheme="majorBidi" w:hAnsiTheme="majorBidi" w:cstheme="majorBidi"/>
                <w:color w:val="000000" w:themeColor="text1"/>
                <w:sz w:val="18"/>
                <w:szCs w:val="18"/>
              </w:rPr>
            </w:pPr>
            <w:r w:rsidRPr="00703D50">
              <w:rPr>
                <w:rFonts w:asciiTheme="majorBidi" w:hAnsiTheme="majorBidi" w:cstheme="majorBidi"/>
                <w:color w:val="000000" w:themeColor="text1"/>
                <w:sz w:val="18"/>
                <w:szCs w:val="18"/>
              </w:rPr>
              <w:t>B</w:t>
            </w:r>
          </w:p>
        </w:tc>
        <w:tc>
          <w:tcPr>
            <w:tcW w:w="537" w:type="dxa"/>
            <w:vAlign w:val="center"/>
          </w:tcPr>
          <w:p w14:paraId="7AB49BC1" w14:textId="1AE6281D" w:rsidR="00E678F2" w:rsidRPr="00703D50" w:rsidRDefault="00E678F2" w:rsidP="0016329F">
            <w:pPr>
              <w:spacing w:after="0" w:line="259" w:lineRule="auto"/>
              <w:ind w:left="0" w:right="55" w:firstLine="0"/>
              <w:jc w:val="center"/>
              <w:rPr>
                <w:rFonts w:asciiTheme="majorBidi" w:hAnsiTheme="majorBidi" w:cstheme="majorBidi"/>
                <w:color w:val="000000" w:themeColor="text1"/>
                <w:sz w:val="18"/>
                <w:szCs w:val="18"/>
              </w:rPr>
            </w:pPr>
            <w:r w:rsidRPr="00703D50">
              <w:rPr>
                <w:rFonts w:asciiTheme="majorBidi" w:hAnsiTheme="majorBidi" w:cstheme="majorBidi"/>
                <w:color w:val="000000" w:themeColor="text1"/>
                <w:sz w:val="18"/>
                <w:szCs w:val="18"/>
              </w:rPr>
              <w:t>C</w:t>
            </w:r>
          </w:p>
        </w:tc>
        <w:tc>
          <w:tcPr>
            <w:tcW w:w="551" w:type="dxa"/>
          </w:tcPr>
          <w:p w14:paraId="7DB81191" w14:textId="4E70CA80" w:rsidR="00E678F2" w:rsidRPr="00703D50" w:rsidRDefault="00E678F2" w:rsidP="0016329F">
            <w:pPr>
              <w:spacing w:after="0" w:line="259" w:lineRule="auto"/>
              <w:ind w:left="0" w:right="55" w:firstLine="0"/>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D</w:t>
            </w:r>
          </w:p>
        </w:tc>
        <w:tc>
          <w:tcPr>
            <w:tcW w:w="501" w:type="dxa"/>
            <w:vAlign w:val="center"/>
          </w:tcPr>
          <w:p w14:paraId="7DC8371E" w14:textId="47D42654" w:rsidR="00E678F2" w:rsidRPr="00703D50" w:rsidRDefault="00E678F2" w:rsidP="00E678F2">
            <w:pPr>
              <w:spacing w:after="0" w:line="259" w:lineRule="auto"/>
              <w:ind w:left="0" w:right="55" w:firstLine="0"/>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E</w:t>
            </w:r>
          </w:p>
        </w:tc>
        <w:tc>
          <w:tcPr>
            <w:tcW w:w="761" w:type="dxa"/>
            <w:vAlign w:val="center"/>
          </w:tcPr>
          <w:p w14:paraId="04F76B6B" w14:textId="1C83591C" w:rsidR="00E678F2" w:rsidRPr="00703D50" w:rsidRDefault="00E678F2" w:rsidP="00E678F2">
            <w:pPr>
              <w:spacing w:after="0" w:line="259" w:lineRule="auto"/>
              <w:ind w:left="0" w:right="55" w:firstLine="0"/>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F</w:t>
            </w:r>
          </w:p>
        </w:tc>
        <w:tc>
          <w:tcPr>
            <w:tcW w:w="1659" w:type="dxa"/>
            <w:vAlign w:val="center"/>
          </w:tcPr>
          <w:p w14:paraId="5462E56D" w14:textId="43B976ED" w:rsidR="00E678F2" w:rsidRPr="00703D50" w:rsidRDefault="00E678F2" w:rsidP="00E678F2">
            <w:pPr>
              <w:spacing w:after="0" w:line="259" w:lineRule="auto"/>
              <w:ind w:left="0" w:right="55" w:firstLine="0"/>
              <w:jc w:val="center"/>
              <w:rPr>
                <w:rFonts w:asciiTheme="majorBidi" w:hAnsiTheme="majorBidi" w:cstheme="majorBidi"/>
                <w:b/>
                <w:bCs/>
                <w:color w:val="000000" w:themeColor="text1"/>
                <w:sz w:val="18"/>
                <w:szCs w:val="18"/>
              </w:rPr>
            </w:pPr>
            <w:r>
              <w:rPr>
                <w:rFonts w:asciiTheme="majorBidi" w:hAnsiTheme="majorBidi" w:cstheme="majorBidi"/>
                <w:b/>
                <w:bCs/>
                <w:color w:val="000000" w:themeColor="text1"/>
                <w:sz w:val="18"/>
                <w:szCs w:val="18"/>
              </w:rPr>
              <w:t>G</w:t>
            </w:r>
            <w:r w:rsidRPr="00703D50">
              <w:rPr>
                <w:rFonts w:asciiTheme="majorBidi" w:hAnsiTheme="majorBidi" w:cstheme="majorBidi"/>
                <w:b/>
                <w:bCs/>
                <w:color w:val="000000" w:themeColor="text1"/>
                <w:sz w:val="18"/>
                <w:szCs w:val="18"/>
              </w:rPr>
              <w:t>=A+B+C+D+E</w:t>
            </w:r>
            <w:r>
              <w:rPr>
                <w:rFonts w:asciiTheme="majorBidi" w:hAnsiTheme="majorBidi" w:cstheme="majorBidi"/>
                <w:b/>
                <w:bCs/>
                <w:color w:val="000000" w:themeColor="text1"/>
                <w:sz w:val="18"/>
                <w:szCs w:val="18"/>
              </w:rPr>
              <w:t>+F</w:t>
            </w:r>
          </w:p>
        </w:tc>
        <w:tc>
          <w:tcPr>
            <w:tcW w:w="712" w:type="dxa"/>
            <w:vAlign w:val="center"/>
          </w:tcPr>
          <w:p w14:paraId="2BC28026" w14:textId="26969F5B" w:rsidR="00E678F2" w:rsidRPr="00703D50" w:rsidRDefault="00A910C2" w:rsidP="00A910C2">
            <w:pPr>
              <w:spacing w:after="0" w:line="259" w:lineRule="auto"/>
              <w:ind w:left="0" w:right="55" w:firstLine="0"/>
              <w:jc w:val="center"/>
              <w:rPr>
                <w:rFonts w:asciiTheme="majorBidi" w:hAnsiTheme="majorBidi" w:cstheme="majorBidi"/>
                <w:b/>
                <w:bCs/>
                <w:color w:val="000000" w:themeColor="text1"/>
                <w:sz w:val="18"/>
                <w:szCs w:val="18"/>
              </w:rPr>
            </w:pPr>
            <w:r>
              <w:rPr>
                <w:rFonts w:asciiTheme="majorBidi" w:hAnsiTheme="majorBidi" w:cstheme="majorBidi"/>
                <w:color w:val="000000" w:themeColor="text1"/>
                <w:sz w:val="18"/>
                <w:szCs w:val="18"/>
              </w:rPr>
              <w:t>H</w:t>
            </w:r>
          </w:p>
        </w:tc>
        <w:tc>
          <w:tcPr>
            <w:tcW w:w="1418" w:type="dxa"/>
            <w:vAlign w:val="center"/>
          </w:tcPr>
          <w:p w14:paraId="09ADF043" w14:textId="75B9FCD5" w:rsidR="00E678F2" w:rsidRPr="00703D50" w:rsidRDefault="00E678F2" w:rsidP="00A910C2">
            <w:pPr>
              <w:spacing w:after="0" w:line="259" w:lineRule="auto"/>
              <w:ind w:left="0" w:right="55" w:firstLine="0"/>
              <w:jc w:val="center"/>
              <w:rPr>
                <w:rFonts w:asciiTheme="majorBidi" w:hAnsiTheme="majorBidi" w:cstheme="majorBidi"/>
                <w:b/>
                <w:bCs/>
                <w:color w:val="000000" w:themeColor="text1"/>
                <w:sz w:val="18"/>
                <w:szCs w:val="18"/>
              </w:rPr>
            </w:pPr>
            <w:r w:rsidRPr="00703D50">
              <w:rPr>
                <w:rFonts w:asciiTheme="majorBidi" w:hAnsiTheme="majorBidi" w:cstheme="majorBidi"/>
                <w:b/>
                <w:bCs/>
                <w:color w:val="000000" w:themeColor="text1"/>
                <w:sz w:val="18"/>
                <w:szCs w:val="18"/>
              </w:rPr>
              <w:t>G</w:t>
            </w:r>
            <w:r w:rsidR="00A910C2">
              <w:rPr>
                <w:rFonts w:asciiTheme="majorBidi" w:hAnsiTheme="majorBidi" w:cstheme="majorBidi"/>
                <w:b/>
                <w:bCs/>
                <w:color w:val="000000" w:themeColor="text1"/>
                <w:sz w:val="18"/>
                <w:szCs w:val="18"/>
              </w:rPr>
              <w:t xml:space="preserve"> X H</w:t>
            </w:r>
          </w:p>
        </w:tc>
      </w:tr>
      <w:tr w:rsidR="00972494" w:rsidRPr="00703D50" w14:paraId="2A54B64F" w14:textId="77777777" w:rsidTr="00B75812">
        <w:trPr>
          <w:cantSplit/>
          <w:jc w:val="center"/>
        </w:trPr>
        <w:tc>
          <w:tcPr>
            <w:tcW w:w="359" w:type="dxa"/>
            <w:vAlign w:val="center"/>
          </w:tcPr>
          <w:p w14:paraId="5D85E8AB" w14:textId="11E2F4C6" w:rsidR="00972494" w:rsidRPr="00703D50" w:rsidRDefault="00972494" w:rsidP="00972494">
            <w:pPr>
              <w:spacing w:after="0" w:line="259" w:lineRule="auto"/>
              <w:ind w:left="0" w:right="108" w:firstLine="0"/>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1.</w:t>
            </w:r>
          </w:p>
        </w:tc>
        <w:tc>
          <w:tcPr>
            <w:tcW w:w="1498" w:type="dxa"/>
          </w:tcPr>
          <w:p w14:paraId="4AD515C3" w14:textId="6D56AE38" w:rsidR="00972494" w:rsidRPr="00703D50" w:rsidRDefault="00972494" w:rsidP="00972494">
            <w:pPr>
              <w:spacing w:after="0" w:line="259" w:lineRule="auto"/>
              <w:ind w:left="0" w:firstLine="0"/>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 xml:space="preserve"> Captain</w:t>
            </w:r>
          </w:p>
          <w:p w14:paraId="753BE1F4" w14:textId="20C27175" w:rsidR="00972494" w:rsidRPr="00703D50" w:rsidRDefault="00972494" w:rsidP="00972494">
            <w:pPr>
              <w:spacing w:after="0" w:line="259" w:lineRule="auto"/>
              <w:ind w:left="0" w:firstLine="0"/>
              <w:jc w:val="center"/>
              <w:rPr>
                <w:rFonts w:asciiTheme="majorBidi" w:hAnsiTheme="majorBidi" w:cstheme="majorBidi"/>
                <w:color w:val="000000" w:themeColor="text1"/>
                <w:sz w:val="18"/>
                <w:szCs w:val="18"/>
              </w:rPr>
            </w:pPr>
            <w:r w:rsidRPr="00703D50">
              <w:rPr>
                <w:rFonts w:asciiTheme="majorBidi" w:hAnsiTheme="majorBidi" w:cstheme="majorBidi"/>
                <w:color w:val="000000" w:themeColor="text1"/>
                <w:sz w:val="18"/>
                <w:szCs w:val="18"/>
              </w:rPr>
              <w:t xml:space="preserve">(Ex-Servicemen) </w:t>
            </w:r>
          </w:p>
        </w:tc>
        <w:tc>
          <w:tcPr>
            <w:tcW w:w="1348" w:type="dxa"/>
            <w:vAlign w:val="center"/>
          </w:tcPr>
          <w:p w14:paraId="155834D2" w14:textId="21E83001" w:rsidR="00972494" w:rsidRPr="00703D50" w:rsidRDefault="00972494" w:rsidP="00972494">
            <w:pPr>
              <w:spacing w:after="0" w:line="259" w:lineRule="auto"/>
              <w:ind w:left="0" w:right="52" w:firstLine="0"/>
              <w:jc w:val="center"/>
              <w:rPr>
                <w:rFonts w:asciiTheme="majorBidi" w:hAnsiTheme="majorBidi" w:cstheme="majorBidi"/>
                <w:color w:val="000000" w:themeColor="text1"/>
                <w:sz w:val="18"/>
                <w:szCs w:val="18"/>
              </w:rPr>
            </w:pPr>
            <w:r w:rsidRPr="00703D50">
              <w:rPr>
                <w:rFonts w:asciiTheme="majorBidi" w:hAnsiTheme="majorBidi" w:cstheme="majorBidi"/>
                <w:color w:val="000000" w:themeColor="text1"/>
                <w:sz w:val="14"/>
                <w:szCs w:val="14"/>
              </w:rPr>
              <w:t>Rs.</w:t>
            </w:r>
            <w:r>
              <w:rPr>
                <w:rFonts w:asciiTheme="majorBidi" w:hAnsiTheme="majorBidi" w:cstheme="majorBidi"/>
                <w:color w:val="000000" w:themeColor="text1"/>
                <w:sz w:val="14"/>
                <w:szCs w:val="14"/>
              </w:rPr>
              <w:t>100</w:t>
            </w:r>
            <w:r w:rsidRPr="00703D50">
              <w:rPr>
                <w:rFonts w:asciiTheme="majorBidi" w:hAnsiTheme="majorBidi" w:cstheme="majorBidi"/>
                <w:color w:val="000000" w:themeColor="text1"/>
                <w:sz w:val="14"/>
                <w:szCs w:val="14"/>
              </w:rPr>
              <w:t>,000</w:t>
            </w:r>
          </w:p>
        </w:tc>
        <w:tc>
          <w:tcPr>
            <w:tcW w:w="462" w:type="dxa"/>
            <w:vAlign w:val="center"/>
          </w:tcPr>
          <w:p w14:paraId="73EF1468" w14:textId="77777777"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8"/>
                <w:szCs w:val="18"/>
              </w:rPr>
            </w:pPr>
          </w:p>
        </w:tc>
        <w:tc>
          <w:tcPr>
            <w:tcW w:w="537" w:type="dxa"/>
            <w:vAlign w:val="center"/>
          </w:tcPr>
          <w:p w14:paraId="35EEDBDC" w14:textId="77777777"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8"/>
                <w:szCs w:val="18"/>
              </w:rPr>
            </w:pPr>
          </w:p>
        </w:tc>
        <w:tc>
          <w:tcPr>
            <w:tcW w:w="551" w:type="dxa"/>
          </w:tcPr>
          <w:p w14:paraId="277546FD" w14:textId="77777777" w:rsidR="00972494" w:rsidRDefault="00972494" w:rsidP="00972494">
            <w:pPr>
              <w:spacing w:after="0" w:line="259" w:lineRule="auto"/>
              <w:ind w:left="0" w:right="55" w:firstLine="0"/>
              <w:jc w:val="center"/>
              <w:rPr>
                <w:rFonts w:asciiTheme="majorBidi" w:hAnsiTheme="majorBidi" w:cstheme="majorBidi"/>
                <w:color w:val="000000" w:themeColor="text1"/>
                <w:sz w:val="18"/>
                <w:szCs w:val="18"/>
              </w:rPr>
            </w:pPr>
          </w:p>
        </w:tc>
        <w:tc>
          <w:tcPr>
            <w:tcW w:w="501" w:type="dxa"/>
            <w:vAlign w:val="center"/>
          </w:tcPr>
          <w:p w14:paraId="59311700" w14:textId="77777777" w:rsidR="00972494" w:rsidRDefault="00972494" w:rsidP="00972494">
            <w:pPr>
              <w:spacing w:after="0" w:line="259" w:lineRule="auto"/>
              <w:ind w:left="0" w:right="55" w:firstLine="0"/>
              <w:jc w:val="center"/>
              <w:rPr>
                <w:rFonts w:asciiTheme="majorBidi" w:hAnsiTheme="majorBidi" w:cstheme="majorBidi"/>
                <w:color w:val="000000" w:themeColor="text1"/>
                <w:sz w:val="18"/>
                <w:szCs w:val="18"/>
              </w:rPr>
            </w:pPr>
          </w:p>
        </w:tc>
        <w:tc>
          <w:tcPr>
            <w:tcW w:w="761" w:type="dxa"/>
            <w:vAlign w:val="center"/>
          </w:tcPr>
          <w:p w14:paraId="4B4C3297" w14:textId="77777777" w:rsidR="00972494" w:rsidRDefault="00972494" w:rsidP="00972494">
            <w:pPr>
              <w:spacing w:after="0" w:line="259" w:lineRule="auto"/>
              <w:ind w:left="0" w:right="55" w:firstLine="0"/>
              <w:jc w:val="center"/>
              <w:rPr>
                <w:rFonts w:asciiTheme="majorBidi" w:hAnsiTheme="majorBidi" w:cstheme="majorBidi"/>
                <w:color w:val="000000" w:themeColor="text1"/>
                <w:sz w:val="18"/>
                <w:szCs w:val="18"/>
              </w:rPr>
            </w:pPr>
          </w:p>
        </w:tc>
        <w:tc>
          <w:tcPr>
            <w:tcW w:w="1659" w:type="dxa"/>
            <w:vAlign w:val="center"/>
          </w:tcPr>
          <w:p w14:paraId="453DB1A8" w14:textId="77777777" w:rsidR="00972494" w:rsidRDefault="00972494" w:rsidP="00972494">
            <w:pPr>
              <w:spacing w:after="0" w:line="259" w:lineRule="auto"/>
              <w:ind w:left="0" w:right="55" w:firstLine="0"/>
              <w:jc w:val="center"/>
              <w:rPr>
                <w:rFonts w:asciiTheme="majorBidi" w:hAnsiTheme="majorBidi" w:cstheme="majorBidi"/>
                <w:b/>
                <w:bCs/>
                <w:color w:val="000000" w:themeColor="text1"/>
                <w:sz w:val="18"/>
                <w:szCs w:val="18"/>
              </w:rPr>
            </w:pPr>
          </w:p>
        </w:tc>
        <w:tc>
          <w:tcPr>
            <w:tcW w:w="712" w:type="dxa"/>
            <w:vAlign w:val="center"/>
          </w:tcPr>
          <w:p w14:paraId="6AD55BF6" w14:textId="12687731" w:rsidR="00972494" w:rsidRDefault="00972494" w:rsidP="00972494">
            <w:pPr>
              <w:spacing w:after="0" w:line="259" w:lineRule="auto"/>
              <w:ind w:left="0" w:right="55" w:firstLine="0"/>
              <w:jc w:val="center"/>
              <w:rPr>
                <w:rFonts w:asciiTheme="majorBidi" w:hAnsiTheme="majorBidi" w:cstheme="majorBidi"/>
                <w:color w:val="000000" w:themeColor="text1"/>
                <w:sz w:val="18"/>
                <w:szCs w:val="18"/>
              </w:rPr>
            </w:pPr>
            <w:r w:rsidRPr="00703D50">
              <w:rPr>
                <w:rFonts w:asciiTheme="majorBidi" w:hAnsiTheme="majorBidi" w:cstheme="majorBidi"/>
                <w:b/>
                <w:bCs/>
                <w:color w:val="000000" w:themeColor="text1"/>
                <w:sz w:val="18"/>
                <w:szCs w:val="18"/>
              </w:rPr>
              <w:t>0</w:t>
            </w:r>
            <w:r>
              <w:rPr>
                <w:rFonts w:asciiTheme="majorBidi" w:hAnsiTheme="majorBidi" w:cstheme="majorBidi"/>
                <w:b/>
                <w:bCs/>
                <w:color w:val="000000" w:themeColor="text1"/>
                <w:sz w:val="18"/>
                <w:szCs w:val="18"/>
              </w:rPr>
              <w:t>1</w:t>
            </w:r>
          </w:p>
        </w:tc>
        <w:tc>
          <w:tcPr>
            <w:tcW w:w="1418" w:type="dxa"/>
          </w:tcPr>
          <w:p w14:paraId="1635D5B8" w14:textId="258ECBD4" w:rsidR="00972494" w:rsidRPr="00703D50" w:rsidRDefault="00972494" w:rsidP="00972494">
            <w:pPr>
              <w:spacing w:after="0" w:line="259" w:lineRule="auto"/>
              <w:ind w:left="0" w:right="55" w:firstLine="0"/>
              <w:jc w:val="center"/>
              <w:rPr>
                <w:rFonts w:asciiTheme="majorBidi" w:hAnsiTheme="majorBidi" w:cstheme="majorBidi"/>
                <w:b/>
                <w:bCs/>
                <w:color w:val="000000" w:themeColor="text1"/>
                <w:sz w:val="18"/>
                <w:szCs w:val="18"/>
              </w:rPr>
            </w:pPr>
            <w:r w:rsidRPr="00703D50">
              <w:rPr>
                <w:rFonts w:asciiTheme="majorBidi" w:hAnsiTheme="majorBidi" w:cstheme="majorBidi"/>
                <w:b/>
                <w:bCs/>
                <w:color w:val="000000" w:themeColor="text1"/>
                <w:sz w:val="18"/>
                <w:szCs w:val="18"/>
              </w:rPr>
              <w:t xml:space="preserve"> </w:t>
            </w:r>
          </w:p>
        </w:tc>
      </w:tr>
      <w:tr w:rsidR="00972494" w:rsidRPr="00703D50" w14:paraId="1307D7F7" w14:textId="77777777" w:rsidTr="009E6C02">
        <w:trPr>
          <w:cantSplit/>
          <w:jc w:val="center"/>
        </w:trPr>
        <w:tc>
          <w:tcPr>
            <w:tcW w:w="359" w:type="dxa"/>
            <w:vAlign w:val="center"/>
          </w:tcPr>
          <w:p w14:paraId="588FC599" w14:textId="0216A2DF" w:rsidR="00972494" w:rsidRPr="00703D50" w:rsidRDefault="00972494" w:rsidP="00972494">
            <w:pPr>
              <w:spacing w:after="0" w:line="259" w:lineRule="auto"/>
              <w:ind w:left="0" w:right="108" w:firstLine="0"/>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2.</w:t>
            </w:r>
          </w:p>
        </w:tc>
        <w:tc>
          <w:tcPr>
            <w:tcW w:w="1498" w:type="dxa"/>
          </w:tcPr>
          <w:p w14:paraId="070E8E69" w14:textId="77777777" w:rsidR="00972494" w:rsidRPr="00703D50" w:rsidRDefault="00972494" w:rsidP="00972494">
            <w:pPr>
              <w:spacing w:after="0" w:line="259" w:lineRule="auto"/>
              <w:ind w:left="0" w:firstLine="0"/>
              <w:jc w:val="left"/>
              <w:rPr>
                <w:rFonts w:asciiTheme="majorBidi" w:hAnsiTheme="majorBidi" w:cstheme="majorBidi"/>
                <w:color w:val="000000" w:themeColor="text1"/>
                <w:sz w:val="18"/>
                <w:szCs w:val="18"/>
              </w:rPr>
            </w:pPr>
            <w:r w:rsidRPr="00703D50">
              <w:rPr>
                <w:rFonts w:asciiTheme="majorBidi" w:hAnsiTheme="majorBidi" w:cstheme="majorBidi"/>
                <w:color w:val="000000" w:themeColor="text1"/>
                <w:sz w:val="18"/>
                <w:szCs w:val="18"/>
              </w:rPr>
              <w:t xml:space="preserve">Security Supervisor </w:t>
            </w:r>
          </w:p>
          <w:p w14:paraId="1E9C6E9A" w14:textId="5BD28DEE" w:rsidR="00972494" w:rsidRPr="00703D50" w:rsidRDefault="00972494" w:rsidP="00972494">
            <w:pPr>
              <w:spacing w:after="0" w:line="259" w:lineRule="auto"/>
              <w:ind w:left="0" w:firstLine="0"/>
              <w:jc w:val="left"/>
              <w:rPr>
                <w:rFonts w:asciiTheme="majorBidi" w:hAnsiTheme="majorBidi" w:cstheme="majorBidi"/>
                <w:color w:val="000000" w:themeColor="text1"/>
                <w:sz w:val="18"/>
                <w:szCs w:val="18"/>
              </w:rPr>
            </w:pPr>
            <w:r w:rsidRPr="00703D50">
              <w:rPr>
                <w:rFonts w:asciiTheme="majorBidi" w:hAnsiTheme="majorBidi" w:cstheme="majorBidi"/>
                <w:color w:val="000000" w:themeColor="text1"/>
                <w:sz w:val="18"/>
                <w:szCs w:val="18"/>
              </w:rPr>
              <w:t xml:space="preserve"> (Ex-Servicemen) </w:t>
            </w:r>
          </w:p>
        </w:tc>
        <w:tc>
          <w:tcPr>
            <w:tcW w:w="1348" w:type="dxa"/>
            <w:vAlign w:val="center"/>
          </w:tcPr>
          <w:p w14:paraId="61DC254E" w14:textId="7DB9F719" w:rsidR="00972494" w:rsidRPr="00703D50" w:rsidRDefault="003353D2" w:rsidP="00972494">
            <w:pPr>
              <w:spacing w:after="0" w:line="259" w:lineRule="auto"/>
              <w:ind w:left="0" w:right="52" w:firstLine="0"/>
              <w:jc w:val="center"/>
              <w:rPr>
                <w:rFonts w:asciiTheme="majorBidi" w:hAnsiTheme="majorBidi" w:cstheme="majorBidi"/>
                <w:color w:val="000000" w:themeColor="text1"/>
                <w:sz w:val="14"/>
                <w:szCs w:val="14"/>
              </w:rPr>
            </w:pPr>
            <w:r>
              <w:rPr>
                <w:rFonts w:asciiTheme="majorBidi" w:hAnsiTheme="majorBidi" w:cstheme="majorBidi"/>
                <w:color w:val="000000" w:themeColor="text1"/>
                <w:sz w:val="14"/>
                <w:szCs w:val="14"/>
              </w:rPr>
              <w:t>Rs.45</w:t>
            </w:r>
            <w:r w:rsidR="00972494" w:rsidRPr="00703D50">
              <w:rPr>
                <w:rFonts w:asciiTheme="majorBidi" w:hAnsiTheme="majorBidi" w:cstheme="majorBidi"/>
                <w:color w:val="000000" w:themeColor="text1"/>
                <w:sz w:val="14"/>
                <w:szCs w:val="14"/>
              </w:rPr>
              <w:t>,000</w:t>
            </w:r>
          </w:p>
        </w:tc>
        <w:tc>
          <w:tcPr>
            <w:tcW w:w="462" w:type="dxa"/>
            <w:vAlign w:val="center"/>
          </w:tcPr>
          <w:p w14:paraId="7BB6FC75" w14:textId="3B607280"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4"/>
                <w:szCs w:val="14"/>
              </w:rPr>
            </w:pPr>
          </w:p>
        </w:tc>
        <w:tc>
          <w:tcPr>
            <w:tcW w:w="537" w:type="dxa"/>
            <w:vAlign w:val="center"/>
          </w:tcPr>
          <w:p w14:paraId="55EE4895" w14:textId="77777777"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8"/>
                <w:szCs w:val="18"/>
              </w:rPr>
            </w:pPr>
          </w:p>
        </w:tc>
        <w:tc>
          <w:tcPr>
            <w:tcW w:w="551" w:type="dxa"/>
          </w:tcPr>
          <w:p w14:paraId="672CD7E6" w14:textId="77777777"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8"/>
                <w:szCs w:val="18"/>
              </w:rPr>
            </w:pPr>
          </w:p>
        </w:tc>
        <w:tc>
          <w:tcPr>
            <w:tcW w:w="501" w:type="dxa"/>
            <w:vAlign w:val="center"/>
          </w:tcPr>
          <w:p w14:paraId="65FB233E" w14:textId="1986E5DC"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8"/>
                <w:szCs w:val="18"/>
              </w:rPr>
            </w:pPr>
          </w:p>
        </w:tc>
        <w:tc>
          <w:tcPr>
            <w:tcW w:w="761" w:type="dxa"/>
            <w:vAlign w:val="center"/>
          </w:tcPr>
          <w:p w14:paraId="4EEBC896" w14:textId="72ACB07A"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8"/>
                <w:szCs w:val="18"/>
              </w:rPr>
            </w:pPr>
          </w:p>
        </w:tc>
        <w:tc>
          <w:tcPr>
            <w:tcW w:w="1659" w:type="dxa"/>
            <w:vAlign w:val="center"/>
          </w:tcPr>
          <w:p w14:paraId="09D2614B" w14:textId="77777777" w:rsidR="00972494" w:rsidRPr="00703D50" w:rsidRDefault="00972494" w:rsidP="00972494">
            <w:pPr>
              <w:spacing w:after="0" w:line="259" w:lineRule="auto"/>
              <w:ind w:left="0" w:right="55" w:firstLine="0"/>
              <w:jc w:val="center"/>
              <w:rPr>
                <w:rFonts w:asciiTheme="majorBidi" w:hAnsiTheme="majorBidi" w:cstheme="majorBidi"/>
                <w:b/>
                <w:bCs/>
                <w:color w:val="000000" w:themeColor="text1"/>
                <w:sz w:val="18"/>
                <w:szCs w:val="18"/>
              </w:rPr>
            </w:pPr>
          </w:p>
        </w:tc>
        <w:tc>
          <w:tcPr>
            <w:tcW w:w="712" w:type="dxa"/>
            <w:vAlign w:val="center"/>
          </w:tcPr>
          <w:p w14:paraId="76275A93" w14:textId="20585D43" w:rsidR="00972494" w:rsidRPr="00703D50" w:rsidRDefault="00972494" w:rsidP="00972494">
            <w:pPr>
              <w:spacing w:after="0" w:line="259" w:lineRule="auto"/>
              <w:ind w:left="0" w:right="55" w:firstLine="0"/>
              <w:jc w:val="center"/>
              <w:rPr>
                <w:rFonts w:asciiTheme="majorBidi" w:hAnsiTheme="majorBidi" w:cstheme="majorBidi"/>
                <w:b/>
                <w:bCs/>
                <w:color w:val="000000" w:themeColor="text1"/>
                <w:sz w:val="18"/>
                <w:szCs w:val="18"/>
              </w:rPr>
            </w:pPr>
            <w:r w:rsidRPr="00703D50">
              <w:rPr>
                <w:rFonts w:asciiTheme="majorBidi" w:hAnsiTheme="majorBidi" w:cstheme="majorBidi"/>
                <w:b/>
                <w:bCs/>
                <w:color w:val="000000" w:themeColor="text1"/>
                <w:sz w:val="18"/>
                <w:szCs w:val="18"/>
              </w:rPr>
              <w:t>0</w:t>
            </w:r>
            <w:r>
              <w:rPr>
                <w:rFonts w:asciiTheme="majorBidi" w:hAnsiTheme="majorBidi" w:cstheme="majorBidi"/>
                <w:b/>
                <w:bCs/>
                <w:color w:val="000000" w:themeColor="text1"/>
                <w:sz w:val="18"/>
                <w:szCs w:val="18"/>
              </w:rPr>
              <w:t>3</w:t>
            </w:r>
          </w:p>
        </w:tc>
        <w:tc>
          <w:tcPr>
            <w:tcW w:w="1418" w:type="dxa"/>
          </w:tcPr>
          <w:p w14:paraId="559011CD" w14:textId="1BFDE42D" w:rsidR="00972494" w:rsidRPr="00703D50" w:rsidRDefault="00972494" w:rsidP="00972494">
            <w:pPr>
              <w:spacing w:after="0" w:line="259" w:lineRule="auto"/>
              <w:ind w:left="0" w:right="55" w:firstLine="0"/>
              <w:jc w:val="center"/>
              <w:rPr>
                <w:rFonts w:asciiTheme="majorBidi" w:hAnsiTheme="majorBidi" w:cstheme="majorBidi"/>
                <w:b/>
                <w:bCs/>
                <w:color w:val="000000" w:themeColor="text1"/>
                <w:sz w:val="18"/>
                <w:szCs w:val="18"/>
              </w:rPr>
            </w:pPr>
            <w:r w:rsidRPr="00703D50">
              <w:rPr>
                <w:rFonts w:asciiTheme="majorBidi" w:hAnsiTheme="majorBidi" w:cstheme="majorBidi"/>
                <w:b/>
                <w:bCs/>
                <w:color w:val="000000" w:themeColor="text1"/>
                <w:sz w:val="18"/>
                <w:szCs w:val="18"/>
              </w:rPr>
              <w:t xml:space="preserve"> </w:t>
            </w:r>
          </w:p>
        </w:tc>
      </w:tr>
      <w:tr w:rsidR="00972494" w:rsidRPr="00703D50" w14:paraId="2540A9E0" w14:textId="77777777" w:rsidTr="009E6C02">
        <w:trPr>
          <w:cantSplit/>
          <w:jc w:val="center"/>
        </w:trPr>
        <w:tc>
          <w:tcPr>
            <w:tcW w:w="359" w:type="dxa"/>
            <w:vAlign w:val="center"/>
          </w:tcPr>
          <w:p w14:paraId="2EF4E730" w14:textId="0FB52E27" w:rsidR="00972494" w:rsidRPr="00703D50" w:rsidRDefault="00972494" w:rsidP="00972494">
            <w:pPr>
              <w:spacing w:after="0" w:line="259" w:lineRule="auto"/>
              <w:ind w:left="0" w:right="108" w:firstLine="0"/>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3.</w:t>
            </w:r>
          </w:p>
        </w:tc>
        <w:tc>
          <w:tcPr>
            <w:tcW w:w="1498" w:type="dxa"/>
          </w:tcPr>
          <w:p w14:paraId="0455E8B8" w14:textId="26F19886" w:rsidR="00972494" w:rsidRPr="00703D50" w:rsidRDefault="00972494" w:rsidP="00972494">
            <w:pPr>
              <w:spacing w:after="0" w:line="259" w:lineRule="auto"/>
              <w:ind w:left="0" w:firstLine="0"/>
              <w:jc w:val="left"/>
              <w:rPr>
                <w:rFonts w:asciiTheme="majorBidi" w:hAnsiTheme="majorBidi" w:cstheme="majorBidi"/>
                <w:color w:val="000000" w:themeColor="text1"/>
                <w:sz w:val="18"/>
                <w:szCs w:val="18"/>
              </w:rPr>
            </w:pPr>
            <w:r w:rsidRPr="00703D50">
              <w:rPr>
                <w:rFonts w:asciiTheme="majorBidi" w:hAnsiTheme="majorBidi" w:cstheme="majorBidi"/>
                <w:color w:val="000000" w:themeColor="text1"/>
                <w:sz w:val="18"/>
                <w:szCs w:val="18"/>
              </w:rPr>
              <w:t>S</w:t>
            </w:r>
            <w:r>
              <w:rPr>
                <w:rFonts w:asciiTheme="majorBidi" w:hAnsiTheme="majorBidi" w:cstheme="majorBidi"/>
                <w:color w:val="000000" w:themeColor="text1"/>
                <w:sz w:val="18"/>
                <w:szCs w:val="18"/>
              </w:rPr>
              <w:t>killed Worker (Literate) Capable/ Handle Operation of CCTV/ Walkthrough Gate)</w:t>
            </w:r>
          </w:p>
        </w:tc>
        <w:tc>
          <w:tcPr>
            <w:tcW w:w="1348" w:type="dxa"/>
            <w:vAlign w:val="center"/>
          </w:tcPr>
          <w:p w14:paraId="5E557769" w14:textId="012E122A" w:rsidR="00972494" w:rsidRPr="00703D50" w:rsidRDefault="00972494" w:rsidP="003353D2">
            <w:pPr>
              <w:spacing w:after="0" w:line="259" w:lineRule="auto"/>
              <w:ind w:left="0" w:right="52" w:firstLine="0"/>
              <w:jc w:val="center"/>
              <w:rPr>
                <w:rFonts w:asciiTheme="majorBidi" w:hAnsiTheme="majorBidi" w:cstheme="majorBidi"/>
                <w:color w:val="000000" w:themeColor="text1"/>
                <w:sz w:val="14"/>
                <w:szCs w:val="14"/>
              </w:rPr>
            </w:pPr>
            <w:r w:rsidRPr="00703D50">
              <w:rPr>
                <w:rFonts w:asciiTheme="majorBidi" w:hAnsiTheme="majorBidi" w:cstheme="majorBidi"/>
                <w:color w:val="000000" w:themeColor="text1"/>
                <w:sz w:val="14"/>
                <w:szCs w:val="14"/>
              </w:rPr>
              <w:t>Rs.</w:t>
            </w:r>
            <w:r w:rsidR="003353D2">
              <w:rPr>
                <w:rFonts w:asciiTheme="majorBidi" w:hAnsiTheme="majorBidi" w:cstheme="majorBidi"/>
                <w:color w:val="000000" w:themeColor="text1"/>
                <w:sz w:val="14"/>
                <w:szCs w:val="14"/>
              </w:rPr>
              <w:t>40</w:t>
            </w:r>
            <w:r w:rsidRPr="00703D50">
              <w:rPr>
                <w:rFonts w:asciiTheme="majorBidi" w:hAnsiTheme="majorBidi" w:cstheme="majorBidi"/>
                <w:color w:val="000000" w:themeColor="text1"/>
                <w:sz w:val="14"/>
                <w:szCs w:val="14"/>
              </w:rPr>
              <w:t>,000</w:t>
            </w:r>
          </w:p>
        </w:tc>
        <w:tc>
          <w:tcPr>
            <w:tcW w:w="462" w:type="dxa"/>
            <w:vAlign w:val="center"/>
          </w:tcPr>
          <w:p w14:paraId="3CC82E42" w14:textId="15971EE3"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4"/>
                <w:szCs w:val="14"/>
              </w:rPr>
            </w:pPr>
          </w:p>
        </w:tc>
        <w:tc>
          <w:tcPr>
            <w:tcW w:w="537" w:type="dxa"/>
            <w:vAlign w:val="center"/>
          </w:tcPr>
          <w:p w14:paraId="4CA64897" w14:textId="77777777"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8"/>
                <w:szCs w:val="18"/>
              </w:rPr>
            </w:pPr>
          </w:p>
        </w:tc>
        <w:tc>
          <w:tcPr>
            <w:tcW w:w="551" w:type="dxa"/>
          </w:tcPr>
          <w:p w14:paraId="0C5E1586" w14:textId="77777777"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8"/>
                <w:szCs w:val="18"/>
              </w:rPr>
            </w:pPr>
          </w:p>
        </w:tc>
        <w:tc>
          <w:tcPr>
            <w:tcW w:w="501" w:type="dxa"/>
            <w:vAlign w:val="center"/>
          </w:tcPr>
          <w:p w14:paraId="54AE4302" w14:textId="3E638E7D"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8"/>
                <w:szCs w:val="18"/>
              </w:rPr>
            </w:pPr>
          </w:p>
        </w:tc>
        <w:tc>
          <w:tcPr>
            <w:tcW w:w="761" w:type="dxa"/>
            <w:vAlign w:val="center"/>
          </w:tcPr>
          <w:p w14:paraId="77741772" w14:textId="6E83E327"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8"/>
                <w:szCs w:val="18"/>
              </w:rPr>
            </w:pPr>
          </w:p>
        </w:tc>
        <w:tc>
          <w:tcPr>
            <w:tcW w:w="1659" w:type="dxa"/>
            <w:vAlign w:val="center"/>
          </w:tcPr>
          <w:p w14:paraId="67FDDB9A" w14:textId="77777777" w:rsidR="00972494" w:rsidRPr="00703D50" w:rsidRDefault="00972494" w:rsidP="00972494">
            <w:pPr>
              <w:spacing w:after="0" w:line="259" w:lineRule="auto"/>
              <w:ind w:left="0" w:right="55" w:firstLine="0"/>
              <w:jc w:val="center"/>
              <w:rPr>
                <w:rFonts w:asciiTheme="majorBidi" w:hAnsiTheme="majorBidi" w:cstheme="majorBidi"/>
                <w:b/>
                <w:bCs/>
                <w:color w:val="000000" w:themeColor="text1"/>
                <w:sz w:val="18"/>
                <w:szCs w:val="18"/>
              </w:rPr>
            </w:pPr>
          </w:p>
        </w:tc>
        <w:tc>
          <w:tcPr>
            <w:tcW w:w="712" w:type="dxa"/>
            <w:vAlign w:val="center"/>
          </w:tcPr>
          <w:p w14:paraId="22D4BA55" w14:textId="0E87D73B" w:rsidR="00972494" w:rsidRPr="00703D50" w:rsidRDefault="00972494" w:rsidP="00373BFF">
            <w:pPr>
              <w:spacing w:after="0" w:line="259" w:lineRule="auto"/>
              <w:ind w:left="0" w:right="55" w:firstLine="0"/>
              <w:jc w:val="center"/>
              <w:rPr>
                <w:rFonts w:asciiTheme="majorBidi" w:hAnsiTheme="majorBidi" w:cstheme="majorBidi"/>
                <w:b/>
                <w:bCs/>
                <w:color w:val="000000" w:themeColor="text1"/>
                <w:sz w:val="18"/>
                <w:szCs w:val="18"/>
              </w:rPr>
            </w:pPr>
            <w:r>
              <w:rPr>
                <w:rFonts w:asciiTheme="majorBidi" w:hAnsiTheme="majorBidi" w:cstheme="majorBidi"/>
                <w:b/>
                <w:bCs/>
                <w:color w:val="000000" w:themeColor="text1"/>
                <w:sz w:val="18"/>
                <w:szCs w:val="18"/>
              </w:rPr>
              <w:t>0</w:t>
            </w:r>
            <w:r w:rsidR="00373BFF">
              <w:rPr>
                <w:rFonts w:asciiTheme="majorBidi" w:hAnsiTheme="majorBidi" w:cstheme="majorBidi"/>
                <w:b/>
                <w:bCs/>
                <w:color w:val="000000" w:themeColor="text1"/>
                <w:sz w:val="18"/>
                <w:szCs w:val="18"/>
              </w:rPr>
              <w:t>4</w:t>
            </w:r>
          </w:p>
        </w:tc>
        <w:tc>
          <w:tcPr>
            <w:tcW w:w="1418" w:type="dxa"/>
          </w:tcPr>
          <w:p w14:paraId="0FD2CE4A" w14:textId="5ECABD80" w:rsidR="00972494" w:rsidRPr="00703D50" w:rsidRDefault="00972494" w:rsidP="00972494">
            <w:pPr>
              <w:spacing w:after="0" w:line="259" w:lineRule="auto"/>
              <w:ind w:left="0" w:right="55" w:firstLine="0"/>
              <w:jc w:val="center"/>
              <w:rPr>
                <w:rFonts w:asciiTheme="majorBidi" w:hAnsiTheme="majorBidi" w:cstheme="majorBidi"/>
                <w:b/>
                <w:bCs/>
                <w:color w:val="000000" w:themeColor="text1"/>
                <w:sz w:val="18"/>
                <w:szCs w:val="18"/>
              </w:rPr>
            </w:pPr>
            <w:r w:rsidRPr="00703D50">
              <w:rPr>
                <w:rFonts w:asciiTheme="majorBidi" w:hAnsiTheme="majorBidi" w:cstheme="majorBidi"/>
                <w:b/>
                <w:bCs/>
                <w:color w:val="000000" w:themeColor="text1"/>
                <w:sz w:val="18"/>
                <w:szCs w:val="18"/>
              </w:rPr>
              <w:t xml:space="preserve"> </w:t>
            </w:r>
          </w:p>
        </w:tc>
      </w:tr>
      <w:tr w:rsidR="00972494" w:rsidRPr="00703D50" w14:paraId="0792D47A" w14:textId="77777777" w:rsidTr="00ED1F21">
        <w:trPr>
          <w:cantSplit/>
          <w:jc w:val="center"/>
        </w:trPr>
        <w:tc>
          <w:tcPr>
            <w:tcW w:w="359" w:type="dxa"/>
            <w:vAlign w:val="center"/>
          </w:tcPr>
          <w:p w14:paraId="0281BE3D" w14:textId="75BA8053" w:rsidR="00972494" w:rsidRDefault="00972494" w:rsidP="00972494">
            <w:pPr>
              <w:spacing w:after="0" w:line="259" w:lineRule="auto"/>
              <w:ind w:left="0" w:right="108" w:firstLine="0"/>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4.</w:t>
            </w:r>
          </w:p>
        </w:tc>
        <w:tc>
          <w:tcPr>
            <w:tcW w:w="1498" w:type="dxa"/>
          </w:tcPr>
          <w:p w14:paraId="0738FDF6" w14:textId="77777777" w:rsidR="00972494" w:rsidRDefault="00972494" w:rsidP="00972494">
            <w:pPr>
              <w:spacing w:after="0" w:line="259" w:lineRule="auto"/>
              <w:ind w:left="0" w:firstLine="0"/>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Lady Searcher</w:t>
            </w:r>
          </w:p>
          <w:p w14:paraId="466BEB1F" w14:textId="1AA5DEDA" w:rsidR="00972494" w:rsidRPr="00703D50" w:rsidRDefault="00972494" w:rsidP="00972494">
            <w:pPr>
              <w:spacing w:after="0" w:line="259" w:lineRule="auto"/>
              <w:ind w:left="0" w:firstLine="0"/>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(Capable of Maintaining Entry/ Exit Register)</w:t>
            </w:r>
          </w:p>
        </w:tc>
        <w:tc>
          <w:tcPr>
            <w:tcW w:w="1348" w:type="dxa"/>
            <w:vAlign w:val="bottom"/>
          </w:tcPr>
          <w:p w14:paraId="34423873" w14:textId="24B3079E" w:rsidR="00972494" w:rsidRDefault="00972494" w:rsidP="00972494">
            <w:pPr>
              <w:spacing w:after="0" w:line="259" w:lineRule="auto"/>
              <w:ind w:left="0" w:right="52" w:firstLine="0"/>
              <w:jc w:val="center"/>
              <w:rPr>
                <w:rFonts w:asciiTheme="majorBidi" w:hAnsiTheme="majorBidi" w:cstheme="majorBidi"/>
                <w:color w:val="000000" w:themeColor="text1"/>
                <w:sz w:val="14"/>
                <w:szCs w:val="14"/>
              </w:rPr>
            </w:pPr>
            <w:r>
              <w:rPr>
                <w:rFonts w:asciiTheme="majorBidi" w:hAnsiTheme="majorBidi" w:cstheme="majorBidi"/>
                <w:color w:val="000000" w:themeColor="text1"/>
                <w:sz w:val="14"/>
                <w:szCs w:val="14"/>
              </w:rPr>
              <w:t>R</w:t>
            </w:r>
            <w:r w:rsidRPr="00703D50">
              <w:rPr>
                <w:rFonts w:asciiTheme="majorBidi" w:hAnsiTheme="majorBidi" w:cstheme="majorBidi"/>
                <w:color w:val="000000" w:themeColor="text1"/>
                <w:sz w:val="14"/>
                <w:szCs w:val="14"/>
              </w:rPr>
              <w:t>s.</w:t>
            </w:r>
            <w:r w:rsidR="003353D2">
              <w:rPr>
                <w:rFonts w:asciiTheme="majorBidi" w:hAnsiTheme="majorBidi" w:cstheme="majorBidi"/>
                <w:color w:val="000000" w:themeColor="text1"/>
                <w:sz w:val="14"/>
                <w:szCs w:val="14"/>
              </w:rPr>
              <w:t>40,</w:t>
            </w:r>
            <w:r w:rsidRPr="00703D50">
              <w:rPr>
                <w:rFonts w:asciiTheme="majorBidi" w:hAnsiTheme="majorBidi" w:cstheme="majorBidi"/>
                <w:color w:val="000000" w:themeColor="text1"/>
                <w:sz w:val="14"/>
                <w:szCs w:val="14"/>
              </w:rPr>
              <w:t>000/</w:t>
            </w:r>
            <w:r>
              <w:rPr>
                <w:rFonts w:asciiTheme="majorBidi" w:hAnsiTheme="majorBidi" w:cstheme="majorBidi"/>
                <w:color w:val="000000" w:themeColor="text1"/>
                <w:sz w:val="14"/>
                <w:szCs w:val="14"/>
              </w:rPr>
              <w:t>-</w:t>
            </w:r>
          </w:p>
          <w:p w14:paraId="3527F09D" w14:textId="3573BDB9" w:rsidR="00972494" w:rsidRPr="00703D50" w:rsidRDefault="00972494" w:rsidP="00972494">
            <w:pPr>
              <w:spacing w:after="0" w:line="259" w:lineRule="auto"/>
              <w:ind w:left="0" w:right="52" w:firstLine="0"/>
              <w:jc w:val="center"/>
              <w:rPr>
                <w:rFonts w:asciiTheme="majorBidi" w:hAnsiTheme="majorBidi" w:cstheme="majorBidi"/>
                <w:color w:val="000000" w:themeColor="text1"/>
                <w:sz w:val="14"/>
                <w:szCs w:val="14"/>
              </w:rPr>
            </w:pPr>
            <w:r w:rsidRPr="00703D50">
              <w:rPr>
                <w:rFonts w:asciiTheme="majorBidi" w:hAnsiTheme="majorBidi" w:cstheme="majorBidi"/>
                <w:color w:val="000000" w:themeColor="text1"/>
                <w:sz w:val="14"/>
                <w:szCs w:val="14"/>
              </w:rPr>
              <w:t>(prevailing minimum wage rates)</w:t>
            </w:r>
          </w:p>
        </w:tc>
        <w:tc>
          <w:tcPr>
            <w:tcW w:w="462" w:type="dxa"/>
            <w:vAlign w:val="center"/>
          </w:tcPr>
          <w:p w14:paraId="5846742D" w14:textId="77777777"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4"/>
                <w:szCs w:val="14"/>
              </w:rPr>
            </w:pPr>
          </w:p>
        </w:tc>
        <w:tc>
          <w:tcPr>
            <w:tcW w:w="537" w:type="dxa"/>
            <w:vAlign w:val="center"/>
          </w:tcPr>
          <w:p w14:paraId="21E3C495" w14:textId="77777777"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8"/>
                <w:szCs w:val="18"/>
              </w:rPr>
            </w:pPr>
          </w:p>
        </w:tc>
        <w:tc>
          <w:tcPr>
            <w:tcW w:w="551" w:type="dxa"/>
          </w:tcPr>
          <w:p w14:paraId="39F940A0" w14:textId="77777777"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8"/>
                <w:szCs w:val="18"/>
              </w:rPr>
            </w:pPr>
          </w:p>
        </w:tc>
        <w:tc>
          <w:tcPr>
            <w:tcW w:w="501" w:type="dxa"/>
            <w:vAlign w:val="center"/>
          </w:tcPr>
          <w:p w14:paraId="2A311251" w14:textId="77777777"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8"/>
                <w:szCs w:val="18"/>
              </w:rPr>
            </w:pPr>
          </w:p>
        </w:tc>
        <w:tc>
          <w:tcPr>
            <w:tcW w:w="761" w:type="dxa"/>
            <w:vAlign w:val="center"/>
          </w:tcPr>
          <w:p w14:paraId="37987F40" w14:textId="77777777"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8"/>
                <w:szCs w:val="18"/>
              </w:rPr>
            </w:pPr>
          </w:p>
        </w:tc>
        <w:tc>
          <w:tcPr>
            <w:tcW w:w="1659" w:type="dxa"/>
            <w:vAlign w:val="center"/>
          </w:tcPr>
          <w:p w14:paraId="70567B36" w14:textId="77777777" w:rsidR="00972494" w:rsidRPr="00703D50" w:rsidRDefault="00972494" w:rsidP="00972494">
            <w:pPr>
              <w:spacing w:after="0" w:line="259" w:lineRule="auto"/>
              <w:ind w:left="0" w:right="55" w:firstLine="0"/>
              <w:jc w:val="center"/>
              <w:rPr>
                <w:rFonts w:asciiTheme="majorBidi" w:hAnsiTheme="majorBidi" w:cstheme="majorBidi"/>
                <w:b/>
                <w:bCs/>
                <w:color w:val="000000" w:themeColor="text1"/>
                <w:sz w:val="18"/>
                <w:szCs w:val="18"/>
              </w:rPr>
            </w:pPr>
          </w:p>
        </w:tc>
        <w:tc>
          <w:tcPr>
            <w:tcW w:w="712" w:type="dxa"/>
            <w:vAlign w:val="center"/>
          </w:tcPr>
          <w:p w14:paraId="40C1B2F7" w14:textId="329E60A9" w:rsidR="00972494" w:rsidRDefault="00972494" w:rsidP="006869FD">
            <w:pPr>
              <w:spacing w:after="0" w:line="259" w:lineRule="auto"/>
              <w:ind w:left="0" w:right="55" w:firstLine="0"/>
              <w:jc w:val="center"/>
              <w:rPr>
                <w:rFonts w:asciiTheme="majorBidi" w:hAnsiTheme="majorBidi" w:cstheme="majorBidi"/>
                <w:b/>
                <w:bCs/>
                <w:color w:val="000000" w:themeColor="text1"/>
                <w:sz w:val="18"/>
                <w:szCs w:val="18"/>
              </w:rPr>
            </w:pPr>
            <w:r>
              <w:rPr>
                <w:rFonts w:asciiTheme="majorBidi" w:hAnsiTheme="majorBidi" w:cstheme="majorBidi"/>
                <w:b/>
                <w:bCs/>
                <w:color w:val="000000" w:themeColor="text1"/>
                <w:sz w:val="18"/>
                <w:szCs w:val="18"/>
              </w:rPr>
              <w:t>0</w:t>
            </w:r>
            <w:r w:rsidR="006869FD">
              <w:rPr>
                <w:rFonts w:asciiTheme="majorBidi" w:hAnsiTheme="majorBidi" w:cstheme="majorBidi"/>
                <w:b/>
                <w:bCs/>
                <w:color w:val="000000" w:themeColor="text1"/>
                <w:sz w:val="18"/>
                <w:szCs w:val="18"/>
              </w:rPr>
              <w:t>1</w:t>
            </w:r>
          </w:p>
        </w:tc>
        <w:tc>
          <w:tcPr>
            <w:tcW w:w="1418" w:type="dxa"/>
          </w:tcPr>
          <w:p w14:paraId="61FB7A61" w14:textId="77777777" w:rsidR="00972494" w:rsidRPr="00703D50" w:rsidRDefault="00972494" w:rsidP="00972494">
            <w:pPr>
              <w:spacing w:after="0" w:line="259" w:lineRule="auto"/>
              <w:ind w:left="0" w:right="55" w:firstLine="0"/>
              <w:jc w:val="center"/>
              <w:rPr>
                <w:rFonts w:asciiTheme="majorBidi" w:hAnsiTheme="majorBidi" w:cstheme="majorBidi"/>
                <w:b/>
                <w:bCs/>
                <w:color w:val="000000" w:themeColor="text1"/>
                <w:sz w:val="18"/>
                <w:szCs w:val="18"/>
              </w:rPr>
            </w:pPr>
          </w:p>
        </w:tc>
      </w:tr>
      <w:tr w:rsidR="00972494" w:rsidRPr="00703D50" w14:paraId="7D80547D" w14:textId="77777777" w:rsidTr="009E6C02">
        <w:trPr>
          <w:cantSplit/>
          <w:jc w:val="center"/>
        </w:trPr>
        <w:tc>
          <w:tcPr>
            <w:tcW w:w="359" w:type="dxa"/>
            <w:vAlign w:val="center"/>
          </w:tcPr>
          <w:p w14:paraId="03CCD265" w14:textId="65253120" w:rsidR="00972494" w:rsidRPr="00703D50" w:rsidRDefault="00972494" w:rsidP="00972494">
            <w:pPr>
              <w:spacing w:after="0" w:line="259" w:lineRule="auto"/>
              <w:ind w:left="0" w:right="108" w:firstLine="0"/>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5.</w:t>
            </w:r>
          </w:p>
        </w:tc>
        <w:tc>
          <w:tcPr>
            <w:tcW w:w="1498" w:type="dxa"/>
          </w:tcPr>
          <w:p w14:paraId="63B015FA" w14:textId="119DE5EC" w:rsidR="00972494" w:rsidRPr="00703D50" w:rsidRDefault="00972494" w:rsidP="00972494">
            <w:pPr>
              <w:spacing w:after="0" w:line="259" w:lineRule="auto"/>
              <w:ind w:left="0" w:firstLine="0"/>
              <w:jc w:val="left"/>
              <w:rPr>
                <w:rFonts w:asciiTheme="majorBidi" w:hAnsiTheme="majorBidi" w:cstheme="majorBidi"/>
                <w:color w:val="000000" w:themeColor="text1"/>
                <w:sz w:val="18"/>
                <w:szCs w:val="18"/>
              </w:rPr>
            </w:pPr>
            <w:r w:rsidRPr="00703D50">
              <w:rPr>
                <w:rFonts w:asciiTheme="majorBidi" w:hAnsiTheme="majorBidi" w:cstheme="majorBidi"/>
                <w:color w:val="000000" w:themeColor="text1"/>
                <w:sz w:val="18"/>
                <w:szCs w:val="18"/>
              </w:rPr>
              <w:t>Armed Security Guards (Trained from reputed company</w:t>
            </w:r>
            <w:r>
              <w:rPr>
                <w:rFonts w:asciiTheme="majorBidi" w:hAnsiTheme="majorBidi" w:cstheme="majorBidi"/>
                <w:color w:val="000000" w:themeColor="text1"/>
                <w:sz w:val="18"/>
                <w:szCs w:val="18"/>
              </w:rPr>
              <w:t xml:space="preserve"> </w:t>
            </w:r>
            <w:r w:rsidRPr="00703D50">
              <w:rPr>
                <w:rFonts w:asciiTheme="majorBidi" w:hAnsiTheme="majorBidi" w:cstheme="majorBidi"/>
                <w:color w:val="000000" w:themeColor="text1"/>
                <w:sz w:val="18"/>
                <w:szCs w:val="18"/>
              </w:rPr>
              <w:t xml:space="preserve">/APSSA  </w:t>
            </w:r>
          </w:p>
        </w:tc>
        <w:tc>
          <w:tcPr>
            <w:tcW w:w="1348" w:type="dxa"/>
            <w:vAlign w:val="center"/>
          </w:tcPr>
          <w:p w14:paraId="648A4C81" w14:textId="5E8AF2DD" w:rsidR="00972494" w:rsidRPr="00703D50" w:rsidRDefault="00972494" w:rsidP="00972494">
            <w:pPr>
              <w:spacing w:after="0" w:line="259" w:lineRule="auto"/>
              <w:ind w:left="0" w:right="52" w:firstLine="0"/>
              <w:jc w:val="center"/>
              <w:rPr>
                <w:rFonts w:asciiTheme="majorBidi" w:hAnsiTheme="majorBidi" w:cstheme="majorBidi"/>
                <w:color w:val="000000" w:themeColor="text1"/>
                <w:sz w:val="14"/>
                <w:szCs w:val="14"/>
              </w:rPr>
            </w:pPr>
            <w:r>
              <w:rPr>
                <w:rFonts w:asciiTheme="majorBidi" w:hAnsiTheme="majorBidi" w:cstheme="majorBidi"/>
                <w:color w:val="000000" w:themeColor="text1"/>
                <w:sz w:val="14"/>
                <w:szCs w:val="14"/>
              </w:rPr>
              <w:t>R</w:t>
            </w:r>
            <w:r w:rsidR="003353D2">
              <w:rPr>
                <w:rFonts w:asciiTheme="majorBidi" w:hAnsiTheme="majorBidi" w:cstheme="majorBidi"/>
                <w:color w:val="000000" w:themeColor="text1"/>
                <w:sz w:val="14"/>
                <w:szCs w:val="14"/>
              </w:rPr>
              <w:t>s.40,</w:t>
            </w:r>
            <w:r w:rsidRPr="00703D50">
              <w:rPr>
                <w:rFonts w:asciiTheme="majorBidi" w:hAnsiTheme="majorBidi" w:cstheme="majorBidi"/>
                <w:color w:val="000000" w:themeColor="text1"/>
                <w:sz w:val="14"/>
                <w:szCs w:val="14"/>
              </w:rPr>
              <w:t>000/- (prevailing minimum wage rates)</w:t>
            </w:r>
          </w:p>
        </w:tc>
        <w:tc>
          <w:tcPr>
            <w:tcW w:w="462" w:type="dxa"/>
            <w:vAlign w:val="center"/>
          </w:tcPr>
          <w:p w14:paraId="4FA986B3" w14:textId="2638F413"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4"/>
                <w:szCs w:val="14"/>
              </w:rPr>
            </w:pPr>
          </w:p>
        </w:tc>
        <w:tc>
          <w:tcPr>
            <w:tcW w:w="537" w:type="dxa"/>
            <w:vAlign w:val="center"/>
          </w:tcPr>
          <w:p w14:paraId="0E557102" w14:textId="77777777"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8"/>
                <w:szCs w:val="18"/>
              </w:rPr>
            </w:pPr>
          </w:p>
        </w:tc>
        <w:tc>
          <w:tcPr>
            <w:tcW w:w="551" w:type="dxa"/>
          </w:tcPr>
          <w:p w14:paraId="2AAECDD5" w14:textId="77777777"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8"/>
                <w:szCs w:val="18"/>
              </w:rPr>
            </w:pPr>
          </w:p>
        </w:tc>
        <w:tc>
          <w:tcPr>
            <w:tcW w:w="501" w:type="dxa"/>
            <w:vAlign w:val="center"/>
          </w:tcPr>
          <w:p w14:paraId="28E024C8" w14:textId="106C6D6E"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8"/>
                <w:szCs w:val="18"/>
              </w:rPr>
            </w:pPr>
          </w:p>
        </w:tc>
        <w:tc>
          <w:tcPr>
            <w:tcW w:w="761" w:type="dxa"/>
            <w:vAlign w:val="center"/>
          </w:tcPr>
          <w:p w14:paraId="3D28AB57" w14:textId="474122C8"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8"/>
                <w:szCs w:val="18"/>
              </w:rPr>
            </w:pPr>
          </w:p>
        </w:tc>
        <w:tc>
          <w:tcPr>
            <w:tcW w:w="1659" w:type="dxa"/>
            <w:vAlign w:val="center"/>
          </w:tcPr>
          <w:p w14:paraId="00F7DF4A" w14:textId="77777777" w:rsidR="00972494" w:rsidRPr="00703D50" w:rsidRDefault="00972494" w:rsidP="00972494">
            <w:pPr>
              <w:spacing w:after="0" w:line="259" w:lineRule="auto"/>
              <w:ind w:left="0" w:right="55" w:firstLine="0"/>
              <w:jc w:val="center"/>
              <w:rPr>
                <w:rFonts w:asciiTheme="majorBidi" w:hAnsiTheme="majorBidi" w:cstheme="majorBidi"/>
                <w:b/>
                <w:bCs/>
                <w:color w:val="000000" w:themeColor="text1"/>
                <w:sz w:val="18"/>
                <w:szCs w:val="18"/>
              </w:rPr>
            </w:pPr>
          </w:p>
        </w:tc>
        <w:tc>
          <w:tcPr>
            <w:tcW w:w="712" w:type="dxa"/>
            <w:vAlign w:val="center"/>
          </w:tcPr>
          <w:p w14:paraId="3D180C01" w14:textId="729B9FA7" w:rsidR="00972494" w:rsidRPr="00703D50" w:rsidRDefault="006869FD" w:rsidP="00373BFF">
            <w:pPr>
              <w:spacing w:after="0" w:line="259" w:lineRule="auto"/>
              <w:ind w:left="0" w:right="55" w:firstLine="0"/>
              <w:jc w:val="center"/>
              <w:rPr>
                <w:rFonts w:asciiTheme="majorBidi" w:hAnsiTheme="majorBidi" w:cstheme="majorBidi"/>
                <w:b/>
                <w:bCs/>
                <w:color w:val="000000" w:themeColor="text1"/>
                <w:sz w:val="18"/>
                <w:szCs w:val="18"/>
              </w:rPr>
            </w:pPr>
            <w:r>
              <w:rPr>
                <w:rFonts w:asciiTheme="majorBidi" w:hAnsiTheme="majorBidi" w:cstheme="majorBidi"/>
                <w:b/>
                <w:bCs/>
                <w:color w:val="000000" w:themeColor="text1"/>
                <w:sz w:val="18"/>
                <w:szCs w:val="18"/>
              </w:rPr>
              <w:t>4</w:t>
            </w:r>
            <w:r w:rsidR="00373BFF">
              <w:rPr>
                <w:rFonts w:asciiTheme="majorBidi" w:hAnsiTheme="majorBidi" w:cstheme="majorBidi"/>
                <w:b/>
                <w:bCs/>
                <w:color w:val="000000" w:themeColor="text1"/>
                <w:sz w:val="18"/>
                <w:szCs w:val="18"/>
              </w:rPr>
              <w:t>1</w:t>
            </w:r>
          </w:p>
        </w:tc>
        <w:tc>
          <w:tcPr>
            <w:tcW w:w="1418" w:type="dxa"/>
          </w:tcPr>
          <w:p w14:paraId="28A5D8F1" w14:textId="795B42A1" w:rsidR="00972494" w:rsidRPr="00703D50" w:rsidRDefault="00972494" w:rsidP="00972494">
            <w:pPr>
              <w:spacing w:after="0" w:line="259" w:lineRule="auto"/>
              <w:ind w:left="0" w:right="55" w:firstLine="0"/>
              <w:jc w:val="center"/>
              <w:rPr>
                <w:rFonts w:asciiTheme="majorBidi" w:hAnsiTheme="majorBidi" w:cstheme="majorBidi"/>
                <w:b/>
                <w:bCs/>
                <w:color w:val="000000" w:themeColor="text1"/>
                <w:sz w:val="18"/>
                <w:szCs w:val="18"/>
              </w:rPr>
            </w:pPr>
            <w:r w:rsidRPr="00703D50">
              <w:rPr>
                <w:rFonts w:asciiTheme="majorBidi" w:hAnsiTheme="majorBidi" w:cstheme="majorBidi"/>
                <w:b/>
                <w:bCs/>
                <w:color w:val="000000" w:themeColor="text1"/>
                <w:sz w:val="18"/>
                <w:szCs w:val="18"/>
              </w:rPr>
              <w:t xml:space="preserve"> </w:t>
            </w:r>
          </w:p>
        </w:tc>
      </w:tr>
      <w:tr w:rsidR="00972494" w:rsidRPr="00703D50" w14:paraId="239DD40D" w14:textId="77777777" w:rsidTr="009E6C02">
        <w:trPr>
          <w:cantSplit/>
          <w:jc w:val="center"/>
        </w:trPr>
        <w:tc>
          <w:tcPr>
            <w:tcW w:w="359" w:type="dxa"/>
            <w:vAlign w:val="center"/>
          </w:tcPr>
          <w:p w14:paraId="33713426" w14:textId="77777777" w:rsidR="00972494" w:rsidRPr="00703D50" w:rsidRDefault="00972494" w:rsidP="00972494">
            <w:pPr>
              <w:spacing w:after="0" w:line="259" w:lineRule="auto"/>
              <w:ind w:left="0" w:right="108" w:firstLine="0"/>
              <w:jc w:val="center"/>
              <w:rPr>
                <w:rFonts w:asciiTheme="majorBidi" w:hAnsiTheme="majorBidi" w:cstheme="majorBidi"/>
                <w:color w:val="000000" w:themeColor="text1"/>
                <w:sz w:val="18"/>
                <w:szCs w:val="18"/>
              </w:rPr>
            </w:pPr>
          </w:p>
        </w:tc>
        <w:tc>
          <w:tcPr>
            <w:tcW w:w="1498" w:type="dxa"/>
          </w:tcPr>
          <w:p w14:paraId="18EA62FC" w14:textId="77777777" w:rsidR="00972494" w:rsidRPr="00703D50" w:rsidRDefault="00972494" w:rsidP="00972494">
            <w:pPr>
              <w:spacing w:after="0" w:line="259" w:lineRule="auto"/>
              <w:ind w:left="0" w:firstLine="0"/>
              <w:jc w:val="left"/>
              <w:rPr>
                <w:rFonts w:asciiTheme="majorBidi" w:hAnsiTheme="majorBidi" w:cstheme="majorBidi"/>
                <w:color w:val="000000" w:themeColor="text1"/>
                <w:sz w:val="18"/>
                <w:szCs w:val="18"/>
              </w:rPr>
            </w:pPr>
          </w:p>
        </w:tc>
        <w:tc>
          <w:tcPr>
            <w:tcW w:w="1348" w:type="dxa"/>
            <w:vAlign w:val="bottom"/>
          </w:tcPr>
          <w:p w14:paraId="72E41477" w14:textId="77777777" w:rsidR="00972494" w:rsidRPr="00703D50" w:rsidRDefault="00972494" w:rsidP="00972494">
            <w:pPr>
              <w:spacing w:after="0" w:line="259" w:lineRule="auto"/>
              <w:ind w:left="0" w:right="52" w:firstLine="0"/>
              <w:rPr>
                <w:rFonts w:asciiTheme="majorBidi" w:hAnsiTheme="majorBidi" w:cstheme="majorBidi"/>
                <w:color w:val="000000" w:themeColor="text1"/>
                <w:sz w:val="16"/>
                <w:szCs w:val="16"/>
              </w:rPr>
            </w:pPr>
          </w:p>
        </w:tc>
        <w:tc>
          <w:tcPr>
            <w:tcW w:w="462" w:type="dxa"/>
          </w:tcPr>
          <w:p w14:paraId="32F21EE7" w14:textId="77777777"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8"/>
                <w:szCs w:val="18"/>
              </w:rPr>
            </w:pPr>
          </w:p>
        </w:tc>
        <w:tc>
          <w:tcPr>
            <w:tcW w:w="537" w:type="dxa"/>
          </w:tcPr>
          <w:p w14:paraId="0D985F8F" w14:textId="77777777"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8"/>
                <w:szCs w:val="18"/>
              </w:rPr>
            </w:pPr>
          </w:p>
        </w:tc>
        <w:tc>
          <w:tcPr>
            <w:tcW w:w="551" w:type="dxa"/>
          </w:tcPr>
          <w:p w14:paraId="226864F1" w14:textId="77777777"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8"/>
                <w:szCs w:val="18"/>
              </w:rPr>
            </w:pPr>
          </w:p>
        </w:tc>
        <w:tc>
          <w:tcPr>
            <w:tcW w:w="501" w:type="dxa"/>
          </w:tcPr>
          <w:p w14:paraId="2996AA0C" w14:textId="0F1B390D"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8"/>
                <w:szCs w:val="18"/>
              </w:rPr>
            </w:pPr>
          </w:p>
        </w:tc>
        <w:tc>
          <w:tcPr>
            <w:tcW w:w="761" w:type="dxa"/>
          </w:tcPr>
          <w:p w14:paraId="14065193" w14:textId="77777777"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8"/>
                <w:szCs w:val="18"/>
              </w:rPr>
            </w:pPr>
          </w:p>
        </w:tc>
        <w:tc>
          <w:tcPr>
            <w:tcW w:w="1659" w:type="dxa"/>
          </w:tcPr>
          <w:p w14:paraId="51742541" w14:textId="3657416A" w:rsidR="00972494" w:rsidRPr="00703D50" w:rsidRDefault="00972494" w:rsidP="00972494">
            <w:pPr>
              <w:spacing w:after="0" w:line="259" w:lineRule="auto"/>
              <w:ind w:left="0" w:right="55" w:firstLine="0"/>
              <w:jc w:val="center"/>
              <w:rPr>
                <w:rFonts w:asciiTheme="majorBidi" w:hAnsiTheme="majorBidi" w:cstheme="majorBidi"/>
                <w:b/>
                <w:bCs/>
                <w:color w:val="000000" w:themeColor="text1"/>
                <w:sz w:val="18"/>
                <w:szCs w:val="18"/>
              </w:rPr>
            </w:pPr>
            <w:r w:rsidRPr="00703D50">
              <w:rPr>
                <w:rFonts w:asciiTheme="majorBidi" w:hAnsiTheme="majorBidi" w:cstheme="majorBidi"/>
                <w:b/>
                <w:bCs/>
                <w:color w:val="000000" w:themeColor="text1"/>
                <w:sz w:val="18"/>
                <w:szCs w:val="18"/>
              </w:rPr>
              <w:t>TOTAL=</w:t>
            </w:r>
          </w:p>
        </w:tc>
        <w:tc>
          <w:tcPr>
            <w:tcW w:w="712" w:type="dxa"/>
          </w:tcPr>
          <w:p w14:paraId="6FC618EF" w14:textId="6006BA79" w:rsidR="00972494" w:rsidRPr="00703D50" w:rsidRDefault="006869FD" w:rsidP="00373BFF">
            <w:pPr>
              <w:spacing w:after="0" w:line="259" w:lineRule="auto"/>
              <w:ind w:left="0" w:right="55" w:firstLine="0"/>
              <w:jc w:val="center"/>
              <w:rPr>
                <w:rFonts w:asciiTheme="majorBidi" w:hAnsiTheme="majorBidi" w:cstheme="majorBidi"/>
                <w:b/>
                <w:bCs/>
                <w:color w:val="000000" w:themeColor="text1"/>
                <w:sz w:val="18"/>
                <w:szCs w:val="18"/>
              </w:rPr>
            </w:pPr>
            <w:r>
              <w:rPr>
                <w:rFonts w:asciiTheme="majorBidi" w:hAnsiTheme="majorBidi" w:cstheme="majorBidi"/>
                <w:b/>
                <w:bCs/>
                <w:color w:val="000000" w:themeColor="text1"/>
                <w:sz w:val="18"/>
                <w:szCs w:val="18"/>
              </w:rPr>
              <w:t>5</w:t>
            </w:r>
            <w:r w:rsidR="00373BFF">
              <w:rPr>
                <w:rFonts w:asciiTheme="majorBidi" w:hAnsiTheme="majorBidi" w:cstheme="majorBidi"/>
                <w:b/>
                <w:bCs/>
                <w:color w:val="000000" w:themeColor="text1"/>
                <w:sz w:val="18"/>
                <w:szCs w:val="18"/>
              </w:rPr>
              <w:t>0</w:t>
            </w:r>
          </w:p>
        </w:tc>
        <w:tc>
          <w:tcPr>
            <w:tcW w:w="1418" w:type="dxa"/>
          </w:tcPr>
          <w:p w14:paraId="1DB77F5D" w14:textId="77777777" w:rsidR="00972494" w:rsidRPr="00703D50" w:rsidRDefault="00972494" w:rsidP="00972494">
            <w:pPr>
              <w:spacing w:after="0" w:line="259" w:lineRule="auto"/>
              <w:ind w:left="0" w:right="55" w:firstLine="0"/>
              <w:jc w:val="center"/>
              <w:rPr>
                <w:rFonts w:asciiTheme="majorBidi" w:hAnsiTheme="majorBidi" w:cstheme="majorBidi"/>
                <w:b/>
                <w:bCs/>
                <w:color w:val="000000" w:themeColor="text1"/>
                <w:sz w:val="18"/>
                <w:szCs w:val="18"/>
              </w:rPr>
            </w:pPr>
          </w:p>
        </w:tc>
      </w:tr>
      <w:tr w:rsidR="00972494" w:rsidRPr="00703D50" w14:paraId="60EF9748" w14:textId="77777777" w:rsidTr="009E6C02">
        <w:trPr>
          <w:cantSplit/>
          <w:jc w:val="center"/>
        </w:trPr>
        <w:tc>
          <w:tcPr>
            <w:tcW w:w="359" w:type="dxa"/>
            <w:vAlign w:val="center"/>
          </w:tcPr>
          <w:p w14:paraId="731B88E7" w14:textId="77777777" w:rsidR="00972494" w:rsidRPr="00703D50" w:rsidRDefault="00972494" w:rsidP="00972494">
            <w:pPr>
              <w:spacing w:after="0" w:line="259" w:lineRule="auto"/>
              <w:ind w:left="0" w:right="108" w:firstLine="0"/>
              <w:jc w:val="center"/>
              <w:rPr>
                <w:rFonts w:asciiTheme="majorBidi" w:hAnsiTheme="majorBidi" w:cstheme="majorBidi"/>
                <w:color w:val="000000" w:themeColor="text1"/>
                <w:sz w:val="18"/>
                <w:szCs w:val="18"/>
              </w:rPr>
            </w:pPr>
          </w:p>
        </w:tc>
        <w:tc>
          <w:tcPr>
            <w:tcW w:w="2846" w:type="dxa"/>
            <w:gridSpan w:val="2"/>
          </w:tcPr>
          <w:p w14:paraId="39CED9E3" w14:textId="7B4184D8" w:rsidR="00972494" w:rsidRPr="00703D50" w:rsidRDefault="00972494" w:rsidP="00972494">
            <w:pPr>
              <w:spacing w:after="0" w:line="259" w:lineRule="auto"/>
              <w:ind w:left="0" w:right="52" w:firstLine="0"/>
              <w:jc w:val="left"/>
              <w:rPr>
                <w:rFonts w:asciiTheme="majorBidi" w:hAnsiTheme="majorBidi" w:cstheme="majorBidi"/>
                <w:b/>
                <w:bCs/>
                <w:color w:val="000000" w:themeColor="text1"/>
              </w:rPr>
            </w:pPr>
            <w:r w:rsidRPr="00703D50">
              <w:rPr>
                <w:rFonts w:asciiTheme="majorBidi" w:hAnsiTheme="majorBidi" w:cstheme="majorBidi"/>
                <w:b/>
                <w:bCs/>
                <w:color w:val="000000" w:themeColor="text1"/>
              </w:rPr>
              <w:t>Total per month</w:t>
            </w:r>
          </w:p>
        </w:tc>
        <w:tc>
          <w:tcPr>
            <w:tcW w:w="462" w:type="dxa"/>
          </w:tcPr>
          <w:p w14:paraId="4F89B0AF" w14:textId="5BE8A4F0"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8"/>
                <w:szCs w:val="18"/>
              </w:rPr>
            </w:pPr>
            <w:r w:rsidRPr="00703D50">
              <w:rPr>
                <w:rFonts w:asciiTheme="majorBidi" w:hAnsiTheme="majorBidi" w:cstheme="majorBidi"/>
                <w:color w:val="000000" w:themeColor="text1"/>
                <w:sz w:val="18"/>
                <w:szCs w:val="18"/>
              </w:rPr>
              <w:t>=</w:t>
            </w:r>
          </w:p>
        </w:tc>
        <w:tc>
          <w:tcPr>
            <w:tcW w:w="537" w:type="dxa"/>
          </w:tcPr>
          <w:p w14:paraId="6EE794B3" w14:textId="77777777" w:rsidR="00972494" w:rsidRPr="00703D50" w:rsidRDefault="00972494" w:rsidP="00972494">
            <w:pPr>
              <w:spacing w:after="0" w:line="259" w:lineRule="auto"/>
              <w:ind w:left="0" w:right="55" w:firstLine="0"/>
              <w:jc w:val="center"/>
              <w:rPr>
                <w:rFonts w:asciiTheme="majorBidi" w:hAnsiTheme="majorBidi" w:cstheme="majorBidi"/>
                <w:b/>
                <w:bCs/>
                <w:color w:val="000000" w:themeColor="text1"/>
                <w:sz w:val="18"/>
                <w:szCs w:val="18"/>
              </w:rPr>
            </w:pPr>
          </w:p>
        </w:tc>
        <w:tc>
          <w:tcPr>
            <w:tcW w:w="5602" w:type="dxa"/>
            <w:gridSpan w:val="6"/>
          </w:tcPr>
          <w:p w14:paraId="239331F0" w14:textId="19F53464" w:rsidR="00972494" w:rsidRPr="00703D50" w:rsidRDefault="00972494" w:rsidP="00972494">
            <w:pPr>
              <w:spacing w:after="0" w:line="259" w:lineRule="auto"/>
              <w:ind w:left="0" w:right="55" w:firstLine="0"/>
              <w:jc w:val="center"/>
              <w:rPr>
                <w:rFonts w:asciiTheme="majorBidi" w:hAnsiTheme="majorBidi" w:cstheme="majorBidi"/>
                <w:b/>
                <w:bCs/>
                <w:color w:val="000000" w:themeColor="text1"/>
                <w:sz w:val="18"/>
                <w:szCs w:val="18"/>
              </w:rPr>
            </w:pPr>
          </w:p>
        </w:tc>
      </w:tr>
      <w:tr w:rsidR="00972494" w:rsidRPr="00703D50" w14:paraId="7EBFD498" w14:textId="77777777" w:rsidTr="009E6C02">
        <w:trPr>
          <w:cantSplit/>
          <w:jc w:val="center"/>
        </w:trPr>
        <w:tc>
          <w:tcPr>
            <w:tcW w:w="359" w:type="dxa"/>
            <w:vAlign w:val="center"/>
          </w:tcPr>
          <w:p w14:paraId="3B0B7E9D" w14:textId="77777777" w:rsidR="00972494" w:rsidRPr="00703D50" w:rsidRDefault="00972494" w:rsidP="00972494">
            <w:pPr>
              <w:spacing w:after="0" w:line="259" w:lineRule="auto"/>
              <w:ind w:left="0" w:right="108" w:firstLine="0"/>
              <w:jc w:val="center"/>
              <w:rPr>
                <w:rFonts w:asciiTheme="majorBidi" w:hAnsiTheme="majorBidi" w:cstheme="majorBidi"/>
                <w:color w:val="000000" w:themeColor="text1"/>
                <w:sz w:val="18"/>
                <w:szCs w:val="18"/>
              </w:rPr>
            </w:pPr>
          </w:p>
        </w:tc>
        <w:tc>
          <w:tcPr>
            <w:tcW w:w="2846" w:type="dxa"/>
            <w:gridSpan w:val="2"/>
          </w:tcPr>
          <w:p w14:paraId="341C3A4E" w14:textId="2782262F" w:rsidR="00972494" w:rsidRPr="00703D50" w:rsidRDefault="00972494" w:rsidP="00972494">
            <w:pPr>
              <w:spacing w:after="0" w:line="259" w:lineRule="auto"/>
              <w:ind w:left="0" w:right="52" w:firstLine="0"/>
              <w:jc w:val="left"/>
              <w:rPr>
                <w:rFonts w:asciiTheme="majorBidi" w:hAnsiTheme="majorBidi" w:cstheme="majorBidi"/>
                <w:b/>
                <w:bCs/>
                <w:color w:val="000000" w:themeColor="text1"/>
              </w:rPr>
            </w:pPr>
            <w:r w:rsidRPr="00703D50">
              <w:rPr>
                <w:rFonts w:asciiTheme="majorBidi" w:hAnsiTheme="majorBidi" w:cstheme="majorBidi"/>
                <w:b/>
                <w:bCs/>
                <w:color w:val="000000" w:themeColor="text1"/>
              </w:rPr>
              <w:t>Total Per Annum</w:t>
            </w:r>
          </w:p>
        </w:tc>
        <w:tc>
          <w:tcPr>
            <w:tcW w:w="462" w:type="dxa"/>
          </w:tcPr>
          <w:p w14:paraId="39F57FA1" w14:textId="070C6A33" w:rsidR="00972494" w:rsidRPr="00703D50" w:rsidRDefault="00972494" w:rsidP="00972494">
            <w:pPr>
              <w:spacing w:after="0" w:line="259" w:lineRule="auto"/>
              <w:ind w:left="0" w:right="55" w:firstLine="0"/>
              <w:jc w:val="center"/>
              <w:rPr>
                <w:rFonts w:asciiTheme="majorBidi" w:hAnsiTheme="majorBidi" w:cstheme="majorBidi"/>
                <w:color w:val="000000" w:themeColor="text1"/>
                <w:sz w:val="18"/>
                <w:szCs w:val="18"/>
              </w:rPr>
            </w:pPr>
            <w:r w:rsidRPr="00703D50">
              <w:rPr>
                <w:rFonts w:asciiTheme="majorBidi" w:hAnsiTheme="majorBidi" w:cstheme="majorBidi"/>
                <w:color w:val="000000" w:themeColor="text1"/>
                <w:sz w:val="18"/>
                <w:szCs w:val="18"/>
              </w:rPr>
              <w:t>=</w:t>
            </w:r>
          </w:p>
        </w:tc>
        <w:tc>
          <w:tcPr>
            <w:tcW w:w="537" w:type="dxa"/>
          </w:tcPr>
          <w:p w14:paraId="59C5A674" w14:textId="77777777" w:rsidR="00972494" w:rsidRPr="00703D50" w:rsidRDefault="00972494" w:rsidP="00972494">
            <w:pPr>
              <w:spacing w:after="0" w:line="259" w:lineRule="auto"/>
              <w:ind w:left="0" w:right="55" w:firstLine="0"/>
              <w:jc w:val="center"/>
              <w:rPr>
                <w:rFonts w:asciiTheme="majorBidi" w:hAnsiTheme="majorBidi" w:cstheme="majorBidi"/>
                <w:b/>
                <w:bCs/>
                <w:color w:val="000000" w:themeColor="text1"/>
                <w:sz w:val="18"/>
                <w:szCs w:val="18"/>
              </w:rPr>
            </w:pPr>
          </w:p>
        </w:tc>
        <w:tc>
          <w:tcPr>
            <w:tcW w:w="5602" w:type="dxa"/>
            <w:gridSpan w:val="6"/>
          </w:tcPr>
          <w:p w14:paraId="237947AF" w14:textId="454095F5" w:rsidR="00972494" w:rsidRPr="00703D50" w:rsidRDefault="00972494" w:rsidP="00972494">
            <w:pPr>
              <w:spacing w:after="0" w:line="259" w:lineRule="auto"/>
              <w:ind w:left="0" w:right="55" w:firstLine="0"/>
              <w:jc w:val="center"/>
              <w:rPr>
                <w:rFonts w:asciiTheme="majorBidi" w:hAnsiTheme="majorBidi" w:cstheme="majorBidi"/>
                <w:b/>
                <w:bCs/>
                <w:color w:val="000000" w:themeColor="text1"/>
                <w:sz w:val="18"/>
                <w:szCs w:val="18"/>
              </w:rPr>
            </w:pPr>
          </w:p>
        </w:tc>
      </w:tr>
    </w:tbl>
    <w:p w14:paraId="3311E35C" w14:textId="77777777" w:rsidR="00A51AE3" w:rsidRPr="00703D50" w:rsidRDefault="00A51AE3">
      <w:pPr>
        <w:rPr>
          <w:rFonts w:asciiTheme="majorBidi" w:hAnsiTheme="majorBidi" w:cstheme="majorBidi"/>
          <w:color w:val="000000" w:themeColor="text1"/>
        </w:rPr>
      </w:pPr>
    </w:p>
    <w:tbl>
      <w:tblPr>
        <w:tblStyle w:val="TableGrid"/>
        <w:tblW w:w="97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08" w:type="dxa"/>
        </w:tblCellMar>
        <w:tblLook w:val="04A0" w:firstRow="1" w:lastRow="0" w:firstColumn="1" w:lastColumn="0" w:noHBand="0" w:noVBand="1"/>
      </w:tblPr>
      <w:tblGrid>
        <w:gridCol w:w="342"/>
        <w:gridCol w:w="4693"/>
        <w:gridCol w:w="4685"/>
      </w:tblGrid>
      <w:tr w:rsidR="00C23DB4" w:rsidRPr="00703D50" w14:paraId="7271F927" w14:textId="77777777" w:rsidTr="00590C5F">
        <w:trPr>
          <w:trHeight w:val="264"/>
          <w:jc w:val="center"/>
        </w:trPr>
        <w:tc>
          <w:tcPr>
            <w:tcW w:w="342" w:type="dxa"/>
          </w:tcPr>
          <w:p w14:paraId="056BD75F" w14:textId="3FD97EB3" w:rsidR="004F4EBC" w:rsidRPr="00703D50" w:rsidRDefault="005A669F" w:rsidP="00FF10A4">
            <w:pPr>
              <w:spacing w:after="0" w:line="259" w:lineRule="auto"/>
              <w:ind w:left="0" w:right="108" w:firstLine="0"/>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5</w:t>
            </w:r>
            <w:r w:rsidR="004F4EBC" w:rsidRPr="00703D50">
              <w:rPr>
                <w:rFonts w:asciiTheme="majorBidi" w:hAnsiTheme="majorBidi" w:cstheme="majorBidi"/>
                <w:color w:val="000000" w:themeColor="text1"/>
                <w:sz w:val="18"/>
                <w:szCs w:val="18"/>
              </w:rPr>
              <w:t xml:space="preserve"> </w:t>
            </w:r>
          </w:p>
        </w:tc>
        <w:tc>
          <w:tcPr>
            <w:tcW w:w="4693" w:type="dxa"/>
          </w:tcPr>
          <w:p w14:paraId="1531FBEE" w14:textId="39BA3972" w:rsidR="004F4EBC" w:rsidRPr="00703D50" w:rsidRDefault="004F4EBC" w:rsidP="001E5B47">
            <w:pPr>
              <w:spacing w:after="0" w:line="259" w:lineRule="auto"/>
              <w:ind w:left="0" w:firstLine="0"/>
              <w:jc w:val="left"/>
              <w:rPr>
                <w:rFonts w:asciiTheme="majorBidi" w:hAnsiTheme="majorBidi" w:cstheme="majorBidi"/>
                <w:color w:val="000000" w:themeColor="text1"/>
                <w:sz w:val="18"/>
                <w:szCs w:val="18"/>
              </w:rPr>
            </w:pPr>
            <w:r w:rsidRPr="00703D50">
              <w:rPr>
                <w:rFonts w:asciiTheme="majorBidi" w:hAnsiTheme="majorBidi" w:cstheme="majorBidi"/>
                <w:color w:val="000000" w:themeColor="text1"/>
                <w:sz w:val="18"/>
                <w:szCs w:val="18"/>
              </w:rPr>
              <w:t>Walkie Talkie 0</w:t>
            </w:r>
            <w:r w:rsidR="001E5B47">
              <w:rPr>
                <w:rFonts w:asciiTheme="majorBidi" w:hAnsiTheme="majorBidi" w:cstheme="majorBidi"/>
                <w:color w:val="000000" w:themeColor="text1"/>
                <w:sz w:val="18"/>
                <w:szCs w:val="18"/>
              </w:rPr>
              <w:t>7</w:t>
            </w:r>
            <w:r w:rsidRPr="00703D50">
              <w:rPr>
                <w:rFonts w:asciiTheme="majorBidi" w:hAnsiTheme="majorBidi" w:cstheme="majorBidi"/>
                <w:color w:val="000000" w:themeColor="text1"/>
                <w:sz w:val="18"/>
                <w:szCs w:val="18"/>
              </w:rPr>
              <w:t xml:space="preserve"> Sets</w:t>
            </w:r>
          </w:p>
        </w:tc>
        <w:tc>
          <w:tcPr>
            <w:tcW w:w="4685" w:type="dxa"/>
            <w:vMerge w:val="restart"/>
            <w:vAlign w:val="center"/>
          </w:tcPr>
          <w:p w14:paraId="7AB5D27E" w14:textId="4A901621" w:rsidR="004F4EBC" w:rsidRPr="00703D50" w:rsidRDefault="004F4EBC" w:rsidP="00A51AE3">
            <w:pPr>
              <w:spacing w:after="0" w:line="259" w:lineRule="auto"/>
              <w:ind w:left="0" w:right="52" w:firstLine="0"/>
              <w:jc w:val="center"/>
              <w:rPr>
                <w:rFonts w:asciiTheme="majorBidi" w:hAnsiTheme="majorBidi" w:cstheme="majorBidi"/>
                <w:color w:val="000000" w:themeColor="text1"/>
                <w:sz w:val="18"/>
                <w:szCs w:val="18"/>
              </w:rPr>
            </w:pPr>
            <w:r w:rsidRPr="00703D50">
              <w:rPr>
                <w:rFonts w:asciiTheme="majorBidi" w:hAnsiTheme="majorBidi" w:cstheme="majorBidi"/>
                <w:color w:val="000000" w:themeColor="text1"/>
                <w:sz w:val="18"/>
                <w:szCs w:val="18"/>
              </w:rPr>
              <w:t>Free of cost as per requirement</w:t>
            </w:r>
          </w:p>
        </w:tc>
      </w:tr>
      <w:tr w:rsidR="00C23DB4" w:rsidRPr="00703D50" w14:paraId="299056BA" w14:textId="77777777" w:rsidTr="00590C5F">
        <w:trPr>
          <w:trHeight w:val="264"/>
          <w:jc w:val="center"/>
        </w:trPr>
        <w:tc>
          <w:tcPr>
            <w:tcW w:w="342" w:type="dxa"/>
          </w:tcPr>
          <w:p w14:paraId="2B331DAB" w14:textId="09878F92" w:rsidR="004F4EBC" w:rsidRPr="00703D50" w:rsidRDefault="00590C5F" w:rsidP="00FF10A4">
            <w:pPr>
              <w:spacing w:after="0" w:line="259" w:lineRule="auto"/>
              <w:ind w:left="0" w:right="108" w:firstLine="0"/>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6</w:t>
            </w:r>
          </w:p>
        </w:tc>
        <w:tc>
          <w:tcPr>
            <w:tcW w:w="4693" w:type="dxa"/>
          </w:tcPr>
          <w:p w14:paraId="6305F506" w14:textId="58C669D5" w:rsidR="004F4EBC" w:rsidRPr="00703D50" w:rsidRDefault="004F4EBC" w:rsidP="00FF10A4">
            <w:pPr>
              <w:spacing w:after="0" w:line="259" w:lineRule="auto"/>
              <w:ind w:left="0" w:firstLine="0"/>
              <w:jc w:val="left"/>
              <w:rPr>
                <w:rFonts w:asciiTheme="majorBidi" w:hAnsiTheme="majorBidi" w:cstheme="majorBidi"/>
                <w:color w:val="000000" w:themeColor="text1"/>
                <w:sz w:val="18"/>
                <w:szCs w:val="18"/>
              </w:rPr>
            </w:pPr>
            <w:r w:rsidRPr="00703D50">
              <w:rPr>
                <w:rFonts w:asciiTheme="majorBidi" w:hAnsiTheme="majorBidi" w:cstheme="majorBidi"/>
                <w:color w:val="000000" w:themeColor="text1"/>
                <w:sz w:val="18"/>
                <w:szCs w:val="18"/>
              </w:rPr>
              <w:t>Mirrors detectors etc.</w:t>
            </w:r>
            <w:r w:rsidR="00F7592D">
              <w:rPr>
                <w:rFonts w:asciiTheme="majorBidi" w:hAnsiTheme="majorBidi" w:cstheme="majorBidi"/>
                <w:color w:val="000000" w:themeColor="text1"/>
                <w:sz w:val="18"/>
                <w:szCs w:val="18"/>
              </w:rPr>
              <w:t>,</w:t>
            </w:r>
            <w:r w:rsidRPr="00703D50">
              <w:rPr>
                <w:rFonts w:asciiTheme="majorBidi" w:hAnsiTheme="majorBidi" w:cstheme="majorBidi"/>
                <w:color w:val="000000" w:themeColor="text1"/>
                <w:sz w:val="18"/>
                <w:szCs w:val="18"/>
              </w:rPr>
              <w:t xml:space="preserve"> in all buildings</w:t>
            </w:r>
            <w:r w:rsidR="00F7592D">
              <w:rPr>
                <w:rFonts w:asciiTheme="majorBidi" w:hAnsiTheme="majorBidi" w:cstheme="majorBidi"/>
                <w:color w:val="000000" w:themeColor="text1"/>
                <w:sz w:val="18"/>
                <w:szCs w:val="18"/>
              </w:rPr>
              <w:t>.</w:t>
            </w:r>
          </w:p>
        </w:tc>
        <w:tc>
          <w:tcPr>
            <w:tcW w:w="4685" w:type="dxa"/>
            <w:vMerge/>
          </w:tcPr>
          <w:p w14:paraId="7695C117" w14:textId="77777777" w:rsidR="004F4EBC" w:rsidRPr="00703D50" w:rsidRDefault="004F4EBC" w:rsidP="00FF10A4">
            <w:pPr>
              <w:spacing w:after="0" w:line="259" w:lineRule="auto"/>
              <w:ind w:left="0" w:right="52" w:firstLine="0"/>
              <w:jc w:val="center"/>
              <w:rPr>
                <w:rFonts w:asciiTheme="majorBidi" w:hAnsiTheme="majorBidi" w:cstheme="majorBidi"/>
                <w:color w:val="000000" w:themeColor="text1"/>
                <w:sz w:val="18"/>
                <w:szCs w:val="18"/>
              </w:rPr>
            </w:pPr>
          </w:p>
        </w:tc>
      </w:tr>
      <w:tr w:rsidR="00590C5F" w:rsidRPr="00703D50" w14:paraId="2F2EA785" w14:textId="77777777" w:rsidTr="00590C5F">
        <w:trPr>
          <w:trHeight w:val="264"/>
          <w:jc w:val="center"/>
        </w:trPr>
        <w:tc>
          <w:tcPr>
            <w:tcW w:w="342" w:type="dxa"/>
          </w:tcPr>
          <w:p w14:paraId="18B64D9F" w14:textId="2BDD618D" w:rsidR="00590C5F" w:rsidRDefault="00590C5F" w:rsidP="00590C5F">
            <w:pPr>
              <w:spacing w:after="0" w:line="259" w:lineRule="auto"/>
              <w:ind w:left="0" w:firstLine="0"/>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7</w:t>
            </w:r>
          </w:p>
        </w:tc>
        <w:tc>
          <w:tcPr>
            <w:tcW w:w="4693" w:type="dxa"/>
          </w:tcPr>
          <w:p w14:paraId="24CC7F0A" w14:textId="3DFF3403" w:rsidR="00590C5F" w:rsidRPr="00703D50" w:rsidRDefault="00590C5F" w:rsidP="00FF10A4">
            <w:pPr>
              <w:spacing w:after="0" w:line="259" w:lineRule="auto"/>
              <w:ind w:left="0" w:firstLine="0"/>
              <w:jc w:val="left"/>
              <w:rPr>
                <w:rFonts w:asciiTheme="majorBidi" w:hAnsiTheme="majorBidi" w:cstheme="majorBidi"/>
                <w:color w:val="000000" w:themeColor="text1"/>
                <w:sz w:val="18"/>
                <w:szCs w:val="18"/>
              </w:rPr>
            </w:pPr>
            <w:r w:rsidRPr="00703D50">
              <w:rPr>
                <w:rFonts w:asciiTheme="majorBidi" w:hAnsiTheme="majorBidi" w:cstheme="majorBidi"/>
                <w:color w:val="000000" w:themeColor="text1"/>
                <w:sz w:val="18"/>
                <w:szCs w:val="18"/>
              </w:rPr>
              <w:t>Metal/</w:t>
            </w:r>
            <w:r w:rsidR="00F7592D">
              <w:rPr>
                <w:rFonts w:asciiTheme="majorBidi" w:hAnsiTheme="majorBidi" w:cstheme="majorBidi"/>
                <w:color w:val="000000" w:themeColor="text1"/>
                <w:sz w:val="18"/>
                <w:szCs w:val="18"/>
              </w:rPr>
              <w:t xml:space="preserve"> </w:t>
            </w:r>
            <w:r w:rsidRPr="00703D50">
              <w:rPr>
                <w:rFonts w:asciiTheme="majorBidi" w:hAnsiTheme="majorBidi" w:cstheme="majorBidi"/>
                <w:color w:val="000000" w:themeColor="text1"/>
                <w:sz w:val="18"/>
                <w:szCs w:val="18"/>
              </w:rPr>
              <w:t>Explosive Detectors in all buildings.</w:t>
            </w:r>
          </w:p>
        </w:tc>
        <w:tc>
          <w:tcPr>
            <w:tcW w:w="4685" w:type="dxa"/>
            <w:vMerge/>
          </w:tcPr>
          <w:p w14:paraId="543277E6" w14:textId="77777777" w:rsidR="00590C5F" w:rsidRPr="00703D50" w:rsidRDefault="00590C5F" w:rsidP="00FF10A4">
            <w:pPr>
              <w:spacing w:after="0" w:line="259" w:lineRule="auto"/>
              <w:ind w:left="0" w:right="52" w:firstLine="0"/>
              <w:jc w:val="center"/>
              <w:rPr>
                <w:rFonts w:asciiTheme="majorBidi" w:hAnsiTheme="majorBidi" w:cstheme="majorBidi"/>
                <w:color w:val="000000" w:themeColor="text1"/>
                <w:sz w:val="18"/>
                <w:szCs w:val="18"/>
              </w:rPr>
            </w:pPr>
          </w:p>
        </w:tc>
      </w:tr>
      <w:tr w:rsidR="00C23DB4" w:rsidRPr="00703D50" w14:paraId="40B0AD46" w14:textId="77777777" w:rsidTr="00590C5F">
        <w:trPr>
          <w:trHeight w:val="264"/>
          <w:jc w:val="center"/>
        </w:trPr>
        <w:tc>
          <w:tcPr>
            <w:tcW w:w="342" w:type="dxa"/>
          </w:tcPr>
          <w:p w14:paraId="1AD7ABEF" w14:textId="3CED4AFA" w:rsidR="004F4EBC" w:rsidRPr="00703D50" w:rsidRDefault="00590C5F" w:rsidP="00590C5F">
            <w:pPr>
              <w:spacing w:after="0" w:line="259" w:lineRule="auto"/>
              <w:ind w:left="0" w:right="108" w:firstLine="0"/>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8</w:t>
            </w:r>
          </w:p>
        </w:tc>
        <w:tc>
          <w:tcPr>
            <w:tcW w:w="4693" w:type="dxa"/>
          </w:tcPr>
          <w:p w14:paraId="5EEBB595" w14:textId="29266FDF" w:rsidR="004F4EBC" w:rsidRPr="00703D50" w:rsidRDefault="00590C5F" w:rsidP="00FF10A4">
            <w:pPr>
              <w:spacing w:after="0" w:line="259" w:lineRule="auto"/>
              <w:ind w:left="0" w:firstLine="0"/>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Torch</w:t>
            </w:r>
          </w:p>
        </w:tc>
        <w:tc>
          <w:tcPr>
            <w:tcW w:w="4685" w:type="dxa"/>
            <w:vMerge/>
          </w:tcPr>
          <w:p w14:paraId="13A1F318" w14:textId="77777777" w:rsidR="004F4EBC" w:rsidRPr="00703D50" w:rsidRDefault="004F4EBC" w:rsidP="00FF10A4">
            <w:pPr>
              <w:spacing w:after="0" w:line="259" w:lineRule="auto"/>
              <w:ind w:left="0" w:right="52" w:firstLine="0"/>
              <w:jc w:val="center"/>
              <w:rPr>
                <w:rFonts w:asciiTheme="majorBidi" w:hAnsiTheme="majorBidi" w:cstheme="majorBidi"/>
                <w:color w:val="000000" w:themeColor="text1"/>
                <w:sz w:val="18"/>
                <w:szCs w:val="18"/>
              </w:rPr>
            </w:pPr>
          </w:p>
        </w:tc>
      </w:tr>
    </w:tbl>
    <w:p w14:paraId="7D7944DE" w14:textId="77777777" w:rsidR="00AA7822" w:rsidRPr="00703D50" w:rsidRDefault="00AA7822">
      <w:pPr>
        <w:rPr>
          <w:rFonts w:asciiTheme="majorBidi" w:hAnsiTheme="majorBidi" w:cstheme="majorBidi"/>
          <w:color w:val="000000" w:themeColor="text1"/>
        </w:rPr>
      </w:pPr>
    </w:p>
    <w:p w14:paraId="07CBC293" w14:textId="1B1DA913" w:rsidR="000F1D13" w:rsidRPr="00703D50" w:rsidRDefault="002560DA" w:rsidP="00AD313E">
      <w:pPr>
        <w:spacing w:after="0" w:line="259" w:lineRule="auto"/>
        <w:ind w:left="0" w:firstLine="0"/>
        <w:jc w:val="left"/>
        <w:rPr>
          <w:rFonts w:asciiTheme="majorBidi" w:hAnsiTheme="majorBidi" w:cstheme="majorBidi"/>
          <w:color w:val="000000" w:themeColor="text1"/>
        </w:rPr>
      </w:pPr>
      <w:r w:rsidRPr="00703D50">
        <w:rPr>
          <w:rFonts w:asciiTheme="majorBidi" w:hAnsiTheme="majorBidi" w:cstheme="majorBidi"/>
          <w:color w:val="000000" w:themeColor="text1"/>
          <w:sz w:val="24"/>
        </w:rPr>
        <w:t xml:space="preserve"> Rupees in words (________________________________________________per annum) </w:t>
      </w:r>
    </w:p>
    <w:p w14:paraId="200F7B75" w14:textId="77777777" w:rsidR="00372BF1" w:rsidRPr="00703D50" w:rsidRDefault="00372BF1" w:rsidP="00102688">
      <w:pPr>
        <w:spacing w:after="0" w:line="259" w:lineRule="auto"/>
        <w:ind w:left="0" w:hanging="10"/>
        <w:jc w:val="left"/>
        <w:rPr>
          <w:rFonts w:asciiTheme="majorBidi" w:hAnsiTheme="majorBidi" w:cstheme="majorBidi"/>
          <w:color w:val="000000" w:themeColor="text1"/>
          <w:sz w:val="20"/>
          <w:szCs w:val="20"/>
        </w:rPr>
      </w:pPr>
      <w:r w:rsidRPr="00703D50">
        <w:rPr>
          <w:rFonts w:asciiTheme="majorBidi" w:hAnsiTheme="majorBidi" w:cstheme="majorBidi"/>
          <w:color w:val="000000" w:themeColor="text1"/>
          <w:sz w:val="20"/>
          <w:szCs w:val="20"/>
        </w:rPr>
        <w:t>Cost of transport and visits shall be included in above quoted cost B.O.Q. State Life will not make any separate payment for this.</w:t>
      </w:r>
    </w:p>
    <w:p w14:paraId="52ABC864" w14:textId="77777777" w:rsidR="00AB1165" w:rsidRDefault="00AB1165" w:rsidP="00372BF1">
      <w:pPr>
        <w:spacing w:after="0" w:line="259" w:lineRule="auto"/>
        <w:jc w:val="left"/>
        <w:rPr>
          <w:rFonts w:asciiTheme="majorBidi" w:hAnsiTheme="majorBidi" w:cstheme="majorBidi"/>
          <w:b/>
          <w:color w:val="000000" w:themeColor="text1"/>
          <w:sz w:val="24"/>
          <w:szCs w:val="20"/>
        </w:rPr>
      </w:pPr>
    </w:p>
    <w:p w14:paraId="425E7C1D" w14:textId="3BD7C550" w:rsidR="00A51AE3" w:rsidRPr="00703D50" w:rsidRDefault="00A51AE3" w:rsidP="00AB1165">
      <w:pPr>
        <w:spacing w:after="0" w:line="259" w:lineRule="auto"/>
        <w:ind w:left="720" w:hanging="720"/>
        <w:jc w:val="left"/>
        <w:rPr>
          <w:rFonts w:asciiTheme="majorBidi" w:hAnsiTheme="majorBidi" w:cstheme="majorBidi"/>
          <w:color w:val="000000" w:themeColor="text1"/>
          <w:sz w:val="20"/>
          <w:szCs w:val="20"/>
        </w:rPr>
      </w:pPr>
      <w:r w:rsidRPr="00703D50">
        <w:rPr>
          <w:rFonts w:asciiTheme="majorBidi" w:hAnsiTheme="majorBidi" w:cstheme="majorBidi"/>
          <w:b/>
          <w:color w:val="000000" w:themeColor="text1"/>
          <w:sz w:val="24"/>
          <w:szCs w:val="20"/>
        </w:rPr>
        <w:t>Note:</w:t>
      </w:r>
      <w:r w:rsidR="00AB1165">
        <w:rPr>
          <w:rFonts w:asciiTheme="majorBidi" w:hAnsiTheme="majorBidi" w:cstheme="majorBidi"/>
          <w:b/>
          <w:color w:val="000000" w:themeColor="text1"/>
          <w:sz w:val="24"/>
          <w:szCs w:val="20"/>
        </w:rPr>
        <w:tab/>
        <w:t>T</w:t>
      </w:r>
      <w:r w:rsidRPr="00703D50">
        <w:rPr>
          <w:rFonts w:asciiTheme="majorBidi" w:hAnsiTheme="majorBidi" w:cstheme="majorBidi"/>
          <w:b/>
          <w:color w:val="000000" w:themeColor="text1"/>
          <w:sz w:val="24"/>
          <w:szCs w:val="20"/>
        </w:rPr>
        <w:t xml:space="preserve">he above rates quoted shall be inclusive of all profits, </w:t>
      </w:r>
      <w:r w:rsidR="00AB1165">
        <w:rPr>
          <w:rFonts w:asciiTheme="majorBidi" w:hAnsiTheme="majorBidi" w:cstheme="majorBidi"/>
          <w:b/>
          <w:color w:val="000000" w:themeColor="text1"/>
          <w:sz w:val="24"/>
          <w:szCs w:val="20"/>
        </w:rPr>
        <w:t xml:space="preserve">all </w:t>
      </w:r>
      <w:r w:rsidRPr="00703D50">
        <w:rPr>
          <w:rFonts w:asciiTheme="majorBidi" w:hAnsiTheme="majorBidi" w:cstheme="majorBidi"/>
          <w:b/>
          <w:color w:val="000000" w:themeColor="text1"/>
          <w:sz w:val="24"/>
          <w:szCs w:val="20"/>
        </w:rPr>
        <w:t>taxes viz income tax, SST</w:t>
      </w:r>
      <w:r w:rsidR="00AB1165">
        <w:rPr>
          <w:rFonts w:asciiTheme="majorBidi" w:hAnsiTheme="majorBidi" w:cstheme="majorBidi"/>
          <w:b/>
          <w:color w:val="000000" w:themeColor="text1"/>
          <w:sz w:val="24"/>
          <w:szCs w:val="20"/>
        </w:rPr>
        <w:t>, EOBI, SESSI</w:t>
      </w:r>
      <w:r w:rsidRPr="00703D50">
        <w:rPr>
          <w:rFonts w:asciiTheme="majorBidi" w:hAnsiTheme="majorBidi" w:cstheme="majorBidi"/>
          <w:b/>
          <w:color w:val="000000" w:themeColor="text1"/>
          <w:sz w:val="24"/>
          <w:szCs w:val="20"/>
        </w:rPr>
        <w:t xml:space="preserve"> etc. as per government rules. </w:t>
      </w:r>
    </w:p>
    <w:p w14:paraId="121DFAF2" w14:textId="2D18D6EC" w:rsidR="000F1D13" w:rsidRPr="00703D50" w:rsidRDefault="000F1D13">
      <w:pPr>
        <w:spacing w:after="0" w:line="259" w:lineRule="auto"/>
        <w:ind w:left="715" w:hanging="10"/>
        <w:jc w:val="left"/>
        <w:rPr>
          <w:rFonts w:asciiTheme="majorBidi" w:hAnsiTheme="majorBidi" w:cstheme="majorBidi"/>
          <w:color w:val="000000" w:themeColor="text1"/>
        </w:rPr>
      </w:pPr>
    </w:p>
    <w:p w14:paraId="2056BF06" w14:textId="2FA3A1E9" w:rsidR="00393279" w:rsidRDefault="00393279" w:rsidP="00393279">
      <w:pPr>
        <w:spacing w:after="27"/>
        <w:ind w:left="9" w:right="148"/>
      </w:pPr>
      <w:r>
        <w:t xml:space="preserve">**Note: -  </w:t>
      </w:r>
    </w:p>
    <w:p w14:paraId="3AEB0220" w14:textId="6B638ABD" w:rsidR="00393279" w:rsidRDefault="00393279" w:rsidP="00393279">
      <w:pPr>
        <w:numPr>
          <w:ilvl w:val="0"/>
          <w:numId w:val="26"/>
        </w:numPr>
        <w:spacing w:after="11" w:line="268" w:lineRule="auto"/>
        <w:ind w:right="148" w:hanging="10"/>
      </w:pPr>
      <w:r>
        <w:t>Total consolidated monthly amount including Minimum Wages @</w:t>
      </w:r>
      <w:r w:rsidR="00A66629">
        <w:t xml:space="preserve"> </w:t>
      </w:r>
      <w:r>
        <w:t xml:space="preserve">Rs.40,000/- (ESSI, EGI, EOBI etc.) per person should be quoted by the bidder under each of the category separately.  </w:t>
      </w:r>
    </w:p>
    <w:p w14:paraId="64BD6143" w14:textId="77777777" w:rsidR="00393279" w:rsidRDefault="00393279" w:rsidP="00393279">
      <w:pPr>
        <w:numPr>
          <w:ilvl w:val="0"/>
          <w:numId w:val="26"/>
        </w:numPr>
        <w:spacing w:after="30" w:line="250" w:lineRule="auto"/>
        <w:ind w:right="148" w:hanging="10"/>
      </w:pPr>
      <w:r>
        <w:t xml:space="preserve">The bidder should quote the details (price-break up) of the monthly consolidated amount in the Table-B given on next page.  </w:t>
      </w:r>
    </w:p>
    <w:p w14:paraId="504926CC" w14:textId="77777777" w:rsidR="00393279" w:rsidRDefault="00393279" w:rsidP="00393279">
      <w:pPr>
        <w:numPr>
          <w:ilvl w:val="0"/>
          <w:numId w:val="26"/>
        </w:numPr>
        <w:spacing w:after="29" w:line="250" w:lineRule="auto"/>
        <w:ind w:right="148" w:hanging="10"/>
      </w:pPr>
      <w:r>
        <w:t xml:space="preserve">Payments shall be made by the Client as per the terms and conditions of the Tender Documents.  </w:t>
      </w:r>
    </w:p>
    <w:p w14:paraId="216249AF" w14:textId="77777777" w:rsidR="00393279" w:rsidRDefault="00393279" w:rsidP="00393279">
      <w:pPr>
        <w:numPr>
          <w:ilvl w:val="0"/>
          <w:numId w:val="26"/>
        </w:numPr>
        <w:spacing w:after="5" w:line="250" w:lineRule="auto"/>
        <w:ind w:right="148" w:hanging="10"/>
      </w:pPr>
      <w:r>
        <w:t xml:space="preserve">Prices shall be valid for a period of one year. However, on revision of minimum wages by O/o The </w:t>
      </w:r>
      <w:proofErr w:type="spellStart"/>
      <w:r>
        <w:t>Labour</w:t>
      </w:r>
      <w:proofErr w:type="spellEnd"/>
      <w:r>
        <w:t xml:space="preserve"> Welfare Department, ICT Islamabad and O/o The </w:t>
      </w:r>
      <w:proofErr w:type="spellStart"/>
      <w:r>
        <w:t>Labour</w:t>
      </w:r>
      <w:proofErr w:type="spellEnd"/>
      <w:r>
        <w:t xml:space="preserve"> Welfare Department,  </w:t>
      </w:r>
    </w:p>
    <w:p w14:paraId="52B195CA" w14:textId="77777777" w:rsidR="00393279" w:rsidRDefault="00393279" w:rsidP="00393279">
      <w:pPr>
        <w:spacing w:after="29"/>
        <w:ind w:left="296" w:right="148"/>
      </w:pPr>
      <w:r>
        <w:lastRenderedPageBreak/>
        <w:t xml:space="preserve">Punjab and O/o The </w:t>
      </w:r>
      <w:proofErr w:type="spellStart"/>
      <w:r>
        <w:t>Labour</w:t>
      </w:r>
      <w:proofErr w:type="spellEnd"/>
      <w:r>
        <w:t xml:space="preserve"> Welfare Department, Khyber Pakhtunkhwa the same shall be revised by the Client. However, even on revision of minimum wages</w:t>
      </w:r>
      <w:r>
        <w:rPr>
          <w:rFonts w:ascii="Calibri" w:eastAsia="Calibri" w:hAnsi="Calibri" w:cs="Calibri"/>
          <w:i/>
          <w:u w:val="single" w:color="000000"/>
        </w:rPr>
        <w:t>, the contractor’s profit</w:t>
      </w:r>
      <w:r>
        <w:rPr>
          <w:rFonts w:ascii="Calibri" w:eastAsia="Calibri" w:hAnsi="Calibri" w:cs="Calibri"/>
          <w:i/>
        </w:rPr>
        <w:t xml:space="preserve"> </w:t>
      </w:r>
      <w:r>
        <w:rPr>
          <w:rFonts w:ascii="Calibri" w:eastAsia="Calibri" w:hAnsi="Calibri" w:cs="Calibri"/>
          <w:i/>
          <w:u w:val="single" w:color="000000"/>
        </w:rPr>
        <w:t>in absolute</w:t>
      </w:r>
      <w:r>
        <w:rPr>
          <w:rFonts w:ascii="Calibri" w:eastAsia="Calibri" w:hAnsi="Calibri" w:cs="Calibri"/>
          <w:i/>
        </w:rPr>
        <w:t xml:space="preserve"> </w:t>
      </w:r>
      <w:r>
        <w:rPr>
          <w:rFonts w:ascii="Calibri" w:eastAsia="Calibri" w:hAnsi="Calibri" w:cs="Calibri"/>
          <w:i/>
          <w:u w:val="single" w:color="000000"/>
        </w:rPr>
        <w:t>terms (not in percentage terms) shall remain the same throughout the contract</w:t>
      </w:r>
      <w:r>
        <w:rPr>
          <w:rFonts w:ascii="Calibri" w:eastAsia="Calibri" w:hAnsi="Calibri" w:cs="Calibri"/>
          <w:i/>
        </w:rPr>
        <w:t xml:space="preserve"> </w:t>
      </w:r>
      <w:r>
        <w:rPr>
          <w:rFonts w:ascii="Calibri" w:eastAsia="Calibri" w:hAnsi="Calibri" w:cs="Calibri"/>
          <w:i/>
          <w:u w:val="single" w:color="000000"/>
        </w:rPr>
        <w:t>period as was</w:t>
      </w:r>
      <w:r>
        <w:rPr>
          <w:rFonts w:ascii="Calibri" w:eastAsia="Calibri" w:hAnsi="Calibri" w:cs="Calibri"/>
          <w:i/>
        </w:rPr>
        <w:t xml:space="preserve"> </w:t>
      </w:r>
      <w:r>
        <w:rPr>
          <w:rFonts w:ascii="Calibri" w:eastAsia="Calibri" w:hAnsi="Calibri" w:cs="Calibri"/>
          <w:i/>
          <w:u w:val="single" w:color="000000"/>
        </w:rPr>
        <w:t>quoted by the contractor in his bid.</w:t>
      </w:r>
      <w:r>
        <w:t xml:space="preserve">  </w:t>
      </w:r>
    </w:p>
    <w:p w14:paraId="01CC50B6" w14:textId="77777777" w:rsidR="00393279" w:rsidRDefault="00393279" w:rsidP="00393279">
      <w:pPr>
        <w:numPr>
          <w:ilvl w:val="0"/>
          <w:numId w:val="26"/>
        </w:numPr>
        <w:spacing w:after="30" w:line="250" w:lineRule="auto"/>
        <w:ind w:right="148" w:hanging="10"/>
      </w:pPr>
      <w:r>
        <w:t xml:space="preserve">The quoted consolidated monthly amount prices shall be inclusive of all charges </w:t>
      </w:r>
      <w:r>
        <w:rPr>
          <w:rFonts w:ascii="Calibri" w:eastAsia="Calibri" w:hAnsi="Calibri" w:cs="Calibri"/>
        </w:rPr>
        <w:t xml:space="preserve">including Client’s contribution towards EGI, EOBI, Gratuity, Bonus, Substitutes. It shall also </w:t>
      </w:r>
      <w:r>
        <w:t xml:space="preserve">include cost of training and uniform, Supervision of company etc.  </w:t>
      </w:r>
    </w:p>
    <w:p w14:paraId="1640FFEE" w14:textId="77777777" w:rsidR="00393279" w:rsidRDefault="00393279" w:rsidP="00393279">
      <w:pPr>
        <w:numPr>
          <w:ilvl w:val="0"/>
          <w:numId w:val="26"/>
        </w:numPr>
        <w:spacing w:after="49" w:line="259" w:lineRule="auto"/>
        <w:ind w:right="148" w:hanging="10"/>
      </w:pPr>
      <w:r>
        <w:rPr>
          <w:u w:val="single" w:color="000000"/>
        </w:rPr>
        <w:t xml:space="preserve">The prices in the Price Schedule shall be exclusive of any service tax, education </w:t>
      </w:r>
      <w:proofErr w:type="spellStart"/>
      <w:r>
        <w:rPr>
          <w:u w:val="single" w:color="000000"/>
        </w:rPr>
        <w:t>cess</w:t>
      </w:r>
      <w:proofErr w:type="spellEnd"/>
      <w:r>
        <w:rPr>
          <w:u w:val="single" w:color="000000"/>
        </w:rPr>
        <w:t>,</w:t>
      </w:r>
      <w:r>
        <w:t xml:space="preserve"> </w:t>
      </w:r>
      <w:r>
        <w:rPr>
          <w:u w:val="single" w:color="000000"/>
        </w:rPr>
        <w:t xml:space="preserve">secondary and higher education </w:t>
      </w:r>
      <w:proofErr w:type="spellStart"/>
      <w:r>
        <w:rPr>
          <w:u w:val="single" w:color="000000"/>
        </w:rPr>
        <w:t>cess</w:t>
      </w:r>
      <w:proofErr w:type="spellEnd"/>
      <w:r>
        <w:rPr>
          <w:u w:val="single" w:color="000000"/>
        </w:rPr>
        <w:t xml:space="preserve"> or any other applicable taxes as may be levied by the</w:t>
      </w:r>
      <w:r>
        <w:t xml:space="preserve"> </w:t>
      </w:r>
      <w:r>
        <w:rPr>
          <w:u w:val="single" w:color="000000"/>
        </w:rPr>
        <w:t>Government from time-to-time and the same shall be charged in addition to the applicable</w:t>
      </w:r>
      <w:r>
        <w:t xml:space="preserve"> </w:t>
      </w:r>
      <w:r>
        <w:rPr>
          <w:u w:val="single" w:color="000000"/>
        </w:rPr>
        <w:t>rate.</w:t>
      </w:r>
      <w:r>
        <w:t xml:space="preserve"> </w:t>
      </w:r>
      <w:r>
        <w:rPr>
          <w:rFonts w:ascii="Calibri" w:eastAsia="Calibri" w:hAnsi="Calibri" w:cs="Calibri"/>
        </w:rPr>
        <w:t xml:space="preserve">(vii) The Contractor shall mandatorily ensure that the cost per head as at ‘A’ in Table ‘B’ is paid as monthly wages to their PERSONNEL who are deployed in Client’s premises for </w:t>
      </w:r>
      <w:r>
        <w:t xml:space="preserve">cleaning services.   </w:t>
      </w:r>
    </w:p>
    <w:p w14:paraId="56A70E93" w14:textId="5E034525" w:rsidR="00393279" w:rsidRDefault="00393279" w:rsidP="00393279">
      <w:pPr>
        <w:numPr>
          <w:ilvl w:val="0"/>
          <w:numId w:val="27"/>
        </w:numPr>
        <w:spacing w:after="49" w:line="259" w:lineRule="auto"/>
        <w:ind w:right="123" w:hanging="10"/>
      </w:pPr>
      <w:r>
        <w:rPr>
          <w:u w:val="single" w:color="000000"/>
        </w:rPr>
        <w:t>Bidder may compete the bidding process with respect to own profit margin.</w:t>
      </w:r>
      <w:r>
        <w:t xml:space="preserve"> </w:t>
      </w:r>
      <w:r>
        <w:rPr>
          <w:u w:val="single" w:color="000000"/>
        </w:rPr>
        <w:t>Any bid</w:t>
      </w:r>
      <w:r>
        <w:t xml:space="preserve"> </w:t>
      </w:r>
      <w:r>
        <w:rPr>
          <w:u w:val="single" w:color="000000"/>
        </w:rPr>
        <w:t>having price quoted below the Govt. determined minimum wage rate i.e.,</w:t>
      </w:r>
      <w:r>
        <w:t xml:space="preserve"> </w:t>
      </w:r>
      <w:r>
        <w:rPr>
          <w:u w:val="single" w:color="000000"/>
        </w:rPr>
        <w:t xml:space="preserve">@Rs.40,000/- for </w:t>
      </w:r>
      <w:proofErr w:type="gramStart"/>
      <w:r>
        <w:rPr>
          <w:u w:val="single" w:color="000000"/>
        </w:rPr>
        <w:t>8</w:t>
      </w:r>
      <w:r>
        <w:t xml:space="preserve"> </w:t>
      </w:r>
      <w:r>
        <w:rPr>
          <w:u w:val="single" w:color="000000"/>
        </w:rPr>
        <w:t>hour</w:t>
      </w:r>
      <w:proofErr w:type="gramEnd"/>
      <w:r>
        <w:rPr>
          <w:u w:val="single" w:color="000000"/>
        </w:rPr>
        <w:t xml:space="preserve"> shift for 26 days a month (for the year 2025 excluding statutory</w:t>
      </w:r>
      <w:r>
        <w:t xml:space="preserve"> </w:t>
      </w:r>
      <w:r>
        <w:rPr>
          <w:u w:val="single" w:color="000000"/>
        </w:rPr>
        <w:t>benefits, profits, over heads,</w:t>
      </w:r>
      <w:r>
        <w:t xml:space="preserve"> </w:t>
      </w:r>
      <w:r>
        <w:rPr>
          <w:u w:val="single" w:color="000000"/>
        </w:rPr>
        <w:t>taxes etc., of the bidder) would be considered non workable</w:t>
      </w:r>
      <w:r>
        <w:t xml:space="preserve"> </w:t>
      </w:r>
      <w:r>
        <w:rPr>
          <w:u w:val="single" w:color="000000"/>
        </w:rPr>
        <w:t>and liable to rejection summarily</w:t>
      </w:r>
      <w:r>
        <w:t xml:space="preserve"> </w:t>
      </w:r>
      <w:r>
        <w:rPr>
          <w:u w:val="single" w:color="000000"/>
        </w:rPr>
        <w:t>forthwith.</w:t>
      </w:r>
      <w:r>
        <w:t xml:space="preserve">   </w:t>
      </w:r>
    </w:p>
    <w:p w14:paraId="61E70853" w14:textId="77777777" w:rsidR="00393279" w:rsidRDefault="00393279" w:rsidP="00393279">
      <w:pPr>
        <w:numPr>
          <w:ilvl w:val="0"/>
          <w:numId w:val="27"/>
        </w:numPr>
        <w:spacing w:after="5" w:line="250" w:lineRule="auto"/>
        <w:ind w:right="123" w:hanging="10"/>
      </w:pPr>
      <w:r>
        <w:t xml:space="preserve">Price Break-up of the quoted prices shall be submitted by the Contractor in the format given in Table B at next page:  </w:t>
      </w:r>
    </w:p>
    <w:p w14:paraId="773739B5" w14:textId="77777777" w:rsidR="00393279" w:rsidRDefault="00393279" w:rsidP="00393279">
      <w:pPr>
        <w:spacing w:after="0" w:line="259" w:lineRule="auto"/>
        <w:ind w:left="14" w:firstLine="0"/>
        <w:jc w:val="left"/>
      </w:pPr>
      <w:r>
        <w:t xml:space="preserve">  </w:t>
      </w:r>
    </w:p>
    <w:p w14:paraId="1CADC1A1" w14:textId="2DA6AD3E" w:rsidR="00393279" w:rsidRDefault="00393279" w:rsidP="00393279">
      <w:pPr>
        <w:ind w:left="9" w:right="148"/>
      </w:pPr>
      <w:r>
        <w:t>The basic wage for 8 hours should be computed @Rs.</w:t>
      </w:r>
      <w:r>
        <w:rPr>
          <w:rFonts w:ascii="Calibri" w:eastAsia="Calibri" w:hAnsi="Calibri" w:cs="Calibri"/>
          <w:b/>
        </w:rPr>
        <w:t>1,538/-</w:t>
      </w:r>
      <w:r>
        <w:t xml:space="preserve"> per day for 8 hours shift for 26 days as per Govt. determined Minimum Wage Rate i.e., @Rs.40,000/- pm </w:t>
      </w:r>
      <w:proofErr w:type="gramStart"/>
      <w:r>
        <w:t>The</w:t>
      </w:r>
      <w:proofErr w:type="gramEnd"/>
      <w:r>
        <w:t xml:space="preserve"> bidder may compete the bidding process with respect to own profit margin.  </w:t>
      </w:r>
    </w:p>
    <w:p w14:paraId="50E9EE1E" w14:textId="77777777" w:rsidR="00393279" w:rsidRDefault="00393279" w:rsidP="00393279">
      <w:pPr>
        <w:spacing w:after="0" w:line="259" w:lineRule="auto"/>
        <w:ind w:left="14" w:firstLine="0"/>
        <w:jc w:val="left"/>
      </w:pPr>
      <w:r>
        <w:t xml:space="preserve">  </w:t>
      </w:r>
    </w:p>
    <w:p w14:paraId="3960CA51" w14:textId="77777777" w:rsidR="00393279" w:rsidRDefault="00393279" w:rsidP="00393279">
      <w:pPr>
        <w:ind w:left="9" w:right="148"/>
      </w:pPr>
      <w:r>
        <w:t xml:space="preserve">The payment shall be made by the following formula with relevant changes as per above. The Contractor shall also pay to his personnel by this formula. This formula takes care of all the paid weekly holidays, National holidays and other </w:t>
      </w:r>
      <w:proofErr w:type="spellStart"/>
      <w:r>
        <w:t>gazetted</w:t>
      </w:r>
      <w:proofErr w:type="spellEnd"/>
      <w:r>
        <w:t xml:space="preserve"> holidays.   </w:t>
      </w:r>
    </w:p>
    <w:p w14:paraId="513E61F6" w14:textId="77777777" w:rsidR="00393279" w:rsidRDefault="00393279" w:rsidP="00393279">
      <w:pPr>
        <w:spacing w:after="0" w:line="259" w:lineRule="auto"/>
        <w:ind w:left="14" w:firstLine="0"/>
        <w:jc w:val="left"/>
      </w:pPr>
      <w:r>
        <w:t xml:space="preserve">  </w:t>
      </w:r>
    </w:p>
    <w:p w14:paraId="614100B8" w14:textId="77777777" w:rsidR="00393279" w:rsidRDefault="00393279" w:rsidP="00393279">
      <w:pPr>
        <w:spacing w:after="0" w:line="259" w:lineRule="auto"/>
        <w:ind w:left="9"/>
        <w:jc w:val="left"/>
      </w:pPr>
      <w:r>
        <w:rPr>
          <w:rFonts w:ascii="Calibri" w:eastAsia="Calibri" w:hAnsi="Calibri" w:cs="Calibri"/>
          <w:b/>
          <w:u w:val="single" w:color="000000"/>
        </w:rPr>
        <w:t>Formula</w:t>
      </w:r>
      <w:r>
        <w:t xml:space="preserve">:  </w:t>
      </w:r>
    </w:p>
    <w:p w14:paraId="15C57155" w14:textId="77777777" w:rsidR="00393279" w:rsidRDefault="00393279" w:rsidP="00393279">
      <w:pPr>
        <w:ind w:left="9" w:right="148"/>
      </w:pPr>
      <w:r>
        <w:t xml:space="preserve">Wages payable to individual = (Total Monthly Wages as above/ No. of working days in the month) x (No. of days worked in the particular month by the individual).   </w:t>
      </w:r>
    </w:p>
    <w:p w14:paraId="52997F3A" w14:textId="77777777" w:rsidR="00393279" w:rsidRDefault="00393279" w:rsidP="00393279">
      <w:pPr>
        <w:spacing w:after="0" w:line="259" w:lineRule="auto"/>
        <w:ind w:left="14" w:firstLine="0"/>
        <w:jc w:val="left"/>
      </w:pPr>
      <w:r>
        <w:t xml:space="preserve">  </w:t>
      </w:r>
    </w:p>
    <w:p w14:paraId="65B2BA7F" w14:textId="77777777" w:rsidR="00393279" w:rsidRDefault="00393279" w:rsidP="00393279">
      <w:pPr>
        <w:spacing w:after="18" w:line="259" w:lineRule="auto"/>
        <w:ind w:right="99"/>
      </w:pPr>
      <w:r>
        <w:rPr>
          <w:u w:val="single" w:color="000000"/>
        </w:rPr>
        <w:t>In addition to the Tender Terms &amp; Conditions, Contractor shall adhere to the minimum wages</w:t>
      </w:r>
      <w:r>
        <w:t xml:space="preserve"> </w:t>
      </w:r>
      <w:r>
        <w:rPr>
          <w:u w:val="single" w:color="000000"/>
        </w:rPr>
        <w:t>as</w:t>
      </w:r>
      <w:r>
        <w:t xml:space="preserve"> </w:t>
      </w:r>
      <w:r>
        <w:rPr>
          <w:u w:val="single" w:color="000000"/>
        </w:rPr>
        <w:t>announced by Govt. of Pakistan, in case of failure;</w:t>
      </w:r>
      <w:r>
        <w:t xml:space="preserve">  </w:t>
      </w:r>
    </w:p>
    <w:p w14:paraId="14A97F98" w14:textId="77777777" w:rsidR="00393279" w:rsidRDefault="00393279" w:rsidP="00393279">
      <w:pPr>
        <w:numPr>
          <w:ilvl w:val="0"/>
          <w:numId w:val="28"/>
        </w:numPr>
        <w:spacing w:after="31" w:line="250" w:lineRule="auto"/>
        <w:ind w:right="148" w:hanging="540"/>
      </w:pPr>
      <w:r>
        <w:t xml:space="preserve">The contract will not be awarded.  </w:t>
      </w:r>
    </w:p>
    <w:p w14:paraId="45909B72" w14:textId="77777777" w:rsidR="00393279" w:rsidRDefault="00393279" w:rsidP="00393279">
      <w:pPr>
        <w:numPr>
          <w:ilvl w:val="0"/>
          <w:numId w:val="28"/>
        </w:numPr>
        <w:spacing w:after="0" w:line="259" w:lineRule="auto"/>
        <w:ind w:right="148" w:hanging="540"/>
      </w:pPr>
      <w:r>
        <w:t xml:space="preserve">The contract will be terminated at any stage, if contractor is found at default.  </w:t>
      </w:r>
    </w:p>
    <w:p w14:paraId="57A84B37" w14:textId="77777777" w:rsidR="00393279" w:rsidRDefault="00393279" w:rsidP="00393279">
      <w:pPr>
        <w:numPr>
          <w:ilvl w:val="0"/>
          <w:numId w:val="28"/>
        </w:numPr>
        <w:spacing w:after="35" w:line="250" w:lineRule="auto"/>
        <w:ind w:right="148" w:hanging="540"/>
      </w:pPr>
      <w:r>
        <w:t xml:space="preserve">The Cleaning Duty hours shall be to suit the working hours of the Employer. </w:t>
      </w:r>
      <w:r>
        <w:rPr>
          <w:rFonts w:ascii="Calibri" w:eastAsia="Calibri" w:hAnsi="Calibri" w:cs="Calibri"/>
        </w:rPr>
        <w:t xml:space="preserve">According to current Employer’s working hours (Monday to Saturday), the Duty shall </w:t>
      </w:r>
      <w:r>
        <w:t xml:space="preserve">be as </w:t>
      </w:r>
      <w:proofErr w:type="gramStart"/>
      <w:r>
        <w:t>follows:-</w:t>
      </w:r>
      <w:proofErr w:type="gramEnd"/>
      <w:r>
        <w:t xml:space="preserve">  </w:t>
      </w:r>
    </w:p>
    <w:p w14:paraId="6E5A5EE9" w14:textId="77777777" w:rsidR="00393279" w:rsidRDefault="00393279" w:rsidP="00393279">
      <w:pPr>
        <w:tabs>
          <w:tab w:val="center" w:pos="1754"/>
          <w:tab w:val="center" w:pos="5076"/>
        </w:tabs>
        <w:spacing w:after="32"/>
        <w:ind w:left="0" w:firstLine="0"/>
        <w:jc w:val="left"/>
      </w:pPr>
      <w:r>
        <w:rPr>
          <w:noProof/>
        </w:rPr>
        <mc:AlternateContent>
          <mc:Choice Requires="wpg">
            <w:drawing>
              <wp:anchor distT="0" distB="0" distL="114300" distR="114300" simplePos="0" relativeHeight="251670016" behindDoc="0" locked="0" layoutInCell="1" allowOverlap="1" wp14:anchorId="50B2AB3D" wp14:editId="716033A0">
                <wp:simplePos x="0" y="0"/>
                <wp:positionH relativeFrom="column">
                  <wp:posOffset>580593</wp:posOffset>
                </wp:positionH>
                <wp:positionV relativeFrom="paragraph">
                  <wp:posOffset>-36575</wp:posOffset>
                </wp:positionV>
                <wp:extent cx="179832" cy="391668"/>
                <wp:effectExtent l="0" t="0" r="0" b="0"/>
                <wp:wrapSquare wrapText="bothSides"/>
                <wp:docPr id="39881" name="Group 39881"/>
                <wp:cNvGraphicFramePr/>
                <a:graphic xmlns:a="http://schemas.openxmlformats.org/drawingml/2006/main">
                  <a:graphicData uri="http://schemas.microsoft.com/office/word/2010/wordprocessingGroup">
                    <wpg:wgp>
                      <wpg:cNvGrpSpPr/>
                      <wpg:grpSpPr>
                        <a:xfrm>
                          <a:off x="0" y="0"/>
                          <a:ext cx="179832" cy="391668"/>
                          <a:chOff x="0" y="0"/>
                          <a:chExt cx="179832" cy="391668"/>
                        </a:xfrm>
                      </wpg:grpSpPr>
                      <pic:pic xmlns:pic="http://schemas.openxmlformats.org/drawingml/2006/picture">
                        <pic:nvPicPr>
                          <pic:cNvPr id="4754" name="Picture 4754"/>
                          <pic:cNvPicPr/>
                        </pic:nvPicPr>
                        <pic:blipFill>
                          <a:blip r:embed="rId8"/>
                          <a:stretch>
                            <a:fillRect/>
                          </a:stretch>
                        </pic:blipFill>
                        <pic:spPr>
                          <a:xfrm>
                            <a:off x="0" y="0"/>
                            <a:ext cx="179832" cy="185928"/>
                          </a:xfrm>
                          <a:prstGeom prst="rect">
                            <a:avLst/>
                          </a:prstGeom>
                        </pic:spPr>
                      </pic:pic>
                      <wps:wsp>
                        <wps:cNvPr id="4755" name="Rectangle 4755"/>
                        <wps:cNvSpPr/>
                        <wps:spPr>
                          <a:xfrm>
                            <a:off x="89916" y="23988"/>
                            <a:ext cx="51809" cy="207922"/>
                          </a:xfrm>
                          <a:prstGeom prst="rect">
                            <a:avLst/>
                          </a:prstGeom>
                          <a:ln>
                            <a:noFill/>
                          </a:ln>
                        </wps:spPr>
                        <wps:txbx>
                          <w:txbxContent>
                            <w:p w14:paraId="031778D2" w14:textId="77777777" w:rsidR="00393279" w:rsidRDefault="00393279" w:rsidP="00393279">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4764" name="Picture 4764"/>
                          <pic:cNvPicPr/>
                        </pic:nvPicPr>
                        <pic:blipFill>
                          <a:blip r:embed="rId8"/>
                          <a:stretch>
                            <a:fillRect/>
                          </a:stretch>
                        </pic:blipFill>
                        <pic:spPr>
                          <a:xfrm>
                            <a:off x="0" y="205740"/>
                            <a:ext cx="179832" cy="185928"/>
                          </a:xfrm>
                          <a:prstGeom prst="rect">
                            <a:avLst/>
                          </a:prstGeom>
                        </pic:spPr>
                      </pic:pic>
                      <wps:wsp>
                        <wps:cNvPr id="4765" name="Rectangle 4765"/>
                        <wps:cNvSpPr/>
                        <wps:spPr>
                          <a:xfrm>
                            <a:off x="89916" y="229728"/>
                            <a:ext cx="51809" cy="207921"/>
                          </a:xfrm>
                          <a:prstGeom prst="rect">
                            <a:avLst/>
                          </a:prstGeom>
                          <a:ln>
                            <a:noFill/>
                          </a:ln>
                        </wps:spPr>
                        <wps:txbx>
                          <w:txbxContent>
                            <w:p w14:paraId="512FCCCA" w14:textId="77777777" w:rsidR="00393279" w:rsidRDefault="00393279" w:rsidP="00393279">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w14:anchorId="50B2AB3D" id="Group 39881" o:spid="_x0000_s1029" style="position:absolute;margin-left:45.7pt;margin-top:-2.9pt;width:14.15pt;height:30.85pt;z-index:251670016" coordsize="179832,391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54" o:spid="_x0000_s1030" type="#_x0000_t75" style="position:absolute;width:179832;height:185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">
                  <v:imagedata r:id="rId9" o:title=""/>
                </v:shape>
                <v:rect id="Rectangle 4755" o:spid="_x0000_s1031" style="position:absolute;left:89916;top:23988;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" filled="f" stroked="f">
                  <v:textbox inset="0,0,0,0">
                    <w:txbxContent>
                      <w:p w14:paraId="031778D2" w14:textId="77777777" w:rsidR="00393279" w:rsidRDefault="00393279" w:rsidP="00393279">
                        <w:pPr>
                          <w:spacing w:after="160" w:line="259" w:lineRule="auto"/>
                          <w:ind w:left="0" w:firstLine="0"/>
                          <w:jc w:val="left"/>
                        </w:pPr>
                        <w:r>
                          <w:rPr>
                            <w:rFonts w:ascii="Arial" w:eastAsia="Arial" w:hAnsi="Arial" w:cs="Arial"/>
                          </w:rPr>
                          <w:t xml:space="preserve"> </w:t>
                        </w:r>
                      </w:p>
                    </w:txbxContent>
                  </v:textbox>
                </v:rect>
                <v:shape id="Picture 4764" o:spid="_x0000_s1032" type="#_x0000_t75" style="position:absolute;top:205740;width:179832;height:185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">
                  <v:imagedata r:id="rId9" o:title=""/>
                </v:shape>
                <v:rect id="Rectangle 4765" o:spid="_x0000_s1033" style="position:absolute;left:89916;top:229728;width:51809;height:20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" filled="f" stroked="f">
                  <v:textbox inset="0,0,0,0">
                    <w:txbxContent>
                      <w:p w14:paraId="512FCCCA" w14:textId="77777777" w:rsidR="00393279" w:rsidRDefault="00393279" w:rsidP="00393279">
                        <w:pPr>
                          <w:spacing w:after="160" w:line="259" w:lineRule="auto"/>
                          <w:ind w:left="0" w:firstLine="0"/>
                          <w:jc w:val="left"/>
                        </w:pPr>
                        <w:r>
                          <w:rPr>
                            <w:rFonts w:ascii="Arial" w:eastAsia="Arial" w:hAnsi="Arial" w:cs="Arial"/>
                          </w:rPr>
                          <w:t xml:space="preserve"> </w:t>
                        </w:r>
                      </w:p>
                    </w:txbxContent>
                  </v:textbox>
                </v:rect>
                <w10:wrap type="square"/>
              </v:group>
            </w:pict>
          </mc:Fallback>
        </mc:AlternateContent>
      </w:r>
      <w:r>
        <w:rPr>
          <w:rFonts w:ascii="Calibri" w:eastAsia="Calibri" w:hAnsi="Calibri" w:cs="Calibri"/>
        </w:rPr>
        <w:tab/>
      </w:r>
      <w:r>
        <w:rPr>
          <w:rFonts w:ascii="Calibri" w:eastAsia="Calibri" w:hAnsi="Calibri" w:cs="Calibri"/>
          <w:b/>
        </w:rPr>
        <w:t xml:space="preserve">Shift-I   </w:t>
      </w:r>
      <w:r>
        <w:rPr>
          <w:rFonts w:ascii="Calibri" w:eastAsia="Calibri" w:hAnsi="Calibri" w:cs="Calibri"/>
          <w:b/>
        </w:rPr>
        <w:tab/>
        <w:t xml:space="preserve">From 08:00 A.M. to 04:00 P.M. + 4 hours OT </w:t>
      </w:r>
      <w:r>
        <w:t xml:space="preserve"> </w:t>
      </w:r>
    </w:p>
    <w:p w14:paraId="1BF7F9FF" w14:textId="77777777" w:rsidR="00393279" w:rsidRDefault="00393279" w:rsidP="00393279">
      <w:pPr>
        <w:tabs>
          <w:tab w:val="center" w:pos="1786"/>
          <w:tab w:val="center" w:pos="5075"/>
        </w:tabs>
        <w:spacing w:after="29"/>
        <w:ind w:left="0" w:firstLine="0"/>
        <w:jc w:val="left"/>
      </w:pPr>
      <w:r>
        <w:rPr>
          <w:rFonts w:ascii="Calibri" w:eastAsia="Calibri" w:hAnsi="Calibri" w:cs="Calibri"/>
        </w:rPr>
        <w:tab/>
      </w:r>
      <w:r>
        <w:rPr>
          <w:rFonts w:ascii="Calibri" w:eastAsia="Calibri" w:hAnsi="Calibri" w:cs="Calibri"/>
          <w:b/>
        </w:rPr>
        <w:t xml:space="preserve">Shift-II   </w:t>
      </w:r>
      <w:r>
        <w:rPr>
          <w:rFonts w:ascii="Calibri" w:eastAsia="Calibri" w:hAnsi="Calibri" w:cs="Calibri"/>
          <w:b/>
        </w:rPr>
        <w:tab/>
        <w:t xml:space="preserve">From 08:00 P.M. to 04:00 A.M. + 4 hours OT </w:t>
      </w:r>
      <w:r>
        <w:t xml:space="preserve"> </w:t>
      </w:r>
    </w:p>
    <w:p w14:paraId="133E6E1A" w14:textId="77777777" w:rsidR="00393279" w:rsidRDefault="00393279" w:rsidP="00393279">
      <w:pPr>
        <w:numPr>
          <w:ilvl w:val="0"/>
          <w:numId w:val="29"/>
        </w:numPr>
        <w:spacing w:after="29" w:line="250" w:lineRule="auto"/>
        <w:ind w:left="735" w:right="148" w:hanging="629"/>
      </w:pPr>
      <w:r>
        <w:t xml:space="preserve">Rate per Day basic wages including DA etc., quoted by tender/ should not be lesser than the minimum Wages prescribed by the provincial/ Federal Govt. (Whichever is higher).  </w:t>
      </w:r>
      <w:r>
        <w:rPr>
          <w:rFonts w:ascii="Arial" w:eastAsia="Arial" w:hAnsi="Arial" w:cs="Arial"/>
        </w:rPr>
        <w:t xml:space="preserve">• </w:t>
      </w:r>
      <w:r>
        <w:rPr>
          <w:rFonts w:ascii="Calibri" w:eastAsia="Calibri" w:hAnsi="Calibri" w:cs="Calibri"/>
          <w:b/>
          <w:i/>
          <w:u w:val="single" w:color="000000"/>
        </w:rPr>
        <w:t>Statutory liabilities</w:t>
      </w:r>
      <w:r>
        <w:t xml:space="preserve"> such as ESSI, EGI/ EOBI Goods Service tax etc., will be paid as per prevailing rates as declared by the State/ Federal Government from time to time.  </w:t>
      </w:r>
    </w:p>
    <w:p w14:paraId="5D129357" w14:textId="77777777" w:rsidR="00393279" w:rsidRDefault="00393279" w:rsidP="00393279">
      <w:pPr>
        <w:numPr>
          <w:ilvl w:val="0"/>
          <w:numId w:val="29"/>
        </w:numPr>
        <w:spacing w:after="29" w:line="250" w:lineRule="auto"/>
        <w:ind w:left="735" w:right="148" w:hanging="629"/>
      </w:pPr>
      <w:r>
        <w:t xml:space="preserve">While quoting </w:t>
      </w:r>
      <w:r>
        <w:rPr>
          <w:rFonts w:ascii="Calibri" w:eastAsia="Calibri" w:hAnsi="Calibri" w:cs="Calibri"/>
          <w:b/>
        </w:rPr>
        <w:t>minimum</w:t>
      </w:r>
      <w:r>
        <w:t xml:space="preserve"> </w:t>
      </w:r>
      <w:r>
        <w:rPr>
          <w:rFonts w:ascii="Calibri" w:eastAsia="Calibri" w:hAnsi="Calibri" w:cs="Calibri"/>
          <w:b/>
        </w:rPr>
        <w:t xml:space="preserve">Service Charge @5% (max </w:t>
      </w:r>
      <w:proofErr w:type="spellStart"/>
      <w:r>
        <w:rPr>
          <w:rFonts w:ascii="Calibri" w:eastAsia="Calibri" w:hAnsi="Calibri" w:cs="Calibri"/>
          <w:b/>
        </w:rPr>
        <w:t>upto</w:t>
      </w:r>
      <w:proofErr w:type="spellEnd"/>
      <w:r>
        <w:rPr>
          <w:rFonts w:ascii="Calibri" w:eastAsia="Calibri" w:hAnsi="Calibri" w:cs="Calibri"/>
          <w:b/>
        </w:rPr>
        <w:t xml:space="preserve"> 11%),</w:t>
      </w:r>
      <w:r>
        <w:t xml:space="preserve"> the Service Provider should take care of all </w:t>
      </w:r>
      <w:r>
        <w:rPr>
          <w:rFonts w:ascii="Calibri" w:eastAsia="Calibri" w:hAnsi="Calibri" w:cs="Calibri"/>
          <w:b/>
          <w:i/>
          <w:u w:val="single" w:color="000000"/>
        </w:rPr>
        <w:t>Statutory Payments (EOBI, ESSI, EGI etc.</w:t>
      </w:r>
      <w:r>
        <w:t xml:space="preserve">) and liabilities that may arise like Bonus, Gratuity etc., if any or any charge that may be levied by the Statutory authority in future.   </w:t>
      </w:r>
    </w:p>
    <w:p w14:paraId="2CAB5DC7" w14:textId="77777777" w:rsidR="00393279" w:rsidRDefault="00393279" w:rsidP="00393279">
      <w:pPr>
        <w:numPr>
          <w:ilvl w:val="0"/>
          <w:numId w:val="29"/>
        </w:numPr>
        <w:spacing w:after="29" w:line="250" w:lineRule="auto"/>
        <w:ind w:left="735" w:right="148" w:hanging="629"/>
      </w:pPr>
      <w:r>
        <w:t xml:space="preserve">The difference in subsequent minimum wages rates due to revision of the rates by the </w:t>
      </w:r>
      <w:proofErr w:type="spellStart"/>
      <w:r>
        <w:t>Labour</w:t>
      </w:r>
      <w:proofErr w:type="spellEnd"/>
      <w:r>
        <w:t xml:space="preserve"> Welfare Department/ State Government will be adjusted by the corporation accordingly.  </w:t>
      </w:r>
    </w:p>
    <w:p w14:paraId="453967B8" w14:textId="77777777" w:rsidR="00393279" w:rsidRDefault="00393279" w:rsidP="00393279">
      <w:pPr>
        <w:numPr>
          <w:ilvl w:val="0"/>
          <w:numId w:val="29"/>
        </w:numPr>
        <w:spacing w:after="30" w:line="250" w:lineRule="auto"/>
        <w:ind w:left="735" w:right="148" w:hanging="629"/>
      </w:pPr>
      <w:r>
        <w:lastRenderedPageBreak/>
        <w:t xml:space="preserve">Income Tax will be deducted at source at the time of payment as per Rules.   </w:t>
      </w:r>
    </w:p>
    <w:p w14:paraId="464CE22C" w14:textId="77777777" w:rsidR="00393279" w:rsidRDefault="00393279" w:rsidP="00393279">
      <w:pPr>
        <w:numPr>
          <w:ilvl w:val="0"/>
          <w:numId w:val="29"/>
        </w:numPr>
        <w:spacing w:after="27" w:line="250" w:lineRule="auto"/>
        <w:ind w:left="735" w:right="148" w:hanging="629"/>
      </w:pPr>
      <w:r>
        <w:t xml:space="preserve">No any other charges will </w:t>
      </w:r>
      <w:proofErr w:type="gramStart"/>
      <w:r>
        <w:t>paid</w:t>
      </w:r>
      <w:proofErr w:type="gramEnd"/>
      <w:r>
        <w:t xml:space="preserve"> by SLIC except as mentioned in terms and condition.  </w:t>
      </w:r>
    </w:p>
    <w:p w14:paraId="0E8D9425" w14:textId="77777777" w:rsidR="00393279" w:rsidRDefault="00393279" w:rsidP="00393279">
      <w:pPr>
        <w:numPr>
          <w:ilvl w:val="0"/>
          <w:numId w:val="29"/>
        </w:numPr>
        <w:spacing w:line="254" w:lineRule="auto"/>
        <w:ind w:left="735" w:right="148" w:hanging="629"/>
      </w:pPr>
      <w:r>
        <w:rPr>
          <w:rFonts w:ascii="Calibri" w:eastAsia="Calibri" w:hAnsi="Calibri" w:cs="Calibri"/>
        </w:rPr>
        <w:t xml:space="preserve">The bidder’s mandate/ profit must not exceed 25% of the contract net worth </w:t>
      </w:r>
    </w:p>
    <w:p w14:paraId="687900F8" w14:textId="77777777" w:rsidR="00393279" w:rsidRDefault="00393279" w:rsidP="00393279">
      <w:pPr>
        <w:spacing w:line="254" w:lineRule="auto"/>
        <w:ind w:left="106" w:firstLine="0"/>
        <w:jc w:val="left"/>
      </w:pPr>
      <w:r>
        <w:rPr>
          <w:rFonts w:ascii="Calibri" w:eastAsia="Calibri" w:hAnsi="Calibri" w:cs="Calibri"/>
        </w:rPr>
        <w:t xml:space="preserve">(excluding workers’ salaries) </w:t>
      </w:r>
      <w:r>
        <w:t xml:space="preserve"> </w:t>
      </w:r>
    </w:p>
    <w:p w14:paraId="05270669" w14:textId="77777777" w:rsidR="00393279" w:rsidRDefault="00393279" w:rsidP="00393279">
      <w:pPr>
        <w:spacing w:after="37" w:line="259" w:lineRule="auto"/>
        <w:ind w:left="14" w:firstLine="0"/>
        <w:jc w:val="left"/>
      </w:pPr>
      <w:r>
        <w:rPr>
          <w:rFonts w:ascii="Calibri" w:eastAsia="Calibri" w:hAnsi="Calibri" w:cs="Calibri"/>
          <w:b/>
        </w:rPr>
        <w:t xml:space="preserve"> </w:t>
      </w:r>
      <w:r>
        <w:t xml:space="preserve"> </w:t>
      </w:r>
    </w:p>
    <w:p w14:paraId="452D953A" w14:textId="77777777" w:rsidR="00393279" w:rsidRDefault="00393279" w:rsidP="00393279">
      <w:pPr>
        <w:numPr>
          <w:ilvl w:val="0"/>
          <w:numId w:val="30"/>
        </w:numPr>
        <w:spacing w:after="46" w:line="250" w:lineRule="auto"/>
        <w:ind w:left="735" w:right="144" w:hanging="629"/>
      </w:pPr>
      <w:r>
        <w:rPr>
          <w:rFonts w:ascii="Calibri" w:eastAsia="Calibri" w:hAnsi="Calibri" w:cs="Calibri"/>
          <w:b/>
        </w:rPr>
        <w:t xml:space="preserve">The rates quoted shall be compliant with Govt. minimum wages and other compulsory benefits EOBI, ESSI (Social Security), Group Insurance etc., and inclusive of all profits, taxes viz income tax, GST, SST etc. as per government rules. </w:t>
      </w:r>
      <w:r>
        <w:t xml:space="preserve"> </w:t>
      </w:r>
    </w:p>
    <w:p w14:paraId="00C2BCEC" w14:textId="77777777" w:rsidR="00393279" w:rsidRDefault="00393279" w:rsidP="00393279">
      <w:pPr>
        <w:numPr>
          <w:ilvl w:val="0"/>
          <w:numId w:val="30"/>
        </w:numPr>
        <w:spacing w:after="5" w:line="250" w:lineRule="auto"/>
        <w:ind w:left="735" w:right="144" w:hanging="629"/>
      </w:pPr>
      <w:r>
        <w:rPr>
          <w:rFonts w:ascii="Calibri" w:eastAsia="Calibri" w:hAnsi="Calibri" w:cs="Calibri"/>
          <w:b/>
        </w:rPr>
        <w:t xml:space="preserve">The Supervisor &amp; Armed Security Guards shall be Ex – Army Men. </w:t>
      </w:r>
      <w:r>
        <w:t xml:space="preserve"> </w:t>
      </w:r>
    </w:p>
    <w:p w14:paraId="49D65DF6" w14:textId="77777777" w:rsidR="00393279" w:rsidRDefault="00393279" w:rsidP="00393279">
      <w:pPr>
        <w:spacing w:after="0" w:line="259" w:lineRule="auto"/>
        <w:ind w:left="106" w:firstLine="0"/>
        <w:jc w:val="left"/>
      </w:pPr>
      <w:r>
        <w:t xml:space="preserve">  </w:t>
      </w:r>
    </w:p>
    <w:p w14:paraId="3FDF70FF" w14:textId="77777777" w:rsidR="00393279" w:rsidRDefault="00393279" w:rsidP="00393279">
      <w:pPr>
        <w:spacing w:after="0" w:line="259" w:lineRule="auto"/>
        <w:ind w:left="14" w:firstLine="0"/>
        <w:jc w:val="left"/>
      </w:pPr>
      <w:r>
        <w:t xml:space="preserve">  </w:t>
      </w:r>
    </w:p>
    <w:p w14:paraId="79FEC8A4" w14:textId="77777777" w:rsidR="00393279" w:rsidRDefault="00393279" w:rsidP="00393279">
      <w:pPr>
        <w:spacing w:after="0" w:line="259" w:lineRule="auto"/>
        <w:ind w:left="14" w:firstLine="0"/>
        <w:jc w:val="left"/>
      </w:pPr>
      <w:r>
        <w:t xml:space="preserve">  </w:t>
      </w:r>
    </w:p>
    <w:p w14:paraId="3E642BE5" w14:textId="77777777" w:rsidR="00393279" w:rsidRDefault="00393279" w:rsidP="00393279">
      <w:pPr>
        <w:ind w:left="9" w:right="148"/>
      </w:pPr>
      <w:r>
        <w:t xml:space="preserve">_____________________________________________________  </w:t>
      </w:r>
    </w:p>
    <w:p w14:paraId="23F4D4D2" w14:textId="77777777" w:rsidR="00393279" w:rsidRDefault="00393279" w:rsidP="00393279">
      <w:pPr>
        <w:ind w:left="9" w:right="144"/>
      </w:pPr>
      <w:r>
        <w:rPr>
          <w:rFonts w:ascii="Calibri" w:eastAsia="Calibri" w:hAnsi="Calibri" w:cs="Calibri"/>
          <w:b/>
        </w:rPr>
        <w:t xml:space="preserve">(Name, Signature &amp; seal of the authorized person) </w:t>
      </w:r>
      <w:r>
        <w:t xml:space="preserve"> </w:t>
      </w:r>
    </w:p>
    <w:p w14:paraId="029553F6" w14:textId="77777777" w:rsidR="00393279" w:rsidRDefault="00393279" w:rsidP="00393279">
      <w:pPr>
        <w:spacing w:after="0" w:line="259" w:lineRule="auto"/>
        <w:ind w:left="14" w:firstLine="0"/>
        <w:jc w:val="left"/>
      </w:pPr>
      <w:r>
        <w:t xml:space="preserve">  </w:t>
      </w:r>
    </w:p>
    <w:p w14:paraId="35C2A569" w14:textId="77777777" w:rsidR="00393279" w:rsidRDefault="00393279" w:rsidP="00393279">
      <w:pPr>
        <w:spacing w:after="0" w:line="259" w:lineRule="auto"/>
        <w:ind w:left="14" w:firstLine="0"/>
        <w:jc w:val="left"/>
      </w:pPr>
      <w:r>
        <w:t xml:space="preserve">  </w:t>
      </w:r>
    </w:p>
    <w:p w14:paraId="07508AF6" w14:textId="77777777" w:rsidR="00393279" w:rsidRDefault="00393279" w:rsidP="00393279">
      <w:pPr>
        <w:ind w:left="9" w:right="148"/>
      </w:pPr>
      <w:r>
        <w:t xml:space="preserve">For &amp; on behalf of M/s. ________________________________  </w:t>
      </w:r>
    </w:p>
    <w:p w14:paraId="37EFB35E" w14:textId="77777777" w:rsidR="00393279" w:rsidRDefault="00393279" w:rsidP="00393279">
      <w:pPr>
        <w:spacing w:after="0" w:line="259" w:lineRule="auto"/>
        <w:ind w:left="14" w:firstLine="0"/>
        <w:jc w:val="left"/>
      </w:pPr>
      <w:r>
        <w:t xml:space="preserve">  </w:t>
      </w:r>
    </w:p>
    <w:p w14:paraId="01C0F93D" w14:textId="77777777" w:rsidR="00393279" w:rsidRDefault="00393279" w:rsidP="00393279">
      <w:pPr>
        <w:spacing w:after="0" w:line="259" w:lineRule="auto"/>
        <w:ind w:left="14" w:firstLine="0"/>
        <w:jc w:val="left"/>
      </w:pPr>
      <w:r>
        <w:t xml:space="preserve">  </w:t>
      </w:r>
    </w:p>
    <w:p w14:paraId="632655B3" w14:textId="77777777" w:rsidR="00393279" w:rsidRDefault="00393279" w:rsidP="00393279">
      <w:pPr>
        <w:ind w:left="9" w:right="148"/>
      </w:pPr>
      <w:r>
        <w:t xml:space="preserve">Dated: _________________ Seal: _________________________  </w:t>
      </w:r>
    </w:p>
    <w:p w14:paraId="11E56809" w14:textId="77777777" w:rsidR="00AB1165" w:rsidRDefault="00AB1165" w:rsidP="00AD313E">
      <w:pPr>
        <w:spacing w:after="160" w:line="259" w:lineRule="auto"/>
        <w:ind w:left="0" w:firstLine="0"/>
        <w:jc w:val="left"/>
        <w:rPr>
          <w:rFonts w:asciiTheme="majorBidi" w:hAnsiTheme="majorBidi" w:cstheme="majorBidi"/>
          <w:color w:val="000000" w:themeColor="text1"/>
        </w:rPr>
      </w:pPr>
    </w:p>
    <w:p w14:paraId="28D4E2AF" w14:textId="77777777" w:rsidR="00AB1165" w:rsidRDefault="00AB1165" w:rsidP="00AD313E">
      <w:pPr>
        <w:spacing w:after="160" w:line="259" w:lineRule="auto"/>
        <w:ind w:left="0" w:firstLine="0"/>
        <w:jc w:val="left"/>
        <w:rPr>
          <w:rFonts w:asciiTheme="majorBidi" w:hAnsiTheme="majorBidi" w:cstheme="majorBidi"/>
          <w:color w:val="000000" w:themeColor="text1"/>
        </w:rPr>
      </w:pPr>
    </w:p>
    <w:p w14:paraId="0A091D02" w14:textId="77777777" w:rsidR="00AB1165" w:rsidRDefault="00AB1165" w:rsidP="00AD313E">
      <w:pPr>
        <w:spacing w:after="160" w:line="259" w:lineRule="auto"/>
        <w:ind w:left="0" w:firstLine="0"/>
        <w:jc w:val="left"/>
        <w:rPr>
          <w:rFonts w:asciiTheme="majorBidi" w:hAnsiTheme="majorBidi" w:cstheme="majorBidi"/>
          <w:color w:val="000000" w:themeColor="text1"/>
        </w:rPr>
      </w:pPr>
    </w:p>
    <w:p w14:paraId="1AAA8981" w14:textId="4EC9421D" w:rsidR="00393279" w:rsidRDefault="00393279">
      <w:pPr>
        <w:spacing w:after="160" w:line="259" w:lineRule="auto"/>
        <w:ind w:left="0" w:firstLine="0"/>
        <w:jc w:val="left"/>
        <w:rPr>
          <w:rFonts w:asciiTheme="majorBidi" w:hAnsiTheme="majorBidi" w:cstheme="majorBidi"/>
          <w:color w:val="000000" w:themeColor="text1"/>
        </w:rPr>
      </w:pPr>
      <w:r>
        <w:rPr>
          <w:rFonts w:asciiTheme="majorBidi" w:hAnsiTheme="majorBidi" w:cstheme="majorBidi"/>
          <w:color w:val="000000" w:themeColor="text1"/>
        </w:rPr>
        <w:br w:type="page"/>
      </w:r>
    </w:p>
    <w:p w14:paraId="19FA3D16" w14:textId="77777777" w:rsidR="00AB1165" w:rsidRDefault="00AB1165" w:rsidP="00AD313E">
      <w:pPr>
        <w:spacing w:after="160" w:line="259" w:lineRule="auto"/>
        <w:ind w:left="0" w:firstLine="0"/>
        <w:jc w:val="left"/>
        <w:rPr>
          <w:rFonts w:asciiTheme="majorBidi" w:hAnsiTheme="majorBidi" w:cstheme="majorBidi"/>
          <w:color w:val="000000" w:themeColor="text1"/>
        </w:rPr>
      </w:pPr>
    </w:p>
    <w:p w14:paraId="1B69E10C" w14:textId="77777777" w:rsidR="00AB1165" w:rsidRDefault="00AB1165" w:rsidP="00AD313E">
      <w:pPr>
        <w:spacing w:after="160" w:line="259" w:lineRule="auto"/>
        <w:ind w:left="0" w:firstLine="0"/>
        <w:jc w:val="left"/>
        <w:rPr>
          <w:rFonts w:asciiTheme="majorBidi" w:hAnsiTheme="majorBidi" w:cstheme="majorBidi"/>
          <w:color w:val="000000" w:themeColor="text1"/>
        </w:rPr>
      </w:pPr>
    </w:p>
    <w:p w14:paraId="47EB5244" w14:textId="77777777" w:rsidR="00AB1165" w:rsidRDefault="00AB1165" w:rsidP="00AD313E">
      <w:pPr>
        <w:spacing w:after="160" w:line="259" w:lineRule="auto"/>
        <w:ind w:left="0" w:firstLine="0"/>
        <w:jc w:val="left"/>
        <w:rPr>
          <w:rFonts w:asciiTheme="majorBidi" w:hAnsiTheme="majorBidi" w:cstheme="majorBidi"/>
          <w:color w:val="000000" w:themeColor="text1"/>
        </w:rPr>
      </w:pPr>
    </w:p>
    <w:p w14:paraId="29BFCA6E" w14:textId="77777777" w:rsidR="00AB1165" w:rsidRDefault="00AB1165" w:rsidP="00AD313E">
      <w:pPr>
        <w:spacing w:after="160" w:line="259" w:lineRule="auto"/>
        <w:ind w:left="0" w:firstLine="0"/>
        <w:jc w:val="left"/>
        <w:rPr>
          <w:rFonts w:asciiTheme="majorBidi" w:hAnsiTheme="majorBidi" w:cstheme="majorBidi"/>
          <w:color w:val="000000" w:themeColor="text1"/>
        </w:rPr>
      </w:pPr>
    </w:p>
    <w:p w14:paraId="3DC59BA1" w14:textId="77777777" w:rsidR="00AB1165" w:rsidRDefault="00AB1165" w:rsidP="00AD313E">
      <w:pPr>
        <w:spacing w:after="160" w:line="259" w:lineRule="auto"/>
        <w:ind w:left="0" w:firstLine="0"/>
        <w:jc w:val="left"/>
        <w:rPr>
          <w:rFonts w:asciiTheme="majorBidi" w:hAnsiTheme="majorBidi" w:cstheme="majorBidi"/>
          <w:color w:val="000000" w:themeColor="text1"/>
        </w:rPr>
      </w:pPr>
    </w:p>
    <w:p w14:paraId="60F035C5" w14:textId="77777777" w:rsidR="00AB1165" w:rsidRDefault="00AB1165" w:rsidP="00AD313E">
      <w:pPr>
        <w:spacing w:after="160" w:line="259" w:lineRule="auto"/>
        <w:ind w:left="0" w:firstLine="0"/>
        <w:jc w:val="left"/>
        <w:rPr>
          <w:rFonts w:asciiTheme="majorBidi" w:hAnsiTheme="majorBidi" w:cstheme="majorBidi"/>
          <w:color w:val="000000" w:themeColor="text1"/>
        </w:rPr>
      </w:pPr>
    </w:p>
    <w:p w14:paraId="0048A788" w14:textId="5195FBF3" w:rsidR="009D6030" w:rsidRPr="00703D50" w:rsidRDefault="00A43806" w:rsidP="00AD313E">
      <w:pPr>
        <w:spacing w:after="160" w:line="259" w:lineRule="auto"/>
        <w:ind w:left="0" w:firstLine="0"/>
        <w:jc w:val="left"/>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I</w:t>
      </w:r>
      <w:r w:rsidR="00135D54" w:rsidRPr="00703D50">
        <w:rPr>
          <w:rFonts w:asciiTheme="majorBidi" w:hAnsiTheme="majorBidi" w:cstheme="majorBidi"/>
          <w:b/>
          <w:color w:val="000000" w:themeColor="text1"/>
          <w:sz w:val="24"/>
          <w:szCs w:val="24"/>
        </w:rPr>
        <w:t>)</w:t>
      </w:r>
      <w:r w:rsidR="00135D54" w:rsidRPr="00703D50">
        <w:rPr>
          <w:rFonts w:asciiTheme="majorBidi" w:eastAsia="Arial" w:hAnsiTheme="majorBidi" w:cstheme="majorBidi"/>
          <w:b/>
          <w:color w:val="000000" w:themeColor="text1"/>
          <w:sz w:val="24"/>
          <w:szCs w:val="24"/>
        </w:rPr>
        <w:t xml:space="preserve"> </w:t>
      </w:r>
      <w:r w:rsidR="009D6030" w:rsidRPr="00703D50">
        <w:rPr>
          <w:rFonts w:asciiTheme="majorBidi" w:hAnsiTheme="majorBidi" w:cstheme="majorBidi"/>
          <w:color w:val="000000" w:themeColor="text1"/>
          <w:sz w:val="24"/>
          <w:szCs w:val="24"/>
        </w:rPr>
        <w:tab/>
      </w:r>
      <w:r w:rsidR="009D6030" w:rsidRPr="00703D50">
        <w:rPr>
          <w:rFonts w:asciiTheme="majorBidi" w:hAnsiTheme="majorBidi" w:cstheme="majorBidi"/>
          <w:b/>
          <w:color w:val="000000" w:themeColor="text1"/>
          <w:sz w:val="24"/>
          <w:szCs w:val="24"/>
          <w:u w:val="single" w:color="000000"/>
        </w:rPr>
        <w:t>UNDERTAKING</w:t>
      </w:r>
    </w:p>
    <w:p w14:paraId="6AB8E811" w14:textId="77777777" w:rsidR="00AB1165" w:rsidRDefault="00AB1165" w:rsidP="00AD313E">
      <w:pPr>
        <w:spacing w:after="218" w:line="259" w:lineRule="auto"/>
        <w:ind w:left="0" w:firstLine="0"/>
        <w:jc w:val="left"/>
        <w:rPr>
          <w:rFonts w:asciiTheme="majorBidi" w:hAnsiTheme="majorBidi" w:cstheme="majorBidi"/>
          <w:b/>
          <w:color w:val="000000" w:themeColor="text1"/>
          <w:sz w:val="24"/>
          <w:szCs w:val="24"/>
        </w:rPr>
      </w:pPr>
    </w:p>
    <w:p w14:paraId="52BAE735" w14:textId="69728DDB" w:rsidR="009D6030" w:rsidRPr="00703D50" w:rsidRDefault="009D6030" w:rsidP="00AD313E">
      <w:pPr>
        <w:spacing w:after="218" w:line="259" w:lineRule="auto"/>
        <w:ind w:left="0" w:firstLine="0"/>
        <w:jc w:val="left"/>
        <w:rPr>
          <w:rFonts w:asciiTheme="majorBidi" w:hAnsiTheme="majorBidi" w:cstheme="majorBidi"/>
          <w:color w:val="000000" w:themeColor="text1"/>
          <w:sz w:val="24"/>
          <w:szCs w:val="24"/>
        </w:rPr>
      </w:pPr>
      <w:r w:rsidRPr="00703D50">
        <w:rPr>
          <w:rFonts w:asciiTheme="majorBidi" w:hAnsiTheme="majorBidi" w:cstheme="majorBidi"/>
          <w:b/>
          <w:color w:val="000000" w:themeColor="text1"/>
          <w:sz w:val="24"/>
          <w:szCs w:val="24"/>
        </w:rPr>
        <w:t>DATED: __________</w:t>
      </w:r>
    </w:p>
    <w:p w14:paraId="6744C2FB" w14:textId="77777777" w:rsidR="009D6030" w:rsidRPr="00703D50" w:rsidRDefault="009D6030" w:rsidP="0020537D">
      <w:pPr>
        <w:spacing w:after="252" w:line="259" w:lineRule="auto"/>
        <w:ind w:left="0" w:firstLine="0"/>
        <w:jc w:val="left"/>
        <w:rPr>
          <w:rFonts w:asciiTheme="majorBidi" w:hAnsiTheme="majorBidi" w:cstheme="majorBidi"/>
          <w:color w:val="000000" w:themeColor="text1"/>
          <w:sz w:val="24"/>
          <w:szCs w:val="24"/>
        </w:rPr>
      </w:pPr>
      <w:r w:rsidRPr="00703D50">
        <w:rPr>
          <w:rFonts w:asciiTheme="majorBidi" w:hAnsiTheme="majorBidi" w:cstheme="majorBidi"/>
          <w:color w:val="000000" w:themeColor="text1"/>
          <w:sz w:val="24"/>
          <w:szCs w:val="24"/>
        </w:rPr>
        <w:t xml:space="preserve"> </w:t>
      </w:r>
    </w:p>
    <w:p w14:paraId="106E62EA" w14:textId="7D659E69" w:rsidR="009D6030" w:rsidRPr="00703D50" w:rsidRDefault="009D6030" w:rsidP="0020537D">
      <w:pPr>
        <w:spacing w:after="2" w:line="358" w:lineRule="auto"/>
        <w:ind w:left="0" w:right="788" w:firstLine="0"/>
        <w:rPr>
          <w:rFonts w:asciiTheme="majorBidi" w:hAnsiTheme="majorBidi" w:cstheme="majorBidi"/>
          <w:color w:val="000000" w:themeColor="text1"/>
        </w:rPr>
      </w:pPr>
      <w:r w:rsidRPr="00703D50">
        <w:rPr>
          <w:rFonts w:asciiTheme="majorBidi" w:hAnsiTheme="majorBidi" w:cstheme="majorBidi"/>
          <w:color w:val="000000" w:themeColor="text1"/>
          <w:sz w:val="26"/>
        </w:rPr>
        <w:t xml:space="preserve">IT IS CERTIFIED AND CONFIRMED THAT ALL THE TERMS AND CONDITIONS MENTIONED IN THE TENDER DOCUMENT/ PROPOSAL ARE READ CAREFULLY BY US AND ALL THE </w:t>
      </w:r>
      <w:r w:rsidR="00ED1813" w:rsidRPr="00703D50">
        <w:rPr>
          <w:rFonts w:asciiTheme="majorBidi" w:hAnsiTheme="majorBidi" w:cstheme="majorBidi"/>
          <w:color w:val="000000" w:themeColor="text1"/>
          <w:sz w:val="26"/>
        </w:rPr>
        <w:t>INFORMATION FURNISHED</w:t>
      </w:r>
      <w:r w:rsidRPr="00703D50">
        <w:rPr>
          <w:rFonts w:asciiTheme="majorBidi" w:hAnsiTheme="majorBidi" w:cstheme="majorBidi"/>
          <w:color w:val="000000" w:themeColor="text1"/>
          <w:sz w:val="26"/>
        </w:rPr>
        <w:t>/</w:t>
      </w:r>
      <w:r w:rsidR="004630DA">
        <w:rPr>
          <w:rFonts w:asciiTheme="majorBidi" w:hAnsiTheme="majorBidi" w:cstheme="majorBidi"/>
          <w:color w:val="000000" w:themeColor="text1"/>
          <w:sz w:val="26"/>
        </w:rPr>
        <w:t xml:space="preserve"> </w:t>
      </w:r>
      <w:r w:rsidRPr="00703D50">
        <w:rPr>
          <w:rFonts w:asciiTheme="majorBidi" w:hAnsiTheme="majorBidi" w:cstheme="majorBidi"/>
          <w:color w:val="000000" w:themeColor="text1"/>
          <w:sz w:val="26"/>
        </w:rPr>
        <w:t>ATTACHED BY US WITH THE TECHNICAL/</w:t>
      </w:r>
      <w:r w:rsidR="004630DA">
        <w:rPr>
          <w:rFonts w:asciiTheme="majorBidi" w:hAnsiTheme="majorBidi" w:cstheme="majorBidi"/>
          <w:color w:val="000000" w:themeColor="text1"/>
          <w:sz w:val="26"/>
        </w:rPr>
        <w:t xml:space="preserve"> </w:t>
      </w:r>
      <w:r w:rsidRPr="00703D50">
        <w:rPr>
          <w:rFonts w:asciiTheme="majorBidi" w:hAnsiTheme="majorBidi" w:cstheme="majorBidi"/>
          <w:color w:val="000000" w:themeColor="text1"/>
          <w:sz w:val="26"/>
        </w:rPr>
        <w:t>FINANCIAL BID ARE TRUE AND CORRECT.</w:t>
      </w:r>
    </w:p>
    <w:p w14:paraId="75D56CF1" w14:textId="7E73A390" w:rsidR="009D6030" w:rsidRPr="00703D50" w:rsidRDefault="009D6030" w:rsidP="009D6030">
      <w:pPr>
        <w:spacing w:after="0" w:line="259" w:lineRule="auto"/>
        <w:ind w:left="956" w:firstLine="0"/>
        <w:jc w:val="left"/>
        <w:rPr>
          <w:rFonts w:asciiTheme="majorBidi" w:hAnsiTheme="majorBidi" w:cstheme="majorBidi"/>
          <w:color w:val="000000" w:themeColor="text1"/>
        </w:rPr>
      </w:pPr>
    </w:p>
    <w:p w14:paraId="17C153C3" w14:textId="77777777" w:rsidR="009D6030" w:rsidRPr="00703D50" w:rsidRDefault="009D6030" w:rsidP="009D6030">
      <w:pPr>
        <w:tabs>
          <w:tab w:val="left" w:pos="2930"/>
        </w:tabs>
        <w:spacing w:after="0" w:line="259" w:lineRule="auto"/>
        <w:ind w:left="1370" w:firstLine="0"/>
        <w:jc w:val="left"/>
        <w:rPr>
          <w:rFonts w:asciiTheme="majorBidi" w:eastAsia="Calibri" w:hAnsiTheme="majorBidi" w:cstheme="majorBidi"/>
          <w:color w:val="000000" w:themeColor="text1"/>
          <w:sz w:val="17"/>
          <w:vertAlign w:val="superscript"/>
        </w:rPr>
      </w:pPr>
    </w:p>
    <w:p w14:paraId="6EB71D34" w14:textId="77777777" w:rsidR="009D6030" w:rsidRPr="00703D50" w:rsidRDefault="009D6030" w:rsidP="009D6030">
      <w:pPr>
        <w:tabs>
          <w:tab w:val="left" w:pos="2930"/>
        </w:tabs>
        <w:spacing w:after="0" w:line="259" w:lineRule="auto"/>
        <w:ind w:left="1370" w:firstLine="0"/>
        <w:jc w:val="left"/>
        <w:rPr>
          <w:rFonts w:asciiTheme="majorBidi" w:eastAsia="Calibri" w:hAnsiTheme="majorBidi" w:cstheme="majorBidi"/>
          <w:color w:val="000000" w:themeColor="text1"/>
          <w:sz w:val="17"/>
          <w:vertAlign w:val="superscript"/>
        </w:rPr>
      </w:pPr>
    </w:p>
    <w:p w14:paraId="01E84B08" w14:textId="77777777" w:rsidR="009D6030" w:rsidRPr="00703D50" w:rsidRDefault="009D6030" w:rsidP="009D6030">
      <w:pPr>
        <w:tabs>
          <w:tab w:val="left" w:pos="2930"/>
        </w:tabs>
        <w:spacing w:after="0" w:line="259" w:lineRule="auto"/>
        <w:ind w:left="1370" w:firstLine="0"/>
        <w:jc w:val="left"/>
        <w:rPr>
          <w:rFonts w:asciiTheme="majorBidi" w:eastAsia="Calibri" w:hAnsiTheme="majorBidi" w:cstheme="majorBidi"/>
          <w:color w:val="000000" w:themeColor="text1"/>
          <w:sz w:val="17"/>
          <w:vertAlign w:val="superscript"/>
        </w:rPr>
      </w:pPr>
    </w:p>
    <w:p w14:paraId="47931E30" w14:textId="77777777" w:rsidR="009D6030" w:rsidRPr="00703D50" w:rsidRDefault="009D6030" w:rsidP="009D6030">
      <w:pPr>
        <w:tabs>
          <w:tab w:val="left" w:pos="2930"/>
        </w:tabs>
        <w:spacing w:after="0" w:line="259" w:lineRule="auto"/>
        <w:ind w:left="1370" w:firstLine="0"/>
        <w:jc w:val="left"/>
        <w:rPr>
          <w:rFonts w:asciiTheme="majorBidi" w:eastAsia="Calibri" w:hAnsiTheme="majorBidi" w:cstheme="majorBidi"/>
          <w:color w:val="000000" w:themeColor="text1"/>
          <w:sz w:val="17"/>
          <w:vertAlign w:val="superscript"/>
        </w:rPr>
      </w:pPr>
    </w:p>
    <w:p w14:paraId="23B442C4" w14:textId="77777777" w:rsidR="00AB1165" w:rsidRDefault="00AB1165" w:rsidP="00AB1165">
      <w:pPr>
        <w:tabs>
          <w:tab w:val="left" w:pos="2930"/>
        </w:tabs>
        <w:spacing w:after="0" w:line="600" w:lineRule="auto"/>
        <w:ind w:left="0" w:firstLine="0"/>
        <w:jc w:val="left"/>
        <w:rPr>
          <w:rFonts w:asciiTheme="majorBidi" w:eastAsia="Calibri" w:hAnsiTheme="majorBidi" w:cstheme="majorBidi"/>
          <w:color w:val="000000" w:themeColor="text1"/>
        </w:rPr>
      </w:pPr>
      <w:r w:rsidRPr="00703D50">
        <w:rPr>
          <w:rFonts w:asciiTheme="majorBidi" w:hAnsiTheme="majorBidi" w:cstheme="majorBidi"/>
          <w:color w:val="000000" w:themeColor="text1"/>
        </w:rPr>
        <w:t xml:space="preserve">Signature </w:t>
      </w:r>
      <w:r w:rsidRPr="00703D50">
        <w:rPr>
          <w:rFonts w:asciiTheme="majorBidi" w:hAnsiTheme="majorBidi" w:cstheme="majorBidi"/>
          <w:color w:val="000000" w:themeColor="text1"/>
        </w:rPr>
        <w:tab/>
      </w:r>
      <w:r w:rsidRPr="00703D50">
        <w:rPr>
          <w:rFonts w:asciiTheme="majorBidi" w:eastAsia="Calibri" w:hAnsiTheme="majorBidi" w:cstheme="majorBidi"/>
          <w:color w:val="000000" w:themeColor="text1"/>
        </w:rPr>
        <w:t xml:space="preserve"> </w:t>
      </w:r>
      <w:r>
        <w:rPr>
          <w:rFonts w:asciiTheme="majorBidi" w:eastAsia="Calibri" w:hAnsiTheme="majorBidi" w:cstheme="majorBidi"/>
          <w:color w:val="000000" w:themeColor="text1"/>
        </w:rPr>
        <w:tab/>
        <w:t>______________________________________</w:t>
      </w:r>
    </w:p>
    <w:p w14:paraId="557213A5" w14:textId="3E453A39" w:rsidR="00AB1165" w:rsidRDefault="00AB1165" w:rsidP="00AB1165">
      <w:pPr>
        <w:tabs>
          <w:tab w:val="left" w:pos="2930"/>
        </w:tabs>
        <w:spacing w:after="0" w:line="600" w:lineRule="auto"/>
        <w:ind w:left="0" w:firstLine="0"/>
        <w:jc w:val="left"/>
        <w:rPr>
          <w:rFonts w:asciiTheme="majorBidi" w:hAnsiTheme="majorBidi" w:cstheme="majorBidi"/>
          <w:b/>
          <w:color w:val="000000" w:themeColor="text1"/>
        </w:rPr>
      </w:pPr>
    </w:p>
    <w:p w14:paraId="00D7713B" w14:textId="77777777" w:rsidR="001D4B12" w:rsidRDefault="001D4B12" w:rsidP="00AB1165">
      <w:pPr>
        <w:tabs>
          <w:tab w:val="left" w:pos="2930"/>
        </w:tabs>
        <w:spacing w:after="0" w:line="600" w:lineRule="auto"/>
        <w:ind w:left="0" w:firstLine="0"/>
        <w:jc w:val="left"/>
        <w:rPr>
          <w:rFonts w:asciiTheme="majorBidi" w:hAnsiTheme="majorBidi" w:cstheme="majorBidi"/>
          <w:b/>
          <w:color w:val="000000" w:themeColor="text1"/>
        </w:rPr>
      </w:pPr>
    </w:p>
    <w:p w14:paraId="146894DC" w14:textId="08257BF7" w:rsidR="00AB1165" w:rsidRPr="00AB1165" w:rsidRDefault="00AB1165" w:rsidP="00AB1165">
      <w:pPr>
        <w:tabs>
          <w:tab w:val="left" w:pos="2930"/>
        </w:tabs>
        <w:spacing w:after="0" w:line="600" w:lineRule="auto"/>
        <w:ind w:left="0" w:firstLine="0"/>
        <w:jc w:val="left"/>
        <w:rPr>
          <w:rFonts w:asciiTheme="majorBidi" w:hAnsiTheme="majorBidi" w:cstheme="majorBidi"/>
          <w:color w:val="000000" w:themeColor="text1"/>
        </w:rPr>
      </w:pPr>
      <w:r w:rsidRPr="00703D50">
        <w:rPr>
          <w:rFonts w:asciiTheme="majorBidi" w:hAnsiTheme="majorBidi" w:cstheme="majorBidi"/>
          <w:b/>
          <w:color w:val="000000" w:themeColor="text1"/>
        </w:rPr>
        <w:t>STAMP</w:t>
      </w:r>
      <w:r>
        <w:rPr>
          <w:rFonts w:asciiTheme="majorBidi" w:hAnsiTheme="majorBidi" w:cstheme="majorBidi"/>
          <w:b/>
          <w:color w:val="000000" w:themeColor="text1"/>
        </w:rPr>
        <w:tab/>
      </w:r>
      <w:r w:rsidRPr="001D4B12">
        <w:rPr>
          <w:rFonts w:asciiTheme="majorBidi" w:hAnsiTheme="majorBidi" w:cstheme="majorBidi"/>
          <w:b/>
          <w:color w:val="000000" w:themeColor="text1"/>
          <w:u w:val="single"/>
        </w:rPr>
        <w:tab/>
      </w:r>
      <w:r w:rsidR="001D4B12" w:rsidRPr="001D4B12">
        <w:rPr>
          <w:rFonts w:asciiTheme="majorBidi" w:hAnsiTheme="majorBidi" w:cstheme="majorBidi"/>
          <w:b/>
          <w:color w:val="000000" w:themeColor="text1"/>
          <w:u w:val="single"/>
        </w:rPr>
        <w:tab/>
      </w:r>
      <w:r w:rsidR="001D4B12" w:rsidRPr="001D4B12">
        <w:rPr>
          <w:rFonts w:asciiTheme="majorBidi" w:hAnsiTheme="majorBidi" w:cstheme="majorBidi"/>
          <w:b/>
          <w:color w:val="000000" w:themeColor="text1"/>
          <w:u w:val="single"/>
        </w:rPr>
        <w:tab/>
      </w:r>
      <w:r w:rsidR="001D4B12" w:rsidRPr="001D4B12">
        <w:rPr>
          <w:rFonts w:asciiTheme="majorBidi" w:hAnsiTheme="majorBidi" w:cstheme="majorBidi"/>
          <w:b/>
          <w:color w:val="000000" w:themeColor="text1"/>
          <w:u w:val="single"/>
        </w:rPr>
        <w:tab/>
      </w:r>
      <w:r w:rsidR="001D4B12" w:rsidRPr="001D4B12">
        <w:rPr>
          <w:rFonts w:asciiTheme="majorBidi" w:hAnsiTheme="majorBidi" w:cstheme="majorBidi"/>
          <w:b/>
          <w:color w:val="000000" w:themeColor="text1"/>
          <w:u w:val="single"/>
        </w:rPr>
        <w:tab/>
      </w:r>
      <w:r w:rsidR="001D4B12">
        <w:rPr>
          <w:rFonts w:asciiTheme="majorBidi" w:hAnsiTheme="majorBidi" w:cstheme="majorBidi"/>
          <w:b/>
          <w:color w:val="000000" w:themeColor="text1"/>
          <w:u w:val="single"/>
        </w:rPr>
        <w:tab/>
      </w:r>
    </w:p>
    <w:p w14:paraId="13F11B13" w14:textId="2B3ECAEA" w:rsidR="00AB1165" w:rsidRPr="001D4B12" w:rsidRDefault="00AB1165" w:rsidP="00AB1165">
      <w:pPr>
        <w:tabs>
          <w:tab w:val="left" w:pos="2930"/>
        </w:tabs>
        <w:spacing w:after="0" w:line="600" w:lineRule="auto"/>
        <w:ind w:left="0" w:firstLine="0"/>
        <w:jc w:val="left"/>
        <w:rPr>
          <w:rFonts w:asciiTheme="majorBidi" w:hAnsiTheme="majorBidi" w:cstheme="majorBidi"/>
          <w:color w:val="000000" w:themeColor="text1"/>
          <w:u w:val="single"/>
        </w:rPr>
      </w:pPr>
      <w:r>
        <w:rPr>
          <w:rFonts w:asciiTheme="majorBidi" w:hAnsiTheme="majorBidi" w:cstheme="majorBidi"/>
          <w:color w:val="000000" w:themeColor="text1"/>
        </w:rPr>
        <w:t>Name</w:t>
      </w:r>
      <w:r>
        <w:rPr>
          <w:rFonts w:asciiTheme="majorBidi" w:hAnsiTheme="majorBidi" w:cstheme="majorBidi"/>
          <w:color w:val="000000" w:themeColor="text1"/>
        </w:rPr>
        <w:tab/>
      </w:r>
      <w:r w:rsidR="001D4B12" w:rsidRPr="001D4B12">
        <w:rPr>
          <w:rFonts w:asciiTheme="majorBidi" w:hAnsiTheme="majorBidi" w:cstheme="majorBidi"/>
          <w:color w:val="000000" w:themeColor="text1"/>
          <w:u w:val="single"/>
        </w:rPr>
        <w:tab/>
      </w:r>
      <w:r w:rsidR="001D4B12" w:rsidRPr="001D4B12">
        <w:rPr>
          <w:rFonts w:asciiTheme="majorBidi" w:hAnsiTheme="majorBidi" w:cstheme="majorBidi"/>
          <w:color w:val="000000" w:themeColor="text1"/>
          <w:u w:val="single"/>
        </w:rPr>
        <w:tab/>
      </w:r>
      <w:r w:rsidR="001D4B12" w:rsidRPr="001D4B12">
        <w:rPr>
          <w:rFonts w:asciiTheme="majorBidi" w:hAnsiTheme="majorBidi" w:cstheme="majorBidi"/>
          <w:color w:val="000000" w:themeColor="text1"/>
          <w:u w:val="single"/>
        </w:rPr>
        <w:tab/>
      </w:r>
      <w:r w:rsidR="001D4B12" w:rsidRPr="001D4B12">
        <w:rPr>
          <w:rFonts w:asciiTheme="majorBidi" w:hAnsiTheme="majorBidi" w:cstheme="majorBidi"/>
          <w:color w:val="000000" w:themeColor="text1"/>
          <w:u w:val="single"/>
        </w:rPr>
        <w:tab/>
      </w:r>
      <w:r w:rsidR="001D4B12" w:rsidRPr="001D4B12">
        <w:rPr>
          <w:rFonts w:asciiTheme="majorBidi" w:hAnsiTheme="majorBidi" w:cstheme="majorBidi"/>
          <w:color w:val="000000" w:themeColor="text1"/>
          <w:u w:val="single"/>
        </w:rPr>
        <w:tab/>
      </w:r>
      <w:r w:rsidR="001D4B12">
        <w:rPr>
          <w:rFonts w:asciiTheme="majorBidi" w:hAnsiTheme="majorBidi" w:cstheme="majorBidi"/>
          <w:color w:val="000000" w:themeColor="text1"/>
          <w:u w:val="single"/>
        </w:rPr>
        <w:tab/>
      </w:r>
    </w:p>
    <w:p w14:paraId="314CE01B" w14:textId="591C4DE8" w:rsidR="009D6030" w:rsidRPr="001D4B12" w:rsidRDefault="009D6030" w:rsidP="00AB1165">
      <w:pPr>
        <w:tabs>
          <w:tab w:val="left" w:pos="2930"/>
        </w:tabs>
        <w:spacing w:after="0" w:line="600" w:lineRule="auto"/>
        <w:ind w:left="0" w:firstLine="0"/>
        <w:jc w:val="left"/>
        <w:rPr>
          <w:rFonts w:asciiTheme="majorBidi" w:hAnsiTheme="majorBidi" w:cstheme="majorBidi"/>
          <w:color w:val="000000" w:themeColor="text1"/>
          <w:u w:val="single"/>
        </w:rPr>
      </w:pPr>
      <w:r w:rsidRPr="00703D50">
        <w:rPr>
          <w:rFonts w:asciiTheme="majorBidi" w:hAnsiTheme="majorBidi" w:cstheme="majorBidi"/>
          <w:color w:val="000000" w:themeColor="text1"/>
        </w:rPr>
        <w:t>Designation</w:t>
      </w:r>
      <w:r w:rsidR="00AB1165">
        <w:rPr>
          <w:rFonts w:asciiTheme="majorBidi" w:hAnsiTheme="majorBidi" w:cstheme="majorBidi"/>
          <w:color w:val="000000" w:themeColor="text1"/>
        </w:rPr>
        <w:tab/>
      </w:r>
      <w:r w:rsidR="001D4B12" w:rsidRPr="001D4B12">
        <w:rPr>
          <w:rFonts w:asciiTheme="majorBidi" w:hAnsiTheme="majorBidi" w:cstheme="majorBidi"/>
          <w:color w:val="000000" w:themeColor="text1"/>
          <w:u w:val="single"/>
        </w:rPr>
        <w:tab/>
      </w:r>
      <w:r w:rsidR="001D4B12" w:rsidRPr="001D4B12">
        <w:rPr>
          <w:rFonts w:asciiTheme="majorBidi" w:hAnsiTheme="majorBidi" w:cstheme="majorBidi"/>
          <w:color w:val="000000" w:themeColor="text1"/>
          <w:u w:val="single"/>
        </w:rPr>
        <w:tab/>
      </w:r>
      <w:r w:rsidR="001D4B12" w:rsidRPr="001D4B12">
        <w:rPr>
          <w:rFonts w:asciiTheme="majorBidi" w:hAnsiTheme="majorBidi" w:cstheme="majorBidi"/>
          <w:color w:val="000000" w:themeColor="text1"/>
          <w:u w:val="single"/>
        </w:rPr>
        <w:tab/>
      </w:r>
      <w:r w:rsidR="001D4B12" w:rsidRPr="001D4B12">
        <w:rPr>
          <w:rFonts w:asciiTheme="majorBidi" w:hAnsiTheme="majorBidi" w:cstheme="majorBidi"/>
          <w:color w:val="000000" w:themeColor="text1"/>
          <w:u w:val="single"/>
        </w:rPr>
        <w:tab/>
      </w:r>
      <w:r w:rsidR="001D4B12" w:rsidRPr="001D4B12">
        <w:rPr>
          <w:rFonts w:asciiTheme="majorBidi" w:hAnsiTheme="majorBidi" w:cstheme="majorBidi"/>
          <w:color w:val="000000" w:themeColor="text1"/>
          <w:u w:val="single"/>
        </w:rPr>
        <w:tab/>
      </w:r>
      <w:r w:rsidR="001D4B12">
        <w:rPr>
          <w:rFonts w:asciiTheme="majorBidi" w:hAnsiTheme="majorBidi" w:cstheme="majorBidi"/>
          <w:color w:val="000000" w:themeColor="text1"/>
          <w:u w:val="single"/>
        </w:rPr>
        <w:tab/>
      </w:r>
    </w:p>
    <w:p w14:paraId="5F2D9EA7" w14:textId="6C0B2BC5" w:rsidR="00AB1165" w:rsidRPr="001D4B12" w:rsidRDefault="009D6030" w:rsidP="00AB1165">
      <w:pPr>
        <w:tabs>
          <w:tab w:val="left" w:pos="2930"/>
        </w:tabs>
        <w:spacing w:after="0" w:line="600" w:lineRule="auto"/>
        <w:ind w:left="0" w:firstLine="0"/>
        <w:jc w:val="left"/>
        <w:rPr>
          <w:rFonts w:asciiTheme="majorBidi" w:hAnsiTheme="majorBidi" w:cstheme="majorBidi"/>
          <w:color w:val="000000" w:themeColor="text1"/>
          <w:u w:val="single"/>
        </w:rPr>
      </w:pPr>
      <w:r w:rsidRPr="00703D50">
        <w:rPr>
          <w:rFonts w:asciiTheme="majorBidi" w:hAnsiTheme="majorBidi" w:cstheme="majorBidi"/>
          <w:color w:val="000000" w:themeColor="text1"/>
        </w:rPr>
        <w:t>Date and Place</w:t>
      </w:r>
      <w:r w:rsidR="00AB1165">
        <w:rPr>
          <w:rFonts w:asciiTheme="majorBidi" w:hAnsiTheme="majorBidi" w:cstheme="majorBidi"/>
          <w:color w:val="000000" w:themeColor="text1"/>
        </w:rPr>
        <w:tab/>
      </w:r>
      <w:r w:rsidR="001D4B12" w:rsidRPr="001D4B12">
        <w:rPr>
          <w:rFonts w:asciiTheme="majorBidi" w:hAnsiTheme="majorBidi" w:cstheme="majorBidi"/>
          <w:color w:val="000000" w:themeColor="text1"/>
          <w:u w:val="single"/>
        </w:rPr>
        <w:tab/>
      </w:r>
      <w:r w:rsidR="001D4B12" w:rsidRPr="001D4B12">
        <w:rPr>
          <w:rFonts w:asciiTheme="majorBidi" w:hAnsiTheme="majorBidi" w:cstheme="majorBidi"/>
          <w:color w:val="000000" w:themeColor="text1"/>
          <w:u w:val="single"/>
        </w:rPr>
        <w:tab/>
      </w:r>
      <w:r w:rsidR="001D4B12" w:rsidRPr="001D4B12">
        <w:rPr>
          <w:rFonts w:asciiTheme="majorBidi" w:hAnsiTheme="majorBidi" w:cstheme="majorBidi"/>
          <w:color w:val="000000" w:themeColor="text1"/>
          <w:u w:val="single"/>
        </w:rPr>
        <w:tab/>
      </w:r>
      <w:r w:rsidR="001D4B12" w:rsidRPr="001D4B12">
        <w:rPr>
          <w:rFonts w:asciiTheme="majorBidi" w:hAnsiTheme="majorBidi" w:cstheme="majorBidi"/>
          <w:color w:val="000000" w:themeColor="text1"/>
          <w:u w:val="single"/>
        </w:rPr>
        <w:tab/>
      </w:r>
      <w:r w:rsidR="001D4B12" w:rsidRPr="001D4B12">
        <w:rPr>
          <w:rFonts w:asciiTheme="majorBidi" w:hAnsiTheme="majorBidi" w:cstheme="majorBidi"/>
          <w:color w:val="000000" w:themeColor="text1"/>
          <w:u w:val="single"/>
        </w:rPr>
        <w:tab/>
      </w:r>
      <w:r w:rsidR="001D4B12">
        <w:rPr>
          <w:rFonts w:asciiTheme="majorBidi" w:hAnsiTheme="majorBidi" w:cstheme="majorBidi"/>
          <w:color w:val="000000" w:themeColor="text1"/>
          <w:u w:val="single"/>
        </w:rPr>
        <w:tab/>
      </w:r>
    </w:p>
    <w:p w14:paraId="073F7749" w14:textId="30AA16CE" w:rsidR="009D6030" w:rsidRPr="00703D50" w:rsidRDefault="009D6030" w:rsidP="00AB1165">
      <w:pPr>
        <w:tabs>
          <w:tab w:val="left" w:pos="2930"/>
        </w:tabs>
        <w:spacing w:after="0" w:line="600" w:lineRule="auto"/>
        <w:ind w:left="0" w:firstLine="0"/>
        <w:jc w:val="left"/>
        <w:rPr>
          <w:rFonts w:asciiTheme="majorBidi" w:hAnsiTheme="majorBidi" w:cstheme="majorBidi"/>
          <w:color w:val="000000" w:themeColor="text1"/>
        </w:rPr>
      </w:pPr>
    </w:p>
    <w:p w14:paraId="59EAF5A9" w14:textId="5409623A" w:rsidR="0003709F" w:rsidRDefault="0003709F">
      <w:pPr>
        <w:spacing w:after="160" w:line="259" w:lineRule="auto"/>
        <w:ind w:left="0" w:firstLine="0"/>
        <w:jc w:val="left"/>
        <w:rPr>
          <w:rFonts w:asciiTheme="majorBidi" w:hAnsiTheme="majorBidi" w:cstheme="majorBidi"/>
          <w:color w:val="000000" w:themeColor="text1"/>
        </w:rPr>
      </w:pPr>
      <w:r>
        <w:rPr>
          <w:rFonts w:asciiTheme="majorBidi" w:hAnsiTheme="majorBidi" w:cstheme="majorBidi"/>
          <w:color w:val="000000" w:themeColor="text1"/>
        </w:rPr>
        <w:br w:type="page"/>
      </w:r>
    </w:p>
    <w:p w14:paraId="17D483A2" w14:textId="77777777" w:rsidR="0003709F" w:rsidRDefault="0003709F" w:rsidP="0003709F">
      <w:pPr>
        <w:spacing w:after="160" w:line="256" w:lineRule="auto"/>
        <w:ind w:left="0" w:firstLine="0"/>
        <w:jc w:val="center"/>
        <w:rPr>
          <w:rFonts w:cs="Calibri"/>
          <w:u w:val="single"/>
        </w:rPr>
      </w:pPr>
      <w:r>
        <w:rPr>
          <w:rFonts w:cs="Calibri"/>
          <w:b/>
          <w:u w:val="single"/>
        </w:rPr>
        <w:lastRenderedPageBreak/>
        <w:t>DRAFT CONTRACT AGREEMENT OF SECURITY SERVICES</w:t>
      </w:r>
    </w:p>
    <w:p w14:paraId="4ECA8D95" w14:textId="77777777" w:rsidR="0003709F" w:rsidRDefault="0003709F" w:rsidP="0003709F">
      <w:pPr>
        <w:spacing w:after="0"/>
        <w:rPr>
          <w:rFonts w:cs="Calibri"/>
        </w:rPr>
      </w:pPr>
    </w:p>
    <w:p w14:paraId="4BA65BA7" w14:textId="77777777" w:rsidR="0003709F" w:rsidRDefault="0003709F" w:rsidP="0003709F">
      <w:pPr>
        <w:spacing w:after="5" w:line="244" w:lineRule="auto"/>
        <w:ind w:left="0" w:firstLine="0"/>
        <w:rPr>
          <w:rFonts w:cs="Calibri"/>
        </w:rPr>
      </w:pPr>
      <w:r>
        <w:rPr>
          <w:rFonts w:cs="Calibri"/>
        </w:rPr>
        <w:t xml:space="preserve">THIS AGREEMENT is made on </w:t>
      </w:r>
      <w:r>
        <w:rPr>
          <w:rFonts w:cs="Calibri"/>
          <w:b/>
        </w:rPr>
        <w:t xml:space="preserve">………………… </w:t>
      </w:r>
      <w:r>
        <w:rPr>
          <w:rFonts w:cs="Calibri"/>
        </w:rPr>
        <w:t xml:space="preserve">between </w:t>
      </w:r>
      <w:r>
        <w:rPr>
          <w:rFonts w:ascii="Clarendon Condensed" w:hAnsi="Clarendon Condensed" w:cs="Calibri"/>
          <w:b/>
        </w:rPr>
        <w:t>State Life</w:t>
      </w:r>
      <w:r>
        <w:rPr>
          <w:rFonts w:cs="Calibri"/>
          <w:b/>
        </w:rPr>
        <w:t xml:space="preserve"> Insurance Corporation of Pakistan, Islamabad </w:t>
      </w:r>
      <w:r>
        <w:rPr>
          <w:rFonts w:cs="Calibri"/>
        </w:rPr>
        <w:t xml:space="preserve">(hereinafter referred to as “Client” which expression unless excluded or repugnant to the context be deemed to include his successors and assigns), and having registered </w:t>
      </w:r>
      <w:r>
        <w:rPr>
          <w:rFonts w:cs="Calibri"/>
          <w:b/>
        </w:rPr>
        <w:t xml:space="preserve">principal place of office at </w:t>
      </w:r>
      <w:r>
        <w:rPr>
          <w:rFonts w:ascii="Clarendon Condensed" w:hAnsi="Clarendon Condensed" w:cs="Calibri"/>
          <w:b/>
        </w:rPr>
        <w:t>State Life</w:t>
      </w:r>
      <w:r>
        <w:rPr>
          <w:rFonts w:cs="Calibri"/>
          <w:b/>
        </w:rPr>
        <w:t xml:space="preserve"> Building No.9, Dr. Zia-</w:t>
      </w:r>
      <w:proofErr w:type="spellStart"/>
      <w:r>
        <w:rPr>
          <w:rFonts w:cs="Calibri"/>
          <w:b/>
        </w:rPr>
        <w:t>ud</w:t>
      </w:r>
      <w:proofErr w:type="spellEnd"/>
      <w:r>
        <w:rPr>
          <w:rFonts w:cs="Calibri"/>
          <w:b/>
        </w:rPr>
        <w:t>-Din Ahmed Road, Karachi - 75530</w:t>
      </w:r>
      <w:r>
        <w:rPr>
          <w:rFonts w:cs="Calibri"/>
        </w:rPr>
        <w:t xml:space="preserve"> of the One Part,</w:t>
      </w:r>
    </w:p>
    <w:p w14:paraId="4816FD4B" w14:textId="77777777" w:rsidR="0003709F" w:rsidRDefault="0003709F" w:rsidP="0003709F">
      <w:pPr>
        <w:spacing w:after="0" w:line="240" w:lineRule="auto"/>
        <w:ind w:left="0" w:firstLine="0"/>
        <w:rPr>
          <w:rFonts w:cs="Calibri"/>
        </w:rPr>
      </w:pPr>
      <w:r>
        <w:rPr>
          <w:rFonts w:cs="Calibri"/>
          <w:b/>
        </w:rPr>
        <w:t xml:space="preserve">AND M/s……………………………………………….……………………… </w:t>
      </w:r>
      <w:r>
        <w:rPr>
          <w:rFonts w:cs="Calibri"/>
        </w:rPr>
        <w:t xml:space="preserve">having its registered office at…………………………………………………………. (Hereinafter referred to as “the Contractor”) which expression shall unless excluded by or repugnant to the context be deemed to include his successors, heirs, executors, administrators, representatives and assigns) of the other part for providing Security Services to Client. </w:t>
      </w:r>
    </w:p>
    <w:p w14:paraId="3500081A" w14:textId="77777777" w:rsidR="0003709F" w:rsidRDefault="0003709F" w:rsidP="0003709F">
      <w:pPr>
        <w:spacing w:after="0"/>
        <w:rPr>
          <w:rFonts w:cs="Calibri"/>
        </w:rPr>
      </w:pPr>
    </w:p>
    <w:p w14:paraId="5D43AFD3" w14:textId="77777777" w:rsidR="0003709F" w:rsidRDefault="0003709F" w:rsidP="0003709F">
      <w:pPr>
        <w:spacing w:after="5" w:line="244" w:lineRule="auto"/>
        <w:rPr>
          <w:rFonts w:cs="Calibri"/>
        </w:rPr>
      </w:pPr>
      <w:r>
        <w:rPr>
          <w:rFonts w:cs="Calibri"/>
        </w:rPr>
        <w:t xml:space="preserve">NOW THIS AGREEMENT WITNESSTH as follows: </w:t>
      </w:r>
    </w:p>
    <w:p w14:paraId="08BD1E74" w14:textId="77777777" w:rsidR="0003709F" w:rsidRDefault="0003709F" w:rsidP="0003709F">
      <w:pPr>
        <w:spacing w:after="23"/>
        <w:rPr>
          <w:rFonts w:cs="Calibri"/>
        </w:rPr>
      </w:pPr>
    </w:p>
    <w:p w14:paraId="5A45F1B9" w14:textId="63ABE849" w:rsidR="0003709F" w:rsidRDefault="0003709F" w:rsidP="0003709F">
      <w:pPr>
        <w:pStyle w:val="ListParagraph"/>
        <w:numPr>
          <w:ilvl w:val="0"/>
          <w:numId w:val="20"/>
        </w:numPr>
        <w:spacing w:after="45" w:line="244" w:lineRule="auto"/>
        <w:ind w:left="0" w:firstLine="0"/>
        <w:rPr>
          <w:rFonts w:cs="Calibri"/>
        </w:rPr>
      </w:pPr>
      <w:r>
        <w:rPr>
          <w:rFonts w:cs="Calibri"/>
          <w:b/>
        </w:rPr>
        <w:t xml:space="preserve">WHEREAS </w:t>
      </w:r>
      <w:r>
        <w:rPr>
          <w:rFonts w:cs="Calibri"/>
        </w:rPr>
        <w:t xml:space="preserve">the Client invited bids through open tender, vide Notice Inviting Tender dated </w:t>
      </w:r>
      <w:r w:rsidR="00ED1F21">
        <w:rPr>
          <w:rFonts w:cs="Calibri"/>
        </w:rPr>
        <w:t>00-00-202</w:t>
      </w:r>
      <w:r w:rsidR="00ED0B56">
        <w:rPr>
          <w:rFonts w:cs="Calibri"/>
        </w:rPr>
        <w:t>5</w:t>
      </w:r>
      <w:r>
        <w:rPr>
          <w:rFonts w:cs="Calibri"/>
        </w:rPr>
        <w:t xml:space="preserve"> for “</w:t>
      </w:r>
      <w:r>
        <w:rPr>
          <w:rFonts w:cs="Calibri"/>
          <w:b/>
        </w:rPr>
        <w:t xml:space="preserve">Availing Security Services </w:t>
      </w:r>
      <w:r w:rsidR="00ED1F21">
        <w:rPr>
          <w:rFonts w:cs="Calibri"/>
          <w:b/>
        </w:rPr>
        <w:t>for</w:t>
      </w:r>
      <w:r>
        <w:rPr>
          <w:rFonts w:cs="Calibri"/>
          <w:b/>
        </w:rPr>
        <w:t xml:space="preserve"> </w:t>
      </w:r>
      <w:r>
        <w:rPr>
          <w:rFonts w:ascii="Clarendon Condensed" w:hAnsi="Clarendon Condensed" w:cs="Calibri"/>
          <w:b/>
        </w:rPr>
        <w:t xml:space="preserve">State Life </w:t>
      </w:r>
      <w:r w:rsidR="00ED1F21">
        <w:rPr>
          <w:rFonts w:ascii="Clarendon Condensed" w:hAnsi="Clarendon Condensed" w:cs="Calibri"/>
          <w:b/>
        </w:rPr>
        <w:t xml:space="preserve">Buildings Located at Rawalpindi, Islamabad, Gujrat &amp; </w:t>
      </w:r>
      <w:proofErr w:type="spellStart"/>
      <w:r w:rsidR="00ED1F21">
        <w:rPr>
          <w:rFonts w:ascii="Clarendon Condensed" w:hAnsi="Clarendon Condensed" w:cs="Calibri"/>
          <w:b/>
        </w:rPr>
        <w:t>Ayubia</w:t>
      </w:r>
      <w:proofErr w:type="spellEnd"/>
      <w:r w:rsidR="00ED1F21">
        <w:rPr>
          <w:rFonts w:ascii="Clarendon Condensed" w:hAnsi="Clarendon Condensed" w:cs="Calibri"/>
          <w:b/>
        </w:rPr>
        <w:t xml:space="preserve"> </w:t>
      </w:r>
      <w:r>
        <w:rPr>
          <w:rFonts w:cs="Calibri"/>
        </w:rPr>
        <w:t xml:space="preserve">under </w:t>
      </w:r>
      <w:r>
        <w:rPr>
          <w:rFonts w:cs="Calibri"/>
          <w:b/>
        </w:rPr>
        <w:t>Tender No. SLIC/RE/SEC/</w:t>
      </w:r>
      <w:r w:rsidR="004F2144">
        <w:rPr>
          <w:rFonts w:cs="Calibri"/>
          <w:b/>
        </w:rPr>
        <w:t>RWP/ISB/GUJ/</w:t>
      </w:r>
      <w:r>
        <w:rPr>
          <w:rFonts w:cs="Calibri"/>
          <w:b/>
        </w:rPr>
        <w:t>0</w:t>
      </w:r>
      <w:r w:rsidR="00ED0B56">
        <w:rPr>
          <w:rFonts w:cs="Calibri"/>
          <w:b/>
        </w:rPr>
        <w:t>15</w:t>
      </w:r>
      <w:r>
        <w:rPr>
          <w:rFonts w:cs="Calibri"/>
          <w:b/>
        </w:rPr>
        <w:t>/0</w:t>
      </w:r>
      <w:r w:rsidR="00ED0B56">
        <w:rPr>
          <w:rFonts w:cs="Calibri"/>
          <w:b/>
        </w:rPr>
        <w:t>7</w:t>
      </w:r>
      <w:r>
        <w:rPr>
          <w:rFonts w:cs="Calibri"/>
          <w:b/>
        </w:rPr>
        <w:t>/202</w:t>
      </w:r>
      <w:r w:rsidR="00ED0B56">
        <w:rPr>
          <w:rFonts w:cs="Calibri"/>
          <w:b/>
        </w:rPr>
        <w:t>5</w:t>
      </w:r>
      <w:r>
        <w:rPr>
          <w:rFonts w:cs="Calibri"/>
          <w:b/>
        </w:rPr>
        <w:t>.</w:t>
      </w:r>
    </w:p>
    <w:p w14:paraId="48573F24" w14:textId="77777777" w:rsidR="0003709F" w:rsidRDefault="0003709F" w:rsidP="0003709F">
      <w:pPr>
        <w:numPr>
          <w:ilvl w:val="0"/>
          <w:numId w:val="21"/>
        </w:numPr>
        <w:spacing w:after="267" w:line="244" w:lineRule="auto"/>
        <w:ind w:left="0" w:hanging="550"/>
        <w:rPr>
          <w:rFonts w:cs="Calibri"/>
        </w:rPr>
      </w:pPr>
      <w:r>
        <w:rPr>
          <w:rFonts w:cs="Calibri"/>
        </w:rPr>
        <w:t>AND WHEREAS the Contractor submitted his bid vide ……………………………... …………………… in accordance with the procedure mentioned along with the bid documents and represented therein that it fulfills all the requirements and has resources and competence to provide the requisite services to the Client.</w:t>
      </w:r>
    </w:p>
    <w:p w14:paraId="561E285C" w14:textId="77777777" w:rsidR="0003709F" w:rsidRDefault="0003709F" w:rsidP="0003709F">
      <w:pPr>
        <w:numPr>
          <w:ilvl w:val="0"/>
          <w:numId w:val="21"/>
        </w:numPr>
        <w:spacing w:after="5" w:line="244" w:lineRule="auto"/>
        <w:ind w:left="0" w:hanging="550"/>
        <w:rPr>
          <w:rFonts w:cs="Calibri"/>
        </w:rPr>
      </w:pPr>
      <w:r>
        <w:rPr>
          <w:rFonts w:cs="Calibri"/>
          <w:b/>
        </w:rPr>
        <w:t xml:space="preserve">AND WHEREAS </w:t>
      </w:r>
      <w:r>
        <w:rPr>
          <w:rFonts w:cs="Calibri"/>
        </w:rPr>
        <w:t xml:space="preserve">the Client has selected </w:t>
      </w:r>
      <w:r>
        <w:rPr>
          <w:rFonts w:cs="Calibri"/>
          <w:b/>
        </w:rPr>
        <w:t>M/s …………………………………</w:t>
      </w:r>
      <w:proofErr w:type="gramStart"/>
      <w:r>
        <w:rPr>
          <w:rFonts w:cs="Calibri"/>
          <w:b/>
        </w:rPr>
        <w:t>…..</w:t>
      </w:r>
      <w:proofErr w:type="gramEnd"/>
      <w:r>
        <w:rPr>
          <w:rFonts w:cs="Calibri"/>
          <w:b/>
        </w:rPr>
        <w:t xml:space="preserve"> </w:t>
      </w:r>
      <w:r>
        <w:rPr>
          <w:rFonts w:cs="Calibri"/>
        </w:rPr>
        <w:t xml:space="preserve">as the successful bidder (“the Contractor”) pursuant to the bidding process and awarded the </w:t>
      </w:r>
      <w:r>
        <w:rPr>
          <w:rFonts w:cs="Calibri"/>
          <w:b/>
        </w:rPr>
        <w:t xml:space="preserve">Letter of Acceptance (LOA) No. …………………, </w:t>
      </w:r>
      <w:r>
        <w:rPr>
          <w:rFonts w:cs="Calibri"/>
        </w:rPr>
        <w:t xml:space="preserve">to the Contractor on </w:t>
      </w:r>
      <w:r>
        <w:rPr>
          <w:rFonts w:cs="Calibri"/>
          <w:b/>
        </w:rPr>
        <w:t xml:space="preserve">…………………… </w:t>
      </w:r>
      <w:r>
        <w:rPr>
          <w:rFonts w:cs="Calibri"/>
        </w:rPr>
        <w:t xml:space="preserve">for a total sum of </w:t>
      </w:r>
      <w:r>
        <w:rPr>
          <w:rFonts w:cs="Calibri"/>
          <w:b/>
        </w:rPr>
        <w:t xml:space="preserve">……………. </w:t>
      </w:r>
      <w:r>
        <w:rPr>
          <w:rFonts w:cs="Calibri"/>
        </w:rPr>
        <w:t>[Rupees ……………………………………………… Only].</w:t>
      </w:r>
    </w:p>
    <w:p w14:paraId="5DFF3AEB" w14:textId="77777777" w:rsidR="0003709F" w:rsidRDefault="0003709F" w:rsidP="0003709F">
      <w:pPr>
        <w:numPr>
          <w:ilvl w:val="0"/>
          <w:numId w:val="21"/>
        </w:numPr>
        <w:spacing w:after="5" w:line="244" w:lineRule="auto"/>
        <w:ind w:left="0" w:hanging="550"/>
        <w:rPr>
          <w:rFonts w:cs="Calibri"/>
        </w:rPr>
      </w:pPr>
      <w:r>
        <w:rPr>
          <w:rFonts w:cs="Calibri"/>
          <w:b/>
        </w:rPr>
        <w:t xml:space="preserve">AND WHEREAS </w:t>
      </w:r>
      <w:r>
        <w:rPr>
          <w:rFonts w:cs="Calibri"/>
        </w:rPr>
        <w:t>the Client desires that the Security Services (as defined in the Bidding Document) be provided, performed, executed and completed by the Contractor, and wishes to appoint the Contractor for carrying out such services.</w:t>
      </w:r>
    </w:p>
    <w:p w14:paraId="23843FFC" w14:textId="77777777" w:rsidR="0003709F" w:rsidRDefault="0003709F" w:rsidP="0003709F">
      <w:pPr>
        <w:numPr>
          <w:ilvl w:val="0"/>
          <w:numId w:val="21"/>
        </w:numPr>
        <w:spacing w:after="5" w:line="244" w:lineRule="auto"/>
        <w:ind w:left="0" w:hanging="550"/>
        <w:rPr>
          <w:rFonts w:cs="Calibri"/>
        </w:rPr>
      </w:pPr>
      <w:r>
        <w:rPr>
          <w:rFonts w:cs="Calibri"/>
          <w:b/>
        </w:rPr>
        <w:t xml:space="preserve">AND WHEREAS </w:t>
      </w:r>
      <w:r>
        <w:rPr>
          <w:rFonts w:cs="Calibri"/>
        </w:rPr>
        <w:t>the Contractor acknowledges that the Client shall enter into contracts with other contractors / parties for the manpower services of its premises in cases the Contractor falls into breach of the terms and conditions as stipulated in the Tender Document and shall waive its claim whatsoever in this regard.</w:t>
      </w:r>
    </w:p>
    <w:p w14:paraId="23976EA1" w14:textId="77777777" w:rsidR="0003709F" w:rsidRDefault="0003709F" w:rsidP="0003709F">
      <w:pPr>
        <w:numPr>
          <w:ilvl w:val="0"/>
          <w:numId w:val="21"/>
        </w:numPr>
        <w:spacing w:after="5" w:line="244" w:lineRule="auto"/>
        <w:ind w:left="0" w:hanging="550"/>
        <w:rPr>
          <w:rFonts w:cs="Calibri"/>
        </w:rPr>
      </w:pPr>
      <w:r>
        <w:rPr>
          <w:rFonts w:cs="Calibri"/>
          <w:b/>
        </w:rPr>
        <w:t xml:space="preserve">AND WHEREAS </w:t>
      </w:r>
      <w:r>
        <w:rPr>
          <w:rFonts w:cs="Calibri"/>
        </w:rPr>
        <w:t>the terms and conditions of this Contract have been fully negotiated between the Client and the Contractor as parties of competent capacity and equal standing.</w:t>
      </w:r>
    </w:p>
    <w:p w14:paraId="037BE64A" w14:textId="77777777" w:rsidR="0003709F" w:rsidRDefault="0003709F" w:rsidP="0003709F">
      <w:pPr>
        <w:numPr>
          <w:ilvl w:val="0"/>
          <w:numId w:val="22"/>
        </w:numPr>
        <w:spacing w:after="5" w:line="244" w:lineRule="auto"/>
        <w:ind w:left="0" w:hanging="550"/>
        <w:rPr>
          <w:rFonts w:cs="Calibri"/>
        </w:rPr>
      </w:pPr>
      <w:r>
        <w:rPr>
          <w:rFonts w:cs="Calibri"/>
          <w:b/>
        </w:rPr>
        <w:t xml:space="preserve">AND WHEREAS </w:t>
      </w:r>
      <w:r>
        <w:rPr>
          <w:rFonts w:cs="Calibri"/>
        </w:rPr>
        <w:t xml:space="preserve">the Contractor has fully read, understood and shall abide by all the terms and conditions as stipulated in the Tender Documents for providing Security Services in the Client’s premises, failing which the Contract is liable to be terminated at any time, without assigning any reasons by the Client. </w:t>
      </w:r>
    </w:p>
    <w:p w14:paraId="433E6984" w14:textId="77777777" w:rsidR="0003709F" w:rsidRDefault="0003709F" w:rsidP="0003709F">
      <w:pPr>
        <w:numPr>
          <w:ilvl w:val="0"/>
          <w:numId w:val="22"/>
        </w:numPr>
        <w:spacing w:after="5" w:line="244" w:lineRule="auto"/>
        <w:ind w:left="0" w:hanging="550"/>
        <w:rPr>
          <w:rFonts w:cs="Calibri"/>
        </w:rPr>
      </w:pPr>
      <w:r>
        <w:rPr>
          <w:rFonts w:cs="Calibri"/>
          <w:b/>
        </w:rPr>
        <w:t xml:space="preserve">AND WHEREAS </w:t>
      </w:r>
      <w:r>
        <w:rPr>
          <w:rFonts w:cs="Calibri"/>
        </w:rPr>
        <w:t xml:space="preserve">the Contractor shall be responsible for payment of Service Tax with Excise and Taxation Department. The documentary proof of the same must be submitted within one month of payment of particular bill for the amount of Service Tax Charged in the said bill. </w:t>
      </w:r>
    </w:p>
    <w:p w14:paraId="4C62D57A" w14:textId="77777777" w:rsidR="0003709F" w:rsidRDefault="0003709F" w:rsidP="0003709F">
      <w:pPr>
        <w:spacing w:after="244" w:line="244" w:lineRule="auto"/>
        <w:rPr>
          <w:rFonts w:cs="Calibri"/>
        </w:rPr>
      </w:pPr>
      <w:r>
        <w:rPr>
          <w:rFonts w:cs="Calibri"/>
        </w:rPr>
        <w:t>VIII.</w:t>
      </w:r>
      <w:r>
        <w:rPr>
          <w:rFonts w:cs="Calibri"/>
        </w:rPr>
        <w:tab/>
      </w:r>
      <w:r>
        <w:rPr>
          <w:rFonts w:cs="Calibri"/>
          <w:b/>
        </w:rPr>
        <w:t xml:space="preserve">AND WHEREAS </w:t>
      </w:r>
      <w:r>
        <w:rPr>
          <w:rFonts w:cs="Calibri"/>
        </w:rPr>
        <w:t xml:space="preserve">the Client and the Contractor agree as follows: </w:t>
      </w:r>
    </w:p>
    <w:p w14:paraId="06A49213" w14:textId="77777777" w:rsidR="0003709F" w:rsidRDefault="0003709F" w:rsidP="0003709F">
      <w:pPr>
        <w:spacing w:after="5" w:line="244" w:lineRule="auto"/>
        <w:rPr>
          <w:rFonts w:cs="Calibri"/>
        </w:rPr>
      </w:pPr>
      <w:r>
        <w:rPr>
          <w:rFonts w:cs="Calibri"/>
        </w:rPr>
        <w:t>1.</w:t>
      </w:r>
      <w:r>
        <w:rPr>
          <w:rFonts w:cs="Calibri"/>
        </w:rPr>
        <w:tab/>
        <w:t>Client shall be vested with sole discretion to determine damages/ loss suffered on account of above from the dues payable from security deposit or from either the personal property of the bidder or the property owned by his firm/ company by way of initiating suitable legal action against the Contractor at any point of time.</w:t>
      </w:r>
    </w:p>
    <w:p w14:paraId="728493D4" w14:textId="77777777" w:rsidR="0003709F" w:rsidRDefault="0003709F" w:rsidP="0003709F">
      <w:pPr>
        <w:numPr>
          <w:ilvl w:val="0"/>
          <w:numId w:val="23"/>
        </w:numPr>
        <w:spacing w:after="5" w:line="244" w:lineRule="auto"/>
        <w:ind w:left="0" w:hanging="550"/>
        <w:rPr>
          <w:rFonts w:cs="Calibri"/>
        </w:rPr>
      </w:pPr>
      <w:r>
        <w:rPr>
          <w:rFonts w:cs="Calibri"/>
        </w:rPr>
        <w:t xml:space="preserve">In this Agreement (including the recitals) capitalized words and expressions shall have the same meanings as are respectively assigned to them in the Contract documents referred to. </w:t>
      </w:r>
    </w:p>
    <w:p w14:paraId="63281D4E" w14:textId="77777777" w:rsidR="0003709F" w:rsidRDefault="0003709F" w:rsidP="0003709F">
      <w:pPr>
        <w:numPr>
          <w:ilvl w:val="0"/>
          <w:numId w:val="23"/>
        </w:numPr>
        <w:spacing w:after="5" w:line="244" w:lineRule="auto"/>
        <w:ind w:left="0" w:hanging="550"/>
        <w:rPr>
          <w:rFonts w:cs="Calibri"/>
        </w:rPr>
      </w:pPr>
      <w:r>
        <w:rPr>
          <w:rFonts w:cs="Calibri"/>
        </w:rPr>
        <w:t>The following documents shall be deemed to form and be read and construed as part of this Agreement. This Agreement shall prevail over all other Contract documents</w:t>
      </w:r>
      <w:r>
        <w:rPr>
          <w:rFonts w:cs="Calibri"/>
          <w:b/>
        </w:rPr>
        <w:t>.</w:t>
      </w:r>
    </w:p>
    <w:p w14:paraId="14F92BC1" w14:textId="77777777" w:rsidR="0003709F" w:rsidRDefault="0003709F" w:rsidP="0003709F">
      <w:pPr>
        <w:spacing w:after="0" w:line="256" w:lineRule="auto"/>
        <w:rPr>
          <w:rFonts w:cs="Calibri"/>
        </w:rPr>
      </w:pPr>
      <w:r>
        <w:rPr>
          <w:rFonts w:cs="Calibri"/>
        </w:rPr>
        <w:t>(a)</w:t>
      </w:r>
      <w:r>
        <w:rPr>
          <w:rFonts w:cs="Calibri"/>
        </w:rPr>
        <w:tab/>
        <w:t>The Letter of Acceptance (</w:t>
      </w:r>
      <w:proofErr w:type="spellStart"/>
      <w:r>
        <w:rPr>
          <w:rFonts w:cs="Calibri"/>
        </w:rPr>
        <w:t>LoA</w:t>
      </w:r>
      <w:proofErr w:type="spellEnd"/>
      <w:r>
        <w:rPr>
          <w:rFonts w:cs="Calibri"/>
        </w:rPr>
        <w:t>) issued by the Client.</w:t>
      </w:r>
    </w:p>
    <w:p w14:paraId="36104C9A" w14:textId="77777777" w:rsidR="0003709F" w:rsidRDefault="0003709F" w:rsidP="0003709F">
      <w:pPr>
        <w:spacing w:after="0" w:line="256" w:lineRule="auto"/>
        <w:rPr>
          <w:rFonts w:cs="Calibri"/>
        </w:rPr>
      </w:pPr>
      <w:r>
        <w:rPr>
          <w:rFonts w:cs="Calibri"/>
        </w:rPr>
        <w:lastRenderedPageBreak/>
        <w:t>(b)</w:t>
      </w:r>
      <w:r>
        <w:rPr>
          <w:rFonts w:cs="Calibri"/>
        </w:rPr>
        <w:tab/>
        <w:t>Notice to Proceed (NTP) issued by the Client.</w:t>
      </w:r>
    </w:p>
    <w:p w14:paraId="2A578058" w14:textId="77777777" w:rsidR="0003709F" w:rsidRDefault="0003709F" w:rsidP="0003709F">
      <w:pPr>
        <w:spacing w:after="0" w:line="256" w:lineRule="auto"/>
        <w:rPr>
          <w:rFonts w:cs="Calibri"/>
        </w:rPr>
      </w:pPr>
      <w:r>
        <w:rPr>
          <w:rFonts w:cs="Calibri"/>
        </w:rPr>
        <w:t>(c)</w:t>
      </w:r>
      <w:r>
        <w:rPr>
          <w:rFonts w:cs="Calibri"/>
        </w:rPr>
        <w:tab/>
        <w:t>The complete Bid, as submitted by the Contractor.</w:t>
      </w:r>
    </w:p>
    <w:p w14:paraId="79E385FC" w14:textId="77777777" w:rsidR="0003709F" w:rsidRDefault="0003709F" w:rsidP="0003709F">
      <w:pPr>
        <w:numPr>
          <w:ilvl w:val="0"/>
          <w:numId w:val="24"/>
        </w:numPr>
        <w:spacing w:after="0" w:line="256" w:lineRule="auto"/>
        <w:ind w:left="0"/>
        <w:jc w:val="left"/>
        <w:rPr>
          <w:rFonts w:cs="Calibri"/>
        </w:rPr>
      </w:pPr>
      <w:r>
        <w:rPr>
          <w:rFonts w:cs="Calibri"/>
        </w:rPr>
        <w:t>The Addenda, if any, issued by the Client.</w:t>
      </w:r>
    </w:p>
    <w:p w14:paraId="28980278" w14:textId="77777777" w:rsidR="0003709F" w:rsidRDefault="0003709F" w:rsidP="0003709F">
      <w:pPr>
        <w:numPr>
          <w:ilvl w:val="0"/>
          <w:numId w:val="24"/>
        </w:numPr>
        <w:spacing w:after="5" w:line="244" w:lineRule="auto"/>
        <w:ind w:left="0"/>
        <w:jc w:val="left"/>
        <w:rPr>
          <w:rFonts w:cs="Calibri"/>
        </w:rPr>
      </w:pPr>
      <w:r>
        <w:rPr>
          <w:rFonts w:cs="Calibri"/>
        </w:rPr>
        <w:t>Any other documents forming part of this Contract Agreement till date.</w:t>
      </w:r>
    </w:p>
    <w:p w14:paraId="6AA37B0D" w14:textId="77777777" w:rsidR="0003709F" w:rsidRDefault="0003709F" w:rsidP="0003709F">
      <w:pPr>
        <w:numPr>
          <w:ilvl w:val="0"/>
          <w:numId w:val="24"/>
        </w:numPr>
        <w:spacing w:after="0" w:line="240" w:lineRule="auto"/>
        <w:ind w:left="0"/>
        <w:jc w:val="left"/>
        <w:rPr>
          <w:rFonts w:cs="Calibri"/>
        </w:rPr>
      </w:pPr>
      <w:r>
        <w:rPr>
          <w:rFonts w:cs="Calibri"/>
        </w:rPr>
        <w:t>Performance Bank Guarantee submitted against performance security.</w:t>
      </w:r>
    </w:p>
    <w:p w14:paraId="1CB48A2D" w14:textId="77777777" w:rsidR="0003709F" w:rsidRDefault="0003709F" w:rsidP="0003709F">
      <w:pPr>
        <w:numPr>
          <w:ilvl w:val="0"/>
          <w:numId w:val="24"/>
        </w:numPr>
        <w:spacing w:after="0" w:line="240" w:lineRule="auto"/>
        <w:ind w:left="0"/>
        <w:jc w:val="left"/>
        <w:rPr>
          <w:rFonts w:cs="Calibri"/>
        </w:rPr>
      </w:pPr>
      <w:r>
        <w:rPr>
          <w:rFonts w:cs="Calibri"/>
        </w:rPr>
        <w:t>Charges – Schedule annexed to this Article of Agreement.</w:t>
      </w:r>
    </w:p>
    <w:p w14:paraId="55259BC4" w14:textId="77777777" w:rsidR="0003709F" w:rsidRDefault="0003709F" w:rsidP="0003709F">
      <w:pPr>
        <w:numPr>
          <w:ilvl w:val="0"/>
          <w:numId w:val="24"/>
        </w:numPr>
        <w:spacing w:after="0" w:line="240" w:lineRule="auto"/>
        <w:ind w:left="0"/>
        <w:jc w:val="left"/>
        <w:rPr>
          <w:rFonts w:cs="Calibri"/>
        </w:rPr>
      </w:pPr>
      <w:r>
        <w:rPr>
          <w:rFonts w:cs="Calibri"/>
        </w:rPr>
        <w:t>Supplementary Agreements executed from time to time.</w:t>
      </w:r>
    </w:p>
    <w:p w14:paraId="1ED5899E" w14:textId="77777777" w:rsidR="0003709F" w:rsidRDefault="0003709F" w:rsidP="0003709F">
      <w:pPr>
        <w:numPr>
          <w:ilvl w:val="0"/>
          <w:numId w:val="23"/>
        </w:numPr>
        <w:spacing w:after="5" w:line="244" w:lineRule="auto"/>
        <w:ind w:left="0" w:hanging="550"/>
        <w:rPr>
          <w:rFonts w:cs="Calibri"/>
        </w:rPr>
      </w:pPr>
      <w:r>
        <w:rPr>
          <w:rFonts w:cs="Calibri"/>
        </w:rPr>
        <w:t xml:space="preserve">Any changes/ modifications/ amendments required to be incorporated in the Contract Agreement at a later stage shall be discussed and mutually agreed by both the parties and such supplementary agreements shall be binding on both the parties and shall form the part of this contract agreement. </w:t>
      </w:r>
    </w:p>
    <w:p w14:paraId="010D3CF5" w14:textId="77777777" w:rsidR="0003709F" w:rsidRDefault="0003709F" w:rsidP="0003709F">
      <w:pPr>
        <w:numPr>
          <w:ilvl w:val="0"/>
          <w:numId w:val="23"/>
        </w:numPr>
        <w:spacing w:after="5" w:line="244" w:lineRule="auto"/>
        <w:ind w:left="0" w:hanging="550"/>
        <w:rPr>
          <w:rFonts w:cs="Calibri"/>
        </w:rPr>
      </w:pPr>
      <w:r>
        <w:rPr>
          <w:rFonts w:cs="Calibri"/>
        </w:rPr>
        <w:t xml:space="preserve">This Contract shall be governed by and construed in accordance with the laws of Pakistan, especially to ensure the implementation of minimum wages laws. Furthermore, the </w:t>
      </w:r>
      <w:proofErr w:type="gramStart"/>
      <w:r>
        <w:rPr>
          <w:rFonts w:cs="Calibri"/>
        </w:rPr>
        <w:t>amount</w:t>
      </w:r>
      <w:proofErr w:type="gramEnd"/>
      <w:r>
        <w:rPr>
          <w:rFonts w:cs="Calibri"/>
        </w:rPr>
        <w:t xml:space="preserve"> of wages be transferred on monthly basis in Bank A/C individual Guards/ Supervisors etc. Each Party hereby submits to the jurisdiction as set out in the Dispute Resolution Procedure in the Conditions of Contract. </w:t>
      </w:r>
    </w:p>
    <w:p w14:paraId="73E82C36" w14:textId="77777777" w:rsidR="0003709F" w:rsidRDefault="0003709F" w:rsidP="0003709F">
      <w:pPr>
        <w:spacing w:after="5" w:line="244" w:lineRule="auto"/>
        <w:rPr>
          <w:rFonts w:cs="Calibri"/>
        </w:rPr>
      </w:pPr>
      <w:r>
        <w:rPr>
          <w:rFonts w:cs="Calibri"/>
        </w:rPr>
        <w:t>IX</w:t>
      </w:r>
      <w:r>
        <w:rPr>
          <w:rFonts w:cs="Calibri"/>
          <w:b/>
        </w:rPr>
        <w:t>.</w:t>
      </w:r>
      <w:r>
        <w:rPr>
          <w:rFonts w:cs="Calibri"/>
          <w:b/>
        </w:rPr>
        <w:tab/>
      </w:r>
      <w:r>
        <w:rPr>
          <w:rFonts w:cs="Calibri"/>
          <w:b/>
          <w:u w:val="single" w:color="000000"/>
        </w:rPr>
        <w:t>NATURE OF AGREEMENT:</w:t>
      </w:r>
      <w:r>
        <w:rPr>
          <w:rFonts w:cs="Calibri"/>
          <w:b/>
        </w:rPr>
        <w:t xml:space="preserve"> The parties hereto have considered, </w:t>
      </w:r>
      <w:r>
        <w:rPr>
          <w:rFonts w:cs="Calibri"/>
        </w:rPr>
        <w:t xml:space="preserve">agreed to and have a clear understanding on the following aspects: </w:t>
      </w:r>
    </w:p>
    <w:p w14:paraId="2CF51013" w14:textId="77777777" w:rsidR="0003709F" w:rsidRDefault="0003709F" w:rsidP="0003709F">
      <w:pPr>
        <w:spacing w:after="0"/>
        <w:rPr>
          <w:rFonts w:cs="Calibri"/>
        </w:rPr>
      </w:pPr>
      <w:r>
        <w:rPr>
          <w:rFonts w:cs="Calibri"/>
        </w:rPr>
        <w:t xml:space="preserve"> </w:t>
      </w:r>
      <w:proofErr w:type="spellStart"/>
      <w:r>
        <w:rPr>
          <w:rFonts w:cs="Calibri"/>
        </w:rPr>
        <w:t>i</w:t>
      </w:r>
      <w:proofErr w:type="spellEnd"/>
      <w:r>
        <w:rPr>
          <w:rFonts w:cs="Calibri"/>
        </w:rPr>
        <w:t>)</w:t>
      </w:r>
      <w:r>
        <w:rPr>
          <w:rFonts w:cs="Calibri"/>
        </w:rPr>
        <w:tab/>
      </w:r>
      <w:r>
        <w:rPr>
          <w:rFonts w:cs="Calibri"/>
          <w:b/>
        </w:rPr>
        <w:t xml:space="preserve">This </w:t>
      </w:r>
      <w:r>
        <w:rPr>
          <w:rFonts w:cs="Calibri"/>
        </w:rPr>
        <w:t xml:space="preserve">Agreement is for providing the aforementioned services and is not an Agreement for supply of contract workers/ </w:t>
      </w:r>
      <w:proofErr w:type="spellStart"/>
      <w:r>
        <w:rPr>
          <w:rFonts w:cs="Calibri"/>
        </w:rPr>
        <w:t>labour</w:t>
      </w:r>
      <w:proofErr w:type="spellEnd"/>
      <w:r>
        <w:rPr>
          <w:rFonts w:cs="Calibri"/>
        </w:rPr>
        <w:t>. It is clearly understood by the Contractor that the persons employed by the Contractor for providing services as mentioned herein, shall be the employees of the Contractor only and not of the Client. The individual person(s) to be deployed for providing the said services, shall be decided by the Contractor who shall be liable to make payments to them towards their monthly wages, etc. and other statutory dues like EOBI, EGI, Minimum wages, bonus, gratuity, etc.</w:t>
      </w:r>
    </w:p>
    <w:p w14:paraId="5076830A" w14:textId="77777777" w:rsidR="0003709F" w:rsidRDefault="0003709F" w:rsidP="0003709F">
      <w:pPr>
        <w:numPr>
          <w:ilvl w:val="0"/>
          <w:numId w:val="25"/>
        </w:numPr>
        <w:spacing w:after="5" w:line="244" w:lineRule="auto"/>
        <w:ind w:left="0" w:hanging="550"/>
        <w:rPr>
          <w:rFonts w:cs="Calibri"/>
        </w:rPr>
      </w:pPr>
      <w:r>
        <w:rPr>
          <w:rFonts w:cs="Calibri"/>
          <w:b/>
        </w:rPr>
        <w:t xml:space="preserve">The </w:t>
      </w:r>
      <w:r>
        <w:rPr>
          <w:rFonts w:cs="Calibri"/>
        </w:rPr>
        <w:t xml:space="preserve">Client shall not be liable for any obligation/ responsibilities, contractual, legal or otherwise, towards the Contractor’s employees/ agents or to the said employees/ agents directly and/ or indirectly, in any manner whatsoever. </w:t>
      </w:r>
    </w:p>
    <w:p w14:paraId="6D8E042D" w14:textId="77777777" w:rsidR="0003709F" w:rsidRDefault="0003709F" w:rsidP="0003709F">
      <w:pPr>
        <w:numPr>
          <w:ilvl w:val="0"/>
          <w:numId w:val="25"/>
        </w:numPr>
        <w:spacing w:after="5" w:line="244" w:lineRule="auto"/>
        <w:ind w:left="0" w:hanging="550"/>
        <w:rPr>
          <w:rFonts w:cs="Calibri"/>
        </w:rPr>
      </w:pPr>
      <w:r>
        <w:rPr>
          <w:rFonts w:cs="Calibri"/>
          <w:b/>
        </w:rPr>
        <w:t>The</w:t>
      </w:r>
      <w:r>
        <w:rPr>
          <w:rFonts w:cs="Calibri"/>
        </w:rPr>
        <w:t xml:space="preserve"> personnel of the Contractor rendering the services under this Agreement, shall never be deemed to be the employees of the Client in any manner whatsoever and shall not be entitled to claim from the Client for employment, wages, damages, compensation or anything arising from their deployment by the Contractor. </w:t>
      </w:r>
    </w:p>
    <w:p w14:paraId="7C43219D" w14:textId="77777777" w:rsidR="0003709F" w:rsidRDefault="0003709F" w:rsidP="0003709F">
      <w:pPr>
        <w:spacing w:after="5" w:line="244" w:lineRule="auto"/>
        <w:rPr>
          <w:rFonts w:cs="Calibri"/>
        </w:rPr>
      </w:pPr>
      <w:r>
        <w:rPr>
          <w:rFonts w:eastAsia="Arial Unicode MS" w:cs="Calibri"/>
        </w:rPr>
        <w:t>X.</w:t>
      </w:r>
      <w:r>
        <w:rPr>
          <w:rFonts w:eastAsia="Arial Unicode MS" w:cs="Calibri"/>
        </w:rPr>
        <w:tab/>
      </w:r>
      <w:r>
        <w:rPr>
          <w:rFonts w:cs="Calibri"/>
          <w:b/>
        </w:rPr>
        <w:t xml:space="preserve">AND WHEREAS </w:t>
      </w:r>
      <w:r>
        <w:rPr>
          <w:rFonts w:cs="Calibri"/>
        </w:rPr>
        <w:t xml:space="preserve">the Client and the Contractor agree as follows: </w:t>
      </w:r>
    </w:p>
    <w:p w14:paraId="366D7A33" w14:textId="77777777" w:rsidR="0003709F" w:rsidRDefault="0003709F" w:rsidP="0003709F">
      <w:pPr>
        <w:spacing w:after="5" w:line="244" w:lineRule="auto"/>
        <w:rPr>
          <w:rFonts w:cs="Calibri"/>
        </w:rPr>
      </w:pPr>
      <w:r>
        <w:rPr>
          <w:rFonts w:cs="Calibri"/>
        </w:rPr>
        <w:t xml:space="preserve">When any condition of the contract is broken by the contractor, the Client who suffers any loss or damage by such breach, shall be entitled to receive, from the Contractor who has broken the condition(s) of the contract, compensation for any loss or damage caused to the Client thereby, which naturally arose in the usual course of things from such breach, or which the contractor and the Client knew, when they made the contract to be likely to result from the breach of it. </w:t>
      </w:r>
    </w:p>
    <w:p w14:paraId="20F5BB3D" w14:textId="77777777" w:rsidR="0003709F" w:rsidRDefault="0003709F" w:rsidP="0003709F">
      <w:pPr>
        <w:spacing w:line="264" w:lineRule="auto"/>
        <w:rPr>
          <w:rFonts w:cs="Calibri"/>
        </w:rPr>
      </w:pPr>
      <w:r>
        <w:rPr>
          <w:rFonts w:eastAsia="Arial Unicode MS" w:cs="Calibri"/>
        </w:rPr>
        <w:t xml:space="preserve">XI </w:t>
      </w:r>
      <w:r>
        <w:rPr>
          <w:rFonts w:eastAsia="Arial Unicode MS" w:cs="Calibri"/>
        </w:rPr>
        <w:tab/>
      </w:r>
      <w:r>
        <w:rPr>
          <w:rFonts w:eastAsia="Arial Unicode MS" w:cs="Calibri"/>
          <w:b/>
        </w:rPr>
        <w:t>IN WITNESS WHEREOF</w:t>
      </w:r>
      <w:r>
        <w:rPr>
          <w:rFonts w:eastAsia="Arial Unicode MS" w:cs="Calibri"/>
        </w:rPr>
        <w:t xml:space="preserve"> the parties hereto have caused this Agreement to be executed in accordance with the laws of Pakistan on the day, month and year indicated above. </w:t>
      </w:r>
    </w:p>
    <w:p w14:paraId="0E1CDC4B" w14:textId="77777777" w:rsidR="0003709F" w:rsidRDefault="0003709F" w:rsidP="0003709F">
      <w:pPr>
        <w:spacing w:after="0"/>
        <w:rPr>
          <w:rFonts w:cs="Calibri"/>
        </w:rPr>
      </w:pPr>
    </w:p>
    <w:p w14:paraId="043BE784" w14:textId="77777777" w:rsidR="0003709F" w:rsidRDefault="0003709F" w:rsidP="0003709F">
      <w:pPr>
        <w:spacing w:after="0"/>
        <w:rPr>
          <w:rFonts w:cs="Calibri"/>
        </w:rPr>
      </w:pPr>
    </w:p>
    <w:p w14:paraId="092D6442" w14:textId="77777777" w:rsidR="0003709F" w:rsidRDefault="0003709F" w:rsidP="0003709F">
      <w:pPr>
        <w:spacing w:after="0"/>
        <w:rPr>
          <w:rFonts w:cs="Calibri"/>
        </w:rPr>
      </w:pPr>
    </w:p>
    <w:p w14:paraId="2D6BFF62" w14:textId="77777777" w:rsidR="0003709F" w:rsidRDefault="0003709F" w:rsidP="0003709F">
      <w:pPr>
        <w:spacing w:after="0"/>
        <w:rPr>
          <w:rFonts w:cs="Calibri"/>
        </w:rPr>
      </w:pPr>
    </w:p>
    <w:tbl>
      <w:tblPr>
        <w:tblW w:w="9453" w:type="dxa"/>
        <w:tblInd w:w="-342" w:type="dxa"/>
        <w:tblLook w:val="04A0" w:firstRow="1" w:lastRow="0" w:firstColumn="1" w:lastColumn="0" w:noHBand="0" w:noVBand="1"/>
      </w:tblPr>
      <w:tblGrid>
        <w:gridCol w:w="3144"/>
        <w:gridCol w:w="2976"/>
        <w:gridCol w:w="3333"/>
      </w:tblGrid>
      <w:tr w:rsidR="0003709F" w14:paraId="419F5A04" w14:textId="77777777" w:rsidTr="0003709F">
        <w:tc>
          <w:tcPr>
            <w:tcW w:w="3144" w:type="dxa"/>
            <w:tcBorders>
              <w:top w:val="single" w:sz="4" w:space="0" w:color="auto"/>
              <w:left w:val="nil"/>
              <w:bottom w:val="nil"/>
              <w:right w:val="nil"/>
            </w:tcBorders>
            <w:hideMark/>
          </w:tcPr>
          <w:p w14:paraId="2331306A" w14:textId="77777777" w:rsidR="0003709F" w:rsidRDefault="0003709F">
            <w:pPr>
              <w:spacing w:after="5" w:line="244" w:lineRule="auto"/>
              <w:jc w:val="center"/>
              <w:rPr>
                <w:rFonts w:cs="Calibri"/>
              </w:rPr>
            </w:pPr>
            <w:r>
              <w:rPr>
                <w:rFonts w:cs="Calibri"/>
              </w:rPr>
              <w:t>Signed on behalf of</w:t>
            </w:r>
          </w:p>
          <w:p w14:paraId="311B15DF" w14:textId="77777777" w:rsidR="0003709F" w:rsidRDefault="0003709F">
            <w:pPr>
              <w:spacing w:after="5" w:line="244" w:lineRule="auto"/>
              <w:jc w:val="center"/>
              <w:rPr>
                <w:rFonts w:cs="Calibri"/>
              </w:rPr>
            </w:pPr>
            <w:r>
              <w:rPr>
                <w:rFonts w:cs="Calibri"/>
              </w:rPr>
              <w:t xml:space="preserve">the </w:t>
            </w:r>
            <w:r w:rsidRPr="00ED1F21">
              <w:rPr>
                <w:rFonts w:cs="Calibri"/>
                <w:b/>
              </w:rPr>
              <w:t>Contractor</w:t>
            </w:r>
          </w:p>
          <w:p w14:paraId="7722CACC" w14:textId="77777777" w:rsidR="0003709F" w:rsidRDefault="0003709F">
            <w:pPr>
              <w:spacing w:after="5" w:line="244" w:lineRule="auto"/>
              <w:jc w:val="center"/>
              <w:rPr>
                <w:rFonts w:cs="Calibri"/>
                <w:u w:val="single"/>
              </w:rPr>
            </w:pPr>
            <w:r>
              <w:rPr>
                <w:rFonts w:cs="Calibri"/>
                <w:u w:val="single"/>
              </w:rPr>
              <w:t xml:space="preserve">M/s </w:t>
            </w:r>
            <w:r>
              <w:rPr>
                <w:rFonts w:cs="Calibri"/>
                <w:u w:val="single"/>
              </w:rPr>
              <w:tab/>
            </w:r>
            <w:r>
              <w:rPr>
                <w:rFonts w:cs="Calibri"/>
                <w:u w:val="single"/>
              </w:rPr>
              <w:tab/>
            </w:r>
            <w:r>
              <w:rPr>
                <w:rFonts w:cs="Calibri"/>
                <w:u w:val="single"/>
              </w:rPr>
              <w:tab/>
            </w:r>
            <w:r>
              <w:rPr>
                <w:rFonts w:cs="Calibri"/>
                <w:u w:val="single"/>
              </w:rPr>
              <w:tab/>
            </w:r>
            <w:r>
              <w:rPr>
                <w:rFonts w:cs="Calibri"/>
                <w:u w:val="single"/>
              </w:rPr>
              <w:tab/>
            </w:r>
          </w:p>
          <w:p w14:paraId="0CCAFC8F" w14:textId="77777777" w:rsidR="0003709F" w:rsidRDefault="0003709F">
            <w:pPr>
              <w:spacing w:after="5" w:line="244" w:lineRule="auto"/>
              <w:jc w:val="center"/>
              <w:rPr>
                <w:rFonts w:cs="Calibri"/>
              </w:rPr>
            </w:pPr>
            <w:r>
              <w:rPr>
                <w:rFonts w:cs="Calibri"/>
              </w:rPr>
              <w:t>(Authorized Signatory)</w:t>
            </w:r>
          </w:p>
        </w:tc>
        <w:tc>
          <w:tcPr>
            <w:tcW w:w="2976" w:type="dxa"/>
          </w:tcPr>
          <w:p w14:paraId="6247A495" w14:textId="77777777" w:rsidR="0003709F" w:rsidRDefault="0003709F">
            <w:pPr>
              <w:spacing w:after="0" w:line="240" w:lineRule="auto"/>
              <w:jc w:val="center"/>
              <w:rPr>
                <w:rFonts w:cs="Calibri"/>
              </w:rPr>
            </w:pPr>
          </w:p>
        </w:tc>
        <w:tc>
          <w:tcPr>
            <w:tcW w:w="3333" w:type="dxa"/>
            <w:tcBorders>
              <w:top w:val="single" w:sz="4" w:space="0" w:color="auto"/>
              <w:left w:val="nil"/>
              <w:bottom w:val="nil"/>
              <w:right w:val="nil"/>
            </w:tcBorders>
            <w:hideMark/>
          </w:tcPr>
          <w:p w14:paraId="7181CF87" w14:textId="77777777" w:rsidR="0003709F" w:rsidRDefault="0003709F">
            <w:pPr>
              <w:spacing w:after="5" w:line="244" w:lineRule="auto"/>
              <w:jc w:val="center"/>
              <w:rPr>
                <w:rFonts w:cs="Calibri"/>
              </w:rPr>
            </w:pPr>
            <w:r>
              <w:rPr>
                <w:rFonts w:cs="Calibri"/>
              </w:rPr>
              <w:t>Signed on Behalf of</w:t>
            </w:r>
          </w:p>
          <w:p w14:paraId="1C03615C" w14:textId="77777777" w:rsidR="0003709F" w:rsidRDefault="0003709F">
            <w:pPr>
              <w:spacing w:after="5" w:line="244" w:lineRule="auto"/>
              <w:jc w:val="center"/>
              <w:rPr>
                <w:rFonts w:cs="Calibri"/>
              </w:rPr>
            </w:pPr>
            <w:r w:rsidRPr="00ED1F21">
              <w:rPr>
                <w:rFonts w:cs="Calibri"/>
                <w:b/>
              </w:rPr>
              <w:t>State Life</w:t>
            </w:r>
            <w:r>
              <w:rPr>
                <w:rFonts w:cs="Calibri"/>
              </w:rPr>
              <w:t xml:space="preserve"> Insurance Corporation of Pakistan, Islamabad</w:t>
            </w:r>
          </w:p>
          <w:p w14:paraId="48BACEE1" w14:textId="77777777" w:rsidR="0003709F" w:rsidRDefault="0003709F">
            <w:pPr>
              <w:spacing w:after="5" w:line="244" w:lineRule="auto"/>
              <w:jc w:val="center"/>
              <w:rPr>
                <w:rFonts w:cs="Calibri"/>
              </w:rPr>
            </w:pPr>
            <w:r>
              <w:rPr>
                <w:rFonts w:cs="Calibri"/>
              </w:rPr>
              <w:t>(Authorized Signatory)</w:t>
            </w:r>
          </w:p>
        </w:tc>
      </w:tr>
    </w:tbl>
    <w:p w14:paraId="070A35EC" w14:textId="287A281E" w:rsidR="000A7F91" w:rsidRDefault="000A7F91" w:rsidP="00ED1813">
      <w:pPr>
        <w:spacing w:after="160" w:line="259" w:lineRule="auto"/>
        <w:ind w:left="0" w:firstLine="0"/>
        <w:jc w:val="left"/>
        <w:rPr>
          <w:rFonts w:asciiTheme="majorBidi" w:hAnsiTheme="majorBidi" w:cstheme="majorBidi"/>
          <w:color w:val="000000" w:themeColor="text1"/>
        </w:rPr>
      </w:pPr>
    </w:p>
    <w:p w14:paraId="7161DEE6" w14:textId="77777777" w:rsidR="000A7F91" w:rsidRDefault="000A7F91">
      <w:pPr>
        <w:spacing w:after="160" w:line="259" w:lineRule="auto"/>
        <w:ind w:left="0" w:firstLine="0"/>
        <w:jc w:val="left"/>
        <w:rPr>
          <w:rFonts w:asciiTheme="majorBidi" w:hAnsiTheme="majorBidi" w:cstheme="majorBidi"/>
          <w:color w:val="000000" w:themeColor="text1"/>
        </w:rPr>
      </w:pPr>
      <w:r>
        <w:rPr>
          <w:rFonts w:asciiTheme="majorBidi" w:hAnsiTheme="majorBidi" w:cstheme="majorBidi"/>
          <w:color w:val="000000" w:themeColor="text1"/>
        </w:rPr>
        <w:br w:type="page"/>
      </w:r>
    </w:p>
    <w:p w14:paraId="7CBC5F0A" w14:textId="1A82948D" w:rsidR="000A7F91" w:rsidRDefault="000A7F91" w:rsidP="000A7F91">
      <w:pPr>
        <w:pStyle w:val="BodyText"/>
        <w:jc w:val="center"/>
        <w:rPr>
          <w:rFonts w:ascii="Calibri" w:hAnsi="Calibri" w:cs="Calibri"/>
          <w:sz w:val="24"/>
          <w:szCs w:val="24"/>
        </w:rPr>
      </w:pPr>
    </w:p>
    <w:p w14:paraId="1E8992DB" w14:textId="7A8BC299" w:rsidR="000A7F91" w:rsidRDefault="000A7F91" w:rsidP="000A7F91">
      <w:pPr>
        <w:pStyle w:val="BodyText"/>
        <w:jc w:val="center"/>
        <w:rPr>
          <w:rFonts w:ascii="Calibri" w:hAnsi="Calibri" w:cs="Calibri"/>
          <w:sz w:val="24"/>
          <w:szCs w:val="24"/>
        </w:rPr>
      </w:pPr>
    </w:p>
    <w:p w14:paraId="5EB54FE1" w14:textId="77777777" w:rsidR="000A7F91" w:rsidRPr="00E97F13" w:rsidRDefault="000A7F91" w:rsidP="000A7F91">
      <w:pPr>
        <w:pStyle w:val="BodyText"/>
        <w:jc w:val="center"/>
        <w:rPr>
          <w:rFonts w:ascii="Calibri" w:hAnsi="Calibri" w:cs="Calibri"/>
          <w:sz w:val="24"/>
          <w:szCs w:val="24"/>
        </w:rPr>
      </w:pPr>
    </w:p>
    <w:p w14:paraId="6196F7D2" w14:textId="77777777" w:rsidR="000A7F91" w:rsidRPr="004D64C0" w:rsidRDefault="000A7F91" w:rsidP="000A7F91">
      <w:pPr>
        <w:pStyle w:val="BodyText"/>
        <w:jc w:val="center"/>
        <w:rPr>
          <w:rFonts w:ascii="Calibri" w:hAnsi="Calibri" w:cs="Calibri"/>
          <w:b/>
          <w:snapToGrid w:val="0"/>
          <w:color w:val="FFFFFF"/>
          <w:sz w:val="28"/>
          <w:szCs w:val="24"/>
          <w:shd w:val="solid" w:color="auto" w:fill="000000"/>
        </w:rPr>
      </w:pPr>
      <w:r w:rsidRPr="004D64C0">
        <w:rPr>
          <w:rFonts w:ascii="Calibri" w:hAnsi="Calibri" w:cs="Calibri"/>
          <w:b/>
          <w:snapToGrid w:val="0"/>
          <w:color w:val="FFFFFF"/>
          <w:sz w:val="28"/>
          <w:szCs w:val="24"/>
          <w:shd w:val="solid" w:color="auto" w:fill="000000"/>
        </w:rPr>
        <w:t>INVITATION TO BID</w:t>
      </w:r>
    </w:p>
    <w:p w14:paraId="77AE106C" w14:textId="77777777" w:rsidR="000A7F91" w:rsidRDefault="000A7F91" w:rsidP="000A7F91">
      <w:pPr>
        <w:pStyle w:val="BodyText"/>
        <w:jc w:val="center"/>
        <w:rPr>
          <w:rFonts w:ascii="Calibri" w:hAnsi="Calibri" w:cs="Calibri"/>
          <w:b/>
          <w:sz w:val="24"/>
          <w:szCs w:val="24"/>
        </w:rPr>
      </w:pPr>
    </w:p>
    <w:p w14:paraId="6BB8F6F8" w14:textId="77777777" w:rsidR="000A7F91" w:rsidRPr="00E97F13" w:rsidRDefault="000A7F91" w:rsidP="000A7F91">
      <w:pPr>
        <w:pStyle w:val="BodyText"/>
        <w:jc w:val="center"/>
        <w:rPr>
          <w:rFonts w:ascii="Calibri" w:hAnsi="Calibri" w:cs="Calibri"/>
          <w:b/>
          <w:sz w:val="24"/>
          <w:szCs w:val="24"/>
        </w:rPr>
      </w:pPr>
    </w:p>
    <w:p w14:paraId="162BCDFC" w14:textId="6A74ECB2" w:rsidR="000A7F91" w:rsidRPr="000A7F91" w:rsidRDefault="000A7F91" w:rsidP="000A7F91">
      <w:pPr>
        <w:spacing w:after="92" w:line="259" w:lineRule="auto"/>
        <w:ind w:left="1440" w:hanging="1440"/>
        <w:rPr>
          <w:b/>
          <w:bCs/>
          <w:sz w:val="20"/>
          <w:u w:val="single"/>
        </w:rPr>
      </w:pPr>
      <w:r w:rsidRPr="000A7F91">
        <w:rPr>
          <w:rFonts w:eastAsia="Book Antiqua"/>
          <w:b/>
          <w:bCs/>
          <w:u w:val="single"/>
        </w:rPr>
        <w:t xml:space="preserve">TENDER FOR </w:t>
      </w:r>
      <w:r w:rsidRPr="000A7F91">
        <w:rPr>
          <w:rFonts w:eastAsia="Book Antiqua"/>
          <w:b/>
          <w:bCs/>
          <w:u w:val="single" w:color="000000"/>
        </w:rPr>
        <w:t xml:space="preserve">SECURITY GUARDS SERVICES FOR STATE LIFE COMMERCIAL BUILDINGS, SLIC-FLOOR &amp; SLIC REST HOUSE LOCATED AT </w:t>
      </w:r>
      <w:r>
        <w:rPr>
          <w:rFonts w:eastAsia="Book Antiqua"/>
          <w:b/>
          <w:bCs/>
          <w:u w:val="single" w:color="000000"/>
        </w:rPr>
        <w:t>R</w:t>
      </w:r>
      <w:r w:rsidRPr="000A7F91">
        <w:rPr>
          <w:rFonts w:eastAsia="Book Antiqua"/>
          <w:b/>
          <w:bCs/>
          <w:u w:val="single" w:color="000000"/>
        </w:rPr>
        <w:t>AWALPINDI, ISLAMABAD, GUJRAT &amp; AYUBIA.</w:t>
      </w:r>
    </w:p>
    <w:p w14:paraId="298A0587" w14:textId="77777777" w:rsidR="000A7F91" w:rsidRDefault="000A7F91" w:rsidP="000A7F91">
      <w:pPr>
        <w:pStyle w:val="BodyText"/>
        <w:jc w:val="center"/>
        <w:rPr>
          <w:rFonts w:ascii="Calibri" w:hAnsi="Calibri" w:cs="Calibri"/>
          <w:b/>
          <w:iCs/>
          <w:sz w:val="24"/>
          <w:szCs w:val="24"/>
          <w:u w:val="single"/>
          <w:lang w:bidi="en-US"/>
        </w:rPr>
      </w:pPr>
    </w:p>
    <w:p w14:paraId="2F02E2BD" w14:textId="7F79FE6B" w:rsidR="000A7F91" w:rsidRPr="00E97F13" w:rsidRDefault="000A7F91" w:rsidP="000A7F91">
      <w:pPr>
        <w:pStyle w:val="BodyText"/>
        <w:jc w:val="center"/>
        <w:rPr>
          <w:rFonts w:ascii="Calibri" w:eastAsia="Arial Unicode MS" w:hAnsi="Calibri" w:cs="Calibri"/>
          <w:b/>
          <w:sz w:val="24"/>
          <w:szCs w:val="24"/>
        </w:rPr>
      </w:pPr>
      <w:r w:rsidRPr="00E97F13">
        <w:rPr>
          <w:rFonts w:ascii="Calibri" w:hAnsi="Calibri" w:cs="Calibri"/>
          <w:b/>
          <w:sz w:val="24"/>
          <w:szCs w:val="24"/>
        </w:rPr>
        <w:t xml:space="preserve">TENDER </w:t>
      </w:r>
      <w:r w:rsidRPr="00E97F13">
        <w:rPr>
          <w:rFonts w:ascii="Calibri" w:eastAsia="Arial Unicode MS" w:hAnsi="Calibri" w:cs="Calibri"/>
          <w:b/>
          <w:sz w:val="24"/>
          <w:szCs w:val="24"/>
        </w:rPr>
        <w:t>NO. SLIC/RE/SEC/</w:t>
      </w:r>
      <w:r>
        <w:rPr>
          <w:rFonts w:ascii="Calibri" w:eastAsia="Arial Unicode MS" w:hAnsi="Calibri" w:cs="Calibri"/>
          <w:b/>
          <w:sz w:val="24"/>
          <w:szCs w:val="24"/>
        </w:rPr>
        <w:t>RWP/ISB/GUJ/0</w:t>
      </w:r>
      <w:r w:rsidR="00ED0B56">
        <w:rPr>
          <w:rFonts w:ascii="Calibri" w:eastAsia="Arial Unicode MS" w:hAnsi="Calibri" w:cs="Calibri"/>
          <w:b/>
          <w:sz w:val="24"/>
          <w:szCs w:val="24"/>
        </w:rPr>
        <w:t>15</w:t>
      </w:r>
      <w:r>
        <w:rPr>
          <w:rFonts w:ascii="Calibri" w:eastAsia="Arial Unicode MS" w:hAnsi="Calibri" w:cs="Calibri"/>
          <w:b/>
          <w:sz w:val="24"/>
          <w:szCs w:val="24"/>
        </w:rPr>
        <w:t>/0</w:t>
      </w:r>
      <w:r w:rsidR="00ED0B56">
        <w:rPr>
          <w:rFonts w:ascii="Calibri" w:eastAsia="Arial Unicode MS" w:hAnsi="Calibri" w:cs="Calibri"/>
          <w:b/>
          <w:sz w:val="24"/>
          <w:szCs w:val="24"/>
        </w:rPr>
        <w:t>7</w:t>
      </w:r>
      <w:r>
        <w:rPr>
          <w:rFonts w:ascii="Calibri" w:eastAsia="Arial Unicode MS" w:hAnsi="Calibri" w:cs="Calibri"/>
          <w:b/>
          <w:sz w:val="24"/>
          <w:szCs w:val="24"/>
        </w:rPr>
        <w:t>/202</w:t>
      </w:r>
      <w:r w:rsidR="00ED0B56">
        <w:rPr>
          <w:rFonts w:ascii="Calibri" w:eastAsia="Arial Unicode MS" w:hAnsi="Calibri" w:cs="Calibri"/>
          <w:b/>
          <w:sz w:val="24"/>
          <w:szCs w:val="24"/>
        </w:rPr>
        <w:t>5</w:t>
      </w:r>
    </w:p>
    <w:p w14:paraId="1CC12635" w14:textId="77777777" w:rsidR="000A7F91" w:rsidRDefault="000A7F91" w:rsidP="000A7F91">
      <w:pPr>
        <w:pStyle w:val="BodyText"/>
        <w:jc w:val="center"/>
        <w:rPr>
          <w:rFonts w:ascii="Calibri" w:hAnsi="Calibri" w:cs="Calibri"/>
          <w:iCs/>
          <w:sz w:val="24"/>
          <w:szCs w:val="24"/>
          <w:lang w:bidi="en-US"/>
        </w:rPr>
      </w:pPr>
    </w:p>
    <w:p w14:paraId="38E385E9" w14:textId="77777777" w:rsidR="000A7F91" w:rsidRPr="00E97F13" w:rsidRDefault="000A7F91" w:rsidP="000A7F91">
      <w:pPr>
        <w:pStyle w:val="BodyText"/>
        <w:jc w:val="center"/>
        <w:rPr>
          <w:rFonts w:ascii="Calibri" w:hAnsi="Calibri" w:cs="Calibri"/>
          <w:iCs/>
          <w:sz w:val="24"/>
          <w:szCs w:val="24"/>
          <w:lang w:bidi="en-US"/>
        </w:rPr>
      </w:pPr>
    </w:p>
    <w:p w14:paraId="0B952080" w14:textId="0F96F689" w:rsidR="000A7F91" w:rsidRPr="00E97F13" w:rsidRDefault="000A7F91" w:rsidP="000A7F91">
      <w:pPr>
        <w:pStyle w:val="ListParagraph"/>
        <w:spacing w:after="0"/>
        <w:ind w:left="0"/>
        <w:rPr>
          <w:rFonts w:cs="Calibri"/>
          <w:sz w:val="24"/>
          <w:szCs w:val="24"/>
        </w:rPr>
      </w:pPr>
      <w:r w:rsidRPr="00E97F13">
        <w:rPr>
          <w:rFonts w:cs="Calibri"/>
          <w:i/>
          <w:spacing w:val="-2"/>
          <w:sz w:val="24"/>
          <w:szCs w:val="24"/>
        </w:rPr>
        <w:t>1.</w:t>
      </w:r>
      <w:r w:rsidRPr="00E97F13">
        <w:rPr>
          <w:rFonts w:cs="Calibri"/>
          <w:i/>
          <w:spacing w:val="-2"/>
          <w:sz w:val="24"/>
          <w:szCs w:val="24"/>
        </w:rPr>
        <w:tab/>
        <w:t>State Life Insurance Corporation of Pakistan</w:t>
      </w:r>
      <w:r w:rsidRPr="00E97F13">
        <w:rPr>
          <w:rFonts w:cs="Calibri"/>
          <w:spacing w:val="10"/>
          <w:sz w:val="24"/>
          <w:szCs w:val="24"/>
        </w:rPr>
        <w:t xml:space="preserve"> </w:t>
      </w:r>
      <w:r w:rsidRPr="00E97F13">
        <w:rPr>
          <w:rFonts w:cs="Calibri"/>
          <w:sz w:val="24"/>
          <w:szCs w:val="24"/>
        </w:rPr>
        <w:t>invites e-PADS bids eligible/ reputed companies/ firms that are</w:t>
      </w:r>
      <w:r w:rsidRPr="00E97F13">
        <w:rPr>
          <w:rFonts w:cs="Calibri"/>
          <w:iCs/>
          <w:sz w:val="24"/>
          <w:szCs w:val="24"/>
          <w:lang w:bidi="en-US"/>
        </w:rPr>
        <w:t xml:space="preserve"> having capacity &amp; relevant experience of minimum Five (05-Years) or more in relevant job/ works and have rendered such services in Federal Government organizations, Banks and Multinational Companies in Pakistan and registered with the concerned authorities </w:t>
      </w:r>
      <w:r w:rsidRPr="00E97F13">
        <w:rPr>
          <w:rFonts w:cs="Calibri"/>
          <w:sz w:val="24"/>
          <w:szCs w:val="24"/>
        </w:rPr>
        <w:t>for “</w:t>
      </w:r>
      <w:r>
        <w:rPr>
          <w:rFonts w:cs="Calibri"/>
          <w:bCs/>
          <w:caps/>
          <w:sz w:val="24"/>
          <w:szCs w:val="24"/>
          <w:u w:val="single"/>
        </w:rPr>
        <w:t xml:space="preserve">tender for </w:t>
      </w:r>
      <w:r w:rsidRPr="00E97F13">
        <w:rPr>
          <w:rFonts w:cs="Calibri"/>
          <w:bCs/>
          <w:caps/>
          <w:sz w:val="24"/>
          <w:szCs w:val="24"/>
          <w:u w:val="single"/>
        </w:rPr>
        <w:t xml:space="preserve">Security </w:t>
      </w:r>
      <w:r>
        <w:rPr>
          <w:rFonts w:cs="Calibri"/>
          <w:bCs/>
          <w:caps/>
          <w:sz w:val="24"/>
          <w:szCs w:val="24"/>
          <w:u w:val="single"/>
        </w:rPr>
        <w:t xml:space="preserve">guards </w:t>
      </w:r>
      <w:r w:rsidRPr="00E97F13">
        <w:rPr>
          <w:rFonts w:cs="Calibri"/>
          <w:bCs/>
          <w:caps/>
          <w:sz w:val="24"/>
          <w:szCs w:val="24"/>
          <w:u w:val="single"/>
        </w:rPr>
        <w:t xml:space="preserve">Services </w:t>
      </w:r>
      <w:r>
        <w:rPr>
          <w:rFonts w:cs="Calibri"/>
          <w:bCs/>
          <w:caps/>
          <w:sz w:val="24"/>
          <w:szCs w:val="24"/>
          <w:u w:val="single"/>
        </w:rPr>
        <w:t xml:space="preserve">for </w:t>
      </w:r>
      <w:r w:rsidRPr="00E97F13">
        <w:rPr>
          <w:rFonts w:cs="Calibri"/>
          <w:bCs/>
          <w:caps/>
          <w:sz w:val="24"/>
          <w:szCs w:val="24"/>
          <w:u w:val="single"/>
        </w:rPr>
        <w:t xml:space="preserve">State Life </w:t>
      </w:r>
      <w:r>
        <w:rPr>
          <w:rFonts w:cs="Calibri"/>
          <w:bCs/>
          <w:caps/>
          <w:sz w:val="24"/>
          <w:szCs w:val="24"/>
          <w:u w:val="single"/>
        </w:rPr>
        <w:t>commercial buildings, slic-floor &amp; alic rest house located at rawalpindi, islamabad, gujrat &amp; ayubia</w:t>
      </w:r>
      <w:r w:rsidRPr="00E97F13">
        <w:rPr>
          <w:rFonts w:cs="Calibri"/>
          <w:b/>
          <w:bCs/>
          <w:smallCaps/>
          <w:sz w:val="24"/>
          <w:szCs w:val="24"/>
        </w:rPr>
        <w:t>”</w:t>
      </w:r>
      <w:r w:rsidRPr="00E97F13">
        <w:rPr>
          <w:rFonts w:cs="Calibri"/>
          <w:iCs/>
          <w:sz w:val="24"/>
          <w:szCs w:val="24"/>
          <w:lang w:bidi="en-US"/>
        </w:rPr>
        <w:t>. The firms should have proper office, telephone number, N.T.N and should be duly registered with e-PADS, FBR on the ATL &amp; GST list.</w:t>
      </w:r>
      <w:r w:rsidRPr="00E97F13">
        <w:rPr>
          <w:rFonts w:cs="Calibri"/>
          <w:spacing w:val="22"/>
          <w:sz w:val="24"/>
          <w:szCs w:val="24"/>
        </w:rPr>
        <w:t xml:space="preserve"> </w:t>
      </w:r>
    </w:p>
    <w:p w14:paraId="730C94B4" w14:textId="77777777" w:rsidR="000A7F91" w:rsidRPr="00E97F13" w:rsidRDefault="000A7F91" w:rsidP="000A7F91">
      <w:pPr>
        <w:pStyle w:val="ListParagraph"/>
        <w:spacing w:after="0"/>
        <w:ind w:left="0"/>
        <w:rPr>
          <w:rFonts w:cs="Calibri"/>
          <w:sz w:val="24"/>
          <w:szCs w:val="24"/>
        </w:rPr>
      </w:pPr>
    </w:p>
    <w:p w14:paraId="44B1C529" w14:textId="77777777" w:rsidR="000A7F91" w:rsidRPr="00E97F13" w:rsidRDefault="000A7F91" w:rsidP="000A7F91">
      <w:pPr>
        <w:pStyle w:val="ListParagraph"/>
        <w:spacing w:after="0"/>
        <w:ind w:left="0"/>
        <w:rPr>
          <w:rFonts w:cs="Calibri"/>
          <w:sz w:val="24"/>
          <w:szCs w:val="24"/>
        </w:rPr>
      </w:pPr>
      <w:r w:rsidRPr="00E97F13">
        <w:rPr>
          <w:rFonts w:cs="Calibri"/>
          <w:sz w:val="24"/>
          <w:szCs w:val="24"/>
        </w:rPr>
        <w:t>2.</w:t>
      </w:r>
      <w:r w:rsidRPr="00E97F13">
        <w:rPr>
          <w:rFonts w:cs="Calibri"/>
          <w:sz w:val="24"/>
          <w:szCs w:val="24"/>
        </w:rPr>
        <w:tab/>
        <w:t xml:space="preserve">Bidding </w:t>
      </w:r>
      <w:r w:rsidRPr="00E97F13">
        <w:rPr>
          <w:rFonts w:cs="Calibri"/>
          <w:spacing w:val="18"/>
          <w:sz w:val="24"/>
          <w:szCs w:val="24"/>
        </w:rPr>
        <w:t>documents</w:t>
      </w:r>
      <w:r w:rsidRPr="00E97F13">
        <w:rPr>
          <w:rFonts w:cs="Calibri"/>
          <w:sz w:val="24"/>
          <w:szCs w:val="24"/>
        </w:rPr>
        <w:t xml:space="preserve">, </w:t>
      </w:r>
      <w:r w:rsidRPr="00E97F13">
        <w:rPr>
          <w:rFonts w:cs="Calibri"/>
          <w:spacing w:val="18"/>
          <w:sz w:val="24"/>
          <w:szCs w:val="24"/>
        </w:rPr>
        <w:t>c</w:t>
      </w:r>
      <w:r w:rsidRPr="00E97F13">
        <w:rPr>
          <w:rFonts w:cs="Calibri"/>
          <w:sz w:val="24"/>
          <w:szCs w:val="24"/>
        </w:rPr>
        <w:t>ontaining detailed terms and</w:t>
      </w:r>
      <w:r w:rsidRPr="00E97F13">
        <w:rPr>
          <w:rFonts w:cs="Calibri"/>
          <w:spacing w:val="18"/>
          <w:sz w:val="24"/>
          <w:szCs w:val="24"/>
        </w:rPr>
        <w:t xml:space="preserve"> </w:t>
      </w:r>
      <w:r w:rsidRPr="00E97F13">
        <w:rPr>
          <w:rFonts w:cs="Calibri"/>
          <w:sz w:val="24"/>
          <w:szCs w:val="24"/>
        </w:rPr>
        <w:t>conditions,</w:t>
      </w:r>
      <w:r w:rsidRPr="00E97F13">
        <w:rPr>
          <w:rFonts w:cs="Calibri"/>
          <w:spacing w:val="63"/>
          <w:sz w:val="24"/>
          <w:szCs w:val="24"/>
        </w:rPr>
        <w:t xml:space="preserve"> </w:t>
      </w:r>
      <w:r w:rsidRPr="00E97F13">
        <w:rPr>
          <w:rFonts w:cs="Calibri"/>
          <w:sz w:val="24"/>
          <w:szCs w:val="24"/>
        </w:rPr>
        <w:t>etc.</w:t>
      </w:r>
      <w:r>
        <w:rPr>
          <w:rFonts w:cs="Calibri"/>
          <w:sz w:val="24"/>
          <w:szCs w:val="24"/>
        </w:rPr>
        <w:t>,</w:t>
      </w:r>
      <w:r w:rsidRPr="00E97F13">
        <w:rPr>
          <w:rFonts w:cs="Calibri"/>
          <w:spacing w:val="20"/>
          <w:sz w:val="24"/>
          <w:szCs w:val="24"/>
        </w:rPr>
        <w:t xml:space="preserve"> </w:t>
      </w:r>
      <w:r w:rsidRPr="00E97F13">
        <w:rPr>
          <w:rFonts w:cs="Calibri"/>
          <w:sz w:val="24"/>
          <w:szCs w:val="24"/>
        </w:rPr>
        <w:t>are</w:t>
      </w:r>
      <w:r w:rsidRPr="00E97F13">
        <w:rPr>
          <w:rFonts w:cs="Calibri"/>
          <w:spacing w:val="20"/>
          <w:sz w:val="24"/>
          <w:szCs w:val="24"/>
        </w:rPr>
        <w:t xml:space="preserve"> </w:t>
      </w:r>
      <w:r w:rsidRPr="00E97F13">
        <w:rPr>
          <w:rFonts w:cs="Calibri"/>
          <w:sz w:val="24"/>
          <w:szCs w:val="24"/>
        </w:rPr>
        <w:t>available</w:t>
      </w:r>
      <w:r w:rsidRPr="00E97F13">
        <w:rPr>
          <w:rFonts w:cs="Calibri"/>
          <w:spacing w:val="18"/>
          <w:sz w:val="24"/>
          <w:szCs w:val="24"/>
        </w:rPr>
        <w:t xml:space="preserve"> for download at </w:t>
      </w:r>
      <w:r w:rsidRPr="00E97F13">
        <w:rPr>
          <w:rFonts w:cs="Calibri"/>
          <w:sz w:val="24"/>
          <w:szCs w:val="24"/>
        </w:rPr>
        <w:t>State life’s website</w:t>
      </w:r>
      <w:r w:rsidRPr="00E97F13">
        <w:rPr>
          <w:rFonts w:cs="Calibri"/>
          <w:i/>
          <w:sz w:val="24"/>
          <w:szCs w:val="24"/>
        </w:rPr>
        <w:t xml:space="preserve"> </w:t>
      </w:r>
      <w:hyperlink r:id="rId10" w:history="1">
        <w:r w:rsidRPr="00E97F13">
          <w:rPr>
            <w:rStyle w:val="Hyperlink"/>
            <w:rFonts w:cs="Calibri"/>
            <w:b/>
            <w:bCs/>
            <w:sz w:val="24"/>
            <w:szCs w:val="24"/>
          </w:rPr>
          <w:t>www.statelife.com.pk</w:t>
        </w:r>
      </w:hyperlink>
      <w:r w:rsidRPr="00E97F13">
        <w:rPr>
          <w:rFonts w:cs="Calibri"/>
          <w:i/>
          <w:sz w:val="24"/>
          <w:szCs w:val="24"/>
        </w:rPr>
        <w:t xml:space="preserve"> </w:t>
      </w:r>
      <w:r w:rsidRPr="00E97F13">
        <w:rPr>
          <w:rFonts w:cs="Calibri"/>
          <w:sz w:val="24"/>
          <w:szCs w:val="24"/>
        </w:rPr>
        <w:t>free of cost</w:t>
      </w:r>
      <w:r w:rsidRPr="00E97F13">
        <w:rPr>
          <w:rFonts w:cs="Calibri"/>
          <w:i/>
          <w:sz w:val="24"/>
          <w:szCs w:val="24"/>
        </w:rPr>
        <w:t>.</w:t>
      </w:r>
    </w:p>
    <w:p w14:paraId="72E594D3" w14:textId="77777777" w:rsidR="000A7F91" w:rsidRPr="00E97F13" w:rsidRDefault="000A7F91" w:rsidP="000A7F91">
      <w:pPr>
        <w:pStyle w:val="ListParagraph"/>
        <w:spacing w:after="0"/>
        <w:ind w:left="0"/>
        <w:rPr>
          <w:rFonts w:cs="Calibri"/>
          <w:sz w:val="24"/>
          <w:szCs w:val="24"/>
        </w:rPr>
      </w:pPr>
    </w:p>
    <w:p w14:paraId="6C8B682C" w14:textId="64DCA1DB" w:rsidR="000A7F91" w:rsidRPr="00E97F13" w:rsidRDefault="000A7F91" w:rsidP="000A7F91">
      <w:pPr>
        <w:pStyle w:val="ListParagraph"/>
        <w:spacing w:after="0"/>
        <w:ind w:left="0"/>
        <w:rPr>
          <w:rFonts w:cs="Calibri"/>
          <w:spacing w:val="1"/>
          <w:sz w:val="24"/>
          <w:szCs w:val="24"/>
        </w:rPr>
      </w:pPr>
      <w:r w:rsidRPr="00E97F13">
        <w:rPr>
          <w:rFonts w:cs="Calibri"/>
          <w:sz w:val="24"/>
          <w:szCs w:val="24"/>
        </w:rPr>
        <w:t>3.</w:t>
      </w:r>
      <w:r w:rsidRPr="00E97F13">
        <w:rPr>
          <w:rFonts w:cs="Calibri"/>
          <w:sz w:val="24"/>
          <w:szCs w:val="24"/>
        </w:rPr>
        <w:tab/>
        <w:t>The</w:t>
      </w:r>
      <w:r w:rsidRPr="00E97F13">
        <w:rPr>
          <w:rFonts w:cs="Calibri"/>
          <w:spacing w:val="39"/>
          <w:sz w:val="24"/>
          <w:szCs w:val="24"/>
        </w:rPr>
        <w:t xml:space="preserve"> </w:t>
      </w:r>
      <w:r w:rsidRPr="00E97F13">
        <w:rPr>
          <w:rFonts w:cs="Calibri"/>
          <w:sz w:val="24"/>
          <w:szCs w:val="24"/>
        </w:rPr>
        <w:t>bids,</w:t>
      </w:r>
      <w:r w:rsidRPr="00E97F13">
        <w:rPr>
          <w:rFonts w:cs="Calibri"/>
          <w:spacing w:val="37"/>
          <w:sz w:val="24"/>
          <w:szCs w:val="24"/>
        </w:rPr>
        <w:t xml:space="preserve"> </w:t>
      </w:r>
      <w:r w:rsidRPr="00E97F13">
        <w:rPr>
          <w:rFonts w:cs="Calibri"/>
          <w:sz w:val="24"/>
          <w:szCs w:val="24"/>
        </w:rPr>
        <w:t>prepared</w:t>
      </w:r>
      <w:r w:rsidRPr="00E97F13">
        <w:rPr>
          <w:rFonts w:cs="Calibri"/>
          <w:spacing w:val="40"/>
          <w:sz w:val="24"/>
          <w:szCs w:val="24"/>
        </w:rPr>
        <w:t xml:space="preserve"> </w:t>
      </w:r>
      <w:r w:rsidRPr="00E97F13">
        <w:rPr>
          <w:rFonts w:cs="Calibri"/>
          <w:spacing w:val="-2"/>
          <w:sz w:val="24"/>
          <w:szCs w:val="24"/>
        </w:rPr>
        <w:t>in</w:t>
      </w:r>
      <w:r w:rsidRPr="00E97F13">
        <w:rPr>
          <w:rFonts w:cs="Calibri"/>
          <w:spacing w:val="39"/>
          <w:sz w:val="24"/>
          <w:szCs w:val="24"/>
        </w:rPr>
        <w:t xml:space="preserve"> </w:t>
      </w:r>
      <w:r w:rsidRPr="00E97F13">
        <w:rPr>
          <w:rFonts w:cs="Calibri"/>
          <w:sz w:val="24"/>
          <w:szCs w:val="24"/>
        </w:rPr>
        <w:t>accordance</w:t>
      </w:r>
      <w:r w:rsidRPr="00E97F13">
        <w:rPr>
          <w:rFonts w:cs="Calibri"/>
          <w:spacing w:val="40"/>
          <w:sz w:val="24"/>
          <w:szCs w:val="24"/>
        </w:rPr>
        <w:t xml:space="preserve"> </w:t>
      </w:r>
      <w:r w:rsidRPr="00E97F13">
        <w:rPr>
          <w:rFonts w:cs="Calibri"/>
          <w:sz w:val="24"/>
          <w:szCs w:val="24"/>
        </w:rPr>
        <w:t>with</w:t>
      </w:r>
      <w:r w:rsidRPr="00E97F13">
        <w:rPr>
          <w:rFonts w:cs="Calibri"/>
          <w:spacing w:val="40"/>
          <w:sz w:val="24"/>
          <w:szCs w:val="24"/>
        </w:rPr>
        <w:t xml:space="preserve"> </w:t>
      </w:r>
      <w:r w:rsidRPr="00E97F13">
        <w:rPr>
          <w:rFonts w:cs="Calibri"/>
          <w:sz w:val="24"/>
          <w:szCs w:val="24"/>
        </w:rPr>
        <w:t>the</w:t>
      </w:r>
      <w:r w:rsidRPr="00E97F13">
        <w:rPr>
          <w:rFonts w:cs="Calibri"/>
          <w:spacing w:val="40"/>
          <w:sz w:val="24"/>
          <w:szCs w:val="24"/>
        </w:rPr>
        <w:t xml:space="preserve"> </w:t>
      </w:r>
      <w:r w:rsidRPr="00E97F13">
        <w:rPr>
          <w:rFonts w:cs="Calibri"/>
          <w:sz w:val="24"/>
          <w:szCs w:val="24"/>
        </w:rPr>
        <w:t>instructions</w:t>
      </w:r>
      <w:r w:rsidRPr="00E97F13">
        <w:rPr>
          <w:rFonts w:cs="Calibri"/>
          <w:spacing w:val="38"/>
          <w:sz w:val="24"/>
          <w:szCs w:val="24"/>
        </w:rPr>
        <w:t xml:space="preserve"> </w:t>
      </w:r>
      <w:r w:rsidRPr="00E97F13">
        <w:rPr>
          <w:rFonts w:cs="Calibri"/>
          <w:sz w:val="24"/>
          <w:szCs w:val="24"/>
        </w:rPr>
        <w:t>in</w:t>
      </w:r>
      <w:r w:rsidRPr="00E97F13">
        <w:rPr>
          <w:rFonts w:cs="Calibri"/>
          <w:spacing w:val="40"/>
          <w:sz w:val="24"/>
          <w:szCs w:val="24"/>
        </w:rPr>
        <w:t xml:space="preserve"> </w:t>
      </w:r>
      <w:r w:rsidRPr="00E97F13">
        <w:rPr>
          <w:rFonts w:cs="Calibri"/>
          <w:spacing w:val="-2"/>
          <w:sz w:val="24"/>
          <w:szCs w:val="24"/>
        </w:rPr>
        <w:t>the</w:t>
      </w:r>
      <w:r w:rsidRPr="00E97F13">
        <w:rPr>
          <w:rFonts w:cs="Calibri"/>
          <w:spacing w:val="40"/>
          <w:sz w:val="24"/>
          <w:szCs w:val="24"/>
        </w:rPr>
        <w:t xml:space="preserve"> </w:t>
      </w:r>
      <w:r w:rsidRPr="00E97F13">
        <w:rPr>
          <w:rFonts w:cs="Calibri"/>
          <w:sz w:val="24"/>
          <w:szCs w:val="24"/>
        </w:rPr>
        <w:t>bidding</w:t>
      </w:r>
      <w:r w:rsidRPr="00E97F13">
        <w:rPr>
          <w:rFonts w:cs="Calibri"/>
          <w:spacing w:val="65"/>
          <w:sz w:val="24"/>
          <w:szCs w:val="24"/>
        </w:rPr>
        <w:t xml:space="preserve"> </w:t>
      </w:r>
      <w:r w:rsidRPr="00E97F13">
        <w:rPr>
          <w:rFonts w:cs="Calibri"/>
          <w:sz w:val="24"/>
          <w:szCs w:val="24"/>
        </w:rPr>
        <w:t>documents,</w:t>
      </w:r>
      <w:r w:rsidRPr="00E97F13">
        <w:rPr>
          <w:rFonts w:cs="Calibri"/>
          <w:spacing w:val="29"/>
          <w:sz w:val="24"/>
          <w:szCs w:val="24"/>
        </w:rPr>
        <w:t xml:space="preserve"> </w:t>
      </w:r>
      <w:r w:rsidRPr="00E97F13">
        <w:rPr>
          <w:rFonts w:cs="Calibri"/>
          <w:sz w:val="24"/>
          <w:szCs w:val="24"/>
        </w:rPr>
        <w:t xml:space="preserve">submitted through e-PADS </w:t>
      </w:r>
      <w:r w:rsidRPr="00E97F13">
        <w:rPr>
          <w:rFonts w:cs="Calibri"/>
          <w:b/>
          <w:sz w:val="24"/>
          <w:szCs w:val="24"/>
          <w:u w:val="single"/>
        </w:rPr>
        <w:t>on</w:t>
      </w:r>
      <w:r w:rsidRPr="00E97F13">
        <w:rPr>
          <w:rFonts w:cs="Calibri"/>
          <w:b/>
          <w:spacing w:val="30"/>
          <w:sz w:val="24"/>
          <w:szCs w:val="24"/>
          <w:u w:val="single"/>
        </w:rPr>
        <w:t xml:space="preserve"> </w:t>
      </w:r>
      <w:r w:rsidRPr="00E97F13">
        <w:rPr>
          <w:rFonts w:cs="Calibri"/>
          <w:b/>
          <w:sz w:val="24"/>
          <w:szCs w:val="24"/>
          <w:u w:val="single"/>
        </w:rPr>
        <w:t>or</w:t>
      </w:r>
      <w:r w:rsidRPr="00E97F13">
        <w:rPr>
          <w:rFonts w:cs="Calibri"/>
          <w:b/>
          <w:spacing w:val="47"/>
          <w:sz w:val="24"/>
          <w:szCs w:val="24"/>
          <w:u w:val="single"/>
        </w:rPr>
        <w:t xml:space="preserve"> </w:t>
      </w:r>
      <w:r w:rsidRPr="00E97F13">
        <w:rPr>
          <w:rFonts w:cs="Calibri"/>
          <w:b/>
          <w:sz w:val="24"/>
          <w:szCs w:val="24"/>
          <w:u w:val="single"/>
        </w:rPr>
        <w:t xml:space="preserve">before date/ time </w:t>
      </w:r>
      <w:r w:rsidR="003C2F05">
        <w:rPr>
          <w:rFonts w:cs="Calibri"/>
          <w:b/>
          <w:sz w:val="24"/>
          <w:szCs w:val="24"/>
          <w:u w:val="single"/>
        </w:rPr>
        <w:t>04</w:t>
      </w:r>
      <w:r w:rsidRPr="00E97F13">
        <w:rPr>
          <w:rFonts w:cs="Calibri"/>
          <w:b/>
          <w:sz w:val="24"/>
          <w:szCs w:val="24"/>
          <w:u w:val="single"/>
        </w:rPr>
        <w:t>-</w:t>
      </w:r>
      <w:r w:rsidR="003C2F05">
        <w:rPr>
          <w:rFonts w:cs="Calibri"/>
          <w:b/>
          <w:sz w:val="24"/>
          <w:szCs w:val="24"/>
          <w:u w:val="single"/>
        </w:rPr>
        <w:t>11</w:t>
      </w:r>
      <w:r w:rsidRPr="00E97F13">
        <w:rPr>
          <w:rFonts w:cs="Calibri"/>
          <w:b/>
          <w:sz w:val="24"/>
          <w:szCs w:val="24"/>
          <w:u w:val="single"/>
        </w:rPr>
        <w:t>-202</w:t>
      </w:r>
      <w:r w:rsidR="00ED0B56">
        <w:rPr>
          <w:rFonts w:cs="Calibri"/>
          <w:b/>
          <w:sz w:val="24"/>
          <w:szCs w:val="24"/>
          <w:u w:val="single"/>
        </w:rPr>
        <w:t>5</w:t>
      </w:r>
      <w:r w:rsidRPr="00E97F13">
        <w:rPr>
          <w:rFonts w:cs="Calibri"/>
          <w:b/>
          <w:sz w:val="24"/>
          <w:szCs w:val="24"/>
          <w:u w:val="single"/>
        </w:rPr>
        <w:t xml:space="preserve"> at 11:00 am, as stipulated by e-PADS</w:t>
      </w:r>
      <w:r w:rsidRPr="00E97F13">
        <w:rPr>
          <w:rFonts w:cs="Calibri"/>
          <w:sz w:val="24"/>
          <w:szCs w:val="24"/>
        </w:rPr>
        <w:t xml:space="preserve"> will</w:t>
      </w:r>
      <w:r w:rsidRPr="00E97F13">
        <w:rPr>
          <w:rFonts w:cs="Calibri"/>
          <w:spacing w:val="4"/>
          <w:sz w:val="24"/>
          <w:szCs w:val="24"/>
        </w:rPr>
        <w:t xml:space="preserve"> </w:t>
      </w:r>
      <w:r w:rsidRPr="00E97F13">
        <w:rPr>
          <w:rFonts w:cs="Calibri"/>
          <w:sz w:val="24"/>
          <w:szCs w:val="24"/>
        </w:rPr>
        <w:t>be</w:t>
      </w:r>
      <w:r w:rsidRPr="00E97F13">
        <w:rPr>
          <w:rFonts w:cs="Calibri"/>
          <w:spacing w:val="6"/>
          <w:sz w:val="24"/>
          <w:szCs w:val="24"/>
        </w:rPr>
        <w:t xml:space="preserve"> </w:t>
      </w:r>
      <w:r w:rsidRPr="00E97F13">
        <w:rPr>
          <w:rFonts w:cs="Calibri"/>
          <w:sz w:val="24"/>
          <w:szCs w:val="24"/>
        </w:rPr>
        <w:t>opened</w:t>
      </w:r>
      <w:r w:rsidRPr="00E97F13">
        <w:rPr>
          <w:rFonts w:cs="Calibri"/>
          <w:spacing w:val="3"/>
          <w:sz w:val="24"/>
          <w:szCs w:val="24"/>
        </w:rPr>
        <w:t xml:space="preserve"> on </w:t>
      </w:r>
      <w:r w:rsidRPr="00E97F13">
        <w:rPr>
          <w:rFonts w:cs="Calibri"/>
          <w:sz w:val="24"/>
          <w:szCs w:val="24"/>
        </w:rPr>
        <w:t>the</w:t>
      </w:r>
      <w:r w:rsidRPr="00E97F13">
        <w:rPr>
          <w:rFonts w:cs="Calibri"/>
          <w:spacing w:val="41"/>
          <w:sz w:val="24"/>
          <w:szCs w:val="24"/>
        </w:rPr>
        <w:t xml:space="preserve"> </w:t>
      </w:r>
      <w:r w:rsidRPr="00E97F13">
        <w:rPr>
          <w:rFonts w:cs="Calibri"/>
          <w:sz w:val="24"/>
          <w:szCs w:val="24"/>
        </w:rPr>
        <w:t>same</w:t>
      </w:r>
      <w:r w:rsidRPr="00E97F13">
        <w:rPr>
          <w:rFonts w:cs="Calibri"/>
          <w:spacing w:val="13"/>
          <w:sz w:val="24"/>
          <w:szCs w:val="24"/>
        </w:rPr>
        <w:t xml:space="preserve"> </w:t>
      </w:r>
      <w:r w:rsidRPr="00E97F13">
        <w:rPr>
          <w:rFonts w:cs="Calibri"/>
          <w:sz w:val="24"/>
          <w:szCs w:val="24"/>
        </w:rPr>
        <w:t>day</w:t>
      </w:r>
      <w:r w:rsidRPr="00E97F13">
        <w:rPr>
          <w:rFonts w:cs="Calibri"/>
          <w:spacing w:val="10"/>
          <w:sz w:val="24"/>
          <w:szCs w:val="24"/>
        </w:rPr>
        <w:t xml:space="preserve"> </w:t>
      </w:r>
      <w:r w:rsidRPr="00E97F13">
        <w:rPr>
          <w:rFonts w:cs="Calibri"/>
          <w:b/>
          <w:sz w:val="24"/>
          <w:szCs w:val="24"/>
          <w:u w:val="single"/>
        </w:rPr>
        <w:t>at 11:30 am</w:t>
      </w:r>
      <w:r w:rsidRPr="00E97F13">
        <w:rPr>
          <w:rFonts w:cs="Calibri"/>
          <w:sz w:val="24"/>
          <w:szCs w:val="24"/>
        </w:rPr>
        <w:t>. This advertisement has been published via</w:t>
      </w:r>
      <w:r w:rsidRPr="00E97F13">
        <w:rPr>
          <w:rFonts w:cs="Calibri"/>
          <w:spacing w:val="1"/>
          <w:sz w:val="24"/>
          <w:szCs w:val="24"/>
        </w:rPr>
        <w:t xml:space="preserve"> </w:t>
      </w:r>
      <w:r w:rsidRPr="00E97F13">
        <w:rPr>
          <w:rFonts w:cs="Calibri"/>
          <w:sz w:val="24"/>
          <w:szCs w:val="24"/>
        </w:rPr>
        <w:t>PPRA</w:t>
      </w:r>
      <w:r w:rsidRPr="00E97F13">
        <w:rPr>
          <w:rFonts w:cs="Calibri"/>
          <w:spacing w:val="1"/>
          <w:sz w:val="24"/>
          <w:szCs w:val="24"/>
        </w:rPr>
        <w:t xml:space="preserve"> e-PADS website.</w:t>
      </w:r>
    </w:p>
    <w:p w14:paraId="3B285433" w14:textId="77777777" w:rsidR="000A7F91" w:rsidRPr="00E97F13" w:rsidRDefault="000A7F91" w:rsidP="000A7F91">
      <w:pPr>
        <w:pStyle w:val="ListParagraph"/>
        <w:spacing w:after="0"/>
        <w:ind w:left="0"/>
        <w:rPr>
          <w:rFonts w:cs="Calibri"/>
          <w:spacing w:val="1"/>
          <w:sz w:val="24"/>
          <w:szCs w:val="24"/>
        </w:rPr>
      </w:pPr>
    </w:p>
    <w:p w14:paraId="1532F7E1" w14:textId="77777777" w:rsidR="000A7F91" w:rsidRPr="00E97F13" w:rsidRDefault="000A7F91" w:rsidP="000A7F91">
      <w:pPr>
        <w:pStyle w:val="ListParagraph"/>
        <w:spacing w:after="0"/>
        <w:ind w:left="0"/>
        <w:rPr>
          <w:rFonts w:cs="Calibri"/>
          <w:sz w:val="24"/>
          <w:szCs w:val="24"/>
        </w:rPr>
      </w:pPr>
      <w:r w:rsidRPr="00E97F13">
        <w:rPr>
          <w:rFonts w:cs="Calibri"/>
          <w:spacing w:val="1"/>
          <w:sz w:val="24"/>
          <w:szCs w:val="24"/>
        </w:rPr>
        <w:t>4.</w:t>
      </w:r>
      <w:r w:rsidRPr="00E97F13">
        <w:rPr>
          <w:rFonts w:cs="Calibri"/>
          <w:spacing w:val="1"/>
          <w:sz w:val="24"/>
          <w:szCs w:val="24"/>
        </w:rPr>
        <w:tab/>
        <w:t>Any bid submitted other than e-PADS would not be considered.</w:t>
      </w:r>
    </w:p>
    <w:p w14:paraId="5F5C33ED" w14:textId="77777777" w:rsidR="000A7F91" w:rsidRPr="00E97F13" w:rsidRDefault="000A7F91" w:rsidP="000A7F91">
      <w:pPr>
        <w:pStyle w:val="BodyText"/>
        <w:rPr>
          <w:rFonts w:ascii="Calibri" w:hAnsi="Calibri" w:cs="Calibri"/>
          <w:sz w:val="24"/>
          <w:szCs w:val="24"/>
          <w:lang w:bidi="en-US"/>
        </w:rPr>
      </w:pPr>
    </w:p>
    <w:p w14:paraId="6F40E5FC" w14:textId="77777777" w:rsidR="000A7F91" w:rsidRPr="00E97F13" w:rsidRDefault="000A7F91" w:rsidP="000A7F91">
      <w:pPr>
        <w:pStyle w:val="BodyText"/>
        <w:rPr>
          <w:rFonts w:ascii="Calibri" w:hAnsi="Calibri" w:cs="Calibri"/>
          <w:sz w:val="24"/>
          <w:szCs w:val="24"/>
          <w:lang w:bidi="en-US"/>
        </w:rPr>
      </w:pPr>
    </w:p>
    <w:p w14:paraId="27C3DB0D" w14:textId="77777777" w:rsidR="000A7F91" w:rsidRPr="00E97F13" w:rsidRDefault="000A7F91" w:rsidP="000A7F91">
      <w:pPr>
        <w:pStyle w:val="BodyText"/>
        <w:rPr>
          <w:rFonts w:ascii="Calibri" w:hAnsi="Calibri" w:cs="Calibri"/>
          <w:sz w:val="24"/>
          <w:szCs w:val="24"/>
          <w:lang w:bidi="en-US"/>
        </w:rPr>
      </w:pPr>
    </w:p>
    <w:p w14:paraId="1FB747C8" w14:textId="77777777" w:rsidR="000A7F91" w:rsidRDefault="000A7F91" w:rsidP="000A7F91">
      <w:pPr>
        <w:pStyle w:val="BodyText"/>
        <w:rPr>
          <w:rFonts w:ascii="Calibri" w:hAnsi="Calibri" w:cs="Calibri"/>
          <w:sz w:val="24"/>
          <w:szCs w:val="24"/>
          <w:lang w:bidi="en-US"/>
        </w:rPr>
      </w:pPr>
    </w:p>
    <w:p w14:paraId="55499720" w14:textId="77777777" w:rsidR="000A7F91" w:rsidRPr="00E97F13" w:rsidRDefault="000A7F91" w:rsidP="000A7F91">
      <w:pPr>
        <w:pStyle w:val="BodyText"/>
        <w:rPr>
          <w:rFonts w:ascii="Calibri" w:hAnsi="Calibri" w:cs="Calibri"/>
          <w:sz w:val="24"/>
          <w:szCs w:val="24"/>
          <w:lang w:bidi="en-US"/>
        </w:rPr>
      </w:pPr>
    </w:p>
    <w:p w14:paraId="03378DCE" w14:textId="77777777" w:rsidR="000A7F91" w:rsidRPr="00E97F13" w:rsidRDefault="000A7F91" w:rsidP="000A7F91">
      <w:pPr>
        <w:pStyle w:val="BodyText"/>
        <w:ind w:left="5760"/>
        <w:jc w:val="center"/>
        <w:rPr>
          <w:rFonts w:ascii="Calibri" w:hAnsi="Calibri" w:cs="Calibri"/>
          <w:b/>
          <w:sz w:val="24"/>
          <w:szCs w:val="24"/>
          <w:lang w:bidi="en-US"/>
        </w:rPr>
      </w:pPr>
      <w:r w:rsidRPr="00E97F13">
        <w:rPr>
          <w:rFonts w:ascii="Calibri" w:hAnsi="Calibri" w:cs="Calibri"/>
          <w:b/>
          <w:sz w:val="24"/>
          <w:szCs w:val="24"/>
          <w:lang w:bidi="en-US"/>
        </w:rPr>
        <w:t>INCHARGE (RE, Islamabad)</w:t>
      </w:r>
    </w:p>
    <w:p w14:paraId="0547CFE3" w14:textId="77777777" w:rsidR="000A7F91" w:rsidRPr="00E97F13" w:rsidRDefault="000A7F91" w:rsidP="000A7F91">
      <w:pPr>
        <w:pStyle w:val="BodyText"/>
        <w:ind w:left="5760"/>
        <w:jc w:val="center"/>
        <w:rPr>
          <w:rFonts w:ascii="Calibri" w:hAnsi="Calibri" w:cs="Calibri"/>
          <w:i/>
          <w:sz w:val="24"/>
          <w:szCs w:val="24"/>
          <w:lang w:bidi="en-US"/>
        </w:rPr>
      </w:pPr>
      <w:r w:rsidRPr="00E97F13">
        <w:rPr>
          <w:rFonts w:ascii="Calibri" w:hAnsi="Calibri" w:cs="Calibri"/>
          <w:i/>
          <w:sz w:val="24"/>
          <w:szCs w:val="24"/>
          <w:lang w:bidi="en-US"/>
        </w:rPr>
        <w:t>Real Estate Department,</w:t>
      </w:r>
    </w:p>
    <w:p w14:paraId="2EFEE5D9" w14:textId="77777777" w:rsidR="000A7F91" w:rsidRPr="00E97F13" w:rsidRDefault="000A7F91" w:rsidP="000A7F91">
      <w:pPr>
        <w:pStyle w:val="BodyText"/>
        <w:ind w:left="5760"/>
        <w:jc w:val="center"/>
        <w:rPr>
          <w:rFonts w:ascii="Calibri" w:hAnsi="Calibri" w:cs="Calibri"/>
          <w:i/>
          <w:sz w:val="24"/>
          <w:szCs w:val="24"/>
          <w:lang w:bidi="en-US"/>
        </w:rPr>
      </w:pPr>
      <w:r w:rsidRPr="00E97F13">
        <w:rPr>
          <w:rFonts w:ascii="Calibri" w:hAnsi="Calibri" w:cs="Calibri"/>
          <w:i/>
          <w:sz w:val="24"/>
          <w:szCs w:val="24"/>
          <w:lang w:bidi="en-US"/>
        </w:rPr>
        <w:t>Basement, State-Life Building No.5,</w:t>
      </w:r>
    </w:p>
    <w:p w14:paraId="03C49104" w14:textId="77777777" w:rsidR="000A7F91" w:rsidRDefault="000A7F91" w:rsidP="000A7F91">
      <w:pPr>
        <w:pStyle w:val="BodyText"/>
        <w:ind w:left="5760"/>
        <w:jc w:val="center"/>
        <w:rPr>
          <w:rFonts w:ascii="Calibri" w:hAnsi="Calibri" w:cs="Calibri"/>
          <w:i/>
          <w:sz w:val="24"/>
          <w:szCs w:val="24"/>
          <w:lang w:bidi="en-US"/>
        </w:rPr>
      </w:pPr>
      <w:r w:rsidRPr="00E97F13">
        <w:rPr>
          <w:rFonts w:ascii="Calibri" w:hAnsi="Calibri" w:cs="Calibri"/>
          <w:i/>
          <w:sz w:val="24"/>
          <w:szCs w:val="24"/>
          <w:lang w:bidi="en-US"/>
        </w:rPr>
        <w:t>Phase-II, Jinnah-Avenue, Islamabad.</w:t>
      </w:r>
    </w:p>
    <w:p w14:paraId="26FBECDB" w14:textId="77777777" w:rsidR="000A7F91" w:rsidRDefault="000A7F91" w:rsidP="000A7F91">
      <w:pPr>
        <w:pStyle w:val="BodyText"/>
        <w:ind w:left="5760"/>
        <w:jc w:val="center"/>
        <w:rPr>
          <w:rFonts w:ascii="Calibri" w:hAnsi="Calibri" w:cs="Calibri"/>
          <w:i/>
          <w:sz w:val="24"/>
          <w:szCs w:val="24"/>
          <w:lang w:bidi="en-US"/>
        </w:rPr>
      </w:pPr>
      <w:r>
        <w:rPr>
          <w:rFonts w:ascii="Calibri" w:hAnsi="Calibri" w:cs="Calibri"/>
          <w:i/>
          <w:sz w:val="24"/>
          <w:szCs w:val="24"/>
          <w:lang w:bidi="en-US"/>
        </w:rPr>
        <w:t>Ph. 051-9203347</w:t>
      </w:r>
    </w:p>
    <w:p w14:paraId="0D48448A" w14:textId="77777777" w:rsidR="00C313FB" w:rsidRPr="00ED1813" w:rsidRDefault="00C313FB" w:rsidP="00ED1813">
      <w:pPr>
        <w:spacing w:after="160" w:line="259" w:lineRule="auto"/>
        <w:ind w:left="0" w:firstLine="0"/>
        <w:jc w:val="left"/>
        <w:rPr>
          <w:rFonts w:asciiTheme="majorBidi" w:hAnsiTheme="majorBidi" w:cstheme="majorBidi"/>
          <w:color w:val="000000" w:themeColor="text1"/>
        </w:rPr>
      </w:pPr>
    </w:p>
    <w:sectPr w:rsidR="00C313FB" w:rsidRPr="00ED1813" w:rsidSect="001F0239">
      <w:headerReference w:type="even" r:id="rId11"/>
      <w:headerReference w:type="default" r:id="rId12"/>
      <w:footerReference w:type="even" r:id="rId13"/>
      <w:footerReference w:type="default" r:id="rId14"/>
      <w:headerReference w:type="first" r:id="rId15"/>
      <w:footerReference w:type="first" r:id="rId16"/>
      <w:pgSz w:w="11906" w:h="16838" w:code="9"/>
      <w:pgMar w:top="488" w:right="1072" w:bottom="811" w:left="1440" w:header="720" w:footer="2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BEA0" w14:textId="77777777" w:rsidR="00356965" w:rsidRDefault="00356965">
      <w:pPr>
        <w:spacing w:after="0" w:line="240" w:lineRule="auto"/>
      </w:pPr>
      <w:r>
        <w:separator/>
      </w:r>
    </w:p>
  </w:endnote>
  <w:endnote w:type="continuationSeparator" w:id="0">
    <w:p w14:paraId="6EA0C224" w14:textId="77777777" w:rsidR="00356965" w:rsidRDefault="00356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larendon Condensed">
    <w:altName w:val="Century"/>
    <w:panose1 w:val="02040706040705040204"/>
    <w:charset w:val="00"/>
    <w:family w:val="roman"/>
    <w:pitch w:val="variable"/>
    <w:sig w:usb0="00000005"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1731" w14:textId="77777777" w:rsidR="00916E92" w:rsidRDefault="00916E92">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0"/>
        <w:szCs w:val="20"/>
      </w:rPr>
      <w:id w:val="585586818"/>
      <w:docPartObj>
        <w:docPartGallery w:val="Page Numbers (Bottom of Page)"/>
        <w:docPartUnique/>
      </w:docPartObj>
    </w:sdtPr>
    <w:sdtContent>
      <w:sdt>
        <w:sdtPr>
          <w:rPr>
            <w:rFonts w:asciiTheme="majorBidi" w:hAnsiTheme="majorBidi" w:cstheme="majorBidi"/>
            <w:sz w:val="20"/>
            <w:szCs w:val="20"/>
          </w:rPr>
          <w:id w:val="-1769616900"/>
          <w:docPartObj>
            <w:docPartGallery w:val="Page Numbers (Top of Page)"/>
            <w:docPartUnique/>
          </w:docPartObj>
        </w:sdtPr>
        <w:sdtContent>
          <w:p w14:paraId="10ADE3E6" w14:textId="77777777" w:rsidR="00916E92" w:rsidRPr="00794213" w:rsidRDefault="00916E92" w:rsidP="00794213">
            <w:pPr>
              <w:pStyle w:val="Footer"/>
              <w:jc w:val="right"/>
              <w:rPr>
                <w:rFonts w:asciiTheme="majorBidi" w:hAnsiTheme="majorBidi" w:cstheme="majorBidi"/>
                <w:sz w:val="20"/>
                <w:szCs w:val="20"/>
              </w:rPr>
            </w:pPr>
          </w:p>
          <w:tbl>
            <w:tblPr>
              <w:tblStyle w:val="TableGrid0"/>
              <w:tblW w:w="51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gridCol w:w="4998"/>
            </w:tblGrid>
            <w:tr w:rsidR="00916E92" w:rsidRPr="00794213" w14:paraId="22EB0DD0" w14:textId="77777777" w:rsidTr="0064769F">
              <w:tc>
                <w:tcPr>
                  <w:tcW w:w="5000" w:type="pct"/>
                  <w:gridSpan w:val="2"/>
                  <w:tcBorders>
                    <w:top w:val="single" w:sz="4" w:space="0" w:color="auto"/>
                  </w:tcBorders>
                </w:tcPr>
                <w:p w14:paraId="7EFC2F79" w14:textId="77777777" w:rsidR="00916E92" w:rsidRDefault="00916E92" w:rsidP="001019E4">
                  <w:pPr>
                    <w:ind w:right="-518"/>
                    <w:jc w:val="center"/>
                    <w:rPr>
                      <w:rFonts w:asciiTheme="majorBidi" w:eastAsia="Book Antiqua" w:hAnsiTheme="majorBidi" w:cstheme="majorBidi"/>
                      <w:b/>
                      <w:bCs/>
                      <w:color w:val="000000" w:themeColor="text1"/>
                      <w:sz w:val="18"/>
                      <w:szCs w:val="20"/>
                    </w:rPr>
                  </w:pPr>
                  <w:r w:rsidRPr="001019E4">
                    <w:rPr>
                      <w:rFonts w:asciiTheme="majorBidi" w:eastAsia="Book Antiqua" w:hAnsiTheme="majorBidi" w:cstheme="majorBidi"/>
                      <w:b/>
                      <w:bCs/>
                      <w:color w:val="000000" w:themeColor="text1"/>
                      <w:sz w:val="18"/>
                      <w:szCs w:val="20"/>
                    </w:rPr>
                    <w:t>TENDER FOR SECURITY GUARDS SERVICES FOR STATE LIFE COMMERCIAL BUILDINGS, SLIC-FLOOR</w:t>
                  </w:r>
                </w:p>
                <w:p w14:paraId="51D63CE5" w14:textId="3E472554" w:rsidR="00916E92" w:rsidRPr="00794213" w:rsidRDefault="00916E92" w:rsidP="001019E4">
                  <w:pPr>
                    <w:ind w:right="-518"/>
                    <w:jc w:val="center"/>
                    <w:rPr>
                      <w:rFonts w:asciiTheme="majorBidi" w:hAnsiTheme="majorBidi" w:cstheme="majorBidi"/>
                      <w:i/>
                      <w:iCs/>
                      <w:sz w:val="20"/>
                      <w:szCs w:val="20"/>
                    </w:rPr>
                  </w:pPr>
                  <w:r>
                    <w:rPr>
                      <w:rFonts w:asciiTheme="majorBidi" w:eastAsia="Book Antiqua" w:hAnsiTheme="majorBidi" w:cstheme="majorBidi"/>
                      <w:b/>
                      <w:bCs/>
                      <w:color w:val="000000" w:themeColor="text1"/>
                      <w:sz w:val="18"/>
                      <w:szCs w:val="20"/>
                    </w:rPr>
                    <w:t>AND</w:t>
                  </w:r>
                  <w:r w:rsidRPr="001019E4">
                    <w:rPr>
                      <w:rFonts w:asciiTheme="majorBidi" w:eastAsia="Book Antiqua" w:hAnsiTheme="majorBidi" w:cstheme="majorBidi"/>
                      <w:b/>
                      <w:bCs/>
                      <w:color w:val="000000" w:themeColor="text1"/>
                      <w:sz w:val="18"/>
                      <w:szCs w:val="20"/>
                    </w:rPr>
                    <w:t xml:space="preserve"> SL</w:t>
                  </w:r>
                  <w:r>
                    <w:rPr>
                      <w:rFonts w:asciiTheme="majorBidi" w:eastAsia="Book Antiqua" w:hAnsiTheme="majorBidi" w:cstheme="majorBidi"/>
                      <w:b/>
                      <w:bCs/>
                      <w:color w:val="000000" w:themeColor="text1"/>
                      <w:sz w:val="18"/>
                      <w:szCs w:val="20"/>
                    </w:rPr>
                    <w:t xml:space="preserve">IC </w:t>
                  </w:r>
                  <w:r w:rsidRPr="001019E4">
                    <w:rPr>
                      <w:rFonts w:asciiTheme="majorBidi" w:eastAsia="Book Antiqua" w:hAnsiTheme="majorBidi" w:cstheme="majorBidi"/>
                      <w:b/>
                      <w:bCs/>
                      <w:color w:val="000000" w:themeColor="text1"/>
                      <w:sz w:val="18"/>
                      <w:szCs w:val="20"/>
                    </w:rPr>
                    <w:t>REST HOUSE LOCATED AT RAWALPINDI, ISLAMABAD, GUJRAT &amp; AYUBIA.</w:t>
                  </w:r>
                </w:p>
              </w:tc>
            </w:tr>
            <w:tr w:rsidR="00916E92" w:rsidRPr="00794213" w14:paraId="272BFB0C" w14:textId="77777777" w:rsidTr="0064769F">
              <w:tc>
                <w:tcPr>
                  <w:tcW w:w="2422" w:type="pct"/>
                  <w:vAlign w:val="bottom"/>
                </w:tcPr>
                <w:p w14:paraId="2E7D9844" w14:textId="77777777" w:rsidR="00916E92" w:rsidRDefault="00916E92" w:rsidP="00794213">
                  <w:pPr>
                    <w:rPr>
                      <w:rFonts w:asciiTheme="majorBidi" w:hAnsiTheme="majorBidi" w:cstheme="majorBidi"/>
                      <w:sz w:val="20"/>
                      <w:szCs w:val="20"/>
                    </w:rPr>
                  </w:pPr>
                </w:p>
                <w:p w14:paraId="234728EB" w14:textId="77777777" w:rsidR="00916E92" w:rsidRPr="00794213" w:rsidRDefault="00916E92" w:rsidP="00794213">
                  <w:pPr>
                    <w:rPr>
                      <w:rFonts w:asciiTheme="majorBidi" w:hAnsiTheme="majorBidi" w:cstheme="majorBidi"/>
                      <w:sz w:val="20"/>
                      <w:szCs w:val="20"/>
                    </w:rPr>
                  </w:pPr>
                  <w:r w:rsidRPr="00794213">
                    <w:rPr>
                      <w:rFonts w:asciiTheme="majorBidi" w:hAnsiTheme="majorBidi" w:cstheme="majorBidi"/>
                      <w:sz w:val="20"/>
                      <w:szCs w:val="20"/>
                    </w:rPr>
                    <w:t>___________________________</w:t>
                  </w:r>
                </w:p>
                <w:p w14:paraId="7BF98C65" w14:textId="77777777" w:rsidR="00916E92" w:rsidRPr="00794213" w:rsidRDefault="00916E92" w:rsidP="00794213">
                  <w:pPr>
                    <w:rPr>
                      <w:rFonts w:asciiTheme="majorBidi" w:hAnsiTheme="majorBidi" w:cstheme="majorBidi"/>
                      <w:sz w:val="20"/>
                      <w:szCs w:val="20"/>
                    </w:rPr>
                  </w:pPr>
                  <w:r w:rsidRPr="00794213">
                    <w:rPr>
                      <w:rFonts w:asciiTheme="majorBidi" w:hAnsiTheme="majorBidi" w:cstheme="majorBidi"/>
                      <w:sz w:val="20"/>
                      <w:szCs w:val="20"/>
                    </w:rPr>
                    <w:t>(Signature &amp; Seal of Contractor)</w:t>
                  </w:r>
                </w:p>
              </w:tc>
              <w:tc>
                <w:tcPr>
                  <w:tcW w:w="2577" w:type="pct"/>
                  <w:vAlign w:val="bottom"/>
                </w:tcPr>
                <w:p w14:paraId="2F8BF468" w14:textId="77777777" w:rsidR="00916E92" w:rsidRPr="00794213" w:rsidRDefault="00916E92" w:rsidP="00794213">
                  <w:pPr>
                    <w:ind w:right="-518"/>
                    <w:jc w:val="right"/>
                    <w:rPr>
                      <w:rFonts w:asciiTheme="majorBidi" w:hAnsiTheme="majorBidi" w:cstheme="majorBidi"/>
                      <w:sz w:val="20"/>
                      <w:szCs w:val="20"/>
                    </w:rPr>
                  </w:pPr>
                </w:p>
              </w:tc>
            </w:tr>
          </w:tbl>
          <w:p w14:paraId="5AB6BBBF" w14:textId="7318DBC3" w:rsidR="00916E92" w:rsidRPr="00794213" w:rsidRDefault="00916E92" w:rsidP="00794213">
            <w:pPr>
              <w:pStyle w:val="Footer"/>
              <w:jc w:val="right"/>
              <w:rPr>
                <w:rFonts w:asciiTheme="majorBidi" w:hAnsiTheme="majorBidi" w:cstheme="majorBidi"/>
                <w:sz w:val="20"/>
                <w:szCs w:val="20"/>
              </w:rPr>
            </w:pPr>
            <w:r w:rsidRPr="00794213">
              <w:rPr>
                <w:rFonts w:asciiTheme="majorBidi" w:hAnsiTheme="majorBidi" w:cstheme="majorBidi"/>
                <w:sz w:val="20"/>
                <w:szCs w:val="20"/>
              </w:rPr>
              <w:t xml:space="preserve">Page </w:t>
            </w:r>
            <w:r w:rsidRPr="00794213">
              <w:rPr>
                <w:rFonts w:asciiTheme="majorBidi" w:hAnsiTheme="majorBidi" w:cstheme="majorBidi"/>
                <w:b/>
                <w:bCs/>
                <w:sz w:val="20"/>
                <w:szCs w:val="20"/>
              </w:rPr>
              <w:fldChar w:fldCharType="begin"/>
            </w:r>
            <w:r w:rsidRPr="00794213">
              <w:rPr>
                <w:rFonts w:asciiTheme="majorBidi" w:hAnsiTheme="majorBidi" w:cstheme="majorBidi"/>
                <w:b/>
                <w:bCs/>
                <w:sz w:val="20"/>
                <w:szCs w:val="20"/>
              </w:rPr>
              <w:instrText xml:space="preserve"> PAGE </w:instrText>
            </w:r>
            <w:r w:rsidRPr="00794213">
              <w:rPr>
                <w:rFonts w:asciiTheme="majorBidi" w:hAnsiTheme="majorBidi" w:cstheme="majorBidi"/>
                <w:b/>
                <w:bCs/>
                <w:sz w:val="20"/>
                <w:szCs w:val="20"/>
              </w:rPr>
              <w:fldChar w:fldCharType="separate"/>
            </w:r>
            <w:r w:rsidR="00A66629">
              <w:rPr>
                <w:rFonts w:asciiTheme="majorBidi" w:hAnsiTheme="majorBidi" w:cstheme="majorBidi"/>
                <w:b/>
                <w:bCs/>
                <w:noProof/>
                <w:sz w:val="20"/>
                <w:szCs w:val="20"/>
              </w:rPr>
              <w:t>18</w:t>
            </w:r>
            <w:r w:rsidRPr="00794213">
              <w:rPr>
                <w:rFonts w:asciiTheme="majorBidi" w:hAnsiTheme="majorBidi" w:cstheme="majorBidi"/>
                <w:b/>
                <w:bCs/>
                <w:sz w:val="20"/>
                <w:szCs w:val="20"/>
              </w:rPr>
              <w:fldChar w:fldCharType="end"/>
            </w:r>
            <w:r w:rsidRPr="00794213">
              <w:rPr>
                <w:rFonts w:asciiTheme="majorBidi" w:hAnsiTheme="majorBidi" w:cstheme="majorBidi"/>
                <w:sz w:val="20"/>
                <w:szCs w:val="20"/>
              </w:rPr>
              <w:t xml:space="preserve"> of </w:t>
            </w:r>
            <w:r w:rsidRPr="00794213">
              <w:rPr>
                <w:rFonts w:asciiTheme="majorBidi" w:hAnsiTheme="majorBidi" w:cstheme="majorBidi"/>
                <w:b/>
                <w:bCs/>
                <w:sz w:val="20"/>
                <w:szCs w:val="20"/>
              </w:rPr>
              <w:fldChar w:fldCharType="begin"/>
            </w:r>
            <w:r w:rsidRPr="00794213">
              <w:rPr>
                <w:rFonts w:asciiTheme="majorBidi" w:hAnsiTheme="majorBidi" w:cstheme="majorBidi"/>
                <w:b/>
                <w:bCs/>
                <w:sz w:val="20"/>
                <w:szCs w:val="20"/>
              </w:rPr>
              <w:instrText xml:space="preserve"> NUMPAGES  </w:instrText>
            </w:r>
            <w:r w:rsidRPr="00794213">
              <w:rPr>
                <w:rFonts w:asciiTheme="majorBidi" w:hAnsiTheme="majorBidi" w:cstheme="majorBidi"/>
                <w:b/>
                <w:bCs/>
                <w:sz w:val="20"/>
                <w:szCs w:val="20"/>
              </w:rPr>
              <w:fldChar w:fldCharType="separate"/>
            </w:r>
            <w:r w:rsidR="00A66629">
              <w:rPr>
                <w:rFonts w:asciiTheme="majorBidi" w:hAnsiTheme="majorBidi" w:cstheme="majorBidi"/>
                <w:b/>
                <w:bCs/>
                <w:noProof/>
                <w:sz w:val="20"/>
                <w:szCs w:val="20"/>
              </w:rPr>
              <w:t>18</w:t>
            </w:r>
            <w:r w:rsidRPr="00794213">
              <w:rPr>
                <w:rFonts w:asciiTheme="majorBidi" w:hAnsiTheme="majorBidi" w:cstheme="majorBidi"/>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0BDE" w14:textId="77777777" w:rsidR="00916E92" w:rsidRDefault="00916E9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DD15B" w14:textId="77777777" w:rsidR="00356965" w:rsidRDefault="00356965">
      <w:pPr>
        <w:spacing w:after="0" w:line="240" w:lineRule="auto"/>
      </w:pPr>
      <w:r>
        <w:separator/>
      </w:r>
    </w:p>
  </w:footnote>
  <w:footnote w:type="continuationSeparator" w:id="0">
    <w:p w14:paraId="2F240047" w14:textId="77777777" w:rsidR="00356965" w:rsidRDefault="00356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6D45" w14:textId="0C3EFA67" w:rsidR="00916E92" w:rsidRDefault="00916E92">
    <w:r>
      <w:rPr>
        <w:rFonts w:ascii="Calibri" w:eastAsia="Calibri" w:hAnsi="Calibri" w:cs="Calibri"/>
        <w:noProof/>
      </w:rPr>
      <mc:AlternateContent>
        <mc:Choice Requires="wpg">
          <w:drawing>
            <wp:anchor distT="0" distB="0" distL="114300" distR="114300" simplePos="0" relativeHeight="251657216" behindDoc="1" locked="0" layoutInCell="1" allowOverlap="1" wp14:anchorId="4F11ACEA" wp14:editId="74237920">
              <wp:simplePos x="0" y="0"/>
              <wp:positionH relativeFrom="page">
                <wp:posOffset>1449959</wp:posOffset>
              </wp:positionH>
              <wp:positionV relativeFrom="page">
                <wp:posOffset>2076958</wp:posOffset>
              </wp:positionV>
              <wp:extent cx="1143" cy="6096"/>
              <wp:effectExtent l="0" t="0" r="0" b="0"/>
              <wp:wrapNone/>
              <wp:docPr id="45372" name="Group 45372"/>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45373" name="Shape 45373"/>
                      <wps:cNvSpPr/>
                      <wps:spPr>
                        <a:xfrm>
                          <a:off x="0" y="0"/>
                          <a:ext cx="1143" cy="0"/>
                        </a:xfrm>
                        <a:custGeom>
                          <a:avLst/>
                          <a:gdLst/>
                          <a:ahLst/>
                          <a:cxnLst/>
                          <a:rect l="0" t="0" r="0" b="0"/>
                          <a:pathLst>
                            <a:path w="1143">
                              <a:moveTo>
                                <a:pt x="0" y="0"/>
                              </a:moveTo>
                              <a:lnTo>
                                <a:pt x="1143" y="0"/>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98E9C62" id="Group 45372" o:spid="_x0000_s1026" style="position:absolute;margin-left:114.15pt;margin-top:163.55pt;width:.1pt;height:.5pt;z-index:-251659264;mso-position-horizontal-relative:page;mso-position-vertical-relative:pag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">
              <v:shape id="Shape 45373"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" path="m,l1143,e" filled="f" strokeweight=".48pt">
                <v:path arrowok="t" textboxrect="0,0,1143,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FD5A" w14:textId="0183A0E4" w:rsidR="00916E92" w:rsidRDefault="00916E92">
    <w:r>
      <w:rPr>
        <w:noProof/>
      </w:rPr>
      <w:drawing>
        <wp:anchor distT="0" distB="0" distL="114300" distR="114300" simplePos="0" relativeHeight="251660288" behindDoc="0" locked="0" layoutInCell="1" allowOverlap="1" wp14:anchorId="31C0038D" wp14:editId="17F1DDF4">
          <wp:simplePos x="0" y="0"/>
          <wp:positionH relativeFrom="column">
            <wp:posOffset>5910682</wp:posOffset>
          </wp:positionH>
          <wp:positionV relativeFrom="paragraph">
            <wp:posOffset>-329184</wp:posOffset>
          </wp:positionV>
          <wp:extent cx="437467" cy="408937"/>
          <wp:effectExtent l="0" t="0" r="0" b="0"/>
          <wp:wrapNone/>
          <wp:docPr id="154017862" name="Picture 7"/>
          <wp:cNvGraphicFramePr/>
          <a:graphic xmlns:a="http://schemas.openxmlformats.org/drawingml/2006/main">
            <a:graphicData uri="http://schemas.openxmlformats.org/drawingml/2006/picture">
              <pic:pic xmlns:pic="http://schemas.openxmlformats.org/drawingml/2006/picture">
                <pic:nvPicPr>
                  <pic:cNvPr id="1856417241" name="Picture 7"/>
                  <pic:cNvPicPr/>
                </pic:nvPicPr>
                <pic:blipFill>
                  <a:blip r:embed="rId1"/>
                  <a:stretch>
                    <a:fillRect/>
                  </a:stretch>
                </pic:blipFill>
                <pic:spPr>
                  <a:xfrm>
                    <a:off x="0" y="0"/>
                    <a:ext cx="437467" cy="408937"/>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54144" behindDoc="1" locked="0" layoutInCell="1" allowOverlap="1" wp14:anchorId="0FEAC4F4" wp14:editId="3C926FBA">
              <wp:simplePos x="0" y="0"/>
              <wp:positionH relativeFrom="page">
                <wp:posOffset>1449959</wp:posOffset>
              </wp:positionH>
              <wp:positionV relativeFrom="page">
                <wp:posOffset>2076958</wp:posOffset>
              </wp:positionV>
              <wp:extent cx="1143" cy="6096"/>
              <wp:effectExtent l="0" t="0" r="0" b="0"/>
              <wp:wrapNone/>
              <wp:docPr id="45368" name="Group 45368"/>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45369" name="Shape 45369"/>
                      <wps:cNvSpPr/>
                      <wps:spPr>
                        <a:xfrm>
                          <a:off x="0" y="0"/>
                          <a:ext cx="1143" cy="0"/>
                        </a:xfrm>
                        <a:custGeom>
                          <a:avLst/>
                          <a:gdLst/>
                          <a:ahLst/>
                          <a:cxnLst/>
                          <a:rect l="0" t="0" r="0" b="0"/>
                          <a:pathLst>
                            <a:path w="1143">
                              <a:moveTo>
                                <a:pt x="0" y="0"/>
                              </a:moveTo>
                              <a:lnTo>
                                <a:pt x="1143" y="0"/>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646229A" id="Group 45368" o:spid="_x0000_s1026" style="position:absolute;margin-left:114.15pt;margin-top:163.55pt;width:.1pt;height:.5pt;z-index:-251662336;mso-position-horizontal-relative:page;mso-position-vertical-relative:pag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">
              <v:shape id="Shape 45369"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" path="m,l1143,e" filled="f" strokeweight=".48pt">
                <v:path arrowok="t" textboxrect="0,0,1143,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11C8" w14:textId="61837C28" w:rsidR="00916E92" w:rsidRDefault="00916E92">
    <w:r>
      <w:rPr>
        <w:rFonts w:ascii="Calibri" w:eastAsia="Calibri" w:hAnsi="Calibri" w:cs="Calibri"/>
        <w:noProof/>
      </w:rPr>
      <mc:AlternateContent>
        <mc:Choice Requires="wpg">
          <w:drawing>
            <wp:anchor distT="0" distB="0" distL="114300" distR="114300" simplePos="0" relativeHeight="251663360" behindDoc="1" locked="0" layoutInCell="1" allowOverlap="1" wp14:anchorId="58D4F70E" wp14:editId="7D16AEAC">
              <wp:simplePos x="0" y="0"/>
              <wp:positionH relativeFrom="page">
                <wp:posOffset>1449959</wp:posOffset>
              </wp:positionH>
              <wp:positionV relativeFrom="page">
                <wp:posOffset>2076958</wp:posOffset>
              </wp:positionV>
              <wp:extent cx="1143" cy="6096"/>
              <wp:effectExtent l="0" t="0" r="0" b="0"/>
              <wp:wrapNone/>
              <wp:docPr id="45364" name="Group 45364"/>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45365" name="Shape 45365"/>
                      <wps:cNvSpPr/>
                      <wps:spPr>
                        <a:xfrm>
                          <a:off x="0" y="0"/>
                          <a:ext cx="1143" cy="0"/>
                        </a:xfrm>
                        <a:custGeom>
                          <a:avLst/>
                          <a:gdLst/>
                          <a:ahLst/>
                          <a:cxnLst/>
                          <a:rect l="0" t="0" r="0" b="0"/>
                          <a:pathLst>
                            <a:path w="1143">
                              <a:moveTo>
                                <a:pt x="0" y="0"/>
                              </a:moveTo>
                              <a:lnTo>
                                <a:pt x="1143" y="0"/>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FC9EE9E" id="Group 45364" o:spid="_x0000_s1026" style="position:absolute;margin-left:114.15pt;margin-top:163.55pt;width:.1pt;height:.5pt;z-index:-251653120;mso-position-horizontal-relative:page;mso-position-vertical-relative:pag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">
              <v:shape id="Shape 45365"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" path="m,l1143,e" filled="f" strokeweight=".48pt">
                <v:path arrowok="t" textboxrect="0,0,1143,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6B16"/>
    <w:multiLevelType w:val="hybridMultilevel"/>
    <w:tmpl w:val="0928B846"/>
    <w:lvl w:ilvl="0" w:tplc="5BF092E8">
      <w:start w:val="8"/>
      <w:numFmt w:val="decimal"/>
      <w:lvlText w:val="%1-"/>
      <w:lvlJc w:val="left"/>
      <w:pPr>
        <w:ind w:left="54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E3A7B"/>
    <w:multiLevelType w:val="hybridMultilevel"/>
    <w:tmpl w:val="750CDE9E"/>
    <w:lvl w:ilvl="0" w:tplc="077A2578">
      <w:start w:val="1"/>
      <w:numFmt w:val="lowerLetter"/>
      <w:lvlText w:val="%1."/>
      <w:lvlJc w:val="left"/>
      <w:pPr>
        <w:ind w:left="145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C3E847B8">
      <w:start w:val="1"/>
      <w:numFmt w:val="lowerLetter"/>
      <w:lvlText w:val="%2"/>
      <w:lvlJc w:val="left"/>
      <w:pPr>
        <w:ind w:left="19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B04E28D0">
      <w:start w:val="1"/>
      <w:numFmt w:val="lowerRoman"/>
      <w:lvlText w:val="%3"/>
      <w:lvlJc w:val="left"/>
      <w:pPr>
        <w:ind w:left="27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24DED2BE">
      <w:start w:val="1"/>
      <w:numFmt w:val="decimal"/>
      <w:lvlText w:val="%4"/>
      <w:lvlJc w:val="left"/>
      <w:pPr>
        <w:ind w:left="34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7514EEEA">
      <w:start w:val="1"/>
      <w:numFmt w:val="lowerLetter"/>
      <w:lvlText w:val="%5"/>
      <w:lvlJc w:val="left"/>
      <w:pPr>
        <w:ind w:left="41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35DCC6A8">
      <w:start w:val="1"/>
      <w:numFmt w:val="lowerRoman"/>
      <w:lvlText w:val="%6"/>
      <w:lvlJc w:val="left"/>
      <w:pPr>
        <w:ind w:left="48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B39623A8">
      <w:start w:val="1"/>
      <w:numFmt w:val="decimal"/>
      <w:lvlText w:val="%7"/>
      <w:lvlJc w:val="left"/>
      <w:pPr>
        <w:ind w:left="55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3238DF94">
      <w:start w:val="1"/>
      <w:numFmt w:val="lowerLetter"/>
      <w:lvlText w:val="%8"/>
      <w:lvlJc w:val="left"/>
      <w:pPr>
        <w:ind w:left="63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E4344148">
      <w:start w:val="1"/>
      <w:numFmt w:val="lowerRoman"/>
      <w:lvlText w:val="%9"/>
      <w:lvlJc w:val="left"/>
      <w:pPr>
        <w:ind w:left="70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F75B8B"/>
    <w:multiLevelType w:val="multilevel"/>
    <w:tmpl w:val="AD205976"/>
    <w:lvl w:ilvl="0">
      <w:start w:val="5"/>
      <w:numFmt w:val="lowerLetter"/>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6"/>
        <w:szCs w:val="16"/>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9582F91"/>
    <w:multiLevelType w:val="hybridMultilevel"/>
    <w:tmpl w:val="E86AB2A4"/>
    <w:lvl w:ilvl="0" w:tplc="C45C87B4">
      <w:start w:val="1"/>
      <w:numFmt w:val="lowerLetter"/>
      <w:lvlText w:val="%1)"/>
      <w:lvlJc w:val="left"/>
      <w:pPr>
        <w:ind w:left="124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90105C2C">
      <w:start w:val="1"/>
      <w:numFmt w:val="lowerLetter"/>
      <w:lvlText w:val="%2"/>
      <w:lvlJc w:val="left"/>
      <w:pPr>
        <w:ind w:left="19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7474EA20">
      <w:start w:val="1"/>
      <w:numFmt w:val="lowerRoman"/>
      <w:lvlText w:val="%3"/>
      <w:lvlJc w:val="left"/>
      <w:pPr>
        <w:ind w:left="27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4A46EC3E">
      <w:start w:val="1"/>
      <w:numFmt w:val="decimal"/>
      <w:lvlText w:val="%4"/>
      <w:lvlJc w:val="left"/>
      <w:pPr>
        <w:ind w:left="34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8392E370">
      <w:start w:val="1"/>
      <w:numFmt w:val="lowerLetter"/>
      <w:lvlText w:val="%5"/>
      <w:lvlJc w:val="left"/>
      <w:pPr>
        <w:ind w:left="41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FE06ECFC">
      <w:start w:val="1"/>
      <w:numFmt w:val="lowerRoman"/>
      <w:lvlText w:val="%6"/>
      <w:lvlJc w:val="left"/>
      <w:pPr>
        <w:ind w:left="48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129EA344">
      <w:start w:val="1"/>
      <w:numFmt w:val="decimal"/>
      <w:lvlText w:val="%7"/>
      <w:lvlJc w:val="left"/>
      <w:pPr>
        <w:ind w:left="55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EF120734">
      <w:start w:val="1"/>
      <w:numFmt w:val="lowerLetter"/>
      <w:lvlText w:val="%8"/>
      <w:lvlJc w:val="left"/>
      <w:pPr>
        <w:ind w:left="63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9E00CC88">
      <w:start w:val="1"/>
      <w:numFmt w:val="lowerRoman"/>
      <w:lvlText w:val="%9"/>
      <w:lvlJc w:val="left"/>
      <w:pPr>
        <w:ind w:left="70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3B2A7C"/>
    <w:multiLevelType w:val="hybridMultilevel"/>
    <w:tmpl w:val="DED8B0CA"/>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6C35EED"/>
    <w:multiLevelType w:val="hybridMultilevel"/>
    <w:tmpl w:val="CB109EC4"/>
    <w:lvl w:ilvl="0" w:tplc="61880CE8">
      <w:start w:val="10"/>
      <w:numFmt w:val="decimal"/>
      <w:lvlText w:val="%1."/>
      <w:lvlJc w:val="left"/>
      <w:pPr>
        <w:ind w:left="360"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D08E0"/>
    <w:multiLevelType w:val="hybridMultilevel"/>
    <w:tmpl w:val="4C246E30"/>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4339C"/>
    <w:multiLevelType w:val="hybridMultilevel"/>
    <w:tmpl w:val="2BE43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44402"/>
    <w:multiLevelType w:val="hybridMultilevel"/>
    <w:tmpl w:val="A22E27E2"/>
    <w:lvl w:ilvl="0" w:tplc="66DC8040">
      <w:start w:val="2"/>
      <w:numFmt w:val="decimal"/>
      <w:lvlText w:val="%1."/>
      <w:lvlJc w:val="left"/>
      <w:pPr>
        <w:ind w:left="3719" w:firstLine="0"/>
      </w:pPr>
      <w:rPr>
        <w:rFonts w:ascii="Century Gothic" w:eastAsia="Times New Roman" w:hAnsi="Century Gothic" w:cs="Times New Roman" w:hint="default"/>
        <w:b w:val="0"/>
        <w:i w:val="0"/>
        <w:strike w:val="0"/>
        <w:dstrike w:val="0"/>
        <w:color w:val="000000"/>
        <w:sz w:val="24"/>
        <w:szCs w:val="24"/>
        <w:u w:val="none" w:color="000000"/>
        <w:effect w:val="none"/>
        <w:bdr w:val="none" w:sz="0" w:space="0" w:color="auto" w:frame="1"/>
        <w:vertAlign w:val="baseline"/>
      </w:rPr>
    </w:lvl>
    <w:lvl w:ilvl="1" w:tplc="B156D1D6">
      <w:start w:val="1"/>
      <w:numFmt w:val="lowerLetter"/>
      <w:lvlText w:val="%2"/>
      <w:lvlJc w:val="left"/>
      <w:pPr>
        <w:ind w:left="392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87A07724">
      <w:start w:val="1"/>
      <w:numFmt w:val="lowerRoman"/>
      <w:lvlText w:val="%3"/>
      <w:lvlJc w:val="left"/>
      <w:pPr>
        <w:ind w:left="464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35961C72">
      <w:start w:val="1"/>
      <w:numFmt w:val="decimal"/>
      <w:lvlText w:val="%4"/>
      <w:lvlJc w:val="left"/>
      <w:pPr>
        <w:ind w:left="536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847CF7AA">
      <w:start w:val="1"/>
      <w:numFmt w:val="lowerLetter"/>
      <w:lvlText w:val="%5"/>
      <w:lvlJc w:val="left"/>
      <w:pPr>
        <w:ind w:left="608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CFACB570">
      <w:start w:val="1"/>
      <w:numFmt w:val="lowerRoman"/>
      <w:lvlText w:val="%6"/>
      <w:lvlJc w:val="left"/>
      <w:pPr>
        <w:ind w:left="680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1E6465AE">
      <w:start w:val="1"/>
      <w:numFmt w:val="decimal"/>
      <w:lvlText w:val="%7"/>
      <w:lvlJc w:val="left"/>
      <w:pPr>
        <w:ind w:left="752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1ABE6D32">
      <w:start w:val="1"/>
      <w:numFmt w:val="lowerLetter"/>
      <w:lvlText w:val="%8"/>
      <w:lvlJc w:val="left"/>
      <w:pPr>
        <w:ind w:left="824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80AA77FC">
      <w:start w:val="1"/>
      <w:numFmt w:val="lowerRoman"/>
      <w:lvlText w:val="%9"/>
      <w:lvlJc w:val="left"/>
      <w:pPr>
        <w:ind w:left="896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9" w15:restartNumberingAfterBreak="0">
    <w:nsid w:val="2D3C1184"/>
    <w:multiLevelType w:val="hybridMultilevel"/>
    <w:tmpl w:val="50125980"/>
    <w:lvl w:ilvl="0" w:tplc="E8721D26">
      <w:start w:val="1"/>
      <w:numFmt w:val="lowerRoman"/>
      <w:lvlText w:val="%1."/>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A6826C74">
      <w:start w:val="1"/>
      <w:numFmt w:val="lowerLetter"/>
      <w:lvlText w:val="%2"/>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28F23254">
      <w:start w:val="1"/>
      <w:numFmt w:val="lowerRoman"/>
      <w:lvlText w:val="%3"/>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4600D5BC">
      <w:start w:val="1"/>
      <w:numFmt w:val="decimal"/>
      <w:lvlText w:val="%4"/>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1C3A38DE">
      <w:start w:val="1"/>
      <w:numFmt w:val="lowerLetter"/>
      <w:lvlText w:val="%5"/>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F5241BAA">
      <w:start w:val="1"/>
      <w:numFmt w:val="lowerRoman"/>
      <w:lvlText w:val="%6"/>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95009646">
      <w:start w:val="1"/>
      <w:numFmt w:val="decimal"/>
      <w:lvlText w:val="%7"/>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68D88A3E">
      <w:start w:val="1"/>
      <w:numFmt w:val="lowerLetter"/>
      <w:lvlText w:val="%8"/>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057A7D1A">
      <w:start w:val="1"/>
      <w:numFmt w:val="lowerRoman"/>
      <w:lvlText w:val="%9"/>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710967"/>
    <w:multiLevelType w:val="hybridMultilevel"/>
    <w:tmpl w:val="DED8B0CA"/>
    <w:lvl w:ilvl="0" w:tplc="ECE0F20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1C28D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88405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964100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08B43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8FA875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666243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AC6E2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18A75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8B53D45"/>
    <w:multiLevelType w:val="hybridMultilevel"/>
    <w:tmpl w:val="F5461FDE"/>
    <w:lvl w:ilvl="0" w:tplc="DB980866">
      <w:start w:val="4"/>
      <w:numFmt w:val="lowerLetter"/>
      <w:lvlText w:val="(%1)"/>
      <w:lvlJc w:val="left"/>
      <w:pPr>
        <w:ind w:left="3719" w:firstLine="0"/>
      </w:pPr>
      <w:rPr>
        <w:rFonts w:ascii="Century Gothic" w:eastAsia="Times New Roman" w:hAnsi="Century Gothic" w:cs="Times New Roman" w:hint="default"/>
        <w:b w:val="0"/>
        <w:i w:val="0"/>
        <w:strike w:val="0"/>
        <w:dstrike w:val="0"/>
        <w:color w:val="000000"/>
        <w:sz w:val="24"/>
        <w:szCs w:val="24"/>
        <w:u w:val="none" w:color="000000"/>
        <w:effect w:val="none"/>
        <w:bdr w:val="none" w:sz="0" w:space="0" w:color="auto" w:frame="1"/>
        <w:vertAlign w:val="baseline"/>
      </w:rPr>
    </w:lvl>
    <w:lvl w:ilvl="1" w:tplc="54303024">
      <w:start w:val="1"/>
      <w:numFmt w:val="lowerLetter"/>
      <w:lvlText w:val="%2"/>
      <w:lvlJc w:val="left"/>
      <w:pPr>
        <w:ind w:left="392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290612AA">
      <w:start w:val="1"/>
      <w:numFmt w:val="lowerRoman"/>
      <w:lvlText w:val="%3"/>
      <w:lvlJc w:val="left"/>
      <w:pPr>
        <w:ind w:left="464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76D2D192">
      <w:start w:val="1"/>
      <w:numFmt w:val="decimal"/>
      <w:lvlText w:val="%4"/>
      <w:lvlJc w:val="left"/>
      <w:pPr>
        <w:ind w:left="536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89A27574">
      <w:start w:val="1"/>
      <w:numFmt w:val="lowerLetter"/>
      <w:lvlText w:val="%5"/>
      <w:lvlJc w:val="left"/>
      <w:pPr>
        <w:ind w:left="608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5292329E">
      <w:start w:val="1"/>
      <w:numFmt w:val="lowerRoman"/>
      <w:lvlText w:val="%6"/>
      <w:lvlJc w:val="left"/>
      <w:pPr>
        <w:ind w:left="680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37CCEA0A">
      <w:start w:val="1"/>
      <w:numFmt w:val="decimal"/>
      <w:lvlText w:val="%7"/>
      <w:lvlJc w:val="left"/>
      <w:pPr>
        <w:ind w:left="752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0A42E702">
      <w:start w:val="1"/>
      <w:numFmt w:val="lowerLetter"/>
      <w:lvlText w:val="%8"/>
      <w:lvlJc w:val="left"/>
      <w:pPr>
        <w:ind w:left="824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E75AED2E">
      <w:start w:val="1"/>
      <w:numFmt w:val="lowerRoman"/>
      <w:lvlText w:val="%9"/>
      <w:lvlJc w:val="left"/>
      <w:pPr>
        <w:ind w:left="896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12" w15:restartNumberingAfterBreak="0">
    <w:nsid w:val="3AEA5314"/>
    <w:multiLevelType w:val="hybridMultilevel"/>
    <w:tmpl w:val="E97CFCD4"/>
    <w:lvl w:ilvl="0" w:tplc="DA5C9A7A">
      <w:start w:val="1"/>
      <w:numFmt w:val="lowerRoman"/>
      <w:lvlText w:val="(%1)"/>
      <w:lvlJc w:val="left"/>
      <w:pPr>
        <w:ind w:left="3058" w:firstLine="0"/>
      </w:pPr>
      <w:rPr>
        <w:rFonts w:ascii="Century Gothic" w:eastAsia="Times New Roman" w:hAnsi="Century Gothic" w:cs="Times New Roman" w:hint="default"/>
        <w:b w:val="0"/>
        <w:bCs/>
        <w:i w:val="0"/>
        <w:strike w:val="0"/>
        <w:dstrike w:val="0"/>
        <w:color w:val="000000"/>
        <w:sz w:val="24"/>
        <w:szCs w:val="24"/>
        <w:u w:val="none" w:color="000000"/>
        <w:effect w:val="none"/>
        <w:bdr w:val="none" w:sz="0" w:space="0" w:color="auto" w:frame="1"/>
        <w:vertAlign w:val="baseline"/>
      </w:rPr>
    </w:lvl>
    <w:lvl w:ilvl="1" w:tplc="A6A6BFFE">
      <w:start w:val="1"/>
      <w:numFmt w:val="lowerLetter"/>
      <w:lvlText w:val="%2"/>
      <w:lvlJc w:val="left"/>
      <w:pPr>
        <w:ind w:left="3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0B76F268">
      <w:start w:val="1"/>
      <w:numFmt w:val="lowerRoman"/>
      <w:lvlText w:val="%3"/>
      <w:lvlJc w:val="left"/>
      <w:pPr>
        <w:ind w:left="400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0F660BD8">
      <w:start w:val="1"/>
      <w:numFmt w:val="decimal"/>
      <w:lvlText w:val="%4"/>
      <w:lvlJc w:val="left"/>
      <w:pPr>
        <w:ind w:left="472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99C6E27A">
      <w:start w:val="1"/>
      <w:numFmt w:val="lowerLetter"/>
      <w:lvlText w:val="%5"/>
      <w:lvlJc w:val="left"/>
      <w:pPr>
        <w:ind w:left="544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0254A2C2">
      <w:start w:val="1"/>
      <w:numFmt w:val="lowerRoman"/>
      <w:lvlText w:val="%6"/>
      <w:lvlJc w:val="left"/>
      <w:pPr>
        <w:ind w:left="616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5D0E52AA">
      <w:start w:val="1"/>
      <w:numFmt w:val="decimal"/>
      <w:lvlText w:val="%7"/>
      <w:lvlJc w:val="left"/>
      <w:pPr>
        <w:ind w:left="68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97F2A0A8">
      <w:start w:val="1"/>
      <w:numFmt w:val="lowerLetter"/>
      <w:lvlText w:val="%8"/>
      <w:lvlJc w:val="left"/>
      <w:pPr>
        <w:ind w:left="760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EAF2CDC6">
      <w:start w:val="1"/>
      <w:numFmt w:val="lowerRoman"/>
      <w:lvlText w:val="%9"/>
      <w:lvlJc w:val="left"/>
      <w:pPr>
        <w:ind w:left="832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13" w15:restartNumberingAfterBreak="0">
    <w:nsid w:val="49101C6F"/>
    <w:multiLevelType w:val="hybridMultilevel"/>
    <w:tmpl w:val="3CB686CA"/>
    <w:lvl w:ilvl="0" w:tplc="8FD8EC58">
      <w:start w:val="7"/>
      <w:numFmt w:val="upperRoman"/>
      <w:lvlText w:val="%1"/>
      <w:lvlJc w:val="left"/>
      <w:pPr>
        <w:ind w:left="2842" w:firstLine="0"/>
      </w:pPr>
      <w:rPr>
        <w:rFonts w:ascii="Century Gothic" w:eastAsia="Times New Roman" w:hAnsi="Century Gothic" w:cs="Times New Roman" w:hint="default"/>
        <w:b w:val="0"/>
        <w:i w:val="0"/>
        <w:strike w:val="0"/>
        <w:dstrike w:val="0"/>
        <w:color w:val="000000"/>
        <w:sz w:val="24"/>
        <w:szCs w:val="24"/>
        <w:u w:val="none" w:color="000000"/>
        <w:effect w:val="none"/>
        <w:bdr w:val="none" w:sz="0" w:space="0" w:color="auto" w:frame="1"/>
        <w:vertAlign w:val="baseline"/>
      </w:rPr>
    </w:lvl>
    <w:lvl w:ilvl="1" w:tplc="86AC181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7CE4B8C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5540E18C">
      <w:start w:val="1"/>
      <w:numFmt w:val="decimal"/>
      <w:lvlText w:val="%4"/>
      <w:lvlJc w:val="left"/>
      <w:pPr>
        <w:ind w:left="252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48288D7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6C86F04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956CD370">
      <w:start w:val="1"/>
      <w:numFmt w:val="decimal"/>
      <w:lvlText w:val="%7"/>
      <w:lvlJc w:val="left"/>
      <w:pPr>
        <w:ind w:left="468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2C64409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7C22942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14" w15:restartNumberingAfterBreak="0">
    <w:nsid w:val="546A40ED"/>
    <w:multiLevelType w:val="hybridMultilevel"/>
    <w:tmpl w:val="32265246"/>
    <w:lvl w:ilvl="0" w:tplc="B328A96A">
      <w:start w:val="1"/>
      <w:numFmt w:val="lowerLetter"/>
      <w:lvlText w:val="%1)"/>
      <w:lvlJc w:val="left"/>
      <w:pPr>
        <w:ind w:left="1245"/>
      </w:pPr>
      <w:rPr>
        <w:rFonts w:asciiTheme="majorBidi" w:eastAsia="Century Gothic" w:hAnsiTheme="majorBidi" w:cstheme="majorBidi" w:hint="default"/>
        <w:b w:val="0"/>
        <w:i w:val="0"/>
        <w:strike w:val="0"/>
        <w:dstrike w:val="0"/>
        <w:color w:val="000000"/>
        <w:sz w:val="22"/>
        <w:szCs w:val="22"/>
        <w:u w:val="none" w:color="000000"/>
        <w:bdr w:val="none" w:sz="0" w:space="0" w:color="auto"/>
        <w:shd w:val="clear" w:color="auto" w:fill="auto"/>
        <w:vertAlign w:val="baseline"/>
      </w:rPr>
    </w:lvl>
    <w:lvl w:ilvl="1" w:tplc="90105C2C">
      <w:start w:val="1"/>
      <w:numFmt w:val="lowerLetter"/>
      <w:lvlText w:val="%2"/>
      <w:lvlJc w:val="left"/>
      <w:pPr>
        <w:ind w:left="19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7474EA20">
      <w:start w:val="1"/>
      <w:numFmt w:val="lowerRoman"/>
      <w:lvlText w:val="%3"/>
      <w:lvlJc w:val="left"/>
      <w:pPr>
        <w:ind w:left="27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4A46EC3E">
      <w:start w:val="1"/>
      <w:numFmt w:val="decimal"/>
      <w:lvlText w:val="%4"/>
      <w:lvlJc w:val="left"/>
      <w:pPr>
        <w:ind w:left="34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8392E370">
      <w:start w:val="1"/>
      <w:numFmt w:val="lowerLetter"/>
      <w:lvlText w:val="%5"/>
      <w:lvlJc w:val="left"/>
      <w:pPr>
        <w:ind w:left="41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FE06ECFC">
      <w:start w:val="1"/>
      <w:numFmt w:val="lowerRoman"/>
      <w:lvlText w:val="%6"/>
      <w:lvlJc w:val="left"/>
      <w:pPr>
        <w:ind w:left="48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129EA344">
      <w:start w:val="1"/>
      <w:numFmt w:val="decimal"/>
      <w:lvlText w:val="%7"/>
      <w:lvlJc w:val="left"/>
      <w:pPr>
        <w:ind w:left="55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EF120734">
      <w:start w:val="1"/>
      <w:numFmt w:val="lowerLetter"/>
      <w:lvlText w:val="%8"/>
      <w:lvlJc w:val="left"/>
      <w:pPr>
        <w:ind w:left="63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9E00CC88">
      <w:start w:val="1"/>
      <w:numFmt w:val="lowerRoman"/>
      <w:lvlText w:val="%9"/>
      <w:lvlJc w:val="left"/>
      <w:pPr>
        <w:ind w:left="70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62637B8"/>
    <w:multiLevelType w:val="multilevel"/>
    <w:tmpl w:val="83446C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C47C55"/>
    <w:multiLevelType w:val="hybridMultilevel"/>
    <w:tmpl w:val="9EC8D2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4F35C0"/>
    <w:multiLevelType w:val="hybridMultilevel"/>
    <w:tmpl w:val="923217AA"/>
    <w:lvl w:ilvl="0" w:tplc="4B36D792">
      <w:start w:val="8"/>
      <w:numFmt w:val="lowerRoman"/>
      <w:lvlText w:val="(%1)"/>
      <w:lvlJc w:val="left"/>
      <w:pPr>
        <w:ind w:left="31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9DF69378">
      <w:start w:val="1"/>
      <w:numFmt w:val="lowerLetter"/>
      <w:lvlText w:val="%2"/>
      <w:lvlJc w:val="left"/>
      <w:pPr>
        <w:ind w:left="137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D04A635A">
      <w:start w:val="1"/>
      <w:numFmt w:val="lowerRoman"/>
      <w:lvlText w:val="%3"/>
      <w:lvlJc w:val="left"/>
      <w:pPr>
        <w:ind w:left="209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E5D2486C">
      <w:start w:val="1"/>
      <w:numFmt w:val="decimal"/>
      <w:lvlText w:val="%4"/>
      <w:lvlJc w:val="left"/>
      <w:pPr>
        <w:ind w:left="281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B7C24074">
      <w:start w:val="1"/>
      <w:numFmt w:val="lowerLetter"/>
      <w:lvlText w:val="%5"/>
      <w:lvlJc w:val="left"/>
      <w:pPr>
        <w:ind w:left="353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F6DCD7F6">
      <w:start w:val="1"/>
      <w:numFmt w:val="lowerRoman"/>
      <w:lvlText w:val="%6"/>
      <w:lvlJc w:val="left"/>
      <w:pPr>
        <w:ind w:left="425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8CBED37A">
      <w:start w:val="1"/>
      <w:numFmt w:val="decimal"/>
      <w:lvlText w:val="%7"/>
      <w:lvlJc w:val="left"/>
      <w:pPr>
        <w:ind w:left="497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90D25E9A">
      <w:start w:val="1"/>
      <w:numFmt w:val="lowerLetter"/>
      <w:lvlText w:val="%8"/>
      <w:lvlJc w:val="left"/>
      <w:pPr>
        <w:ind w:left="569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D4FE93FE">
      <w:start w:val="1"/>
      <w:numFmt w:val="lowerRoman"/>
      <w:lvlText w:val="%9"/>
      <w:lvlJc w:val="left"/>
      <w:pPr>
        <w:ind w:left="641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D892A0A"/>
    <w:multiLevelType w:val="multilevel"/>
    <w:tmpl w:val="EE18A6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79027C"/>
    <w:multiLevelType w:val="hybridMultilevel"/>
    <w:tmpl w:val="0A9A278C"/>
    <w:lvl w:ilvl="0" w:tplc="EF4E2FCA">
      <w:start w:val="1"/>
      <w:numFmt w:val="lowerLetter"/>
      <w:lvlText w:val="%1"/>
      <w:lvlJc w:val="left"/>
      <w:pPr>
        <w:ind w:left="1260" w:hanging="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67ED2EBD"/>
    <w:multiLevelType w:val="hybridMultilevel"/>
    <w:tmpl w:val="67B63CA0"/>
    <w:lvl w:ilvl="0" w:tplc="417EF5FE">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0E9D38">
      <w:start w:val="1"/>
      <w:numFmt w:val="bullet"/>
      <w:lvlText w:val="o"/>
      <w:lvlJc w:val="left"/>
      <w:pPr>
        <w:ind w:left="1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DA2E74">
      <w:start w:val="1"/>
      <w:numFmt w:val="bullet"/>
      <w:lvlText w:val="▪"/>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A2EFC0">
      <w:start w:val="1"/>
      <w:numFmt w:val="bullet"/>
      <w:lvlText w:val="•"/>
      <w:lvlJc w:val="left"/>
      <w:pPr>
        <w:ind w:left="2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CC30D8">
      <w:start w:val="1"/>
      <w:numFmt w:val="bullet"/>
      <w:lvlText w:val="o"/>
      <w:lvlJc w:val="left"/>
      <w:pPr>
        <w:ind w:left="3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061074">
      <w:start w:val="1"/>
      <w:numFmt w:val="bullet"/>
      <w:lvlText w:val="▪"/>
      <w:lvlJc w:val="left"/>
      <w:pPr>
        <w:ind w:left="4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B2C6B6">
      <w:start w:val="1"/>
      <w:numFmt w:val="bullet"/>
      <w:lvlText w:val="•"/>
      <w:lvlJc w:val="left"/>
      <w:pPr>
        <w:ind w:left="4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D0A2BE">
      <w:start w:val="1"/>
      <w:numFmt w:val="bullet"/>
      <w:lvlText w:val="o"/>
      <w:lvlJc w:val="left"/>
      <w:pPr>
        <w:ind w:left="5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54FF62">
      <w:start w:val="1"/>
      <w:numFmt w:val="bullet"/>
      <w:lvlText w:val="▪"/>
      <w:lvlJc w:val="left"/>
      <w:pPr>
        <w:ind w:left="6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B2E053A"/>
    <w:multiLevelType w:val="hybridMultilevel"/>
    <w:tmpl w:val="6834254E"/>
    <w:lvl w:ilvl="0" w:tplc="7E3C46F4">
      <w:start w:val="1"/>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92B354">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828360">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26BA9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06052E">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3655E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7EF9AE">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C0D4E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3AD466">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4A530B"/>
    <w:multiLevelType w:val="multilevel"/>
    <w:tmpl w:val="0786F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B83EE0"/>
    <w:multiLevelType w:val="hybridMultilevel"/>
    <w:tmpl w:val="E0B2A5C8"/>
    <w:lvl w:ilvl="0" w:tplc="9A2E73F4">
      <w:start w:val="1"/>
      <w:numFmt w:val="upperRoman"/>
      <w:lvlText w:val="%1."/>
      <w:lvlJc w:val="left"/>
      <w:pPr>
        <w:ind w:left="780" w:hanging="720"/>
      </w:pPr>
      <w:rPr>
        <w:rFonts w:eastAsia="Times New Roman"/>
        <w:b w:val="0"/>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4" w15:restartNumberingAfterBreak="0">
    <w:nsid w:val="6D28590E"/>
    <w:multiLevelType w:val="hybridMultilevel"/>
    <w:tmpl w:val="6746661A"/>
    <w:lvl w:ilvl="0" w:tplc="582E5D46">
      <w:start w:val="2"/>
      <w:numFmt w:val="upperRoman"/>
      <w:lvlText w:val="%1."/>
      <w:lvlJc w:val="left"/>
      <w:pPr>
        <w:ind w:left="2842" w:firstLine="0"/>
      </w:pPr>
      <w:rPr>
        <w:rFonts w:ascii="Century Gothic" w:eastAsia="Times New Roman" w:hAnsi="Century Gothic" w:cs="Times New Roman" w:hint="default"/>
        <w:b w:val="0"/>
        <w:i w:val="0"/>
        <w:strike w:val="0"/>
        <w:dstrike w:val="0"/>
        <w:color w:val="000000"/>
        <w:sz w:val="24"/>
        <w:szCs w:val="24"/>
        <w:u w:val="none" w:color="000000"/>
        <w:effect w:val="none"/>
        <w:bdr w:val="none" w:sz="0" w:space="0" w:color="auto" w:frame="1"/>
        <w:vertAlign w:val="baseline"/>
      </w:rPr>
    </w:lvl>
    <w:lvl w:ilvl="1" w:tplc="3D8C793E">
      <w:start w:val="1"/>
      <w:numFmt w:val="lowerLetter"/>
      <w:lvlText w:val="%2"/>
      <w:lvlJc w:val="left"/>
      <w:pPr>
        <w:ind w:left="1956"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CA74690A">
      <w:start w:val="1"/>
      <w:numFmt w:val="lowerRoman"/>
      <w:lvlText w:val="%3"/>
      <w:lvlJc w:val="left"/>
      <w:pPr>
        <w:ind w:left="2676"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2878C702">
      <w:start w:val="1"/>
      <w:numFmt w:val="decimal"/>
      <w:lvlText w:val="%4"/>
      <w:lvlJc w:val="left"/>
      <w:pPr>
        <w:ind w:left="3396"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26D060C4">
      <w:start w:val="1"/>
      <w:numFmt w:val="lowerLetter"/>
      <w:lvlText w:val="%5"/>
      <w:lvlJc w:val="left"/>
      <w:pPr>
        <w:ind w:left="4116"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A8D22580">
      <w:start w:val="1"/>
      <w:numFmt w:val="lowerRoman"/>
      <w:lvlText w:val="%6"/>
      <w:lvlJc w:val="left"/>
      <w:pPr>
        <w:ind w:left="4836"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1AAA4E44">
      <w:start w:val="1"/>
      <w:numFmt w:val="decimal"/>
      <w:lvlText w:val="%7"/>
      <w:lvlJc w:val="left"/>
      <w:pPr>
        <w:ind w:left="5556"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E82A38FC">
      <w:start w:val="1"/>
      <w:numFmt w:val="lowerLetter"/>
      <w:lvlText w:val="%8"/>
      <w:lvlJc w:val="left"/>
      <w:pPr>
        <w:ind w:left="6276"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6ACA55D8">
      <w:start w:val="1"/>
      <w:numFmt w:val="lowerRoman"/>
      <w:lvlText w:val="%9"/>
      <w:lvlJc w:val="left"/>
      <w:pPr>
        <w:ind w:left="6996"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25" w15:restartNumberingAfterBreak="0">
    <w:nsid w:val="6F8C202E"/>
    <w:multiLevelType w:val="hybridMultilevel"/>
    <w:tmpl w:val="99106034"/>
    <w:lvl w:ilvl="0" w:tplc="2752BAB2">
      <w:start w:val="1"/>
      <w:numFmt w:val="lowerLetter"/>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EF4E2FCA">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9EE42812">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B0E23F08">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A686F55C">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7EFC00BE">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E5CA03F4">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EF74E068">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83C8F3B2">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5FA454A"/>
    <w:multiLevelType w:val="hybridMultilevel"/>
    <w:tmpl w:val="E35270D0"/>
    <w:lvl w:ilvl="0" w:tplc="391C4130">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6C3A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26E6B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CE3B5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500BF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12011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E2466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F0FE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B2222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8621C4D"/>
    <w:multiLevelType w:val="hybridMultilevel"/>
    <w:tmpl w:val="F1A4BCFE"/>
    <w:lvl w:ilvl="0" w:tplc="E85EDABA">
      <w:start w:val="1"/>
      <w:numFmt w:val="lowerRoman"/>
      <w:lvlText w:val="(%1)"/>
      <w:lvlJc w:val="left"/>
      <w:pPr>
        <w:ind w:left="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42610BC">
      <w:start w:val="1"/>
      <w:numFmt w:val="lowerLetter"/>
      <w:lvlText w:val="%2"/>
      <w:lvlJc w:val="left"/>
      <w:pPr>
        <w:ind w:left="137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84AE12E">
      <w:start w:val="1"/>
      <w:numFmt w:val="lowerRoman"/>
      <w:lvlText w:val="%3"/>
      <w:lvlJc w:val="left"/>
      <w:pPr>
        <w:ind w:left="20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998CFC0">
      <w:start w:val="1"/>
      <w:numFmt w:val="decimal"/>
      <w:lvlText w:val="%4"/>
      <w:lvlJc w:val="left"/>
      <w:pPr>
        <w:ind w:left="281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012FCD4">
      <w:start w:val="1"/>
      <w:numFmt w:val="lowerLetter"/>
      <w:lvlText w:val="%5"/>
      <w:lvlJc w:val="left"/>
      <w:pPr>
        <w:ind w:left="353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6F881B4">
      <w:start w:val="1"/>
      <w:numFmt w:val="lowerRoman"/>
      <w:lvlText w:val="%6"/>
      <w:lvlJc w:val="left"/>
      <w:pPr>
        <w:ind w:left="425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4661DBE">
      <w:start w:val="1"/>
      <w:numFmt w:val="decimal"/>
      <w:lvlText w:val="%7"/>
      <w:lvlJc w:val="left"/>
      <w:pPr>
        <w:ind w:left="497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4882904">
      <w:start w:val="1"/>
      <w:numFmt w:val="lowerLetter"/>
      <w:lvlText w:val="%8"/>
      <w:lvlJc w:val="left"/>
      <w:pPr>
        <w:ind w:left="56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4DCCBD8">
      <w:start w:val="1"/>
      <w:numFmt w:val="lowerRoman"/>
      <w:lvlText w:val="%9"/>
      <w:lvlJc w:val="left"/>
      <w:pPr>
        <w:ind w:left="641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A845E00"/>
    <w:multiLevelType w:val="hybridMultilevel"/>
    <w:tmpl w:val="E954C5A6"/>
    <w:lvl w:ilvl="0" w:tplc="FF5878A8">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743A7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4E44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6A052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9AC76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60A3F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186E2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12C6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90B4C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BFB2AB4"/>
    <w:multiLevelType w:val="hybridMultilevel"/>
    <w:tmpl w:val="074899B6"/>
    <w:lvl w:ilvl="0" w:tplc="74A0C06A">
      <w:start w:val="1"/>
      <w:numFmt w:val="bullet"/>
      <w:lvlText w:val="-"/>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AF20BA8">
      <w:start w:val="1"/>
      <w:numFmt w:val="bullet"/>
      <w:lvlText w:val="o"/>
      <w:lvlJc w:val="left"/>
      <w:pPr>
        <w:ind w:left="1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8E82F2">
      <w:start w:val="1"/>
      <w:numFmt w:val="bullet"/>
      <w:lvlText w:val="▪"/>
      <w:lvlJc w:val="left"/>
      <w:pPr>
        <w:ind w:left="18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222813C">
      <w:start w:val="1"/>
      <w:numFmt w:val="bullet"/>
      <w:lvlText w:val="•"/>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462D28">
      <w:start w:val="1"/>
      <w:numFmt w:val="bullet"/>
      <w:lvlText w:val="o"/>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14508C">
      <w:start w:val="1"/>
      <w:numFmt w:val="bullet"/>
      <w:lvlText w:val="▪"/>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4687A4">
      <w:start w:val="1"/>
      <w:numFmt w:val="bullet"/>
      <w:lvlText w:val="•"/>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F0B068">
      <w:start w:val="1"/>
      <w:numFmt w:val="bullet"/>
      <w:lvlText w:val="o"/>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78E0B20">
      <w:start w:val="1"/>
      <w:numFmt w:val="bullet"/>
      <w:lvlText w:val="▪"/>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24719340">
    <w:abstractNumId w:val="25"/>
  </w:num>
  <w:num w:numId="2" w16cid:durableId="2127116008">
    <w:abstractNumId w:val="14"/>
  </w:num>
  <w:num w:numId="3" w16cid:durableId="704910649">
    <w:abstractNumId w:val="28"/>
  </w:num>
  <w:num w:numId="4" w16cid:durableId="209613591">
    <w:abstractNumId w:val="10"/>
  </w:num>
  <w:num w:numId="5" w16cid:durableId="583298204">
    <w:abstractNumId w:val="9"/>
  </w:num>
  <w:num w:numId="6" w16cid:durableId="866479107">
    <w:abstractNumId w:val="21"/>
  </w:num>
  <w:num w:numId="7" w16cid:durableId="556166325">
    <w:abstractNumId w:val="26"/>
  </w:num>
  <w:num w:numId="8" w16cid:durableId="1335492838">
    <w:abstractNumId w:val="7"/>
  </w:num>
  <w:num w:numId="9" w16cid:durableId="1239972964">
    <w:abstractNumId w:val="15"/>
  </w:num>
  <w:num w:numId="10" w16cid:durableId="1956012243">
    <w:abstractNumId w:val="18"/>
  </w:num>
  <w:num w:numId="11" w16cid:durableId="612519013">
    <w:abstractNumId w:val="3"/>
  </w:num>
  <w:num w:numId="12" w16cid:durableId="812603418">
    <w:abstractNumId w:val="19"/>
  </w:num>
  <w:num w:numId="13" w16cid:durableId="233439556">
    <w:abstractNumId w:val="22"/>
  </w:num>
  <w:num w:numId="14" w16cid:durableId="1014301981">
    <w:abstractNumId w:val="16"/>
  </w:num>
  <w:num w:numId="15" w16cid:durableId="629938054">
    <w:abstractNumId w:val="2"/>
  </w:num>
  <w:num w:numId="16" w16cid:durableId="1770663363">
    <w:abstractNumId w:val="6"/>
  </w:num>
  <w:num w:numId="17" w16cid:durableId="1188981459">
    <w:abstractNumId w:val="4"/>
  </w:num>
  <w:num w:numId="18" w16cid:durableId="429787440">
    <w:abstractNumId w:val="0"/>
  </w:num>
  <w:num w:numId="19" w16cid:durableId="234750115">
    <w:abstractNumId w:val="5"/>
  </w:num>
  <w:num w:numId="20" w16cid:durableId="2470853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394151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667911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53622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806605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65052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4994883">
    <w:abstractNumId w:val="27"/>
  </w:num>
  <w:num w:numId="27" w16cid:durableId="234508177">
    <w:abstractNumId w:val="17"/>
  </w:num>
  <w:num w:numId="28" w16cid:durableId="11348295">
    <w:abstractNumId w:val="1"/>
  </w:num>
  <w:num w:numId="29" w16cid:durableId="439955183">
    <w:abstractNumId w:val="20"/>
  </w:num>
  <w:num w:numId="30" w16cid:durableId="205399226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D13"/>
    <w:rsid w:val="00003B09"/>
    <w:rsid w:val="00007160"/>
    <w:rsid w:val="00010746"/>
    <w:rsid w:val="0003709F"/>
    <w:rsid w:val="0004493B"/>
    <w:rsid w:val="000545DC"/>
    <w:rsid w:val="00076663"/>
    <w:rsid w:val="00086B9B"/>
    <w:rsid w:val="000964BF"/>
    <w:rsid w:val="000A7F91"/>
    <w:rsid w:val="000C5A66"/>
    <w:rsid w:val="000D3901"/>
    <w:rsid w:val="000E016C"/>
    <w:rsid w:val="000E142B"/>
    <w:rsid w:val="000E42AA"/>
    <w:rsid w:val="000F1D13"/>
    <w:rsid w:val="000F499D"/>
    <w:rsid w:val="001019E4"/>
    <w:rsid w:val="00102688"/>
    <w:rsid w:val="00103F7A"/>
    <w:rsid w:val="00110F0A"/>
    <w:rsid w:val="001264EC"/>
    <w:rsid w:val="00130854"/>
    <w:rsid w:val="00135D54"/>
    <w:rsid w:val="0014067D"/>
    <w:rsid w:val="001420FF"/>
    <w:rsid w:val="0015485E"/>
    <w:rsid w:val="00157052"/>
    <w:rsid w:val="00157284"/>
    <w:rsid w:val="0016329F"/>
    <w:rsid w:val="0017785E"/>
    <w:rsid w:val="00184501"/>
    <w:rsid w:val="001A3297"/>
    <w:rsid w:val="001B48F4"/>
    <w:rsid w:val="001D4B12"/>
    <w:rsid w:val="001E0977"/>
    <w:rsid w:val="001E231B"/>
    <w:rsid w:val="001E5B47"/>
    <w:rsid w:val="001F0239"/>
    <w:rsid w:val="00200C0E"/>
    <w:rsid w:val="0020537D"/>
    <w:rsid w:val="00212760"/>
    <w:rsid w:val="00227CA6"/>
    <w:rsid w:val="002323D3"/>
    <w:rsid w:val="00253D1E"/>
    <w:rsid w:val="00254E56"/>
    <w:rsid w:val="0025512C"/>
    <w:rsid w:val="002560DA"/>
    <w:rsid w:val="00260C90"/>
    <w:rsid w:val="00285716"/>
    <w:rsid w:val="00287081"/>
    <w:rsid w:val="00295D67"/>
    <w:rsid w:val="002C1637"/>
    <w:rsid w:val="002C43AF"/>
    <w:rsid w:val="002C60BC"/>
    <w:rsid w:val="002D1409"/>
    <w:rsid w:val="002D5FA6"/>
    <w:rsid w:val="002F22E8"/>
    <w:rsid w:val="00303046"/>
    <w:rsid w:val="003177DA"/>
    <w:rsid w:val="003353D2"/>
    <w:rsid w:val="003377DE"/>
    <w:rsid w:val="003403E6"/>
    <w:rsid w:val="00354043"/>
    <w:rsid w:val="00356064"/>
    <w:rsid w:val="00356965"/>
    <w:rsid w:val="003641DC"/>
    <w:rsid w:val="00367EB8"/>
    <w:rsid w:val="00372A08"/>
    <w:rsid w:val="00372BF1"/>
    <w:rsid w:val="00373BFF"/>
    <w:rsid w:val="00392424"/>
    <w:rsid w:val="00393279"/>
    <w:rsid w:val="003B7316"/>
    <w:rsid w:val="003C2F05"/>
    <w:rsid w:val="003D28C1"/>
    <w:rsid w:val="003E6DD0"/>
    <w:rsid w:val="003F2A04"/>
    <w:rsid w:val="0040084C"/>
    <w:rsid w:val="004063E0"/>
    <w:rsid w:val="00415442"/>
    <w:rsid w:val="00424B2C"/>
    <w:rsid w:val="0042768C"/>
    <w:rsid w:val="00450A01"/>
    <w:rsid w:val="00461A29"/>
    <w:rsid w:val="004630DA"/>
    <w:rsid w:val="004732EA"/>
    <w:rsid w:val="0047761B"/>
    <w:rsid w:val="00485F41"/>
    <w:rsid w:val="00486D4E"/>
    <w:rsid w:val="004C34EC"/>
    <w:rsid w:val="004D7575"/>
    <w:rsid w:val="004F2144"/>
    <w:rsid w:val="004F4EBC"/>
    <w:rsid w:val="0050714D"/>
    <w:rsid w:val="005159B5"/>
    <w:rsid w:val="00542676"/>
    <w:rsid w:val="005447E6"/>
    <w:rsid w:val="00566281"/>
    <w:rsid w:val="00567FF9"/>
    <w:rsid w:val="005726B8"/>
    <w:rsid w:val="00572D0D"/>
    <w:rsid w:val="00575DB8"/>
    <w:rsid w:val="00580F96"/>
    <w:rsid w:val="00582CCA"/>
    <w:rsid w:val="00590C5F"/>
    <w:rsid w:val="00593E66"/>
    <w:rsid w:val="0059536C"/>
    <w:rsid w:val="005A0E9B"/>
    <w:rsid w:val="005A1EB5"/>
    <w:rsid w:val="005A669F"/>
    <w:rsid w:val="005A6EEC"/>
    <w:rsid w:val="005D3A0F"/>
    <w:rsid w:val="005D7082"/>
    <w:rsid w:val="005E6E31"/>
    <w:rsid w:val="00604BFF"/>
    <w:rsid w:val="006101DF"/>
    <w:rsid w:val="00615C16"/>
    <w:rsid w:val="00617C72"/>
    <w:rsid w:val="00620741"/>
    <w:rsid w:val="0064769F"/>
    <w:rsid w:val="0065168F"/>
    <w:rsid w:val="00651E83"/>
    <w:rsid w:val="00663158"/>
    <w:rsid w:val="00680F10"/>
    <w:rsid w:val="00682E12"/>
    <w:rsid w:val="006841A2"/>
    <w:rsid w:val="006869FD"/>
    <w:rsid w:val="00694662"/>
    <w:rsid w:val="00694A19"/>
    <w:rsid w:val="00694F8D"/>
    <w:rsid w:val="006A406C"/>
    <w:rsid w:val="006E2E9E"/>
    <w:rsid w:val="006E3AAA"/>
    <w:rsid w:val="006E615B"/>
    <w:rsid w:val="006F63EB"/>
    <w:rsid w:val="00703D50"/>
    <w:rsid w:val="00706E7A"/>
    <w:rsid w:val="00724313"/>
    <w:rsid w:val="00734301"/>
    <w:rsid w:val="00766253"/>
    <w:rsid w:val="007664C4"/>
    <w:rsid w:val="00767CC9"/>
    <w:rsid w:val="0077348A"/>
    <w:rsid w:val="00784943"/>
    <w:rsid w:val="00787438"/>
    <w:rsid w:val="00794213"/>
    <w:rsid w:val="00795D74"/>
    <w:rsid w:val="007A31D4"/>
    <w:rsid w:val="007A5842"/>
    <w:rsid w:val="007B0BB6"/>
    <w:rsid w:val="007B2A52"/>
    <w:rsid w:val="007D3CA6"/>
    <w:rsid w:val="007E0B54"/>
    <w:rsid w:val="007E32F5"/>
    <w:rsid w:val="007E6E38"/>
    <w:rsid w:val="007F0B93"/>
    <w:rsid w:val="007F24E7"/>
    <w:rsid w:val="0081452A"/>
    <w:rsid w:val="00814B4A"/>
    <w:rsid w:val="008172C7"/>
    <w:rsid w:val="00824991"/>
    <w:rsid w:val="0083275B"/>
    <w:rsid w:val="00834069"/>
    <w:rsid w:val="0083616F"/>
    <w:rsid w:val="00840EEB"/>
    <w:rsid w:val="00846C52"/>
    <w:rsid w:val="00861E60"/>
    <w:rsid w:val="00874773"/>
    <w:rsid w:val="00892CC4"/>
    <w:rsid w:val="008946AA"/>
    <w:rsid w:val="008B3ADF"/>
    <w:rsid w:val="008C536D"/>
    <w:rsid w:val="008C564B"/>
    <w:rsid w:val="008D16C5"/>
    <w:rsid w:val="008D1C3A"/>
    <w:rsid w:val="008D4C30"/>
    <w:rsid w:val="008E14A4"/>
    <w:rsid w:val="008E3DBC"/>
    <w:rsid w:val="008F56AA"/>
    <w:rsid w:val="009055FC"/>
    <w:rsid w:val="009066EF"/>
    <w:rsid w:val="00912758"/>
    <w:rsid w:val="00916E92"/>
    <w:rsid w:val="00921EBD"/>
    <w:rsid w:val="00922419"/>
    <w:rsid w:val="0092577E"/>
    <w:rsid w:val="00937312"/>
    <w:rsid w:val="009417FE"/>
    <w:rsid w:val="00945107"/>
    <w:rsid w:val="00946BF3"/>
    <w:rsid w:val="009557F3"/>
    <w:rsid w:val="009617AB"/>
    <w:rsid w:val="00964947"/>
    <w:rsid w:val="009671E5"/>
    <w:rsid w:val="00972494"/>
    <w:rsid w:val="0097506A"/>
    <w:rsid w:val="00994B42"/>
    <w:rsid w:val="00995C76"/>
    <w:rsid w:val="009A066C"/>
    <w:rsid w:val="009A0B0D"/>
    <w:rsid w:val="009B0002"/>
    <w:rsid w:val="009B1B35"/>
    <w:rsid w:val="009C72C4"/>
    <w:rsid w:val="009D6030"/>
    <w:rsid w:val="009D6273"/>
    <w:rsid w:val="009E6C02"/>
    <w:rsid w:val="009F68EC"/>
    <w:rsid w:val="00A0211D"/>
    <w:rsid w:val="00A02EC4"/>
    <w:rsid w:val="00A06326"/>
    <w:rsid w:val="00A10603"/>
    <w:rsid w:val="00A306AF"/>
    <w:rsid w:val="00A323DF"/>
    <w:rsid w:val="00A43806"/>
    <w:rsid w:val="00A51AE3"/>
    <w:rsid w:val="00A531EC"/>
    <w:rsid w:val="00A635BA"/>
    <w:rsid w:val="00A65079"/>
    <w:rsid w:val="00A66629"/>
    <w:rsid w:val="00A87A34"/>
    <w:rsid w:val="00A910C2"/>
    <w:rsid w:val="00AA7822"/>
    <w:rsid w:val="00AB1165"/>
    <w:rsid w:val="00AB5627"/>
    <w:rsid w:val="00AD313E"/>
    <w:rsid w:val="00AF52B0"/>
    <w:rsid w:val="00B16B8D"/>
    <w:rsid w:val="00B24134"/>
    <w:rsid w:val="00B4065C"/>
    <w:rsid w:val="00B75812"/>
    <w:rsid w:val="00BA5A6F"/>
    <w:rsid w:val="00BB1FD8"/>
    <w:rsid w:val="00BD4F5C"/>
    <w:rsid w:val="00BE7CA0"/>
    <w:rsid w:val="00C026F3"/>
    <w:rsid w:val="00C02FCF"/>
    <w:rsid w:val="00C07AB8"/>
    <w:rsid w:val="00C12846"/>
    <w:rsid w:val="00C14459"/>
    <w:rsid w:val="00C1457E"/>
    <w:rsid w:val="00C23DB4"/>
    <w:rsid w:val="00C263D1"/>
    <w:rsid w:val="00C313FB"/>
    <w:rsid w:val="00C43420"/>
    <w:rsid w:val="00C54A17"/>
    <w:rsid w:val="00C76BB9"/>
    <w:rsid w:val="00C917CC"/>
    <w:rsid w:val="00C9442D"/>
    <w:rsid w:val="00C9741D"/>
    <w:rsid w:val="00CE1EF8"/>
    <w:rsid w:val="00CE5510"/>
    <w:rsid w:val="00CF328E"/>
    <w:rsid w:val="00CF3B90"/>
    <w:rsid w:val="00CF405D"/>
    <w:rsid w:val="00CF44EB"/>
    <w:rsid w:val="00D0332F"/>
    <w:rsid w:val="00D06003"/>
    <w:rsid w:val="00D14F66"/>
    <w:rsid w:val="00D20824"/>
    <w:rsid w:val="00D2588A"/>
    <w:rsid w:val="00D3136E"/>
    <w:rsid w:val="00D34860"/>
    <w:rsid w:val="00D37AEF"/>
    <w:rsid w:val="00D5168B"/>
    <w:rsid w:val="00D656AB"/>
    <w:rsid w:val="00D73628"/>
    <w:rsid w:val="00DA259D"/>
    <w:rsid w:val="00DB4F58"/>
    <w:rsid w:val="00DB6235"/>
    <w:rsid w:val="00DB7FB6"/>
    <w:rsid w:val="00DC0A09"/>
    <w:rsid w:val="00DC2A9E"/>
    <w:rsid w:val="00DD1200"/>
    <w:rsid w:val="00DD1260"/>
    <w:rsid w:val="00DD7EF1"/>
    <w:rsid w:val="00E03AC5"/>
    <w:rsid w:val="00E219B0"/>
    <w:rsid w:val="00E25EDE"/>
    <w:rsid w:val="00E34851"/>
    <w:rsid w:val="00E45541"/>
    <w:rsid w:val="00E51F7F"/>
    <w:rsid w:val="00E55DF2"/>
    <w:rsid w:val="00E56649"/>
    <w:rsid w:val="00E631DE"/>
    <w:rsid w:val="00E678F2"/>
    <w:rsid w:val="00E759D4"/>
    <w:rsid w:val="00E913B5"/>
    <w:rsid w:val="00EB0E1F"/>
    <w:rsid w:val="00EC1D20"/>
    <w:rsid w:val="00EC3BE6"/>
    <w:rsid w:val="00ED0B56"/>
    <w:rsid w:val="00ED1813"/>
    <w:rsid w:val="00ED1F21"/>
    <w:rsid w:val="00ED60A5"/>
    <w:rsid w:val="00F014DB"/>
    <w:rsid w:val="00F05219"/>
    <w:rsid w:val="00F162C3"/>
    <w:rsid w:val="00F21E5E"/>
    <w:rsid w:val="00F336DD"/>
    <w:rsid w:val="00F418BE"/>
    <w:rsid w:val="00F45145"/>
    <w:rsid w:val="00F67C71"/>
    <w:rsid w:val="00F73280"/>
    <w:rsid w:val="00F74F9D"/>
    <w:rsid w:val="00F75259"/>
    <w:rsid w:val="00F7592D"/>
    <w:rsid w:val="00F933B4"/>
    <w:rsid w:val="00FA4A9E"/>
    <w:rsid w:val="00FB13D1"/>
    <w:rsid w:val="00FC05A8"/>
    <w:rsid w:val="00FD3CAE"/>
    <w:rsid w:val="00FE3FD7"/>
    <w:rsid w:val="00FF10A4"/>
    <w:rsid w:val="00FF311E"/>
    <w:rsid w:val="00FF41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630EB"/>
  <w15:docId w15:val="{F3219F3E-4D4D-4943-BB03-80640E20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550" w:hanging="55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hd w:val="clear" w:color="auto" w:fill="BFBFBF"/>
      <w:spacing w:after="0"/>
      <w:ind w:right="63"/>
      <w:jc w:val="center"/>
      <w:outlineLvl w:val="0"/>
    </w:pPr>
    <w:rPr>
      <w:rFonts w:ascii="Times New Roman" w:eastAsia="Times New Roman" w:hAnsi="Times New Roman" w:cs="Times New Roman"/>
      <w:b/>
      <w:color w:val="000000"/>
      <w:sz w:val="50"/>
    </w:rPr>
  </w:style>
  <w:style w:type="paragraph" w:styleId="Heading2">
    <w:name w:val="heading 2"/>
    <w:next w:val="Normal"/>
    <w:link w:val="Heading2Char"/>
    <w:uiPriority w:val="9"/>
    <w:unhideWhenUsed/>
    <w:qFormat/>
    <w:pPr>
      <w:keepNext/>
      <w:keepLines/>
      <w:shd w:val="clear" w:color="auto" w:fill="BFBFBF"/>
      <w:spacing w:after="0"/>
      <w:ind w:left="370" w:hanging="10"/>
      <w:outlineLvl w:val="1"/>
    </w:pPr>
    <w:rPr>
      <w:rFonts w:ascii="Times New Roman" w:eastAsia="Times New Roman" w:hAnsi="Times New Roman" w:cs="Times New Roman"/>
      <w:b/>
      <w:color w:val="000000"/>
      <w:sz w:val="50"/>
      <w:u w:val="single" w:color="000000"/>
    </w:rPr>
  </w:style>
  <w:style w:type="paragraph" w:styleId="Heading3">
    <w:name w:val="heading 3"/>
    <w:next w:val="Normal"/>
    <w:link w:val="Heading3Char"/>
    <w:uiPriority w:val="9"/>
    <w:unhideWhenUsed/>
    <w:qFormat/>
    <w:pPr>
      <w:keepNext/>
      <w:keepLines/>
      <w:shd w:val="clear" w:color="auto" w:fill="BFBFBF"/>
      <w:spacing w:after="65"/>
      <w:outlineLvl w:val="2"/>
    </w:pPr>
    <w:rPr>
      <w:rFonts w:ascii="Times New Roman" w:eastAsia="Times New Roman" w:hAnsi="Times New Roman" w:cs="Times New Roman"/>
      <w:b/>
      <w:color w:val="000000"/>
      <w:sz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40"/>
      <w:u w:val="single" w:color="000000"/>
    </w:rPr>
  </w:style>
  <w:style w:type="character" w:customStyle="1" w:styleId="Heading1Char">
    <w:name w:val="Heading 1 Char"/>
    <w:link w:val="Heading1"/>
    <w:rPr>
      <w:rFonts w:ascii="Times New Roman" w:eastAsia="Times New Roman" w:hAnsi="Times New Roman" w:cs="Times New Roman"/>
      <w:b/>
      <w:color w:val="000000"/>
      <w:sz w:val="50"/>
    </w:rPr>
  </w:style>
  <w:style w:type="character" w:customStyle="1" w:styleId="Heading2Char">
    <w:name w:val="Heading 2 Char"/>
    <w:link w:val="Heading2"/>
    <w:rPr>
      <w:rFonts w:ascii="Times New Roman" w:eastAsia="Times New Roman" w:hAnsi="Times New Roman" w:cs="Times New Roman"/>
      <w:b/>
      <w:color w:val="000000"/>
      <w:sz w:val="5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E03AC5"/>
    <w:pPr>
      <w:ind w:left="720"/>
      <w:contextualSpacing/>
    </w:pPr>
  </w:style>
  <w:style w:type="character" w:customStyle="1" w:styleId="BodyTextChar">
    <w:name w:val="Body Text Char"/>
    <w:basedOn w:val="DefaultParagraphFont"/>
    <w:link w:val="BodyText"/>
    <w:rsid w:val="00582CCA"/>
    <w:rPr>
      <w:rFonts w:ascii="Times New Roman" w:eastAsia="Times New Roman" w:hAnsi="Times New Roman" w:cs="Times New Roman"/>
      <w:sz w:val="16"/>
      <w:szCs w:val="16"/>
    </w:rPr>
  </w:style>
  <w:style w:type="paragraph" w:styleId="BodyText">
    <w:name w:val="Body Text"/>
    <w:basedOn w:val="Normal"/>
    <w:link w:val="BodyTextChar"/>
    <w:qFormat/>
    <w:rsid w:val="00582CCA"/>
    <w:pPr>
      <w:widowControl w:val="0"/>
      <w:spacing w:after="0" w:line="283" w:lineRule="auto"/>
      <w:ind w:left="0" w:firstLine="0"/>
      <w:jc w:val="left"/>
    </w:pPr>
    <w:rPr>
      <w:color w:val="auto"/>
      <w:sz w:val="16"/>
      <w:szCs w:val="16"/>
    </w:rPr>
  </w:style>
  <w:style w:type="character" w:customStyle="1" w:styleId="BodyTextChar1">
    <w:name w:val="Body Text Char1"/>
    <w:basedOn w:val="DefaultParagraphFont"/>
    <w:uiPriority w:val="99"/>
    <w:semiHidden/>
    <w:rsid w:val="00582CCA"/>
    <w:rPr>
      <w:rFonts w:ascii="Times New Roman" w:eastAsia="Times New Roman" w:hAnsi="Times New Roman" w:cs="Times New Roman"/>
      <w:color w:val="000000"/>
    </w:rPr>
  </w:style>
  <w:style w:type="paragraph" w:styleId="Footer">
    <w:name w:val="footer"/>
    <w:basedOn w:val="Normal"/>
    <w:link w:val="FooterChar"/>
    <w:uiPriority w:val="99"/>
    <w:unhideWhenUsed/>
    <w:rsid w:val="00E25EDE"/>
    <w:pPr>
      <w:tabs>
        <w:tab w:val="center" w:pos="4680"/>
        <w:tab w:val="right" w:pos="9360"/>
      </w:tabs>
      <w:spacing w:after="0" w:line="240" w:lineRule="auto"/>
      <w:ind w:left="0" w:firstLine="0"/>
      <w:jc w:val="left"/>
    </w:pPr>
    <w:rPr>
      <w:rFonts w:asciiTheme="minorHAnsi" w:eastAsiaTheme="minorEastAsia" w:hAnsiTheme="minorHAnsi"/>
      <w:color w:val="auto"/>
    </w:rPr>
  </w:style>
  <w:style w:type="character" w:customStyle="1" w:styleId="FooterChar">
    <w:name w:val="Footer Char"/>
    <w:basedOn w:val="DefaultParagraphFont"/>
    <w:link w:val="Footer"/>
    <w:uiPriority w:val="99"/>
    <w:rsid w:val="00E25EDE"/>
    <w:rPr>
      <w:rFonts w:cs="Times New Roman"/>
    </w:rPr>
  </w:style>
  <w:style w:type="paragraph" w:styleId="Revision">
    <w:name w:val="Revision"/>
    <w:hidden/>
    <w:uiPriority w:val="99"/>
    <w:semiHidden/>
    <w:rsid w:val="00AB5627"/>
    <w:pPr>
      <w:spacing w:after="0" w:line="240" w:lineRule="auto"/>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AB5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627"/>
    <w:rPr>
      <w:rFonts w:ascii="Tahoma" w:eastAsia="Times New Roman" w:hAnsi="Tahoma" w:cs="Tahoma"/>
      <w:color w:val="000000"/>
      <w:sz w:val="16"/>
      <w:szCs w:val="16"/>
    </w:rPr>
  </w:style>
  <w:style w:type="table" w:styleId="TableGrid0">
    <w:name w:val="Table Grid"/>
    <w:basedOn w:val="TableNormal"/>
    <w:uiPriority w:val="59"/>
    <w:rsid w:val="00EC3B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locked/>
    <w:rsid w:val="0003709F"/>
    <w:rPr>
      <w:rFonts w:ascii="Times New Roman" w:eastAsia="Times New Roman" w:hAnsi="Times New Roman" w:cs="Times New Roman"/>
      <w:color w:val="000000"/>
    </w:rPr>
  </w:style>
  <w:style w:type="character" w:styleId="Hyperlink">
    <w:name w:val="Hyperlink"/>
    <w:uiPriority w:val="99"/>
    <w:rsid w:val="000A7F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988869">
      <w:bodyDiv w:val="1"/>
      <w:marLeft w:val="0"/>
      <w:marRight w:val="0"/>
      <w:marTop w:val="0"/>
      <w:marBottom w:val="0"/>
      <w:divBdr>
        <w:top w:val="none" w:sz="0" w:space="0" w:color="auto"/>
        <w:left w:val="none" w:sz="0" w:space="0" w:color="auto"/>
        <w:bottom w:val="none" w:sz="0" w:space="0" w:color="auto"/>
        <w:right w:val="none" w:sz="0" w:space="0" w:color="auto"/>
      </w:divBdr>
    </w:div>
    <w:div w:id="1147938527">
      <w:bodyDiv w:val="1"/>
      <w:marLeft w:val="0"/>
      <w:marRight w:val="0"/>
      <w:marTop w:val="0"/>
      <w:marBottom w:val="0"/>
      <w:divBdr>
        <w:top w:val="none" w:sz="0" w:space="0" w:color="auto"/>
        <w:left w:val="none" w:sz="0" w:space="0" w:color="auto"/>
        <w:bottom w:val="none" w:sz="0" w:space="0" w:color="auto"/>
        <w:right w:val="none" w:sz="0" w:space="0" w:color="auto"/>
      </w:divBdr>
    </w:div>
    <w:div w:id="1221357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tatelife.com.p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5344</Words>
  <Characters>30461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cp:lastModifiedBy>
  <cp:revision>24</cp:revision>
  <cp:lastPrinted>2025-10-20T12:02:00Z</cp:lastPrinted>
  <dcterms:created xsi:type="dcterms:W3CDTF">2025-06-11T09:41:00Z</dcterms:created>
  <dcterms:modified xsi:type="dcterms:W3CDTF">2025-10-20T12:02:00Z</dcterms:modified>
</cp:coreProperties>
</file>