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38" w:rsidRDefault="00424038" w:rsidP="003D7B65">
      <w:pPr>
        <w:shd w:val="clear" w:color="auto" w:fill="BFBFBF"/>
        <w:spacing w:line="240" w:lineRule="auto"/>
        <w:ind w:right="-333"/>
        <w:jc w:val="right"/>
        <w:rPr>
          <w:rFonts w:ascii="Cambria" w:hAnsi="Cambria"/>
          <w:i/>
          <w:sz w:val="72"/>
          <w:szCs w:val="56"/>
        </w:rPr>
      </w:pPr>
    </w:p>
    <w:p w:rsidR="00441F8B" w:rsidRPr="00043A3B" w:rsidRDefault="00CB4722" w:rsidP="003D7B65">
      <w:pPr>
        <w:shd w:val="clear" w:color="auto" w:fill="BFBFBF"/>
        <w:spacing w:line="240" w:lineRule="auto"/>
        <w:ind w:right="-333"/>
        <w:jc w:val="right"/>
        <w:rPr>
          <w:rFonts w:ascii="Cambria" w:hAnsi="Cambria"/>
          <w:i/>
          <w:sz w:val="72"/>
          <w:szCs w:val="56"/>
        </w:rPr>
      </w:pPr>
      <w:r w:rsidRPr="00043A3B">
        <w:rPr>
          <w:rFonts w:ascii="Cambria" w:hAnsi="Cambria"/>
          <w:i/>
          <w:sz w:val="72"/>
          <w:szCs w:val="56"/>
        </w:rPr>
        <w:t xml:space="preserve">TENDER </w:t>
      </w:r>
    </w:p>
    <w:p w:rsidR="004C77E3" w:rsidRPr="00043A3B" w:rsidRDefault="003D7B65" w:rsidP="003D7B65">
      <w:pPr>
        <w:spacing w:line="240" w:lineRule="auto"/>
        <w:ind w:right="-333"/>
        <w:jc w:val="right"/>
        <w:rPr>
          <w:rFonts w:ascii="Cambria" w:hAnsi="Cambria"/>
          <w:i/>
          <w:sz w:val="36"/>
          <w:szCs w:val="48"/>
        </w:rPr>
      </w:pPr>
      <w:r w:rsidRPr="00043A3B">
        <w:rPr>
          <w:rFonts w:ascii="Cambria" w:hAnsi="Cambria"/>
          <w:i/>
          <w:sz w:val="36"/>
          <w:szCs w:val="48"/>
        </w:rPr>
        <w:t>FOR</w:t>
      </w:r>
    </w:p>
    <w:p w:rsidR="00043A3B" w:rsidRDefault="00CA504D" w:rsidP="003D7B65">
      <w:pPr>
        <w:spacing w:line="240" w:lineRule="auto"/>
        <w:ind w:right="-333"/>
        <w:jc w:val="right"/>
        <w:rPr>
          <w:rFonts w:ascii="Cambria" w:hAnsi="Cambria"/>
          <w:i/>
          <w:sz w:val="48"/>
          <w:szCs w:val="44"/>
          <w:shd w:val="clear" w:color="auto" w:fill="D9D9D9"/>
        </w:rPr>
      </w:pPr>
      <w:r>
        <w:rPr>
          <w:rFonts w:ascii="Cambria" w:hAnsi="Cambria"/>
          <w:i/>
          <w:sz w:val="48"/>
          <w:szCs w:val="44"/>
          <w:shd w:val="clear" w:color="auto" w:fill="D9D9D9"/>
        </w:rPr>
        <w:t xml:space="preserve">CLEANING &amp; </w:t>
      </w:r>
      <w:r w:rsidR="003D7B65" w:rsidRPr="00043A3B">
        <w:rPr>
          <w:rFonts w:ascii="Cambria" w:hAnsi="Cambria"/>
          <w:i/>
          <w:sz w:val="48"/>
          <w:szCs w:val="44"/>
          <w:shd w:val="clear" w:color="auto" w:fill="D9D9D9"/>
        </w:rPr>
        <w:t xml:space="preserve">JANITORIAL SERVICES </w:t>
      </w:r>
      <w:r>
        <w:rPr>
          <w:rFonts w:ascii="Cambria" w:hAnsi="Cambria"/>
          <w:i/>
          <w:sz w:val="48"/>
          <w:szCs w:val="44"/>
          <w:shd w:val="clear" w:color="auto" w:fill="D9D9D9"/>
        </w:rPr>
        <w:t xml:space="preserve">AT </w:t>
      </w:r>
    </w:p>
    <w:p w:rsidR="00043A3B" w:rsidRDefault="003D7B65" w:rsidP="003D7B65">
      <w:pPr>
        <w:spacing w:line="240" w:lineRule="auto"/>
        <w:ind w:right="-333"/>
        <w:jc w:val="right"/>
        <w:rPr>
          <w:rFonts w:ascii="Cambria" w:hAnsi="Cambria"/>
          <w:i/>
          <w:sz w:val="48"/>
          <w:szCs w:val="44"/>
          <w:shd w:val="clear" w:color="auto" w:fill="D9D9D9"/>
        </w:rPr>
      </w:pPr>
      <w:r w:rsidRPr="00043A3B">
        <w:rPr>
          <w:rFonts w:ascii="Cambria" w:hAnsi="Cambria"/>
          <w:i/>
          <w:sz w:val="48"/>
          <w:szCs w:val="44"/>
          <w:shd w:val="clear" w:color="auto" w:fill="D9D9D9"/>
        </w:rPr>
        <w:t xml:space="preserve"> STATE LIFE BUILDING  </w:t>
      </w:r>
    </w:p>
    <w:p w:rsidR="004C77E3" w:rsidRDefault="00352E66" w:rsidP="003D7B65">
      <w:pPr>
        <w:spacing w:line="240" w:lineRule="auto"/>
        <w:ind w:right="-333"/>
        <w:jc w:val="right"/>
        <w:rPr>
          <w:rFonts w:ascii="Cambria" w:hAnsi="Cambria"/>
          <w:i/>
          <w:sz w:val="48"/>
          <w:szCs w:val="44"/>
          <w:shd w:val="clear" w:color="auto" w:fill="D9D9D9"/>
        </w:rPr>
      </w:pPr>
      <w:r>
        <w:rPr>
          <w:rFonts w:ascii="Cambria" w:hAnsi="Cambria"/>
          <w:i/>
          <w:sz w:val="48"/>
          <w:szCs w:val="44"/>
          <w:shd w:val="clear" w:color="auto" w:fill="D9D9D9"/>
        </w:rPr>
        <w:t>SUKKUR</w:t>
      </w:r>
    </w:p>
    <w:p w:rsidR="00FB32B3" w:rsidRPr="003D7B65" w:rsidRDefault="00FB32B3" w:rsidP="003D7B65">
      <w:pPr>
        <w:spacing w:line="240" w:lineRule="auto"/>
        <w:ind w:right="-333"/>
        <w:jc w:val="right"/>
        <w:rPr>
          <w:rFonts w:ascii="Cambria" w:hAnsi="Cambria"/>
          <w:sz w:val="20"/>
          <w:szCs w:val="28"/>
          <w:u w:val="single"/>
        </w:rPr>
      </w:pPr>
    </w:p>
    <w:p w:rsidR="00FB32B3" w:rsidRPr="003D7B65" w:rsidRDefault="00FB32B3" w:rsidP="003D7B65">
      <w:pPr>
        <w:spacing w:line="240" w:lineRule="auto"/>
        <w:ind w:right="-333"/>
        <w:jc w:val="right"/>
        <w:rPr>
          <w:rFonts w:ascii="Cambria" w:hAnsi="Cambria"/>
          <w:sz w:val="20"/>
          <w:szCs w:val="28"/>
          <w:u w:val="single"/>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3D7B65" w:rsidRDefault="003D7B65" w:rsidP="003D7B65">
      <w:pPr>
        <w:spacing w:line="240" w:lineRule="auto"/>
        <w:ind w:right="-333"/>
        <w:jc w:val="right"/>
        <w:rPr>
          <w:rFonts w:ascii="Cambria" w:hAnsi="Cambria"/>
          <w:sz w:val="24"/>
          <w:szCs w:val="28"/>
        </w:rPr>
      </w:pPr>
    </w:p>
    <w:p w:rsidR="004C77E3" w:rsidRPr="00FB32B3" w:rsidRDefault="00FB32B3" w:rsidP="003D7B65">
      <w:pPr>
        <w:spacing w:line="240" w:lineRule="auto"/>
        <w:ind w:right="-333"/>
        <w:jc w:val="right"/>
        <w:rPr>
          <w:rFonts w:ascii="Cambria" w:hAnsi="Cambria"/>
          <w:sz w:val="24"/>
          <w:szCs w:val="28"/>
        </w:rPr>
      </w:pPr>
      <w:r w:rsidRPr="00FB32B3">
        <w:rPr>
          <w:rFonts w:ascii="Cambria" w:hAnsi="Cambria"/>
          <w:sz w:val="24"/>
          <w:szCs w:val="28"/>
        </w:rPr>
        <w:t>From:</w:t>
      </w:r>
    </w:p>
    <w:p w:rsidR="005E592C" w:rsidRPr="00FB32B3" w:rsidRDefault="00FB32B3" w:rsidP="003D7B65">
      <w:pPr>
        <w:spacing w:line="240" w:lineRule="auto"/>
        <w:ind w:right="-333"/>
        <w:jc w:val="right"/>
        <w:rPr>
          <w:rFonts w:ascii="Cambria" w:hAnsi="Cambria"/>
          <w:b/>
          <w:sz w:val="24"/>
          <w:szCs w:val="28"/>
        </w:rPr>
      </w:pPr>
      <w:r w:rsidRPr="00FB32B3">
        <w:rPr>
          <w:rFonts w:ascii="Cambria" w:hAnsi="Cambria"/>
          <w:b/>
          <w:sz w:val="24"/>
          <w:szCs w:val="28"/>
        </w:rPr>
        <w:t>Real Estate D</w:t>
      </w:r>
      <w:r w:rsidR="00352E66">
        <w:rPr>
          <w:rFonts w:ascii="Cambria" w:hAnsi="Cambria"/>
          <w:b/>
          <w:sz w:val="24"/>
          <w:szCs w:val="28"/>
        </w:rPr>
        <w:t>epartment</w:t>
      </w:r>
      <w:r w:rsidRPr="00FB32B3">
        <w:rPr>
          <w:rFonts w:ascii="Cambria" w:hAnsi="Cambria"/>
          <w:b/>
          <w:sz w:val="24"/>
          <w:szCs w:val="28"/>
        </w:rPr>
        <w:t>,</w:t>
      </w:r>
    </w:p>
    <w:p w:rsidR="0051627A" w:rsidRPr="00FB32B3" w:rsidRDefault="00FB32B3" w:rsidP="003D7B65">
      <w:pPr>
        <w:spacing w:line="240" w:lineRule="auto"/>
        <w:ind w:right="-333"/>
        <w:jc w:val="right"/>
        <w:rPr>
          <w:rFonts w:ascii="Cambria" w:hAnsi="Cambria"/>
          <w:sz w:val="24"/>
          <w:szCs w:val="28"/>
        </w:rPr>
      </w:pPr>
      <w:r w:rsidRPr="00FB32B3">
        <w:rPr>
          <w:rFonts w:ascii="Cambria" w:hAnsi="Cambria"/>
          <w:sz w:val="24"/>
          <w:szCs w:val="28"/>
        </w:rPr>
        <w:t xml:space="preserve">State Life Insurance Corporation </w:t>
      </w:r>
      <w:r w:rsidR="00043A3B" w:rsidRPr="00FB32B3">
        <w:rPr>
          <w:rFonts w:ascii="Cambria" w:hAnsi="Cambria"/>
          <w:sz w:val="24"/>
          <w:szCs w:val="28"/>
        </w:rPr>
        <w:t>of</w:t>
      </w:r>
      <w:r w:rsidRPr="00FB32B3">
        <w:rPr>
          <w:rFonts w:ascii="Cambria" w:hAnsi="Cambria"/>
          <w:sz w:val="24"/>
          <w:szCs w:val="28"/>
        </w:rPr>
        <w:t xml:space="preserve"> Pakistan, </w:t>
      </w:r>
      <w:r w:rsidR="00352E66">
        <w:rPr>
          <w:rFonts w:ascii="Cambria" w:hAnsi="Cambria"/>
          <w:sz w:val="24"/>
          <w:szCs w:val="28"/>
        </w:rPr>
        <w:t>Zonal Office</w:t>
      </w:r>
      <w:r w:rsidR="00043A3B" w:rsidRPr="00FB32B3">
        <w:rPr>
          <w:rFonts w:ascii="Cambria" w:hAnsi="Cambria"/>
          <w:sz w:val="24"/>
          <w:szCs w:val="28"/>
        </w:rPr>
        <w:t xml:space="preserve">, </w:t>
      </w:r>
      <w:r w:rsidR="00352E66">
        <w:rPr>
          <w:rFonts w:ascii="Cambria" w:hAnsi="Cambria"/>
          <w:sz w:val="24"/>
          <w:szCs w:val="28"/>
        </w:rPr>
        <w:t>Sukkur</w:t>
      </w:r>
      <w:r w:rsidRPr="00FB32B3">
        <w:rPr>
          <w:rFonts w:ascii="Cambria" w:hAnsi="Cambria"/>
          <w:sz w:val="24"/>
          <w:szCs w:val="28"/>
        </w:rPr>
        <w:t>.</w:t>
      </w:r>
    </w:p>
    <w:p w:rsidR="002C114F" w:rsidRDefault="00FB32B3" w:rsidP="002C114F">
      <w:pPr>
        <w:spacing w:after="0" w:line="240" w:lineRule="auto"/>
        <w:ind w:left="149"/>
        <w:jc w:val="center"/>
        <w:rPr>
          <w:rFonts w:eastAsia="Arial"/>
          <w:b/>
          <w:sz w:val="32"/>
          <w:szCs w:val="32"/>
          <w:u w:val="single" w:color="000000"/>
        </w:rPr>
      </w:pPr>
      <w:r w:rsidRPr="00FB32B3">
        <w:rPr>
          <w:rFonts w:ascii="Cambria" w:hAnsi="Cambria"/>
          <w:sz w:val="24"/>
          <w:szCs w:val="28"/>
        </w:rPr>
        <w:br w:type="page"/>
      </w:r>
      <w:r w:rsidR="002C114F">
        <w:rPr>
          <w:b/>
          <w:sz w:val="32"/>
          <w:szCs w:val="32"/>
          <w:u w:val="single" w:color="000000"/>
        </w:rPr>
        <w:lastRenderedPageBreak/>
        <w:t xml:space="preserve">INVITATION TO BID </w:t>
      </w:r>
    </w:p>
    <w:p w:rsidR="002C114F" w:rsidRDefault="002C114F" w:rsidP="002C114F">
      <w:pPr>
        <w:spacing w:after="0" w:line="240" w:lineRule="auto"/>
        <w:ind w:left="149"/>
        <w:jc w:val="center"/>
        <w:rPr>
          <w:b/>
          <w:sz w:val="16"/>
          <w:szCs w:val="16"/>
          <w:u w:val="single" w:color="000000"/>
        </w:rPr>
      </w:pPr>
      <w:r>
        <w:rPr>
          <w:b/>
          <w:sz w:val="16"/>
          <w:szCs w:val="16"/>
          <w:u w:val="single" w:color="000000"/>
        </w:rPr>
        <w:t>Tender No. RE/CL&amp;JANI/SUK/OCT/2025</w:t>
      </w:r>
    </w:p>
    <w:p w:rsidR="002C114F" w:rsidRDefault="002C114F" w:rsidP="002C114F">
      <w:pPr>
        <w:spacing w:after="0" w:line="240" w:lineRule="auto"/>
        <w:ind w:left="149"/>
        <w:jc w:val="center"/>
        <w:rPr>
          <w:b/>
          <w:sz w:val="24"/>
          <w:szCs w:val="24"/>
          <w:u w:val="single" w:color="000000"/>
        </w:rPr>
      </w:pPr>
    </w:p>
    <w:p w:rsidR="002C114F" w:rsidRDefault="002C114F" w:rsidP="002C114F">
      <w:pPr>
        <w:spacing w:after="0" w:line="240" w:lineRule="auto"/>
        <w:rPr>
          <w:b/>
          <w:szCs w:val="24"/>
          <w:u w:val="single" w:color="000000"/>
        </w:rPr>
      </w:pPr>
    </w:p>
    <w:p w:rsidR="002C114F" w:rsidRPr="00DC2780" w:rsidRDefault="002C114F" w:rsidP="002C114F">
      <w:pPr>
        <w:spacing w:after="0" w:line="240" w:lineRule="auto"/>
        <w:ind w:left="709" w:hanging="709"/>
        <w:rPr>
          <w:rFonts w:ascii="Cambria" w:hAnsi="Cambria"/>
          <w:b/>
          <w:sz w:val="24"/>
          <w:szCs w:val="24"/>
          <w:u w:val="single" w:color="000000"/>
        </w:rPr>
      </w:pPr>
      <w:r w:rsidRPr="00DC2780">
        <w:rPr>
          <w:rFonts w:ascii="Cambria" w:hAnsi="Cambria"/>
          <w:b/>
          <w:sz w:val="24"/>
          <w:szCs w:val="24"/>
        </w:rPr>
        <w:t>SUB:</w:t>
      </w:r>
      <w:r w:rsidRPr="00DC2780">
        <w:rPr>
          <w:rFonts w:ascii="Cambria" w:hAnsi="Cambria"/>
          <w:b/>
          <w:sz w:val="24"/>
          <w:szCs w:val="24"/>
        </w:rPr>
        <w:tab/>
      </w:r>
      <w:r w:rsidRPr="00DC2780">
        <w:rPr>
          <w:rFonts w:ascii="Cambria" w:hAnsi="Cambria"/>
          <w:b/>
          <w:sz w:val="24"/>
          <w:szCs w:val="24"/>
          <w:u w:val="single" w:color="000000"/>
        </w:rPr>
        <w:t>CLEANING &amp; JANITORIAL SERVICES AT STATE LIFE BUILDING MINARA ROAD SUKKUR</w:t>
      </w:r>
    </w:p>
    <w:p w:rsidR="002C114F" w:rsidRDefault="002C114F" w:rsidP="002C114F">
      <w:pPr>
        <w:spacing w:after="0" w:line="240" w:lineRule="auto"/>
        <w:rPr>
          <w:szCs w:val="24"/>
        </w:rPr>
      </w:pPr>
    </w:p>
    <w:p w:rsidR="002C114F" w:rsidRPr="00DC2780" w:rsidRDefault="002C114F" w:rsidP="002C114F">
      <w:pPr>
        <w:spacing w:after="0" w:line="240" w:lineRule="auto"/>
        <w:ind w:left="315" w:right="130"/>
        <w:rPr>
          <w:rFonts w:ascii="Cambria" w:hAnsi="Cambria"/>
          <w:sz w:val="24"/>
          <w:szCs w:val="24"/>
        </w:rPr>
      </w:pPr>
    </w:p>
    <w:p w:rsidR="002C114F" w:rsidRPr="00DC2780" w:rsidRDefault="002C114F" w:rsidP="002C114F">
      <w:pPr>
        <w:spacing w:after="0" w:line="240" w:lineRule="auto"/>
        <w:ind w:left="315" w:right="130"/>
        <w:rPr>
          <w:rFonts w:ascii="Cambria" w:hAnsi="Cambria"/>
          <w:sz w:val="24"/>
          <w:szCs w:val="24"/>
        </w:rPr>
      </w:pPr>
      <w:r w:rsidRPr="00DC2780">
        <w:rPr>
          <w:rFonts w:ascii="Cambria" w:hAnsi="Cambria"/>
          <w:sz w:val="24"/>
          <w:szCs w:val="24"/>
        </w:rPr>
        <w:t xml:space="preserve">State Life Insurance Corporation of Pakistan, invites </w:t>
      </w:r>
      <w:r>
        <w:rPr>
          <w:rFonts w:ascii="Cambria" w:hAnsi="Cambria"/>
          <w:sz w:val="24"/>
          <w:szCs w:val="24"/>
        </w:rPr>
        <w:t xml:space="preserve">quotation through E-PADS, under Single stage two envelope procedure, from the experience firms / contractors of the field, registered with income tax and sale tax department &amp; who are an active Taxpayer list of the Federal Board of Revenue (FBR) and eligible to handle </w:t>
      </w:r>
      <w:r w:rsidRPr="000A35D6">
        <w:rPr>
          <w:rFonts w:ascii="Cambria" w:hAnsi="Cambria"/>
          <w:sz w:val="24"/>
          <w:szCs w:val="24"/>
          <w:u w:val="single"/>
        </w:rPr>
        <w:t xml:space="preserve">the </w:t>
      </w:r>
      <w:r w:rsidRPr="00760792">
        <w:rPr>
          <w:rFonts w:ascii="Cambria" w:hAnsi="Cambria"/>
          <w:sz w:val="24"/>
          <w:szCs w:val="24"/>
          <w:u w:val="single"/>
        </w:rPr>
        <w:t>work for contract for Cleaning &amp; Janitorial Services at State Life Building Sukkur</w:t>
      </w:r>
      <w:r w:rsidRPr="00DC2780">
        <w:rPr>
          <w:rFonts w:ascii="Cambria" w:hAnsi="Cambria"/>
          <w:sz w:val="24"/>
          <w:szCs w:val="24"/>
        </w:rPr>
        <w:t>.</w:t>
      </w:r>
    </w:p>
    <w:p w:rsidR="002C114F" w:rsidRPr="00DC2780" w:rsidRDefault="002C114F" w:rsidP="002C114F">
      <w:pPr>
        <w:spacing w:after="0" w:line="240" w:lineRule="auto"/>
        <w:ind w:left="315" w:right="130"/>
        <w:rPr>
          <w:rFonts w:ascii="Cambria" w:hAnsi="Cambria"/>
          <w:sz w:val="24"/>
          <w:szCs w:val="24"/>
        </w:rPr>
      </w:pPr>
    </w:p>
    <w:p w:rsidR="002C114F" w:rsidRPr="00DC2780" w:rsidRDefault="002C114F" w:rsidP="002C114F">
      <w:pPr>
        <w:numPr>
          <w:ilvl w:val="0"/>
          <w:numId w:val="30"/>
        </w:numPr>
        <w:spacing w:after="0" w:line="240" w:lineRule="auto"/>
        <w:ind w:left="315" w:right="64"/>
        <w:jc w:val="both"/>
        <w:rPr>
          <w:rFonts w:ascii="Cambria" w:hAnsi="Cambria"/>
          <w:sz w:val="24"/>
          <w:szCs w:val="24"/>
        </w:rPr>
      </w:pPr>
      <w:r>
        <w:rPr>
          <w:rFonts w:ascii="Cambria" w:hAnsi="Cambria"/>
          <w:sz w:val="24"/>
          <w:szCs w:val="24"/>
        </w:rPr>
        <w:t xml:space="preserve">Bid documents, containing detailed </w:t>
      </w:r>
      <w:r w:rsidRPr="00DC2780">
        <w:rPr>
          <w:rFonts w:ascii="Cambria" w:hAnsi="Cambria"/>
          <w:sz w:val="24"/>
          <w:szCs w:val="24"/>
        </w:rPr>
        <w:t xml:space="preserve">terms and conditions </w:t>
      </w:r>
      <w:r>
        <w:rPr>
          <w:rFonts w:ascii="Cambria" w:hAnsi="Cambria"/>
          <w:sz w:val="24"/>
          <w:szCs w:val="24"/>
        </w:rPr>
        <w:t>etc. are available for download on E-PADS website</w:t>
      </w:r>
      <w:r w:rsidRPr="00DC2780">
        <w:rPr>
          <w:rFonts w:ascii="Cambria" w:hAnsi="Cambria"/>
          <w:sz w:val="24"/>
          <w:szCs w:val="24"/>
        </w:rPr>
        <w:t xml:space="preserve"> (</w:t>
      </w:r>
      <w:hyperlink r:id="rId8" w:history="1">
        <w:r w:rsidRPr="00DC2780">
          <w:rPr>
            <w:rStyle w:val="Hyperlink"/>
            <w:rFonts w:ascii="Cambria" w:hAnsi="Cambria"/>
            <w:sz w:val="24"/>
            <w:szCs w:val="24"/>
          </w:rPr>
          <w:t>www.eprocure.gov.pk</w:t>
        </w:r>
      </w:hyperlink>
      <w:r w:rsidRPr="00DC2780">
        <w:rPr>
          <w:rFonts w:ascii="Cambria" w:hAnsi="Cambria"/>
          <w:sz w:val="24"/>
          <w:szCs w:val="24"/>
        </w:rPr>
        <w:t xml:space="preserve">) </w:t>
      </w:r>
    </w:p>
    <w:p w:rsidR="002C114F" w:rsidRPr="00DC2780" w:rsidRDefault="002C114F" w:rsidP="002C114F">
      <w:pPr>
        <w:spacing w:after="0" w:line="240" w:lineRule="auto"/>
        <w:ind w:left="315" w:right="64"/>
        <w:jc w:val="both"/>
        <w:rPr>
          <w:rFonts w:ascii="Cambria" w:hAnsi="Cambria"/>
          <w:sz w:val="24"/>
          <w:szCs w:val="24"/>
        </w:rPr>
      </w:pPr>
    </w:p>
    <w:p w:rsidR="002C114F" w:rsidRDefault="002C114F" w:rsidP="002C114F">
      <w:pPr>
        <w:numPr>
          <w:ilvl w:val="0"/>
          <w:numId w:val="30"/>
        </w:numPr>
        <w:spacing w:after="0" w:line="240" w:lineRule="auto"/>
        <w:ind w:left="315" w:right="64"/>
        <w:jc w:val="both"/>
        <w:rPr>
          <w:rFonts w:ascii="Cambria" w:hAnsi="Cambria"/>
          <w:sz w:val="24"/>
          <w:szCs w:val="24"/>
        </w:rPr>
      </w:pPr>
      <w:r w:rsidRPr="00DC2780">
        <w:rPr>
          <w:rFonts w:ascii="Cambria" w:hAnsi="Cambria"/>
          <w:sz w:val="24"/>
          <w:szCs w:val="24"/>
        </w:rPr>
        <w:t xml:space="preserve">The </w:t>
      </w:r>
      <w:r>
        <w:rPr>
          <w:rFonts w:ascii="Cambria" w:hAnsi="Cambria"/>
          <w:sz w:val="24"/>
          <w:szCs w:val="24"/>
        </w:rPr>
        <w:t xml:space="preserve">bids prepared in accordance with the instruction in the bidding documents, </w:t>
      </w:r>
      <w:r w:rsidRPr="00DC2780">
        <w:rPr>
          <w:rFonts w:ascii="Cambria" w:hAnsi="Cambria"/>
          <w:sz w:val="24"/>
          <w:szCs w:val="24"/>
        </w:rPr>
        <w:t xml:space="preserve">must be submitted </w:t>
      </w:r>
      <w:r>
        <w:rPr>
          <w:rFonts w:ascii="Cambria" w:hAnsi="Cambria"/>
          <w:sz w:val="24"/>
          <w:szCs w:val="24"/>
        </w:rPr>
        <w:t xml:space="preserve">through </w:t>
      </w:r>
      <w:r w:rsidRPr="00DC2780">
        <w:rPr>
          <w:rFonts w:ascii="Cambria" w:hAnsi="Cambria"/>
          <w:sz w:val="24"/>
          <w:szCs w:val="24"/>
        </w:rPr>
        <w:t xml:space="preserve">E-PADS on or before </w:t>
      </w:r>
      <w:r w:rsidRPr="002B2F8D">
        <w:rPr>
          <w:rFonts w:ascii="Cambria" w:hAnsi="Cambria"/>
          <w:b/>
          <w:sz w:val="24"/>
          <w:szCs w:val="24"/>
        </w:rPr>
        <w:t>28</w:t>
      </w:r>
      <w:r w:rsidRPr="00DC2780">
        <w:rPr>
          <w:rFonts w:ascii="Cambria" w:hAnsi="Cambria"/>
          <w:b/>
          <w:sz w:val="24"/>
          <w:szCs w:val="24"/>
        </w:rPr>
        <w:t>-</w:t>
      </w:r>
      <w:r>
        <w:rPr>
          <w:rFonts w:ascii="Cambria" w:hAnsi="Cambria"/>
          <w:b/>
          <w:sz w:val="24"/>
          <w:szCs w:val="24"/>
        </w:rPr>
        <w:t>11</w:t>
      </w:r>
      <w:r w:rsidRPr="00DC2780">
        <w:rPr>
          <w:rFonts w:ascii="Cambria" w:hAnsi="Cambria"/>
          <w:b/>
          <w:sz w:val="24"/>
          <w:szCs w:val="24"/>
        </w:rPr>
        <w:t>-202</w:t>
      </w:r>
      <w:r>
        <w:rPr>
          <w:rFonts w:ascii="Cambria" w:hAnsi="Cambria"/>
          <w:b/>
          <w:sz w:val="24"/>
          <w:szCs w:val="24"/>
        </w:rPr>
        <w:t>5</w:t>
      </w:r>
      <w:r w:rsidRPr="00DC2780">
        <w:rPr>
          <w:rFonts w:ascii="Cambria" w:hAnsi="Cambria"/>
          <w:b/>
          <w:sz w:val="24"/>
          <w:szCs w:val="24"/>
        </w:rPr>
        <w:t xml:space="preserve"> at 11:</w:t>
      </w:r>
      <w:r>
        <w:rPr>
          <w:rFonts w:ascii="Cambria" w:hAnsi="Cambria"/>
          <w:b/>
          <w:sz w:val="24"/>
          <w:szCs w:val="24"/>
        </w:rPr>
        <w:t>0</w:t>
      </w:r>
      <w:r w:rsidRPr="00DC2780">
        <w:rPr>
          <w:rFonts w:ascii="Cambria" w:hAnsi="Cambria"/>
          <w:b/>
          <w:sz w:val="24"/>
          <w:szCs w:val="24"/>
        </w:rPr>
        <w:t>0 AM.</w:t>
      </w:r>
      <w:r w:rsidRPr="00DC2780">
        <w:rPr>
          <w:rFonts w:ascii="Cambria" w:hAnsi="Cambria"/>
          <w:sz w:val="24"/>
          <w:szCs w:val="24"/>
        </w:rPr>
        <w:t xml:space="preserve"> </w:t>
      </w:r>
      <w:r>
        <w:rPr>
          <w:rFonts w:ascii="Cambria" w:hAnsi="Cambria"/>
          <w:sz w:val="24"/>
          <w:szCs w:val="24"/>
        </w:rPr>
        <w:t xml:space="preserve">Bids will be opened on same day </w:t>
      </w:r>
      <w:r w:rsidRPr="00A00B22">
        <w:rPr>
          <w:rFonts w:ascii="Cambria" w:hAnsi="Cambria"/>
          <w:b/>
          <w:sz w:val="24"/>
          <w:szCs w:val="24"/>
        </w:rPr>
        <w:t>at 11:30 AM</w:t>
      </w:r>
      <w:r>
        <w:rPr>
          <w:rFonts w:ascii="Cambria" w:hAnsi="Cambria"/>
          <w:sz w:val="24"/>
          <w:szCs w:val="24"/>
        </w:rPr>
        <w:t xml:space="preserve">. </w:t>
      </w:r>
    </w:p>
    <w:p w:rsidR="002C114F" w:rsidRDefault="002C114F" w:rsidP="002C114F">
      <w:pPr>
        <w:spacing w:after="0" w:line="240" w:lineRule="auto"/>
        <w:ind w:left="315" w:right="64"/>
        <w:jc w:val="both"/>
        <w:rPr>
          <w:rFonts w:ascii="Cambria" w:hAnsi="Cambria"/>
          <w:sz w:val="24"/>
          <w:szCs w:val="24"/>
        </w:rPr>
      </w:pPr>
    </w:p>
    <w:p w:rsidR="002C114F" w:rsidRDefault="002C114F" w:rsidP="002C114F">
      <w:pPr>
        <w:numPr>
          <w:ilvl w:val="0"/>
          <w:numId w:val="30"/>
        </w:numPr>
        <w:spacing w:after="0" w:line="240" w:lineRule="auto"/>
        <w:ind w:left="315" w:right="64"/>
        <w:jc w:val="both"/>
        <w:rPr>
          <w:rFonts w:ascii="Cambria" w:hAnsi="Cambria"/>
          <w:sz w:val="24"/>
          <w:szCs w:val="24"/>
        </w:rPr>
      </w:pPr>
      <w:r>
        <w:rPr>
          <w:rFonts w:ascii="Cambria" w:hAnsi="Cambria"/>
          <w:sz w:val="24"/>
          <w:szCs w:val="24"/>
        </w:rPr>
        <w:t xml:space="preserve">Contractor is advised to submit original bid security and hard copies of original bids shall also be submitted in the </w:t>
      </w:r>
      <w:r w:rsidRPr="00FF3F81">
        <w:rPr>
          <w:rFonts w:ascii="Cambria" w:hAnsi="Cambria"/>
          <w:sz w:val="24"/>
          <w:szCs w:val="24"/>
          <w:u w:val="single"/>
        </w:rPr>
        <w:t>Office of In-charge (Real Estate Department) 7</w:t>
      </w:r>
      <w:r w:rsidRPr="00FF3F81">
        <w:rPr>
          <w:rFonts w:ascii="Cambria" w:hAnsi="Cambria"/>
          <w:sz w:val="24"/>
          <w:szCs w:val="24"/>
          <w:u w:val="single"/>
          <w:vertAlign w:val="superscript"/>
        </w:rPr>
        <w:t>th</w:t>
      </w:r>
      <w:r w:rsidRPr="00FF3F81">
        <w:rPr>
          <w:rFonts w:ascii="Cambria" w:hAnsi="Cambria"/>
          <w:sz w:val="24"/>
          <w:szCs w:val="24"/>
          <w:u w:val="single"/>
        </w:rPr>
        <w:t xml:space="preserve"> floor, State Life Building Thandi Sarak, Hyderabad. On OR before </w:t>
      </w:r>
      <w:r>
        <w:rPr>
          <w:rFonts w:ascii="Cambria" w:hAnsi="Cambria"/>
          <w:sz w:val="24"/>
          <w:szCs w:val="24"/>
          <w:u w:val="single"/>
        </w:rPr>
        <w:t>28</w:t>
      </w:r>
      <w:r w:rsidRPr="00FF3F81">
        <w:rPr>
          <w:rFonts w:ascii="Cambria" w:hAnsi="Cambria"/>
          <w:sz w:val="24"/>
          <w:szCs w:val="24"/>
          <w:u w:val="single"/>
        </w:rPr>
        <w:t>-</w:t>
      </w:r>
      <w:r>
        <w:rPr>
          <w:rFonts w:ascii="Cambria" w:hAnsi="Cambria"/>
          <w:sz w:val="24"/>
          <w:szCs w:val="24"/>
          <w:u w:val="single"/>
        </w:rPr>
        <w:t>11</w:t>
      </w:r>
      <w:r w:rsidRPr="00FF3F81">
        <w:rPr>
          <w:rFonts w:ascii="Cambria" w:hAnsi="Cambria"/>
          <w:sz w:val="24"/>
          <w:szCs w:val="24"/>
          <w:u w:val="single"/>
        </w:rPr>
        <w:t>-2025 at 11:00 AM</w:t>
      </w:r>
      <w:r w:rsidRPr="00DC2780">
        <w:rPr>
          <w:rFonts w:ascii="Cambria" w:hAnsi="Cambria"/>
          <w:b/>
          <w:sz w:val="24"/>
          <w:szCs w:val="24"/>
        </w:rPr>
        <w:t>.</w:t>
      </w:r>
      <w:r w:rsidRPr="00DC2780">
        <w:rPr>
          <w:rFonts w:ascii="Cambria" w:hAnsi="Cambria"/>
          <w:sz w:val="24"/>
          <w:szCs w:val="24"/>
        </w:rPr>
        <w:t xml:space="preserve"> </w:t>
      </w:r>
    </w:p>
    <w:p w:rsidR="002C114F" w:rsidRDefault="002C114F" w:rsidP="002C114F">
      <w:pPr>
        <w:spacing w:after="0" w:line="240" w:lineRule="auto"/>
        <w:ind w:left="315" w:right="64"/>
        <w:jc w:val="both"/>
        <w:rPr>
          <w:rFonts w:ascii="Cambria" w:hAnsi="Cambria"/>
          <w:sz w:val="24"/>
          <w:szCs w:val="24"/>
        </w:rPr>
      </w:pPr>
    </w:p>
    <w:p w:rsidR="002C114F" w:rsidRDefault="002C114F" w:rsidP="002C114F">
      <w:pPr>
        <w:numPr>
          <w:ilvl w:val="0"/>
          <w:numId w:val="30"/>
        </w:numPr>
        <w:spacing w:after="0" w:line="240" w:lineRule="auto"/>
        <w:ind w:left="315" w:right="64"/>
        <w:jc w:val="both"/>
        <w:rPr>
          <w:rFonts w:ascii="Cambria" w:hAnsi="Cambria"/>
          <w:sz w:val="24"/>
          <w:szCs w:val="24"/>
        </w:rPr>
      </w:pPr>
      <w:r>
        <w:rPr>
          <w:rFonts w:ascii="Cambria" w:hAnsi="Cambria"/>
          <w:sz w:val="24"/>
          <w:szCs w:val="24"/>
        </w:rPr>
        <w:t xml:space="preserve">This advertisement is also available on State Life website </w:t>
      </w:r>
      <w:hyperlink r:id="rId9" w:history="1">
        <w:r w:rsidRPr="00272A8D">
          <w:rPr>
            <w:rStyle w:val="Hyperlink"/>
            <w:rFonts w:ascii="Cambria" w:hAnsi="Cambria"/>
            <w:sz w:val="24"/>
            <w:szCs w:val="24"/>
          </w:rPr>
          <w:t>www.statelife.com,pk</w:t>
        </w:r>
      </w:hyperlink>
      <w:r>
        <w:rPr>
          <w:rFonts w:ascii="Cambria" w:hAnsi="Cambria"/>
          <w:sz w:val="24"/>
          <w:szCs w:val="24"/>
        </w:rPr>
        <w:t xml:space="preserve"> &amp; PPRA website </w:t>
      </w:r>
      <w:hyperlink r:id="rId10" w:history="1">
        <w:r w:rsidRPr="00272A8D">
          <w:rPr>
            <w:rStyle w:val="Hyperlink"/>
            <w:rFonts w:ascii="Cambria" w:hAnsi="Cambria"/>
            <w:sz w:val="24"/>
            <w:szCs w:val="24"/>
          </w:rPr>
          <w:t>www.ppra.org.pk</w:t>
        </w:r>
      </w:hyperlink>
      <w:r>
        <w:rPr>
          <w:rFonts w:ascii="Cambria" w:hAnsi="Cambria"/>
          <w:sz w:val="24"/>
          <w:szCs w:val="24"/>
        </w:rPr>
        <w:t xml:space="preserve"> however, the bids shall be submitted through E-PADS. Any bid submitted other than E-PADS will not be consider.</w:t>
      </w:r>
    </w:p>
    <w:p w:rsidR="002C114F" w:rsidRDefault="002C114F" w:rsidP="002C114F">
      <w:pPr>
        <w:spacing w:after="0" w:line="240" w:lineRule="auto"/>
        <w:ind w:left="315" w:right="64"/>
        <w:jc w:val="both"/>
        <w:rPr>
          <w:rFonts w:ascii="Cambria" w:hAnsi="Cambria"/>
          <w:sz w:val="24"/>
          <w:szCs w:val="24"/>
        </w:rPr>
      </w:pPr>
    </w:p>
    <w:p w:rsidR="002C114F" w:rsidRDefault="002C114F" w:rsidP="002C114F">
      <w:pPr>
        <w:numPr>
          <w:ilvl w:val="0"/>
          <w:numId w:val="30"/>
        </w:numPr>
        <w:spacing w:after="0" w:line="240" w:lineRule="auto"/>
        <w:ind w:left="315" w:right="64"/>
        <w:jc w:val="both"/>
        <w:rPr>
          <w:rFonts w:ascii="Cambria" w:hAnsi="Cambria"/>
          <w:sz w:val="24"/>
          <w:szCs w:val="24"/>
        </w:rPr>
      </w:pPr>
      <w:r>
        <w:rPr>
          <w:rFonts w:ascii="Cambria" w:hAnsi="Cambria"/>
          <w:sz w:val="24"/>
          <w:szCs w:val="24"/>
        </w:rPr>
        <w:t>State Life Insurance Corporation of Pakistan reserve right to accept / reject all bids in accordance with PPRA Rule.</w:t>
      </w:r>
    </w:p>
    <w:p w:rsidR="002C114F" w:rsidRDefault="002C114F" w:rsidP="002C114F">
      <w:pPr>
        <w:spacing w:after="0" w:line="240" w:lineRule="auto"/>
        <w:ind w:left="315" w:right="64"/>
        <w:jc w:val="both"/>
        <w:rPr>
          <w:rFonts w:ascii="Cambria" w:hAnsi="Cambria"/>
          <w:sz w:val="24"/>
          <w:szCs w:val="24"/>
        </w:rPr>
      </w:pPr>
    </w:p>
    <w:p w:rsidR="002C114F" w:rsidRDefault="002C114F" w:rsidP="002C114F">
      <w:pPr>
        <w:pStyle w:val="NoSpacing"/>
        <w:ind w:left="6480"/>
        <w:rPr>
          <w:rFonts w:cstheme="minorHAnsi"/>
          <w:b/>
          <w:sz w:val="28"/>
          <w:szCs w:val="28"/>
        </w:rPr>
      </w:pPr>
    </w:p>
    <w:p w:rsidR="002C114F" w:rsidRDefault="002C114F" w:rsidP="002C114F">
      <w:pPr>
        <w:pStyle w:val="NoSpacing"/>
        <w:ind w:left="6480"/>
        <w:rPr>
          <w:rFonts w:cstheme="minorHAnsi"/>
          <w:b/>
          <w:sz w:val="28"/>
          <w:szCs w:val="28"/>
        </w:rPr>
      </w:pPr>
    </w:p>
    <w:p w:rsidR="002C114F" w:rsidRPr="00A658E3" w:rsidRDefault="002C114F" w:rsidP="002C114F">
      <w:pPr>
        <w:pStyle w:val="NoSpacing"/>
        <w:ind w:left="5760"/>
        <w:rPr>
          <w:rFonts w:ascii="Times New Roman" w:hAnsi="Times New Roman"/>
          <w:b/>
          <w:sz w:val="28"/>
          <w:szCs w:val="28"/>
        </w:rPr>
      </w:pPr>
      <w:r>
        <w:rPr>
          <w:rFonts w:ascii="Times New Roman" w:hAnsi="Times New Roman"/>
          <w:b/>
          <w:sz w:val="28"/>
          <w:szCs w:val="28"/>
        </w:rPr>
        <w:t xml:space="preserve">In-charge / </w:t>
      </w:r>
      <w:r w:rsidRPr="00A658E3">
        <w:rPr>
          <w:rFonts w:ascii="Times New Roman" w:hAnsi="Times New Roman"/>
          <w:b/>
          <w:sz w:val="28"/>
          <w:szCs w:val="28"/>
        </w:rPr>
        <w:t xml:space="preserve">Manager  </w:t>
      </w:r>
    </w:p>
    <w:p w:rsidR="002C114F" w:rsidRPr="00A658E3" w:rsidRDefault="002C114F" w:rsidP="002C114F">
      <w:pPr>
        <w:pStyle w:val="NoSpacing"/>
        <w:ind w:left="5760"/>
        <w:rPr>
          <w:rFonts w:ascii="Times New Roman" w:hAnsi="Times New Roman"/>
          <w:b/>
          <w:sz w:val="28"/>
          <w:szCs w:val="28"/>
        </w:rPr>
      </w:pPr>
      <w:r>
        <w:rPr>
          <w:rFonts w:ascii="Times New Roman" w:hAnsi="Times New Roman"/>
          <w:b/>
          <w:sz w:val="28"/>
          <w:szCs w:val="28"/>
        </w:rPr>
        <w:t xml:space="preserve">Real Estate </w:t>
      </w:r>
      <w:r w:rsidRPr="00A658E3">
        <w:rPr>
          <w:rFonts w:ascii="Times New Roman" w:hAnsi="Times New Roman"/>
          <w:b/>
          <w:sz w:val="28"/>
          <w:szCs w:val="28"/>
        </w:rPr>
        <w:t>Department</w:t>
      </w:r>
    </w:p>
    <w:p w:rsidR="002C114F" w:rsidRPr="00A658E3" w:rsidRDefault="002C114F" w:rsidP="002C114F">
      <w:pPr>
        <w:pStyle w:val="NoSpacing"/>
        <w:ind w:left="5040" w:firstLine="720"/>
        <w:rPr>
          <w:rFonts w:ascii="Times New Roman" w:hAnsi="Times New Roman"/>
          <w:b/>
          <w:sz w:val="28"/>
          <w:szCs w:val="28"/>
        </w:rPr>
      </w:pPr>
      <w:r w:rsidRPr="00A658E3">
        <w:rPr>
          <w:rFonts w:ascii="Times New Roman" w:hAnsi="Times New Roman"/>
          <w:b/>
          <w:sz w:val="28"/>
          <w:szCs w:val="28"/>
        </w:rPr>
        <w:t>5</w:t>
      </w:r>
      <w:r w:rsidRPr="00A658E3">
        <w:rPr>
          <w:rFonts w:ascii="Times New Roman" w:hAnsi="Times New Roman"/>
          <w:b/>
          <w:sz w:val="28"/>
          <w:szCs w:val="28"/>
          <w:vertAlign w:val="superscript"/>
        </w:rPr>
        <w:t xml:space="preserve">th </w:t>
      </w:r>
      <w:r w:rsidRPr="00A658E3">
        <w:rPr>
          <w:rFonts w:ascii="Times New Roman" w:hAnsi="Times New Roman"/>
          <w:b/>
          <w:sz w:val="28"/>
          <w:szCs w:val="28"/>
        </w:rPr>
        <w:t>floor,SLB Sukkur</w:t>
      </w:r>
    </w:p>
    <w:p w:rsidR="0091584C" w:rsidRPr="00A658E3" w:rsidRDefault="002C114F" w:rsidP="002C114F">
      <w:pPr>
        <w:spacing w:after="0" w:line="240" w:lineRule="auto"/>
        <w:ind w:left="4469"/>
        <w:jc w:val="center"/>
        <w:rPr>
          <w:rFonts w:cstheme="minorHAnsi"/>
          <w:b/>
          <w:sz w:val="28"/>
          <w:szCs w:val="28"/>
        </w:rPr>
      </w:pPr>
      <w:r w:rsidRPr="00A658E3">
        <w:rPr>
          <w:rFonts w:ascii="Times New Roman" w:hAnsi="Times New Roman"/>
          <w:b/>
          <w:sz w:val="28"/>
          <w:szCs w:val="28"/>
        </w:rPr>
        <w:t>Ph: 071-9310503</w:t>
      </w:r>
    </w:p>
    <w:p w:rsidR="00995238" w:rsidRDefault="00995238" w:rsidP="0091584C">
      <w:pPr>
        <w:spacing w:after="0" w:line="240" w:lineRule="auto"/>
        <w:ind w:left="149"/>
        <w:jc w:val="center"/>
        <w:rPr>
          <w:rFonts w:ascii="Cambria" w:hAnsi="Cambria"/>
          <w:b/>
          <w:sz w:val="24"/>
          <w:szCs w:val="24"/>
        </w:rPr>
      </w:pPr>
    </w:p>
    <w:p w:rsidR="00995238" w:rsidRDefault="00995238" w:rsidP="00F569E7">
      <w:pPr>
        <w:spacing w:line="240" w:lineRule="auto"/>
        <w:ind w:left="709" w:hanging="709"/>
        <w:rPr>
          <w:rFonts w:ascii="Cambria" w:hAnsi="Cambria"/>
          <w:b/>
          <w:sz w:val="24"/>
          <w:szCs w:val="24"/>
        </w:rPr>
      </w:pPr>
    </w:p>
    <w:p w:rsidR="00995238" w:rsidRDefault="00995238" w:rsidP="00F569E7">
      <w:pPr>
        <w:spacing w:line="240" w:lineRule="auto"/>
        <w:ind w:left="709" w:hanging="709"/>
        <w:rPr>
          <w:rFonts w:ascii="Cambria" w:hAnsi="Cambria"/>
          <w:b/>
          <w:sz w:val="24"/>
          <w:szCs w:val="24"/>
        </w:rPr>
      </w:pPr>
    </w:p>
    <w:p w:rsidR="00995238" w:rsidRDefault="00995238" w:rsidP="00F569E7">
      <w:pPr>
        <w:spacing w:line="240" w:lineRule="auto"/>
        <w:ind w:left="709" w:hanging="709"/>
        <w:rPr>
          <w:rFonts w:ascii="Cambria" w:hAnsi="Cambria"/>
          <w:b/>
          <w:sz w:val="24"/>
          <w:szCs w:val="24"/>
        </w:rPr>
      </w:pPr>
    </w:p>
    <w:p w:rsidR="00F569E7" w:rsidRDefault="00F569E7" w:rsidP="00F569E7">
      <w:pPr>
        <w:spacing w:line="240" w:lineRule="auto"/>
        <w:ind w:left="709" w:hanging="709"/>
        <w:rPr>
          <w:rFonts w:ascii="Cambria" w:hAnsi="Cambria"/>
          <w:b/>
          <w:sz w:val="24"/>
          <w:szCs w:val="24"/>
          <w:u w:val="single"/>
        </w:rPr>
      </w:pPr>
      <w:r w:rsidRPr="003F09B5">
        <w:rPr>
          <w:rFonts w:ascii="Cambria" w:hAnsi="Cambria"/>
          <w:b/>
          <w:sz w:val="24"/>
          <w:szCs w:val="24"/>
        </w:rPr>
        <w:lastRenderedPageBreak/>
        <w:t>SUB:</w:t>
      </w:r>
      <w:r w:rsidRPr="003F09B5">
        <w:rPr>
          <w:rFonts w:ascii="Cambria" w:hAnsi="Cambria"/>
          <w:b/>
          <w:sz w:val="24"/>
          <w:szCs w:val="24"/>
        </w:rPr>
        <w:tab/>
      </w:r>
      <w:r w:rsidRPr="003F09B5">
        <w:rPr>
          <w:rFonts w:ascii="Cambria" w:hAnsi="Cambria"/>
          <w:b/>
          <w:sz w:val="24"/>
          <w:szCs w:val="24"/>
          <w:u w:val="single"/>
        </w:rPr>
        <w:t xml:space="preserve">CLEANING AND JANITORIAL SERVICES CONTRACT AT STATE LIFE BUILDING - </w:t>
      </w:r>
      <w:r>
        <w:rPr>
          <w:rFonts w:ascii="Cambria" w:hAnsi="Cambria"/>
          <w:b/>
          <w:sz w:val="24"/>
          <w:szCs w:val="24"/>
          <w:u w:val="single"/>
        </w:rPr>
        <w:t>SUKKUR</w:t>
      </w:r>
      <w:r w:rsidRPr="003F09B5">
        <w:rPr>
          <w:rFonts w:ascii="Cambria" w:hAnsi="Cambria"/>
          <w:b/>
          <w:sz w:val="24"/>
          <w:szCs w:val="24"/>
          <w:u w:val="single"/>
        </w:rPr>
        <w:t>.</w:t>
      </w:r>
    </w:p>
    <w:p w:rsidR="00F569E7" w:rsidRDefault="00F569E7" w:rsidP="00F569E7">
      <w:pPr>
        <w:spacing w:line="240" w:lineRule="auto"/>
        <w:jc w:val="center"/>
        <w:rPr>
          <w:rFonts w:ascii="Cambria" w:hAnsi="Cambria"/>
          <w:b/>
          <w:sz w:val="24"/>
          <w:szCs w:val="24"/>
        </w:rPr>
      </w:pPr>
      <w:r>
        <w:rPr>
          <w:rFonts w:ascii="Cambria" w:hAnsi="Cambria"/>
          <w:b/>
          <w:sz w:val="24"/>
          <w:szCs w:val="24"/>
        </w:rPr>
        <w:t>(Tender No. RE/CL&amp;JANI/SUK/</w:t>
      </w:r>
      <w:r w:rsidR="008C4D80">
        <w:rPr>
          <w:rFonts w:ascii="Cambria" w:hAnsi="Cambria"/>
          <w:b/>
          <w:sz w:val="24"/>
          <w:szCs w:val="24"/>
        </w:rPr>
        <w:t>OCT</w:t>
      </w:r>
      <w:r>
        <w:rPr>
          <w:rFonts w:ascii="Cambria" w:hAnsi="Cambria"/>
          <w:b/>
          <w:sz w:val="24"/>
          <w:szCs w:val="24"/>
        </w:rPr>
        <w:t>/202</w:t>
      </w:r>
      <w:r w:rsidR="001C3668">
        <w:rPr>
          <w:rFonts w:ascii="Cambria" w:hAnsi="Cambria"/>
          <w:b/>
          <w:sz w:val="24"/>
          <w:szCs w:val="24"/>
        </w:rPr>
        <w:t>5</w:t>
      </w:r>
      <w:r>
        <w:rPr>
          <w:rFonts w:ascii="Cambria" w:hAnsi="Cambria"/>
          <w:b/>
          <w:sz w:val="24"/>
          <w:szCs w:val="24"/>
        </w:rPr>
        <w:t>)</w:t>
      </w:r>
    </w:p>
    <w:p w:rsidR="00F569E7" w:rsidRDefault="00F569E7" w:rsidP="00F569E7">
      <w:pPr>
        <w:spacing w:after="0" w:line="240" w:lineRule="auto"/>
        <w:ind w:right="90"/>
        <w:rPr>
          <w:rFonts w:ascii="Cambria" w:hAnsi="Cambria"/>
          <w:b/>
        </w:rPr>
      </w:pPr>
      <w:r w:rsidRPr="00504F7D">
        <w:rPr>
          <w:rFonts w:ascii="Cambria" w:hAnsi="Cambria"/>
          <w:b/>
        </w:rPr>
        <w:t>M/s. _____________________________</w:t>
      </w:r>
    </w:p>
    <w:p w:rsidR="00F569E7" w:rsidRDefault="00F569E7" w:rsidP="00F569E7">
      <w:pPr>
        <w:spacing w:after="0" w:line="240" w:lineRule="auto"/>
        <w:ind w:right="90"/>
        <w:rPr>
          <w:rFonts w:ascii="Cambria" w:hAnsi="Cambria"/>
          <w:b/>
        </w:rPr>
      </w:pPr>
      <w:r>
        <w:rPr>
          <w:rFonts w:ascii="Cambria" w:hAnsi="Cambria"/>
          <w:b/>
        </w:rPr>
        <w:t>___________________________________</w:t>
      </w:r>
    </w:p>
    <w:p w:rsidR="00F569E7" w:rsidRDefault="00F569E7" w:rsidP="00F569E7">
      <w:pPr>
        <w:spacing w:after="0" w:line="240" w:lineRule="auto"/>
        <w:ind w:right="90"/>
        <w:rPr>
          <w:rFonts w:ascii="Cambria" w:hAnsi="Cambria"/>
          <w:b/>
        </w:rPr>
      </w:pPr>
      <w:r>
        <w:rPr>
          <w:rFonts w:ascii="Cambria" w:hAnsi="Cambria"/>
          <w:b/>
        </w:rPr>
        <w:t>___________________________________</w:t>
      </w:r>
    </w:p>
    <w:p w:rsidR="00F569E7" w:rsidRPr="00E71C6A" w:rsidRDefault="004638CC" w:rsidP="00F569E7">
      <w:pPr>
        <w:tabs>
          <w:tab w:val="left" w:pos="3060"/>
        </w:tabs>
        <w:spacing w:after="0" w:line="240" w:lineRule="auto"/>
        <w:ind w:right="-333"/>
        <w:jc w:val="both"/>
        <w:rPr>
          <w:rFonts w:ascii="Cambria" w:hAnsi="Cambria"/>
          <w:b/>
          <w:sz w:val="24"/>
          <w:szCs w:val="24"/>
          <w:u w:val="single"/>
        </w:rPr>
      </w:pPr>
      <w:r w:rsidRPr="003F09B5">
        <w:rPr>
          <w:rFonts w:ascii="Cambria" w:hAnsi="Cambria"/>
          <w:sz w:val="24"/>
          <w:szCs w:val="24"/>
        </w:rPr>
        <w:tab/>
      </w:r>
      <w:r w:rsidR="00F569E7" w:rsidRPr="00E71C6A">
        <w:rPr>
          <w:rFonts w:ascii="Cambria" w:hAnsi="Cambria"/>
          <w:b/>
          <w:sz w:val="24"/>
          <w:szCs w:val="24"/>
          <w:u w:val="single"/>
        </w:rPr>
        <w:t xml:space="preserve">GENERAL INFORMATION </w:t>
      </w:r>
    </w:p>
    <w:p w:rsidR="00F569E7" w:rsidRPr="003B36EC" w:rsidRDefault="00F569E7" w:rsidP="00F569E7">
      <w:pPr>
        <w:tabs>
          <w:tab w:val="left" w:pos="4962"/>
          <w:tab w:val="left" w:pos="5670"/>
        </w:tabs>
        <w:spacing w:after="0" w:line="240" w:lineRule="auto"/>
        <w:ind w:right="-720"/>
        <w:rPr>
          <w:rFonts w:ascii="Cambria" w:hAnsi="Cambria"/>
          <w:b/>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 xml:space="preserve">Enclosed, please find herewith Tender Documents for the subject work as per single stage two envelope procedure of PPRA Rules. Please submit the same duly filled and completed in all respects </w:t>
      </w:r>
      <w:r w:rsidRPr="00820D77">
        <w:rPr>
          <w:rFonts w:ascii="Cambria" w:hAnsi="Cambria"/>
          <w:b/>
        </w:rPr>
        <w:t xml:space="preserve">on EPADS latest by </w:t>
      </w:r>
      <w:r w:rsidR="008C4D80">
        <w:rPr>
          <w:rFonts w:ascii="Cambria" w:hAnsi="Cambria"/>
          <w:b/>
        </w:rPr>
        <w:t>28</w:t>
      </w:r>
      <w:r w:rsidRPr="00820D77">
        <w:rPr>
          <w:rFonts w:ascii="Cambria" w:hAnsi="Cambria"/>
          <w:b/>
        </w:rPr>
        <w:t>-</w:t>
      </w:r>
      <w:r w:rsidR="008C4D80">
        <w:rPr>
          <w:rFonts w:ascii="Cambria" w:hAnsi="Cambria"/>
          <w:b/>
        </w:rPr>
        <w:t>11</w:t>
      </w:r>
      <w:r w:rsidRPr="00820D77">
        <w:rPr>
          <w:rFonts w:ascii="Cambria" w:hAnsi="Cambria"/>
          <w:b/>
        </w:rPr>
        <w:t>-202</w:t>
      </w:r>
      <w:r w:rsidR="001C3668">
        <w:rPr>
          <w:rFonts w:ascii="Cambria" w:hAnsi="Cambria"/>
          <w:b/>
        </w:rPr>
        <w:t>5</w:t>
      </w:r>
      <w:r w:rsidRPr="00820D77">
        <w:rPr>
          <w:rFonts w:ascii="Cambria" w:hAnsi="Cambria"/>
          <w:b/>
        </w:rPr>
        <w:t xml:space="preserve"> at 11:00AM</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The bid (s) shall be submitted on E-Pad (s) only.</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 xml:space="preserve">Contractor is advised to submit Original Bid Security and copy of Biding Documents on or before </w:t>
      </w:r>
      <w:r w:rsidR="008C4D80">
        <w:rPr>
          <w:rFonts w:ascii="Cambria" w:hAnsi="Cambria"/>
        </w:rPr>
        <w:t>28</w:t>
      </w:r>
      <w:r w:rsidRPr="003B36EC">
        <w:rPr>
          <w:rFonts w:ascii="Cambria" w:hAnsi="Cambria"/>
        </w:rPr>
        <w:t>-</w:t>
      </w:r>
      <w:r w:rsidR="008C4D80">
        <w:rPr>
          <w:rFonts w:ascii="Cambria" w:hAnsi="Cambria"/>
        </w:rPr>
        <w:t>11</w:t>
      </w:r>
      <w:r w:rsidRPr="003B36EC">
        <w:rPr>
          <w:rFonts w:ascii="Cambria" w:hAnsi="Cambria"/>
        </w:rPr>
        <w:t>-202</w:t>
      </w:r>
      <w:r w:rsidR="001C3668">
        <w:rPr>
          <w:rFonts w:ascii="Cambria" w:hAnsi="Cambria"/>
        </w:rPr>
        <w:t>5</w:t>
      </w:r>
      <w:r w:rsidRPr="003B36EC">
        <w:rPr>
          <w:rFonts w:ascii="Cambria" w:hAnsi="Cambria"/>
        </w:rPr>
        <w:t xml:space="preserve"> at 11:00 hours in the office of </w:t>
      </w:r>
      <w:r w:rsidRPr="003B36EC">
        <w:rPr>
          <w:rFonts w:ascii="Cambria" w:hAnsi="Cambria"/>
          <w:b/>
        </w:rPr>
        <w:t>In-charge (Real Estate) 7</w:t>
      </w:r>
      <w:r w:rsidRPr="003B36EC">
        <w:rPr>
          <w:rFonts w:ascii="Cambria" w:hAnsi="Cambria"/>
          <w:b/>
          <w:vertAlign w:val="superscript"/>
        </w:rPr>
        <w:t>th</w:t>
      </w:r>
      <w:r w:rsidRPr="003B36EC">
        <w:rPr>
          <w:rFonts w:ascii="Cambria" w:hAnsi="Cambria"/>
          <w:b/>
        </w:rPr>
        <w:t xml:space="preserve"> floor, State Life Building #03 Thandi Sarak Hyderabad.</w:t>
      </w:r>
    </w:p>
    <w:p w:rsidR="00F569E7" w:rsidRPr="003B36EC" w:rsidRDefault="00F569E7" w:rsidP="00F569E7">
      <w:pPr>
        <w:pStyle w:val="ListParagraph"/>
        <w:spacing w:after="0" w:line="240" w:lineRule="auto"/>
        <w:ind w:left="426" w:right="180"/>
        <w:jc w:val="both"/>
        <w:rPr>
          <w:rFonts w:ascii="Cambria" w:hAnsi="Cambria"/>
        </w:rPr>
      </w:pPr>
      <w:r w:rsidRPr="003B36EC">
        <w:rPr>
          <w:rFonts w:ascii="Cambria" w:hAnsi="Cambria"/>
        </w:rPr>
        <w:t xml:space="preserve"> </w:t>
      </w: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All queries / clarifications required from bidder shall be addressed on working days through E-pad.</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 xml:space="preserve">State Life will reject proposal for award of contract if it determine that the firm recommended for award of contract has engaged in corrupt or fraudulent activities in competing for the contract in question. </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The successful contractor will follow all instructions issued by corporation.</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Agency may, at its discretion, extend this deadline for submission of bids by amending the bidding documents, in which case all rights and obligations of the Procuring Agency and Bidders will thereafter be subject to the deadline as extended.</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Any bid received by the Procuring Agency after the bid submission deadline prescribed by the Procuring Agency will be rejected and returned unopened to the Bidder.</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 xml:space="preserve">You are requested to submit tender through E-Procurement system of PPRA (EPADS) by the stipulated date. No any manually receive tenders will be acceptable for further detail, you may contact the undersigned before the opening of the tender for any query.    </w:t>
      </w:r>
    </w:p>
    <w:p w:rsidR="00F569E7" w:rsidRPr="003B36EC" w:rsidRDefault="00F569E7" w:rsidP="00F569E7">
      <w:pPr>
        <w:pStyle w:val="ListParagraph"/>
        <w:spacing w:after="0" w:line="240" w:lineRule="auto"/>
        <w:ind w:left="426" w:right="180"/>
        <w:jc w:val="both"/>
        <w:rPr>
          <w:rFonts w:ascii="Cambria" w:hAnsi="Cambria"/>
        </w:rPr>
      </w:pPr>
    </w:p>
    <w:p w:rsidR="00F569E7" w:rsidRPr="003B36EC" w:rsidRDefault="00F569E7" w:rsidP="00F569E7">
      <w:pPr>
        <w:pStyle w:val="ListParagraph"/>
        <w:numPr>
          <w:ilvl w:val="0"/>
          <w:numId w:val="29"/>
        </w:numPr>
        <w:spacing w:after="0" w:line="240" w:lineRule="auto"/>
        <w:ind w:left="426" w:right="180"/>
        <w:jc w:val="both"/>
        <w:rPr>
          <w:rFonts w:ascii="Cambria" w:hAnsi="Cambria"/>
        </w:rPr>
      </w:pPr>
      <w:r w:rsidRPr="003B36EC">
        <w:rPr>
          <w:rFonts w:ascii="Cambria" w:hAnsi="Cambria"/>
        </w:rPr>
        <w:t xml:space="preserve">State Life Insurance Corporation of Pakistan reserves right to accept / reject all bids in accordance with PPRA Rules. </w:t>
      </w:r>
    </w:p>
    <w:p w:rsidR="00F569E7" w:rsidRDefault="00F569E7" w:rsidP="00F569E7">
      <w:pPr>
        <w:spacing w:after="0" w:line="240" w:lineRule="auto"/>
        <w:ind w:right="-720"/>
        <w:jc w:val="center"/>
        <w:rPr>
          <w:rFonts w:ascii="Cambria" w:hAnsi="Cambria"/>
          <w:b/>
          <w:u w:val="single"/>
        </w:rPr>
      </w:pPr>
    </w:p>
    <w:p w:rsidR="0089357F" w:rsidRDefault="0089357F" w:rsidP="00F569E7">
      <w:pPr>
        <w:spacing w:after="0" w:line="240" w:lineRule="auto"/>
        <w:ind w:right="-720"/>
        <w:jc w:val="center"/>
        <w:rPr>
          <w:rFonts w:ascii="Cambria" w:hAnsi="Cambria"/>
          <w:b/>
          <w:u w:val="single"/>
        </w:rPr>
      </w:pPr>
    </w:p>
    <w:p w:rsidR="0089357F" w:rsidRPr="003B36EC" w:rsidRDefault="0089357F" w:rsidP="00F569E7">
      <w:pPr>
        <w:spacing w:after="0" w:line="240" w:lineRule="auto"/>
        <w:ind w:right="-720"/>
        <w:jc w:val="center"/>
        <w:rPr>
          <w:rFonts w:ascii="Cambria" w:hAnsi="Cambria"/>
          <w:b/>
          <w:u w:val="single"/>
        </w:rPr>
      </w:pPr>
    </w:p>
    <w:p w:rsidR="00F569E7" w:rsidRDefault="00F569E7" w:rsidP="00F569E7">
      <w:pPr>
        <w:spacing w:after="0" w:line="240" w:lineRule="auto"/>
        <w:ind w:left="4320" w:right="-720" w:firstLine="720"/>
        <w:jc w:val="center"/>
        <w:rPr>
          <w:rFonts w:ascii="Cambria" w:hAnsi="Cambria"/>
          <w:b/>
          <w:sz w:val="24"/>
          <w:szCs w:val="24"/>
        </w:rPr>
      </w:pPr>
      <w:r w:rsidRPr="00E17C28">
        <w:rPr>
          <w:rFonts w:ascii="Cambria" w:hAnsi="Cambria"/>
          <w:b/>
          <w:sz w:val="24"/>
          <w:szCs w:val="24"/>
        </w:rPr>
        <w:t>Ma</w:t>
      </w:r>
      <w:r w:rsidR="001C3668">
        <w:rPr>
          <w:rFonts w:ascii="Cambria" w:hAnsi="Cambria"/>
          <w:b/>
          <w:sz w:val="24"/>
          <w:szCs w:val="24"/>
        </w:rPr>
        <w:t xml:space="preserve">zhar Uddin </w:t>
      </w:r>
      <w:r w:rsidRPr="00E17C28">
        <w:rPr>
          <w:rFonts w:ascii="Cambria" w:hAnsi="Cambria"/>
          <w:b/>
          <w:sz w:val="24"/>
          <w:szCs w:val="24"/>
        </w:rPr>
        <w:t>Shaikh</w:t>
      </w:r>
    </w:p>
    <w:p w:rsidR="00F569E7" w:rsidRPr="00E17C28" w:rsidRDefault="008C4D80" w:rsidP="00F569E7">
      <w:pPr>
        <w:spacing w:after="0" w:line="240" w:lineRule="auto"/>
        <w:ind w:left="4320" w:right="-720" w:firstLine="720"/>
        <w:jc w:val="center"/>
        <w:rPr>
          <w:rFonts w:ascii="Cambria" w:hAnsi="Cambria"/>
          <w:b/>
          <w:sz w:val="24"/>
          <w:szCs w:val="24"/>
        </w:rPr>
      </w:pPr>
      <w:r>
        <w:rPr>
          <w:rFonts w:ascii="Cambria" w:hAnsi="Cambria"/>
          <w:b/>
          <w:sz w:val="24"/>
          <w:szCs w:val="24"/>
        </w:rPr>
        <w:t xml:space="preserve"> In-charge </w:t>
      </w:r>
      <w:r w:rsidR="00F569E7">
        <w:rPr>
          <w:rFonts w:ascii="Cambria" w:hAnsi="Cambria"/>
          <w:b/>
          <w:sz w:val="24"/>
          <w:szCs w:val="24"/>
        </w:rPr>
        <w:t>(RE) Sukkur</w:t>
      </w:r>
      <w:r w:rsidR="00F569E7" w:rsidRPr="00E17C28">
        <w:rPr>
          <w:rFonts w:ascii="Cambria" w:hAnsi="Cambria"/>
          <w:b/>
          <w:sz w:val="24"/>
          <w:szCs w:val="24"/>
        </w:rPr>
        <w:t xml:space="preserve"> </w:t>
      </w:r>
    </w:p>
    <w:p w:rsidR="00F569E7" w:rsidRPr="003F09B5" w:rsidRDefault="00F569E7" w:rsidP="003D7B65">
      <w:pPr>
        <w:spacing w:after="0" w:line="240" w:lineRule="auto"/>
        <w:ind w:right="-333"/>
        <w:jc w:val="both"/>
        <w:rPr>
          <w:rFonts w:ascii="Cambria" w:hAnsi="Cambria"/>
          <w:sz w:val="24"/>
          <w:szCs w:val="24"/>
        </w:rPr>
      </w:pPr>
    </w:p>
    <w:p w:rsidR="00F569E7" w:rsidRDefault="00F569E7" w:rsidP="003D7B65">
      <w:pPr>
        <w:spacing w:after="0" w:line="240" w:lineRule="auto"/>
        <w:ind w:right="-333"/>
        <w:jc w:val="both"/>
        <w:rPr>
          <w:rFonts w:ascii="Cambria" w:hAnsi="Cambria"/>
          <w:sz w:val="24"/>
          <w:szCs w:val="24"/>
        </w:rPr>
      </w:pPr>
    </w:p>
    <w:p w:rsidR="00F569E7" w:rsidRDefault="00F569E7" w:rsidP="003D7B65">
      <w:pPr>
        <w:spacing w:after="0" w:line="240" w:lineRule="auto"/>
        <w:ind w:right="-333"/>
        <w:jc w:val="both"/>
        <w:rPr>
          <w:rFonts w:ascii="Cambria" w:hAnsi="Cambria"/>
          <w:sz w:val="24"/>
          <w:szCs w:val="24"/>
        </w:rPr>
      </w:pPr>
    </w:p>
    <w:p w:rsidR="0053235E" w:rsidRDefault="0053235E" w:rsidP="003D7B65">
      <w:pPr>
        <w:spacing w:after="0" w:line="240" w:lineRule="auto"/>
        <w:ind w:right="-333"/>
        <w:jc w:val="both"/>
        <w:rPr>
          <w:rFonts w:ascii="Cambria" w:hAnsi="Cambria"/>
          <w:sz w:val="24"/>
          <w:szCs w:val="24"/>
        </w:rPr>
      </w:pPr>
    </w:p>
    <w:p w:rsidR="004638CC" w:rsidRPr="003F09B5" w:rsidRDefault="0053235E" w:rsidP="003D7B65">
      <w:pPr>
        <w:spacing w:after="0" w:line="240" w:lineRule="auto"/>
        <w:ind w:right="-333"/>
        <w:jc w:val="both"/>
        <w:rPr>
          <w:rFonts w:ascii="Cambria" w:hAnsi="Cambria"/>
          <w:sz w:val="24"/>
          <w:szCs w:val="24"/>
        </w:rPr>
      </w:pPr>
      <w:r>
        <w:rPr>
          <w:rFonts w:ascii="Cambria" w:hAnsi="Cambria"/>
          <w:sz w:val="24"/>
          <w:szCs w:val="24"/>
        </w:rPr>
        <w:t>T</w:t>
      </w:r>
      <w:r w:rsidR="004638CC" w:rsidRPr="003F09B5">
        <w:rPr>
          <w:rFonts w:ascii="Cambria" w:hAnsi="Cambria"/>
          <w:sz w:val="24"/>
          <w:szCs w:val="24"/>
        </w:rPr>
        <w:t>he Tender Documents of the above job comprising of the following:</w:t>
      </w:r>
    </w:p>
    <w:p w:rsidR="00FD30D9" w:rsidRPr="003F09B5" w:rsidRDefault="00FD30D9" w:rsidP="003D7B65">
      <w:pPr>
        <w:spacing w:after="0" w:line="240" w:lineRule="auto"/>
        <w:ind w:right="-333"/>
        <w:jc w:val="both"/>
        <w:rPr>
          <w:rFonts w:ascii="Cambria" w:hAnsi="Cambria"/>
          <w:sz w:val="24"/>
          <w:szCs w:val="24"/>
        </w:rPr>
      </w:pPr>
    </w:p>
    <w:p w:rsidR="004638CC" w:rsidRPr="003F09B5" w:rsidRDefault="00D31414" w:rsidP="003D7B65">
      <w:pPr>
        <w:pStyle w:val="ListParagraph"/>
        <w:numPr>
          <w:ilvl w:val="0"/>
          <w:numId w:val="1"/>
        </w:numPr>
        <w:spacing w:after="0" w:line="240" w:lineRule="auto"/>
        <w:ind w:left="1440" w:right="-333" w:hanging="720"/>
        <w:jc w:val="both"/>
        <w:rPr>
          <w:rFonts w:ascii="Cambria" w:hAnsi="Cambria"/>
          <w:sz w:val="24"/>
          <w:szCs w:val="24"/>
        </w:rPr>
      </w:pPr>
      <w:r>
        <w:rPr>
          <w:rFonts w:ascii="Cambria" w:hAnsi="Cambria"/>
          <w:sz w:val="24"/>
          <w:szCs w:val="24"/>
        </w:rPr>
        <w:t xml:space="preserve">Mandatory Certificate Requirements </w:t>
      </w:r>
    </w:p>
    <w:p w:rsidR="004638CC" w:rsidRPr="003F09B5" w:rsidRDefault="008462EE" w:rsidP="003D7B65">
      <w:pPr>
        <w:pStyle w:val="ListParagraph"/>
        <w:numPr>
          <w:ilvl w:val="0"/>
          <w:numId w:val="1"/>
        </w:numPr>
        <w:spacing w:after="0" w:line="240" w:lineRule="auto"/>
        <w:ind w:left="1440" w:right="-333" w:hanging="720"/>
        <w:jc w:val="both"/>
        <w:rPr>
          <w:rFonts w:ascii="Cambria" w:hAnsi="Cambria"/>
          <w:sz w:val="24"/>
          <w:szCs w:val="24"/>
        </w:rPr>
      </w:pPr>
      <w:r>
        <w:rPr>
          <w:rFonts w:ascii="Cambria" w:hAnsi="Cambria"/>
          <w:sz w:val="24"/>
          <w:szCs w:val="24"/>
        </w:rPr>
        <w:t xml:space="preserve">Post Qualification Criteria </w:t>
      </w:r>
    </w:p>
    <w:p w:rsidR="008462EE" w:rsidRDefault="008462EE" w:rsidP="003D7B65">
      <w:pPr>
        <w:pStyle w:val="ListParagraph"/>
        <w:numPr>
          <w:ilvl w:val="0"/>
          <w:numId w:val="1"/>
        </w:numPr>
        <w:spacing w:after="0" w:line="240" w:lineRule="auto"/>
        <w:ind w:left="1440" w:right="-333" w:hanging="720"/>
        <w:jc w:val="both"/>
        <w:rPr>
          <w:rFonts w:ascii="Cambria" w:hAnsi="Cambria"/>
          <w:sz w:val="24"/>
          <w:szCs w:val="24"/>
        </w:rPr>
      </w:pPr>
      <w:r w:rsidRPr="003F09B5">
        <w:rPr>
          <w:rFonts w:ascii="Cambria" w:hAnsi="Cambria"/>
          <w:sz w:val="24"/>
          <w:szCs w:val="24"/>
        </w:rPr>
        <w:t xml:space="preserve">Scope of Work </w:t>
      </w:r>
    </w:p>
    <w:p w:rsidR="004638CC" w:rsidRPr="003F09B5" w:rsidRDefault="004638CC" w:rsidP="003D7B65">
      <w:pPr>
        <w:pStyle w:val="ListParagraph"/>
        <w:numPr>
          <w:ilvl w:val="0"/>
          <w:numId w:val="1"/>
        </w:numPr>
        <w:spacing w:after="0" w:line="240" w:lineRule="auto"/>
        <w:ind w:left="1440" w:right="-333" w:hanging="720"/>
        <w:jc w:val="both"/>
        <w:rPr>
          <w:rFonts w:ascii="Cambria" w:hAnsi="Cambria"/>
          <w:sz w:val="24"/>
          <w:szCs w:val="24"/>
        </w:rPr>
      </w:pPr>
      <w:r w:rsidRPr="003F09B5">
        <w:rPr>
          <w:rFonts w:ascii="Cambria" w:hAnsi="Cambria"/>
          <w:sz w:val="24"/>
          <w:szCs w:val="24"/>
        </w:rPr>
        <w:t>Terms and Conditions</w:t>
      </w:r>
    </w:p>
    <w:p w:rsidR="004638CC" w:rsidRPr="003F09B5" w:rsidRDefault="004638CC" w:rsidP="003D7B65">
      <w:pPr>
        <w:pStyle w:val="ListParagraph"/>
        <w:numPr>
          <w:ilvl w:val="0"/>
          <w:numId w:val="1"/>
        </w:numPr>
        <w:spacing w:after="0" w:line="240" w:lineRule="auto"/>
        <w:ind w:left="1440" w:right="-333" w:hanging="720"/>
        <w:jc w:val="both"/>
        <w:rPr>
          <w:rFonts w:ascii="Cambria" w:hAnsi="Cambria"/>
          <w:sz w:val="24"/>
          <w:szCs w:val="24"/>
        </w:rPr>
      </w:pPr>
      <w:r w:rsidRPr="003F09B5">
        <w:rPr>
          <w:rFonts w:ascii="Cambria" w:hAnsi="Cambria"/>
          <w:sz w:val="24"/>
          <w:szCs w:val="24"/>
        </w:rPr>
        <w:t>Special Conditions of Contract</w:t>
      </w:r>
    </w:p>
    <w:p w:rsidR="004638CC" w:rsidRPr="003F09B5" w:rsidRDefault="004638CC" w:rsidP="003D7B65">
      <w:pPr>
        <w:pStyle w:val="ListParagraph"/>
        <w:numPr>
          <w:ilvl w:val="0"/>
          <w:numId w:val="1"/>
        </w:numPr>
        <w:spacing w:after="0" w:line="240" w:lineRule="auto"/>
        <w:ind w:left="1440" w:right="-333" w:hanging="720"/>
        <w:jc w:val="both"/>
        <w:rPr>
          <w:rFonts w:ascii="Cambria" w:hAnsi="Cambria"/>
          <w:sz w:val="24"/>
          <w:szCs w:val="24"/>
        </w:rPr>
      </w:pPr>
      <w:r w:rsidRPr="003F09B5">
        <w:rPr>
          <w:rFonts w:ascii="Cambria" w:hAnsi="Cambria"/>
          <w:sz w:val="24"/>
          <w:szCs w:val="24"/>
        </w:rPr>
        <w:t>Schedule of Janitorial Services</w:t>
      </w:r>
    </w:p>
    <w:p w:rsidR="004638CC" w:rsidRPr="003F09B5" w:rsidRDefault="004638CC" w:rsidP="003D7B65">
      <w:pPr>
        <w:pStyle w:val="ListParagraph"/>
        <w:numPr>
          <w:ilvl w:val="0"/>
          <w:numId w:val="1"/>
        </w:numPr>
        <w:spacing w:after="0" w:line="240" w:lineRule="auto"/>
        <w:ind w:left="1440" w:right="-333" w:hanging="720"/>
        <w:jc w:val="both"/>
        <w:rPr>
          <w:rFonts w:ascii="Cambria" w:hAnsi="Cambria"/>
          <w:sz w:val="24"/>
          <w:szCs w:val="24"/>
        </w:rPr>
      </w:pPr>
      <w:r w:rsidRPr="003F09B5">
        <w:rPr>
          <w:rFonts w:ascii="Cambria" w:hAnsi="Cambria"/>
          <w:sz w:val="24"/>
          <w:szCs w:val="24"/>
        </w:rPr>
        <w:t>List of Staff</w:t>
      </w:r>
    </w:p>
    <w:p w:rsidR="004638CC" w:rsidRDefault="004638CC" w:rsidP="003D7B65">
      <w:pPr>
        <w:pStyle w:val="ListParagraph"/>
        <w:numPr>
          <w:ilvl w:val="0"/>
          <w:numId w:val="1"/>
        </w:numPr>
        <w:spacing w:after="0" w:line="240" w:lineRule="auto"/>
        <w:ind w:left="1440" w:right="-333" w:hanging="720"/>
        <w:jc w:val="both"/>
        <w:rPr>
          <w:rFonts w:ascii="Cambria" w:hAnsi="Cambria"/>
          <w:sz w:val="24"/>
          <w:szCs w:val="24"/>
        </w:rPr>
      </w:pPr>
      <w:r w:rsidRPr="003F09B5">
        <w:rPr>
          <w:rFonts w:ascii="Cambria" w:hAnsi="Cambria"/>
          <w:sz w:val="24"/>
          <w:szCs w:val="24"/>
        </w:rPr>
        <w:t>List of Cleaning Equipment</w:t>
      </w:r>
    </w:p>
    <w:p w:rsidR="00377899" w:rsidRPr="00AC002B" w:rsidRDefault="00377899" w:rsidP="003D7B65">
      <w:pPr>
        <w:pStyle w:val="ListParagraph"/>
        <w:numPr>
          <w:ilvl w:val="0"/>
          <w:numId w:val="1"/>
        </w:numPr>
        <w:spacing w:after="0" w:line="240" w:lineRule="auto"/>
        <w:ind w:left="1440" w:right="-333" w:hanging="720"/>
        <w:jc w:val="both"/>
        <w:rPr>
          <w:rFonts w:ascii="Cambria" w:hAnsi="Cambria"/>
          <w:sz w:val="28"/>
          <w:szCs w:val="28"/>
          <w:u w:val="single"/>
        </w:rPr>
      </w:pPr>
      <w:r w:rsidRPr="00AC002B">
        <w:rPr>
          <w:rFonts w:ascii="Cambria" w:hAnsi="Cambria"/>
          <w:b/>
          <w:sz w:val="28"/>
          <w:szCs w:val="28"/>
          <w:u w:val="single"/>
        </w:rPr>
        <w:t xml:space="preserve">Financial Bid </w:t>
      </w:r>
    </w:p>
    <w:p w:rsidR="00AC002B" w:rsidRPr="00AC002B" w:rsidRDefault="00AC002B" w:rsidP="00AC002B">
      <w:pPr>
        <w:pStyle w:val="ListParagraph"/>
        <w:spacing w:after="0" w:line="240" w:lineRule="auto"/>
        <w:ind w:left="1440" w:right="-333"/>
        <w:jc w:val="both"/>
        <w:rPr>
          <w:rFonts w:ascii="Cambria" w:hAnsi="Cambria"/>
          <w:sz w:val="24"/>
          <w:szCs w:val="24"/>
        </w:rPr>
      </w:pPr>
      <w:r w:rsidRPr="00AC002B">
        <w:rPr>
          <w:rFonts w:ascii="Cambria" w:hAnsi="Cambria"/>
          <w:sz w:val="24"/>
          <w:szCs w:val="24"/>
        </w:rPr>
        <w:t xml:space="preserve">(a) Bill of Quantity </w:t>
      </w:r>
    </w:p>
    <w:p w:rsidR="00AC002B" w:rsidRPr="00AC002B" w:rsidRDefault="00AC002B" w:rsidP="00AC002B">
      <w:pPr>
        <w:pStyle w:val="ListParagraph"/>
        <w:spacing w:after="0" w:line="240" w:lineRule="auto"/>
        <w:ind w:left="1440" w:right="-333"/>
        <w:jc w:val="both"/>
        <w:rPr>
          <w:rFonts w:ascii="Cambria" w:hAnsi="Cambria"/>
          <w:sz w:val="24"/>
          <w:szCs w:val="24"/>
        </w:rPr>
      </w:pPr>
      <w:r w:rsidRPr="00AC002B">
        <w:rPr>
          <w:rFonts w:ascii="Cambria" w:hAnsi="Cambria"/>
          <w:sz w:val="24"/>
          <w:szCs w:val="24"/>
        </w:rPr>
        <w:t>(b) Material</w:t>
      </w:r>
    </w:p>
    <w:p w:rsidR="00AC002B" w:rsidRPr="00AC002B" w:rsidRDefault="00AC002B" w:rsidP="00AC002B">
      <w:pPr>
        <w:pStyle w:val="ListParagraph"/>
        <w:spacing w:after="0" w:line="240" w:lineRule="auto"/>
        <w:ind w:left="1440" w:right="-333"/>
        <w:jc w:val="both"/>
        <w:rPr>
          <w:rFonts w:ascii="Cambria" w:hAnsi="Cambria"/>
        </w:rPr>
      </w:pPr>
      <w:r w:rsidRPr="00AC002B">
        <w:rPr>
          <w:rFonts w:ascii="Cambria" w:hAnsi="Cambria"/>
          <w:sz w:val="24"/>
          <w:szCs w:val="24"/>
        </w:rPr>
        <w:t xml:space="preserve">(c) Summary of Cost </w:t>
      </w:r>
      <w:r w:rsidRPr="00AC002B">
        <w:rPr>
          <w:rFonts w:ascii="Cambria" w:hAnsi="Cambria"/>
        </w:rPr>
        <w:t xml:space="preserve"> </w:t>
      </w:r>
    </w:p>
    <w:p w:rsidR="00377899" w:rsidRPr="00377899" w:rsidRDefault="00377899" w:rsidP="00377899">
      <w:pPr>
        <w:pStyle w:val="ListParagraph"/>
        <w:spacing w:after="0" w:line="240" w:lineRule="auto"/>
        <w:ind w:left="1440" w:right="-333"/>
        <w:jc w:val="both"/>
        <w:rPr>
          <w:rFonts w:ascii="Cambria" w:hAnsi="Cambria"/>
          <w:b/>
          <w:sz w:val="24"/>
          <w:szCs w:val="24"/>
        </w:rPr>
      </w:pPr>
    </w:p>
    <w:p w:rsidR="004638CC" w:rsidRPr="003F09B5" w:rsidRDefault="004638CC" w:rsidP="00352E66">
      <w:pPr>
        <w:pStyle w:val="ListParagraph"/>
        <w:spacing w:after="0" w:line="240" w:lineRule="auto"/>
        <w:ind w:left="1440" w:right="-333"/>
        <w:jc w:val="both"/>
        <w:rPr>
          <w:rFonts w:ascii="Cambria" w:hAnsi="Cambria"/>
          <w:sz w:val="24"/>
          <w:szCs w:val="24"/>
        </w:rPr>
      </w:pPr>
    </w:p>
    <w:p w:rsidR="004638CC" w:rsidRPr="003F09B5" w:rsidRDefault="004638CC" w:rsidP="003D7B65">
      <w:pPr>
        <w:spacing w:after="0" w:line="240" w:lineRule="auto"/>
        <w:ind w:right="-333"/>
        <w:jc w:val="both"/>
        <w:rPr>
          <w:rFonts w:ascii="Cambria" w:hAnsi="Cambria"/>
          <w:sz w:val="24"/>
          <w:szCs w:val="24"/>
        </w:rPr>
      </w:pPr>
    </w:p>
    <w:p w:rsidR="00B0522E" w:rsidRDefault="00B0522E"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8A7AAB" w:rsidRDefault="008A7AAB" w:rsidP="003D7B65">
      <w:pPr>
        <w:spacing w:after="0" w:line="240" w:lineRule="auto"/>
        <w:rPr>
          <w:rFonts w:ascii="Cambria" w:hAnsi="Cambria"/>
          <w:b/>
          <w:bCs/>
          <w:spacing w:val="-21"/>
          <w:sz w:val="24"/>
          <w:szCs w:val="24"/>
        </w:rPr>
      </w:pPr>
    </w:p>
    <w:p w:rsidR="0075030B" w:rsidRPr="003F09B5" w:rsidRDefault="0075030B" w:rsidP="003D7B65">
      <w:pPr>
        <w:spacing w:before="29" w:after="0" w:line="240" w:lineRule="auto"/>
        <w:ind w:right="180"/>
        <w:rPr>
          <w:rFonts w:ascii="Cambria" w:hAnsi="Cambria"/>
          <w:b/>
          <w:bCs/>
          <w:spacing w:val="-21"/>
          <w:sz w:val="24"/>
          <w:szCs w:val="24"/>
        </w:rPr>
      </w:pPr>
    </w:p>
    <w:p w:rsidR="00FD30D9" w:rsidRPr="00450825" w:rsidRDefault="00D31414" w:rsidP="00D31414">
      <w:pPr>
        <w:shd w:val="clear" w:color="auto" w:fill="BFBFBF"/>
        <w:spacing w:after="0" w:line="240" w:lineRule="auto"/>
        <w:rPr>
          <w:rFonts w:ascii="Cambria" w:hAnsi="Cambria"/>
          <w:b/>
          <w:sz w:val="44"/>
          <w:szCs w:val="44"/>
          <w:u w:val="single"/>
        </w:rPr>
      </w:pPr>
      <w:r>
        <w:rPr>
          <w:rFonts w:ascii="Cambria" w:hAnsi="Cambria"/>
          <w:b/>
          <w:sz w:val="44"/>
          <w:szCs w:val="44"/>
          <w:u w:val="single"/>
        </w:rPr>
        <w:t>A.</w:t>
      </w:r>
      <w:r>
        <w:rPr>
          <w:rFonts w:ascii="Cambria" w:hAnsi="Cambria"/>
          <w:b/>
          <w:sz w:val="44"/>
          <w:szCs w:val="44"/>
          <w:u w:val="single"/>
        </w:rPr>
        <w:tab/>
      </w:r>
      <w:r>
        <w:rPr>
          <w:rFonts w:ascii="Cambria" w:hAnsi="Cambria"/>
          <w:b/>
          <w:sz w:val="44"/>
          <w:szCs w:val="44"/>
          <w:u w:val="single"/>
        </w:rPr>
        <w:tab/>
      </w:r>
      <w:r w:rsidR="0051627A" w:rsidRPr="00450825">
        <w:rPr>
          <w:rFonts w:ascii="Cambria" w:hAnsi="Cambria"/>
          <w:b/>
          <w:sz w:val="44"/>
          <w:szCs w:val="44"/>
          <w:u w:val="single"/>
        </w:rPr>
        <w:t>MANDATORY REQUIREMENT</w:t>
      </w:r>
      <w:r w:rsidR="00525933" w:rsidRPr="00450825">
        <w:rPr>
          <w:rFonts w:ascii="Cambria" w:hAnsi="Cambria"/>
          <w:b/>
          <w:sz w:val="44"/>
          <w:szCs w:val="44"/>
          <w:u w:val="single"/>
        </w:rPr>
        <w:t>S</w:t>
      </w:r>
    </w:p>
    <w:p w:rsidR="00011C0F" w:rsidRPr="00043A3B" w:rsidRDefault="00011C0F" w:rsidP="003D7B65">
      <w:pPr>
        <w:pStyle w:val="ListParagraph"/>
        <w:tabs>
          <w:tab w:val="left" w:pos="450"/>
        </w:tabs>
        <w:spacing w:after="0" w:line="240" w:lineRule="auto"/>
        <w:ind w:left="900"/>
        <w:jc w:val="both"/>
        <w:rPr>
          <w:rFonts w:ascii="Cambria" w:hAnsi="Cambria"/>
          <w:b/>
          <w:sz w:val="32"/>
          <w:szCs w:val="28"/>
        </w:rPr>
      </w:pPr>
    </w:p>
    <w:p w:rsidR="00425570" w:rsidRDefault="00EC64FE" w:rsidP="00043A3B">
      <w:pPr>
        <w:pStyle w:val="ListParagraph"/>
        <w:numPr>
          <w:ilvl w:val="0"/>
          <w:numId w:val="11"/>
        </w:numPr>
        <w:tabs>
          <w:tab w:val="left" w:pos="450"/>
        </w:tabs>
        <w:spacing w:after="240" w:line="240" w:lineRule="auto"/>
        <w:jc w:val="both"/>
        <w:rPr>
          <w:rFonts w:ascii="Cambria" w:hAnsi="Cambria"/>
          <w:b/>
          <w:sz w:val="28"/>
          <w:szCs w:val="28"/>
        </w:rPr>
      </w:pPr>
      <w:r>
        <w:rPr>
          <w:rFonts w:ascii="Cambria" w:hAnsi="Cambria"/>
          <w:b/>
          <w:sz w:val="28"/>
          <w:szCs w:val="28"/>
        </w:rPr>
        <w:t>Registration Certificate E-PAD</w:t>
      </w:r>
    </w:p>
    <w:p w:rsidR="00EC64FE" w:rsidRPr="00FB7AC6" w:rsidRDefault="00EC64FE" w:rsidP="00043A3B">
      <w:pPr>
        <w:pStyle w:val="ListParagraph"/>
        <w:numPr>
          <w:ilvl w:val="0"/>
          <w:numId w:val="11"/>
        </w:numPr>
        <w:tabs>
          <w:tab w:val="left" w:pos="450"/>
        </w:tabs>
        <w:spacing w:after="240" w:line="240" w:lineRule="auto"/>
        <w:jc w:val="both"/>
        <w:rPr>
          <w:rFonts w:ascii="Cambria" w:hAnsi="Cambria"/>
          <w:b/>
          <w:sz w:val="28"/>
          <w:szCs w:val="28"/>
        </w:rPr>
      </w:pPr>
      <w:r w:rsidRPr="00FB7AC6">
        <w:rPr>
          <w:rFonts w:ascii="Cambria" w:hAnsi="Cambria"/>
          <w:b/>
          <w:sz w:val="28"/>
          <w:szCs w:val="28"/>
        </w:rPr>
        <w:t>Registration Certificate FBR…. NTN</w:t>
      </w:r>
    </w:p>
    <w:p w:rsidR="00425570" w:rsidRPr="00FB7AC6" w:rsidRDefault="00425570" w:rsidP="00043A3B">
      <w:pPr>
        <w:pStyle w:val="ListParagraph"/>
        <w:numPr>
          <w:ilvl w:val="0"/>
          <w:numId w:val="11"/>
        </w:numPr>
        <w:tabs>
          <w:tab w:val="left" w:pos="450"/>
        </w:tabs>
        <w:spacing w:after="240" w:line="240" w:lineRule="auto"/>
        <w:jc w:val="both"/>
        <w:rPr>
          <w:rFonts w:ascii="Cambria" w:hAnsi="Cambria"/>
          <w:b/>
          <w:sz w:val="28"/>
          <w:szCs w:val="28"/>
        </w:rPr>
      </w:pPr>
      <w:r w:rsidRPr="00FB7AC6">
        <w:rPr>
          <w:rFonts w:ascii="Cambria" w:hAnsi="Cambria"/>
          <w:b/>
          <w:sz w:val="28"/>
          <w:szCs w:val="28"/>
        </w:rPr>
        <w:t>Registration Certificate</w:t>
      </w:r>
      <w:r w:rsidR="00FB7AC6" w:rsidRPr="00FB7AC6">
        <w:rPr>
          <w:rFonts w:ascii="Cambria" w:hAnsi="Cambria"/>
          <w:b/>
          <w:sz w:val="28"/>
          <w:szCs w:val="28"/>
        </w:rPr>
        <w:t>………… SST</w:t>
      </w:r>
    </w:p>
    <w:p w:rsidR="00FB7AC6" w:rsidRPr="00FB7AC6" w:rsidRDefault="00425570" w:rsidP="00043A3B">
      <w:pPr>
        <w:pStyle w:val="ListParagraph"/>
        <w:numPr>
          <w:ilvl w:val="0"/>
          <w:numId w:val="11"/>
        </w:numPr>
        <w:tabs>
          <w:tab w:val="left" w:pos="450"/>
        </w:tabs>
        <w:spacing w:after="240" w:line="240" w:lineRule="auto"/>
        <w:jc w:val="both"/>
        <w:rPr>
          <w:rFonts w:ascii="Cambria" w:hAnsi="Cambria"/>
          <w:b/>
          <w:sz w:val="28"/>
          <w:szCs w:val="28"/>
        </w:rPr>
      </w:pPr>
      <w:r w:rsidRPr="00FB7AC6">
        <w:rPr>
          <w:rFonts w:ascii="Cambria" w:hAnsi="Cambria"/>
          <w:b/>
          <w:sz w:val="28"/>
          <w:szCs w:val="28"/>
        </w:rPr>
        <w:t xml:space="preserve">Registration </w:t>
      </w:r>
      <w:r w:rsidR="00FB7AC6" w:rsidRPr="00FB7AC6">
        <w:rPr>
          <w:rFonts w:ascii="Cambria" w:hAnsi="Cambria"/>
          <w:b/>
          <w:sz w:val="28"/>
          <w:szCs w:val="28"/>
        </w:rPr>
        <w:t xml:space="preserve">Certificate………… </w:t>
      </w:r>
      <w:r w:rsidRPr="00FB7AC6">
        <w:rPr>
          <w:rFonts w:ascii="Cambria" w:hAnsi="Cambria"/>
          <w:b/>
          <w:sz w:val="28"/>
          <w:szCs w:val="28"/>
        </w:rPr>
        <w:t>EOBI</w:t>
      </w:r>
    </w:p>
    <w:p w:rsidR="00B0522E" w:rsidRPr="003072C9" w:rsidRDefault="00FB7AC6" w:rsidP="003072C9">
      <w:pPr>
        <w:pStyle w:val="ListParagraph"/>
        <w:numPr>
          <w:ilvl w:val="0"/>
          <w:numId w:val="11"/>
        </w:numPr>
        <w:tabs>
          <w:tab w:val="left" w:pos="450"/>
        </w:tabs>
        <w:spacing w:after="240" w:line="240" w:lineRule="auto"/>
        <w:jc w:val="both"/>
        <w:rPr>
          <w:rFonts w:ascii="Cambria" w:hAnsi="Cambria"/>
          <w:b/>
          <w:sz w:val="28"/>
          <w:szCs w:val="28"/>
        </w:rPr>
      </w:pPr>
      <w:r w:rsidRPr="00FB7AC6">
        <w:rPr>
          <w:rFonts w:ascii="Cambria" w:hAnsi="Cambria"/>
          <w:b/>
          <w:sz w:val="28"/>
          <w:szCs w:val="28"/>
        </w:rPr>
        <w:t xml:space="preserve">Registration Certificate………… </w:t>
      </w:r>
      <w:r w:rsidR="00F83F0E" w:rsidRPr="00FB7AC6">
        <w:rPr>
          <w:rFonts w:ascii="Cambria" w:hAnsi="Cambria"/>
          <w:b/>
          <w:sz w:val="28"/>
          <w:szCs w:val="28"/>
        </w:rPr>
        <w:t>SESSI</w:t>
      </w:r>
    </w:p>
    <w:p w:rsidR="00425570" w:rsidRPr="00043A3B" w:rsidRDefault="00425570" w:rsidP="00043A3B">
      <w:pPr>
        <w:pStyle w:val="ListParagraph"/>
        <w:numPr>
          <w:ilvl w:val="0"/>
          <w:numId w:val="11"/>
        </w:numPr>
        <w:tabs>
          <w:tab w:val="left" w:pos="450"/>
        </w:tabs>
        <w:spacing w:after="240" w:line="240" w:lineRule="auto"/>
        <w:jc w:val="both"/>
        <w:rPr>
          <w:rFonts w:ascii="Cambria" w:hAnsi="Cambria"/>
          <w:b/>
          <w:sz w:val="32"/>
          <w:szCs w:val="28"/>
        </w:rPr>
      </w:pPr>
      <w:r w:rsidRPr="00FB7AC6">
        <w:rPr>
          <w:rFonts w:ascii="Cambria" w:hAnsi="Cambria"/>
          <w:b/>
          <w:sz w:val="28"/>
          <w:szCs w:val="28"/>
        </w:rPr>
        <w:t>U</w:t>
      </w:r>
      <w:r w:rsidR="00B76C1B">
        <w:rPr>
          <w:rFonts w:ascii="Cambria" w:hAnsi="Cambria"/>
          <w:b/>
          <w:sz w:val="28"/>
          <w:szCs w:val="28"/>
        </w:rPr>
        <w:t>ndertaking on stamp paper for N</w:t>
      </w:r>
      <w:r w:rsidRPr="00FB7AC6">
        <w:rPr>
          <w:rFonts w:ascii="Cambria" w:hAnsi="Cambria"/>
          <w:b/>
          <w:sz w:val="28"/>
          <w:szCs w:val="28"/>
        </w:rPr>
        <w:t>o</w:t>
      </w:r>
      <w:r w:rsidR="003514D4" w:rsidRPr="00FB7AC6">
        <w:rPr>
          <w:rFonts w:ascii="Cambria" w:hAnsi="Cambria"/>
          <w:b/>
          <w:sz w:val="28"/>
          <w:szCs w:val="28"/>
        </w:rPr>
        <w:t>t</w:t>
      </w:r>
      <w:r w:rsidRPr="00FB7AC6">
        <w:rPr>
          <w:rFonts w:ascii="Cambria" w:hAnsi="Cambria"/>
          <w:b/>
          <w:sz w:val="28"/>
          <w:szCs w:val="28"/>
        </w:rPr>
        <w:t xml:space="preserve"> </w:t>
      </w:r>
      <w:r w:rsidR="00B76C1B">
        <w:rPr>
          <w:rFonts w:ascii="Cambria" w:hAnsi="Cambria"/>
          <w:b/>
          <w:sz w:val="28"/>
          <w:szCs w:val="28"/>
        </w:rPr>
        <w:t>B</w:t>
      </w:r>
      <w:r w:rsidRPr="00FB7AC6">
        <w:rPr>
          <w:rFonts w:ascii="Cambria" w:hAnsi="Cambria"/>
          <w:b/>
          <w:sz w:val="28"/>
          <w:szCs w:val="28"/>
        </w:rPr>
        <w:t>lack list</w:t>
      </w:r>
      <w:r w:rsidR="00F7709A" w:rsidRPr="00FB7AC6">
        <w:rPr>
          <w:rFonts w:ascii="Cambria" w:hAnsi="Cambria"/>
          <w:b/>
          <w:sz w:val="28"/>
          <w:szCs w:val="28"/>
        </w:rPr>
        <w:t>ed</w:t>
      </w:r>
      <w:r w:rsidRPr="00FB7AC6">
        <w:rPr>
          <w:rFonts w:ascii="Cambria" w:hAnsi="Cambria"/>
          <w:b/>
          <w:sz w:val="28"/>
          <w:szCs w:val="28"/>
        </w:rPr>
        <w:t>.</w:t>
      </w:r>
      <w:r w:rsidRPr="00043A3B">
        <w:rPr>
          <w:rFonts w:ascii="Cambria" w:hAnsi="Cambria"/>
          <w:b/>
          <w:sz w:val="32"/>
          <w:szCs w:val="28"/>
        </w:rPr>
        <w:t xml:space="preserve"> </w:t>
      </w:r>
    </w:p>
    <w:p w:rsidR="003D7B65" w:rsidRPr="00043A3B" w:rsidRDefault="003D7B65" w:rsidP="00043A3B">
      <w:pPr>
        <w:spacing w:after="240" w:line="240" w:lineRule="auto"/>
        <w:rPr>
          <w:rFonts w:ascii="Cambria" w:hAnsi="Cambria"/>
          <w:b/>
          <w:sz w:val="32"/>
          <w:szCs w:val="28"/>
        </w:rPr>
      </w:pPr>
      <w:r w:rsidRPr="00043A3B">
        <w:rPr>
          <w:rFonts w:ascii="Cambria" w:hAnsi="Cambria"/>
          <w:b/>
          <w:sz w:val="32"/>
          <w:szCs w:val="28"/>
        </w:rPr>
        <w:br w:type="page"/>
      </w:r>
    </w:p>
    <w:p w:rsidR="00FD30D9" w:rsidRPr="003F09B5" w:rsidRDefault="00FD30D9" w:rsidP="003D7B65">
      <w:pPr>
        <w:pStyle w:val="ListParagraph"/>
        <w:tabs>
          <w:tab w:val="left" w:pos="450"/>
        </w:tabs>
        <w:spacing w:after="0" w:line="240" w:lineRule="auto"/>
        <w:ind w:left="900"/>
        <w:jc w:val="both"/>
        <w:rPr>
          <w:rFonts w:ascii="Cambria" w:hAnsi="Cambria"/>
          <w:b/>
          <w:sz w:val="24"/>
          <w:szCs w:val="28"/>
        </w:rPr>
      </w:pPr>
    </w:p>
    <w:p w:rsidR="00FD30D9" w:rsidRPr="003F09B5" w:rsidRDefault="008462EE" w:rsidP="008462EE">
      <w:pPr>
        <w:shd w:val="clear" w:color="auto" w:fill="D9D9D9"/>
        <w:spacing w:after="0" w:line="240" w:lineRule="auto"/>
        <w:rPr>
          <w:rFonts w:ascii="Cambria" w:hAnsi="Cambria"/>
          <w:b/>
          <w:sz w:val="32"/>
          <w:szCs w:val="32"/>
        </w:rPr>
      </w:pPr>
      <w:r>
        <w:rPr>
          <w:rFonts w:ascii="Cambria" w:hAnsi="Cambria"/>
          <w:b/>
          <w:sz w:val="32"/>
          <w:szCs w:val="32"/>
          <w:u w:val="single"/>
        </w:rPr>
        <w:t>B.</w:t>
      </w:r>
      <w:r>
        <w:rPr>
          <w:rFonts w:ascii="Cambria" w:hAnsi="Cambria"/>
          <w:b/>
          <w:sz w:val="32"/>
          <w:szCs w:val="32"/>
          <w:u w:val="single"/>
        </w:rPr>
        <w:tab/>
      </w:r>
      <w:r>
        <w:rPr>
          <w:rFonts w:ascii="Cambria" w:hAnsi="Cambria"/>
          <w:b/>
          <w:sz w:val="32"/>
          <w:szCs w:val="32"/>
          <w:u w:val="single"/>
        </w:rPr>
        <w:tab/>
      </w:r>
      <w:r>
        <w:rPr>
          <w:rFonts w:ascii="Cambria" w:hAnsi="Cambria"/>
          <w:b/>
          <w:sz w:val="32"/>
          <w:szCs w:val="32"/>
          <w:u w:val="single"/>
        </w:rPr>
        <w:tab/>
      </w:r>
      <w:r w:rsidR="008F69E5">
        <w:rPr>
          <w:rFonts w:ascii="Cambria" w:hAnsi="Cambria"/>
          <w:b/>
          <w:sz w:val="32"/>
          <w:szCs w:val="32"/>
          <w:u w:val="single"/>
        </w:rPr>
        <w:t>POST QUALIFICATION CR</w:t>
      </w:r>
      <w:r w:rsidR="00FD30D9" w:rsidRPr="003F09B5">
        <w:rPr>
          <w:rFonts w:ascii="Cambria" w:hAnsi="Cambria"/>
          <w:b/>
          <w:sz w:val="32"/>
          <w:szCs w:val="32"/>
          <w:u w:val="single"/>
        </w:rPr>
        <w:t>ITERIA</w:t>
      </w:r>
    </w:p>
    <w:p w:rsidR="00FD6935" w:rsidRPr="003D7B65" w:rsidRDefault="00FD6935" w:rsidP="003D7B65">
      <w:pPr>
        <w:pStyle w:val="ListParagraph"/>
        <w:numPr>
          <w:ilvl w:val="0"/>
          <w:numId w:val="18"/>
        </w:numPr>
        <w:spacing w:after="0" w:line="240" w:lineRule="auto"/>
        <w:ind w:hanging="540"/>
        <w:jc w:val="both"/>
        <w:rPr>
          <w:rFonts w:ascii="Cambria" w:hAnsi="Cambria"/>
          <w:sz w:val="24"/>
          <w:szCs w:val="24"/>
        </w:rPr>
      </w:pPr>
      <w:r w:rsidRPr="003D7B65">
        <w:rPr>
          <w:rFonts w:ascii="Cambria" w:hAnsi="Cambria"/>
          <w:sz w:val="24"/>
        </w:rPr>
        <w:t xml:space="preserve">The Procuring Agency will evaluate and </w:t>
      </w:r>
      <w:r w:rsidR="008F69E5" w:rsidRPr="003D7B65">
        <w:rPr>
          <w:rFonts w:ascii="Cambria" w:hAnsi="Cambria"/>
          <w:sz w:val="24"/>
        </w:rPr>
        <w:t xml:space="preserve">POST QUALIFY </w:t>
      </w:r>
      <w:r w:rsidR="00B0522E" w:rsidRPr="003D7B65">
        <w:rPr>
          <w:rFonts w:ascii="Cambria" w:hAnsi="Cambria"/>
          <w:sz w:val="24"/>
        </w:rPr>
        <w:t xml:space="preserve">THE firms based on the following criteria and firm getting more than 60 marks shall be considered </w:t>
      </w:r>
      <w:r w:rsidR="00147D19" w:rsidRPr="003D7B65">
        <w:rPr>
          <w:rFonts w:ascii="Cambria" w:hAnsi="Cambria"/>
          <w:sz w:val="24"/>
        </w:rPr>
        <w:t xml:space="preserve">post qualified </w:t>
      </w:r>
      <w:r w:rsidR="00B0522E" w:rsidRPr="003D7B65">
        <w:rPr>
          <w:rFonts w:ascii="Cambria" w:hAnsi="Cambria"/>
          <w:sz w:val="24"/>
        </w:rPr>
        <w:t xml:space="preserve">for participation in the bidding. </w:t>
      </w:r>
      <w:r w:rsidR="003D7B65">
        <w:rPr>
          <w:rFonts w:ascii="Cambria" w:hAnsi="Cambria"/>
          <w:sz w:val="24"/>
        </w:rPr>
        <w:t xml:space="preserve">Evaluation shall based on </w:t>
      </w:r>
      <w:r w:rsidRPr="003D7B65">
        <w:rPr>
          <w:rFonts w:ascii="Cambria" w:hAnsi="Cambria"/>
          <w:sz w:val="24"/>
          <w:szCs w:val="24"/>
        </w:rPr>
        <w:t xml:space="preserve">following parameters: </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669"/>
        <w:gridCol w:w="1296"/>
      </w:tblGrid>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ind w:left="-99" w:right="-45"/>
              <w:jc w:val="center"/>
              <w:rPr>
                <w:rFonts w:ascii="Cambria" w:hAnsi="Cambria"/>
                <w:b/>
              </w:rPr>
            </w:pPr>
            <w:r w:rsidRPr="00147D19">
              <w:rPr>
                <w:rFonts w:ascii="Cambria" w:hAnsi="Cambria"/>
                <w:b/>
              </w:rPr>
              <w:t>Sr. #.</w:t>
            </w:r>
          </w:p>
        </w:tc>
        <w:tc>
          <w:tcPr>
            <w:tcW w:w="3959" w:type="pct"/>
            <w:shd w:val="clear" w:color="auto" w:fill="auto"/>
            <w:hideMark/>
          </w:tcPr>
          <w:p w:rsidR="003476DC" w:rsidRPr="00147D19" w:rsidRDefault="003476DC" w:rsidP="003D7B65">
            <w:pPr>
              <w:spacing w:after="0" w:line="240" w:lineRule="auto"/>
              <w:ind w:left="-99" w:right="-45"/>
              <w:jc w:val="center"/>
              <w:rPr>
                <w:rFonts w:ascii="Cambria" w:hAnsi="Cambria" w:cs="Calibri"/>
                <w:b/>
                <w:bCs/>
              </w:rPr>
            </w:pPr>
            <w:r w:rsidRPr="00147D19">
              <w:rPr>
                <w:rFonts w:ascii="Cambria" w:hAnsi="Cambria" w:cs="Calibri"/>
                <w:b/>
                <w:bCs/>
              </w:rPr>
              <w:t>Parameters against which Technical Evaluation shall be done</w:t>
            </w:r>
          </w:p>
        </w:tc>
        <w:tc>
          <w:tcPr>
            <w:tcW w:w="669" w:type="pct"/>
            <w:shd w:val="clear" w:color="auto" w:fill="auto"/>
            <w:hideMark/>
          </w:tcPr>
          <w:p w:rsidR="003476DC" w:rsidRPr="00147D19" w:rsidRDefault="003476DC" w:rsidP="003D7B65">
            <w:pPr>
              <w:spacing w:after="0" w:line="240" w:lineRule="auto"/>
              <w:ind w:left="-99" w:right="-45"/>
              <w:jc w:val="center"/>
              <w:rPr>
                <w:rFonts w:ascii="Cambria" w:hAnsi="Cambria"/>
                <w:b/>
              </w:rPr>
            </w:pPr>
            <w:r w:rsidRPr="00147D19">
              <w:rPr>
                <w:rFonts w:ascii="Cambria" w:hAnsi="Cambria"/>
                <w:b/>
              </w:rPr>
              <w:t>Annexure/ Page Ref. #</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ind w:left="-99" w:right="-45"/>
              <w:jc w:val="center"/>
              <w:rPr>
                <w:rFonts w:ascii="Cambria" w:hAnsi="Cambria"/>
              </w:rPr>
            </w:pPr>
            <w:r w:rsidRPr="00147D19">
              <w:rPr>
                <w:rFonts w:ascii="Cambria" w:hAnsi="Cambria"/>
              </w:rPr>
              <w:t>1</w:t>
            </w:r>
          </w:p>
        </w:tc>
        <w:tc>
          <w:tcPr>
            <w:tcW w:w="3959" w:type="pct"/>
            <w:shd w:val="clear" w:color="auto" w:fill="auto"/>
            <w:hideMark/>
          </w:tcPr>
          <w:p w:rsidR="003476DC" w:rsidRPr="00147D19" w:rsidRDefault="003476DC" w:rsidP="003D7B65">
            <w:pPr>
              <w:spacing w:after="0" w:line="240" w:lineRule="auto"/>
              <w:ind w:right="-45"/>
              <w:jc w:val="both"/>
              <w:rPr>
                <w:rFonts w:ascii="Cambria" w:hAnsi="Cambria"/>
                <w:b/>
              </w:rPr>
            </w:pPr>
            <w:r w:rsidRPr="00147D19">
              <w:rPr>
                <w:rFonts w:ascii="Cambria" w:hAnsi="Cambria"/>
                <w:b/>
              </w:rPr>
              <w:t xml:space="preserve">Company Profile </w:t>
            </w:r>
          </w:p>
        </w:tc>
        <w:tc>
          <w:tcPr>
            <w:tcW w:w="669" w:type="pct"/>
            <w:shd w:val="clear" w:color="auto" w:fill="auto"/>
            <w:hideMark/>
          </w:tcPr>
          <w:p w:rsidR="003476DC" w:rsidRPr="00147D19" w:rsidRDefault="003476DC" w:rsidP="003D7B65">
            <w:pPr>
              <w:spacing w:after="0" w:line="240" w:lineRule="auto"/>
              <w:ind w:left="-99" w:right="-45"/>
              <w:jc w:val="center"/>
              <w:rPr>
                <w:rFonts w:ascii="Cambria" w:hAnsi="Cambria"/>
              </w:rPr>
            </w:pPr>
            <w:r w:rsidRPr="00147D19">
              <w:rPr>
                <w:rFonts w:ascii="Cambria" w:hAnsi="Cambria"/>
              </w:rPr>
              <w:t> </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ind w:left="-99" w:right="-45"/>
              <w:jc w:val="center"/>
              <w:rPr>
                <w:rFonts w:ascii="Cambria" w:hAnsi="Cambria"/>
              </w:rPr>
            </w:pPr>
            <w:r w:rsidRPr="00147D19">
              <w:rPr>
                <w:rFonts w:ascii="Cambria" w:hAnsi="Cambria"/>
              </w:rPr>
              <w:t>1.1</w:t>
            </w:r>
          </w:p>
        </w:tc>
        <w:tc>
          <w:tcPr>
            <w:tcW w:w="3959" w:type="pct"/>
            <w:shd w:val="clear" w:color="auto" w:fill="auto"/>
            <w:vAlign w:val="bottom"/>
            <w:hideMark/>
          </w:tcPr>
          <w:p w:rsidR="003476DC" w:rsidRPr="00147D19" w:rsidRDefault="003476DC" w:rsidP="003D7B65">
            <w:pPr>
              <w:spacing w:after="0" w:line="240" w:lineRule="auto"/>
              <w:ind w:right="-45"/>
              <w:rPr>
                <w:rFonts w:ascii="Cambria" w:hAnsi="Cambria" w:cs="Calibri"/>
                <w:b/>
              </w:rPr>
            </w:pPr>
            <w:r w:rsidRPr="00147D19">
              <w:rPr>
                <w:rFonts w:ascii="Cambria" w:hAnsi="Cambria" w:cs="Calibri"/>
                <w:b/>
              </w:rPr>
              <w:t xml:space="preserve">Years of Experience related to Janitorial Works: </w:t>
            </w:r>
          </w:p>
        </w:tc>
        <w:tc>
          <w:tcPr>
            <w:tcW w:w="669" w:type="pct"/>
            <w:shd w:val="clear" w:color="auto" w:fill="FFFF00"/>
            <w:hideMark/>
          </w:tcPr>
          <w:p w:rsidR="003476DC" w:rsidRPr="00147D19" w:rsidRDefault="00147D19" w:rsidP="003D7B65">
            <w:pPr>
              <w:spacing w:after="0" w:line="240" w:lineRule="auto"/>
              <w:ind w:left="-99" w:right="-45"/>
              <w:jc w:val="center"/>
              <w:rPr>
                <w:rFonts w:ascii="Cambria" w:hAnsi="Cambria" w:cs="Calibri"/>
              </w:rPr>
            </w:pPr>
            <w:r>
              <w:rPr>
                <w:rFonts w:ascii="Cambria" w:hAnsi="Cambria" w:cs="Calibri"/>
              </w:rPr>
              <w:t>10</w:t>
            </w:r>
            <w:r w:rsidR="003476DC" w:rsidRPr="00147D19">
              <w:rPr>
                <w:rFonts w:ascii="Cambria" w:hAnsi="Cambria" w:cs="Calibri"/>
              </w:rPr>
              <w:t> </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3476DC" w:rsidP="000408F5">
            <w:pPr>
              <w:pStyle w:val="ListParagraph"/>
              <w:numPr>
                <w:ilvl w:val="3"/>
                <w:numId w:val="17"/>
              </w:numPr>
              <w:spacing w:after="0" w:line="240" w:lineRule="auto"/>
              <w:rPr>
                <w:rFonts w:ascii="Cambria" w:hAnsi="Cambria" w:cs="Calibri"/>
              </w:rPr>
            </w:pPr>
            <w:r w:rsidRPr="00147D19">
              <w:rPr>
                <w:rFonts w:ascii="Cambria" w:hAnsi="Cambria" w:cs="Calibri"/>
              </w:rPr>
              <w:t xml:space="preserve">Upto </w:t>
            </w:r>
            <w:r w:rsidR="000408F5">
              <w:rPr>
                <w:rFonts w:ascii="Cambria" w:hAnsi="Cambria" w:cs="Calibri"/>
              </w:rPr>
              <w:t>2</w:t>
            </w:r>
            <w:r w:rsidRPr="00147D19">
              <w:rPr>
                <w:rFonts w:ascii="Cambria" w:hAnsi="Cambria" w:cs="Calibri"/>
              </w:rPr>
              <w:t xml:space="preserve"> years</w:t>
            </w:r>
          </w:p>
        </w:tc>
        <w:tc>
          <w:tcPr>
            <w:tcW w:w="669" w:type="pct"/>
            <w:shd w:val="clear" w:color="auto" w:fill="auto"/>
            <w:hideMark/>
          </w:tcPr>
          <w:p w:rsidR="003476DC" w:rsidRPr="00147D19" w:rsidRDefault="00E00D31" w:rsidP="00CF5384">
            <w:pPr>
              <w:spacing w:after="0" w:line="240" w:lineRule="auto"/>
              <w:jc w:val="right"/>
              <w:rPr>
                <w:rFonts w:ascii="Cambria" w:hAnsi="Cambria" w:cs="Calibri"/>
              </w:rPr>
            </w:pPr>
            <w:r>
              <w:rPr>
                <w:rFonts w:ascii="Cambria" w:hAnsi="Cambria" w:cs="Calibri"/>
              </w:rPr>
              <w:t>5</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0408F5" w:rsidP="000408F5">
            <w:pPr>
              <w:pStyle w:val="ListParagraph"/>
              <w:numPr>
                <w:ilvl w:val="3"/>
                <w:numId w:val="17"/>
              </w:numPr>
              <w:spacing w:after="0" w:line="240" w:lineRule="auto"/>
              <w:rPr>
                <w:rFonts w:ascii="Cambria" w:hAnsi="Cambria" w:cs="Calibri"/>
              </w:rPr>
            </w:pPr>
            <w:r>
              <w:rPr>
                <w:rFonts w:ascii="Cambria" w:hAnsi="Cambria" w:cs="Calibri"/>
              </w:rPr>
              <w:t>2</w:t>
            </w:r>
            <w:r w:rsidR="003476DC" w:rsidRPr="00147D19">
              <w:rPr>
                <w:rFonts w:ascii="Cambria" w:hAnsi="Cambria" w:cs="Calibri"/>
              </w:rPr>
              <w:t xml:space="preserve"> to </w:t>
            </w:r>
            <w:r>
              <w:rPr>
                <w:rFonts w:ascii="Cambria" w:hAnsi="Cambria" w:cs="Calibri"/>
              </w:rPr>
              <w:t>6</w:t>
            </w:r>
            <w:r w:rsidR="003476DC" w:rsidRPr="00147D19">
              <w:rPr>
                <w:rFonts w:ascii="Cambria" w:hAnsi="Cambria" w:cs="Calibri"/>
              </w:rPr>
              <w:t xml:space="preserve"> years</w:t>
            </w:r>
          </w:p>
        </w:tc>
        <w:tc>
          <w:tcPr>
            <w:tcW w:w="669" w:type="pct"/>
            <w:shd w:val="clear" w:color="auto" w:fill="auto"/>
            <w:hideMark/>
          </w:tcPr>
          <w:p w:rsidR="003476DC" w:rsidRPr="00147D19" w:rsidRDefault="00E00D31" w:rsidP="00CF5384">
            <w:pPr>
              <w:spacing w:after="0" w:line="240" w:lineRule="auto"/>
              <w:jc w:val="right"/>
              <w:rPr>
                <w:rFonts w:ascii="Cambria" w:hAnsi="Cambria" w:cs="Calibri"/>
              </w:rPr>
            </w:pPr>
            <w:r>
              <w:rPr>
                <w:rFonts w:ascii="Cambria" w:hAnsi="Cambria" w:cs="Calibri"/>
              </w:rPr>
              <w:t>8</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0408F5" w:rsidP="003D7B65">
            <w:pPr>
              <w:pStyle w:val="ListParagraph"/>
              <w:numPr>
                <w:ilvl w:val="3"/>
                <w:numId w:val="17"/>
              </w:numPr>
              <w:spacing w:after="0" w:line="240" w:lineRule="auto"/>
              <w:rPr>
                <w:rFonts w:ascii="Cambria" w:hAnsi="Cambria" w:cs="Calibri"/>
              </w:rPr>
            </w:pPr>
            <w:r>
              <w:rPr>
                <w:rFonts w:ascii="Cambria" w:hAnsi="Cambria" w:cs="Calibri"/>
              </w:rPr>
              <w:t>7</w:t>
            </w:r>
            <w:r w:rsidR="003476DC" w:rsidRPr="00147D19">
              <w:rPr>
                <w:rFonts w:ascii="Cambria" w:hAnsi="Cambria" w:cs="Calibri"/>
              </w:rPr>
              <w:t xml:space="preserve">  to 10 years</w:t>
            </w:r>
          </w:p>
        </w:tc>
        <w:tc>
          <w:tcPr>
            <w:tcW w:w="669" w:type="pct"/>
            <w:shd w:val="clear" w:color="auto" w:fill="auto"/>
            <w:hideMark/>
          </w:tcPr>
          <w:p w:rsidR="003476DC" w:rsidRPr="00147D19" w:rsidRDefault="00E00D31" w:rsidP="00CF5384">
            <w:pPr>
              <w:spacing w:after="0" w:line="240" w:lineRule="auto"/>
              <w:jc w:val="right"/>
              <w:rPr>
                <w:rFonts w:ascii="Cambria" w:hAnsi="Cambria" w:cs="Calibri"/>
              </w:rPr>
            </w:pPr>
            <w:r>
              <w:rPr>
                <w:rFonts w:ascii="Cambria" w:hAnsi="Cambria" w:cs="Calibri"/>
              </w:rPr>
              <w:t>10</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1.2</w:t>
            </w:r>
          </w:p>
        </w:tc>
        <w:tc>
          <w:tcPr>
            <w:tcW w:w="3959" w:type="pct"/>
            <w:shd w:val="clear" w:color="auto" w:fill="auto"/>
            <w:vAlign w:val="bottom"/>
            <w:hideMark/>
          </w:tcPr>
          <w:p w:rsidR="003476DC" w:rsidRPr="00147D19" w:rsidRDefault="003476DC" w:rsidP="003D7B65">
            <w:pPr>
              <w:spacing w:after="0" w:line="240" w:lineRule="auto"/>
              <w:jc w:val="both"/>
              <w:rPr>
                <w:rFonts w:ascii="Cambria" w:hAnsi="Cambria" w:cs="Calibri"/>
                <w:b/>
              </w:rPr>
            </w:pPr>
            <w:r w:rsidRPr="00147D19">
              <w:rPr>
                <w:rFonts w:ascii="Cambria" w:hAnsi="Cambria" w:cs="Calibri"/>
                <w:b/>
                <w:bCs/>
              </w:rPr>
              <w:t>Janitorial Contracts Handled by the Firm with reputed/renowned firms during past Five years</w:t>
            </w:r>
          </w:p>
        </w:tc>
        <w:tc>
          <w:tcPr>
            <w:tcW w:w="669" w:type="pct"/>
            <w:shd w:val="clear" w:color="auto" w:fill="FFFF00"/>
            <w:hideMark/>
          </w:tcPr>
          <w:p w:rsidR="003476DC" w:rsidRPr="00147D19" w:rsidRDefault="00147D19" w:rsidP="003D7B65">
            <w:pPr>
              <w:spacing w:after="0" w:line="240" w:lineRule="auto"/>
              <w:jc w:val="center"/>
              <w:rPr>
                <w:rFonts w:ascii="Cambria" w:hAnsi="Cambria" w:cs="Calibri"/>
              </w:rPr>
            </w:pPr>
            <w:r>
              <w:rPr>
                <w:rFonts w:ascii="Cambria" w:hAnsi="Cambria" w:cs="Calibri"/>
              </w:rPr>
              <w:t>20</w:t>
            </w:r>
            <w:r w:rsidR="003476DC" w:rsidRPr="00147D19">
              <w:rPr>
                <w:rFonts w:ascii="Cambria" w:hAnsi="Cambria" w:cs="Calibri"/>
              </w:rPr>
              <w:t> </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3476DC" w:rsidP="00CF5384">
            <w:pPr>
              <w:pStyle w:val="ListParagraph"/>
              <w:numPr>
                <w:ilvl w:val="3"/>
                <w:numId w:val="17"/>
              </w:numPr>
              <w:spacing w:after="0" w:line="240" w:lineRule="auto"/>
              <w:rPr>
                <w:rFonts w:ascii="Cambria" w:hAnsi="Cambria" w:cs="Calibri"/>
              </w:rPr>
            </w:pPr>
            <w:r w:rsidRPr="00147D19">
              <w:rPr>
                <w:rFonts w:ascii="Cambria" w:hAnsi="Cambria" w:cs="Calibri"/>
              </w:rPr>
              <w:t xml:space="preserve">Upto </w:t>
            </w:r>
            <w:r w:rsidR="00CF5384">
              <w:rPr>
                <w:rFonts w:ascii="Cambria" w:hAnsi="Cambria" w:cs="Calibri"/>
              </w:rPr>
              <w:t>2</w:t>
            </w:r>
            <w:r w:rsidRPr="00147D19">
              <w:rPr>
                <w:rFonts w:ascii="Cambria" w:hAnsi="Cambria" w:cs="Calibri"/>
              </w:rPr>
              <w:t xml:space="preserve"> contracts</w:t>
            </w:r>
          </w:p>
        </w:tc>
        <w:tc>
          <w:tcPr>
            <w:tcW w:w="669" w:type="pct"/>
            <w:shd w:val="clear" w:color="auto" w:fill="auto"/>
            <w:hideMark/>
          </w:tcPr>
          <w:p w:rsidR="003476DC" w:rsidRPr="00147D19" w:rsidRDefault="00147D19" w:rsidP="003D7B65">
            <w:pPr>
              <w:spacing w:after="0" w:line="240" w:lineRule="auto"/>
              <w:jc w:val="right"/>
              <w:rPr>
                <w:rFonts w:ascii="Cambria" w:hAnsi="Cambria" w:cs="Calibri"/>
              </w:rPr>
            </w:pPr>
            <w:r>
              <w:rPr>
                <w:rFonts w:ascii="Cambria" w:hAnsi="Cambria" w:cs="Calibri"/>
              </w:rPr>
              <w:t>5</w:t>
            </w:r>
            <w:r w:rsidR="003476DC" w:rsidRPr="00147D19">
              <w:rPr>
                <w:rFonts w:ascii="Cambria" w:hAnsi="Cambria" w:cs="Calibri"/>
              </w:rPr>
              <w:t> </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0408F5" w:rsidP="000408F5">
            <w:pPr>
              <w:pStyle w:val="ListParagraph"/>
              <w:numPr>
                <w:ilvl w:val="3"/>
                <w:numId w:val="17"/>
              </w:numPr>
              <w:spacing w:after="0" w:line="240" w:lineRule="auto"/>
              <w:rPr>
                <w:rFonts w:ascii="Cambria" w:hAnsi="Cambria" w:cs="Calibri"/>
              </w:rPr>
            </w:pPr>
            <w:r>
              <w:rPr>
                <w:rFonts w:ascii="Cambria" w:hAnsi="Cambria" w:cs="Calibri"/>
              </w:rPr>
              <w:t>3</w:t>
            </w:r>
            <w:r w:rsidR="003476DC" w:rsidRPr="00147D19">
              <w:rPr>
                <w:rFonts w:ascii="Cambria" w:hAnsi="Cambria" w:cs="Calibri"/>
              </w:rPr>
              <w:t xml:space="preserve"> to </w:t>
            </w:r>
            <w:r>
              <w:rPr>
                <w:rFonts w:ascii="Cambria" w:hAnsi="Cambria" w:cs="Calibri"/>
              </w:rPr>
              <w:t>6</w:t>
            </w:r>
            <w:r w:rsidR="003476DC" w:rsidRPr="00147D19">
              <w:rPr>
                <w:rFonts w:ascii="Cambria" w:hAnsi="Cambria" w:cs="Calibri"/>
              </w:rPr>
              <w:t xml:space="preserve"> contracts</w:t>
            </w:r>
          </w:p>
        </w:tc>
        <w:tc>
          <w:tcPr>
            <w:tcW w:w="669" w:type="pct"/>
            <w:shd w:val="clear" w:color="auto" w:fill="auto"/>
            <w:hideMark/>
          </w:tcPr>
          <w:p w:rsidR="003476DC" w:rsidRPr="00147D19" w:rsidRDefault="003476DC" w:rsidP="003D7B65">
            <w:pPr>
              <w:spacing w:after="0" w:line="240" w:lineRule="auto"/>
              <w:jc w:val="right"/>
              <w:rPr>
                <w:rFonts w:ascii="Cambria" w:hAnsi="Cambria" w:cs="Calibri"/>
              </w:rPr>
            </w:pPr>
            <w:r w:rsidRPr="00147D19">
              <w:rPr>
                <w:rFonts w:ascii="Cambria" w:hAnsi="Cambria" w:cs="Calibri"/>
              </w:rPr>
              <w:t> </w:t>
            </w:r>
            <w:r w:rsidR="00147D19">
              <w:rPr>
                <w:rFonts w:ascii="Cambria" w:hAnsi="Cambria" w:cs="Calibri"/>
              </w:rPr>
              <w:t>10</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3476DC" w:rsidP="003D7B65">
            <w:pPr>
              <w:pStyle w:val="ListParagraph"/>
              <w:numPr>
                <w:ilvl w:val="3"/>
                <w:numId w:val="17"/>
              </w:numPr>
              <w:spacing w:after="0" w:line="240" w:lineRule="auto"/>
              <w:rPr>
                <w:rFonts w:ascii="Cambria" w:hAnsi="Cambria" w:cs="Calibri"/>
              </w:rPr>
            </w:pPr>
            <w:r w:rsidRPr="00147D19">
              <w:rPr>
                <w:rFonts w:ascii="Cambria" w:hAnsi="Cambria" w:cs="Calibri"/>
              </w:rPr>
              <w:t>7 to 9 contracts</w:t>
            </w:r>
          </w:p>
        </w:tc>
        <w:tc>
          <w:tcPr>
            <w:tcW w:w="669" w:type="pct"/>
            <w:shd w:val="clear" w:color="auto" w:fill="auto"/>
            <w:hideMark/>
          </w:tcPr>
          <w:p w:rsidR="003476DC" w:rsidRPr="00147D19" w:rsidRDefault="003476DC" w:rsidP="003D7B65">
            <w:pPr>
              <w:spacing w:after="0" w:line="240" w:lineRule="auto"/>
              <w:jc w:val="right"/>
              <w:rPr>
                <w:rFonts w:ascii="Cambria" w:hAnsi="Cambria" w:cs="Calibri"/>
              </w:rPr>
            </w:pPr>
            <w:r w:rsidRPr="00147D19">
              <w:rPr>
                <w:rFonts w:ascii="Cambria" w:hAnsi="Cambria" w:cs="Calibri"/>
              </w:rPr>
              <w:t> </w:t>
            </w:r>
            <w:r w:rsidR="00147D19">
              <w:rPr>
                <w:rFonts w:ascii="Cambria" w:hAnsi="Cambria" w:cs="Calibri"/>
              </w:rPr>
              <w:t>15</w:t>
            </w:r>
          </w:p>
        </w:tc>
      </w:tr>
      <w:tr w:rsidR="003476DC" w:rsidRPr="00147D19" w:rsidTr="003D7B65">
        <w:trPr>
          <w:cantSplit/>
          <w:jc w:val="center"/>
        </w:trPr>
        <w:tc>
          <w:tcPr>
            <w:tcW w:w="372" w:type="pct"/>
            <w:shd w:val="clear" w:color="auto" w:fill="auto"/>
            <w:hideMark/>
          </w:tcPr>
          <w:p w:rsidR="003476DC" w:rsidRPr="00147D19" w:rsidRDefault="003476DC" w:rsidP="003D7B65">
            <w:pPr>
              <w:spacing w:after="0" w:line="240" w:lineRule="auto"/>
              <w:jc w:val="center"/>
              <w:rPr>
                <w:rFonts w:ascii="Cambria" w:hAnsi="Cambria"/>
              </w:rPr>
            </w:pPr>
            <w:r w:rsidRPr="00147D19">
              <w:rPr>
                <w:rFonts w:ascii="Cambria" w:hAnsi="Cambria"/>
              </w:rPr>
              <w:t> </w:t>
            </w:r>
          </w:p>
        </w:tc>
        <w:tc>
          <w:tcPr>
            <w:tcW w:w="3959" w:type="pct"/>
            <w:shd w:val="clear" w:color="auto" w:fill="auto"/>
            <w:vAlign w:val="bottom"/>
            <w:hideMark/>
          </w:tcPr>
          <w:p w:rsidR="003476DC" w:rsidRPr="00147D19" w:rsidRDefault="003476DC" w:rsidP="003D7B65">
            <w:pPr>
              <w:pStyle w:val="ListParagraph"/>
              <w:numPr>
                <w:ilvl w:val="3"/>
                <w:numId w:val="17"/>
              </w:numPr>
              <w:spacing w:after="0" w:line="240" w:lineRule="auto"/>
              <w:rPr>
                <w:rFonts w:ascii="Cambria" w:hAnsi="Cambria" w:cs="Calibri"/>
              </w:rPr>
            </w:pPr>
            <w:r w:rsidRPr="00147D19">
              <w:rPr>
                <w:rFonts w:ascii="Cambria" w:hAnsi="Cambria" w:cs="Calibri"/>
              </w:rPr>
              <w:t>More than 10 contracts</w:t>
            </w:r>
          </w:p>
        </w:tc>
        <w:tc>
          <w:tcPr>
            <w:tcW w:w="669" w:type="pct"/>
            <w:shd w:val="clear" w:color="auto" w:fill="auto"/>
            <w:hideMark/>
          </w:tcPr>
          <w:p w:rsidR="003476DC" w:rsidRPr="00147D19" w:rsidRDefault="003476DC" w:rsidP="003D7B65">
            <w:pPr>
              <w:spacing w:after="0" w:line="240" w:lineRule="auto"/>
              <w:jc w:val="right"/>
              <w:rPr>
                <w:rFonts w:ascii="Cambria" w:hAnsi="Cambria" w:cs="Calibri"/>
              </w:rPr>
            </w:pPr>
            <w:r w:rsidRPr="00147D19">
              <w:rPr>
                <w:rFonts w:ascii="Cambria" w:hAnsi="Cambria" w:cs="Calibri"/>
              </w:rPr>
              <w:t> </w:t>
            </w:r>
            <w:r w:rsidR="00147D19">
              <w:rPr>
                <w:rFonts w:ascii="Cambria" w:hAnsi="Cambria" w:cs="Calibri"/>
              </w:rPr>
              <w:t>20</w:t>
            </w:r>
          </w:p>
        </w:tc>
      </w:tr>
      <w:tr w:rsidR="00D10D63" w:rsidRPr="00147D19" w:rsidTr="003D7B65">
        <w:trPr>
          <w:cantSplit/>
          <w:jc w:val="center"/>
        </w:trPr>
        <w:tc>
          <w:tcPr>
            <w:tcW w:w="372" w:type="pct"/>
            <w:shd w:val="clear" w:color="auto" w:fill="auto"/>
          </w:tcPr>
          <w:p w:rsidR="00D10D63" w:rsidRPr="00147D19" w:rsidRDefault="00D10D63" w:rsidP="003D7B65">
            <w:pPr>
              <w:spacing w:after="0" w:line="240" w:lineRule="auto"/>
              <w:jc w:val="center"/>
              <w:rPr>
                <w:rFonts w:ascii="Cambria" w:hAnsi="Cambria"/>
              </w:rPr>
            </w:pPr>
            <w:r w:rsidRPr="00147D19">
              <w:rPr>
                <w:rFonts w:ascii="Cambria" w:hAnsi="Cambria"/>
              </w:rPr>
              <w:t>1.3</w:t>
            </w:r>
          </w:p>
        </w:tc>
        <w:tc>
          <w:tcPr>
            <w:tcW w:w="3959" w:type="pct"/>
            <w:shd w:val="clear" w:color="auto" w:fill="auto"/>
            <w:vAlign w:val="bottom"/>
          </w:tcPr>
          <w:p w:rsidR="00D10D63" w:rsidRPr="00147D19" w:rsidRDefault="00D10D63" w:rsidP="000408F5">
            <w:pPr>
              <w:pStyle w:val="ListParagraph"/>
              <w:spacing w:after="0" w:line="240" w:lineRule="auto"/>
              <w:ind w:left="0"/>
              <w:rPr>
                <w:rFonts w:ascii="Cambria" w:hAnsi="Cambria" w:cs="Calibri"/>
              </w:rPr>
            </w:pPr>
            <w:r w:rsidRPr="00147D19">
              <w:rPr>
                <w:rFonts w:ascii="Cambria" w:hAnsi="Cambria"/>
                <w:b/>
              </w:rPr>
              <w:t xml:space="preserve">List of Janitorial contracts in progress </w:t>
            </w:r>
            <w:r w:rsidRPr="00147D19">
              <w:rPr>
                <w:rFonts w:ascii="Cambria" w:hAnsi="Cambria"/>
              </w:rPr>
              <w:t xml:space="preserve">(with name of firms) above Rs. </w:t>
            </w:r>
            <w:r w:rsidR="000408F5">
              <w:rPr>
                <w:rFonts w:ascii="Cambria" w:hAnsi="Cambria"/>
              </w:rPr>
              <w:t>5</w:t>
            </w:r>
            <w:r w:rsidRPr="00147D19">
              <w:rPr>
                <w:rFonts w:ascii="Cambria" w:hAnsi="Cambria"/>
              </w:rPr>
              <w:t>0,000/ per month per job.</w:t>
            </w:r>
          </w:p>
        </w:tc>
        <w:tc>
          <w:tcPr>
            <w:tcW w:w="669" w:type="pct"/>
            <w:shd w:val="clear" w:color="auto" w:fill="FFFF00"/>
          </w:tcPr>
          <w:p w:rsidR="00D10D63" w:rsidRPr="00147D19" w:rsidRDefault="00147D19" w:rsidP="003D7B65">
            <w:pPr>
              <w:spacing w:after="0" w:line="240" w:lineRule="auto"/>
              <w:jc w:val="center"/>
              <w:rPr>
                <w:rFonts w:ascii="Cambria" w:hAnsi="Cambria" w:cs="Calibri"/>
              </w:rPr>
            </w:pPr>
            <w:r>
              <w:rPr>
                <w:rFonts w:ascii="Cambria" w:hAnsi="Cambria" w:cs="Calibri"/>
              </w:rPr>
              <w:t>20</w:t>
            </w:r>
          </w:p>
        </w:tc>
      </w:tr>
      <w:tr w:rsidR="003D7B65" w:rsidRPr="00147D19" w:rsidTr="003D7B65">
        <w:trPr>
          <w:cantSplit/>
          <w:jc w:val="center"/>
        </w:trPr>
        <w:tc>
          <w:tcPr>
            <w:tcW w:w="372" w:type="pct"/>
            <w:shd w:val="clear" w:color="auto" w:fill="auto"/>
          </w:tcPr>
          <w:p w:rsidR="003D7B65" w:rsidRPr="00147D19" w:rsidRDefault="003D7B65" w:rsidP="003D7B65">
            <w:pPr>
              <w:spacing w:after="0" w:line="240" w:lineRule="auto"/>
              <w:jc w:val="center"/>
              <w:rPr>
                <w:rFonts w:ascii="Cambria" w:hAnsi="Cambria"/>
              </w:rPr>
            </w:pPr>
          </w:p>
        </w:tc>
        <w:tc>
          <w:tcPr>
            <w:tcW w:w="3959" w:type="pct"/>
            <w:shd w:val="clear" w:color="auto" w:fill="auto"/>
            <w:vAlign w:val="bottom"/>
          </w:tcPr>
          <w:p w:rsidR="003D7B65" w:rsidRPr="00147D19" w:rsidRDefault="003D7B65" w:rsidP="000408F5">
            <w:pPr>
              <w:pStyle w:val="ListParagraph"/>
              <w:numPr>
                <w:ilvl w:val="3"/>
                <w:numId w:val="17"/>
              </w:numPr>
              <w:spacing w:after="0" w:line="240" w:lineRule="auto"/>
              <w:rPr>
                <w:rFonts w:ascii="Cambria" w:hAnsi="Cambria" w:cs="Calibri"/>
              </w:rPr>
            </w:pPr>
            <w:r w:rsidRPr="00147D19">
              <w:rPr>
                <w:rFonts w:ascii="Cambria" w:hAnsi="Cambria" w:cs="Calibri"/>
              </w:rPr>
              <w:t xml:space="preserve">Upto </w:t>
            </w:r>
            <w:r w:rsidR="000408F5">
              <w:rPr>
                <w:rFonts w:ascii="Cambria" w:hAnsi="Cambria" w:cs="Calibri"/>
              </w:rPr>
              <w:t>2</w:t>
            </w:r>
            <w:r w:rsidRPr="00147D19">
              <w:rPr>
                <w:rFonts w:ascii="Cambria" w:hAnsi="Cambria" w:cs="Calibri"/>
              </w:rPr>
              <w:t xml:space="preserve"> contracts</w:t>
            </w:r>
          </w:p>
        </w:tc>
        <w:tc>
          <w:tcPr>
            <w:tcW w:w="669" w:type="pct"/>
            <w:shd w:val="clear" w:color="auto" w:fill="auto"/>
          </w:tcPr>
          <w:p w:rsidR="003D7B65" w:rsidRDefault="003D7B65" w:rsidP="003D7B65">
            <w:pPr>
              <w:spacing w:after="0" w:line="240" w:lineRule="auto"/>
              <w:jc w:val="right"/>
              <w:rPr>
                <w:rFonts w:ascii="Cambria" w:hAnsi="Cambria" w:cs="Calibri"/>
              </w:rPr>
            </w:pPr>
            <w:r>
              <w:rPr>
                <w:rFonts w:ascii="Cambria" w:hAnsi="Cambria" w:cs="Calibri"/>
              </w:rPr>
              <w:t>5</w:t>
            </w:r>
          </w:p>
        </w:tc>
      </w:tr>
      <w:tr w:rsidR="003D7B65" w:rsidRPr="00147D19" w:rsidTr="003D7B65">
        <w:trPr>
          <w:cantSplit/>
          <w:jc w:val="center"/>
        </w:trPr>
        <w:tc>
          <w:tcPr>
            <w:tcW w:w="372" w:type="pct"/>
            <w:shd w:val="clear" w:color="auto" w:fill="auto"/>
          </w:tcPr>
          <w:p w:rsidR="003D7B65" w:rsidRPr="00147D19" w:rsidRDefault="003D7B65" w:rsidP="003D7B65">
            <w:pPr>
              <w:spacing w:after="0" w:line="240" w:lineRule="auto"/>
              <w:jc w:val="center"/>
              <w:rPr>
                <w:rFonts w:ascii="Cambria" w:hAnsi="Cambria"/>
              </w:rPr>
            </w:pPr>
          </w:p>
        </w:tc>
        <w:tc>
          <w:tcPr>
            <w:tcW w:w="3959" w:type="pct"/>
            <w:shd w:val="clear" w:color="auto" w:fill="auto"/>
            <w:vAlign w:val="bottom"/>
          </w:tcPr>
          <w:p w:rsidR="003D7B65" w:rsidRPr="00147D19" w:rsidRDefault="000408F5" w:rsidP="003D7B65">
            <w:pPr>
              <w:pStyle w:val="ListParagraph"/>
              <w:numPr>
                <w:ilvl w:val="3"/>
                <w:numId w:val="17"/>
              </w:numPr>
              <w:spacing w:after="0" w:line="240" w:lineRule="auto"/>
              <w:rPr>
                <w:rFonts w:ascii="Cambria" w:hAnsi="Cambria" w:cs="Calibri"/>
              </w:rPr>
            </w:pPr>
            <w:r>
              <w:rPr>
                <w:rFonts w:ascii="Cambria" w:hAnsi="Cambria" w:cs="Calibri"/>
              </w:rPr>
              <w:t>3</w:t>
            </w:r>
            <w:r w:rsidR="003D7B65" w:rsidRPr="00147D19">
              <w:rPr>
                <w:rFonts w:ascii="Cambria" w:hAnsi="Cambria" w:cs="Calibri"/>
              </w:rPr>
              <w:t xml:space="preserve"> to 6 contracts</w:t>
            </w:r>
          </w:p>
        </w:tc>
        <w:tc>
          <w:tcPr>
            <w:tcW w:w="669" w:type="pct"/>
            <w:shd w:val="clear" w:color="auto" w:fill="auto"/>
          </w:tcPr>
          <w:p w:rsidR="003D7B65" w:rsidRDefault="003D7B65" w:rsidP="003D7B65">
            <w:pPr>
              <w:spacing w:after="0" w:line="240" w:lineRule="auto"/>
              <w:jc w:val="right"/>
              <w:rPr>
                <w:rFonts w:ascii="Cambria" w:hAnsi="Cambria" w:cs="Calibri"/>
              </w:rPr>
            </w:pPr>
            <w:r>
              <w:rPr>
                <w:rFonts w:ascii="Cambria" w:hAnsi="Cambria" w:cs="Calibri"/>
              </w:rPr>
              <w:t>10</w:t>
            </w:r>
          </w:p>
        </w:tc>
      </w:tr>
      <w:tr w:rsidR="003D7B65" w:rsidRPr="00147D19" w:rsidTr="003D7B65">
        <w:trPr>
          <w:cantSplit/>
          <w:jc w:val="center"/>
        </w:trPr>
        <w:tc>
          <w:tcPr>
            <w:tcW w:w="372" w:type="pct"/>
            <w:shd w:val="clear" w:color="auto" w:fill="auto"/>
          </w:tcPr>
          <w:p w:rsidR="003D7B65" w:rsidRPr="00147D19" w:rsidRDefault="003D7B65" w:rsidP="003D7B65">
            <w:pPr>
              <w:spacing w:after="0" w:line="240" w:lineRule="auto"/>
              <w:jc w:val="center"/>
              <w:rPr>
                <w:rFonts w:ascii="Cambria" w:hAnsi="Cambria"/>
              </w:rPr>
            </w:pPr>
          </w:p>
        </w:tc>
        <w:tc>
          <w:tcPr>
            <w:tcW w:w="3959" w:type="pct"/>
            <w:shd w:val="clear" w:color="auto" w:fill="auto"/>
            <w:vAlign w:val="bottom"/>
          </w:tcPr>
          <w:p w:rsidR="003D7B65" w:rsidRPr="00147D19" w:rsidRDefault="003D7B65" w:rsidP="003D7B65">
            <w:pPr>
              <w:pStyle w:val="ListParagraph"/>
              <w:numPr>
                <w:ilvl w:val="3"/>
                <w:numId w:val="17"/>
              </w:numPr>
              <w:spacing w:after="0" w:line="240" w:lineRule="auto"/>
              <w:rPr>
                <w:rFonts w:ascii="Cambria" w:hAnsi="Cambria" w:cs="Calibri"/>
              </w:rPr>
            </w:pPr>
            <w:r w:rsidRPr="00147D19">
              <w:rPr>
                <w:rFonts w:ascii="Cambria" w:hAnsi="Cambria" w:cs="Calibri"/>
              </w:rPr>
              <w:t>7 to 9 contracts</w:t>
            </w:r>
          </w:p>
        </w:tc>
        <w:tc>
          <w:tcPr>
            <w:tcW w:w="669" w:type="pct"/>
            <w:shd w:val="clear" w:color="auto" w:fill="auto"/>
          </w:tcPr>
          <w:p w:rsidR="003D7B65" w:rsidRDefault="003D7B65" w:rsidP="003D7B65">
            <w:pPr>
              <w:spacing w:after="0" w:line="240" w:lineRule="auto"/>
              <w:jc w:val="right"/>
              <w:rPr>
                <w:rFonts w:ascii="Cambria" w:hAnsi="Cambria" w:cs="Calibri"/>
              </w:rPr>
            </w:pPr>
            <w:r>
              <w:rPr>
                <w:rFonts w:ascii="Cambria" w:hAnsi="Cambria" w:cs="Calibri"/>
              </w:rPr>
              <w:t>15</w:t>
            </w:r>
          </w:p>
        </w:tc>
      </w:tr>
      <w:tr w:rsidR="003D7B65" w:rsidRPr="00147D19" w:rsidTr="003D7B65">
        <w:trPr>
          <w:cantSplit/>
          <w:jc w:val="center"/>
        </w:trPr>
        <w:tc>
          <w:tcPr>
            <w:tcW w:w="372" w:type="pct"/>
            <w:shd w:val="clear" w:color="auto" w:fill="auto"/>
          </w:tcPr>
          <w:p w:rsidR="003D7B65" w:rsidRPr="00147D19" w:rsidRDefault="003D7B65" w:rsidP="003D7B65">
            <w:pPr>
              <w:spacing w:after="0" w:line="240" w:lineRule="auto"/>
              <w:jc w:val="center"/>
              <w:rPr>
                <w:rFonts w:ascii="Cambria" w:hAnsi="Cambria"/>
              </w:rPr>
            </w:pPr>
          </w:p>
        </w:tc>
        <w:tc>
          <w:tcPr>
            <w:tcW w:w="3959" w:type="pct"/>
            <w:shd w:val="clear" w:color="auto" w:fill="auto"/>
            <w:vAlign w:val="bottom"/>
          </w:tcPr>
          <w:p w:rsidR="003D7B65" w:rsidRPr="00147D19" w:rsidRDefault="003D7B65" w:rsidP="003D7B65">
            <w:pPr>
              <w:pStyle w:val="ListParagraph"/>
              <w:numPr>
                <w:ilvl w:val="3"/>
                <w:numId w:val="17"/>
              </w:numPr>
              <w:spacing w:after="0" w:line="240" w:lineRule="auto"/>
              <w:rPr>
                <w:rFonts w:ascii="Cambria" w:hAnsi="Cambria" w:cs="Calibri"/>
              </w:rPr>
            </w:pPr>
            <w:r w:rsidRPr="00147D19">
              <w:rPr>
                <w:rFonts w:ascii="Cambria" w:hAnsi="Cambria" w:cs="Calibri"/>
              </w:rPr>
              <w:t>More than 10 contracts</w:t>
            </w:r>
          </w:p>
        </w:tc>
        <w:tc>
          <w:tcPr>
            <w:tcW w:w="669" w:type="pct"/>
            <w:shd w:val="clear" w:color="auto" w:fill="auto"/>
          </w:tcPr>
          <w:p w:rsidR="003D7B65" w:rsidRDefault="003D7B65" w:rsidP="003D7B65">
            <w:pPr>
              <w:spacing w:after="0" w:line="240" w:lineRule="auto"/>
              <w:jc w:val="right"/>
              <w:rPr>
                <w:rFonts w:ascii="Cambria" w:hAnsi="Cambria" w:cs="Calibri"/>
              </w:rPr>
            </w:pPr>
            <w:r>
              <w:rPr>
                <w:rFonts w:ascii="Cambria" w:hAnsi="Cambria" w:cs="Calibri"/>
              </w:rPr>
              <w:t>20</w:t>
            </w:r>
          </w:p>
        </w:tc>
      </w:tr>
      <w:tr w:rsidR="003D7B65" w:rsidRPr="00147D19" w:rsidTr="003D7B65">
        <w:trPr>
          <w:cantSplit/>
          <w:jc w:val="center"/>
        </w:trPr>
        <w:tc>
          <w:tcPr>
            <w:tcW w:w="372" w:type="pct"/>
            <w:shd w:val="clear" w:color="auto" w:fill="auto"/>
          </w:tcPr>
          <w:p w:rsidR="003D7B65" w:rsidRPr="00147D19" w:rsidRDefault="003D7B65" w:rsidP="003D7B65">
            <w:pPr>
              <w:spacing w:after="0" w:line="240" w:lineRule="auto"/>
              <w:jc w:val="center"/>
              <w:rPr>
                <w:rFonts w:ascii="Cambria" w:hAnsi="Cambria"/>
              </w:rPr>
            </w:pPr>
          </w:p>
        </w:tc>
        <w:tc>
          <w:tcPr>
            <w:tcW w:w="3959" w:type="pct"/>
            <w:shd w:val="clear" w:color="auto" w:fill="auto"/>
            <w:vAlign w:val="bottom"/>
          </w:tcPr>
          <w:p w:rsidR="003D7B65" w:rsidRPr="00147D19" w:rsidRDefault="003D7B65" w:rsidP="003D7B65">
            <w:pPr>
              <w:pStyle w:val="ListParagraph"/>
              <w:spacing w:after="0" w:line="240" w:lineRule="auto"/>
              <w:ind w:left="0"/>
              <w:rPr>
                <w:rFonts w:ascii="Cambria" w:hAnsi="Cambria"/>
                <w:b/>
              </w:rPr>
            </w:pPr>
          </w:p>
        </w:tc>
        <w:tc>
          <w:tcPr>
            <w:tcW w:w="669" w:type="pct"/>
            <w:shd w:val="clear" w:color="auto" w:fill="FFFF00"/>
          </w:tcPr>
          <w:p w:rsidR="003D7B65" w:rsidRDefault="003D7B65" w:rsidP="003D7B65">
            <w:pPr>
              <w:spacing w:after="0" w:line="240" w:lineRule="auto"/>
              <w:jc w:val="center"/>
              <w:rPr>
                <w:rFonts w:ascii="Cambria" w:hAnsi="Cambria" w:cs="Calibri"/>
              </w:rPr>
            </w:pPr>
          </w:p>
        </w:tc>
      </w:tr>
      <w:tr w:rsidR="003D7B65" w:rsidRPr="00147D19" w:rsidTr="003D7B65">
        <w:trPr>
          <w:cantSplit/>
          <w:trHeight w:val="144"/>
          <w:jc w:val="center"/>
        </w:trPr>
        <w:tc>
          <w:tcPr>
            <w:tcW w:w="372" w:type="pct"/>
            <w:vMerge w:val="restart"/>
            <w:shd w:val="clear" w:color="auto" w:fill="auto"/>
            <w:hideMark/>
          </w:tcPr>
          <w:p w:rsidR="003D7B65" w:rsidRPr="00147D19" w:rsidRDefault="003D7B65" w:rsidP="003D7B65">
            <w:pPr>
              <w:spacing w:after="0" w:line="240" w:lineRule="auto"/>
              <w:jc w:val="center"/>
              <w:rPr>
                <w:rFonts w:ascii="Cambria" w:hAnsi="Cambria"/>
              </w:rPr>
            </w:pPr>
            <w:r w:rsidRPr="00147D19">
              <w:rPr>
                <w:rFonts w:ascii="Cambria" w:hAnsi="Cambria"/>
              </w:rPr>
              <w:t>1.4</w:t>
            </w:r>
          </w:p>
        </w:tc>
        <w:tc>
          <w:tcPr>
            <w:tcW w:w="3959" w:type="pct"/>
            <w:shd w:val="clear" w:color="auto" w:fill="auto"/>
            <w:hideMark/>
          </w:tcPr>
          <w:p w:rsidR="003D7B65" w:rsidRPr="00147D19" w:rsidRDefault="003D7B65" w:rsidP="003D7B65">
            <w:pPr>
              <w:spacing w:after="0" w:line="240" w:lineRule="auto"/>
              <w:jc w:val="both"/>
              <w:rPr>
                <w:rFonts w:ascii="Cambria" w:hAnsi="Cambria"/>
                <w:b/>
              </w:rPr>
            </w:pPr>
            <w:r w:rsidRPr="00147D19">
              <w:rPr>
                <w:rFonts w:ascii="Cambria" w:hAnsi="Cambria"/>
                <w:b/>
              </w:rPr>
              <w:t>Technical Staff with related experience</w:t>
            </w:r>
          </w:p>
        </w:tc>
        <w:tc>
          <w:tcPr>
            <w:tcW w:w="669" w:type="pct"/>
            <w:shd w:val="clear" w:color="auto" w:fill="FFFF00"/>
            <w:hideMark/>
          </w:tcPr>
          <w:p w:rsidR="003D7B65" w:rsidRPr="00147D19" w:rsidRDefault="003D7B65" w:rsidP="003D7B65">
            <w:pPr>
              <w:spacing w:after="0" w:line="240" w:lineRule="auto"/>
              <w:jc w:val="center"/>
              <w:rPr>
                <w:rFonts w:ascii="Cambria" w:hAnsi="Cambria"/>
              </w:rPr>
            </w:pPr>
            <w:r w:rsidRPr="00147D19">
              <w:rPr>
                <w:rFonts w:ascii="Cambria" w:hAnsi="Cambria"/>
              </w:rPr>
              <w:t> </w:t>
            </w:r>
            <w:r w:rsidRPr="003D7B65">
              <w:rPr>
                <w:rFonts w:ascii="Cambria" w:hAnsi="Cambria"/>
                <w:shd w:val="clear" w:color="auto" w:fill="FFFF00"/>
              </w:rPr>
              <w:t>15</w:t>
            </w:r>
          </w:p>
        </w:tc>
      </w:tr>
      <w:tr w:rsidR="003D7B65" w:rsidRPr="00147D19" w:rsidTr="003D7B65">
        <w:trPr>
          <w:cantSplit/>
          <w:trHeight w:val="144"/>
          <w:jc w:val="center"/>
        </w:trPr>
        <w:tc>
          <w:tcPr>
            <w:tcW w:w="372" w:type="pct"/>
            <w:vMerge/>
            <w:shd w:val="clear" w:color="auto" w:fill="auto"/>
            <w:vAlign w:val="center"/>
            <w:hideMark/>
          </w:tcPr>
          <w:p w:rsidR="003D7B65" w:rsidRPr="00147D19" w:rsidRDefault="003D7B65" w:rsidP="003D7B65">
            <w:pPr>
              <w:spacing w:after="0" w:line="240" w:lineRule="auto"/>
              <w:rPr>
                <w:rFonts w:ascii="Cambria" w:hAnsi="Cambria"/>
              </w:rPr>
            </w:pPr>
          </w:p>
        </w:tc>
        <w:tc>
          <w:tcPr>
            <w:tcW w:w="3959" w:type="pct"/>
            <w:shd w:val="clear" w:color="auto" w:fill="auto"/>
            <w:hideMark/>
          </w:tcPr>
          <w:p w:rsidR="003D7B65" w:rsidRPr="00147D19" w:rsidRDefault="003D7B65" w:rsidP="000408F5">
            <w:pPr>
              <w:spacing w:after="0" w:line="240" w:lineRule="auto"/>
              <w:jc w:val="both"/>
              <w:rPr>
                <w:rFonts w:ascii="Cambria" w:hAnsi="Cambria"/>
              </w:rPr>
            </w:pPr>
            <w:r w:rsidRPr="00147D19">
              <w:rPr>
                <w:rFonts w:ascii="Cambria" w:hAnsi="Cambria"/>
              </w:rPr>
              <w:t xml:space="preserve">Number of Staff:  </w:t>
            </w:r>
            <w:r w:rsidRPr="00147D19">
              <w:rPr>
                <w:rFonts w:ascii="Cambria" w:hAnsi="Cambria"/>
              </w:rPr>
              <w:tab/>
              <w:t xml:space="preserve">upto </w:t>
            </w:r>
            <w:r w:rsidR="000408F5">
              <w:rPr>
                <w:rFonts w:ascii="Cambria" w:hAnsi="Cambria"/>
              </w:rPr>
              <w:t>10</w:t>
            </w:r>
          </w:p>
        </w:tc>
        <w:tc>
          <w:tcPr>
            <w:tcW w:w="669" w:type="pct"/>
            <w:shd w:val="clear" w:color="auto" w:fill="auto"/>
            <w:vAlign w:val="center"/>
            <w:hideMark/>
          </w:tcPr>
          <w:p w:rsidR="003D7B65" w:rsidRPr="00147D19" w:rsidRDefault="003D7B65" w:rsidP="003D7B65">
            <w:pPr>
              <w:spacing w:after="0" w:line="240" w:lineRule="auto"/>
              <w:jc w:val="right"/>
              <w:rPr>
                <w:rFonts w:ascii="Cambria" w:hAnsi="Cambria"/>
              </w:rPr>
            </w:pPr>
            <w:r>
              <w:rPr>
                <w:rFonts w:ascii="Cambria" w:hAnsi="Cambria"/>
              </w:rPr>
              <w:t>5</w:t>
            </w:r>
          </w:p>
        </w:tc>
      </w:tr>
      <w:tr w:rsidR="003D7B65" w:rsidRPr="00147D19" w:rsidTr="003D7B65">
        <w:trPr>
          <w:cantSplit/>
          <w:trHeight w:val="144"/>
          <w:jc w:val="center"/>
        </w:trPr>
        <w:tc>
          <w:tcPr>
            <w:tcW w:w="372" w:type="pct"/>
            <w:vMerge/>
            <w:shd w:val="clear" w:color="auto" w:fill="auto"/>
            <w:vAlign w:val="center"/>
            <w:hideMark/>
          </w:tcPr>
          <w:p w:rsidR="003D7B65" w:rsidRPr="00147D19" w:rsidRDefault="003D7B65" w:rsidP="003D7B65">
            <w:pPr>
              <w:spacing w:after="0" w:line="240" w:lineRule="auto"/>
              <w:rPr>
                <w:rFonts w:ascii="Cambria" w:hAnsi="Cambria"/>
              </w:rPr>
            </w:pPr>
          </w:p>
        </w:tc>
        <w:tc>
          <w:tcPr>
            <w:tcW w:w="3959" w:type="pct"/>
            <w:shd w:val="clear" w:color="auto" w:fill="auto"/>
            <w:hideMark/>
          </w:tcPr>
          <w:p w:rsidR="003D7B65" w:rsidRPr="00147D19" w:rsidRDefault="003D7B65" w:rsidP="000408F5">
            <w:pPr>
              <w:spacing w:after="0" w:line="240" w:lineRule="auto"/>
              <w:ind w:left="1440"/>
              <w:rPr>
                <w:rFonts w:ascii="Cambria" w:hAnsi="Cambria"/>
              </w:rPr>
            </w:pPr>
            <w:r w:rsidRPr="00147D19">
              <w:rPr>
                <w:rFonts w:ascii="Cambria" w:hAnsi="Cambria"/>
              </w:rPr>
              <w:tab/>
            </w:r>
            <w:r w:rsidR="000408F5">
              <w:rPr>
                <w:rFonts w:ascii="Cambria" w:hAnsi="Cambria"/>
              </w:rPr>
              <w:t>11</w:t>
            </w:r>
            <w:r w:rsidRPr="00147D19">
              <w:rPr>
                <w:rFonts w:ascii="Cambria" w:hAnsi="Cambria"/>
              </w:rPr>
              <w:t xml:space="preserve"> to </w:t>
            </w:r>
            <w:r w:rsidR="000408F5">
              <w:rPr>
                <w:rFonts w:ascii="Cambria" w:hAnsi="Cambria"/>
              </w:rPr>
              <w:t>35</w:t>
            </w:r>
            <w:r w:rsidRPr="00147D19">
              <w:rPr>
                <w:rFonts w:ascii="Cambria" w:hAnsi="Cambria"/>
              </w:rPr>
              <w:t xml:space="preserve"> </w:t>
            </w:r>
          </w:p>
        </w:tc>
        <w:tc>
          <w:tcPr>
            <w:tcW w:w="669" w:type="pct"/>
            <w:shd w:val="clear" w:color="auto" w:fill="auto"/>
            <w:vAlign w:val="center"/>
            <w:hideMark/>
          </w:tcPr>
          <w:p w:rsidR="003D7B65" w:rsidRPr="00147D19" w:rsidRDefault="003D7B65" w:rsidP="003D7B65">
            <w:pPr>
              <w:spacing w:after="0" w:line="240" w:lineRule="auto"/>
              <w:jc w:val="right"/>
              <w:rPr>
                <w:rFonts w:ascii="Cambria" w:hAnsi="Cambria"/>
              </w:rPr>
            </w:pPr>
            <w:r>
              <w:rPr>
                <w:rFonts w:ascii="Cambria" w:hAnsi="Cambria"/>
              </w:rPr>
              <w:t>10</w:t>
            </w:r>
          </w:p>
        </w:tc>
      </w:tr>
      <w:tr w:rsidR="003D7B65" w:rsidRPr="00147D19" w:rsidTr="003D7B65">
        <w:trPr>
          <w:cantSplit/>
          <w:jc w:val="center"/>
        </w:trPr>
        <w:tc>
          <w:tcPr>
            <w:tcW w:w="372" w:type="pct"/>
            <w:vMerge/>
            <w:shd w:val="clear" w:color="auto" w:fill="auto"/>
            <w:vAlign w:val="center"/>
            <w:hideMark/>
          </w:tcPr>
          <w:p w:rsidR="003D7B65" w:rsidRPr="00147D19" w:rsidRDefault="003D7B65" w:rsidP="003D7B65">
            <w:pPr>
              <w:spacing w:after="0" w:line="240" w:lineRule="auto"/>
              <w:rPr>
                <w:rFonts w:ascii="Cambria" w:hAnsi="Cambria"/>
              </w:rPr>
            </w:pPr>
          </w:p>
        </w:tc>
        <w:tc>
          <w:tcPr>
            <w:tcW w:w="3959" w:type="pct"/>
            <w:shd w:val="clear" w:color="auto" w:fill="auto"/>
            <w:hideMark/>
          </w:tcPr>
          <w:p w:rsidR="003D7B65" w:rsidRPr="00147D19" w:rsidRDefault="003D7B65" w:rsidP="000408F5">
            <w:pPr>
              <w:spacing w:after="0" w:line="240" w:lineRule="auto"/>
              <w:ind w:left="1440"/>
              <w:rPr>
                <w:rFonts w:ascii="Cambria" w:hAnsi="Cambria"/>
              </w:rPr>
            </w:pPr>
            <w:r w:rsidRPr="00147D19">
              <w:rPr>
                <w:rFonts w:ascii="Cambria" w:hAnsi="Cambria"/>
              </w:rPr>
              <w:t xml:space="preserve">  </w:t>
            </w:r>
            <w:r w:rsidRPr="00147D19">
              <w:rPr>
                <w:rFonts w:ascii="Cambria" w:hAnsi="Cambria"/>
              </w:rPr>
              <w:tab/>
            </w:r>
            <w:r w:rsidR="000408F5">
              <w:rPr>
                <w:rFonts w:ascii="Cambria" w:hAnsi="Cambria"/>
              </w:rPr>
              <w:t>36</w:t>
            </w:r>
            <w:r w:rsidRPr="00147D19">
              <w:rPr>
                <w:rFonts w:ascii="Cambria" w:hAnsi="Cambria"/>
              </w:rPr>
              <w:t xml:space="preserve"> and above </w:t>
            </w:r>
          </w:p>
        </w:tc>
        <w:tc>
          <w:tcPr>
            <w:tcW w:w="669" w:type="pct"/>
            <w:shd w:val="clear" w:color="auto" w:fill="auto"/>
            <w:vAlign w:val="center"/>
            <w:hideMark/>
          </w:tcPr>
          <w:p w:rsidR="003D7B65" w:rsidRPr="00147D19" w:rsidRDefault="003D7B65" w:rsidP="003D7B65">
            <w:pPr>
              <w:spacing w:after="0" w:line="240" w:lineRule="auto"/>
              <w:jc w:val="right"/>
              <w:rPr>
                <w:rFonts w:ascii="Cambria" w:hAnsi="Cambria"/>
              </w:rPr>
            </w:pPr>
            <w:r>
              <w:rPr>
                <w:rFonts w:ascii="Cambria" w:hAnsi="Cambria"/>
              </w:rPr>
              <w:t>15</w:t>
            </w:r>
          </w:p>
        </w:tc>
      </w:tr>
      <w:tr w:rsidR="003D7B65" w:rsidRPr="00147D19" w:rsidTr="003D7B65">
        <w:trPr>
          <w:cantSplit/>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r w:rsidRPr="00147D19">
              <w:rPr>
                <w:rFonts w:ascii="Cambria" w:hAnsi="Cambria"/>
              </w:rPr>
              <w:t>1.5</w:t>
            </w:r>
          </w:p>
        </w:tc>
        <w:tc>
          <w:tcPr>
            <w:tcW w:w="3959" w:type="pct"/>
            <w:shd w:val="clear" w:color="auto" w:fill="auto"/>
            <w:hideMark/>
          </w:tcPr>
          <w:p w:rsidR="003D7B65" w:rsidRPr="00147D19" w:rsidRDefault="003D7B65" w:rsidP="000408F5">
            <w:pPr>
              <w:spacing w:after="0" w:line="240" w:lineRule="auto"/>
              <w:rPr>
                <w:rFonts w:ascii="Cambria" w:hAnsi="Cambria"/>
              </w:rPr>
            </w:pPr>
            <w:r w:rsidRPr="00147D19">
              <w:rPr>
                <w:rFonts w:ascii="Cambria" w:hAnsi="Cambria"/>
                <w:b/>
              </w:rPr>
              <w:t>Details of equipment</w:t>
            </w:r>
            <w:r w:rsidRPr="00147D19">
              <w:rPr>
                <w:rFonts w:ascii="Cambria" w:hAnsi="Cambria"/>
              </w:rPr>
              <w:t xml:space="preserve"> / machinery / tools e.g. floor scrubbing machine and grading machine , vacuum cleaner ( dry and wet), grass mover etc. required for the specific jobs</w:t>
            </w:r>
          </w:p>
        </w:tc>
        <w:tc>
          <w:tcPr>
            <w:tcW w:w="669" w:type="pct"/>
            <w:shd w:val="clear" w:color="auto" w:fill="FFFF00"/>
            <w:hideMark/>
          </w:tcPr>
          <w:p w:rsidR="003D7B65" w:rsidRPr="00147D19" w:rsidRDefault="003D7B65" w:rsidP="003D7B65">
            <w:pPr>
              <w:spacing w:after="0" w:line="240" w:lineRule="auto"/>
              <w:jc w:val="center"/>
              <w:rPr>
                <w:rFonts w:ascii="Cambria" w:hAnsi="Cambria"/>
              </w:rPr>
            </w:pPr>
            <w:r>
              <w:rPr>
                <w:rFonts w:ascii="Cambria" w:hAnsi="Cambria"/>
              </w:rPr>
              <w:t>5</w:t>
            </w:r>
            <w:r w:rsidRPr="00147D19">
              <w:rPr>
                <w:rFonts w:ascii="Cambria" w:hAnsi="Cambria"/>
              </w:rPr>
              <w:t> </w:t>
            </w:r>
          </w:p>
        </w:tc>
      </w:tr>
      <w:tr w:rsidR="003D7B65" w:rsidRPr="00147D19" w:rsidTr="003D7B65">
        <w:trPr>
          <w:cantSplit/>
          <w:trHeight w:val="20"/>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r w:rsidRPr="00147D19">
              <w:rPr>
                <w:rFonts w:ascii="Cambria" w:hAnsi="Cambria"/>
              </w:rPr>
              <w:t>2</w:t>
            </w:r>
          </w:p>
        </w:tc>
        <w:tc>
          <w:tcPr>
            <w:tcW w:w="3959" w:type="pct"/>
            <w:shd w:val="clear" w:color="auto" w:fill="auto"/>
            <w:hideMark/>
          </w:tcPr>
          <w:p w:rsidR="003D7B65" w:rsidRPr="00147D19" w:rsidRDefault="003D7B65" w:rsidP="003D7B65">
            <w:pPr>
              <w:spacing w:after="0" w:line="240" w:lineRule="auto"/>
              <w:rPr>
                <w:rFonts w:ascii="Cambria" w:hAnsi="Cambria"/>
                <w:b/>
              </w:rPr>
            </w:pPr>
            <w:r w:rsidRPr="00147D19">
              <w:rPr>
                <w:rFonts w:ascii="Cambria" w:hAnsi="Cambria"/>
                <w:b/>
              </w:rPr>
              <w:t>Financial Status of the Firm</w:t>
            </w:r>
          </w:p>
        </w:tc>
        <w:tc>
          <w:tcPr>
            <w:tcW w:w="669" w:type="pct"/>
            <w:shd w:val="clear" w:color="auto" w:fill="auto"/>
            <w:hideMark/>
          </w:tcPr>
          <w:p w:rsidR="003D7B65" w:rsidRPr="00147D19" w:rsidRDefault="003D7B65" w:rsidP="003D7B65">
            <w:pPr>
              <w:spacing w:after="0" w:line="240" w:lineRule="auto"/>
              <w:jc w:val="center"/>
              <w:rPr>
                <w:rFonts w:ascii="Cambria" w:hAnsi="Cambria"/>
              </w:rPr>
            </w:pPr>
          </w:p>
        </w:tc>
      </w:tr>
      <w:tr w:rsidR="003D7B65" w:rsidRPr="00147D19" w:rsidTr="003D7B65">
        <w:trPr>
          <w:cantSplit/>
          <w:trHeight w:val="20"/>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r w:rsidRPr="00147D19">
              <w:rPr>
                <w:rFonts w:ascii="Cambria" w:hAnsi="Cambria"/>
              </w:rPr>
              <w:t>2.1</w:t>
            </w:r>
          </w:p>
        </w:tc>
        <w:tc>
          <w:tcPr>
            <w:tcW w:w="3959" w:type="pct"/>
            <w:shd w:val="clear" w:color="auto" w:fill="auto"/>
            <w:vAlign w:val="bottom"/>
            <w:hideMark/>
          </w:tcPr>
          <w:p w:rsidR="003D7B65" w:rsidRPr="00147D19" w:rsidRDefault="003D7B65" w:rsidP="003D7B65">
            <w:pPr>
              <w:spacing w:after="0" w:line="240" w:lineRule="auto"/>
              <w:rPr>
                <w:rFonts w:ascii="Cambria" w:hAnsi="Cambria" w:cs="Calibri"/>
                <w:b/>
                <w:bCs/>
                <w:u w:val="single"/>
              </w:rPr>
            </w:pPr>
            <w:r w:rsidRPr="00147D19">
              <w:rPr>
                <w:rFonts w:ascii="Cambria" w:hAnsi="Cambria" w:cs="Calibri"/>
                <w:b/>
                <w:bCs/>
                <w:u w:val="single"/>
              </w:rPr>
              <w:t>Financial Strength of the Firm</w:t>
            </w:r>
          </w:p>
          <w:p w:rsidR="003D7B65" w:rsidRPr="00147D19" w:rsidRDefault="003D7B65" w:rsidP="003D7B65">
            <w:pPr>
              <w:spacing w:after="0" w:line="240" w:lineRule="auto"/>
              <w:rPr>
                <w:rFonts w:ascii="Cambria" w:hAnsi="Cambria" w:cs="Calibri"/>
                <w:b/>
                <w:bCs/>
                <w:u w:val="single"/>
              </w:rPr>
            </w:pPr>
            <w:r w:rsidRPr="00147D19">
              <w:rPr>
                <w:rFonts w:ascii="Cambria" w:hAnsi="Cambria" w:cs="Calibri"/>
                <w:bCs/>
              </w:rPr>
              <w:t xml:space="preserve">Annual </w:t>
            </w:r>
            <w:r>
              <w:rPr>
                <w:rFonts w:ascii="Cambria" w:hAnsi="Cambria" w:cs="Calibri"/>
                <w:bCs/>
              </w:rPr>
              <w:t>Average balance/</w:t>
            </w:r>
            <w:r w:rsidRPr="00147D19">
              <w:rPr>
                <w:rFonts w:ascii="Cambria" w:hAnsi="Cambria" w:cs="Calibri"/>
                <w:bCs/>
              </w:rPr>
              <w:t>Turnover (ATO) by the firm</w:t>
            </w:r>
            <w:r>
              <w:rPr>
                <w:rFonts w:ascii="Cambria" w:hAnsi="Cambria" w:cs="Calibri"/>
                <w:bCs/>
              </w:rPr>
              <w:t xml:space="preserve"> during last two years.</w:t>
            </w:r>
          </w:p>
        </w:tc>
        <w:tc>
          <w:tcPr>
            <w:tcW w:w="669" w:type="pct"/>
            <w:shd w:val="clear" w:color="auto" w:fill="FFFF00"/>
            <w:hideMark/>
          </w:tcPr>
          <w:p w:rsidR="003D7B65" w:rsidRPr="00147D19" w:rsidRDefault="003D7B65" w:rsidP="003D7B65">
            <w:pPr>
              <w:spacing w:after="0" w:line="240" w:lineRule="auto"/>
              <w:jc w:val="center"/>
              <w:rPr>
                <w:rFonts w:ascii="Cambria" w:hAnsi="Cambria"/>
              </w:rPr>
            </w:pPr>
            <w:r>
              <w:rPr>
                <w:rFonts w:ascii="Cambria" w:hAnsi="Cambria"/>
              </w:rPr>
              <w:t>20</w:t>
            </w:r>
          </w:p>
        </w:tc>
      </w:tr>
      <w:tr w:rsidR="003D7B65" w:rsidRPr="00147D19" w:rsidTr="003D7B65">
        <w:trPr>
          <w:cantSplit/>
          <w:trHeight w:val="20"/>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p>
        </w:tc>
        <w:tc>
          <w:tcPr>
            <w:tcW w:w="3959" w:type="pct"/>
            <w:shd w:val="clear" w:color="auto" w:fill="auto"/>
            <w:vAlign w:val="center"/>
            <w:hideMark/>
          </w:tcPr>
          <w:p w:rsidR="003D7B65" w:rsidRPr="00147D19" w:rsidRDefault="003D7B65" w:rsidP="00262CE6">
            <w:pPr>
              <w:spacing w:after="0" w:line="240" w:lineRule="auto"/>
              <w:rPr>
                <w:rFonts w:ascii="Cambria" w:hAnsi="Cambria" w:cs="Calibri"/>
              </w:rPr>
            </w:pPr>
            <w:r w:rsidRPr="00147D19">
              <w:rPr>
                <w:rFonts w:ascii="Cambria" w:hAnsi="Cambria" w:cs="Calibri"/>
              </w:rPr>
              <w:t>More than 0</w:t>
            </w:r>
            <w:r w:rsidR="00262CE6">
              <w:rPr>
                <w:rFonts w:ascii="Cambria" w:hAnsi="Cambria" w:cs="Calibri"/>
              </w:rPr>
              <w:t>.5</w:t>
            </w:r>
            <w:r w:rsidRPr="00147D19">
              <w:rPr>
                <w:rFonts w:ascii="Cambria" w:hAnsi="Cambria" w:cs="Calibri"/>
              </w:rPr>
              <w:t xml:space="preserve"> and less than Rs. 1</w:t>
            </w:r>
            <w:r w:rsidR="00262CE6">
              <w:rPr>
                <w:rFonts w:ascii="Cambria" w:hAnsi="Cambria" w:cs="Calibri"/>
              </w:rPr>
              <w:t>.0</w:t>
            </w:r>
            <w:r w:rsidRPr="00147D19">
              <w:rPr>
                <w:rFonts w:ascii="Cambria" w:hAnsi="Cambria" w:cs="Calibri"/>
              </w:rPr>
              <w:t xml:space="preserve"> million</w:t>
            </w:r>
          </w:p>
        </w:tc>
        <w:tc>
          <w:tcPr>
            <w:tcW w:w="669" w:type="pct"/>
            <w:shd w:val="clear" w:color="auto" w:fill="auto"/>
            <w:hideMark/>
          </w:tcPr>
          <w:p w:rsidR="003D7B65" w:rsidRPr="00147D19" w:rsidRDefault="003D7B65" w:rsidP="003D7B65">
            <w:pPr>
              <w:spacing w:after="0" w:line="240" w:lineRule="auto"/>
              <w:jc w:val="right"/>
              <w:rPr>
                <w:rFonts w:ascii="Cambria" w:hAnsi="Cambria"/>
              </w:rPr>
            </w:pPr>
            <w:r>
              <w:rPr>
                <w:rFonts w:ascii="Cambria" w:hAnsi="Cambria"/>
              </w:rPr>
              <w:t>10</w:t>
            </w:r>
          </w:p>
        </w:tc>
      </w:tr>
      <w:tr w:rsidR="003D7B65" w:rsidRPr="00147D19" w:rsidTr="003D7B65">
        <w:trPr>
          <w:cantSplit/>
          <w:trHeight w:val="20"/>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p>
        </w:tc>
        <w:tc>
          <w:tcPr>
            <w:tcW w:w="3959" w:type="pct"/>
            <w:shd w:val="clear" w:color="auto" w:fill="auto"/>
            <w:vAlign w:val="center"/>
            <w:hideMark/>
          </w:tcPr>
          <w:p w:rsidR="003D7B65" w:rsidRPr="00147D19" w:rsidRDefault="00262CE6" w:rsidP="00262CE6">
            <w:pPr>
              <w:spacing w:after="0" w:line="240" w:lineRule="auto"/>
              <w:rPr>
                <w:rFonts w:ascii="Cambria" w:hAnsi="Cambria" w:cs="Calibri"/>
              </w:rPr>
            </w:pPr>
            <w:r>
              <w:rPr>
                <w:rFonts w:ascii="Cambria" w:hAnsi="Cambria" w:cs="Calibri"/>
              </w:rPr>
              <w:t>1</w:t>
            </w:r>
            <w:r w:rsidR="004E2BFC">
              <w:rPr>
                <w:rFonts w:ascii="Cambria" w:hAnsi="Cambria" w:cs="Calibri"/>
              </w:rPr>
              <w:t>.</w:t>
            </w:r>
            <w:r>
              <w:rPr>
                <w:rFonts w:ascii="Cambria" w:hAnsi="Cambria" w:cs="Calibri"/>
              </w:rPr>
              <w:t>0</w:t>
            </w:r>
            <w:r w:rsidR="003D7B65" w:rsidRPr="00147D19">
              <w:rPr>
                <w:rFonts w:ascii="Cambria" w:hAnsi="Cambria" w:cs="Calibri"/>
              </w:rPr>
              <w:t xml:space="preserve"> to </w:t>
            </w:r>
            <w:r w:rsidR="00CF5384">
              <w:rPr>
                <w:rFonts w:ascii="Cambria" w:hAnsi="Cambria" w:cs="Calibri"/>
              </w:rPr>
              <w:t>1.</w:t>
            </w:r>
            <w:r>
              <w:rPr>
                <w:rFonts w:ascii="Cambria" w:hAnsi="Cambria" w:cs="Calibri"/>
              </w:rPr>
              <w:t>5</w:t>
            </w:r>
            <w:r w:rsidR="003D7B65" w:rsidRPr="00147D19">
              <w:rPr>
                <w:rFonts w:ascii="Cambria" w:hAnsi="Cambria" w:cs="Calibri"/>
              </w:rPr>
              <w:t xml:space="preserve"> million</w:t>
            </w:r>
          </w:p>
        </w:tc>
        <w:tc>
          <w:tcPr>
            <w:tcW w:w="669" w:type="pct"/>
            <w:shd w:val="clear" w:color="auto" w:fill="auto"/>
            <w:hideMark/>
          </w:tcPr>
          <w:p w:rsidR="003D7B65" w:rsidRPr="00147D19" w:rsidRDefault="003D7B65" w:rsidP="003D7B65">
            <w:pPr>
              <w:spacing w:after="0" w:line="240" w:lineRule="auto"/>
              <w:jc w:val="right"/>
              <w:rPr>
                <w:rFonts w:ascii="Cambria" w:hAnsi="Cambria"/>
              </w:rPr>
            </w:pPr>
            <w:r>
              <w:rPr>
                <w:rFonts w:ascii="Cambria" w:hAnsi="Cambria"/>
              </w:rPr>
              <w:t>15</w:t>
            </w:r>
          </w:p>
        </w:tc>
      </w:tr>
      <w:tr w:rsidR="003D7B65" w:rsidRPr="00147D19" w:rsidTr="003D7B65">
        <w:trPr>
          <w:cantSplit/>
          <w:trHeight w:val="20"/>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p>
        </w:tc>
        <w:tc>
          <w:tcPr>
            <w:tcW w:w="3959" w:type="pct"/>
            <w:shd w:val="clear" w:color="auto" w:fill="auto"/>
            <w:vAlign w:val="center"/>
            <w:hideMark/>
          </w:tcPr>
          <w:p w:rsidR="003D7B65" w:rsidRPr="00147D19" w:rsidRDefault="003D7B65" w:rsidP="00262CE6">
            <w:pPr>
              <w:spacing w:after="0" w:line="240" w:lineRule="auto"/>
              <w:rPr>
                <w:rFonts w:ascii="Cambria" w:hAnsi="Cambria" w:cs="Calibri"/>
              </w:rPr>
            </w:pPr>
            <w:r w:rsidRPr="00147D19">
              <w:rPr>
                <w:rFonts w:ascii="Cambria" w:hAnsi="Cambria" w:cs="Calibri"/>
              </w:rPr>
              <w:t xml:space="preserve">Above </w:t>
            </w:r>
            <w:r w:rsidR="00262CE6">
              <w:rPr>
                <w:rFonts w:ascii="Cambria" w:hAnsi="Cambria" w:cs="Calibri"/>
              </w:rPr>
              <w:t>1.5</w:t>
            </w:r>
            <w:r w:rsidRPr="00147D19">
              <w:rPr>
                <w:rFonts w:ascii="Cambria" w:hAnsi="Cambria" w:cs="Calibri"/>
              </w:rPr>
              <w:t xml:space="preserve"> million </w:t>
            </w:r>
          </w:p>
        </w:tc>
        <w:tc>
          <w:tcPr>
            <w:tcW w:w="669" w:type="pct"/>
            <w:shd w:val="clear" w:color="auto" w:fill="auto"/>
            <w:hideMark/>
          </w:tcPr>
          <w:p w:rsidR="003D7B65" w:rsidRPr="00147D19" w:rsidRDefault="003D7B65" w:rsidP="003D7B65">
            <w:pPr>
              <w:spacing w:after="0" w:line="240" w:lineRule="auto"/>
              <w:jc w:val="right"/>
              <w:rPr>
                <w:rFonts w:ascii="Cambria" w:hAnsi="Cambria"/>
              </w:rPr>
            </w:pPr>
            <w:r>
              <w:rPr>
                <w:rFonts w:ascii="Cambria" w:hAnsi="Cambria"/>
              </w:rPr>
              <w:t>20</w:t>
            </w:r>
          </w:p>
        </w:tc>
      </w:tr>
      <w:tr w:rsidR="003D7B65" w:rsidRPr="00147D19" w:rsidTr="003D7B65">
        <w:trPr>
          <w:cantSplit/>
          <w:trHeight w:val="20"/>
          <w:jc w:val="center"/>
        </w:trPr>
        <w:tc>
          <w:tcPr>
            <w:tcW w:w="372" w:type="pct"/>
            <w:shd w:val="clear" w:color="auto" w:fill="auto"/>
            <w:hideMark/>
          </w:tcPr>
          <w:p w:rsidR="003D7B65" w:rsidRPr="00147D19" w:rsidRDefault="003D7B65" w:rsidP="003D7B65">
            <w:pPr>
              <w:spacing w:after="0" w:line="240" w:lineRule="auto"/>
              <w:jc w:val="center"/>
              <w:rPr>
                <w:rFonts w:ascii="Cambria" w:hAnsi="Cambria"/>
              </w:rPr>
            </w:pPr>
            <w:r w:rsidRPr="00147D19">
              <w:rPr>
                <w:rFonts w:ascii="Cambria" w:hAnsi="Cambria"/>
              </w:rPr>
              <w:t>3</w:t>
            </w:r>
          </w:p>
        </w:tc>
        <w:tc>
          <w:tcPr>
            <w:tcW w:w="3959" w:type="pct"/>
            <w:shd w:val="clear" w:color="auto" w:fill="auto"/>
            <w:hideMark/>
          </w:tcPr>
          <w:p w:rsidR="003D7B65" w:rsidRPr="00147D19" w:rsidRDefault="003D7B65" w:rsidP="003D7B65">
            <w:pPr>
              <w:spacing w:after="0" w:line="240" w:lineRule="auto"/>
              <w:ind w:left="-10"/>
              <w:jc w:val="both"/>
              <w:rPr>
                <w:rFonts w:ascii="Cambria" w:hAnsi="Cambria" w:cs="Calibri"/>
              </w:rPr>
            </w:pPr>
            <w:r w:rsidRPr="00147D19">
              <w:rPr>
                <w:rFonts w:ascii="Cambria" w:hAnsi="Cambria" w:cs="Calibri"/>
              </w:rPr>
              <w:t>Enlistment with Govt. departments/ Multinational organizations</w:t>
            </w:r>
          </w:p>
        </w:tc>
        <w:tc>
          <w:tcPr>
            <w:tcW w:w="669" w:type="pct"/>
            <w:shd w:val="clear" w:color="auto" w:fill="FFFF00"/>
            <w:hideMark/>
          </w:tcPr>
          <w:p w:rsidR="003D7B65" w:rsidRPr="00147D19" w:rsidRDefault="003D7B65" w:rsidP="003D7B65">
            <w:pPr>
              <w:spacing w:after="0" w:line="240" w:lineRule="auto"/>
              <w:jc w:val="center"/>
              <w:rPr>
                <w:rFonts w:ascii="Cambria" w:hAnsi="Cambria"/>
              </w:rPr>
            </w:pPr>
            <w:r>
              <w:rPr>
                <w:rFonts w:ascii="Cambria" w:hAnsi="Cambria"/>
              </w:rPr>
              <w:t>10</w:t>
            </w:r>
          </w:p>
        </w:tc>
      </w:tr>
      <w:tr w:rsidR="003D7B65" w:rsidRPr="00147D19" w:rsidTr="003D7B65">
        <w:trPr>
          <w:cantSplit/>
          <w:trHeight w:val="20"/>
          <w:jc w:val="center"/>
        </w:trPr>
        <w:tc>
          <w:tcPr>
            <w:tcW w:w="372" w:type="pct"/>
            <w:shd w:val="clear" w:color="auto" w:fill="auto"/>
          </w:tcPr>
          <w:p w:rsidR="003D7B65" w:rsidRPr="00147D19" w:rsidRDefault="003D7B65" w:rsidP="003D7B65">
            <w:pPr>
              <w:spacing w:after="0" w:line="240" w:lineRule="auto"/>
              <w:jc w:val="center"/>
              <w:rPr>
                <w:rFonts w:ascii="Cambria" w:hAnsi="Cambria"/>
              </w:rPr>
            </w:pPr>
          </w:p>
        </w:tc>
        <w:tc>
          <w:tcPr>
            <w:tcW w:w="3959" w:type="pct"/>
            <w:shd w:val="clear" w:color="auto" w:fill="auto"/>
          </w:tcPr>
          <w:p w:rsidR="003D7B65" w:rsidRPr="00147D19" w:rsidRDefault="003D7B65" w:rsidP="003D7B65">
            <w:pPr>
              <w:spacing w:after="0" w:line="240" w:lineRule="auto"/>
              <w:rPr>
                <w:rFonts w:ascii="Cambria" w:hAnsi="Cambria" w:cs="Calibri"/>
                <w:b/>
              </w:rPr>
            </w:pPr>
            <w:r w:rsidRPr="00147D19">
              <w:rPr>
                <w:rFonts w:ascii="Cambria" w:hAnsi="Cambria" w:cs="Calibri"/>
              </w:rPr>
              <w:t xml:space="preserve">Please attach documentary </w:t>
            </w:r>
            <w:r>
              <w:rPr>
                <w:rFonts w:ascii="Cambria" w:hAnsi="Cambria" w:cs="Calibri"/>
              </w:rPr>
              <w:t>documents/</w:t>
            </w:r>
            <w:r w:rsidRPr="00147D19">
              <w:rPr>
                <w:rFonts w:ascii="Cambria" w:hAnsi="Cambria" w:cs="Calibri"/>
              </w:rPr>
              <w:t xml:space="preserve">evidences </w:t>
            </w:r>
          </w:p>
          <w:p w:rsidR="003D7B65" w:rsidRPr="00147D19" w:rsidRDefault="003D7B65" w:rsidP="003D7B65">
            <w:pPr>
              <w:spacing w:after="0" w:line="240" w:lineRule="auto"/>
              <w:jc w:val="right"/>
              <w:rPr>
                <w:rFonts w:ascii="Cambria" w:hAnsi="Cambria" w:cs="Calibri"/>
                <w:b/>
              </w:rPr>
            </w:pPr>
            <w:r w:rsidRPr="00147D19">
              <w:rPr>
                <w:rFonts w:ascii="Cambria" w:hAnsi="Cambria" w:cs="Calibri"/>
                <w:b/>
              </w:rPr>
              <w:t>Total Marks</w:t>
            </w:r>
          </w:p>
          <w:p w:rsidR="003D7B65" w:rsidRDefault="003D7B65" w:rsidP="003D7B65">
            <w:pPr>
              <w:spacing w:after="0" w:line="240" w:lineRule="auto"/>
              <w:ind w:left="-10"/>
              <w:jc w:val="right"/>
              <w:rPr>
                <w:rFonts w:ascii="Cambria" w:hAnsi="Cambria" w:cs="TimesNewRomanPSMT"/>
                <w:b/>
                <w:sz w:val="28"/>
              </w:rPr>
            </w:pPr>
            <w:r w:rsidRPr="003D7B65">
              <w:rPr>
                <w:rFonts w:ascii="Cambria" w:hAnsi="Cambria" w:cs="TimesNewRomanPS-ItalicMT"/>
                <w:b/>
                <w:iCs/>
                <w:sz w:val="28"/>
                <w:u w:val="single"/>
              </w:rPr>
              <w:t>Note:</w:t>
            </w:r>
            <w:r w:rsidRPr="003D7B65">
              <w:rPr>
                <w:rFonts w:ascii="Cambria" w:hAnsi="Cambria" w:cs="TimesNewRomanPS-ItalicMT"/>
                <w:b/>
                <w:iCs/>
                <w:sz w:val="28"/>
              </w:rPr>
              <w:t xml:space="preserve"> </w:t>
            </w:r>
            <w:r w:rsidRPr="003D7B65">
              <w:rPr>
                <w:rFonts w:ascii="Cambria" w:hAnsi="Cambria" w:cs="TimesNewRomanPSMT"/>
                <w:b/>
                <w:sz w:val="28"/>
              </w:rPr>
              <w:t>Qualifying Marks = 60 or above</w:t>
            </w:r>
          </w:p>
          <w:p w:rsidR="009E07C5" w:rsidRPr="00147D19" w:rsidRDefault="009E07C5" w:rsidP="009E07C5">
            <w:pPr>
              <w:spacing w:after="0" w:line="240" w:lineRule="auto"/>
              <w:ind w:left="-10"/>
              <w:jc w:val="both"/>
              <w:rPr>
                <w:rFonts w:ascii="Cambria" w:hAnsi="Cambria" w:cs="Calibri"/>
              </w:rPr>
            </w:pPr>
            <w:r w:rsidRPr="003F09B5">
              <w:rPr>
                <w:rFonts w:ascii="Cambria" w:hAnsi="Cambria" w:cs="TimesNewRomanPSMT"/>
                <w:b/>
                <w:sz w:val="16"/>
                <w:szCs w:val="24"/>
              </w:rPr>
              <w:t>(ANY MIS-DECLARATION/MISSTATEMENT WILL BE TAKEN SERIOUS AND COMPANY MAY BE BLACKLISTED. SAME WILL BE ANNOUNCED AND INFORMED IN THE NEWSPAPERS, PPRA AND TO OTHER RELEVANT AGENCIES)</w:t>
            </w:r>
          </w:p>
        </w:tc>
        <w:tc>
          <w:tcPr>
            <w:tcW w:w="669" w:type="pct"/>
            <w:shd w:val="clear" w:color="auto" w:fill="auto"/>
          </w:tcPr>
          <w:p w:rsidR="003D7B65" w:rsidRPr="00147D19" w:rsidRDefault="003D7B65" w:rsidP="003D7B65">
            <w:pPr>
              <w:spacing w:after="0" w:line="240" w:lineRule="auto"/>
              <w:jc w:val="center"/>
              <w:rPr>
                <w:rFonts w:ascii="Cambria" w:hAnsi="Cambria"/>
              </w:rPr>
            </w:pPr>
          </w:p>
          <w:p w:rsidR="003D7B65" w:rsidRPr="00147D19" w:rsidRDefault="003D7B65" w:rsidP="003D7B65">
            <w:pPr>
              <w:spacing w:after="0" w:line="240" w:lineRule="auto"/>
              <w:jc w:val="center"/>
              <w:rPr>
                <w:rFonts w:ascii="Cambria" w:hAnsi="Cambria"/>
                <w:b/>
              </w:rPr>
            </w:pPr>
            <w:r w:rsidRPr="00147D19">
              <w:rPr>
                <w:rFonts w:ascii="Cambria" w:hAnsi="Cambria" w:cs="Calibri"/>
                <w:b/>
              </w:rPr>
              <w:t>100 </w:t>
            </w:r>
          </w:p>
        </w:tc>
      </w:tr>
    </w:tbl>
    <w:p w:rsidR="00FB55C2" w:rsidRDefault="00FB55C2" w:rsidP="009E07C5">
      <w:pPr>
        <w:autoSpaceDE w:val="0"/>
        <w:autoSpaceDN w:val="0"/>
        <w:adjustRightInd w:val="0"/>
        <w:spacing w:after="0" w:line="240" w:lineRule="auto"/>
        <w:jc w:val="both"/>
        <w:rPr>
          <w:rFonts w:ascii="Cambria" w:hAnsi="Cambria"/>
          <w:b/>
          <w:sz w:val="32"/>
          <w:szCs w:val="32"/>
          <w:shd w:val="clear" w:color="auto" w:fill="BFBFBF"/>
        </w:rPr>
      </w:pPr>
    </w:p>
    <w:p w:rsidR="00484992" w:rsidRPr="003F09B5" w:rsidRDefault="008462EE" w:rsidP="009E07C5">
      <w:pPr>
        <w:autoSpaceDE w:val="0"/>
        <w:autoSpaceDN w:val="0"/>
        <w:adjustRightInd w:val="0"/>
        <w:spacing w:after="0" w:line="240" w:lineRule="auto"/>
        <w:jc w:val="both"/>
        <w:rPr>
          <w:rFonts w:ascii="Cambria" w:hAnsi="Cambria"/>
          <w:b/>
          <w:sz w:val="32"/>
          <w:szCs w:val="32"/>
          <w:u w:val="single"/>
        </w:rPr>
      </w:pPr>
      <w:r>
        <w:rPr>
          <w:rFonts w:ascii="Cambria" w:hAnsi="Cambria"/>
          <w:b/>
          <w:sz w:val="32"/>
          <w:szCs w:val="32"/>
          <w:shd w:val="clear" w:color="auto" w:fill="BFBFBF"/>
        </w:rPr>
        <w:lastRenderedPageBreak/>
        <w:t>C</w:t>
      </w:r>
      <w:r w:rsidR="00476EAF" w:rsidRPr="003F09B5">
        <w:rPr>
          <w:rFonts w:ascii="Cambria" w:hAnsi="Cambria"/>
          <w:b/>
          <w:sz w:val="32"/>
          <w:szCs w:val="32"/>
          <w:shd w:val="clear" w:color="auto" w:fill="BFBFBF"/>
        </w:rPr>
        <w:t>.</w:t>
      </w:r>
      <w:r w:rsidR="00476EAF" w:rsidRPr="003F09B5">
        <w:rPr>
          <w:rFonts w:ascii="Cambria" w:hAnsi="Cambria"/>
          <w:b/>
          <w:sz w:val="32"/>
          <w:szCs w:val="32"/>
          <w:shd w:val="clear" w:color="auto" w:fill="BFBFBF"/>
        </w:rPr>
        <w:tab/>
      </w:r>
      <w:r w:rsidR="008C7A8D" w:rsidRPr="003F09B5">
        <w:rPr>
          <w:rFonts w:ascii="Cambria" w:hAnsi="Cambria"/>
          <w:b/>
          <w:sz w:val="32"/>
          <w:szCs w:val="32"/>
          <w:u w:val="single"/>
          <w:shd w:val="clear" w:color="auto" w:fill="BFBFBF"/>
        </w:rPr>
        <w:t>SCOPE OF WORKS</w:t>
      </w:r>
    </w:p>
    <w:p w:rsidR="008C7A8D" w:rsidRPr="003F09B5" w:rsidRDefault="008C7A8D"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Sweeping and cleaning of all rooms, halls, lobbies, terraces, stairs, courtyards, parking are</w:t>
      </w:r>
      <w:r w:rsidR="006345C2" w:rsidRPr="003F09B5">
        <w:rPr>
          <w:rFonts w:ascii="Cambria" w:hAnsi="Cambria"/>
          <w:sz w:val="24"/>
          <w:szCs w:val="24"/>
        </w:rPr>
        <w:t>as</w:t>
      </w:r>
      <w:r w:rsidRPr="003F09B5">
        <w:rPr>
          <w:rFonts w:ascii="Cambria" w:hAnsi="Cambria"/>
          <w:sz w:val="24"/>
          <w:szCs w:val="24"/>
        </w:rPr>
        <w:t>, foot pat</w:t>
      </w:r>
      <w:r w:rsidR="006345C2" w:rsidRPr="003F09B5">
        <w:rPr>
          <w:rFonts w:ascii="Cambria" w:hAnsi="Cambria"/>
          <w:sz w:val="24"/>
          <w:szCs w:val="24"/>
        </w:rPr>
        <w:t>h</w:t>
      </w:r>
      <w:r w:rsidRPr="003F09B5">
        <w:rPr>
          <w:rFonts w:ascii="Cambria" w:hAnsi="Cambria"/>
          <w:sz w:val="24"/>
          <w:szCs w:val="24"/>
        </w:rPr>
        <w:t>s</w:t>
      </w:r>
      <w:r w:rsidR="006345C2" w:rsidRPr="003F09B5">
        <w:rPr>
          <w:rFonts w:ascii="Cambria" w:hAnsi="Cambria"/>
          <w:sz w:val="24"/>
          <w:szCs w:val="24"/>
        </w:rPr>
        <w:t>,</w:t>
      </w:r>
      <w:r w:rsidRPr="003F09B5">
        <w:rPr>
          <w:rFonts w:ascii="Cambria" w:hAnsi="Cambria"/>
          <w:sz w:val="24"/>
          <w:szCs w:val="24"/>
        </w:rPr>
        <w:t xml:space="preserve"> rooftop etc of complete building as per schedule.</w:t>
      </w:r>
    </w:p>
    <w:p w:rsidR="000C63AD" w:rsidRPr="003F09B5" w:rsidRDefault="000C63AD" w:rsidP="003D7B65">
      <w:pPr>
        <w:pStyle w:val="ListParagraph"/>
        <w:spacing w:after="0" w:line="240" w:lineRule="auto"/>
        <w:ind w:left="540" w:right="-333"/>
        <w:jc w:val="both"/>
        <w:rPr>
          <w:rFonts w:ascii="Cambria" w:hAnsi="Cambria"/>
          <w:sz w:val="24"/>
          <w:szCs w:val="24"/>
        </w:rPr>
      </w:pPr>
    </w:p>
    <w:p w:rsidR="008C7A8D" w:rsidRPr="003F09B5" w:rsidRDefault="008C7A8D"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Dusting and cleaning of all interior and exterior surface</w:t>
      </w:r>
      <w:r w:rsidR="000E4704" w:rsidRPr="003F09B5">
        <w:rPr>
          <w:rFonts w:ascii="Cambria" w:hAnsi="Cambria"/>
          <w:sz w:val="24"/>
          <w:szCs w:val="24"/>
        </w:rPr>
        <w:t>s</w:t>
      </w:r>
      <w:r w:rsidRPr="003F09B5">
        <w:rPr>
          <w:rFonts w:ascii="Cambria" w:hAnsi="Cambria"/>
          <w:sz w:val="24"/>
          <w:szCs w:val="24"/>
        </w:rPr>
        <w:t xml:space="preserve"> of building including stairs railing, glass doors, windows, internal partition walls, bracket fans, diffusers, sign boards etc as per approved schedule.</w:t>
      </w:r>
    </w:p>
    <w:p w:rsidR="000C63AD" w:rsidRPr="003F09B5" w:rsidRDefault="000C63AD" w:rsidP="003D7B65">
      <w:pPr>
        <w:pStyle w:val="ListParagraph"/>
        <w:spacing w:after="0" w:line="240" w:lineRule="auto"/>
        <w:ind w:left="540" w:right="-333"/>
        <w:jc w:val="both"/>
        <w:rPr>
          <w:rFonts w:ascii="Cambria" w:hAnsi="Cambria"/>
          <w:sz w:val="24"/>
          <w:szCs w:val="24"/>
        </w:rPr>
      </w:pPr>
    </w:p>
    <w:p w:rsidR="008C7A8D" w:rsidRPr="003F09B5" w:rsidRDefault="00DF4EC9"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Wax</w:t>
      </w:r>
      <w:r w:rsidR="008C7A8D" w:rsidRPr="003F09B5">
        <w:rPr>
          <w:rFonts w:ascii="Cambria" w:hAnsi="Cambria"/>
          <w:sz w:val="24"/>
          <w:szCs w:val="24"/>
        </w:rPr>
        <w:t xml:space="preserve"> polishing </w:t>
      </w:r>
      <w:r w:rsidR="008D2F5E" w:rsidRPr="003F09B5">
        <w:rPr>
          <w:rFonts w:ascii="Cambria" w:hAnsi="Cambria"/>
          <w:sz w:val="24"/>
          <w:szCs w:val="24"/>
        </w:rPr>
        <w:t>of</w:t>
      </w:r>
      <w:r w:rsidR="007C5B7D" w:rsidRPr="003F09B5">
        <w:rPr>
          <w:rFonts w:ascii="Cambria" w:hAnsi="Cambria"/>
          <w:sz w:val="24"/>
          <w:szCs w:val="24"/>
        </w:rPr>
        <w:t xml:space="preserve"> </w:t>
      </w:r>
      <w:r w:rsidR="0071470D" w:rsidRPr="003F09B5">
        <w:rPr>
          <w:rFonts w:ascii="Cambria" w:hAnsi="Cambria"/>
          <w:sz w:val="24"/>
          <w:szCs w:val="24"/>
        </w:rPr>
        <w:t>floors of ~ 5000 sft area</w:t>
      </w:r>
      <w:r w:rsidR="008C7A8D" w:rsidRPr="003F09B5">
        <w:rPr>
          <w:rFonts w:ascii="Cambria" w:hAnsi="Cambria"/>
          <w:sz w:val="24"/>
          <w:szCs w:val="24"/>
        </w:rPr>
        <w:t xml:space="preserve"> after every </w:t>
      </w:r>
      <w:r w:rsidR="008D2F5E" w:rsidRPr="003F09B5">
        <w:rPr>
          <w:rFonts w:ascii="Cambria" w:hAnsi="Cambria"/>
          <w:sz w:val="24"/>
          <w:szCs w:val="24"/>
        </w:rPr>
        <w:t>3</w:t>
      </w:r>
      <w:r w:rsidR="008C7A8D" w:rsidRPr="003F09B5">
        <w:rPr>
          <w:rFonts w:ascii="Cambria" w:hAnsi="Cambria"/>
          <w:sz w:val="24"/>
          <w:szCs w:val="24"/>
        </w:rPr>
        <w:t xml:space="preserve"> months.</w:t>
      </w:r>
      <w:r w:rsidR="0071470D" w:rsidRPr="003F09B5">
        <w:rPr>
          <w:rFonts w:ascii="Cambria" w:hAnsi="Cambria"/>
          <w:sz w:val="24"/>
          <w:szCs w:val="24"/>
        </w:rPr>
        <w:t xml:space="preserve"> Areas to be indicated by Building In-Charge.</w:t>
      </w:r>
    </w:p>
    <w:p w:rsidR="000C63AD" w:rsidRPr="003F09B5" w:rsidRDefault="000C63AD" w:rsidP="003D7B65">
      <w:pPr>
        <w:pStyle w:val="ListParagraph"/>
        <w:spacing w:after="0" w:line="240" w:lineRule="auto"/>
        <w:ind w:left="540" w:right="-333"/>
        <w:jc w:val="both"/>
        <w:rPr>
          <w:rFonts w:ascii="Cambria" w:hAnsi="Cambria"/>
          <w:sz w:val="24"/>
          <w:szCs w:val="24"/>
        </w:rPr>
      </w:pPr>
    </w:p>
    <w:p w:rsidR="008C7A8D" w:rsidRPr="003F09B5" w:rsidRDefault="008C7A8D"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Cleaning and washing of kitchen / pantry and bathrooms including WCs, commodes, urinals, wash basins, taps with proper disinfectant phenyl etc. as per schedule.</w:t>
      </w:r>
    </w:p>
    <w:p w:rsidR="000C63AD" w:rsidRPr="003F09B5" w:rsidRDefault="000C63AD" w:rsidP="003D7B65">
      <w:pPr>
        <w:pStyle w:val="ListParagraph"/>
        <w:spacing w:after="0" w:line="240" w:lineRule="auto"/>
        <w:ind w:left="540" w:right="-333"/>
        <w:jc w:val="both"/>
        <w:rPr>
          <w:rFonts w:ascii="Cambria" w:hAnsi="Cambria"/>
          <w:sz w:val="24"/>
          <w:szCs w:val="24"/>
        </w:rPr>
      </w:pPr>
    </w:p>
    <w:p w:rsidR="008C7A8D" w:rsidRPr="003F09B5" w:rsidRDefault="00F05D8A"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Carpet cleaning by vacuum cleaner (if required).</w:t>
      </w:r>
    </w:p>
    <w:p w:rsidR="000C63AD" w:rsidRPr="003F09B5" w:rsidRDefault="000C63AD" w:rsidP="003D7B65">
      <w:pPr>
        <w:pStyle w:val="ListParagraph"/>
        <w:spacing w:after="0" w:line="240" w:lineRule="auto"/>
        <w:ind w:left="540" w:right="-333"/>
        <w:jc w:val="both"/>
        <w:rPr>
          <w:rFonts w:ascii="Cambria" w:hAnsi="Cambria"/>
          <w:sz w:val="24"/>
          <w:szCs w:val="24"/>
        </w:rPr>
      </w:pPr>
    </w:p>
    <w:p w:rsidR="00F05D8A" w:rsidRPr="003F09B5" w:rsidRDefault="00F05D8A"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Disposal of the debris, junks, fallen, litter / garbage (garden debris) from the offices and building compound</w:t>
      </w:r>
      <w:r w:rsidR="00823FAA" w:rsidRPr="003F09B5">
        <w:rPr>
          <w:rFonts w:ascii="Cambria" w:hAnsi="Cambria"/>
          <w:sz w:val="24"/>
          <w:szCs w:val="24"/>
        </w:rPr>
        <w:t xml:space="preserve"> as per municipal / KMC rules</w:t>
      </w:r>
      <w:r w:rsidRPr="003F09B5">
        <w:rPr>
          <w:rFonts w:ascii="Cambria" w:hAnsi="Cambria"/>
          <w:sz w:val="24"/>
          <w:szCs w:val="24"/>
        </w:rPr>
        <w:t>.</w:t>
      </w:r>
      <w:r w:rsidR="00246624" w:rsidRPr="003F09B5">
        <w:rPr>
          <w:rFonts w:ascii="Cambria" w:hAnsi="Cambria"/>
          <w:sz w:val="24"/>
          <w:szCs w:val="24"/>
        </w:rPr>
        <w:t xml:space="preserve"> In case any mishap, fire etc. broke out due to debris, junk not been timely disposed off the firm shall be held responsible for all the damages and its related issues and same shall be recovered from the firm at its risk and cost.</w:t>
      </w:r>
    </w:p>
    <w:p w:rsidR="000C63AD" w:rsidRPr="003F09B5" w:rsidRDefault="000C63AD" w:rsidP="003D7B65">
      <w:pPr>
        <w:pStyle w:val="ListParagraph"/>
        <w:spacing w:after="0" w:line="240" w:lineRule="auto"/>
        <w:ind w:left="540" w:right="-333"/>
        <w:jc w:val="both"/>
        <w:rPr>
          <w:rFonts w:ascii="Cambria" w:hAnsi="Cambria"/>
          <w:sz w:val="24"/>
          <w:szCs w:val="24"/>
        </w:rPr>
      </w:pPr>
    </w:p>
    <w:p w:rsidR="00F05D8A" w:rsidRPr="003F09B5" w:rsidRDefault="00F05D8A"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 xml:space="preserve">Cleaning, clearing of manholes, sewerage lines and keeping them in running condition as and when required. </w:t>
      </w:r>
    </w:p>
    <w:p w:rsidR="000C63AD" w:rsidRPr="003F09B5" w:rsidRDefault="000C63AD" w:rsidP="003D7B65">
      <w:pPr>
        <w:pStyle w:val="ListParagraph"/>
        <w:spacing w:after="0" w:line="240" w:lineRule="auto"/>
        <w:ind w:left="540" w:right="-333"/>
        <w:jc w:val="both"/>
        <w:rPr>
          <w:rFonts w:ascii="Cambria" w:hAnsi="Cambria"/>
          <w:sz w:val="24"/>
          <w:szCs w:val="24"/>
        </w:rPr>
      </w:pPr>
    </w:p>
    <w:p w:rsidR="00F05D8A" w:rsidRPr="003F09B5" w:rsidRDefault="00F05D8A"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Clear blockages in drains and toilet whenever required.</w:t>
      </w:r>
    </w:p>
    <w:p w:rsidR="000C63AD" w:rsidRPr="003F09B5" w:rsidRDefault="000C63AD" w:rsidP="003D7B65">
      <w:pPr>
        <w:pStyle w:val="ListParagraph"/>
        <w:spacing w:after="0" w:line="240" w:lineRule="auto"/>
        <w:ind w:left="540" w:right="-333"/>
        <w:jc w:val="both"/>
        <w:rPr>
          <w:rFonts w:ascii="Cambria" w:hAnsi="Cambria"/>
          <w:sz w:val="24"/>
          <w:szCs w:val="24"/>
        </w:rPr>
      </w:pPr>
    </w:p>
    <w:p w:rsidR="00F05D8A" w:rsidRPr="003F09B5" w:rsidRDefault="00F05D8A"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Dusting and cleaning pictures, glazing, shelves, venetian blinds, windows as per approved schedule.</w:t>
      </w:r>
    </w:p>
    <w:p w:rsidR="000C63AD" w:rsidRPr="003F09B5" w:rsidRDefault="000C63AD" w:rsidP="003D7B65">
      <w:pPr>
        <w:pStyle w:val="ListParagraph"/>
        <w:spacing w:after="0" w:line="240" w:lineRule="auto"/>
        <w:ind w:left="540" w:right="-333"/>
        <w:jc w:val="both"/>
        <w:rPr>
          <w:rFonts w:ascii="Cambria" w:hAnsi="Cambria"/>
          <w:sz w:val="24"/>
          <w:szCs w:val="24"/>
        </w:rPr>
      </w:pPr>
    </w:p>
    <w:p w:rsidR="00F05D8A" w:rsidRPr="003F09B5" w:rsidRDefault="00F05D8A"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Dusting and washing of main gates of the building (weekly).</w:t>
      </w:r>
    </w:p>
    <w:p w:rsidR="000C63AD" w:rsidRPr="003F09B5" w:rsidRDefault="000C63AD" w:rsidP="003D7B65">
      <w:pPr>
        <w:pStyle w:val="ListParagraph"/>
        <w:spacing w:after="0" w:line="240" w:lineRule="auto"/>
        <w:ind w:left="540" w:right="-333"/>
        <w:jc w:val="both"/>
        <w:rPr>
          <w:rFonts w:ascii="Cambria" w:hAnsi="Cambria"/>
          <w:sz w:val="24"/>
          <w:szCs w:val="24"/>
        </w:rPr>
      </w:pPr>
    </w:p>
    <w:p w:rsidR="00F0249C" w:rsidRPr="003F09B5" w:rsidRDefault="00F0249C"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 xml:space="preserve">Maintaining / maneuvering greenery, plants </w:t>
      </w:r>
      <w:r w:rsidR="00E00225" w:rsidRPr="003F09B5">
        <w:rPr>
          <w:rFonts w:ascii="Cambria" w:hAnsi="Cambria"/>
          <w:sz w:val="24"/>
          <w:szCs w:val="24"/>
        </w:rPr>
        <w:t>of the building wherever available.</w:t>
      </w:r>
    </w:p>
    <w:p w:rsidR="000C63AD" w:rsidRPr="003F09B5" w:rsidRDefault="000C63AD" w:rsidP="003D7B65">
      <w:pPr>
        <w:pStyle w:val="ListParagraph"/>
        <w:spacing w:after="0" w:line="240" w:lineRule="auto"/>
        <w:ind w:left="540" w:right="-333"/>
        <w:jc w:val="both"/>
        <w:rPr>
          <w:rFonts w:ascii="Cambria" w:hAnsi="Cambria"/>
          <w:sz w:val="24"/>
          <w:szCs w:val="24"/>
        </w:rPr>
      </w:pPr>
    </w:p>
    <w:p w:rsidR="00B514D4" w:rsidRPr="003F09B5" w:rsidRDefault="00B514D4" w:rsidP="003D7B65">
      <w:pPr>
        <w:pStyle w:val="ListParagraph"/>
        <w:numPr>
          <w:ilvl w:val="0"/>
          <w:numId w:val="2"/>
        </w:numPr>
        <w:spacing w:after="0" w:line="240" w:lineRule="auto"/>
        <w:ind w:left="540" w:right="-333" w:hanging="540"/>
        <w:jc w:val="both"/>
        <w:rPr>
          <w:rFonts w:ascii="Cambria" w:hAnsi="Cambria"/>
          <w:sz w:val="24"/>
          <w:szCs w:val="24"/>
        </w:rPr>
      </w:pPr>
      <w:r w:rsidRPr="003F09B5">
        <w:rPr>
          <w:rFonts w:ascii="Cambria" w:hAnsi="Cambria"/>
          <w:sz w:val="24"/>
          <w:szCs w:val="24"/>
        </w:rPr>
        <w:t>Providing and maintaining liquid hand wash dispenser in all the toilets.</w:t>
      </w:r>
    </w:p>
    <w:p w:rsidR="009E07C5" w:rsidRDefault="009E07C5">
      <w:pPr>
        <w:spacing w:after="0" w:line="240" w:lineRule="auto"/>
        <w:rPr>
          <w:rFonts w:ascii="Cambria" w:hAnsi="Cambria"/>
          <w:sz w:val="24"/>
          <w:szCs w:val="24"/>
        </w:rPr>
      </w:pPr>
      <w:r>
        <w:rPr>
          <w:rFonts w:ascii="Cambria" w:hAnsi="Cambria"/>
          <w:sz w:val="24"/>
          <w:szCs w:val="24"/>
        </w:rPr>
        <w:br w:type="page"/>
      </w:r>
    </w:p>
    <w:p w:rsidR="003476DC" w:rsidRPr="003F09B5" w:rsidRDefault="003476DC" w:rsidP="003D7B65">
      <w:pPr>
        <w:pStyle w:val="ListParagraph"/>
        <w:spacing w:line="240" w:lineRule="auto"/>
        <w:rPr>
          <w:rFonts w:ascii="Cambria" w:hAnsi="Cambria"/>
          <w:sz w:val="24"/>
          <w:szCs w:val="24"/>
        </w:rPr>
      </w:pPr>
    </w:p>
    <w:p w:rsidR="00F05D8A" w:rsidRPr="003F09B5" w:rsidRDefault="008462EE" w:rsidP="003D7B65">
      <w:pPr>
        <w:shd w:val="clear" w:color="auto" w:fill="A6A6A6"/>
        <w:spacing w:after="0" w:line="240" w:lineRule="auto"/>
        <w:rPr>
          <w:rFonts w:ascii="Cambria" w:hAnsi="Cambria"/>
          <w:b/>
          <w:sz w:val="32"/>
          <w:szCs w:val="32"/>
          <w:u w:val="single"/>
        </w:rPr>
      </w:pPr>
      <w:r>
        <w:rPr>
          <w:rFonts w:ascii="Cambria" w:hAnsi="Cambria"/>
          <w:b/>
          <w:sz w:val="32"/>
          <w:szCs w:val="32"/>
        </w:rPr>
        <w:t>D</w:t>
      </w:r>
      <w:r w:rsidR="00476EAF" w:rsidRPr="003F09B5">
        <w:rPr>
          <w:rFonts w:ascii="Cambria" w:hAnsi="Cambria"/>
          <w:b/>
          <w:sz w:val="32"/>
          <w:szCs w:val="32"/>
        </w:rPr>
        <w:t>.</w:t>
      </w:r>
      <w:r w:rsidR="00476EAF" w:rsidRPr="003F09B5">
        <w:rPr>
          <w:rFonts w:ascii="Cambria" w:hAnsi="Cambria"/>
          <w:b/>
          <w:sz w:val="32"/>
          <w:szCs w:val="32"/>
        </w:rPr>
        <w:tab/>
      </w:r>
      <w:r w:rsidR="00F05D8A" w:rsidRPr="003F09B5">
        <w:rPr>
          <w:rFonts w:ascii="Cambria" w:hAnsi="Cambria"/>
          <w:b/>
          <w:sz w:val="32"/>
          <w:szCs w:val="32"/>
          <w:u w:val="single"/>
        </w:rPr>
        <w:t>TERMS &amp; CONDITIONS</w:t>
      </w:r>
    </w:p>
    <w:p w:rsidR="00F05D8A" w:rsidRPr="003F09B5" w:rsidRDefault="00F05D8A" w:rsidP="003D7B65">
      <w:pPr>
        <w:spacing w:after="0" w:line="240" w:lineRule="auto"/>
        <w:rPr>
          <w:rFonts w:ascii="Cambria" w:hAnsi="Cambria"/>
          <w:sz w:val="20"/>
          <w:szCs w:val="24"/>
        </w:rPr>
      </w:pPr>
    </w:p>
    <w:p w:rsidR="00513F2E" w:rsidRPr="003F09B5" w:rsidRDefault="00513F2E" w:rsidP="003D7B65">
      <w:pPr>
        <w:pStyle w:val="ListParagraph"/>
        <w:numPr>
          <w:ilvl w:val="0"/>
          <w:numId w:val="3"/>
        </w:numPr>
        <w:spacing w:after="0" w:line="240" w:lineRule="auto"/>
        <w:ind w:left="540" w:hanging="540"/>
        <w:jc w:val="both"/>
        <w:rPr>
          <w:rFonts w:ascii="Cambria" w:eastAsia="Calibri" w:hAnsi="Cambria"/>
          <w:sz w:val="24"/>
        </w:rPr>
      </w:pPr>
      <w:r w:rsidRPr="003F09B5">
        <w:rPr>
          <w:rFonts w:ascii="Cambria" w:eastAsia="MS Mincho" w:hAnsi="Cambria"/>
          <w:sz w:val="28"/>
          <w:szCs w:val="28"/>
        </w:rPr>
        <w:t xml:space="preserve">Bid </w:t>
      </w:r>
      <w:r w:rsidR="002F7B1D" w:rsidRPr="003F09B5">
        <w:rPr>
          <w:rFonts w:ascii="Cambria" w:eastAsia="MS Mincho" w:hAnsi="Cambria"/>
          <w:sz w:val="28"/>
          <w:szCs w:val="28"/>
        </w:rPr>
        <w:t xml:space="preserve">validity </w:t>
      </w:r>
      <w:r w:rsidR="007E3280" w:rsidRPr="003F09B5">
        <w:rPr>
          <w:rFonts w:ascii="Cambria" w:eastAsia="MS Mincho" w:hAnsi="Cambria"/>
          <w:sz w:val="28"/>
          <w:szCs w:val="28"/>
        </w:rPr>
        <w:t xml:space="preserve">period </w:t>
      </w:r>
      <w:r w:rsidR="002F7B1D" w:rsidRPr="003F09B5">
        <w:rPr>
          <w:rFonts w:ascii="Cambria" w:eastAsia="MS Mincho" w:hAnsi="Cambria"/>
          <w:sz w:val="28"/>
          <w:szCs w:val="28"/>
        </w:rPr>
        <w:t xml:space="preserve">will be </w:t>
      </w:r>
      <w:r w:rsidR="007E3280" w:rsidRPr="003F09B5">
        <w:rPr>
          <w:rFonts w:ascii="Cambria" w:eastAsia="MS Mincho" w:hAnsi="Cambria"/>
          <w:sz w:val="28"/>
          <w:szCs w:val="28"/>
        </w:rPr>
        <w:t>180</w:t>
      </w:r>
      <w:r w:rsidRPr="003F09B5">
        <w:rPr>
          <w:rFonts w:ascii="Cambria" w:eastAsia="MS Mincho" w:hAnsi="Cambria"/>
          <w:sz w:val="28"/>
          <w:szCs w:val="28"/>
        </w:rPr>
        <w:t xml:space="preserve"> days</w:t>
      </w:r>
      <w:r w:rsidRPr="003F09B5">
        <w:rPr>
          <w:rFonts w:ascii="Cambria" w:eastAsia="MS Mincho" w:hAnsi="Cambria"/>
          <w:sz w:val="24"/>
        </w:rPr>
        <w:t xml:space="preserve">.  </w:t>
      </w:r>
    </w:p>
    <w:p w:rsidR="00513F2E" w:rsidRPr="003F09B5" w:rsidRDefault="00513F2E" w:rsidP="003D7B65">
      <w:pPr>
        <w:spacing w:after="0" w:line="240" w:lineRule="auto"/>
        <w:ind w:left="360"/>
        <w:jc w:val="both"/>
        <w:rPr>
          <w:rFonts w:ascii="Cambria" w:eastAsia="Calibri" w:hAnsi="Cambria"/>
          <w:sz w:val="24"/>
        </w:rPr>
      </w:pPr>
    </w:p>
    <w:p w:rsidR="00F05D8A" w:rsidRPr="003F09B5" w:rsidRDefault="00581D9A"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 xml:space="preserve">The </w:t>
      </w:r>
      <w:r w:rsidR="001144D1" w:rsidRPr="003F09B5">
        <w:rPr>
          <w:rFonts w:ascii="Cambria" w:hAnsi="Cambria"/>
          <w:sz w:val="24"/>
          <w:szCs w:val="24"/>
        </w:rPr>
        <w:t>Janitorial</w:t>
      </w:r>
      <w:r w:rsidRPr="003F09B5">
        <w:rPr>
          <w:rFonts w:ascii="Cambria" w:hAnsi="Cambria"/>
          <w:sz w:val="24"/>
          <w:szCs w:val="24"/>
        </w:rPr>
        <w:t xml:space="preserve"> contractor will be required to employ, on full time basis all the Labor required for </w:t>
      </w:r>
      <w:r w:rsidR="00254998" w:rsidRPr="003F09B5">
        <w:rPr>
          <w:rFonts w:ascii="Cambria" w:hAnsi="Cambria"/>
          <w:sz w:val="24"/>
          <w:szCs w:val="24"/>
        </w:rPr>
        <w:t>subject work</w:t>
      </w:r>
      <w:r w:rsidRPr="003F09B5">
        <w:rPr>
          <w:rFonts w:ascii="Cambria" w:hAnsi="Cambria"/>
          <w:sz w:val="24"/>
          <w:szCs w:val="24"/>
        </w:rPr>
        <w:t xml:space="preserve"> at their own cost.</w:t>
      </w:r>
    </w:p>
    <w:p w:rsidR="004638CC" w:rsidRPr="003F09B5" w:rsidRDefault="004638CC" w:rsidP="003D7B65">
      <w:pPr>
        <w:pStyle w:val="ListParagraph"/>
        <w:spacing w:after="0" w:line="240" w:lineRule="auto"/>
        <w:ind w:left="540"/>
        <w:jc w:val="both"/>
        <w:rPr>
          <w:rFonts w:ascii="Cambria" w:hAnsi="Cambria"/>
          <w:sz w:val="24"/>
          <w:szCs w:val="24"/>
        </w:rPr>
      </w:pPr>
    </w:p>
    <w:p w:rsidR="00685912" w:rsidRPr="003F09B5" w:rsidRDefault="00685912"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All material required for cleaning, servicing and polishing works shall be provided by the contractor at their own cost on monthly basis before 5</w:t>
      </w:r>
      <w:r w:rsidRPr="003F09B5">
        <w:rPr>
          <w:rFonts w:ascii="Cambria" w:hAnsi="Cambria"/>
          <w:sz w:val="24"/>
          <w:szCs w:val="24"/>
          <w:vertAlign w:val="superscript"/>
        </w:rPr>
        <w:t>th</w:t>
      </w:r>
      <w:r w:rsidRPr="003F09B5">
        <w:rPr>
          <w:rFonts w:ascii="Cambria" w:hAnsi="Cambria"/>
          <w:sz w:val="24"/>
          <w:szCs w:val="24"/>
        </w:rPr>
        <w:t xml:space="preserve"> of every month. The material shall be of best approved quality. </w:t>
      </w:r>
      <w:r w:rsidR="00303F1B" w:rsidRPr="003F09B5">
        <w:rPr>
          <w:rFonts w:ascii="Cambria" w:hAnsi="Cambria"/>
          <w:sz w:val="24"/>
          <w:szCs w:val="24"/>
        </w:rPr>
        <w:t xml:space="preserve">Quality of </w:t>
      </w:r>
      <w:r w:rsidRPr="003F09B5">
        <w:rPr>
          <w:rFonts w:ascii="Cambria" w:hAnsi="Cambria"/>
          <w:sz w:val="24"/>
          <w:szCs w:val="24"/>
        </w:rPr>
        <w:t>Wa</w:t>
      </w:r>
      <w:r w:rsidR="00765D65" w:rsidRPr="003F09B5">
        <w:rPr>
          <w:rFonts w:ascii="Cambria" w:hAnsi="Cambria"/>
          <w:sz w:val="24"/>
          <w:szCs w:val="24"/>
        </w:rPr>
        <w:t>x</w:t>
      </w:r>
      <w:r w:rsidRPr="003F09B5">
        <w:rPr>
          <w:rFonts w:ascii="Cambria" w:hAnsi="Cambria"/>
          <w:sz w:val="24"/>
          <w:szCs w:val="24"/>
        </w:rPr>
        <w:t xml:space="preserve"> polish and metal polish shall </w:t>
      </w:r>
      <w:r w:rsidR="00303F1B" w:rsidRPr="003F09B5">
        <w:rPr>
          <w:rFonts w:ascii="Cambria" w:hAnsi="Cambria"/>
          <w:sz w:val="24"/>
          <w:szCs w:val="24"/>
        </w:rPr>
        <w:t>be got approved before supply</w:t>
      </w:r>
      <w:r w:rsidRPr="003F09B5">
        <w:rPr>
          <w:rFonts w:ascii="Cambria" w:hAnsi="Cambria"/>
          <w:sz w:val="24"/>
          <w:szCs w:val="24"/>
        </w:rPr>
        <w:t>.</w:t>
      </w:r>
    </w:p>
    <w:p w:rsidR="004638CC" w:rsidRPr="003F09B5" w:rsidRDefault="004638CC" w:rsidP="003D7B65">
      <w:pPr>
        <w:pStyle w:val="ListParagraph"/>
        <w:spacing w:after="0" w:line="240" w:lineRule="auto"/>
        <w:ind w:left="540"/>
        <w:jc w:val="both"/>
        <w:rPr>
          <w:rFonts w:ascii="Cambria" w:hAnsi="Cambria"/>
          <w:sz w:val="24"/>
          <w:szCs w:val="24"/>
        </w:rPr>
      </w:pPr>
    </w:p>
    <w:p w:rsidR="00685912" w:rsidRPr="003F09B5" w:rsidRDefault="00685912"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All required equipment, tools, gadgets and other items required to carry out the services shall be arranged by the contractor at their own expense.</w:t>
      </w:r>
    </w:p>
    <w:p w:rsidR="00513F2E" w:rsidRPr="003F09B5" w:rsidRDefault="00513F2E" w:rsidP="003D7B65">
      <w:pPr>
        <w:pStyle w:val="ListParagraph"/>
        <w:spacing w:line="240" w:lineRule="auto"/>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 xml:space="preserve">All Taxes, Government levies and charges including </w:t>
      </w:r>
      <w:r w:rsidR="0092774E">
        <w:rPr>
          <w:rFonts w:ascii="Cambria" w:hAnsi="Cambria"/>
          <w:sz w:val="24"/>
          <w:szCs w:val="24"/>
        </w:rPr>
        <w:t xml:space="preserve">Income Tax, </w:t>
      </w:r>
      <w:r w:rsidRPr="003F09B5">
        <w:rPr>
          <w:rFonts w:ascii="Cambria" w:hAnsi="Cambria"/>
          <w:sz w:val="24"/>
          <w:szCs w:val="24"/>
        </w:rPr>
        <w:t>GST</w:t>
      </w:r>
      <w:r w:rsidR="0092774E">
        <w:rPr>
          <w:rFonts w:ascii="Cambria" w:hAnsi="Cambria"/>
          <w:sz w:val="24"/>
          <w:szCs w:val="24"/>
        </w:rPr>
        <w:t>,</w:t>
      </w:r>
      <w:r w:rsidRPr="003F09B5">
        <w:rPr>
          <w:rFonts w:ascii="Cambria" w:hAnsi="Cambria"/>
          <w:sz w:val="24"/>
          <w:szCs w:val="24"/>
        </w:rPr>
        <w:t xml:space="preserve"> SST</w:t>
      </w:r>
      <w:r w:rsidR="0092774E">
        <w:rPr>
          <w:rFonts w:ascii="Cambria" w:hAnsi="Cambria"/>
          <w:sz w:val="24"/>
          <w:szCs w:val="24"/>
        </w:rPr>
        <w:t>, SESSI and EOBI</w:t>
      </w:r>
      <w:r w:rsidRPr="003F09B5">
        <w:rPr>
          <w:rFonts w:ascii="Cambria" w:hAnsi="Cambria"/>
          <w:sz w:val="24"/>
          <w:szCs w:val="24"/>
        </w:rPr>
        <w:t xml:space="preserve"> shall be borne by the Contractor.</w:t>
      </w:r>
    </w:p>
    <w:p w:rsidR="004638CC" w:rsidRPr="003F09B5" w:rsidRDefault="004638CC" w:rsidP="003D7B65">
      <w:pPr>
        <w:pStyle w:val="ListParagraph"/>
        <w:spacing w:after="0" w:line="240" w:lineRule="auto"/>
        <w:ind w:left="540"/>
        <w:jc w:val="both"/>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The cleaning of internal portion of tenant’s offices (other th</w:t>
      </w:r>
      <w:r w:rsidR="00430BB5" w:rsidRPr="003F09B5">
        <w:rPr>
          <w:rFonts w:ascii="Cambria" w:hAnsi="Cambria"/>
          <w:sz w:val="24"/>
          <w:szCs w:val="24"/>
        </w:rPr>
        <w:t>a</w:t>
      </w:r>
      <w:r w:rsidRPr="003F09B5">
        <w:rPr>
          <w:rFonts w:ascii="Cambria" w:hAnsi="Cambria"/>
          <w:sz w:val="24"/>
          <w:szCs w:val="24"/>
        </w:rPr>
        <w:t>n State Life Offices) is excluded from the scope of work, however, upon vacation of premises / floors / areas the space to be cleaned and cleared by the contractor.</w:t>
      </w:r>
    </w:p>
    <w:p w:rsidR="004638CC" w:rsidRPr="003F09B5" w:rsidRDefault="004638CC" w:rsidP="003D7B65">
      <w:pPr>
        <w:pStyle w:val="ListParagraph"/>
        <w:spacing w:line="240" w:lineRule="auto"/>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Contractor shall be responsible for any breaking/stealing of the office material during the servicing by their staff. In case of any such happening the contractor will pay all the damages / compensations.</w:t>
      </w:r>
    </w:p>
    <w:p w:rsidR="004638CC" w:rsidRPr="003F09B5" w:rsidRDefault="004638CC" w:rsidP="003D7B65">
      <w:pPr>
        <w:pStyle w:val="ListParagraph"/>
        <w:spacing w:line="240" w:lineRule="auto"/>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The Corporation will supervise and regulate the work of the Janitorial contractor through its Real Estate Division. The contractor shall follow all instructions issued to them by the Division in respect of all the work as mentioned in Scope of Work.</w:t>
      </w:r>
    </w:p>
    <w:p w:rsidR="004638CC" w:rsidRPr="003F09B5" w:rsidRDefault="004638CC" w:rsidP="003D7B65">
      <w:pPr>
        <w:pStyle w:val="ListParagraph"/>
        <w:spacing w:line="240" w:lineRule="auto"/>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 xml:space="preserve">Contractor will have to provide / supply of good looking uniforms and identity cards to all its workers. Staff must be in uniform when they attend duty. All the workers should have their company ID cards and </w:t>
      </w:r>
      <w:r w:rsidR="00B15782" w:rsidRPr="003F09B5">
        <w:rPr>
          <w:rFonts w:ascii="Cambria" w:hAnsi="Cambria"/>
          <w:sz w:val="24"/>
          <w:szCs w:val="24"/>
        </w:rPr>
        <w:t>C</w:t>
      </w:r>
      <w:r w:rsidRPr="003F09B5">
        <w:rPr>
          <w:rFonts w:ascii="Cambria" w:hAnsi="Cambria"/>
          <w:sz w:val="24"/>
          <w:szCs w:val="24"/>
        </w:rPr>
        <w:t xml:space="preserve">NIC and their ages should not be less than </w:t>
      </w:r>
      <w:r w:rsidR="00E12746" w:rsidRPr="003F09B5">
        <w:rPr>
          <w:rFonts w:ascii="Cambria" w:hAnsi="Cambria"/>
          <w:b/>
          <w:sz w:val="24"/>
          <w:szCs w:val="24"/>
        </w:rPr>
        <w:t>20</w:t>
      </w:r>
      <w:r w:rsidRPr="003F09B5">
        <w:rPr>
          <w:rFonts w:ascii="Cambria" w:hAnsi="Cambria"/>
          <w:b/>
          <w:sz w:val="24"/>
          <w:szCs w:val="24"/>
        </w:rPr>
        <w:t xml:space="preserve"> years</w:t>
      </w:r>
      <w:r w:rsidRPr="003F09B5">
        <w:rPr>
          <w:rFonts w:ascii="Cambria" w:hAnsi="Cambria"/>
          <w:sz w:val="24"/>
          <w:szCs w:val="24"/>
        </w:rPr>
        <w:t>.</w:t>
      </w:r>
    </w:p>
    <w:p w:rsidR="004638CC" w:rsidRPr="003F09B5" w:rsidRDefault="004638CC" w:rsidP="003D7B65">
      <w:pPr>
        <w:pStyle w:val="ListParagraph"/>
        <w:spacing w:line="240" w:lineRule="auto"/>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 xml:space="preserve">Contractor </w:t>
      </w:r>
      <w:r w:rsidR="007D02E3" w:rsidRPr="003F09B5">
        <w:rPr>
          <w:rFonts w:ascii="Cambria" w:hAnsi="Cambria"/>
          <w:sz w:val="24"/>
          <w:szCs w:val="24"/>
        </w:rPr>
        <w:t>sha</w:t>
      </w:r>
      <w:r w:rsidRPr="003F09B5">
        <w:rPr>
          <w:rFonts w:ascii="Cambria" w:hAnsi="Cambria"/>
          <w:sz w:val="24"/>
          <w:szCs w:val="24"/>
        </w:rPr>
        <w:t xml:space="preserve">ll submit with the tender BID SECURITY </w:t>
      </w:r>
      <w:r w:rsidR="007C5B7D" w:rsidRPr="003F09B5">
        <w:rPr>
          <w:rFonts w:ascii="Cambria" w:hAnsi="Cambria"/>
          <w:sz w:val="24"/>
          <w:szCs w:val="24"/>
        </w:rPr>
        <w:t>for amount</w:t>
      </w:r>
      <w:r w:rsidRPr="003F09B5">
        <w:rPr>
          <w:rFonts w:ascii="Cambria" w:hAnsi="Cambria"/>
          <w:sz w:val="24"/>
          <w:szCs w:val="24"/>
        </w:rPr>
        <w:t xml:space="preserve"> </w:t>
      </w:r>
      <w:r w:rsidR="00FB55C2">
        <w:rPr>
          <w:rFonts w:ascii="Cambria" w:hAnsi="Cambria"/>
          <w:sz w:val="24"/>
          <w:szCs w:val="24"/>
        </w:rPr>
        <w:t>Rs.</w:t>
      </w:r>
      <w:r w:rsidR="005D5FBA">
        <w:rPr>
          <w:rFonts w:ascii="Cambria" w:hAnsi="Cambria"/>
          <w:sz w:val="24"/>
          <w:szCs w:val="24"/>
        </w:rPr>
        <w:t>8</w:t>
      </w:r>
      <w:r w:rsidR="00637E68">
        <w:rPr>
          <w:rFonts w:ascii="Cambria" w:hAnsi="Cambria"/>
          <w:sz w:val="24"/>
          <w:szCs w:val="24"/>
        </w:rPr>
        <w:t>0</w:t>
      </w:r>
      <w:r w:rsidR="00FB55C2">
        <w:rPr>
          <w:rFonts w:ascii="Cambria" w:hAnsi="Cambria"/>
          <w:sz w:val="24"/>
          <w:szCs w:val="24"/>
        </w:rPr>
        <w:t>,000/-</w:t>
      </w:r>
      <w:r w:rsidRPr="003F09B5">
        <w:rPr>
          <w:rFonts w:ascii="Cambria" w:hAnsi="Cambria"/>
          <w:sz w:val="24"/>
          <w:szCs w:val="24"/>
        </w:rPr>
        <w:t xml:space="preserve"> in shape of pay order in favor of State Life Insurance Corporation of Pakistan. The tenders without bid security will be rejected.</w:t>
      </w:r>
    </w:p>
    <w:p w:rsidR="008C15C5" w:rsidRPr="003F09B5" w:rsidRDefault="008C15C5" w:rsidP="003D7B65">
      <w:pPr>
        <w:pStyle w:val="ListParagraph"/>
        <w:spacing w:line="240" w:lineRule="auto"/>
        <w:rPr>
          <w:rFonts w:ascii="Cambria" w:hAnsi="Cambria"/>
          <w:sz w:val="24"/>
          <w:szCs w:val="24"/>
        </w:rPr>
      </w:pPr>
    </w:p>
    <w:p w:rsidR="0078119E" w:rsidRPr="003F09B5" w:rsidRDefault="0078119E"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State Life reserves the right to accept or reject any or all Tender(s)</w:t>
      </w:r>
      <w:r w:rsidR="00535E21" w:rsidRPr="003F09B5">
        <w:rPr>
          <w:rFonts w:ascii="Cambria" w:hAnsi="Cambria"/>
          <w:sz w:val="24"/>
          <w:szCs w:val="24"/>
        </w:rPr>
        <w:t xml:space="preserve"> as per PPRA Rules</w:t>
      </w:r>
      <w:r w:rsidRPr="003F09B5">
        <w:rPr>
          <w:rFonts w:ascii="Cambria" w:hAnsi="Cambria"/>
          <w:sz w:val="24"/>
          <w:szCs w:val="24"/>
        </w:rPr>
        <w:t>.</w:t>
      </w:r>
    </w:p>
    <w:p w:rsidR="0078119E" w:rsidRPr="003F09B5" w:rsidRDefault="0078119E" w:rsidP="003D7B65">
      <w:pPr>
        <w:pStyle w:val="ListParagraph"/>
        <w:numPr>
          <w:ilvl w:val="0"/>
          <w:numId w:val="3"/>
        </w:numPr>
        <w:spacing w:after="0" w:line="240" w:lineRule="auto"/>
        <w:ind w:left="540" w:hanging="540"/>
        <w:jc w:val="both"/>
        <w:rPr>
          <w:rFonts w:ascii="Cambria" w:hAnsi="Cambria"/>
          <w:b/>
          <w:i/>
          <w:sz w:val="24"/>
          <w:szCs w:val="24"/>
        </w:rPr>
      </w:pPr>
      <w:r w:rsidRPr="003F09B5">
        <w:rPr>
          <w:rFonts w:ascii="Cambria" w:hAnsi="Cambria"/>
          <w:b/>
          <w:szCs w:val="24"/>
        </w:rPr>
        <w:t xml:space="preserve">All the payments to the workers of the contractor shall be made by the contractor himself as per Laws presently in force or amended in future and the Corporation shall not be responsible in any way. Contractor will ensure that the minimum wages </w:t>
      </w:r>
      <w:r w:rsidRPr="003F09B5">
        <w:rPr>
          <w:rFonts w:ascii="Cambria" w:hAnsi="Cambria"/>
          <w:b/>
          <w:szCs w:val="24"/>
        </w:rPr>
        <w:lastRenderedPageBreak/>
        <w:t>announced by Government of Pakistan</w:t>
      </w:r>
      <w:r w:rsidR="00E12746" w:rsidRPr="003F09B5">
        <w:rPr>
          <w:rFonts w:ascii="Cambria" w:hAnsi="Cambria"/>
          <w:b/>
          <w:szCs w:val="24"/>
        </w:rPr>
        <w:t xml:space="preserve"> </w:t>
      </w:r>
      <w:r w:rsidR="0031599D">
        <w:rPr>
          <w:rFonts w:ascii="Cambria" w:hAnsi="Cambria"/>
          <w:b/>
          <w:szCs w:val="24"/>
        </w:rPr>
        <w:t xml:space="preserve">/ Government of Sindh </w:t>
      </w:r>
      <w:r w:rsidR="00E12746" w:rsidRPr="003F09B5">
        <w:rPr>
          <w:rFonts w:ascii="Cambria" w:hAnsi="Cambria"/>
          <w:b/>
          <w:i/>
          <w:sz w:val="24"/>
          <w:szCs w:val="24"/>
        </w:rPr>
        <w:t>and will be adhered to at all times and should submit documentary evid</w:t>
      </w:r>
      <w:r w:rsidR="007E3280" w:rsidRPr="003F09B5">
        <w:rPr>
          <w:rFonts w:ascii="Cambria" w:hAnsi="Cambria"/>
          <w:b/>
          <w:i/>
          <w:sz w:val="24"/>
          <w:szCs w:val="24"/>
        </w:rPr>
        <w:t>ence if and when required by concerned</w:t>
      </w:r>
      <w:r w:rsidR="00E12746" w:rsidRPr="003F09B5">
        <w:rPr>
          <w:rFonts w:ascii="Cambria" w:hAnsi="Cambria"/>
          <w:b/>
          <w:i/>
          <w:sz w:val="24"/>
          <w:szCs w:val="24"/>
        </w:rPr>
        <w:t xml:space="preserve"> agency / department.</w:t>
      </w:r>
    </w:p>
    <w:p w:rsidR="004638CC" w:rsidRPr="003F09B5" w:rsidRDefault="004638CC" w:rsidP="003D7B65">
      <w:pPr>
        <w:spacing w:after="0" w:line="240" w:lineRule="auto"/>
        <w:jc w:val="both"/>
        <w:rPr>
          <w:rFonts w:ascii="Cambria" w:hAnsi="Cambria"/>
          <w:sz w:val="24"/>
          <w:szCs w:val="24"/>
        </w:rPr>
      </w:pPr>
    </w:p>
    <w:p w:rsidR="0078119E"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The Corporation shall not be responsible for any loss / damage and / or injury sustained by the workers employed by the contractor during the performance of this contract.</w:t>
      </w:r>
    </w:p>
    <w:p w:rsidR="004638CC" w:rsidRPr="003F09B5" w:rsidRDefault="004638CC" w:rsidP="003D7B65">
      <w:pPr>
        <w:pStyle w:val="ListParagraph"/>
        <w:spacing w:line="240" w:lineRule="auto"/>
        <w:rPr>
          <w:rFonts w:ascii="Cambria" w:hAnsi="Cambria"/>
          <w:sz w:val="24"/>
          <w:szCs w:val="24"/>
        </w:rPr>
      </w:pPr>
    </w:p>
    <w:p w:rsidR="00A144CB"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Contract shall be exclusively responsible to tackle any demand raised by his worker</w:t>
      </w:r>
      <w:r w:rsidR="00FF4956" w:rsidRPr="003F09B5">
        <w:rPr>
          <w:rFonts w:ascii="Cambria" w:hAnsi="Cambria"/>
          <w:sz w:val="24"/>
          <w:szCs w:val="24"/>
        </w:rPr>
        <w:t>s</w:t>
      </w:r>
      <w:r w:rsidRPr="003F09B5">
        <w:rPr>
          <w:rFonts w:ascii="Cambria" w:hAnsi="Cambria"/>
          <w:sz w:val="24"/>
          <w:szCs w:val="24"/>
        </w:rPr>
        <w:t xml:space="preserve"> whether financial or administrative any time.</w:t>
      </w:r>
    </w:p>
    <w:p w:rsidR="004638CC" w:rsidRPr="003F09B5" w:rsidRDefault="004638CC" w:rsidP="003D7B65">
      <w:pPr>
        <w:pStyle w:val="ListParagraph"/>
        <w:spacing w:line="240" w:lineRule="auto"/>
        <w:rPr>
          <w:rFonts w:ascii="Cambria" w:hAnsi="Cambria"/>
          <w:sz w:val="24"/>
          <w:szCs w:val="24"/>
        </w:rPr>
      </w:pPr>
    </w:p>
    <w:p w:rsidR="00A144CB"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The Corporation reserves the right to terminate this contract at any time without assigning any reason what so ever by giving one month notice.</w:t>
      </w:r>
    </w:p>
    <w:p w:rsidR="004638CC" w:rsidRPr="003F09B5" w:rsidRDefault="004638CC" w:rsidP="003D7B65">
      <w:pPr>
        <w:pStyle w:val="ListParagraph"/>
        <w:spacing w:line="240" w:lineRule="auto"/>
        <w:rPr>
          <w:rFonts w:ascii="Cambria" w:hAnsi="Cambria"/>
          <w:sz w:val="24"/>
          <w:szCs w:val="24"/>
        </w:rPr>
      </w:pPr>
    </w:p>
    <w:p w:rsidR="00A144CB"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The Corporation reserves the right to stop entry of any person deputed by the contractor for performance of the contract.</w:t>
      </w:r>
    </w:p>
    <w:p w:rsidR="004638CC" w:rsidRPr="003F09B5" w:rsidRDefault="004638CC" w:rsidP="003D7B65">
      <w:pPr>
        <w:pStyle w:val="ListParagraph"/>
        <w:spacing w:line="240" w:lineRule="auto"/>
        <w:rPr>
          <w:rFonts w:ascii="Cambria" w:hAnsi="Cambria"/>
          <w:sz w:val="24"/>
          <w:szCs w:val="24"/>
        </w:rPr>
      </w:pPr>
    </w:p>
    <w:p w:rsidR="00A144CB"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If any employee of contractor found not suitable for job by concerned SLIC officer, that employee should be replaced and removed by the contractor within one day.</w:t>
      </w:r>
    </w:p>
    <w:p w:rsidR="004638CC" w:rsidRPr="003F09B5" w:rsidRDefault="004638CC" w:rsidP="003D7B65">
      <w:pPr>
        <w:pStyle w:val="ListParagraph"/>
        <w:spacing w:line="240" w:lineRule="auto"/>
        <w:rPr>
          <w:rFonts w:ascii="Cambria" w:hAnsi="Cambria"/>
          <w:sz w:val="24"/>
          <w:szCs w:val="24"/>
        </w:rPr>
      </w:pPr>
    </w:p>
    <w:p w:rsidR="00A144CB"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 xml:space="preserve">The staff of contractor shall not interfere with the property or goods of the Corporation. If any damage / loss </w:t>
      </w:r>
      <w:r w:rsidR="00043A3B" w:rsidRPr="003F09B5">
        <w:rPr>
          <w:rFonts w:ascii="Cambria" w:hAnsi="Cambria"/>
          <w:sz w:val="24"/>
          <w:szCs w:val="24"/>
        </w:rPr>
        <w:t>are</w:t>
      </w:r>
      <w:r w:rsidRPr="003F09B5">
        <w:rPr>
          <w:rFonts w:ascii="Cambria" w:hAnsi="Cambria"/>
          <w:sz w:val="24"/>
          <w:szCs w:val="24"/>
        </w:rPr>
        <w:t xml:space="preserve"> caused to the property / goods of the Corporation by the staff of the contractor the same shall be replaced / repaired by the contractor at his own cost.</w:t>
      </w:r>
    </w:p>
    <w:p w:rsidR="004638CC" w:rsidRPr="003F09B5" w:rsidRDefault="004638CC" w:rsidP="003D7B65">
      <w:pPr>
        <w:pStyle w:val="ListParagraph"/>
        <w:spacing w:line="240" w:lineRule="auto"/>
        <w:rPr>
          <w:rFonts w:ascii="Cambria" w:hAnsi="Cambria"/>
          <w:sz w:val="24"/>
          <w:szCs w:val="24"/>
        </w:rPr>
      </w:pPr>
    </w:p>
    <w:p w:rsidR="00A144CB" w:rsidRPr="003F09B5" w:rsidRDefault="00A144CB"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 xml:space="preserve">The contractor’s </w:t>
      </w:r>
      <w:r w:rsidR="00020754" w:rsidRPr="003F09B5">
        <w:rPr>
          <w:rFonts w:ascii="Cambria" w:hAnsi="Cambria"/>
          <w:sz w:val="24"/>
          <w:szCs w:val="24"/>
        </w:rPr>
        <w:t>staff shall follow the Corporation’s security rules strictly.</w:t>
      </w:r>
    </w:p>
    <w:p w:rsidR="000C63AD" w:rsidRPr="003F09B5" w:rsidRDefault="000C63AD" w:rsidP="003D7B65">
      <w:pPr>
        <w:pStyle w:val="ListParagraph"/>
        <w:spacing w:after="0" w:line="240" w:lineRule="auto"/>
        <w:ind w:left="540"/>
        <w:jc w:val="both"/>
        <w:rPr>
          <w:rFonts w:ascii="Cambria" w:hAnsi="Cambria"/>
          <w:sz w:val="24"/>
          <w:szCs w:val="24"/>
        </w:rPr>
      </w:pPr>
    </w:p>
    <w:p w:rsidR="00BE7E5E" w:rsidRPr="003F09B5" w:rsidRDefault="00020754"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In case of shortage in staff strength provide</w:t>
      </w:r>
      <w:r w:rsidR="00F51265" w:rsidRPr="003F09B5">
        <w:rPr>
          <w:rFonts w:ascii="Cambria" w:hAnsi="Cambria"/>
          <w:sz w:val="24"/>
          <w:szCs w:val="24"/>
        </w:rPr>
        <w:t>d</w:t>
      </w:r>
      <w:r w:rsidRPr="003F09B5">
        <w:rPr>
          <w:rFonts w:ascii="Cambria" w:hAnsi="Cambria"/>
          <w:sz w:val="24"/>
          <w:szCs w:val="24"/>
        </w:rPr>
        <w:t xml:space="preserve"> by the contractor, the same shall </w:t>
      </w:r>
      <w:r w:rsidR="003131E8" w:rsidRPr="003F09B5">
        <w:rPr>
          <w:rFonts w:ascii="Cambria" w:hAnsi="Cambria"/>
          <w:sz w:val="24"/>
          <w:szCs w:val="24"/>
        </w:rPr>
        <w:t xml:space="preserve">have to </w:t>
      </w:r>
      <w:r w:rsidRPr="003F09B5">
        <w:rPr>
          <w:rFonts w:ascii="Cambria" w:hAnsi="Cambria"/>
          <w:sz w:val="24"/>
          <w:szCs w:val="24"/>
        </w:rPr>
        <w:t xml:space="preserve">be covered immediately, otherwise </w:t>
      </w:r>
      <w:r w:rsidR="00F37880" w:rsidRPr="003F09B5">
        <w:rPr>
          <w:rFonts w:ascii="Cambria" w:hAnsi="Cambria"/>
          <w:sz w:val="24"/>
          <w:szCs w:val="24"/>
        </w:rPr>
        <w:t>Rs. 1.5 times of wages quoted</w:t>
      </w:r>
      <w:r w:rsidR="003131E8" w:rsidRPr="003F09B5">
        <w:rPr>
          <w:rFonts w:ascii="Cambria" w:hAnsi="Cambria"/>
          <w:sz w:val="24"/>
          <w:szCs w:val="24"/>
        </w:rPr>
        <w:t xml:space="preserve">, will be deducted </w:t>
      </w:r>
      <w:r w:rsidR="00F37880" w:rsidRPr="003F09B5">
        <w:rPr>
          <w:rFonts w:ascii="Cambria" w:hAnsi="Cambria"/>
          <w:sz w:val="24"/>
          <w:szCs w:val="24"/>
        </w:rPr>
        <w:t xml:space="preserve">per </w:t>
      </w:r>
      <w:r w:rsidR="003131E8" w:rsidRPr="003F09B5">
        <w:rPr>
          <w:rFonts w:ascii="Cambria" w:hAnsi="Cambria"/>
          <w:sz w:val="24"/>
          <w:szCs w:val="24"/>
        </w:rPr>
        <w:t>short worker /</w:t>
      </w:r>
      <w:r w:rsidR="008E61FB" w:rsidRPr="003F09B5">
        <w:rPr>
          <w:rFonts w:ascii="Cambria" w:hAnsi="Cambria"/>
          <w:sz w:val="24"/>
          <w:szCs w:val="24"/>
        </w:rPr>
        <w:t>staff per</w:t>
      </w:r>
      <w:r w:rsidR="00F37880" w:rsidRPr="003F09B5">
        <w:rPr>
          <w:rFonts w:ascii="Cambria" w:hAnsi="Cambria"/>
          <w:sz w:val="24"/>
          <w:szCs w:val="24"/>
        </w:rPr>
        <w:t xml:space="preserve"> day</w:t>
      </w:r>
      <w:r w:rsidR="003131E8" w:rsidRPr="003F09B5">
        <w:rPr>
          <w:rFonts w:ascii="Cambria" w:hAnsi="Cambria"/>
          <w:sz w:val="24"/>
          <w:szCs w:val="24"/>
        </w:rPr>
        <w:t xml:space="preserve"> from the bill.</w:t>
      </w:r>
    </w:p>
    <w:p w:rsidR="000C63AD" w:rsidRPr="003F09B5" w:rsidRDefault="000C63AD" w:rsidP="003D7B65">
      <w:pPr>
        <w:pStyle w:val="ListParagraph"/>
        <w:spacing w:after="0" w:line="240" w:lineRule="auto"/>
        <w:ind w:left="540"/>
        <w:rPr>
          <w:rFonts w:ascii="Cambria" w:hAnsi="Cambria"/>
          <w:sz w:val="24"/>
          <w:szCs w:val="24"/>
        </w:rPr>
      </w:pPr>
    </w:p>
    <w:p w:rsidR="000C63AD" w:rsidRPr="003F09B5" w:rsidRDefault="002F7B1D" w:rsidP="003D7B65">
      <w:pPr>
        <w:pStyle w:val="ListParagraph"/>
        <w:numPr>
          <w:ilvl w:val="0"/>
          <w:numId w:val="3"/>
        </w:numPr>
        <w:spacing w:after="0" w:line="240" w:lineRule="auto"/>
        <w:ind w:left="540" w:hanging="540"/>
        <w:jc w:val="both"/>
        <w:rPr>
          <w:rFonts w:ascii="Cambria" w:hAnsi="Cambria"/>
          <w:sz w:val="24"/>
          <w:szCs w:val="24"/>
        </w:rPr>
      </w:pPr>
      <w:r w:rsidRPr="003F09B5">
        <w:rPr>
          <w:rFonts w:ascii="Cambria" w:hAnsi="Cambria"/>
          <w:sz w:val="24"/>
          <w:szCs w:val="24"/>
        </w:rPr>
        <w:t>Complaint of</w:t>
      </w:r>
      <w:r w:rsidR="00F07440" w:rsidRPr="003F09B5">
        <w:rPr>
          <w:rFonts w:ascii="Cambria" w:hAnsi="Cambria"/>
          <w:sz w:val="24"/>
          <w:szCs w:val="24"/>
        </w:rPr>
        <w:t xml:space="preserve"> paying</w:t>
      </w:r>
      <w:r w:rsidRPr="003F09B5">
        <w:rPr>
          <w:rFonts w:ascii="Cambria" w:hAnsi="Cambria"/>
          <w:sz w:val="24"/>
          <w:szCs w:val="24"/>
        </w:rPr>
        <w:t xml:space="preserve"> less the</w:t>
      </w:r>
      <w:r w:rsidR="00F07440" w:rsidRPr="003F09B5">
        <w:rPr>
          <w:rFonts w:ascii="Cambria" w:hAnsi="Cambria"/>
          <w:sz w:val="24"/>
          <w:szCs w:val="24"/>
        </w:rPr>
        <w:t>n</w:t>
      </w:r>
      <w:r w:rsidRPr="003F09B5">
        <w:rPr>
          <w:rFonts w:ascii="Cambria" w:hAnsi="Cambria"/>
          <w:sz w:val="24"/>
          <w:szCs w:val="24"/>
        </w:rPr>
        <w:t xml:space="preserve"> minimum wages will be dealt by </w:t>
      </w:r>
      <w:r w:rsidR="00F07440" w:rsidRPr="003F09B5">
        <w:rPr>
          <w:rFonts w:ascii="Cambria" w:hAnsi="Cambria"/>
          <w:sz w:val="24"/>
          <w:szCs w:val="24"/>
        </w:rPr>
        <w:t>the</w:t>
      </w:r>
      <w:r w:rsidRPr="003F09B5">
        <w:rPr>
          <w:rFonts w:ascii="Cambria" w:hAnsi="Cambria"/>
          <w:sz w:val="24"/>
          <w:szCs w:val="24"/>
        </w:rPr>
        <w:t xml:space="preserve"> committee so formed by</w:t>
      </w:r>
      <w:r w:rsidR="00F07440" w:rsidRPr="003F09B5">
        <w:rPr>
          <w:rFonts w:ascii="Cambria" w:hAnsi="Cambria"/>
          <w:sz w:val="24"/>
          <w:szCs w:val="24"/>
        </w:rPr>
        <w:t xml:space="preserve"> corporation u</w:t>
      </w:r>
      <w:r w:rsidRPr="003F09B5">
        <w:rPr>
          <w:rFonts w:ascii="Cambria" w:hAnsi="Cambria"/>
          <w:sz w:val="24"/>
          <w:szCs w:val="24"/>
        </w:rPr>
        <w:t>p</w:t>
      </w:r>
      <w:r w:rsidR="00F07440" w:rsidRPr="003F09B5">
        <w:rPr>
          <w:rFonts w:ascii="Cambria" w:hAnsi="Cambria"/>
          <w:sz w:val="24"/>
          <w:szCs w:val="24"/>
        </w:rPr>
        <w:t>o</w:t>
      </w:r>
      <w:r w:rsidRPr="003F09B5">
        <w:rPr>
          <w:rFonts w:ascii="Cambria" w:hAnsi="Cambria"/>
          <w:sz w:val="24"/>
          <w:szCs w:val="24"/>
        </w:rPr>
        <w:t>n the decision of committee</w:t>
      </w:r>
      <w:r w:rsidR="00957FE5" w:rsidRPr="003F09B5">
        <w:rPr>
          <w:rFonts w:ascii="Cambria" w:hAnsi="Cambria"/>
          <w:sz w:val="24"/>
          <w:szCs w:val="24"/>
        </w:rPr>
        <w:t>,</w:t>
      </w:r>
      <w:r w:rsidRPr="003F09B5">
        <w:rPr>
          <w:rFonts w:ascii="Cambria" w:hAnsi="Cambria"/>
          <w:sz w:val="24"/>
          <w:szCs w:val="24"/>
        </w:rPr>
        <w:t xml:space="preserve"> </w:t>
      </w:r>
      <w:r w:rsidR="00F07440" w:rsidRPr="003F09B5">
        <w:rPr>
          <w:rFonts w:ascii="Cambria" w:hAnsi="Cambria"/>
          <w:sz w:val="24"/>
          <w:szCs w:val="24"/>
        </w:rPr>
        <w:t>i</w:t>
      </w:r>
      <w:r w:rsidRPr="003F09B5">
        <w:rPr>
          <w:rFonts w:ascii="Cambria" w:hAnsi="Cambria"/>
          <w:sz w:val="24"/>
          <w:szCs w:val="24"/>
        </w:rPr>
        <w:t>f payment is f</w:t>
      </w:r>
      <w:r w:rsidR="00F07440" w:rsidRPr="003F09B5">
        <w:rPr>
          <w:rFonts w:ascii="Cambria" w:hAnsi="Cambria"/>
          <w:sz w:val="24"/>
          <w:szCs w:val="24"/>
        </w:rPr>
        <w:t>ound</w:t>
      </w:r>
      <w:r w:rsidRPr="003F09B5">
        <w:rPr>
          <w:rFonts w:ascii="Cambria" w:hAnsi="Cambria"/>
          <w:sz w:val="24"/>
          <w:szCs w:val="24"/>
        </w:rPr>
        <w:t xml:space="preserve"> </w:t>
      </w:r>
      <w:r w:rsidR="00F07440" w:rsidRPr="003F09B5">
        <w:rPr>
          <w:rFonts w:ascii="Cambria" w:hAnsi="Cambria"/>
          <w:sz w:val="24"/>
          <w:szCs w:val="24"/>
        </w:rPr>
        <w:t>less then minimum wages was proved, corporation reserve the right to deduct 1.5 times of difference from minimum wages for the period of default from the current bill of the firm and make the payment there to the complainant.</w:t>
      </w:r>
    </w:p>
    <w:p w:rsidR="000C63AD" w:rsidRPr="003F09B5" w:rsidRDefault="000C63AD" w:rsidP="003D7B65">
      <w:pPr>
        <w:pStyle w:val="ListParagraph"/>
        <w:spacing w:line="240" w:lineRule="auto"/>
        <w:rPr>
          <w:rFonts w:ascii="Cambria" w:hAnsi="Cambria"/>
          <w:sz w:val="24"/>
          <w:szCs w:val="24"/>
        </w:rPr>
      </w:pPr>
    </w:p>
    <w:p w:rsidR="00990F05" w:rsidRPr="003F09B5" w:rsidRDefault="00BE7E5E" w:rsidP="003D7B65">
      <w:pPr>
        <w:pStyle w:val="ListParagraph"/>
        <w:spacing w:after="0" w:line="240" w:lineRule="auto"/>
        <w:ind w:left="0"/>
        <w:jc w:val="both"/>
        <w:rPr>
          <w:rFonts w:ascii="Cambria" w:hAnsi="Cambria"/>
          <w:b/>
          <w:sz w:val="32"/>
          <w:szCs w:val="32"/>
          <w:u w:val="single"/>
          <w:shd w:val="clear" w:color="auto" w:fill="A6A6A6"/>
        </w:rPr>
      </w:pPr>
      <w:r w:rsidRPr="003F09B5">
        <w:rPr>
          <w:rFonts w:ascii="Cambria" w:hAnsi="Cambria"/>
          <w:sz w:val="24"/>
          <w:szCs w:val="24"/>
        </w:rPr>
        <w:br w:type="page"/>
      </w:r>
      <w:r w:rsidR="008462EE">
        <w:rPr>
          <w:rFonts w:ascii="Cambria" w:hAnsi="Cambria"/>
          <w:b/>
          <w:sz w:val="32"/>
          <w:szCs w:val="32"/>
          <w:shd w:val="clear" w:color="auto" w:fill="A6A6A6"/>
        </w:rPr>
        <w:lastRenderedPageBreak/>
        <w:t>E</w:t>
      </w:r>
      <w:r w:rsidR="00476EAF" w:rsidRPr="003F09B5">
        <w:rPr>
          <w:rFonts w:ascii="Cambria" w:hAnsi="Cambria"/>
          <w:b/>
          <w:sz w:val="32"/>
          <w:szCs w:val="32"/>
          <w:shd w:val="clear" w:color="auto" w:fill="A6A6A6"/>
        </w:rPr>
        <w:t>.</w:t>
      </w:r>
      <w:r w:rsidR="00476EAF" w:rsidRPr="003F09B5">
        <w:rPr>
          <w:rFonts w:ascii="Cambria" w:hAnsi="Cambria"/>
          <w:b/>
          <w:sz w:val="32"/>
          <w:szCs w:val="32"/>
          <w:shd w:val="clear" w:color="auto" w:fill="A6A6A6"/>
        </w:rPr>
        <w:tab/>
      </w:r>
      <w:r w:rsidR="00990F05" w:rsidRPr="003F09B5">
        <w:rPr>
          <w:rFonts w:ascii="Cambria" w:hAnsi="Cambria"/>
          <w:b/>
          <w:sz w:val="32"/>
          <w:szCs w:val="32"/>
          <w:u w:val="single"/>
          <w:shd w:val="clear" w:color="auto" w:fill="A6A6A6"/>
        </w:rPr>
        <w:t>SPECIAL CONDITIONS OF CONTRACT</w:t>
      </w:r>
    </w:p>
    <w:p w:rsidR="003476DC" w:rsidRPr="003F09B5" w:rsidRDefault="003476DC" w:rsidP="003D7B65">
      <w:pPr>
        <w:pStyle w:val="ListParagraph"/>
        <w:spacing w:after="0" w:line="240" w:lineRule="auto"/>
        <w:ind w:left="0"/>
        <w:jc w:val="both"/>
        <w:rPr>
          <w:rFonts w:ascii="Cambria" w:hAnsi="Cambria"/>
          <w:sz w:val="32"/>
          <w:szCs w:val="32"/>
        </w:rPr>
      </w:pPr>
    </w:p>
    <w:tbl>
      <w:tblPr>
        <w:tblW w:w="5000"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510"/>
        <w:gridCol w:w="5219"/>
      </w:tblGrid>
      <w:tr w:rsidR="00990F05" w:rsidRPr="003F09B5" w:rsidTr="00D55815">
        <w:trPr>
          <w:cantSplit/>
        </w:trPr>
        <w:tc>
          <w:tcPr>
            <w:tcW w:w="278" w:type="pct"/>
            <w:shd w:val="clear" w:color="auto" w:fill="auto"/>
          </w:tcPr>
          <w:p w:rsidR="00990F05" w:rsidRPr="003F09B5" w:rsidRDefault="00990F05" w:rsidP="003D7B65">
            <w:pPr>
              <w:spacing w:after="0" w:line="240" w:lineRule="auto"/>
              <w:rPr>
                <w:rFonts w:ascii="Cambria" w:hAnsi="Cambria"/>
                <w:b/>
                <w:sz w:val="21"/>
                <w:szCs w:val="21"/>
              </w:rPr>
            </w:pPr>
            <w:r w:rsidRPr="003F09B5">
              <w:rPr>
                <w:rFonts w:ascii="Cambria" w:hAnsi="Cambria"/>
                <w:b/>
                <w:sz w:val="21"/>
                <w:szCs w:val="21"/>
              </w:rPr>
              <w:t>1.</w:t>
            </w:r>
          </w:p>
        </w:tc>
        <w:tc>
          <w:tcPr>
            <w:tcW w:w="1899" w:type="pct"/>
            <w:shd w:val="clear" w:color="auto" w:fill="auto"/>
            <w:vAlign w:val="center"/>
          </w:tcPr>
          <w:p w:rsidR="00990F05" w:rsidRPr="003F09B5" w:rsidRDefault="00C07D7E" w:rsidP="00C07D7E">
            <w:pPr>
              <w:spacing w:after="0" w:line="240" w:lineRule="auto"/>
              <w:rPr>
                <w:rFonts w:ascii="Cambria" w:hAnsi="Cambria"/>
                <w:sz w:val="21"/>
                <w:szCs w:val="21"/>
              </w:rPr>
            </w:pPr>
            <w:r>
              <w:rPr>
                <w:rFonts w:ascii="Cambria" w:hAnsi="Cambria"/>
                <w:sz w:val="21"/>
                <w:szCs w:val="21"/>
              </w:rPr>
              <w:t xml:space="preserve">Submission </w:t>
            </w:r>
          </w:p>
        </w:tc>
        <w:tc>
          <w:tcPr>
            <w:tcW w:w="2823" w:type="pct"/>
            <w:shd w:val="clear" w:color="auto" w:fill="auto"/>
          </w:tcPr>
          <w:p w:rsidR="00990F05" w:rsidRPr="003F09B5" w:rsidRDefault="00C07D7E" w:rsidP="00E27A78">
            <w:pPr>
              <w:spacing w:after="0" w:line="240" w:lineRule="auto"/>
              <w:jc w:val="both"/>
              <w:rPr>
                <w:rFonts w:ascii="Cambria" w:hAnsi="Cambria"/>
                <w:sz w:val="21"/>
                <w:szCs w:val="21"/>
              </w:rPr>
            </w:pPr>
            <w:r>
              <w:rPr>
                <w:rFonts w:ascii="Cambria" w:hAnsi="Cambria"/>
                <w:sz w:val="21"/>
                <w:szCs w:val="21"/>
              </w:rPr>
              <w:t>Through E-PAD</w:t>
            </w:r>
          </w:p>
        </w:tc>
      </w:tr>
      <w:tr w:rsidR="00C07D7E" w:rsidRPr="003F09B5" w:rsidTr="00D55815">
        <w:trPr>
          <w:cantSplit/>
        </w:trPr>
        <w:tc>
          <w:tcPr>
            <w:tcW w:w="278" w:type="pct"/>
            <w:shd w:val="clear" w:color="auto" w:fill="auto"/>
          </w:tcPr>
          <w:p w:rsidR="00C07D7E" w:rsidRPr="003F09B5" w:rsidRDefault="00B03458" w:rsidP="00C07D7E">
            <w:pPr>
              <w:spacing w:after="0" w:line="240" w:lineRule="auto"/>
              <w:rPr>
                <w:rFonts w:ascii="Cambria" w:hAnsi="Cambria"/>
                <w:b/>
                <w:sz w:val="21"/>
                <w:szCs w:val="21"/>
              </w:rPr>
            </w:pPr>
            <w:r>
              <w:rPr>
                <w:rFonts w:ascii="Cambria" w:hAnsi="Cambria"/>
                <w:b/>
                <w:sz w:val="21"/>
                <w:szCs w:val="21"/>
              </w:rPr>
              <w:t>2.</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Amount of Bid Security (Bank Draft) to be submitted with tender</w:t>
            </w:r>
          </w:p>
        </w:tc>
        <w:tc>
          <w:tcPr>
            <w:tcW w:w="2823" w:type="pct"/>
            <w:shd w:val="clear" w:color="auto" w:fill="auto"/>
          </w:tcPr>
          <w:p w:rsidR="00C07D7E" w:rsidRPr="003F09B5" w:rsidRDefault="00C07D7E" w:rsidP="00FE2136">
            <w:pPr>
              <w:spacing w:after="0" w:line="240" w:lineRule="auto"/>
              <w:jc w:val="both"/>
              <w:rPr>
                <w:rFonts w:ascii="Cambria" w:hAnsi="Cambria"/>
                <w:sz w:val="21"/>
                <w:szCs w:val="21"/>
              </w:rPr>
            </w:pPr>
            <w:r>
              <w:rPr>
                <w:rFonts w:ascii="Cambria" w:hAnsi="Cambria"/>
                <w:sz w:val="21"/>
                <w:szCs w:val="21"/>
              </w:rPr>
              <w:t>Rs.</w:t>
            </w:r>
            <w:r w:rsidR="00FE2136">
              <w:rPr>
                <w:rFonts w:ascii="Cambria" w:hAnsi="Cambria"/>
                <w:sz w:val="21"/>
                <w:szCs w:val="21"/>
              </w:rPr>
              <w:t>8</w:t>
            </w:r>
            <w:r>
              <w:rPr>
                <w:rFonts w:ascii="Cambria" w:hAnsi="Cambria"/>
                <w:sz w:val="21"/>
                <w:szCs w:val="21"/>
              </w:rPr>
              <w:t xml:space="preserve">0,000/- In shape of pay order in favor of State Life Insurance Corporation of Pakistan </w:t>
            </w:r>
          </w:p>
        </w:tc>
      </w:tr>
      <w:tr w:rsidR="00C07D7E" w:rsidRPr="003F09B5" w:rsidTr="00D55815">
        <w:trPr>
          <w:cantSplit/>
        </w:trPr>
        <w:tc>
          <w:tcPr>
            <w:tcW w:w="278" w:type="pct"/>
            <w:shd w:val="clear" w:color="auto" w:fill="auto"/>
          </w:tcPr>
          <w:p w:rsidR="00C07D7E" w:rsidRPr="003F09B5" w:rsidRDefault="00B03458" w:rsidP="00C07D7E">
            <w:pPr>
              <w:spacing w:after="0" w:line="240" w:lineRule="auto"/>
              <w:rPr>
                <w:rFonts w:ascii="Cambria" w:hAnsi="Cambria"/>
                <w:b/>
                <w:sz w:val="21"/>
                <w:szCs w:val="21"/>
              </w:rPr>
            </w:pPr>
            <w:r>
              <w:rPr>
                <w:rFonts w:ascii="Cambria" w:hAnsi="Cambria"/>
                <w:b/>
                <w:sz w:val="21"/>
                <w:szCs w:val="21"/>
              </w:rPr>
              <w:t>3</w:t>
            </w:r>
            <w:r w:rsidR="00C07D7E" w:rsidRPr="003F09B5">
              <w:rPr>
                <w:rFonts w:ascii="Cambria" w:hAnsi="Cambria"/>
                <w:b/>
                <w:sz w:val="21"/>
                <w:szCs w:val="21"/>
              </w:rPr>
              <w:t>.</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Release of Bid Security</w:t>
            </w:r>
          </w:p>
        </w:tc>
        <w:tc>
          <w:tcPr>
            <w:tcW w:w="2823" w:type="pct"/>
            <w:shd w:val="clear" w:color="auto" w:fill="auto"/>
          </w:tcPr>
          <w:p w:rsidR="00C07D7E" w:rsidRPr="003F09B5" w:rsidRDefault="00C07D7E" w:rsidP="00C07D7E">
            <w:pPr>
              <w:pStyle w:val="ListParagraph"/>
              <w:numPr>
                <w:ilvl w:val="0"/>
                <w:numId w:val="5"/>
              </w:numPr>
              <w:spacing w:after="0" w:line="240" w:lineRule="auto"/>
              <w:ind w:left="522" w:hanging="450"/>
              <w:jc w:val="both"/>
              <w:rPr>
                <w:rFonts w:ascii="Cambria" w:hAnsi="Cambria"/>
                <w:sz w:val="21"/>
                <w:szCs w:val="21"/>
              </w:rPr>
            </w:pPr>
            <w:r w:rsidRPr="003F09B5">
              <w:rPr>
                <w:rFonts w:ascii="Cambria" w:hAnsi="Cambria"/>
                <w:sz w:val="21"/>
                <w:szCs w:val="21"/>
              </w:rPr>
              <w:t>Bid Security of lowest two bidders will be retained upto award of contract and will be returned to remaining bidders after financial evaluation of the bid of the successful bidder.</w:t>
            </w:r>
          </w:p>
          <w:p w:rsidR="00C07D7E" w:rsidRPr="003F09B5" w:rsidRDefault="00C07D7E" w:rsidP="00C07D7E">
            <w:pPr>
              <w:pStyle w:val="ListParagraph"/>
              <w:numPr>
                <w:ilvl w:val="0"/>
                <w:numId w:val="5"/>
              </w:numPr>
              <w:spacing w:after="0" w:line="240" w:lineRule="auto"/>
              <w:ind w:left="522" w:hanging="450"/>
              <w:jc w:val="both"/>
              <w:rPr>
                <w:rFonts w:ascii="Cambria" w:hAnsi="Cambria"/>
                <w:sz w:val="21"/>
                <w:szCs w:val="21"/>
              </w:rPr>
            </w:pPr>
            <w:r w:rsidRPr="003F09B5">
              <w:rPr>
                <w:rFonts w:ascii="Cambria" w:hAnsi="Cambria"/>
                <w:sz w:val="21"/>
                <w:szCs w:val="21"/>
              </w:rPr>
              <w:t>Bid Security of the lowest bidder will be retained by State Life for full period of contract as performance guarantee.</w:t>
            </w:r>
          </w:p>
        </w:tc>
      </w:tr>
      <w:tr w:rsidR="005C6FB5" w:rsidRPr="003F09B5" w:rsidTr="00D55815">
        <w:trPr>
          <w:cantSplit/>
        </w:trPr>
        <w:tc>
          <w:tcPr>
            <w:tcW w:w="278" w:type="pct"/>
            <w:shd w:val="clear" w:color="auto" w:fill="auto"/>
          </w:tcPr>
          <w:p w:rsidR="005C6FB5" w:rsidRPr="003F09B5" w:rsidRDefault="00B03458" w:rsidP="00C07D7E">
            <w:pPr>
              <w:spacing w:after="0" w:line="240" w:lineRule="auto"/>
              <w:rPr>
                <w:rFonts w:ascii="Cambria" w:hAnsi="Cambria"/>
                <w:b/>
                <w:sz w:val="21"/>
                <w:szCs w:val="21"/>
              </w:rPr>
            </w:pPr>
            <w:r>
              <w:rPr>
                <w:rFonts w:ascii="Cambria" w:hAnsi="Cambria"/>
                <w:b/>
                <w:sz w:val="21"/>
                <w:szCs w:val="21"/>
              </w:rPr>
              <w:t>4.</w:t>
            </w:r>
          </w:p>
        </w:tc>
        <w:tc>
          <w:tcPr>
            <w:tcW w:w="1899" w:type="pct"/>
            <w:shd w:val="clear" w:color="auto" w:fill="auto"/>
            <w:vAlign w:val="center"/>
          </w:tcPr>
          <w:p w:rsidR="005C6FB5" w:rsidRPr="003F09B5" w:rsidRDefault="005C6FB5" w:rsidP="00C07D7E">
            <w:pPr>
              <w:spacing w:after="0" w:line="240" w:lineRule="auto"/>
              <w:rPr>
                <w:rFonts w:ascii="Cambria" w:hAnsi="Cambria"/>
                <w:sz w:val="21"/>
                <w:szCs w:val="21"/>
              </w:rPr>
            </w:pPr>
            <w:r>
              <w:rPr>
                <w:rFonts w:ascii="Cambria" w:hAnsi="Cambria"/>
                <w:sz w:val="21"/>
                <w:szCs w:val="21"/>
              </w:rPr>
              <w:t>Date of Commencement of Work</w:t>
            </w:r>
          </w:p>
        </w:tc>
        <w:tc>
          <w:tcPr>
            <w:tcW w:w="2823" w:type="pct"/>
            <w:shd w:val="clear" w:color="auto" w:fill="auto"/>
          </w:tcPr>
          <w:p w:rsidR="005C6FB5" w:rsidRPr="005C6FB5" w:rsidRDefault="005C6FB5" w:rsidP="005C6FB5">
            <w:pPr>
              <w:spacing w:after="0" w:line="240" w:lineRule="auto"/>
              <w:jc w:val="both"/>
              <w:rPr>
                <w:rFonts w:ascii="Cambria" w:hAnsi="Cambria"/>
                <w:sz w:val="21"/>
                <w:szCs w:val="21"/>
              </w:rPr>
            </w:pPr>
            <w:r>
              <w:rPr>
                <w:rFonts w:ascii="Cambria" w:hAnsi="Cambria"/>
                <w:sz w:val="21"/>
                <w:szCs w:val="21"/>
              </w:rPr>
              <w:t>Date of Acceptance of letter of Award.</w:t>
            </w:r>
          </w:p>
        </w:tc>
      </w:tr>
      <w:tr w:rsidR="00C07D7E" w:rsidRPr="003F09B5" w:rsidTr="00D55815">
        <w:trPr>
          <w:cantSplit/>
        </w:trPr>
        <w:tc>
          <w:tcPr>
            <w:tcW w:w="278" w:type="pct"/>
            <w:shd w:val="clear" w:color="auto" w:fill="auto"/>
          </w:tcPr>
          <w:p w:rsidR="00C07D7E" w:rsidRPr="003F09B5" w:rsidRDefault="00B03458" w:rsidP="00C07D7E">
            <w:pPr>
              <w:spacing w:after="0" w:line="240" w:lineRule="auto"/>
              <w:rPr>
                <w:rFonts w:ascii="Cambria" w:hAnsi="Cambria"/>
                <w:b/>
                <w:sz w:val="21"/>
                <w:szCs w:val="21"/>
              </w:rPr>
            </w:pPr>
            <w:r>
              <w:rPr>
                <w:rFonts w:ascii="Cambria" w:hAnsi="Cambria"/>
                <w:b/>
                <w:sz w:val="21"/>
                <w:szCs w:val="21"/>
              </w:rPr>
              <w:t>5</w:t>
            </w:r>
            <w:r w:rsidR="00C07D7E">
              <w:rPr>
                <w:rFonts w:ascii="Cambria" w:hAnsi="Cambria"/>
                <w:b/>
                <w:sz w:val="21"/>
                <w:szCs w:val="21"/>
              </w:rPr>
              <w:t>.</w:t>
            </w:r>
          </w:p>
        </w:tc>
        <w:tc>
          <w:tcPr>
            <w:tcW w:w="1899" w:type="pct"/>
            <w:shd w:val="clear" w:color="auto" w:fill="auto"/>
          </w:tcPr>
          <w:p w:rsidR="00C07D7E" w:rsidRPr="003F09B5" w:rsidRDefault="00C07D7E" w:rsidP="00C07D7E">
            <w:pPr>
              <w:spacing w:after="0" w:line="240" w:lineRule="auto"/>
              <w:rPr>
                <w:rFonts w:ascii="Cambria" w:hAnsi="Cambria"/>
                <w:b/>
                <w:sz w:val="21"/>
                <w:szCs w:val="21"/>
              </w:rPr>
            </w:pPr>
            <w:r>
              <w:rPr>
                <w:rFonts w:ascii="Cambria" w:hAnsi="Cambria"/>
                <w:sz w:val="21"/>
                <w:szCs w:val="21"/>
              </w:rPr>
              <w:t>Forfeiture of Bid Security</w:t>
            </w:r>
          </w:p>
        </w:tc>
        <w:tc>
          <w:tcPr>
            <w:tcW w:w="2823" w:type="pct"/>
            <w:shd w:val="clear" w:color="auto" w:fill="auto"/>
            <w:vAlign w:val="center"/>
          </w:tcPr>
          <w:p w:rsidR="00C07D7E" w:rsidRPr="00A04E97" w:rsidRDefault="00C07D7E" w:rsidP="00C07D7E">
            <w:pPr>
              <w:pStyle w:val="ListParagraph"/>
              <w:numPr>
                <w:ilvl w:val="0"/>
                <w:numId w:val="27"/>
              </w:numPr>
              <w:spacing w:after="0" w:line="240" w:lineRule="auto"/>
              <w:jc w:val="both"/>
              <w:rPr>
                <w:rFonts w:ascii="Cambria" w:hAnsi="Cambria"/>
                <w:sz w:val="21"/>
                <w:szCs w:val="21"/>
              </w:rPr>
            </w:pPr>
            <w:r w:rsidRPr="00A04E97">
              <w:rPr>
                <w:rFonts w:ascii="Cambria" w:hAnsi="Cambria"/>
                <w:sz w:val="21"/>
                <w:szCs w:val="21"/>
              </w:rPr>
              <w:t xml:space="preserve">If the bid is withdraw after opening </w:t>
            </w:r>
          </w:p>
          <w:p w:rsidR="00C07D7E" w:rsidRPr="00F412CC" w:rsidRDefault="00C07D7E" w:rsidP="00C07D7E">
            <w:pPr>
              <w:pStyle w:val="ListParagraph"/>
              <w:numPr>
                <w:ilvl w:val="0"/>
                <w:numId w:val="27"/>
              </w:numPr>
              <w:spacing w:after="0" w:line="240" w:lineRule="auto"/>
              <w:rPr>
                <w:rFonts w:ascii="Cambria" w:hAnsi="Cambria"/>
                <w:sz w:val="21"/>
                <w:szCs w:val="21"/>
              </w:rPr>
            </w:pPr>
            <w:r>
              <w:rPr>
                <w:rFonts w:ascii="Cambria" w:hAnsi="Cambria"/>
                <w:sz w:val="21"/>
                <w:szCs w:val="21"/>
              </w:rPr>
              <w:t>I</w:t>
            </w:r>
            <w:r w:rsidRPr="00F412CC">
              <w:rPr>
                <w:rFonts w:ascii="Cambria" w:hAnsi="Cambria"/>
                <w:sz w:val="21"/>
                <w:szCs w:val="21"/>
              </w:rPr>
              <w:t xml:space="preserve">f the bidder does not accept letter of award of   refuse of inter in contract </w:t>
            </w:r>
          </w:p>
        </w:tc>
      </w:tr>
      <w:tr w:rsidR="00C07D7E" w:rsidRPr="003F09B5" w:rsidTr="00D55815">
        <w:trPr>
          <w:cantSplit/>
        </w:trPr>
        <w:tc>
          <w:tcPr>
            <w:tcW w:w="278" w:type="pct"/>
            <w:shd w:val="clear" w:color="auto" w:fill="auto"/>
          </w:tcPr>
          <w:p w:rsidR="00C07D7E" w:rsidRPr="003F09B5" w:rsidRDefault="00B03458" w:rsidP="00C07D7E">
            <w:pPr>
              <w:spacing w:after="0" w:line="240" w:lineRule="auto"/>
              <w:rPr>
                <w:rFonts w:ascii="Cambria" w:hAnsi="Cambria"/>
                <w:b/>
                <w:sz w:val="21"/>
                <w:szCs w:val="21"/>
              </w:rPr>
            </w:pPr>
            <w:r>
              <w:rPr>
                <w:rFonts w:ascii="Cambria" w:hAnsi="Cambria"/>
                <w:b/>
                <w:sz w:val="21"/>
                <w:szCs w:val="21"/>
              </w:rPr>
              <w:t>6</w:t>
            </w:r>
            <w:r w:rsidR="00C07D7E" w:rsidRPr="003F09B5">
              <w:rPr>
                <w:rFonts w:ascii="Cambria" w:hAnsi="Cambria"/>
                <w:b/>
                <w:sz w:val="21"/>
                <w:szCs w:val="21"/>
              </w:rPr>
              <w:t>.</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Working days</w:t>
            </w:r>
          </w:p>
        </w:tc>
        <w:tc>
          <w:tcPr>
            <w:tcW w:w="2823" w:type="pct"/>
            <w:shd w:val="clear" w:color="auto" w:fill="auto"/>
          </w:tcPr>
          <w:p w:rsidR="00C07D7E" w:rsidRPr="003F09B5" w:rsidRDefault="00C07D7E" w:rsidP="00C07D7E">
            <w:pPr>
              <w:spacing w:after="0" w:line="240" w:lineRule="auto"/>
              <w:jc w:val="both"/>
              <w:rPr>
                <w:rFonts w:ascii="Cambria" w:hAnsi="Cambria"/>
                <w:sz w:val="21"/>
                <w:szCs w:val="21"/>
              </w:rPr>
            </w:pPr>
            <w:r w:rsidRPr="003F09B5">
              <w:rPr>
                <w:rFonts w:ascii="Cambria" w:hAnsi="Cambria"/>
                <w:sz w:val="21"/>
                <w:szCs w:val="21"/>
              </w:rPr>
              <w:t>Six (06) working days a week, except Gazette Holidays. (Half hour before and half hour after office hours).</w:t>
            </w:r>
          </w:p>
        </w:tc>
      </w:tr>
      <w:tr w:rsidR="00C07D7E" w:rsidRPr="003F09B5" w:rsidTr="00D55815">
        <w:trPr>
          <w:cantSplit/>
        </w:trPr>
        <w:tc>
          <w:tcPr>
            <w:tcW w:w="278" w:type="pct"/>
            <w:shd w:val="clear" w:color="auto" w:fill="auto"/>
          </w:tcPr>
          <w:p w:rsidR="00C07D7E" w:rsidRPr="003F09B5" w:rsidRDefault="00B03458" w:rsidP="00C07D7E">
            <w:pPr>
              <w:spacing w:after="0" w:line="240" w:lineRule="auto"/>
              <w:rPr>
                <w:rFonts w:ascii="Cambria" w:hAnsi="Cambria"/>
                <w:b/>
                <w:sz w:val="21"/>
                <w:szCs w:val="21"/>
              </w:rPr>
            </w:pPr>
            <w:r>
              <w:rPr>
                <w:rFonts w:ascii="Cambria" w:hAnsi="Cambria"/>
                <w:b/>
                <w:sz w:val="21"/>
                <w:szCs w:val="21"/>
              </w:rPr>
              <w:t>7</w:t>
            </w:r>
            <w:r w:rsidR="00C07D7E" w:rsidRPr="003F09B5">
              <w:rPr>
                <w:rFonts w:ascii="Cambria" w:hAnsi="Cambria"/>
                <w:b/>
                <w:sz w:val="21"/>
                <w:szCs w:val="21"/>
              </w:rPr>
              <w:t>.</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Mode of Payment</w:t>
            </w:r>
          </w:p>
        </w:tc>
        <w:tc>
          <w:tcPr>
            <w:tcW w:w="2823" w:type="pct"/>
            <w:shd w:val="clear" w:color="auto" w:fill="auto"/>
          </w:tcPr>
          <w:p w:rsidR="00C07D7E" w:rsidRPr="003F09B5" w:rsidRDefault="00C07D7E" w:rsidP="00C07D7E">
            <w:pPr>
              <w:spacing w:after="0" w:line="240" w:lineRule="auto"/>
              <w:jc w:val="both"/>
              <w:rPr>
                <w:rFonts w:ascii="Cambria" w:hAnsi="Cambria"/>
                <w:sz w:val="21"/>
                <w:szCs w:val="21"/>
              </w:rPr>
            </w:pPr>
            <w:r w:rsidRPr="003F09B5">
              <w:rPr>
                <w:rFonts w:ascii="Cambria" w:hAnsi="Cambria"/>
                <w:sz w:val="21"/>
                <w:szCs w:val="21"/>
              </w:rPr>
              <w:t>Through monthly bills submitted by the contractor on completion of satisfactory services duly verified by respective State Life Building In-charges</w:t>
            </w:r>
          </w:p>
        </w:tc>
      </w:tr>
      <w:tr w:rsidR="00C07D7E" w:rsidRPr="003F09B5" w:rsidTr="00D55815">
        <w:trPr>
          <w:cantSplit/>
        </w:trPr>
        <w:tc>
          <w:tcPr>
            <w:tcW w:w="278" w:type="pct"/>
            <w:shd w:val="clear" w:color="auto" w:fill="auto"/>
          </w:tcPr>
          <w:p w:rsidR="00C07D7E" w:rsidRPr="003F09B5" w:rsidRDefault="00C07D7E" w:rsidP="00C07D7E">
            <w:pPr>
              <w:spacing w:after="0" w:line="240" w:lineRule="auto"/>
              <w:rPr>
                <w:rFonts w:ascii="Cambria" w:hAnsi="Cambria"/>
                <w:b/>
                <w:sz w:val="21"/>
                <w:szCs w:val="21"/>
              </w:rPr>
            </w:pPr>
          </w:p>
          <w:p w:rsidR="00C07D7E" w:rsidRPr="003F09B5" w:rsidRDefault="00C07D7E" w:rsidP="00C07D7E">
            <w:pPr>
              <w:spacing w:after="0" w:line="240" w:lineRule="auto"/>
              <w:rPr>
                <w:rFonts w:ascii="Cambria" w:hAnsi="Cambria"/>
                <w:b/>
                <w:sz w:val="21"/>
                <w:szCs w:val="21"/>
              </w:rPr>
            </w:pPr>
          </w:p>
          <w:p w:rsidR="00C07D7E" w:rsidRPr="003F09B5" w:rsidRDefault="00C07D7E" w:rsidP="00C07D7E">
            <w:pPr>
              <w:spacing w:after="0" w:line="240" w:lineRule="auto"/>
              <w:rPr>
                <w:rFonts w:ascii="Cambria" w:hAnsi="Cambria"/>
                <w:b/>
                <w:sz w:val="21"/>
                <w:szCs w:val="21"/>
              </w:rPr>
            </w:pPr>
          </w:p>
          <w:p w:rsidR="00C07D7E" w:rsidRPr="003F09B5" w:rsidRDefault="00C07D7E" w:rsidP="00C07D7E">
            <w:pPr>
              <w:spacing w:after="0" w:line="240" w:lineRule="auto"/>
              <w:rPr>
                <w:rFonts w:ascii="Cambria" w:hAnsi="Cambria"/>
                <w:b/>
                <w:sz w:val="21"/>
                <w:szCs w:val="21"/>
              </w:rPr>
            </w:pPr>
          </w:p>
          <w:p w:rsidR="00C07D7E" w:rsidRPr="003F09B5" w:rsidRDefault="00B03458" w:rsidP="00C07D7E">
            <w:pPr>
              <w:spacing w:after="0" w:line="240" w:lineRule="auto"/>
              <w:rPr>
                <w:rFonts w:ascii="Cambria" w:hAnsi="Cambria"/>
                <w:b/>
                <w:sz w:val="21"/>
                <w:szCs w:val="21"/>
              </w:rPr>
            </w:pPr>
            <w:r>
              <w:rPr>
                <w:rFonts w:ascii="Cambria" w:hAnsi="Cambria"/>
                <w:b/>
                <w:sz w:val="21"/>
                <w:szCs w:val="21"/>
              </w:rPr>
              <w:t>8</w:t>
            </w:r>
            <w:r w:rsidR="00C07D7E" w:rsidRPr="003F09B5">
              <w:rPr>
                <w:rFonts w:ascii="Cambria" w:hAnsi="Cambria"/>
                <w:b/>
                <w:sz w:val="21"/>
                <w:szCs w:val="21"/>
              </w:rPr>
              <w:t>.</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Deduction of amount from the bill on account of unsatisfactory services or any other item.</w:t>
            </w:r>
          </w:p>
        </w:tc>
        <w:tc>
          <w:tcPr>
            <w:tcW w:w="2823" w:type="pct"/>
            <w:shd w:val="clear" w:color="auto" w:fill="auto"/>
          </w:tcPr>
          <w:p w:rsidR="00C07D7E" w:rsidRPr="003F09B5" w:rsidRDefault="00C07D7E" w:rsidP="00C07D7E">
            <w:pPr>
              <w:pStyle w:val="ListParagraph"/>
              <w:numPr>
                <w:ilvl w:val="0"/>
                <w:numId w:val="6"/>
              </w:numPr>
              <w:spacing w:after="0" w:line="240" w:lineRule="auto"/>
              <w:ind w:left="522" w:hanging="450"/>
              <w:jc w:val="both"/>
              <w:rPr>
                <w:rFonts w:ascii="Cambria" w:hAnsi="Cambria"/>
                <w:sz w:val="21"/>
                <w:szCs w:val="21"/>
              </w:rPr>
            </w:pPr>
            <w:r w:rsidRPr="003F09B5">
              <w:rPr>
                <w:rFonts w:ascii="Cambria" w:hAnsi="Cambria"/>
                <w:sz w:val="21"/>
                <w:szCs w:val="21"/>
              </w:rPr>
              <w:t>A lump sum amount from 2% to 5% assessed by State Life officer in case of unsatisfactory services / shortage of materials.</w:t>
            </w:r>
          </w:p>
          <w:p w:rsidR="00C07D7E" w:rsidRPr="003F09B5" w:rsidRDefault="00C07D7E" w:rsidP="00C07D7E">
            <w:pPr>
              <w:pStyle w:val="ListParagraph"/>
              <w:numPr>
                <w:ilvl w:val="0"/>
                <w:numId w:val="6"/>
              </w:numPr>
              <w:spacing w:after="0" w:line="240" w:lineRule="auto"/>
              <w:ind w:left="522" w:hanging="450"/>
              <w:jc w:val="both"/>
              <w:rPr>
                <w:rFonts w:ascii="Cambria" w:hAnsi="Cambria"/>
                <w:sz w:val="21"/>
                <w:szCs w:val="21"/>
              </w:rPr>
            </w:pPr>
            <w:r w:rsidRPr="003F09B5">
              <w:rPr>
                <w:rFonts w:ascii="Cambria" w:hAnsi="Cambria"/>
                <w:sz w:val="21"/>
                <w:szCs w:val="21"/>
              </w:rPr>
              <w:t>Rs. 1.5 times of wages quoted will be deducted per short worker / staff per day from the bill.</w:t>
            </w:r>
          </w:p>
          <w:p w:rsidR="00C07D7E" w:rsidRPr="003F09B5" w:rsidRDefault="00C07D7E" w:rsidP="00C07D7E">
            <w:pPr>
              <w:pStyle w:val="ListParagraph"/>
              <w:numPr>
                <w:ilvl w:val="0"/>
                <w:numId w:val="6"/>
              </w:numPr>
              <w:spacing w:after="0" w:line="240" w:lineRule="auto"/>
              <w:ind w:left="522" w:hanging="450"/>
              <w:jc w:val="both"/>
              <w:rPr>
                <w:rFonts w:ascii="Cambria" w:hAnsi="Cambria"/>
                <w:sz w:val="21"/>
                <w:szCs w:val="21"/>
              </w:rPr>
            </w:pPr>
            <w:r w:rsidRPr="003F09B5">
              <w:rPr>
                <w:rFonts w:ascii="Cambria" w:hAnsi="Cambria"/>
                <w:sz w:val="21"/>
                <w:szCs w:val="21"/>
              </w:rPr>
              <w:t xml:space="preserve">All Taxes </w:t>
            </w:r>
            <w:r>
              <w:rPr>
                <w:rFonts w:ascii="Cambria" w:hAnsi="Cambria"/>
                <w:sz w:val="21"/>
                <w:szCs w:val="21"/>
              </w:rPr>
              <w:t xml:space="preserve">and Charges </w:t>
            </w:r>
            <w:r w:rsidRPr="003F09B5">
              <w:rPr>
                <w:rFonts w:ascii="Cambria" w:hAnsi="Cambria"/>
                <w:sz w:val="21"/>
                <w:szCs w:val="21"/>
              </w:rPr>
              <w:t>(income tax, SST, GST</w:t>
            </w:r>
            <w:r>
              <w:rPr>
                <w:rFonts w:ascii="Cambria" w:hAnsi="Cambria"/>
                <w:sz w:val="21"/>
                <w:szCs w:val="21"/>
              </w:rPr>
              <w:t xml:space="preserve">, SEESI, EOBI &amp; </w:t>
            </w:r>
            <w:r w:rsidRPr="003F09B5">
              <w:rPr>
                <w:rFonts w:ascii="Cambria" w:hAnsi="Cambria"/>
                <w:sz w:val="21"/>
                <w:szCs w:val="21"/>
              </w:rPr>
              <w:t>etc.) or any other taxes announced by Government of Pakistan.</w:t>
            </w:r>
          </w:p>
          <w:p w:rsidR="00C07D7E" w:rsidRPr="003F09B5" w:rsidRDefault="00C07D7E" w:rsidP="00C07D7E">
            <w:pPr>
              <w:pStyle w:val="ListParagraph"/>
              <w:numPr>
                <w:ilvl w:val="0"/>
                <w:numId w:val="6"/>
              </w:numPr>
              <w:spacing w:after="0" w:line="240" w:lineRule="auto"/>
              <w:ind w:left="522" w:hanging="450"/>
              <w:jc w:val="both"/>
              <w:rPr>
                <w:rFonts w:ascii="Cambria" w:hAnsi="Cambria"/>
                <w:sz w:val="21"/>
                <w:szCs w:val="21"/>
              </w:rPr>
            </w:pPr>
            <w:r w:rsidRPr="003F09B5">
              <w:rPr>
                <w:rFonts w:ascii="Cambria" w:hAnsi="Cambria"/>
                <w:sz w:val="21"/>
                <w:szCs w:val="21"/>
              </w:rPr>
              <w:t xml:space="preserve">Retention money of 5% will be deducted from monthly bills which will be released to the </w:t>
            </w:r>
            <w:r w:rsidRPr="003F09B5">
              <w:rPr>
                <w:rFonts w:ascii="Cambria" w:hAnsi="Cambria"/>
                <w:b/>
                <w:sz w:val="21"/>
                <w:szCs w:val="21"/>
              </w:rPr>
              <w:t>contractor on satisfactory Completion of the Contract.</w:t>
            </w:r>
          </w:p>
          <w:p w:rsidR="00C07D7E" w:rsidRPr="003F09B5" w:rsidRDefault="00C07D7E" w:rsidP="00C07D7E">
            <w:pPr>
              <w:pStyle w:val="ListParagraph"/>
              <w:numPr>
                <w:ilvl w:val="0"/>
                <w:numId w:val="6"/>
              </w:numPr>
              <w:spacing w:after="0" w:line="240" w:lineRule="auto"/>
              <w:ind w:left="522" w:hanging="450"/>
              <w:jc w:val="both"/>
              <w:rPr>
                <w:rFonts w:ascii="Cambria" w:hAnsi="Cambria"/>
                <w:sz w:val="21"/>
                <w:szCs w:val="21"/>
              </w:rPr>
            </w:pPr>
            <w:r w:rsidRPr="003F09B5">
              <w:rPr>
                <w:rFonts w:ascii="Cambria" w:hAnsi="Cambria"/>
                <w:sz w:val="21"/>
                <w:szCs w:val="21"/>
              </w:rPr>
              <w:t xml:space="preserve">Clause 21 </w:t>
            </w:r>
            <w:r>
              <w:rPr>
                <w:rFonts w:ascii="Cambria" w:hAnsi="Cambria"/>
                <w:sz w:val="21"/>
                <w:szCs w:val="21"/>
              </w:rPr>
              <w:t xml:space="preserve">of </w:t>
            </w:r>
            <w:r w:rsidRPr="003F09B5">
              <w:rPr>
                <w:rFonts w:ascii="Cambria" w:hAnsi="Cambria"/>
                <w:sz w:val="21"/>
                <w:szCs w:val="21"/>
              </w:rPr>
              <w:t xml:space="preserve">terms and condition </w:t>
            </w:r>
          </w:p>
        </w:tc>
      </w:tr>
      <w:tr w:rsidR="00C07D7E" w:rsidRPr="003F09B5" w:rsidTr="00D55815">
        <w:trPr>
          <w:cantSplit/>
        </w:trPr>
        <w:tc>
          <w:tcPr>
            <w:tcW w:w="278" w:type="pct"/>
            <w:shd w:val="clear" w:color="auto" w:fill="auto"/>
          </w:tcPr>
          <w:p w:rsidR="00C07D7E" w:rsidRPr="003F09B5" w:rsidRDefault="00B03458" w:rsidP="00C07D7E">
            <w:pPr>
              <w:spacing w:after="0" w:line="240" w:lineRule="auto"/>
              <w:rPr>
                <w:rFonts w:ascii="Cambria" w:hAnsi="Cambria"/>
                <w:b/>
                <w:sz w:val="21"/>
                <w:szCs w:val="21"/>
              </w:rPr>
            </w:pPr>
            <w:r>
              <w:rPr>
                <w:rFonts w:ascii="Cambria" w:hAnsi="Cambria"/>
                <w:b/>
                <w:sz w:val="21"/>
                <w:szCs w:val="21"/>
              </w:rPr>
              <w:t>9</w:t>
            </w:r>
            <w:r w:rsidR="00C07D7E" w:rsidRPr="003F09B5">
              <w:rPr>
                <w:rFonts w:ascii="Cambria" w:hAnsi="Cambria"/>
                <w:b/>
                <w:sz w:val="21"/>
                <w:szCs w:val="21"/>
              </w:rPr>
              <w:t>.</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Period within which contract agreement is to be signed after the date of acceptance of lowest bid by the employer.</w:t>
            </w:r>
          </w:p>
        </w:tc>
        <w:tc>
          <w:tcPr>
            <w:tcW w:w="2823" w:type="pct"/>
            <w:shd w:val="clear" w:color="auto" w:fill="auto"/>
          </w:tcPr>
          <w:p w:rsidR="00C07D7E" w:rsidRPr="003F09B5" w:rsidRDefault="00C07D7E" w:rsidP="00C07D7E">
            <w:pPr>
              <w:spacing w:after="0" w:line="240" w:lineRule="auto"/>
              <w:jc w:val="both"/>
              <w:rPr>
                <w:rFonts w:ascii="Cambria" w:hAnsi="Cambria"/>
                <w:sz w:val="21"/>
                <w:szCs w:val="21"/>
              </w:rPr>
            </w:pPr>
            <w:r w:rsidRPr="003F09B5">
              <w:rPr>
                <w:rFonts w:ascii="Cambria" w:hAnsi="Cambria"/>
                <w:sz w:val="21"/>
                <w:szCs w:val="21"/>
              </w:rPr>
              <w:t>Fifteen (15) days</w:t>
            </w:r>
          </w:p>
        </w:tc>
      </w:tr>
      <w:tr w:rsidR="00C07D7E" w:rsidRPr="003F09B5" w:rsidTr="00D55815">
        <w:trPr>
          <w:cantSplit/>
        </w:trPr>
        <w:tc>
          <w:tcPr>
            <w:tcW w:w="278" w:type="pct"/>
            <w:shd w:val="clear" w:color="auto" w:fill="auto"/>
          </w:tcPr>
          <w:p w:rsidR="00C07D7E" w:rsidRPr="003F09B5" w:rsidRDefault="00B03458" w:rsidP="00B03458">
            <w:pPr>
              <w:spacing w:after="0" w:line="240" w:lineRule="auto"/>
              <w:rPr>
                <w:rFonts w:ascii="Cambria" w:hAnsi="Cambria"/>
                <w:b/>
                <w:sz w:val="21"/>
                <w:szCs w:val="21"/>
              </w:rPr>
            </w:pPr>
            <w:r>
              <w:rPr>
                <w:rFonts w:ascii="Cambria" w:hAnsi="Cambria"/>
                <w:b/>
                <w:sz w:val="21"/>
                <w:szCs w:val="21"/>
              </w:rPr>
              <w:t>10</w:t>
            </w:r>
            <w:r w:rsidR="00C07D7E" w:rsidRPr="003F09B5">
              <w:rPr>
                <w:rFonts w:ascii="Cambria" w:hAnsi="Cambria"/>
                <w:b/>
                <w:sz w:val="21"/>
                <w:szCs w:val="21"/>
              </w:rPr>
              <w:t>.</w:t>
            </w:r>
          </w:p>
        </w:tc>
        <w:tc>
          <w:tcPr>
            <w:tcW w:w="1899" w:type="pct"/>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Period of contract</w:t>
            </w:r>
          </w:p>
        </w:tc>
        <w:tc>
          <w:tcPr>
            <w:tcW w:w="2823" w:type="pct"/>
            <w:shd w:val="clear" w:color="auto" w:fill="auto"/>
          </w:tcPr>
          <w:p w:rsidR="00C07D7E" w:rsidRPr="003F09B5" w:rsidRDefault="00C07D7E" w:rsidP="00C07D7E">
            <w:pPr>
              <w:spacing w:after="0" w:line="240" w:lineRule="auto"/>
              <w:jc w:val="both"/>
              <w:rPr>
                <w:rFonts w:ascii="Cambria" w:hAnsi="Cambria"/>
                <w:sz w:val="21"/>
                <w:szCs w:val="21"/>
              </w:rPr>
            </w:pPr>
            <w:r w:rsidRPr="003F09B5">
              <w:rPr>
                <w:rFonts w:ascii="Cambria" w:hAnsi="Cambria"/>
                <w:sz w:val="21"/>
                <w:szCs w:val="21"/>
              </w:rPr>
              <w:t xml:space="preserve">One (01) </w:t>
            </w:r>
            <w:r>
              <w:rPr>
                <w:rFonts w:ascii="Cambria" w:hAnsi="Cambria"/>
                <w:sz w:val="21"/>
                <w:szCs w:val="21"/>
              </w:rPr>
              <w:t xml:space="preserve"> Year</w:t>
            </w:r>
          </w:p>
        </w:tc>
      </w:tr>
      <w:tr w:rsidR="005C6FB5" w:rsidRPr="003F09B5" w:rsidTr="00D55815">
        <w:trPr>
          <w:cantSplit/>
        </w:trPr>
        <w:tc>
          <w:tcPr>
            <w:tcW w:w="278" w:type="pct"/>
            <w:shd w:val="clear" w:color="auto" w:fill="auto"/>
          </w:tcPr>
          <w:p w:rsidR="005C6FB5" w:rsidRDefault="00B03458" w:rsidP="00C07D7E">
            <w:pPr>
              <w:spacing w:after="0" w:line="240" w:lineRule="auto"/>
              <w:rPr>
                <w:rFonts w:ascii="Cambria" w:hAnsi="Cambria"/>
                <w:b/>
                <w:sz w:val="21"/>
                <w:szCs w:val="21"/>
              </w:rPr>
            </w:pPr>
            <w:r>
              <w:rPr>
                <w:rFonts w:ascii="Cambria" w:hAnsi="Cambria"/>
                <w:b/>
                <w:sz w:val="21"/>
                <w:szCs w:val="21"/>
              </w:rPr>
              <w:t>11.</w:t>
            </w:r>
          </w:p>
        </w:tc>
        <w:tc>
          <w:tcPr>
            <w:tcW w:w="1899" w:type="pct"/>
            <w:shd w:val="clear" w:color="auto" w:fill="auto"/>
            <w:vAlign w:val="center"/>
          </w:tcPr>
          <w:p w:rsidR="005C6FB5" w:rsidRPr="003F09B5" w:rsidRDefault="00D14F84" w:rsidP="00C07D7E">
            <w:pPr>
              <w:spacing w:after="0" w:line="240" w:lineRule="auto"/>
              <w:rPr>
                <w:rFonts w:ascii="Cambria" w:hAnsi="Cambria"/>
                <w:sz w:val="21"/>
                <w:szCs w:val="21"/>
              </w:rPr>
            </w:pPr>
            <w:r>
              <w:rPr>
                <w:rFonts w:ascii="Cambria" w:hAnsi="Cambria"/>
                <w:sz w:val="21"/>
                <w:szCs w:val="21"/>
              </w:rPr>
              <w:t xml:space="preserve">Performance Grantee </w:t>
            </w:r>
          </w:p>
        </w:tc>
        <w:tc>
          <w:tcPr>
            <w:tcW w:w="2823" w:type="pct"/>
            <w:shd w:val="clear" w:color="auto" w:fill="auto"/>
          </w:tcPr>
          <w:p w:rsidR="005C6FB5" w:rsidRPr="003F09B5" w:rsidRDefault="00D14F84" w:rsidP="00C07D7E">
            <w:pPr>
              <w:spacing w:after="0" w:line="240" w:lineRule="auto"/>
              <w:jc w:val="both"/>
              <w:rPr>
                <w:rFonts w:ascii="Cambria" w:hAnsi="Cambria"/>
                <w:sz w:val="21"/>
                <w:szCs w:val="21"/>
              </w:rPr>
            </w:pPr>
            <w:r>
              <w:rPr>
                <w:rFonts w:ascii="Cambria" w:hAnsi="Cambria"/>
                <w:sz w:val="21"/>
                <w:szCs w:val="21"/>
              </w:rPr>
              <w:t xml:space="preserve">05% of Quoted Amount </w:t>
            </w:r>
          </w:p>
        </w:tc>
      </w:tr>
      <w:tr w:rsidR="00C07D7E" w:rsidRPr="003F09B5" w:rsidTr="00D55815">
        <w:trPr>
          <w:cantSplit/>
        </w:trPr>
        <w:tc>
          <w:tcPr>
            <w:tcW w:w="278" w:type="pct"/>
            <w:tcBorders>
              <w:bottom w:val="single" w:sz="4" w:space="0" w:color="auto"/>
            </w:tcBorders>
            <w:shd w:val="clear" w:color="auto" w:fill="auto"/>
          </w:tcPr>
          <w:p w:rsidR="00C07D7E" w:rsidRPr="003F09B5" w:rsidRDefault="00C07D7E" w:rsidP="00C07D7E">
            <w:pPr>
              <w:spacing w:after="0" w:line="240" w:lineRule="auto"/>
              <w:rPr>
                <w:rFonts w:ascii="Cambria" w:hAnsi="Cambria"/>
                <w:b/>
                <w:sz w:val="21"/>
                <w:szCs w:val="21"/>
              </w:rPr>
            </w:pPr>
          </w:p>
          <w:p w:rsidR="00C07D7E" w:rsidRPr="003F09B5" w:rsidRDefault="00C07D7E" w:rsidP="00C07D7E">
            <w:pPr>
              <w:spacing w:after="0" w:line="240" w:lineRule="auto"/>
              <w:rPr>
                <w:rFonts w:ascii="Cambria" w:hAnsi="Cambria"/>
                <w:b/>
                <w:sz w:val="21"/>
                <w:szCs w:val="21"/>
              </w:rPr>
            </w:pPr>
          </w:p>
          <w:p w:rsidR="00C07D7E" w:rsidRPr="003F09B5" w:rsidRDefault="00B03458" w:rsidP="00B03458">
            <w:pPr>
              <w:spacing w:after="0" w:line="240" w:lineRule="auto"/>
              <w:rPr>
                <w:rFonts w:ascii="Cambria" w:hAnsi="Cambria"/>
                <w:b/>
                <w:sz w:val="21"/>
                <w:szCs w:val="21"/>
              </w:rPr>
            </w:pPr>
            <w:r>
              <w:rPr>
                <w:rFonts w:ascii="Cambria" w:hAnsi="Cambria"/>
                <w:b/>
                <w:sz w:val="21"/>
                <w:szCs w:val="21"/>
              </w:rPr>
              <w:t>12</w:t>
            </w:r>
            <w:r w:rsidR="00C07D7E" w:rsidRPr="003F09B5">
              <w:rPr>
                <w:rFonts w:ascii="Cambria" w:hAnsi="Cambria"/>
                <w:b/>
                <w:sz w:val="21"/>
                <w:szCs w:val="21"/>
              </w:rPr>
              <w:t>.</w:t>
            </w:r>
          </w:p>
        </w:tc>
        <w:tc>
          <w:tcPr>
            <w:tcW w:w="1899" w:type="pct"/>
            <w:tcBorders>
              <w:bottom w:val="single" w:sz="4" w:space="0" w:color="auto"/>
            </w:tcBorders>
            <w:shd w:val="clear" w:color="auto" w:fill="auto"/>
            <w:vAlign w:val="center"/>
          </w:tcPr>
          <w:p w:rsidR="00C07D7E" w:rsidRPr="003F09B5" w:rsidRDefault="00C07D7E" w:rsidP="00C07D7E">
            <w:pPr>
              <w:spacing w:after="0" w:line="240" w:lineRule="auto"/>
              <w:rPr>
                <w:rFonts w:ascii="Cambria" w:hAnsi="Cambria"/>
                <w:sz w:val="21"/>
                <w:szCs w:val="21"/>
              </w:rPr>
            </w:pPr>
            <w:r w:rsidRPr="003F09B5">
              <w:rPr>
                <w:rFonts w:ascii="Cambria" w:hAnsi="Cambria"/>
                <w:sz w:val="21"/>
                <w:szCs w:val="21"/>
              </w:rPr>
              <w:t>Insurance Coverage</w:t>
            </w:r>
          </w:p>
        </w:tc>
        <w:tc>
          <w:tcPr>
            <w:tcW w:w="2823" w:type="pct"/>
            <w:tcBorders>
              <w:bottom w:val="single" w:sz="4" w:space="0" w:color="auto"/>
            </w:tcBorders>
            <w:shd w:val="clear" w:color="auto" w:fill="auto"/>
          </w:tcPr>
          <w:p w:rsidR="00C07D7E" w:rsidRPr="003F09B5" w:rsidRDefault="00C07D7E" w:rsidP="00C07D7E">
            <w:pPr>
              <w:spacing w:after="0" w:line="240" w:lineRule="auto"/>
              <w:jc w:val="both"/>
              <w:rPr>
                <w:rFonts w:ascii="Cambria" w:hAnsi="Cambria"/>
                <w:sz w:val="21"/>
                <w:szCs w:val="21"/>
              </w:rPr>
            </w:pPr>
            <w:r w:rsidRPr="003F09B5">
              <w:rPr>
                <w:rFonts w:ascii="Cambria" w:hAnsi="Cambria"/>
                <w:sz w:val="21"/>
                <w:szCs w:val="21"/>
              </w:rPr>
              <w:t xml:space="preserve">The successful Janitorial Contractor shall have to arrange and provide an insurance coverage of Rs. </w:t>
            </w:r>
            <w:r>
              <w:rPr>
                <w:rFonts w:ascii="Cambria" w:hAnsi="Cambria"/>
                <w:sz w:val="21"/>
                <w:szCs w:val="21"/>
              </w:rPr>
              <w:t>50</w:t>
            </w:r>
            <w:r w:rsidRPr="003F09B5">
              <w:rPr>
                <w:rFonts w:ascii="Cambria" w:hAnsi="Cambria"/>
                <w:sz w:val="21"/>
                <w:szCs w:val="21"/>
              </w:rPr>
              <w:t xml:space="preserve">,000/- (Rupees </w:t>
            </w:r>
            <w:r>
              <w:rPr>
                <w:rFonts w:ascii="Cambria" w:hAnsi="Cambria"/>
                <w:sz w:val="21"/>
                <w:szCs w:val="21"/>
              </w:rPr>
              <w:t xml:space="preserve">Fifty Thousand </w:t>
            </w:r>
            <w:r w:rsidRPr="003F09B5">
              <w:rPr>
                <w:rFonts w:ascii="Cambria" w:hAnsi="Cambria"/>
                <w:sz w:val="21"/>
                <w:szCs w:val="21"/>
              </w:rPr>
              <w:t>only) in favor of State Life Insurance Corporation of Pakistan to cover by the negligence on part of the janitorial personnel deployed by the janitorial contractor in the building.</w:t>
            </w:r>
          </w:p>
        </w:tc>
      </w:tr>
      <w:tr w:rsidR="00C07D7E" w:rsidRPr="003F09B5" w:rsidTr="00D55815">
        <w:trPr>
          <w:cantSplit/>
        </w:trPr>
        <w:tc>
          <w:tcPr>
            <w:tcW w:w="278" w:type="pct"/>
            <w:tcBorders>
              <w:top w:val="single" w:sz="4" w:space="0" w:color="auto"/>
              <w:left w:val="nil"/>
              <w:bottom w:val="nil"/>
              <w:right w:val="nil"/>
            </w:tcBorders>
            <w:shd w:val="clear" w:color="auto" w:fill="auto"/>
          </w:tcPr>
          <w:p w:rsidR="00C07D7E" w:rsidRPr="003F09B5" w:rsidRDefault="00C07D7E" w:rsidP="00C07D7E">
            <w:pPr>
              <w:spacing w:after="0" w:line="240" w:lineRule="auto"/>
              <w:rPr>
                <w:rFonts w:ascii="Cambria" w:hAnsi="Cambria"/>
                <w:b/>
              </w:rPr>
            </w:pPr>
          </w:p>
        </w:tc>
        <w:tc>
          <w:tcPr>
            <w:tcW w:w="1899" w:type="pct"/>
            <w:tcBorders>
              <w:top w:val="single" w:sz="4" w:space="0" w:color="auto"/>
              <w:left w:val="nil"/>
              <w:bottom w:val="nil"/>
              <w:right w:val="nil"/>
            </w:tcBorders>
            <w:shd w:val="clear" w:color="auto" w:fill="auto"/>
            <w:vAlign w:val="center"/>
          </w:tcPr>
          <w:p w:rsidR="00C07D7E" w:rsidRPr="003F09B5" w:rsidRDefault="00C07D7E" w:rsidP="00C07D7E">
            <w:pPr>
              <w:spacing w:after="0" w:line="240" w:lineRule="auto"/>
              <w:rPr>
                <w:rFonts w:ascii="Cambria" w:hAnsi="Cambria"/>
              </w:rPr>
            </w:pPr>
          </w:p>
        </w:tc>
        <w:tc>
          <w:tcPr>
            <w:tcW w:w="2823" w:type="pct"/>
            <w:tcBorders>
              <w:top w:val="single" w:sz="4" w:space="0" w:color="auto"/>
              <w:left w:val="nil"/>
              <w:bottom w:val="nil"/>
              <w:right w:val="nil"/>
            </w:tcBorders>
            <w:shd w:val="clear" w:color="auto" w:fill="auto"/>
          </w:tcPr>
          <w:p w:rsidR="00C07D7E" w:rsidRPr="003F09B5" w:rsidRDefault="00C07D7E" w:rsidP="00C07D7E">
            <w:pPr>
              <w:spacing w:after="0" w:line="240" w:lineRule="auto"/>
              <w:jc w:val="both"/>
              <w:rPr>
                <w:rFonts w:ascii="Cambria" w:hAnsi="Cambria"/>
              </w:rPr>
            </w:pPr>
          </w:p>
        </w:tc>
      </w:tr>
    </w:tbl>
    <w:p w:rsidR="005B3710" w:rsidRDefault="005B3710">
      <w:pPr>
        <w:spacing w:after="0" w:line="240" w:lineRule="auto"/>
        <w:rPr>
          <w:rFonts w:ascii="Cambria" w:hAnsi="Cambria"/>
          <w:b/>
          <w:sz w:val="32"/>
          <w:szCs w:val="32"/>
        </w:rPr>
      </w:pPr>
      <w:r>
        <w:rPr>
          <w:rFonts w:ascii="Cambria" w:hAnsi="Cambria"/>
          <w:b/>
          <w:sz w:val="32"/>
          <w:szCs w:val="32"/>
        </w:rPr>
        <w:br w:type="page"/>
      </w:r>
    </w:p>
    <w:p w:rsidR="006D1664" w:rsidRPr="003F09B5" w:rsidRDefault="008462EE" w:rsidP="005B3710">
      <w:pPr>
        <w:spacing w:line="240" w:lineRule="auto"/>
        <w:rPr>
          <w:rFonts w:ascii="Cambria" w:hAnsi="Cambria"/>
          <w:b/>
          <w:sz w:val="32"/>
          <w:szCs w:val="32"/>
        </w:rPr>
      </w:pPr>
      <w:r>
        <w:rPr>
          <w:rFonts w:ascii="Cambria" w:hAnsi="Cambria"/>
          <w:b/>
          <w:sz w:val="32"/>
          <w:szCs w:val="32"/>
        </w:rPr>
        <w:lastRenderedPageBreak/>
        <w:t>F</w:t>
      </w:r>
      <w:r w:rsidR="00476EAF" w:rsidRPr="003F09B5">
        <w:rPr>
          <w:rFonts w:ascii="Cambria" w:hAnsi="Cambria"/>
          <w:b/>
          <w:sz w:val="32"/>
          <w:szCs w:val="32"/>
        </w:rPr>
        <w:t>.</w:t>
      </w:r>
      <w:r w:rsidR="00476EAF" w:rsidRPr="003F09B5">
        <w:rPr>
          <w:rFonts w:ascii="Cambria" w:hAnsi="Cambria"/>
          <w:b/>
          <w:sz w:val="32"/>
          <w:szCs w:val="32"/>
        </w:rPr>
        <w:tab/>
      </w:r>
      <w:r w:rsidR="006D1664" w:rsidRPr="003F09B5">
        <w:rPr>
          <w:rFonts w:ascii="Cambria" w:hAnsi="Cambria"/>
          <w:b/>
          <w:sz w:val="32"/>
          <w:szCs w:val="32"/>
          <w:u w:val="single"/>
        </w:rPr>
        <w:t>SCHEDULE OF JANITORIAL SERVICES</w:t>
      </w:r>
    </w:p>
    <w:p w:rsidR="006D1664" w:rsidRPr="003F09B5" w:rsidRDefault="006D1664" w:rsidP="003D7B65">
      <w:pPr>
        <w:spacing w:after="0" w:line="240" w:lineRule="auto"/>
        <w:rPr>
          <w:rFonts w:ascii="Cambria" w:hAnsi="Cambria"/>
          <w:sz w:val="24"/>
          <w:szCs w:val="24"/>
        </w:rPr>
      </w:pPr>
      <w:r w:rsidRPr="003F09B5">
        <w:rPr>
          <w:rFonts w:ascii="Cambria" w:hAnsi="Cambria"/>
          <w:sz w:val="24"/>
          <w:szCs w:val="24"/>
        </w:rPr>
        <w:t>The schedule of the Janitorial services would be as under:</w:t>
      </w:r>
    </w:p>
    <w:p w:rsidR="00476EAF" w:rsidRPr="003F09B5" w:rsidRDefault="00476EAF" w:rsidP="003D7B65">
      <w:pPr>
        <w:spacing w:after="0" w:line="240" w:lineRule="auto"/>
        <w:rPr>
          <w:rFonts w:ascii="Cambria" w:hAnsi="Cambria"/>
          <w:sz w:val="24"/>
          <w:szCs w:val="24"/>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6080"/>
        <w:gridCol w:w="2790"/>
      </w:tblGrid>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1.</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Sweeping and dust mopping cleaning</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Minimum 02 time daily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2.</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Floor wet mopping</w:t>
            </w:r>
            <w:r w:rsidR="00930540" w:rsidRPr="003F09B5">
              <w:rPr>
                <w:rFonts w:ascii="Cambria" w:hAnsi="Cambria"/>
                <w:sz w:val="24"/>
                <w:szCs w:val="24"/>
              </w:rPr>
              <w:t xml:space="preserve"> with disinfectant</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Minimum 01 time daily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3.</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Garbage removal</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Daily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4.</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Toilets and Kitchen washing (Toilets &amp; Wash Rooms)</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Minimum 02 times daily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5.</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 xml:space="preserve">Area </w:t>
            </w:r>
            <w:r w:rsidR="005B3710" w:rsidRPr="003F09B5">
              <w:rPr>
                <w:rFonts w:ascii="Cambria" w:hAnsi="Cambria"/>
                <w:sz w:val="24"/>
                <w:szCs w:val="24"/>
              </w:rPr>
              <w:t>Cleaning i.e</w:t>
            </w:r>
            <w:r w:rsidRPr="003F09B5">
              <w:rPr>
                <w:rFonts w:ascii="Cambria" w:hAnsi="Cambria"/>
                <w:sz w:val="24"/>
                <w:szCs w:val="24"/>
              </w:rPr>
              <w:t>. Sweeping Footpaths &amp; Courtyards, Parking Areas, all stains, lobbies, halls, stair railing etc.</w:t>
            </w:r>
          </w:p>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Removing of posters, banners etc. as per directives of building In-charge</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Minimum 02 times daily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6.</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Carpets Vacuum cleaning</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As and when required / directed</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7.</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Cleaning of windows glazing (internal &amp; external)</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Weekly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8.</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Floor Machine polishing (wax polishing)</w:t>
            </w:r>
          </w:p>
          <w:p w:rsidR="006D1664" w:rsidRPr="003F09B5" w:rsidRDefault="006D1664" w:rsidP="003D7B65">
            <w:pPr>
              <w:pStyle w:val="ListParagraph"/>
              <w:spacing w:after="0" w:line="240" w:lineRule="auto"/>
              <w:ind w:left="0" w:right="-108"/>
              <w:rPr>
                <w:rFonts w:ascii="Cambria" w:hAnsi="Cambria"/>
                <w:sz w:val="24"/>
                <w:szCs w:val="24"/>
              </w:rPr>
            </w:pPr>
            <w:r w:rsidRPr="003F09B5">
              <w:rPr>
                <w:rFonts w:ascii="Cambria" w:hAnsi="Cambria"/>
                <w:sz w:val="24"/>
                <w:szCs w:val="24"/>
              </w:rPr>
              <w:t>Mosaic / Marble floor and walls of common area Lounge,  Terrace</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After every 03 months</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9.</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Dusting all partitions, curtains and removal of cobwebs etc.</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Weekly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10.</w:t>
            </w:r>
          </w:p>
        </w:tc>
        <w:tc>
          <w:tcPr>
            <w:tcW w:w="6080" w:type="dxa"/>
            <w:shd w:val="clear" w:color="auto" w:fill="auto"/>
            <w:vAlign w:val="center"/>
          </w:tcPr>
          <w:p w:rsidR="006D1664" w:rsidRPr="003F09B5" w:rsidRDefault="006D1664" w:rsidP="003D7B65">
            <w:pPr>
              <w:spacing w:after="0" w:line="240" w:lineRule="auto"/>
              <w:ind w:right="-108"/>
              <w:rPr>
                <w:rFonts w:ascii="Cambria" w:hAnsi="Cambria"/>
                <w:sz w:val="24"/>
                <w:szCs w:val="24"/>
              </w:rPr>
            </w:pPr>
            <w:r w:rsidRPr="003F09B5">
              <w:rPr>
                <w:rFonts w:ascii="Cambria" w:hAnsi="Cambria"/>
                <w:sz w:val="24"/>
                <w:szCs w:val="24"/>
              </w:rPr>
              <w:t>Cleaning of all stains, sign boards, walls, fans, decorative pictures and fittings etc.</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Weekly</w:t>
            </w:r>
          </w:p>
        </w:tc>
      </w:tr>
      <w:tr w:rsidR="006D1664" w:rsidRPr="003F09B5" w:rsidTr="00EA3E7F">
        <w:trPr>
          <w:trHeight w:val="20"/>
        </w:trPr>
        <w:tc>
          <w:tcPr>
            <w:tcW w:w="508" w:type="dxa"/>
            <w:shd w:val="clear" w:color="auto" w:fill="auto"/>
            <w:vAlign w:val="center"/>
          </w:tcPr>
          <w:p w:rsidR="006D1664" w:rsidRPr="003F09B5" w:rsidRDefault="006D1664" w:rsidP="003D7B65">
            <w:pPr>
              <w:spacing w:after="0" w:line="240" w:lineRule="auto"/>
              <w:ind w:left="-90" w:right="-110"/>
              <w:jc w:val="center"/>
              <w:rPr>
                <w:rFonts w:ascii="Cambria" w:hAnsi="Cambria"/>
                <w:b/>
                <w:sz w:val="24"/>
                <w:szCs w:val="24"/>
              </w:rPr>
            </w:pPr>
            <w:r w:rsidRPr="003F09B5">
              <w:rPr>
                <w:rFonts w:ascii="Cambria" w:hAnsi="Cambria"/>
                <w:b/>
                <w:sz w:val="24"/>
                <w:szCs w:val="24"/>
              </w:rPr>
              <w:t>1</w:t>
            </w:r>
            <w:r w:rsidR="003476DC" w:rsidRPr="003F09B5">
              <w:rPr>
                <w:rFonts w:ascii="Cambria" w:hAnsi="Cambria"/>
                <w:b/>
                <w:sz w:val="24"/>
                <w:szCs w:val="24"/>
              </w:rPr>
              <w:t>1</w:t>
            </w:r>
            <w:r w:rsidRPr="003F09B5">
              <w:rPr>
                <w:rFonts w:ascii="Cambria" w:hAnsi="Cambria"/>
                <w:b/>
                <w:sz w:val="24"/>
                <w:szCs w:val="24"/>
              </w:rPr>
              <w:t>.</w:t>
            </w:r>
          </w:p>
        </w:tc>
        <w:tc>
          <w:tcPr>
            <w:tcW w:w="6080" w:type="dxa"/>
            <w:shd w:val="clear" w:color="auto" w:fill="auto"/>
            <w:vAlign w:val="center"/>
          </w:tcPr>
          <w:p w:rsidR="006D1664" w:rsidRPr="003F09B5" w:rsidRDefault="00EA3E7F" w:rsidP="003D7B65">
            <w:pPr>
              <w:spacing w:after="0" w:line="240" w:lineRule="auto"/>
              <w:ind w:right="-108"/>
              <w:rPr>
                <w:rFonts w:ascii="Cambria" w:hAnsi="Cambria"/>
                <w:sz w:val="24"/>
                <w:szCs w:val="24"/>
              </w:rPr>
            </w:pPr>
            <w:r w:rsidRPr="003F09B5">
              <w:rPr>
                <w:rFonts w:ascii="Cambria" w:hAnsi="Cambria"/>
                <w:sz w:val="24"/>
                <w:szCs w:val="24"/>
              </w:rPr>
              <w:t>C</w:t>
            </w:r>
            <w:r w:rsidR="006D1664" w:rsidRPr="003F09B5">
              <w:rPr>
                <w:rFonts w:ascii="Cambria" w:hAnsi="Cambria"/>
                <w:sz w:val="24"/>
                <w:szCs w:val="24"/>
              </w:rPr>
              <w:t>leaning of Manholes /Sewerage lines</w:t>
            </w:r>
          </w:p>
        </w:tc>
        <w:tc>
          <w:tcPr>
            <w:tcW w:w="2790" w:type="dxa"/>
            <w:shd w:val="clear" w:color="auto" w:fill="auto"/>
            <w:vAlign w:val="center"/>
          </w:tcPr>
          <w:p w:rsidR="006D1664" w:rsidRPr="003F09B5" w:rsidRDefault="006D1664" w:rsidP="003D7B65">
            <w:pPr>
              <w:spacing w:after="0" w:line="240" w:lineRule="auto"/>
              <w:ind w:left="-108" w:right="-108"/>
              <w:jc w:val="center"/>
              <w:rPr>
                <w:rFonts w:ascii="Cambria" w:hAnsi="Cambria"/>
                <w:sz w:val="24"/>
                <w:szCs w:val="24"/>
              </w:rPr>
            </w:pPr>
            <w:r w:rsidRPr="003F09B5">
              <w:rPr>
                <w:rFonts w:ascii="Cambria" w:hAnsi="Cambria"/>
                <w:sz w:val="24"/>
                <w:szCs w:val="24"/>
              </w:rPr>
              <w:t>Twice a month or whenever required</w:t>
            </w:r>
          </w:p>
        </w:tc>
      </w:tr>
    </w:tbl>
    <w:p w:rsidR="006D1664" w:rsidRPr="003F09B5" w:rsidRDefault="006D1664" w:rsidP="003D7B65">
      <w:pPr>
        <w:spacing w:after="0" w:line="240" w:lineRule="auto"/>
        <w:jc w:val="center"/>
        <w:rPr>
          <w:rFonts w:ascii="Cambria" w:hAnsi="Cambria"/>
          <w:sz w:val="18"/>
          <w:szCs w:val="36"/>
        </w:rPr>
      </w:pPr>
    </w:p>
    <w:p w:rsidR="005B3710" w:rsidRDefault="005B3710">
      <w:pPr>
        <w:spacing w:after="0" w:line="240" w:lineRule="auto"/>
        <w:rPr>
          <w:rFonts w:ascii="Cambria" w:hAnsi="Cambria"/>
          <w:sz w:val="18"/>
          <w:szCs w:val="36"/>
        </w:rPr>
      </w:pPr>
      <w:r>
        <w:rPr>
          <w:rFonts w:ascii="Cambria" w:hAnsi="Cambria"/>
          <w:sz w:val="18"/>
          <w:szCs w:val="36"/>
        </w:rPr>
        <w:br w:type="page"/>
      </w:r>
    </w:p>
    <w:p w:rsidR="006D1664" w:rsidRPr="003F09B5" w:rsidRDefault="006D1664" w:rsidP="003D7B65">
      <w:pPr>
        <w:spacing w:after="0" w:line="240" w:lineRule="auto"/>
        <w:jc w:val="center"/>
        <w:rPr>
          <w:rFonts w:ascii="Cambria" w:hAnsi="Cambria"/>
          <w:sz w:val="18"/>
          <w:szCs w:val="36"/>
        </w:rPr>
      </w:pPr>
    </w:p>
    <w:p w:rsidR="006D1664" w:rsidRPr="003F09B5" w:rsidRDefault="008462EE" w:rsidP="003D7B65">
      <w:pPr>
        <w:spacing w:line="240" w:lineRule="auto"/>
        <w:ind w:right="-333"/>
        <w:rPr>
          <w:rFonts w:ascii="Cambria" w:hAnsi="Cambria"/>
          <w:b/>
          <w:sz w:val="32"/>
          <w:szCs w:val="32"/>
          <w:u w:val="single"/>
        </w:rPr>
      </w:pPr>
      <w:r>
        <w:rPr>
          <w:rFonts w:ascii="Cambria" w:hAnsi="Cambria"/>
          <w:b/>
          <w:sz w:val="32"/>
          <w:szCs w:val="32"/>
          <w:shd w:val="clear" w:color="auto" w:fill="A6A6A6"/>
        </w:rPr>
        <w:t>G</w:t>
      </w:r>
      <w:r w:rsidR="00F64256" w:rsidRPr="003F09B5">
        <w:rPr>
          <w:rFonts w:ascii="Cambria" w:hAnsi="Cambria"/>
          <w:b/>
          <w:sz w:val="32"/>
          <w:szCs w:val="32"/>
          <w:shd w:val="clear" w:color="auto" w:fill="A6A6A6"/>
        </w:rPr>
        <w:t>.</w:t>
      </w:r>
      <w:r w:rsidR="00476EAF" w:rsidRPr="003F09B5">
        <w:rPr>
          <w:rFonts w:ascii="Cambria" w:hAnsi="Cambria"/>
          <w:b/>
          <w:sz w:val="32"/>
          <w:szCs w:val="32"/>
          <w:shd w:val="clear" w:color="auto" w:fill="A6A6A6"/>
        </w:rPr>
        <w:tab/>
      </w:r>
      <w:r w:rsidR="006D1664" w:rsidRPr="003F09B5">
        <w:rPr>
          <w:rFonts w:ascii="Cambria" w:hAnsi="Cambria"/>
          <w:b/>
          <w:sz w:val="32"/>
          <w:szCs w:val="32"/>
          <w:u w:val="single"/>
          <w:shd w:val="clear" w:color="auto" w:fill="A6A6A6"/>
        </w:rPr>
        <w:t xml:space="preserve">STAFF DETAIL </w:t>
      </w:r>
      <w:r w:rsidR="00BE1149">
        <w:rPr>
          <w:rFonts w:ascii="Cambria" w:hAnsi="Cambria"/>
          <w:b/>
          <w:sz w:val="32"/>
          <w:szCs w:val="32"/>
          <w:u w:val="single"/>
          <w:shd w:val="clear" w:color="auto" w:fill="A6A6A6"/>
        </w:rPr>
        <w:t>AT SLB-SUKKUR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18"/>
        <w:gridCol w:w="1135"/>
        <w:gridCol w:w="789"/>
        <w:gridCol w:w="939"/>
        <w:gridCol w:w="917"/>
        <w:gridCol w:w="946"/>
        <w:gridCol w:w="1067"/>
        <w:gridCol w:w="841"/>
        <w:gridCol w:w="658"/>
      </w:tblGrid>
      <w:tr w:rsidR="00FC2E08" w:rsidRPr="00BE1149" w:rsidTr="001A3A92">
        <w:tc>
          <w:tcPr>
            <w:tcW w:w="342" w:type="pct"/>
            <w:shd w:val="clear" w:color="auto" w:fill="auto"/>
            <w:noWrap/>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Sr. #.</w:t>
            </w:r>
          </w:p>
        </w:tc>
        <w:tc>
          <w:tcPr>
            <w:tcW w:w="713" w:type="pct"/>
            <w:shd w:val="clear" w:color="auto" w:fill="auto"/>
            <w:noWrap/>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Building No.</w:t>
            </w:r>
          </w:p>
        </w:tc>
        <w:tc>
          <w:tcPr>
            <w:tcW w:w="614"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Supervisor</w:t>
            </w:r>
          </w:p>
        </w:tc>
        <w:tc>
          <w:tcPr>
            <w:tcW w:w="427"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Cleaner</w:t>
            </w:r>
          </w:p>
        </w:tc>
        <w:tc>
          <w:tcPr>
            <w:tcW w:w="508"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Sweeper</w:t>
            </w:r>
          </w:p>
        </w:tc>
        <w:tc>
          <w:tcPr>
            <w:tcW w:w="496"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Gardner</w:t>
            </w:r>
          </w:p>
        </w:tc>
        <w:tc>
          <w:tcPr>
            <w:tcW w:w="512"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Plumber</w:t>
            </w:r>
          </w:p>
        </w:tc>
        <w:tc>
          <w:tcPr>
            <w:tcW w:w="577" w:type="pct"/>
            <w:shd w:val="clear" w:color="auto" w:fill="auto"/>
            <w:hideMark/>
          </w:tcPr>
          <w:p w:rsidR="00BE1149" w:rsidRPr="001A3A92" w:rsidRDefault="00BE1149" w:rsidP="00BE1149">
            <w:pPr>
              <w:spacing w:after="0" w:line="240" w:lineRule="auto"/>
              <w:jc w:val="center"/>
              <w:rPr>
                <w:rFonts w:ascii="Cambria" w:hAnsi="Cambria" w:cs="Calibri"/>
                <w:b/>
                <w:bCs/>
                <w:color w:val="000000"/>
                <w:sz w:val="16"/>
                <w:szCs w:val="16"/>
              </w:rPr>
            </w:pPr>
          </w:p>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Carpenter</w:t>
            </w:r>
          </w:p>
        </w:tc>
        <w:tc>
          <w:tcPr>
            <w:tcW w:w="455"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Painter</w:t>
            </w:r>
          </w:p>
        </w:tc>
        <w:tc>
          <w:tcPr>
            <w:tcW w:w="356" w:type="pct"/>
            <w:shd w:val="clear" w:color="auto" w:fill="auto"/>
            <w:vAlign w:val="bottom"/>
            <w:hideMark/>
          </w:tcPr>
          <w:p w:rsidR="00FC2E08" w:rsidRPr="001A3A92" w:rsidRDefault="00FC2E08"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Total</w:t>
            </w:r>
          </w:p>
        </w:tc>
      </w:tr>
      <w:tr w:rsidR="00FC2E08" w:rsidRPr="00BE1149" w:rsidTr="001A3A92">
        <w:tc>
          <w:tcPr>
            <w:tcW w:w="342" w:type="pct"/>
            <w:shd w:val="clear" w:color="auto" w:fill="auto"/>
            <w:noWrap/>
            <w:vAlign w:val="bottom"/>
            <w:hideMark/>
          </w:tcPr>
          <w:p w:rsidR="00FC2E08" w:rsidRPr="001A3A92" w:rsidRDefault="00E86E83" w:rsidP="00BE1149">
            <w:pPr>
              <w:spacing w:after="0" w:line="240" w:lineRule="auto"/>
              <w:jc w:val="center"/>
              <w:rPr>
                <w:rFonts w:ascii="Cambria" w:hAnsi="Cambria" w:cs="Calibri"/>
                <w:b/>
                <w:bCs/>
                <w:color w:val="000000"/>
                <w:sz w:val="16"/>
                <w:szCs w:val="16"/>
              </w:rPr>
            </w:pPr>
            <w:r w:rsidRPr="001A3A92">
              <w:rPr>
                <w:rFonts w:ascii="Cambria" w:hAnsi="Cambria" w:cs="Calibri"/>
                <w:b/>
                <w:bCs/>
                <w:color w:val="000000"/>
                <w:sz w:val="16"/>
                <w:szCs w:val="16"/>
              </w:rPr>
              <w:t>01</w:t>
            </w:r>
          </w:p>
        </w:tc>
        <w:tc>
          <w:tcPr>
            <w:tcW w:w="713" w:type="pct"/>
            <w:shd w:val="clear" w:color="auto" w:fill="auto"/>
            <w:noWrap/>
            <w:vAlign w:val="bottom"/>
            <w:hideMark/>
          </w:tcPr>
          <w:p w:rsidR="00FC2E08" w:rsidRPr="001A3A92" w:rsidRDefault="00E86E83" w:rsidP="00BE1149">
            <w:pPr>
              <w:spacing w:after="0" w:line="240" w:lineRule="auto"/>
              <w:jc w:val="center"/>
              <w:rPr>
                <w:rFonts w:ascii="Cambria" w:hAnsi="Cambria" w:cs="Calibri"/>
                <w:color w:val="000000"/>
                <w:sz w:val="16"/>
                <w:szCs w:val="16"/>
              </w:rPr>
            </w:pPr>
            <w:r w:rsidRPr="001A3A92">
              <w:rPr>
                <w:rFonts w:ascii="Cambria" w:hAnsi="Cambria" w:cs="Calibri"/>
                <w:color w:val="000000"/>
                <w:sz w:val="16"/>
                <w:szCs w:val="16"/>
              </w:rPr>
              <w:t>SLB-Sukkur</w:t>
            </w:r>
          </w:p>
        </w:tc>
        <w:tc>
          <w:tcPr>
            <w:tcW w:w="614" w:type="pct"/>
            <w:shd w:val="clear" w:color="auto" w:fill="auto"/>
            <w:noWrap/>
            <w:vAlign w:val="bottom"/>
            <w:hideMark/>
          </w:tcPr>
          <w:p w:rsidR="00FC2E08" w:rsidRPr="001A3A92" w:rsidRDefault="00E86E83" w:rsidP="00BE1149">
            <w:pPr>
              <w:spacing w:after="0" w:line="240" w:lineRule="auto"/>
              <w:jc w:val="center"/>
              <w:rPr>
                <w:rFonts w:ascii="Cambria" w:hAnsi="Cambria" w:cs="Calibri"/>
                <w:b/>
                <w:color w:val="000000"/>
                <w:sz w:val="16"/>
                <w:szCs w:val="16"/>
              </w:rPr>
            </w:pPr>
            <w:r w:rsidRPr="001A3A92">
              <w:rPr>
                <w:rFonts w:ascii="Cambria" w:hAnsi="Cambria" w:cs="Calibri"/>
                <w:b/>
                <w:color w:val="000000"/>
                <w:sz w:val="16"/>
                <w:szCs w:val="16"/>
              </w:rPr>
              <w:t>01</w:t>
            </w:r>
          </w:p>
        </w:tc>
        <w:tc>
          <w:tcPr>
            <w:tcW w:w="427" w:type="pct"/>
            <w:shd w:val="clear" w:color="auto" w:fill="auto"/>
            <w:noWrap/>
            <w:vAlign w:val="bottom"/>
            <w:hideMark/>
          </w:tcPr>
          <w:p w:rsidR="00FC2E08" w:rsidRPr="001A3A92" w:rsidRDefault="00FC2E08" w:rsidP="00BE1149">
            <w:pPr>
              <w:spacing w:after="0" w:line="240" w:lineRule="auto"/>
              <w:jc w:val="center"/>
              <w:rPr>
                <w:rFonts w:ascii="Cambria" w:hAnsi="Cambria" w:cs="Calibri"/>
                <w:b/>
                <w:color w:val="000000"/>
                <w:sz w:val="16"/>
                <w:szCs w:val="16"/>
              </w:rPr>
            </w:pPr>
          </w:p>
        </w:tc>
        <w:tc>
          <w:tcPr>
            <w:tcW w:w="508" w:type="pct"/>
            <w:shd w:val="clear" w:color="auto" w:fill="auto"/>
            <w:noWrap/>
            <w:vAlign w:val="bottom"/>
            <w:hideMark/>
          </w:tcPr>
          <w:p w:rsidR="00FC2E08" w:rsidRPr="001A3A92" w:rsidRDefault="00E86E83" w:rsidP="00C107F9">
            <w:pPr>
              <w:spacing w:after="0" w:line="240" w:lineRule="auto"/>
              <w:jc w:val="center"/>
              <w:rPr>
                <w:rFonts w:ascii="Cambria" w:hAnsi="Cambria" w:cs="Calibri"/>
                <w:b/>
                <w:color w:val="000000"/>
                <w:sz w:val="16"/>
                <w:szCs w:val="16"/>
              </w:rPr>
            </w:pPr>
            <w:r w:rsidRPr="001A3A92">
              <w:rPr>
                <w:rFonts w:ascii="Cambria" w:hAnsi="Cambria" w:cs="Calibri"/>
                <w:b/>
                <w:color w:val="000000"/>
                <w:sz w:val="16"/>
                <w:szCs w:val="16"/>
              </w:rPr>
              <w:t>0</w:t>
            </w:r>
            <w:r w:rsidR="00C107F9">
              <w:rPr>
                <w:rFonts w:ascii="Cambria" w:hAnsi="Cambria" w:cs="Calibri"/>
                <w:b/>
                <w:color w:val="000000"/>
                <w:sz w:val="16"/>
                <w:szCs w:val="16"/>
              </w:rPr>
              <w:t>5</w:t>
            </w:r>
          </w:p>
        </w:tc>
        <w:tc>
          <w:tcPr>
            <w:tcW w:w="496" w:type="pct"/>
            <w:shd w:val="clear" w:color="auto" w:fill="auto"/>
            <w:noWrap/>
            <w:vAlign w:val="bottom"/>
            <w:hideMark/>
          </w:tcPr>
          <w:p w:rsidR="00FC2E08" w:rsidRPr="001A3A92" w:rsidRDefault="00FC2E08" w:rsidP="00BE1149">
            <w:pPr>
              <w:spacing w:after="0" w:line="240" w:lineRule="auto"/>
              <w:jc w:val="center"/>
              <w:rPr>
                <w:rFonts w:ascii="Cambria" w:hAnsi="Cambria" w:cs="Calibri"/>
                <w:b/>
                <w:color w:val="000000"/>
                <w:sz w:val="16"/>
                <w:szCs w:val="16"/>
              </w:rPr>
            </w:pPr>
            <w:r w:rsidRPr="001A3A92">
              <w:rPr>
                <w:rFonts w:ascii="Cambria" w:hAnsi="Cambria" w:cs="Calibri"/>
                <w:b/>
                <w:color w:val="000000"/>
                <w:sz w:val="16"/>
                <w:szCs w:val="16"/>
              </w:rPr>
              <w:t>1</w:t>
            </w:r>
          </w:p>
        </w:tc>
        <w:tc>
          <w:tcPr>
            <w:tcW w:w="512" w:type="pct"/>
            <w:shd w:val="clear" w:color="auto" w:fill="auto"/>
            <w:vAlign w:val="bottom"/>
            <w:hideMark/>
          </w:tcPr>
          <w:p w:rsidR="00FC2E08" w:rsidRPr="001A3A92" w:rsidRDefault="00FC2E08" w:rsidP="00BE1149">
            <w:pPr>
              <w:spacing w:after="0" w:line="240" w:lineRule="auto"/>
              <w:jc w:val="center"/>
              <w:rPr>
                <w:rFonts w:ascii="Cambria" w:hAnsi="Cambria" w:cs="Calibri"/>
                <w:color w:val="000000"/>
                <w:sz w:val="16"/>
                <w:szCs w:val="16"/>
              </w:rPr>
            </w:pPr>
          </w:p>
        </w:tc>
        <w:tc>
          <w:tcPr>
            <w:tcW w:w="577" w:type="pct"/>
            <w:shd w:val="clear" w:color="auto" w:fill="auto"/>
            <w:hideMark/>
          </w:tcPr>
          <w:p w:rsidR="00FC2E08" w:rsidRPr="001A3A92" w:rsidRDefault="00FC2E08" w:rsidP="00BE1149">
            <w:pPr>
              <w:spacing w:after="0" w:line="240" w:lineRule="auto"/>
              <w:jc w:val="center"/>
              <w:rPr>
                <w:rFonts w:ascii="Cambria" w:hAnsi="Cambria" w:cs="Calibri"/>
                <w:color w:val="000000"/>
                <w:sz w:val="16"/>
                <w:szCs w:val="16"/>
              </w:rPr>
            </w:pPr>
          </w:p>
        </w:tc>
        <w:tc>
          <w:tcPr>
            <w:tcW w:w="455" w:type="pct"/>
            <w:shd w:val="clear" w:color="auto" w:fill="auto"/>
            <w:vAlign w:val="bottom"/>
            <w:hideMark/>
          </w:tcPr>
          <w:p w:rsidR="00FC2E08" w:rsidRPr="001A3A92" w:rsidRDefault="00FC2E08" w:rsidP="00BE1149">
            <w:pPr>
              <w:spacing w:after="0" w:line="240" w:lineRule="auto"/>
              <w:jc w:val="center"/>
              <w:rPr>
                <w:rFonts w:ascii="Cambria" w:hAnsi="Cambria" w:cs="Calibri"/>
                <w:color w:val="000000"/>
                <w:sz w:val="16"/>
                <w:szCs w:val="16"/>
              </w:rPr>
            </w:pPr>
          </w:p>
        </w:tc>
        <w:tc>
          <w:tcPr>
            <w:tcW w:w="356" w:type="pct"/>
            <w:shd w:val="clear" w:color="auto" w:fill="auto"/>
            <w:vAlign w:val="bottom"/>
            <w:hideMark/>
          </w:tcPr>
          <w:p w:rsidR="00FC2E08" w:rsidRPr="001A3A92" w:rsidRDefault="00C107F9" w:rsidP="00BE1149">
            <w:pPr>
              <w:spacing w:after="0" w:line="240" w:lineRule="auto"/>
              <w:jc w:val="center"/>
              <w:rPr>
                <w:rFonts w:ascii="Cambria" w:hAnsi="Cambria" w:cs="Calibri"/>
                <w:b/>
                <w:color w:val="000000"/>
                <w:sz w:val="16"/>
                <w:szCs w:val="16"/>
              </w:rPr>
            </w:pPr>
            <w:r>
              <w:rPr>
                <w:rFonts w:ascii="Cambria" w:hAnsi="Cambria" w:cs="Calibri"/>
                <w:b/>
                <w:color w:val="000000"/>
                <w:sz w:val="16"/>
                <w:szCs w:val="16"/>
              </w:rPr>
              <w:t>7</w:t>
            </w:r>
          </w:p>
        </w:tc>
      </w:tr>
    </w:tbl>
    <w:p w:rsidR="00511272" w:rsidRPr="003F09B5" w:rsidRDefault="00511272" w:rsidP="003D7B65">
      <w:pPr>
        <w:spacing w:after="0" w:line="240" w:lineRule="auto"/>
        <w:rPr>
          <w:rFonts w:ascii="Cambria" w:hAnsi="Cambria"/>
          <w:b/>
          <w:sz w:val="24"/>
          <w:szCs w:val="24"/>
        </w:rPr>
      </w:pPr>
    </w:p>
    <w:p w:rsidR="00243A39" w:rsidRPr="00BE1149" w:rsidRDefault="00243A39" w:rsidP="003D7B65">
      <w:pPr>
        <w:pStyle w:val="ListParagraph"/>
        <w:numPr>
          <w:ilvl w:val="0"/>
          <w:numId w:val="4"/>
        </w:numPr>
        <w:spacing w:after="0" w:line="240" w:lineRule="auto"/>
        <w:rPr>
          <w:rFonts w:ascii="Cambria" w:hAnsi="Cambria"/>
        </w:rPr>
      </w:pPr>
      <w:r w:rsidRPr="00BE1149">
        <w:rPr>
          <w:rFonts w:ascii="Cambria" w:hAnsi="Cambria"/>
        </w:rPr>
        <w:t xml:space="preserve">State Life reserve the right to vary </w:t>
      </w:r>
      <w:r w:rsidR="00FC2E08" w:rsidRPr="00BE1149">
        <w:rPr>
          <w:rFonts w:ascii="Cambria" w:hAnsi="Cambria"/>
        </w:rPr>
        <w:t xml:space="preserve">(increase or decrease) </w:t>
      </w:r>
      <w:r w:rsidRPr="00BE1149">
        <w:rPr>
          <w:rFonts w:ascii="Cambria" w:hAnsi="Cambria"/>
        </w:rPr>
        <w:t xml:space="preserve">the above strength of staff as per </w:t>
      </w:r>
      <w:r w:rsidR="00FC2E08" w:rsidRPr="00BE1149">
        <w:rPr>
          <w:rFonts w:ascii="Cambria" w:hAnsi="Cambria"/>
        </w:rPr>
        <w:t xml:space="preserve">its </w:t>
      </w:r>
      <w:r w:rsidRPr="00BE1149">
        <w:rPr>
          <w:rFonts w:ascii="Cambria" w:hAnsi="Cambria"/>
        </w:rPr>
        <w:t>requirement.</w:t>
      </w:r>
    </w:p>
    <w:p w:rsidR="00EA3E7F" w:rsidRPr="00BE1149" w:rsidRDefault="001F3302" w:rsidP="003D7B65">
      <w:pPr>
        <w:spacing w:after="0" w:line="240" w:lineRule="auto"/>
        <w:ind w:left="720" w:right="-333" w:hanging="720"/>
        <w:jc w:val="both"/>
        <w:rPr>
          <w:rFonts w:ascii="Cambria" w:hAnsi="Cambria"/>
        </w:rPr>
      </w:pPr>
      <w:r w:rsidRPr="00BE1149">
        <w:rPr>
          <w:rFonts w:ascii="Cambria" w:hAnsi="Cambria"/>
          <w:b/>
          <w:u w:val="single"/>
        </w:rPr>
        <w:t>Note:</w:t>
      </w:r>
      <w:r w:rsidRPr="00BE1149">
        <w:rPr>
          <w:rFonts w:ascii="Cambria" w:hAnsi="Cambria"/>
        </w:rPr>
        <w:t xml:space="preserve"> </w:t>
      </w:r>
    </w:p>
    <w:p w:rsidR="00EA3E7F" w:rsidRPr="00BE1149" w:rsidRDefault="00EA3E7F" w:rsidP="003D7B65">
      <w:pPr>
        <w:spacing w:after="0" w:line="240" w:lineRule="auto"/>
        <w:ind w:left="720" w:right="-333" w:hanging="720"/>
        <w:jc w:val="both"/>
        <w:rPr>
          <w:rFonts w:ascii="Cambria" w:hAnsi="Cambria"/>
        </w:rPr>
      </w:pPr>
    </w:p>
    <w:p w:rsidR="001F3302" w:rsidRPr="00BE1149" w:rsidRDefault="001F3302" w:rsidP="003D7B65">
      <w:pPr>
        <w:numPr>
          <w:ilvl w:val="0"/>
          <w:numId w:val="22"/>
        </w:numPr>
        <w:spacing w:after="0" w:line="240" w:lineRule="auto"/>
        <w:ind w:left="720" w:right="-333" w:hanging="630"/>
        <w:jc w:val="both"/>
        <w:rPr>
          <w:rFonts w:ascii="Cambria" w:hAnsi="Cambria"/>
        </w:rPr>
      </w:pPr>
      <w:r w:rsidRPr="00BE1149">
        <w:rPr>
          <w:rFonts w:ascii="Cambria" w:hAnsi="Cambria"/>
        </w:rPr>
        <w:t>Contractor is bound to provide, store all required items, material, equipment at all time, in case of failure of any equipment the same shall be provided and arranged on priority.</w:t>
      </w:r>
    </w:p>
    <w:p w:rsidR="001F3302" w:rsidRPr="00BE1149" w:rsidRDefault="001F3302" w:rsidP="003D7B65">
      <w:pPr>
        <w:spacing w:after="0" w:line="240" w:lineRule="auto"/>
        <w:ind w:left="720" w:right="-333" w:hanging="630"/>
        <w:rPr>
          <w:rFonts w:ascii="Cambria" w:hAnsi="Cambria"/>
        </w:rPr>
      </w:pPr>
    </w:p>
    <w:p w:rsidR="00BE230E" w:rsidRPr="00BE1149" w:rsidRDefault="00FC2E08" w:rsidP="007400B8">
      <w:pPr>
        <w:numPr>
          <w:ilvl w:val="0"/>
          <w:numId w:val="22"/>
        </w:numPr>
        <w:spacing w:line="240" w:lineRule="auto"/>
        <w:ind w:left="720" w:right="-333" w:hanging="630"/>
        <w:rPr>
          <w:rFonts w:ascii="Cambria" w:hAnsi="Cambria"/>
          <w:b/>
        </w:rPr>
      </w:pPr>
      <w:r w:rsidRPr="00BE1149">
        <w:rPr>
          <w:rFonts w:ascii="Cambria" w:hAnsi="Cambria"/>
        </w:rPr>
        <w:t xml:space="preserve">Quality of </w:t>
      </w:r>
      <w:r w:rsidR="008E61FB" w:rsidRPr="00BE1149">
        <w:rPr>
          <w:rFonts w:ascii="Cambria" w:hAnsi="Cambria"/>
        </w:rPr>
        <w:t>material shall</w:t>
      </w:r>
      <w:r w:rsidR="000E1CAE" w:rsidRPr="00BE1149">
        <w:rPr>
          <w:rFonts w:ascii="Cambria" w:hAnsi="Cambria"/>
        </w:rPr>
        <w:t xml:space="preserve"> be </w:t>
      </w:r>
      <w:r w:rsidR="008E61FB" w:rsidRPr="00BE1149">
        <w:rPr>
          <w:rFonts w:ascii="Cambria" w:hAnsi="Cambria"/>
        </w:rPr>
        <w:t>approved by</w:t>
      </w:r>
      <w:r w:rsidR="000E1CAE" w:rsidRPr="00BE1149">
        <w:rPr>
          <w:rFonts w:ascii="Cambria" w:hAnsi="Cambria"/>
        </w:rPr>
        <w:t xml:space="preserve"> </w:t>
      </w:r>
      <w:r w:rsidRPr="00BE1149">
        <w:rPr>
          <w:rFonts w:ascii="Cambria" w:hAnsi="Cambria"/>
        </w:rPr>
        <w:t>Building In</w:t>
      </w:r>
      <w:r w:rsidR="00B61660" w:rsidRPr="00BE1149">
        <w:rPr>
          <w:rFonts w:ascii="Cambria" w:hAnsi="Cambria"/>
        </w:rPr>
        <w:t>-</w:t>
      </w:r>
      <w:r w:rsidRPr="00BE1149">
        <w:rPr>
          <w:rFonts w:ascii="Cambria" w:hAnsi="Cambria"/>
        </w:rPr>
        <w:t xml:space="preserve">charge / service </w:t>
      </w:r>
      <w:r w:rsidR="000E1CAE" w:rsidRPr="00BE1149">
        <w:rPr>
          <w:rFonts w:ascii="Cambria" w:hAnsi="Cambria"/>
        </w:rPr>
        <w:t>section at various State Life building.</w:t>
      </w:r>
      <w:r w:rsidR="007400B8" w:rsidRPr="00BE1149">
        <w:rPr>
          <w:rFonts w:ascii="Cambria" w:hAnsi="Cambria"/>
          <w:b/>
        </w:rPr>
        <w:t xml:space="preserve"> </w:t>
      </w:r>
    </w:p>
    <w:p w:rsidR="00A6099D" w:rsidRDefault="001A3A92" w:rsidP="00F6474D">
      <w:pPr>
        <w:tabs>
          <w:tab w:val="left" w:pos="12501"/>
        </w:tabs>
        <w:spacing w:after="0" w:line="240" w:lineRule="auto"/>
        <w:ind w:left="92"/>
        <w:jc w:val="center"/>
        <w:rPr>
          <w:rFonts w:ascii="Cambria" w:hAnsi="Cambria"/>
          <w:b/>
        </w:rPr>
      </w:pPr>
      <w:r>
        <w:rPr>
          <w:rFonts w:ascii="Cambria" w:hAnsi="Cambria"/>
          <w:b/>
        </w:rPr>
        <w:t xml:space="preserve"> </w:t>
      </w:r>
      <w:r w:rsidR="00BE230E" w:rsidRPr="00BE1149">
        <w:rPr>
          <w:rFonts w:ascii="Cambria" w:hAnsi="Cambria"/>
          <w:b/>
        </w:rPr>
        <w:br w:type="page"/>
      </w:r>
    </w:p>
    <w:p w:rsidR="00A6099D" w:rsidRPr="00A6099D" w:rsidRDefault="00A6099D" w:rsidP="00A6099D">
      <w:pPr>
        <w:tabs>
          <w:tab w:val="left" w:pos="12501"/>
        </w:tabs>
        <w:spacing w:after="0" w:line="240" w:lineRule="auto"/>
        <w:ind w:left="92"/>
        <w:rPr>
          <w:rFonts w:ascii="Cambria" w:hAnsi="Cambria"/>
          <w:b/>
          <w:sz w:val="28"/>
          <w:szCs w:val="28"/>
        </w:rPr>
      </w:pPr>
      <w:r w:rsidRPr="00A6099D">
        <w:rPr>
          <w:rFonts w:ascii="Cambria" w:hAnsi="Cambria"/>
          <w:b/>
          <w:sz w:val="28"/>
          <w:szCs w:val="28"/>
        </w:rPr>
        <w:lastRenderedPageBreak/>
        <w:t>H.</w:t>
      </w:r>
    </w:p>
    <w:p w:rsidR="00F6474D" w:rsidRPr="00E8179C" w:rsidRDefault="00F6474D" w:rsidP="00F6474D">
      <w:pPr>
        <w:tabs>
          <w:tab w:val="left" w:pos="12501"/>
        </w:tabs>
        <w:spacing w:after="0" w:line="240" w:lineRule="auto"/>
        <w:ind w:left="92"/>
        <w:jc w:val="center"/>
        <w:rPr>
          <w:rFonts w:ascii="Book Antiqua" w:hAnsi="Book Antiqua" w:cs="Calibri"/>
          <w:b/>
          <w:bCs/>
          <w:color w:val="000000"/>
          <w:sz w:val="28"/>
          <w:szCs w:val="26"/>
        </w:rPr>
      </w:pPr>
      <w:r w:rsidRPr="00767DBC">
        <w:rPr>
          <w:rFonts w:ascii="Book Antiqua" w:hAnsi="Book Antiqua" w:cs="Calibri"/>
          <w:b/>
          <w:bCs/>
          <w:color w:val="000000"/>
          <w:sz w:val="28"/>
          <w:szCs w:val="26"/>
        </w:rPr>
        <w:t>LIST OF CLEANING EQUIPMENTS FOR JANITORIAL SERVICES IN STATE LIFE BUILDING</w:t>
      </w:r>
      <w:r w:rsidR="00D21B62">
        <w:rPr>
          <w:rFonts w:ascii="Book Antiqua" w:hAnsi="Book Antiqua" w:cs="Calibri"/>
          <w:b/>
          <w:bCs/>
          <w:color w:val="000000"/>
          <w:sz w:val="28"/>
          <w:szCs w:val="26"/>
        </w:rPr>
        <w:t xml:space="preserve"> </w:t>
      </w:r>
    </w:p>
    <w:p w:rsidR="00F6474D" w:rsidRPr="00A6099D" w:rsidRDefault="00F6474D" w:rsidP="00F6474D">
      <w:pPr>
        <w:rPr>
          <w:b/>
          <w:sz w:val="28"/>
          <w:szCs w:val="28"/>
        </w:rPr>
      </w:pPr>
    </w:p>
    <w:tbl>
      <w:tblPr>
        <w:tblW w:w="8615" w:type="dxa"/>
        <w:jc w:val="center"/>
        <w:tblLook w:val="04A0" w:firstRow="1" w:lastRow="0" w:firstColumn="1" w:lastColumn="0" w:noHBand="0" w:noVBand="1"/>
      </w:tblPr>
      <w:tblGrid>
        <w:gridCol w:w="1061"/>
        <w:gridCol w:w="4403"/>
        <w:gridCol w:w="1560"/>
        <w:gridCol w:w="1355"/>
        <w:gridCol w:w="236"/>
      </w:tblGrid>
      <w:tr w:rsidR="00DB40DE" w:rsidRPr="00726349" w:rsidTr="00DB40DE">
        <w:trPr>
          <w:gridAfter w:val="1"/>
          <w:wAfter w:w="236" w:type="dxa"/>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0E55C5" w:rsidRPr="00DB40DE" w:rsidRDefault="000E55C5" w:rsidP="00F7709A">
            <w:pPr>
              <w:spacing w:after="0" w:line="240" w:lineRule="auto"/>
              <w:jc w:val="center"/>
              <w:rPr>
                <w:rFonts w:ascii="Century Gothic" w:hAnsi="Century Gothic" w:cs="Calibri"/>
                <w:b/>
                <w:bCs/>
                <w:color w:val="000000"/>
                <w:sz w:val="24"/>
                <w:szCs w:val="24"/>
              </w:rPr>
            </w:pPr>
            <w:r w:rsidRPr="00DB40DE">
              <w:rPr>
                <w:rFonts w:ascii="Century Gothic" w:hAnsi="Century Gothic" w:cs="Calibri"/>
                <w:b/>
                <w:bCs/>
                <w:color w:val="000000"/>
                <w:sz w:val="24"/>
                <w:szCs w:val="24"/>
              </w:rPr>
              <w:t>SR. NO.</w:t>
            </w:r>
          </w:p>
        </w:tc>
        <w:tc>
          <w:tcPr>
            <w:tcW w:w="4403" w:type="dxa"/>
            <w:tcBorders>
              <w:top w:val="single" w:sz="4" w:space="0" w:color="auto"/>
              <w:left w:val="single" w:sz="4" w:space="0" w:color="auto"/>
              <w:bottom w:val="single" w:sz="4" w:space="0" w:color="auto"/>
              <w:right w:val="single" w:sz="4" w:space="0" w:color="auto"/>
            </w:tcBorders>
            <w:shd w:val="clear" w:color="auto" w:fill="auto"/>
            <w:noWrap/>
            <w:hideMark/>
          </w:tcPr>
          <w:p w:rsidR="000E55C5" w:rsidRPr="00DB40DE" w:rsidRDefault="000E55C5" w:rsidP="00DB40DE">
            <w:pPr>
              <w:spacing w:after="0" w:line="240" w:lineRule="auto"/>
              <w:jc w:val="center"/>
              <w:rPr>
                <w:rFonts w:ascii="Century Gothic" w:hAnsi="Century Gothic" w:cs="Calibri"/>
                <w:b/>
                <w:bCs/>
                <w:color w:val="000000"/>
                <w:sz w:val="24"/>
                <w:szCs w:val="24"/>
              </w:rPr>
            </w:pPr>
            <w:r w:rsidRPr="00DB40DE">
              <w:rPr>
                <w:rFonts w:ascii="Century Gothic" w:hAnsi="Century Gothic" w:cs="Calibri"/>
                <w:b/>
                <w:bCs/>
                <w:color w:val="000000"/>
                <w:sz w:val="24"/>
                <w:szCs w:val="24"/>
              </w:rPr>
              <w:t xml:space="preserve">NAME OF </w:t>
            </w:r>
            <w:r w:rsidR="00DB40DE" w:rsidRPr="00DB40DE">
              <w:rPr>
                <w:rFonts w:ascii="Century Gothic" w:hAnsi="Century Gothic" w:cs="Calibri"/>
                <w:b/>
                <w:bCs/>
                <w:color w:val="000000"/>
                <w:sz w:val="24"/>
                <w:szCs w:val="24"/>
              </w:rPr>
              <w:t xml:space="preserve">EQUIPMENTS </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0E55C5" w:rsidRPr="00DB40DE" w:rsidRDefault="000E55C5" w:rsidP="00F7709A">
            <w:pPr>
              <w:spacing w:after="0" w:line="240" w:lineRule="auto"/>
              <w:jc w:val="center"/>
              <w:rPr>
                <w:rFonts w:ascii="Century Gothic" w:hAnsi="Century Gothic" w:cs="Calibri"/>
                <w:b/>
                <w:bCs/>
                <w:color w:val="000000"/>
                <w:sz w:val="24"/>
                <w:szCs w:val="24"/>
              </w:rPr>
            </w:pPr>
            <w:r w:rsidRPr="00DB40DE">
              <w:rPr>
                <w:rFonts w:ascii="Century Gothic" w:hAnsi="Century Gothic" w:cs="Calibri"/>
                <w:b/>
                <w:bCs/>
                <w:color w:val="000000"/>
                <w:sz w:val="24"/>
                <w:szCs w:val="24"/>
              </w:rPr>
              <w:t>UNIT</w:t>
            </w:r>
          </w:p>
        </w:tc>
        <w:tc>
          <w:tcPr>
            <w:tcW w:w="1355" w:type="dxa"/>
            <w:tcBorders>
              <w:top w:val="single" w:sz="4" w:space="0" w:color="auto"/>
              <w:left w:val="single" w:sz="4" w:space="0" w:color="auto"/>
              <w:bottom w:val="single" w:sz="4" w:space="0" w:color="auto"/>
              <w:right w:val="single" w:sz="4" w:space="0" w:color="auto"/>
            </w:tcBorders>
            <w:shd w:val="clear" w:color="auto" w:fill="auto"/>
            <w:noWrap/>
            <w:hideMark/>
          </w:tcPr>
          <w:p w:rsidR="000E55C5" w:rsidRPr="00DB40DE" w:rsidRDefault="00DB40DE" w:rsidP="00DB40DE">
            <w:pPr>
              <w:spacing w:after="0" w:line="240" w:lineRule="auto"/>
              <w:jc w:val="center"/>
              <w:rPr>
                <w:rFonts w:ascii="Century Gothic" w:hAnsi="Century Gothic" w:cs="Calibri"/>
                <w:b/>
                <w:bCs/>
                <w:color w:val="000000"/>
                <w:sz w:val="24"/>
                <w:szCs w:val="24"/>
              </w:rPr>
            </w:pPr>
            <w:r w:rsidRPr="00DB40DE">
              <w:rPr>
                <w:rFonts w:ascii="Century Gothic" w:hAnsi="Century Gothic" w:cs="Calibri"/>
                <w:b/>
                <w:bCs/>
                <w:color w:val="000000"/>
                <w:sz w:val="24"/>
                <w:szCs w:val="24"/>
              </w:rPr>
              <w:t xml:space="preserve">QUANTITY </w:t>
            </w:r>
          </w:p>
        </w:tc>
      </w:tr>
      <w:tr w:rsidR="00DB40DE" w:rsidRPr="00726349" w:rsidTr="00DB40DE">
        <w:trPr>
          <w:gridAfter w:val="1"/>
          <w:wAfter w:w="236" w:type="dxa"/>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w:t>
            </w:r>
            <w:r w:rsidR="000E55C5" w:rsidRPr="00DB40DE">
              <w:rPr>
                <w:rFonts w:ascii="Century Gothic" w:hAnsi="Century Gothic" w:cs="Calibri"/>
                <w:color w:val="000000"/>
                <w:sz w:val="24"/>
                <w:szCs w:val="24"/>
              </w:rPr>
              <w:t>1</w:t>
            </w:r>
          </w:p>
        </w:tc>
        <w:tc>
          <w:tcPr>
            <w:tcW w:w="4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55C5" w:rsidRPr="00DB40DE" w:rsidRDefault="000E55C5" w:rsidP="000B2F80">
            <w:pPr>
              <w:spacing w:after="0" w:line="240" w:lineRule="auto"/>
              <w:rPr>
                <w:rFonts w:ascii="Century Gothic" w:hAnsi="Century Gothic" w:cs="Calibri"/>
                <w:color w:val="000000"/>
                <w:sz w:val="24"/>
                <w:szCs w:val="24"/>
              </w:rPr>
            </w:pPr>
            <w:r w:rsidRPr="00DB40DE">
              <w:rPr>
                <w:rFonts w:ascii="Century Gothic" w:hAnsi="Century Gothic" w:cs="Calibri"/>
                <w:color w:val="000000"/>
                <w:sz w:val="24"/>
                <w:szCs w:val="24"/>
              </w:rPr>
              <w:t xml:space="preserve">Large Dust Bins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0E55C5"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Nos.</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01</w:t>
            </w:r>
          </w:p>
        </w:tc>
      </w:tr>
      <w:tr w:rsidR="00DB40DE" w:rsidRPr="00726349" w:rsidTr="00DB40DE">
        <w:trPr>
          <w:gridAfter w:val="1"/>
          <w:wAfter w:w="236" w:type="dxa"/>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w:t>
            </w:r>
            <w:r w:rsidR="000E55C5" w:rsidRPr="00DB40DE">
              <w:rPr>
                <w:rFonts w:ascii="Century Gothic" w:hAnsi="Century Gothic" w:cs="Calibri"/>
                <w:color w:val="000000"/>
                <w:sz w:val="24"/>
                <w:szCs w:val="24"/>
              </w:rPr>
              <w:t>2</w:t>
            </w:r>
          </w:p>
        </w:tc>
        <w:tc>
          <w:tcPr>
            <w:tcW w:w="4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55C5" w:rsidRPr="00DB40DE" w:rsidRDefault="000E55C5" w:rsidP="00424038">
            <w:pPr>
              <w:spacing w:after="0" w:line="240" w:lineRule="auto"/>
              <w:rPr>
                <w:rFonts w:ascii="Century Gothic" w:hAnsi="Century Gothic" w:cs="Calibri"/>
                <w:color w:val="000000"/>
                <w:sz w:val="24"/>
                <w:szCs w:val="24"/>
              </w:rPr>
            </w:pPr>
            <w:r w:rsidRPr="00DB40DE">
              <w:rPr>
                <w:rFonts w:ascii="Century Gothic" w:hAnsi="Century Gothic" w:cs="Calibri"/>
                <w:color w:val="000000"/>
                <w:sz w:val="24"/>
                <w:szCs w:val="24"/>
              </w:rPr>
              <w:t>Hand Carry Trolley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0E55C5"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Nos.</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03</w:t>
            </w:r>
          </w:p>
        </w:tc>
      </w:tr>
      <w:tr w:rsidR="00DB40DE" w:rsidRPr="00726349" w:rsidTr="00DB40DE">
        <w:trPr>
          <w:gridAfter w:val="1"/>
          <w:wAfter w:w="236" w:type="dxa"/>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DB40DE">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03</w:t>
            </w:r>
          </w:p>
        </w:tc>
        <w:tc>
          <w:tcPr>
            <w:tcW w:w="4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55C5" w:rsidRPr="00DB40DE" w:rsidRDefault="000E55C5" w:rsidP="00424038">
            <w:pPr>
              <w:spacing w:after="0" w:line="240" w:lineRule="auto"/>
              <w:rPr>
                <w:rFonts w:ascii="Century Gothic" w:hAnsi="Century Gothic" w:cs="Calibri"/>
                <w:color w:val="000000"/>
                <w:sz w:val="24"/>
                <w:szCs w:val="24"/>
              </w:rPr>
            </w:pPr>
            <w:r w:rsidRPr="00DB40DE">
              <w:rPr>
                <w:rFonts w:ascii="Century Gothic" w:hAnsi="Century Gothic" w:cs="Calibri"/>
                <w:color w:val="000000"/>
                <w:sz w:val="24"/>
                <w:szCs w:val="24"/>
              </w:rPr>
              <w:t>Floor Polishing Machine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0E55C5"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Nos.</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424038">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01</w:t>
            </w:r>
          </w:p>
        </w:tc>
      </w:tr>
      <w:tr w:rsidR="00DB40DE" w:rsidRPr="00726349" w:rsidTr="00DB40DE">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0E55C5">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04</w:t>
            </w:r>
          </w:p>
        </w:tc>
        <w:tc>
          <w:tcPr>
            <w:tcW w:w="4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55C5" w:rsidRPr="00DB40DE" w:rsidRDefault="000E55C5" w:rsidP="00DB40DE">
            <w:pPr>
              <w:spacing w:after="0" w:line="240" w:lineRule="auto"/>
              <w:rPr>
                <w:rFonts w:ascii="Century Gothic" w:hAnsi="Century Gothic" w:cs="Calibri"/>
                <w:color w:val="000000"/>
                <w:sz w:val="24"/>
                <w:szCs w:val="24"/>
              </w:rPr>
            </w:pPr>
            <w:r w:rsidRPr="00DB40DE">
              <w:rPr>
                <w:rFonts w:ascii="Century Gothic" w:hAnsi="Century Gothic" w:cs="Calibri"/>
                <w:color w:val="000000"/>
                <w:sz w:val="24"/>
                <w:szCs w:val="24"/>
              </w:rPr>
              <w:t xml:space="preserve">Plastic Buckets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0E55C5" w:rsidP="000E55C5">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Nos.</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C5" w:rsidRPr="00DB40DE" w:rsidRDefault="00DB40DE" w:rsidP="000E55C5">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01</w:t>
            </w:r>
          </w:p>
        </w:tc>
        <w:tc>
          <w:tcPr>
            <w:tcW w:w="236" w:type="dxa"/>
            <w:tcBorders>
              <w:left w:val="single" w:sz="4" w:space="0" w:color="auto"/>
              <w:right w:val="single" w:sz="8" w:space="0" w:color="000000"/>
            </w:tcBorders>
          </w:tcPr>
          <w:p w:rsidR="000E55C5" w:rsidRPr="00767DBC" w:rsidRDefault="000E55C5" w:rsidP="000E55C5">
            <w:pPr>
              <w:spacing w:after="0" w:line="240" w:lineRule="auto"/>
              <w:jc w:val="center"/>
              <w:rPr>
                <w:rFonts w:ascii="Century Gothic" w:hAnsi="Century Gothic" w:cs="Calibri"/>
                <w:i/>
                <w:iCs/>
                <w:color w:val="000000"/>
                <w:sz w:val="18"/>
                <w:szCs w:val="18"/>
              </w:rPr>
            </w:pPr>
          </w:p>
        </w:tc>
      </w:tr>
      <w:tr w:rsidR="000E55C5" w:rsidRPr="00726349" w:rsidTr="00DB40DE">
        <w:trPr>
          <w:gridAfter w:val="1"/>
          <w:wAfter w:w="236" w:type="dxa"/>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0E55C5" w:rsidRPr="00DB40DE" w:rsidRDefault="00DB40DE" w:rsidP="009804FF">
            <w:pPr>
              <w:spacing w:after="0" w:line="240" w:lineRule="auto"/>
              <w:jc w:val="center"/>
              <w:rPr>
                <w:rFonts w:ascii="Century Gothic" w:hAnsi="Century Gothic" w:cs="Calibri"/>
                <w:color w:val="000000"/>
                <w:sz w:val="24"/>
                <w:szCs w:val="24"/>
              </w:rPr>
            </w:pPr>
            <w:r w:rsidRPr="00DB40DE">
              <w:rPr>
                <w:rFonts w:ascii="Century Gothic" w:hAnsi="Century Gothic" w:cs="Calibri"/>
                <w:color w:val="000000"/>
                <w:sz w:val="24"/>
                <w:szCs w:val="24"/>
              </w:rPr>
              <w:t>0</w:t>
            </w:r>
            <w:r w:rsidR="009804FF">
              <w:rPr>
                <w:rFonts w:ascii="Century Gothic" w:hAnsi="Century Gothic" w:cs="Calibri"/>
                <w:color w:val="000000"/>
                <w:sz w:val="24"/>
                <w:szCs w:val="24"/>
              </w:rPr>
              <w:t>5</w:t>
            </w:r>
          </w:p>
        </w:tc>
        <w:tc>
          <w:tcPr>
            <w:tcW w:w="4403" w:type="dxa"/>
            <w:tcBorders>
              <w:top w:val="single" w:sz="4" w:space="0" w:color="auto"/>
              <w:left w:val="single" w:sz="4" w:space="0" w:color="auto"/>
              <w:bottom w:val="single" w:sz="4" w:space="0" w:color="auto"/>
              <w:right w:val="single" w:sz="4" w:space="0" w:color="auto"/>
            </w:tcBorders>
            <w:shd w:val="clear" w:color="auto" w:fill="auto"/>
            <w:hideMark/>
          </w:tcPr>
          <w:p w:rsidR="00D846D1" w:rsidRDefault="00D846D1" w:rsidP="000E55C5">
            <w:pPr>
              <w:spacing w:after="0" w:line="240" w:lineRule="auto"/>
              <w:jc w:val="both"/>
              <w:rPr>
                <w:rFonts w:ascii="Century Gothic" w:hAnsi="Century Gothic" w:cs="Calibri"/>
                <w:color w:val="000000"/>
                <w:sz w:val="24"/>
                <w:szCs w:val="24"/>
              </w:rPr>
            </w:pPr>
            <w:r>
              <w:rPr>
                <w:rFonts w:ascii="Century Gothic" w:hAnsi="Century Gothic" w:cs="Calibri"/>
                <w:color w:val="000000"/>
                <w:sz w:val="24"/>
                <w:szCs w:val="24"/>
              </w:rPr>
              <w:t xml:space="preserve">Any other equipment’s required </w:t>
            </w:r>
          </w:p>
          <w:p w:rsidR="00D846D1" w:rsidRDefault="00D846D1" w:rsidP="000E55C5">
            <w:pPr>
              <w:spacing w:after="0" w:line="240" w:lineRule="auto"/>
              <w:jc w:val="both"/>
              <w:rPr>
                <w:rFonts w:ascii="Century Gothic" w:hAnsi="Century Gothic" w:cs="Calibri"/>
                <w:color w:val="000000"/>
                <w:sz w:val="24"/>
                <w:szCs w:val="24"/>
              </w:rPr>
            </w:pPr>
            <w:r>
              <w:rPr>
                <w:rFonts w:ascii="Century Gothic" w:hAnsi="Century Gothic" w:cs="Calibri"/>
                <w:color w:val="000000"/>
                <w:sz w:val="24"/>
                <w:szCs w:val="24"/>
              </w:rPr>
              <w:t>1.</w:t>
            </w:r>
          </w:p>
          <w:p w:rsidR="00D846D1" w:rsidRDefault="00D846D1" w:rsidP="000E55C5">
            <w:pPr>
              <w:spacing w:after="0" w:line="240" w:lineRule="auto"/>
              <w:jc w:val="both"/>
              <w:rPr>
                <w:rFonts w:ascii="Century Gothic" w:hAnsi="Century Gothic" w:cs="Calibri"/>
                <w:color w:val="000000"/>
                <w:sz w:val="24"/>
                <w:szCs w:val="24"/>
              </w:rPr>
            </w:pPr>
            <w:r>
              <w:rPr>
                <w:rFonts w:ascii="Century Gothic" w:hAnsi="Century Gothic" w:cs="Calibri"/>
                <w:color w:val="000000"/>
                <w:sz w:val="24"/>
                <w:szCs w:val="24"/>
              </w:rPr>
              <w:t>2.</w:t>
            </w:r>
          </w:p>
          <w:p w:rsidR="00D846D1" w:rsidRDefault="00D846D1" w:rsidP="000E55C5">
            <w:pPr>
              <w:spacing w:after="0" w:line="240" w:lineRule="auto"/>
              <w:jc w:val="both"/>
              <w:rPr>
                <w:rFonts w:ascii="Century Gothic" w:hAnsi="Century Gothic" w:cs="Calibri"/>
                <w:color w:val="000000"/>
                <w:sz w:val="24"/>
                <w:szCs w:val="24"/>
              </w:rPr>
            </w:pPr>
            <w:r>
              <w:rPr>
                <w:rFonts w:ascii="Century Gothic" w:hAnsi="Century Gothic" w:cs="Calibri"/>
                <w:color w:val="000000"/>
                <w:sz w:val="24"/>
                <w:szCs w:val="24"/>
              </w:rPr>
              <w:t>3.</w:t>
            </w:r>
          </w:p>
          <w:p w:rsidR="000E55C5" w:rsidRPr="00DB40DE" w:rsidRDefault="00D846D1" w:rsidP="00D846D1">
            <w:pPr>
              <w:spacing w:after="0" w:line="240" w:lineRule="auto"/>
              <w:jc w:val="both"/>
              <w:rPr>
                <w:rFonts w:ascii="Century Gothic" w:hAnsi="Century Gothic" w:cs="Calibri"/>
                <w:color w:val="000000"/>
                <w:sz w:val="24"/>
                <w:szCs w:val="24"/>
              </w:rPr>
            </w:pPr>
            <w:r>
              <w:rPr>
                <w:rFonts w:ascii="Century Gothic" w:hAnsi="Century Gothic" w:cs="Calibri"/>
                <w:color w:val="000000"/>
                <w:sz w:val="24"/>
                <w:szCs w:val="24"/>
              </w:rPr>
              <w:t>4.</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5C5" w:rsidRPr="00DB40DE" w:rsidRDefault="000E55C5" w:rsidP="000E55C5">
            <w:pPr>
              <w:spacing w:after="0" w:line="240" w:lineRule="auto"/>
              <w:jc w:val="center"/>
              <w:rPr>
                <w:rFonts w:ascii="Century Gothic" w:hAnsi="Century Gothic" w:cs="Calibri"/>
                <w:color w:val="000000"/>
                <w:sz w:val="24"/>
                <w:szCs w:val="24"/>
              </w:rPr>
            </w:pPr>
          </w:p>
        </w:tc>
      </w:tr>
    </w:tbl>
    <w:p w:rsidR="00DB40DE" w:rsidRDefault="00DB40DE" w:rsidP="00F6474D">
      <w:pPr>
        <w:spacing w:after="0" w:line="240" w:lineRule="auto"/>
        <w:jc w:val="both"/>
        <w:rPr>
          <w:rFonts w:ascii="Book Antiqua" w:hAnsi="Book Antiqua" w:cs="Calibri"/>
          <w:color w:val="000000"/>
          <w:szCs w:val="24"/>
        </w:rPr>
      </w:pPr>
    </w:p>
    <w:p w:rsidR="00DB40DE" w:rsidRDefault="00DB40DE" w:rsidP="00F6474D">
      <w:pPr>
        <w:spacing w:after="0" w:line="240" w:lineRule="auto"/>
        <w:jc w:val="both"/>
        <w:rPr>
          <w:rFonts w:ascii="Book Antiqua" w:hAnsi="Book Antiqua" w:cs="Calibri"/>
          <w:color w:val="000000"/>
          <w:szCs w:val="24"/>
        </w:rPr>
      </w:pPr>
    </w:p>
    <w:p w:rsidR="00DB40DE" w:rsidRDefault="00DB40DE" w:rsidP="00F6474D">
      <w:pPr>
        <w:spacing w:after="0" w:line="240" w:lineRule="auto"/>
        <w:jc w:val="both"/>
        <w:rPr>
          <w:rFonts w:ascii="Book Antiqua" w:hAnsi="Book Antiqua" w:cs="Calibri"/>
          <w:color w:val="000000"/>
          <w:szCs w:val="24"/>
        </w:rPr>
      </w:pPr>
    </w:p>
    <w:p w:rsidR="00F6474D" w:rsidRPr="00E8179C" w:rsidRDefault="00F6474D" w:rsidP="00F6474D">
      <w:pPr>
        <w:spacing w:after="0" w:line="240" w:lineRule="auto"/>
        <w:jc w:val="both"/>
        <w:rPr>
          <w:rFonts w:ascii="Book Antiqua" w:hAnsi="Book Antiqua" w:cs="Calibri"/>
          <w:color w:val="000000"/>
          <w:szCs w:val="24"/>
        </w:rPr>
      </w:pPr>
      <w:r w:rsidRPr="00E8179C">
        <w:rPr>
          <w:rFonts w:ascii="Book Antiqua" w:hAnsi="Book Antiqua" w:cs="Calibri"/>
          <w:color w:val="000000"/>
          <w:szCs w:val="24"/>
        </w:rPr>
        <w:t xml:space="preserve">Note: </w:t>
      </w:r>
      <w:r w:rsidRPr="00E8179C">
        <w:rPr>
          <w:rFonts w:ascii="Book Antiqua" w:hAnsi="Book Antiqua" w:cs="Calibri"/>
          <w:color w:val="000000"/>
          <w:szCs w:val="24"/>
        </w:rPr>
        <w:tab/>
      </w:r>
    </w:p>
    <w:p w:rsidR="00F6474D" w:rsidRPr="00E8179C" w:rsidRDefault="00F6474D" w:rsidP="00F6474D">
      <w:pPr>
        <w:pStyle w:val="ListParagraph"/>
        <w:numPr>
          <w:ilvl w:val="0"/>
          <w:numId w:val="24"/>
        </w:numPr>
        <w:spacing w:after="0" w:line="240" w:lineRule="auto"/>
        <w:jc w:val="both"/>
        <w:rPr>
          <w:rFonts w:ascii="Book Antiqua" w:hAnsi="Book Antiqua" w:cs="Calibri"/>
          <w:color w:val="000000"/>
          <w:szCs w:val="24"/>
        </w:rPr>
      </w:pPr>
      <w:r w:rsidRPr="00E8179C">
        <w:rPr>
          <w:rFonts w:ascii="Book Antiqua" w:hAnsi="Book Antiqua" w:cs="Calibri"/>
          <w:color w:val="000000"/>
          <w:szCs w:val="24"/>
        </w:rPr>
        <w:t>Contractor is bound to provide, store all required items, material, equipment at all time, in case of failure of any equipment the same shall be provided and arranged on priority.</w:t>
      </w:r>
    </w:p>
    <w:p w:rsidR="00F6474D" w:rsidRDefault="00F6474D" w:rsidP="00F6474D">
      <w:pPr>
        <w:pStyle w:val="ListParagraph"/>
        <w:numPr>
          <w:ilvl w:val="0"/>
          <w:numId w:val="24"/>
        </w:numPr>
        <w:spacing w:after="0" w:line="240" w:lineRule="auto"/>
        <w:jc w:val="both"/>
        <w:rPr>
          <w:rFonts w:cs="Calibri"/>
          <w:color w:val="000000"/>
          <w:sz w:val="24"/>
        </w:rPr>
      </w:pPr>
      <w:r w:rsidRPr="00E8179C">
        <w:rPr>
          <w:rFonts w:cs="Calibri"/>
          <w:color w:val="000000"/>
          <w:sz w:val="24"/>
        </w:rPr>
        <w:t xml:space="preserve">To be arranged, provided and stored in the building by the contractor as per building requirement and as per satisfaction of Building Incharge, the same can be changed as and when required on the directives of Building Incharge / services </w:t>
      </w:r>
      <w:r>
        <w:rPr>
          <w:rFonts w:cs="Calibri"/>
          <w:color w:val="000000"/>
          <w:sz w:val="24"/>
        </w:rPr>
        <w:t>section.</w:t>
      </w:r>
    </w:p>
    <w:p w:rsidR="00F7709A" w:rsidRDefault="00F7709A" w:rsidP="00F7709A">
      <w:pPr>
        <w:spacing w:after="0" w:line="240" w:lineRule="auto"/>
        <w:jc w:val="both"/>
        <w:rPr>
          <w:rFonts w:cs="Calibri"/>
          <w:color w:val="000000"/>
          <w:sz w:val="24"/>
        </w:rPr>
      </w:pPr>
    </w:p>
    <w:p w:rsidR="00F7709A" w:rsidRDefault="00F7709A" w:rsidP="00F7709A">
      <w:pPr>
        <w:spacing w:after="0" w:line="240" w:lineRule="auto"/>
        <w:jc w:val="both"/>
        <w:rPr>
          <w:rFonts w:cs="Calibri"/>
          <w:color w:val="000000"/>
          <w:sz w:val="24"/>
        </w:rPr>
      </w:pPr>
    </w:p>
    <w:p w:rsidR="00F7709A" w:rsidRDefault="00F7709A"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F7709A" w:rsidRDefault="00F7709A"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DB40DE" w:rsidRDefault="00DB40DE" w:rsidP="00F7709A">
      <w:pPr>
        <w:spacing w:after="0" w:line="240" w:lineRule="auto"/>
        <w:jc w:val="both"/>
        <w:rPr>
          <w:rFonts w:cs="Calibri"/>
          <w:color w:val="000000"/>
          <w:sz w:val="24"/>
        </w:rPr>
      </w:pPr>
    </w:p>
    <w:p w:rsidR="00F7709A" w:rsidRDefault="00F7709A" w:rsidP="00F7709A">
      <w:pPr>
        <w:spacing w:after="0" w:line="240" w:lineRule="auto"/>
        <w:jc w:val="both"/>
        <w:rPr>
          <w:rFonts w:cs="Calibri"/>
          <w:color w:val="000000"/>
          <w:sz w:val="24"/>
        </w:rPr>
      </w:pPr>
    </w:p>
    <w:p w:rsidR="00F7709A" w:rsidRDefault="00F7709A" w:rsidP="00F7709A">
      <w:pPr>
        <w:spacing w:after="0" w:line="240" w:lineRule="auto"/>
        <w:jc w:val="both"/>
        <w:rPr>
          <w:rFonts w:cs="Calibri"/>
          <w:color w:val="000000"/>
          <w:sz w:val="24"/>
        </w:rPr>
      </w:pPr>
    </w:p>
    <w:p w:rsidR="00F7709A" w:rsidRPr="00F7709A" w:rsidRDefault="00F7709A" w:rsidP="00F7709A">
      <w:pPr>
        <w:spacing w:after="0" w:line="240" w:lineRule="auto"/>
        <w:jc w:val="both"/>
        <w:rPr>
          <w:rFonts w:cs="Calibri"/>
          <w:color w:val="000000"/>
          <w:sz w:val="24"/>
        </w:rPr>
      </w:pPr>
    </w:p>
    <w:p w:rsidR="00F6474D" w:rsidRPr="00E8179C" w:rsidRDefault="00F6474D" w:rsidP="00F6474D">
      <w:pPr>
        <w:spacing w:after="0" w:line="240" w:lineRule="auto"/>
        <w:rPr>
          <w:rFonts w:cs="Calibri"/>
          <w:color w:val="000000"/>
          <w:sz w:val="24"/>
        </w:rPr>
      </w:pPr>
    </w:p>
    <w:p w:rsidR="00BE230E" w:rsidRDefault="00377899" w:rsidP="00377899">
      <w:pPr>
        <w:shd w:val="clear" w:color="auto" w:fill="BFBFBF" w:themeFill="background1" w:themeFillShade="BF"/>
        <w:autoSpaceDE w:val="0"/>
        <w:autoSpaceDN w:val="0"/>
        <w:adjustRightInd w:val="0"/>
        <w:spacing w:after="0" w:line="240" w:lineRule="auto"/>
        <w:ind w:right="-333"/>
        <w:rPr>
          <w:rFonts w:ascii="Cambria" w:hAnsi="Cambria"/>
          <w:b/>
          <w:sz w:val="32"/>
          <w:szCs w:val="30"/>
        </w:rPr>
      </w:pPr>
      <w:r>
        <w:rPr>
          <w:rFonts w:ascii="Cambria" w:hAnsi="Cambria"/>
          <w:b/>
          <w:sz w:val="32"/>
          <w:szCs w:val="30"/>
        </w:rPr>
        <w:t>I.</w:t>
      </w:r>
      <w:r>
        <w:rPr>
          <w:rFonts w:ascii="Cambria" w:hAnsi="Cambria"/>
          <w:b/>
          <w:sz w:val="32"/>
          <w:szCs w:val="30"/>
        </w:rPr>
        <w:tab/>
      </w:r>
      <w:r>
        <w:rPr>
          <w:rFonts w:ascii="Cambria" w:hAnsi="Cambria"/>
          <w:b/>
          <w:sz w:val="32"/>
          <w:szCs w:val="30"/>
        </w:rPr>
        <w:tab/>
      </w:r>
      <w:r>
        <w:rPr>
          <w:rFonts w:ascii="Cambria" w:hAnsi="Cambria"/>
          <w:b/>
          <w:sz w:val="32"/>
          <w:szCs w:val="30"/>
        </w:rPr>
        <w:tab/>
      </w:r>
      <w:r>
        <w:rPr>
          <w:rFonts w:ascii="Cambria" w:hAnsi="Cambria"/>
          <w:b/>
          <w:sz w:val="32"/>
          <w:szCs w:val="30"/>
        </w:rPr>
        <w:tab/>
      </w:r>
      <w:r>
        <w:rPr>
          <w:rFonts w:ascii="Cambria" w:hAnsi="Cambria"/>
          <w:b/>
          <w:sz w:val="32"/>
          <w:szCs w:val="30"/>
        </w:rPr>
        <w:tab/>
      </w:r>
      <w:r w:rsidR="00BE230E" w:rsidRPr="00BE230E">
        <w:rPr>
          <w:rFonts w:ascii="Cambria" w:hAnsi="Cambria"/>
          <w:b/>
          <w:sz w:val="32"/>
          <w:szCs w:val="30"/>
        </w:rPr>
        <w:t>FINANCIAL BID</w:t>
      </w:r>
    </w:p>
    <w:p w:rsidR="002A4358" w:rsidRPr="00BE230E" w:rsidRDefault="002A4358" w:rsidP="00BE230E">
      <w:pPr>
        <w:shd w:val="clear" w:color="auto" w:fill="BFBFBF" w:themeFill="background1" w:themeFillShade="BF"/>
        <w:autoSpaceDE w:val="0"/>
        <w:autoSpaceDN w:val="0"/>
        <w:adjustRightInd w:val="0"/>
        <w:spacing w:after="0" w:line="240" w:lineRule="auto"/>
        <w:ind w:right="-333"/>
        <w:jc w:val="center"/>
        <w:rPr>
          <w:rFonts w:ascii="Cambria" w:hAnsi="Cambria"/>
          <w:b/>
          <w:sz w:val="32"/>
          <w:szCs w:val="30"/>
        </w:rPr>
      </w:pPr>
      <w:r>
        <w:rPr>
          <w:rFonts w:ascii="Cambria" w:hAnsi="Cambria"/>
          <w:b/>
          <w:sz w:val="32"/>
          <w:szCs w:val="30"/>
        </w:rPr>
        <w:t>(to be kept sealed)</w:t>
      </w:r>
    </w:p>
    <w:p w:rsidR="00BE230E" w:rsidRDefault="00BE230E" w:rsidP="00BE230E">
      <w:pPr>
        <w:autoSpaceDE w:val="0"/>
        <w:autoSpaceDN w:val="0"/>
        <w:adjustRightInd w:val="0"/>
        <w:spacing w:after="0" w:line="240" w:lineRule="auto"/>
        <w:ind w:right="-333"/>
        <w:rPr>
          <w:rFonts w:ascii="Cambria" w:hAnsi="Cambria"/>
          <w:sz w:val="32"/>
          <w:szCs w:val="30"/>
        </w:rPr>
      </w:pPr>
    </w:p>
    <w:p w:rsidR="00BE230E" w:rsidRPr="003F09B5" w:rsidRDefault="00BE230E" w:rsidP="00BE230E">
      <w:pPr>
        <w:autoSpaceDE w:val="0"/>
        <w:autoSpaceDN w:val="0"/>
        <w:adjustRightInd w:val="0"/>
        <w:spacing w:after="0" w:line="240" w:lineRule="auto"/>
        <w:ind w:right="-333"/>
        <w:rPr>
          <w:rFonts w:ascii="Cambria" w:hAnsi="Cambria"/>
          <w:b/>
          <w:sz w:val="50"/>
          <w:szCs w:val="50"/>
          <w:u w:val="single"/>
        </w:rPr>
      </w:pPr>
      <w:r w:rsidRPr="003F09B5">
        <w:rPr>
          <w:rFonts w:ascii="Cambria" w:hAnsi="Cambria"/>
          <w:b/>
          <w:sz w:val="32"/>
          <w:szCs w:val="32"/>
          <w:u w:val="single"/>
        </w:rPr>
        <w:t>COVERING LETTER</w:t>
      </w:r>
    </w:p>
    <w:p w:rsidR="00BE230E" w:rsidRPr="003F09B5" w:rsidRDefault="00BE230E" w:rsidP="00BE230E">
      <w:pPr>
        <w:spacing w:after="0" w:line="240" w:lineRule="auto"/>
        <w:ind w:right="-333"/>
        <w:jc w:val="center"/>
        <w:rPr>
          <w:rFonts w:ascii="Cambria" w:hAnsi="Cambria"/>
          <w:b/>
          <w:sz w:val="24"/>
          <w:szCs w:val="24"/>
        </w:rPr>
      </w:pPr>
      <w:r w:rsidRPr="003F09B5">
        <w:rPr>
          <w:rFonts w:ascii="Cambria" w:hAnsi="Cambria"/>
          <w:b/>
          <w:sz w:val="20"/>
          <w:szCs w:val="24"/>
        </w:rPr>
        <w:tab/>
        <w:t>(TO BE TYPED ON COMPANY’S LETTERHEAD AND KEPT SEALED IN FINANCIAL BID ENVELOPE)</w:t>
      </w:r>
    </w:p>
    <w:p w:rsidR="00BE230E" w:rsidRPr="003F09B5" w:rsidRDefault="00BE230E" w:rsidP="00BE230E">
      <w:pPr>
        <w:spacing w:after="0" w:line="240" w:lineRule="auto"/>
        <w:ind w:right="-333"/>
        <w:jc w:val="both"/>
        <w:rPr>
          <w:rFonts w:ascii="Cambria" w:hAnsi="Cambria"/>
          <w:sz w:val="24"/>
          <w:szCs w:val="24"/>
        </w:rPr>
      </w:pPr>
    </w:p>
    <w:p w:rsidR="00BE230E" w:rsidRPr="003F09B5" w:rsidRDefault="007400B8" w:rsidP="00BE230E">
      <w:pPr>
        <w:spacing w:after="0" w:line="240" w:lineRule="auto"/>
        <w:ind w:right="-333"/>
        <w:jc w:val="both"/>
        <w:rPr>
          <w:rFonts w:ascii="Cambria" w:hAnsi="Cambria"/>
          <w:sz w:val="24"/>
          <w:szCs w:val="24"/>
        </w:rPr>
      </w:pPr>
      <w:r>
        <w:rPr>
          <w:rFonts w:ascii="Cambria" w:hAnsi="Cambria"/>
          <w:sz w:val="24"/>
          <w:szCs w:val="24"/>
        </w:rPr>
        <w:t>In-chare</w:t>
      </w:r>
      <w:r w:rsidR="00BE230E" w:rsidRPr="003F09B5">
        <w:rPr>
          <w:rFonts w:ascii="Cambria" w:hAnsi="Cambria"/>
          <w:sz w:val="24"/>
          <w:szCs w:val="24"/>
        </w:rPr>
        <w:t>,</w:t>
      </w:r>
    </w:p>
    <w:p w:rsidR="00BE230E" w:rsidRPr="003F09B5" w:rsidRDefault="00BE230E" w:rsidP="00BE230E">
      <w:pPr>
        <w:spacing w:after="0" w:line="240" w:lineRule="auto"/>
        <w:ind w:right="-333"/>
        <w:jc w:val="both"/>
        <w:rPr>
          <w:rFonts w:ascii="Cambria" w:hAnsi="Cambria"/>
          <w:sz w:val="24"/>
          <w:szCs w:val="24"/>
        </w:rPr>
      </w:pPr>
      <w:r w:rsidRPr="003F09B5">
        <w:rPr>
          <w:rFonts w:ascii="Cambria" w:hAnsi="Cambria"/>
          <w:sz w:val="24"/>
          <w:szCs w:val="24"/>
        </w:rPr>
        <w:t>Real Estate D</w:t>
      </w:r>
      <w:r w:rsidR="007400B8">
        <w:rPr>
          <w:rFonts w:ascii="Cambria" w:hAnsi="Cambria"/>
          <w:sz w:val="24"/>
          <w:szCs w:val="24"/>
        </w:rPr>
        <w:t>epartment</w:t>
      </w:r>
      <w:r w:rsidRPr="003F09B5">
        <w:rPr>
          <w:rFonts w:ascii="Cambria" w:hAnsi="Cambria"/>
          <w:sz w:val="24"/>
          <w:szCs w:val="24"/>
        </w:rPr>
        <w:t>,</w:t>
      </w:r>
    </w:p>
    <w:p w:rsidR="00BE230E" w:rsidRPr="003F09B5" w:rsidRDefault="007400B8" w:rsidP="00BE230E">
      <w:pPr>
        <w:spacing w:after="0" w:line="240" w:lineRule="auto"/>
        <w:ind w:right="-333"/>
        <w:jc w:val="both"/>
        <w:rPr>
          <w:rFonts w:ascii="Cambria" w:hAnsi="Cambria"/>
          <w:sz w:val="24"/>
          <w:szCs w:val="24"/>
        </w:rPr>
      </w:pPr>
      <w:r>
        <w:rPr>
          <w:rFonts w:ascii="Cambria" w:hAnsi="Cambria"/>
          <w:sz w:val="24"/>
          <w:szCs w:val="24"/>
        </w:rPr>
        <w:t>5</w:t>
      </w:r>
      <w:r w:rsidRPr="007400B8">
        <w:rPr>
          <w:rFonts w:ascii="Cambria" w:hAnsi="Cambria"/>
          <w:sz w:val="24"/>
          <w:szCs w:val="24"/>
          <w:vertAlign w:val="superscript"/>
        </w:rPr>
        <w:t>th</w:t>
      </w:r>
      <w:r>
        <w:rPr>
          <w:rFonts w:ascii="Cambria" w:hAnsi="Cambria"/>
          <w:sz w:val="24"/>
          <w:szCs w:val="24"/>
        </w:rPr>
        <w:t xml:space="preserve"> floor, </w:t>
      </w:r>
      <w:r w:rsidR="00BE230E" w:rsidRPr="003F09B5">
        <w:rPr>
          <w:rFonts w:ascii="Cambria" w:hAnsi="Cambria"/>
          <w:sz w:val="24"/>
          <w:szCs w:val="24"/>
        </w:rPr>
        <w:t>State Life Insurance Corporation of Pakistan,</w:t>
      </w:r>
    </w:p>
    <w:p w:rsidR="00BE230E" w:rsidRPr="003F09B5" w:rsidRDefault="007400B8" w:rsidP="00BE230E">
      <w:pPr>
        <w:spacing w:after="0" w:line="240" w:lineRule="auto"/>
        <w:ind w:right="-333"/>
        <w:jc w:val="both"/>
        <w:rPr>
          <w:rFonts w:ascii="Cambria" w:hAnsi="Cambria"/>
          <w:sz w:val="24"/>
          <w:szCs w:val="24"/>
        </w:rPr>
      </w:pPr>
      <w:r>
        <w:rPr>
          <w:rFonts w:ascii="Cambria" w:hAnsi="Cambria"/>
          <w:sz w:val="24"/>
          <w:szCs w:val="24"/>
        </w:rPr>
        <w:t>Minara Road</w:t>
      </w:r>
      <w:r w:rsidR="00BE230E" w:rsidRPr="003F09B5">
        <w:rPr>
          <w:rFonts w:ascii="Cambria" w:hAnsi="Cambria"/>
          <w:sz w:val="24"/>
          <w:szCs w:val="24"/>
        </w:rPr>
        <w:t>,</w:t>
      </w:r>
    </w:p>
    <w:p w:rsidR="00BE230E" w:rsidRPr="003F09B5" w:rsidRDefault="007400B8" w:rsidP="00BE230E">
      <w:pPr>
        <w:spacing w:after="0" w:line="240" w:lineRule="auto"/>
        <w:ind w:right="-333"/>
        <w:jc w:val="both"/>
        <w:rPr>
          <w:rFonts w:ascii="Cambria" w:hAnsi="Cambria"/>
          <w:b/>
          <w:sz w:val="24"/>
          <w:szCs w:val="24"/>
          <w:u w:val="single"/>
        </w:rPr>
      </w:pPr>
      <w:r>
        <w:rPr>
          <w:rFonts w:ascii="Cambria" w:hAnsi="Cambria"/>
          <w:b/>
          <w:sz w:val="24"/>
          <w:szCs w:val="24"/>
          <w:u w:val="single"/>
        </w:rPr>
        <w:t>SUKKUR</w:t>
      </w:r>
      <w:r w:rsidR="00BE230E" w:rsidRPr="003F09B5">
        <w:rPr>
          <w:rFonts w:ascii="Cambria" w:hAnsi="Cambria"/>
          <w:b/>
          <w:sz w:val="24"/>
          <w:szCs w:val="24"/>
          <w:u w:val="single"/>
        </w:rPr>
        <w:t>.</w:t>
      </w:r>
    </w:p>
    <w:p w:rsidR="00BE230E" w:rsidRPr="003F09B5" w:rsidRDefault="00BE230E" w:rsidP="00BE230E">
      <w:pPr>
        <w:spacing w:after="0" w:line="240" w:lineRule="auto"/>
        <w:ind w:right="-333"/>
        <w:jc w:val="both"/>
        <w:rPr>
          <w:rFonts w:ascii="Cambria" w:hAnsi="Cambria"/>
          <w:sz w:val="24"/>
          <w:szCs w:val="24"/>
        </w:rPr>
      </w:pPr>
    </w:p>
    <w:p w:rsidR="00BE230E" w:rsidRPr="003F09B5" w:rsidRDefault="00BE230E" w:rsidP="00BE230E">
      <w:pPr>
        <w:spacing w:after="0" w:line="240" w:lineRule="auto"/>
        <w:ind w:left="720" w:right="-333" w:hanging="720"/>
        <w:jc w:val="both"/>
        <w:rPr>
          <w:rFonts w:ascii="Cambria" w:hAnsi="Cambria"/>
          <w:b/>
          <w:sz w:val="24"/>
          <w:szCs w:val="24"/>
          <w:u w:val="single"/>
        </w:rPr>
      </w:pPr>
      <w:r w:rsidRPr="003F09B5">
        <w:rPr>
          <w:rFonts w:ascii="Cambria" w:hAnsi="Cambria"/>
          <w:b/>
          <w:sz w:val="24"/>
          <w:szCs w:val="24"/>
        </w:rPr>
        <w:t>SUB:</w:t>
      </w:r>
      <w:r w:rsidRPr="003F09B5">
        <w:rPr>
          <w:rFonts w:ascii="Cambria" w:hAnsi="Cambria"/>
          <w:sz w:val="24"/>
          <w:szCs w:val="24"/>
        </w:rPr>
        <w:tab/>
      </w:r>
      <w:r w:rsidRPr="003F09B5">
        <w:rPr>
          <w:rFonts w:ascii="Cambria" w:hAnsi="Cambria"/>
          <w:b/>
          <w:sz w:val="24"/>
          <w:szCs w:val="24"/>
          <w:u w:val="single"/>
        </w:rPr>
        <w:t>CLEANING AND JANITORIAL SERVICES CONTRAC</w:t>
      </w:r>
      <w:r w:rsidR="00722976">
        <w:rPr>
          <w:rFonts w:ascii="Cambria" w:hAnsi="Cambria"/>
          <w:b/>
          <w:sz w:val="24"/>
          <w:szCs w:val="24"/>
          <w:u w:val="single"/>
        </w:rPr>
        <w:t>T AT STATE LIFE BUILDING</w:t>
      </w:r>
      <w:r w:rsidRPr="003F09B5">
        <w:rPr>
          <w:rFonts w:ascii="Cambria" w:hAnsi="Cambria"/>
          <w:b/>
          <w:sz w:val="24"/>
          <w:szCs w:val="24"/>
          <w:u w:val="single"/>
        </w:rPr>
        <w:t xml:space="preserve"> </w:t>
      </w:r>
      <w:r w:rsidR="007400B8">
        <w:rPr>
          <w:rFonts w:ascii="Cambria" w:hAnsi="Cambria"/>
          <w:b/>
          <w:sz w:val="24"/>
          <w:szCs w:val="24"/>
          <w:u w:val="single"/>
        </w:rPr>
        <w:t>SUKKUR</w:t>
      </w:r>
      <w:r w:rsidRPr="003F09B5">
        <w:rPr>
          <w:rFonts w:ascii="Cambria" w:hAnsi="Cambria"/>
          <w:b/>
          <w:sz w:val="24"/>
          <w:szCs w:val="24"/>
          <w:u w:val="single"/>
        </w:rPr>
        <w:t>.</w:t>
      </w:r>
    </w:p>
    <w:p w:rsidR="00BE230E" w:rsidRPr="003F09B5" w:rsidRDefault="00BE230E" w:rsidP="00BE230E">
      <w:pPr>
        <w:spacing w:after="0" w:line="240" w:lineRule="auto"/>
        <w:ind w:left="1440" w:right="-333" w:hanging="1440"/>
        <w:jc w:val="both"/>
        <w:rPr>
          <w:rFonts w:ascii="Cambria" w:hAnsi="Cambria"/>
          <w:b/>
          <w:sz w:val="28"/>
          <w:szCs w:val="28"/>
          <w:u w:val="single"/>
        </w:rPr>
      </w:pPr>
    </w:p>
    <w:p w:rsidR="00BE230E" w:rsidRPr="003F09B5" w:rsidRDefault="00BE230E" w:rsidP="00BE230E">
      <w:pPr>
        <w:spacing w:after="0" w:line="240" w:lineRule="auto"/>
        <w:ind w:left="1440" w:right="-333" w:hanging="1440"/>
        <w:jc w:val="both"/>
        <w:rPr>
          <w:rFonts w:ascii="Cambria" w:hAnsi="Cambria"/>
          <w:sz w:val="24"/>
          <w:szCs w:val="28"/>
        </w:rPr>
      </w:pPr>
      <w:r w:rsidRPr="003F09B5">
        <w:rPr>
          <w:rFonts w:ascii="Cambria" w:hAnsi="Cambria"/>
          <w:sz w:val="24"/>
          <w:szCs w:val="28"/>
        </w:rPr>
        <w:t>Dear Sir,</w:t>
      </w:r>
    </w:p>
    <w:p w:rsidR="00BE230E" w:rsidRPr="003F09B5" w:rsidRDefault="00BE230E" w:rsidP="00BE230E">
      <w:pPr>
        <w:spacing w:after="0" w:line="240" w:lineRule="auto"/>
        <w:ind w:left="1440" w:right="-333" w:hanging="1440"/>
        <w:jc w:val="both"/>
        <w:rPr>
          <w:rFonts w:ascii="Cambria" w:hAnsi="Cambria"/>
          <w:sz w:val="24"/>
          <w:szCs w:val="28"/>
        </w:rPr>
      </w:pPr>
    </w:p>
    <w:p w:rsidR="00BE230E" w:rsidRDefault="00BE230E" w:rsidP="00BE230E">
      <w:pPr>
        <w:spacing w:after="0" w:line="480" w:lineRule="auto"/>
        <w:ind w:right="-333"/>
        <w:jc w:val="both"/>
        <w:rPr>
          <w:rFonts w:ascii="Cambria" w:hAnsi="Cambria"/>
          <w:i/>
          <w:sz w:val="24"/>
          <w:szCs w:val="28"/>
        </w:rPr>
      </w:pPr>
      <w:r w:rsidRPr="00BE230E">
        <w:rPr>
          <w:rFonts w:ascii="Cambria" w:hAnsi="Cambria"/>
          <w:i/>
          <w:sz w:val="24"/>
          <w:szCs w:val="28"/>
        </w:rPr>
        <w:t xml:space="preserve">Having inspected the building and scope of work, terms and conditions etc. We hereby offer to execute the above job for a total amount of Rs.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rPr>
        <w:t xml:space="preserve"> (Rupees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rPr>
        <w:t xml:space="preserve">) </w:t>
      </w:r>
      <w:r w:rsidR="008E61FB" w:rsidRPr="00BE230E">
        <w:rPr>
          <w:rFonts w:ascii="Cambria" w:hAnsi="Cambria"/>
          <w:i/>
          <w:sz w:val="24"/>
          <w:szCs w:val="28"/>
        </w:rPr>
        <w:t>per month</w:t>
      </w:r>
      <w:r w:rsidRPr="00BE230E">
        <w:rPr>
          <w:rFonts w:ascii="Cambria" w:hAnsi="Cambria"/>
          <w:i/>
          <w:sz w:val="24"/>
          <w:szCs w:val="28"/>
        </w:rPr>
        <w:t xml:space="preserve"> i.e. </w:t>
      </w:r>
    </w:p>
    <w:p w:rsidR="00BE230E" w:rsidRDefault="00043A3B" w:rsidP="00BE230E">
      <w:pPr>
        <w:spacing w:after="0" w:line="480" w:lineRule="auto"/>
        <w:ind w:right="-333"/>
        <w:jc w:val="both"/>
        <w:rPr>
          <w:rFonts w:ascii="Cambria" w:hAnsi="Cambria"/>
          <w:i/>
          <w:sz w:val="24"/>
          <w:szCs w:val="28"/>
        </w:rPr>
      </w:pPr>
      <w:r w:rsidRPr="00BE230E">
        <w:rPr>
          <w:rFonts w:ascii="Cambria" w:hAnsi="Cambria"/>
          <w:i/>
          <w:sz w:val="24"/>
          <w:szCs w:val="28"/>
        </w:rPr>
        <w:t>Total</w:t>
      </w:r>
      <w:r w:rsidR="00BE230E" w:rsidRPr="00BE230E">
        <w:rPr>
          <w:rFonts w:ascii="Cambria" w:hAnsi="Cambria"/>
          <w:i/>
          <w:sz w:val="24"/>
          <w:szCs w:val="28"/>
        </w:rPr>
        <w:t xml:space="preserve"> amount of Rs. </w:t>
      </w:r>
      <w:r w:rsidR="00BE230E" w:rsidRPr="00BE230E">
        <w:rPr>
          <w:rFonts w:ascii="Cambria" w:hAnsi="Cambria"/>
          <w:i/>
          <w:sz w:val="24"/>
          <w:szCs w:val="28"/>
          <w:u w:val="single"/>
        </w:rPr>
        <w:tab/>
      </w:r>
      <w:r w:rsidR="00BE230E" w:rsidRPr="00BE230E">
        <w:rPr>
          <w:rFonts w:ascii="Cambria" w:hAnsi="Cambria"/>
          <w:i/>
          <w:sz w:val="24"/>
          <w:szCs w:val="28"/>
          <w:u w:val="single"/>
        </w:rPr>
        <w:tab/>
      </w:r>
      <w:r w:rsidR="00BE230E" w:rsidRPr="00BE230E">
        <w:rPr>
          <w:rFonts w:ascii="Cambria" w:hAnsi="Cambria"/>
          <w:i/>
          <w:sz w:val="24"/>
          <w:szCs w:val="28"/>
          <w:u w:val="single"/>
        </w:rPr>
        <w:tab/>
      </w:r>
      <w:r w:rsidR="00BE230E" w:rsidRPr="00BE230E">
        <w:rPr>
          <w:rFonts w:ascii="Cambria" w:hAnsi="Cambria"/>
          <w:i/>
          <w:sz w:val="24"/>
          <w:szCs w:val="28"/>
          <w:u w:val="single"/>
        </w:rPr>
        <w:tab/>
      </w:r>
      <w:r w:rsidR="00BE230E" w:rsidRPr="00BE230E">
        <w:rPr>
          <w:rFonts w:ascii="Cambria" w:hAnsi="Cambria"/>
          <w:i/>
          <w:sz w:val="24"/>
          <w:szCs w:val="28"/>
        </w:rPr>
        <w:t xml:space="preserve"> </w:t>
      </w:r>
      <w:r w:rsidR="008E61FB" w:rsidRPr="00BE230E">
        <w:rPr>
          <w:rFonts w:ascii="Cambria" w:hAnsi="Cambria"/>
          <w:i/>
          <w:sz w:val="24"/>
          <w:szCs w:val="28"/>
        </w:rPr>
        <w:t>Per</w:t>
      </w:r>
      <w:r w:rsidR="00BE230E" w:rsidRPr="00BE230E">
        <w:rPr>
          <w:rFonts w:ascii="Cambria" w:hAnsi="Cambria"/>
          <w:i/>
          <w:sz w:val="24"/>
          <w:szCs w:val="28"/>
        </w:rPr>
        <w:t xml:space="preserve"> annum </w:t>
      </w:r>
    </w:p>
    <w:p w:rsidR="00BE230E" w:rsidRPr="00BE230E" w:rsidRDefault="00BE230E" w:rsidP="00BE230E">
      <w:pPr>
        <w:spacing w:after="0" w:line="480" w:lineRule="auto"/>
        <w:ind w:right="-333"/>
        <w:jc w:val="both"/>
        <w:rPr>
          <w:rFonts w:ascii="Cambria" w:hAnsi="Cambria"/>
          <w:i/>
          <w:sz w:val="24"/>
          <w:szCs w:val="28"/>
          <w:u w:val="single"/>
        </w:rPr>
      </w:pPr>
      <w:r w:rsidRPr="00BE230E">
        <w:rPr>
          <w:rFonts w:ascii="Cambria" w:hAnsi="Cambria"/>
          <w:i/>
          <w:sz w:val="24"/>
          <w:szCs w:val="28"/>
        </w:rPr>
        <w:t xml:space="preserve">(Rupees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Pr>
          <w:rFonts w:ascii="Cambria" w:hAnsi="Cambria"/>
          <w:i/>
          <w:sz w:val="24"/>
          <w:szCs w:val="28"/>
          <w:u w:val="single"/>
        </w:rPr>
        <w:t>)</w:t>
      </w:r>
    </w:p>
    <w:p w:rsidR="00BE230E" w:rsidRDefault="00BE230E" w:rsidP="00BE230E">
      <w:pPr>
        <w:spacing w:after="0" w:line="480" w:lineRule="auto"/>
        <w:ind w:right="-333"/>
        <w:jc w:val="both"/>
        <w:rPr>
          <w:rFonts w:ascii="Cambria" w:hAnsi="Cambria"/>
          <w:i/>
          <w:sz w:val="24"/>
          <w:szCs w:val="28"/>
        </w:rPr>
      </w:pPr>
    </w:p>
    <w:p w:rsidR="00BE230E" w:rsidRPr="00BE230E" w:rsidRDefault="00BE230E" w:rsidP="00BE230E">
      <w:pPr>
        <w:spacing w:after="0" w:line="480" w:lineRule="auto"/>
        <w:ind w:right="-333"/>
        <w:jc w:val="both"/>
        <w:rPr>
          <w:rFonts w:ascii="Cambria" w:hAnsi="Cambria"/>
          <w:i/>
          <w:sz w:val="24"/>
          <w:szCs w:val="28"/>
        </w:rPr>
      </w:pPr>
      <w:r w:rsidRPr="00BE230E">
        <w:rPr>
          <w:rFonts w:ascii="Cambria" w:hAnsi="Cambria"/>
          <w:i/>
          <w:sz w:val="24"/>
          <w:szCs w:val="28"/>
        </w:rPr>
        <w:t xml:space="preserve">A Pay order No.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rPr>
        <w:t xml:space="preserve"> </w:t>
      </w:r>
      <w:r w:rsidR="008E61FB" w:rsidRPr="00BE230E">
        <w:rPr>
          <w:rFonts w:ascii="Cambria" w:hAnsi="Cambria"/>
          <w:i/>
          <w:sz w:val="24"/>
          <w:szCs w:val="28"/>
        </w:rPr>
        <w:t>Dated</w:t>
      </w:r>
      <w:r w:rsidRPr="00BE230E">
        <w:rPr>
          <w:rFonts w:ascii="Cambria" w:hAnsi="Cambria"/>
          <w:i/>
          <w:sz w:val="24"/>
          <w:szCs w:val="28"/>
        </w:rPr>
        <w:t xml:space="preserve">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rPr>
        <w:t xml:space="preserve"> from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t xml:space="preserve"> </w:t>
      </w:r>
      <w:r w:rsidRPr="00BE230E">
        <w:rPr>
          <w:rFonts w:ascii="Cambria" w:hAnsi="Cambria"/>
          <w:i/>
          <w:sz w:val="24"/>
          <w:szCs w:val="28"/>
        </w:rPr>
        <w:t xml:space="preserve">Bank for Rs. </w:t>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u w:val="single"/>
        </w:rPr>
        <w:tab/>
      </w:r>
      <w:r w:rsidRPr="00BE230E">
        <w:rPr>
          <w:rFonts w:ascii="Cambria" w:hAnsi="Cambria"/>
          <w:i/>
          <w:sz w:val="24"/>
          <w:szCs w:val="28"/>
        </w:rPr>
        <w:t xml:space="preserve"> </w:t>
      </w:r>
      <w:r w:rsidRPr="006E1844">
        <w:rPr>
          <w:rFonts w:ascii="Cambria" w:hAnsi="Cambria"/>
          <w:b/>
          <w:i/>
          <w:sz w:val="24"/>
          <w:szCs w:val="28"/>
        </w:rPr>
        <w:t>BASED ON THE ANNUAL QUOTED AMOUNT</w:t>
      </w:r>
      <w:r>
        <w:rPr>
          <w:rFonts w:ascii="Cambria" w:hAnsi="Cambria"/>
          <w:i/>
          <w:sz w:val="24"/>
          <w:szCs w:val="28"/>
        </w:rPr>
        <w:t xml:space="preserve"> </w:t>
      </w:r>
      <w:r w:rsidRPr="00BE230E">
        <w:rPr>
          <w:rFonts w:ascii="Cambria" w:hAnsi="Cambria"/>
          <w:i/>
          <w:sz w:val="24"/>
          <w:szCs w:val="28"/>
        </w:rPr>
        <w:t>is enclosed as bid security.</w:t>
      </w:r>
    </w:p>
    <w:p w:rsidR="00BE230E" w:rsidRPr="00BE230E" w:rsidRDefault="00BE230E" w:rsidP="00BE230E">
      <w:pPr>
        <w:spacing w:after="0" w:line="480" w:lineRule="auto"/>
        <w:ind w:right="-333"/>
        <w:jc w:val="both"/>
        <w:rPr>
          <w:rFonts w:ascii="Cambria" w:hAnsi="Cambria"/>
          <w:i/>
          <w:sz w:val="24"/>
          <w:szCs w:val="28"/>
        </w:rPr>
      </w:pPr>
    </w:p>
    <w:p w:rsidR="00BE230E" w:rsidRPr="003F09B5" w:rsidRDefault="00BE230E" w:rsidP="00BE230E">
      <w:pPr>
        <w:spacing w:after="0" w:line="240" w:lineRule="auto"/>
        <w:ind w:right="-333"/>
        <w:jc w:val="both"/>
        <w:rPr>
          <w:rFonts w:ascii="Cambria" w:hAnsi="Cambria"/>
          <w:sz w:val="24"/>
          <w:szCs w:val="28"/>
        </w:rPr>
      </w:pPr>
    </w:p>
    <w:p w:rsidR="00BE230E" w:rsidRPr="003F09B5" w:rsidRDefault="00BE230E" w:rsidP="00BE230E">
      <w:pPr>
        <w:spacing w:after="0" w:line="240" w:lineRule="auto"/>
        <w:ind w:right="-333"/>
        <w:jc w:val="both"/>
        <w:rPr>
          <w:rFonts w:ascii="Cambria" w:hAnsi="Cambria"/>
          <w:sz w:val="24"/>
          <w:szCs w:val="28"/>
        </w:rPr>
      </w:pPr>
    </w:p>
    <w:p w:rsidR="00BE230E" w:rsidRPr="003F09B5" w:rsidRDefault="00BE230E" w:rsidP="00BE230E">
      <w:pPr>
        <w:spacing w:after="0" w:line="240" w:lineRule="auto"/>
        <w:ind w:left="5040" w:right="-333"/>
        <w:jc w:val="right"/>
        <w:rPr>
          <w:rFonts w:ascii="Cambria" w:hAnsi="Cambria"/>
          <w:sz w:val="24"/>
          <w:szCs w:val="28"/>
          <w:u w:val="single"/>
        </w:rPr>
      </w:pPr>
      <w:r w:rsidRPr="003F09B5">
        <w:rPr>
          <w:rFonts w:ascii="Cambria" w:hAnsi="Cambria"/>
          <w:sz w:val="24"/>
          <w:szCs w:val="28"/>
          <w:u w:val="single"/>
        </w:rPr>
        <w:tab/>
      </w:r>
      <w:r w:rsidRPr="003F09B5">
        <w:rPr>
          <w:rFonts w:ascii="Cambria" w:hAnsi="Cambria"/>
          <w:sz w:val="24"/>
          <w:szCs w:val="28"/>
          <w:u w:val="single"/>
        </w:rPr>
        <w:tab/>
      </w:r>
      <w:r w:rsidRPr="003F09B5">
        <w:rPr>
          <w:rFonts w:ascii="Cambria" w:hAnsi="Cambria"/>
          <w:sz w:val="24"/>
          <w:szCs w:val="28"/>
          <w:u w:val="single"/>
        </w:rPr>
        <w:tab/>
      </w:r>
      <w:r w:rsidRPr="003F09B5">
        <w:rPr>
          <w:rFonts w:ascii="Cambria" w:hAnsi="Cambria"/>
          <w:sz w:val="24"/>
          <w:szCs w:val="28"/>
          <w:u w:val="single"/>
        </w:rPr>
        <w:tab/>
      </w:r>
      <w:r w:rsidRPr="003F09B5">
        <w:rPr>
          <w:rFonts w:ascii="Cambria" w:hAnsi="Cambria"/>
          <w:sz w:val="24"/>
          <w:szCs w:val="28"/>
          <w:u w:val="single"/>
        </w:rPr>
        <w:tab/>
      </w:r>
      <w:r w:rsidRPr="003F09B5">
        <w:rPr>
          <w:rFonts w:ascii="Cambria" w:hAnsi="Cambria"/>
          <w:sz w:val="24"/>
          <w:szCs w:val="28"/>
          <w:u w:val="single"/>
        </w:rPr>
        <w:tab/>
      </w:r>
    </w:p>
    <w:p w:rsidR="00BE230E" w:rsidRPr="003F09B5" w:rsidRDefault="00BE230E" w:rsidP="00BE230E">
      <w:pPr>
        <w:spacing w:after="0" w:line="240" w:lineRule="auto"/>
        <w:ind w:left="5040" w:right="-333"/>
        <w:jc w:val="right"/>
        <w:rPr>
          <w:rFonts w:ascii="Cambria" w:hAnsi="Cambria"/>
          <w:b/>
          <w:sz w:val="24"/>
          <w:szCs w:val="28"/>
        </w:rPr>
      </w:pPr>
      <w:r w:rsidRPr="003F09B5">
        <w:rPr>
          <w:rFonts w:ascii="Cambria" w:hAnsi="Cambria"/>
          <w:b/>
          <w:sz w:val="24"/>
          <w:szCs w:val="28"/>
        </w:rPr>
        <w:lastRenderedPageBreak/>
        <w:t>FOR &amp; ON BEHALF OF CONTRACTOR</w:t>
      </w:r>
    </w:p>
    <w:p w:rsidR="00BE230E" w:rsidRPr="003F09B5" w:rsidRDefault="00BE230E" w:rsidP="00BE230E">
      <w:pPr>
        <w:spacing w:after="0" w:line="240" w:lineRule="auto"/>
        <w:jc w:val="right"/>
        <w:rPr>
          <w:rFonts w:ascii="Cambria" w:hAnsi="Cambria"/>
          <w:sz w:val="24"/>
          <w:szCs w:val="28"/>
        </w:rPr>
      </w:pPr>
    </w:p>
    <w:p w:rsidR="00BE230E" w:rsidRDefault="00BE230E">
      <w:pPr>
        <w:spacing w:after="0" w:line="240" w:lineRule="auto"/>
        <w:rPr>
          <w:rFonts w:ascii="Cambria" w:hAnsi="Cambria"/>
          <w:sz w:val="24"/>
          <w:szCs w:val="28"/>
        </w:rPr>
      </w:pPr>
    </w:p>
    <w:p w:rsidR="00D615DD" w:rsidRPr="00BE230E" w:rsidRDefault="00377899" w:rsidP="00377899">
      <w:pPr>
        <w:shd w:val="clear" w:color="auto" w:fill="BFBFBF" w:themeFill="background1" w:themeFillShade="BF"/>
        <w:autoSpaceDE w:val="0"/>
        <w:autoSpaceDN w:val="0"/>
        <w:adjustRightInd w:val="0"/>
        <w:spacing w:after="0" w:line="240" w:lineRule="auto"/>
        <w:ind w:right="-333"/>
        <w:rPr>
          <w:rFonts w:ascii="Cambria" w:hAnsi="Cambria"/>
          <w:b/>
          <w:sz w:val="32"/>
          <w:szCs w:val="30"/>
        </w:rPr>
      </w:pPr>
      <w:r>
        <w:rPr>
          <w:rFonts w:ascii="Cambria" w:hAnsi="Cambria"/>
          <w:b/>
          <w:sz w:val="32"/>
          <w:szCs w:val="30"/>
        </w:rPr>
        <w:tab/>
      </w:r>
      <w:r>
        <w:rPr>
          <w:rFonts w:ascii="Cambria" w:hAnsi="Cambria"/>
          <w:b/>
          <w:sz w:val="32"/>
          <w:szCs w:val="30"/>
        </w:rPr>
        <w:tab/>
      </w:r>
      <w:r>
        <w:rPr>
          <w:rFonts w:ascii="Cambria" w:hAnsi="Cambria"/>
          <w:b/>
          <w:sz w:val="32"/>
          <w:szCs w:val="30"/>
        </w:rPr>
        <w:tab/>
      </w:r>
      <w:r>
        <w:rPr>
          <w:rFonts w:ascii="Cambria" w:hAnsi="Cambria"/>
          <w:b/>
          <w:sz w:val="32"/>
          <w:szCs w:val="30"/>
        </w:rPr>
        <w:tab/>
      </w:r>
      <w:r>
        <w:rPr>
          <w:rFonts w:ascii="Cambria" w:hAnsi="Cambria"/>
          <w:b/>
          <w:sz w:val="32"/>
          <w:szCs w:val="30"/>
        </w:rPr>
        <w:tab/>
      </w:r>
      <w:r w:rsidR="00D615DD" w:rsidRPr="00BE230E">
        <w:rPr>
          <w:rFonts w:ascii="Cambria" w:hAnsi="Cambria"/>
          <w:b/>
          <w:sz w:val="32"/>
          <w:szCs w:val="30"/>
        </w:rPr>
        <w:t>FINANCIAL BID</w:t>
      </w:r>
    </w:p>
    <w:p w:rsidR="00D615DD" w:rsidRDefault="00D615DD" w:rsidP="00D615DD">
      <w:pPr>
        <w:autoSpaceDE w:val="0"/>
        <w:autoSpaceDN w:val="0"/>
        <w:adjustRightInd w:val="0"/>
        <w:spacing w:after="0" w:line="240" w:lineRule="auto"/>
        <w:ind w:right="-333"/>
        <w:rPr>
          <w:rFonts w:ascii="Cambria" w:hAnsi="Cambria"/>
          <w:sz w:val="32"/>
          <w:szCs w:val="30"/>
        </w:rPr>
      </w:pPr>
    </w:p>
    <w:p w:rsidR="00377899" w:rsidRDefault="00377899" w:rsidP="00377899">
      <w:pPr>
        <w:spacing w:line="240" w:lineRule="auto"/>
        <w:ind w:right="-333"/>
        <w:rPr>
          <w:rFonts w:ascii="Cambria" w:hAnsi="Cambria"/>
          <w:b/>
          <w:sz w:val="28"/>
          <w:szCs w:val="28"/>
          <w:u w:val="single"/>
        </w:rPr>
      </w:pPr>
    </w:p>
    <w:p w:rsidR="00A66B11" w:rsidRDefault="00D75950" w:rsidP="00377899">
      <w:pPr>
        <w:spacing w:after="0" w:line="240" w:lineRule="auto"/>
        <w:ind w:left="1440" w:firstLine="720"/>
        <w:rPr>
          <w:rFonts w:ascii="Cambria" w:hAnsi="Cambria"/>
          <w:b/>
          <w:sz w:val="28"/>
          <w:szCs w:val="28"/>
          <w:u w:val="single"/>
        </w:rPr>
      </w:pPr>
      <w:r>
        <w:rPr>
          <w:rFonts w:ascii="Cambria" w:hAnsi="Cambria"/>
          <w:b/>
          <w:sz w:val="28"/>
          <w:szCs w:val="28"/>
        </w:rPr>
        <w:t>(</w:t>
      </w:r>
      <w:r w:rsidR="00377899" w:rsidRPr="00377899">
        <w:rPr>
          <w:rFonts w:ascii="Cambria" w:hAnsi="Cambria"/>
          <w:b/>
          <w:sz w:val="28"/>
          <w:szCs w:val="28"/>
        </w:rPr>
        <w:t>a</w:t>
      </w:r>
      <w:r>
        <w:rPr>
          <w:rFonts w:ascii="Cambria" w:hAnsi="Cambria"/>
          <w:b/>
          <w:sz w:val="28"/>
          <w:szCs w:val="28"/>
        </w:rPr>
        <w:t>)</w:t>
      </w:r>
      <w:r w:rsidR="00377899" w:rsidRPr="00377899">
        <w:rPr>
          <w:rFonts w:ascii="Cambria" w:hAnsi="Cambria"/>
          <w:b/>
          <w:sz w:val="28"/>
          <w:szCs w:val="28"/>
        </w:rPr>
        <w:tab/>
      </w:r>
      <w:r w:rsidR="00377899" w:rsidRPr="00377899">
        <w:rPr>
          <w:rFonts w:ascii="Cambria" w:hAnsi="Cambria"/>
          <w:b/>
          <w:sz w:val="28"/>
          <w:szCs w:val="28"/>
        </w:rPr>
        <w:tab/>
      </w:r>
      <w:r w:rsidR="006D1664" w:rsidRPr="003F09B5">
        <w:rPr>
          <w:rFonts w:ascii="Cambria" w:hAnsi="Cambria"/>
          <w:b/>
          <w:sz w:val="28"/>
          <w:szCs w:val="28"/>
          <w:u w:val="single"/>
        </w:rPr>
        <w:t>BILL OF QUANTITY</w:t>
      </w:r>
    </w:p>
    <w:p w:rsidR="00377899" w:rsidRDefault="00377899" w:rsidP="007B7ACB">
      <w:pPr>
        <w:spacing w:after="0" w:line="240" w:lineRule="auto"/>
        <w:ind w:left="360"/>
        <w:rPr>
          <w:rFonts w:ascii="Cambria" w:hAnsi="Cambria"/>
          <w:b/>
          <w:sz w:val="28"/>
          <w:szCs w:val="28"/>
          <w:u w:val="single"/>
        </w:rPr>
      </w:pPr>
    </w:p>
    <w:p w:rsidR="006D1664" w:rsidRPr="007B7ACB" w:rsidRDefault="00A66B11" w:rsidP="007B7ACB">
      <w:pPr>
        <w:spacing w:after="0" w:line="240" w:lineRule="auto"/>
        <w:ind w:left="360"/>
        <w:rPr>
          <w:rFonts w:ascii="Cambria" w:hAnsi="Cambria"/>
          <w:b/>
          <w:sz w:val="28"/>
          <w:szCs w:val="28"/>
          <w:u w:val="single"/>
        </w:rPr>
      </w:pPr>
      <w:r w:rsidRPr="007B7ACB">
        <w:rPr>
          <w:rFonts w:ascii="Cambria" w:hAnsi="Cambria"/>
          <w:b/>
          <w:sz w:val="28"/>
          <w:szCs w:val="28"/>
          <w:u w:val="single"/>
        </w:rPr>
        <w:t xml:space="preserve">LABOUR </w:t>
      </w:r>
    </w:p>
    <w:p w:rsidR="00D4665F" w:rsidRDefault="00D4665F" w:rsidP="003D7B65">
      <w:pPr>
        <w:spacing w:after="0" w:line="240" w:lineRule="auto"/>
        <w:jc w:val="center"/>
        <w:rPr>
          <w:rFonts w:ascii="Cambria" w:hAnsi="Cambria"/>
          <w:b/>
          <w:sz w:val="28"/>
          <w:szCs w:val="28"/>
          <w:u w:val="single"/>
        </w:rPr>
      </w:pPr>
    </w:p>
    <w:p w:rsidR="008C15C5" w:rsidRPr="003F09B5" w:rsidRDefault="008C15C5" w:rsidP="003D7B65">
      <w:pPr>
        <w:spacing w:after="0" w:line="240" w:lineRule="auto"/>
        <w:jc w:val="center"/>
        <w:rPr>
          <w:rFonts w:ascii="Cambria" w:hAnsi="Cambria"/>
          <w:b/>
          <w:sz w:val="24"/>
          <w:szCs w:val="24"/>
          <w:u w:val="single"/>
        </w:rPr>
      </w:pPr>
    </w:p>
    <w:tbl>
      <w:tblPr>
        <w:tblpPr w:leftFromText="180" w:rightFromText="180" w:vertAnchor="text" w:horzAnchor="margin" w:tblpXSpec="center" w:tblpY="-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3041"/>
        <w:gridCol w:w="1115"/>
        <w:gridCol w:w="2128"/>
        <w:gridCol w:w="1926"/>
      </w:tblGrid>
      <w:tr w:rsidR="00011C0F" w:rsidRPr="003F09B5" w:rsidTr="00A66B11">
        <w:trPr>
          <w:trHeight w:val="432"/>
        </w:trPr>
        <w:tc>
          <w:tcPr>
            <w:tcW w:w="559" w:type="pct"/>
            <w:shd w:val="clear" w:color="auto" w:fill="auto"/>
            <w:vAlign w:val="center"/>
          </w:tcPr>
          <w:p w:rsidR="006D1664" w:rsidRPr="003F09B5" w:rsidRDefault="006D1664" w:rsidP="003D7B65">
            <w:pPr>
              <w:spacing w:after="0" w:line="240" w:lineRule="auto"/>
              <w:jc w:val="center"/>
              <w:rPr>
                <w:rFonts w:ascii="Cambria" w:hAnsi="Cambria"/>
                <w:b/>
              </w:rPr>
            </w:pPr>
            <w:r w:rsidRPr="003F09B5">
              <w:rPr>
                <w:rFonts w:ascii="Cambria" w:hAnsi="Cambria"/>
                <w:b/>
              </w:rPr>
              <w:t>SR. NO.</w:t>
            </w:r>
          </w:p>
        </w:tc>
        <w:tc>
          <w:tcPr>
            <w:tcW w:w="1645" w:type="pct"/>
            <w:shd w:val="clear" w:color="auto" w:fill="auto"/>
            <w:vAlign w:val="center"/>
          </w:tcPr>
          <w:p w:rsidR="006D1664" w:rsidRPr="003F09B5" w:rsidRDefault="006D1664" w:rsidP="003D7B65">
            <w:pPr>
              <w:spacing w:after="0" w:line="240" w:lineRule="auto"/>
              <w:jc w:val="center"/>
              <w:rPr>
                <w:rFonts w:ascii="Cambria" w:hAnsi="Cambria"/>
                <w:b/>
              </w:rPr>
            </w:pPr>
            <w:r w:rsidRPr="003F09B5">
              <w:rPr>
                <w:rFonts w:ascii="Cambria" w:hAnsi="Cambria"/>
                <w:b/>
              </w:rPr>
              <w:t>STAFF / WORKERS</w:t>
            </w:r>
          </w:p>
        </w:tc>
        <w:tc>
          <w:tcPr>
            <w:tcW w:w="603" w:type="pct"/>
            <w:shd w:val="clear" w:color="auto" w:fill="auto"/>
            <w:vAlign w:val="center"/>
          </w:tcPr>
          <w:p w:rsidR="006D1664" w:rsidRPr="003F09B5" w:rsidRDefault="006D1664" w:rsidP="003D7B65">
            <w:pPr>
              <w:spacing w:after="0" w:line="240" w:lineRule="auto"/>
              <w:jc w:val="center"/>
              <w:rPr>
                <w:rFonts w:ascii="Cambria" w:hAnsi="Cambria"/>
                <w:b/>
              </w:rPr>
            </w:pPr>
            <w:r w:rsidRPr="003F09B5">
              <w:rPr>
                <w:rFonts w:ascii="Cambria" w:hAnsi="Cambria"/>
                <w:b/>
              </w:rPr>
              <w:t>NOs.</w:t>
            </w:r>
          </w:p>
        </w:tc>
        <w:tc>
          <w:tcPr>
            <w:tcW w:w="1151" w:type="pct"/>
            <w:shd w:val="clear" w:color="auto" w:fill="auto"/>
            <w:vAlign w:val="center"/>
          </w:tcPr>
          <w:p w:rsidR="006D1664" w:rsidRPr="003F09B5" w:rsidRDefault="006D1664" w:rsidP="003D7B65">
            <w:pPr>
              <w:spacing w:after="0" w:line="240" w:lineRule="auto"/>
              <w:jc w:val="center"/>
              <w:rPr>
                <w:rFonts w:ascii="Cambria" w:hAnsi="Cambria"/>
                <w:b/>
              </w:rPr>
            </w:pPr>
            <w:r w:rsidRPr="003F09B5">
              <w:rPr>
                <w:rFonts w:ascii="Cambria" w:hAnsi="Cambria"/>
                <w:b/>
              </w:rPr>
              <w:t>RATE</w:t>
            </w:r>
            <w:r w:rsidR="00D4665F">
              <w:rPr>
                <w:rFonts w:ascii="Cambria" w:hAnsi="Cambria"/>
                <w:b/>
              </w:rPr>
              <w:t>s</w:t>
            </w:r>
            <w:r w:rsidRPr="003F09B5">
              <w:rPr>
                <w:rFonts w:ascii="Cambria" w:hAnsi="Cambria"/>
                <w:b/>
              </w:rPr>
              <w:t>/MONTH (RS)</w:t>
            </w:r>
          </w:p>
        </w:tc>
        <w:tc>
          <w:tcPr>
            <w:tcW w:w="1042" w:type="pct"/>
            <w:shd w:val="clear" w:color="auto" w:fill="auto"/>
            <w:vAlign w:val="center"/>
          </w:tcPr>
          <w:p w:rsidR="006D1664" w:rsidRPr="003F09B5" w:rsidRDefault="006D1664" w:rsidP="003D7B65">
            <w:pPr>
              <w:spacing w:after="0" w:line="240" w:lineRule="auto"/>
              <w:jc w:val="center"/>
              <w:rPr>
                <w:rFonts w:ascii="Cambria" w:hAnsi="Cambria"/>
                <w:b/>
              </w:rPr>
            </w:pPr>
            <w:r w:rsidRPr="003F09B5">
              <w:rPr>
                <w:rFonts w:ascii="Cambria" w:hAnsi="Cambria"/>
                <w:b/>
              </w:rPr>
              <w:t>TOTAL / MONTH (RS)</w:t>
            </w:r>
          </w:p>
        </w:tc>
      </w:tr>
      <w:tr w:rsidR="00011C0F" w:rsidRPr="003F09B5" w:rsidTr="00A66B11">
        <w:trPr>
          <w:trHeight w:val="432"/>
        </w:trPr>
        <w:tc>
          <w:tcPr>
            <w:tcW w:w="559" w:type="pct"/>
            <w:shd w:val="clear" w:color="auto" w:fill="auto"/>
            <w:vAlign w:val="center"/>
          </w:tcPr>
          <w:p w:rsidR="006D1664" w:rsidRPr="003F09B5" w:rsidRDefault="000A7BC9" w:rsidP="003D7B65">
            <w:pPr>
              <w:spacing w:after="0" w:line="240" w:lineRule="auto"/>
              <w:jc w:val="center"/>
              <w:rPr>
                <w:rFonts w:ascii="Cambria" w:hAnsi="Cambria"/>
              </w:rPr>
            </w:pPr>
            <w:r w:rsidRPr="003F09B5">
              <w:rPr>
                <w:rFonts w:ascii="Cambria" w:hAnsi="Cambria"/>
              </w:rPr>
              <w:t>0</w:t>
            </w:r>
            <w:r w:rsidR="006D1664" w:rsidRPr="003F09B5">
              <w:rPr>
                <w:rFonts w:ascii="Cambria" w:hAnsi="Cambria"/>
              </w:rPr>
              <w:t>1.</w:t>
            </w:r>
          </w:p>
        </w:tc>
        <w:tc>
          <w:tcPr>
            <w:tcW w:w="1645" w:type="pct"/>
            <w:shd w:val="clear" w:color="auto" w:fill="auto"/>
          </w:tcPr>
          <w:p w:rsidR="006D1664" w:rsidRPr="003F09B5" w:rsidRDefault="006D1664" w:rsidP="003D7B65">
            <w:pPr>
              <w:spacing w:after="0" w:line="240" w:lineRule="auto"/>
              <w:rPr>
                <w:rFonts w:ascii="Cambria" w:hAnsi="Cambria"/>
                <w:sz w:val="24"/>
                <w:szCs w:val="24"/>
              </w:rPr>
            </w:pPr>
            <w:r w:rsidRPr="003F09B5">
              <w:rPr>
                <w:rFonts w:ascii="Cambria" w:hAnsi="Cambria"/>
                <w:sz w:val="24"/>
                <w:szCs w:val="24"/>
              </w:rPr>
              <w:t xml:space="preserve">Supervisor </w:t>
            </w:r>
          </w:p>
        </w:tc>
        <w:tc>
          <w:tcPr>
            <w:tcW w:w="603" w:type="pct"/>
            <w:shd w:val="clear" w:color="auto" w:fill="auto"/>
            <w:vAlign w:val="center"/>
          </w:tcPr>
          <w:p w:rsidR="006D1664" w:rsidRPr="003F09B5" w:rsidRDefault="007400B8" w:rsidP="007400B8">
            <w:pPr>
              <w:spacing w:after="0" w:line="240" w:lineRule="auto"/>
              <w:jc w:val="center"/>
              <w:rPr>
                <w:rFonts w:ascii="Cambria" w:hAnsi="Cambria"/>
              </w:rPr>
            </w:pPr>
            <w:r>
              <w:rPr>
                <w:rFonts w:ascii="Cambria" w:hAnsi="Cambria"/>
              </w:rPr>
              <w:t>01</w:t>
            </w:r>
          </w:p>
        </w:tc>
        <w:tc>
          <w:tcPr>
            <w:tcW w:w="1151" w:type="pct"/>
            <w:shd w:val="clear" w:color="auto" w:fill="auto"/>
          </w:tcPr>
          <w:p w:rsidR="006D1664" w:rsidRPr="003F09B5" w:rsidRDefault="006D1664" w:rsidP="003D7B65">
            <w:pPr>
              <w:spacing w:after="0" w:line="240" w:lineRule="auto"/>
              <w:rPr>
                <w:rFonts w:ascii="Cambria" w:hAnsi="Cambria"/>
              </w:rPr>
            </w:pPr>
          </w:p>
        </w:tc>
        <w:tc>
          <w:tcPr>
            <w:tcW w:w="1042" w:type="pct"/>
            <w:shd w:val="clear" w:color="auto" w:fill="auto"/>
          </w:tcPr>
          <w:p w:rsidR="006D1664" w:rsidRPr="003F09B5" w:rsidRDefault="006D1664" w:rsidP="003D7B65">
            <w:pPr>
              <w:spacing w:after="0" w:line="240" w:lineRule="auto"/>
              <w:rPr>
                <w:rFonts w:ascii="Cambria" w:hAnsi="Cambria"/>
              </w:rPr>
            </w:pPr>
          </w:p>
        </w:tc>
      </w:tr>
      <w:tr w:rsidR="00011C0F" w:rsidRPr="003F09B5" w:rsidTr="00A66B11">
        <w:trPr>
          <w:trHeight w:val="432"/>
        </w:trPr>
        <w:tc>
          <w:tcPr>
            <w:tcW w:w="559" w:type="pct"/>
            <w:shd w:val="clear" w:color="auto" w:fill="auto"/>
            <w:vAlign w:val="center"/>
          </w:tcPr>
          <w:p w:rsidR="006D1664" w:rsidRPr="003F09B5" w:rsidRDefault="000A7BC9" w:rsidP="0037607B">
            <w:pPr>
              <w:spacing w:after="0" w:line="240" w:lineRule="auto"/>
              <w:jc w:val="center"/>
              <w:rPr>
                <w:rFonts w:ascii="Cambria" w:hAnsi="Cambria"/>
              </w:rPr>
            </w:pPr>
            <w:r w:rsidRPr="003F09B5">
              <w:rPr>
                <w:rFonts w:ascii="Cambria" w:hAnsi="Cambria"/>
              </w:rPr>
              <w:t>0</w:t>
            </w:r>
            <w:r w:rsidR="0037607B">
              <w:rPr>
                <w:rFonts w:ascii="Cambria" w:hAnsi="Cambria"/>
              </w:rPr>
              <w:t>2</w:t>
            </w:r>
            <w:r w:rsidR="006D1664" w:rsidRPr="003F09B5">
              <w:rPr>
                <w:rFonts w:ascii="Cambria" w:hAnsi="Cambria"/>
              </w:rPr>
              <w:t>.</w:t>
            </w:r>
          </w:p>
        </w:tc>
        <w:tc>
          <w:tcPr>
            <w:tcW w:w="1645" w:type="pct"/>
            <w:shd w:val="clear" w:color="auto" w:fill="auto"/>
          </w:tcPr>
          <w:p w:rsidR="006D1664" w:rsidRPr="003F09B5" w:rsidRDefault="006D1664" w:rsidP="003D7B65">
            <w:pPr>
              <w:spacing w:after="0" w:line="240" w:lineRule="auto"/>
              <w:rPr>
                <w:rFonts w:ascii="Cambria" w:hAnsi="Cambria"/>
                <w:sz w:val="24"/>
                <w:szCs w:val="24"/>
              </w:rPr>
            </w:pPr>
            <w:r w:rsidRPr="003F09B5">
              <w:rPr>
                <w:rFonts w:ascii="Cambria" w:hAnsi="Cambria"/>
                <w:sz w:val="24"/>
                <w:szCs w:val="24"/>
              </w:rPr>
              <w:t>Sweepers</w:t>
            </w:r>
          </w:p>
        </w:tc>
        <w:tc>
          <w:tcPr>
            <w:tcW w:w="603" w:type="pct"/>
            <w:shd w:val="clear" w:color="auto" w:fill="auto"/>
            <w:vAlign w:val="center"/>
          </w:tcPr>
          <w:p w:rsidR="006D1664" w:rsidRPr="003F09B5" w:rsidRDefault="007400B8" w:rsidP="00D6409F">
            <w:pPr>
              <w:spacing w:after="0" w:line="240" w:lineRule="auto"/>
              <w:jc w:val="center"/>
              <w:rPr>
                <w:rFonts w:ascii="Cambria" w:hAnsi="Cambria"/>
              </w:rPr>
            </w:pPr>
            <w:r>
              <w:rPr>
                <w:rFonts w:ascii="Cambria" w:hAnsi="Cambria"/>
              </w:rPr>
              <w:t>0</w:t>
            </w:r>
            <w:r w:rsidR="00D6409F">
              <w:rPr>
                <w:rFonts w:ascii="Cambria" w:hAnsi="Cambria"/>
              </w:rPr>
              <w:t>5</w:t>
            </w:r>
          </w:p>
        </w:tc>
        <w:tc>
          <w:tcPr>
            <w:tcW w:w="1151" w:type="pct"/>
            <w:shd w:val="clear" w:color="auto" w:fill="auto"/>
          </w:tcPr>
          <w:p w:rsidR="006D1664" w:rsidRPr="003F09B5" w:rsidRDefault="006D1664" w:rsidP="003D7B65">
            <w:pPr>
              <w:spacing w:after="0" w:line="240" w:lineRule="auto"/>
              <w:rPr>
                <w:rFonts w:ascii="Cambria" w:hAnsi="Cambria"/>
              </w:rPr>
            </w:pPr>
          </w:p>
        </w:tc>
        <w:tc>
          <w:tcPr>
            <w:tcW w:w="1042" w:type="pct"/>
            <w:shd w:val="clear" w:color="auto" w:fill="auto"/>
          </w:tcPr>
          <w:p w:rsidR="006D1664" w:rsidRPr="003F09B5" w:rsidRDefault="006D1664" w:rsidP="003D7B65">
            <w:pPr>
              <w:spacing w:after="0" w:line="240" w:lineRule="auto"/>
              <w:rPr>
                <w:rFonts w:ascii="Cambria" w:hAnsi="Cambria"/>
              </w:rPr>
            </w:pPr>
          </w:p>
        </w:tc>
      </w:tr>
      <w:tr w:rsidR="00011C0F" w:rsidRPr="003F09B5" w:rsidTr="00A66B11">
        <w:trPr>
          <w:trHeight w:val="432"/>
        </w:trPr>
        <w:tc>
          <w:tcPr>
            <w:tcW w:w="559" w:type="pct"/>
            <w:shd w:val="clear" w:color="auto" w:fill="auto"/>
            <w:vAlign w:val="center"/>
          </w:tcPr>
          <w:p w:rsidR="006D1664" w:rsidRPr="003F09B5" w:rsidRDefault="000A7BC9" w:rsidP="0037607B">
            <w:pPr>
              <w:spacing w:after="0" w:line="240" w:lineRule="auto"/>
              <w:jc w:val="center"/>
              <w:rPr>
                <w:rFonts w:ascii="Cambria" w:hAnsi="Cambria"/>
              </w:rPr>
            </w:pPr>
            <w:r w:rsidRPr="003F09B5">
              <w:rPr>
                <w:rFonts w:ascii="Cambria" w:hAnsi="Cambria"/>
              </w:rPr>
              <w:t>0</w:t>
            </w:r>
            <w:r w:rsidR="0037607B">
              <w:rPr>
                <w:rFonts w:ascii="Cambria" w:hAnsi="Cambria"/>
              </w:rPr>
              <w:t>3</w:t>
            </w:r>
            <w:r w:rsidR="006D1664" w:rsidRPr="003F09B5">
              <w:rPr>
                <w:rFonts w:ascii="Cambria" w:hAnsi="Cambria"/>
              </w:rPr>
              <w:t>.</w:t>
            </w:r>
          </w:p>
        </w:tc>
        <w:tc>
          <w:tcPr>
            <w:tcW w:w="1645" w:type="pct"/>
            <w:shd w:val="clear" w:color="auto" w:fill="auto"/>
          </w:tcPr>
          <w:p w:rsidR="006D1664" w:rsidRPr="003F09B5" w:rsidRDefault="006D1664" w:rsidP="001C3668">
            <w:pPr>
              <w:spacing w:after="0" w:line="240" w:lineRule="auto"/>
              <w:rPr>
                <w:rFonts w:ascii="Cambria" w:hAnsi="Cambria"/>
                <w:sz w:val="24"/>
                <w:szCs w:val="24"/>
              </w:rPr>
            </w:pPr>
            <w:r w:rsidRPr="003F09B5">
              <w:rPr>
                <w:rFonts w:ascii="Cambria" w:hAnsi="Cambria"/>
                <w:sz w:val="24"/>
                <w:szCs w:val="24"/>
              </w:rPr>
              <w:t>Gardener</w:t>
            </w:r>
          </w:p>
        </w:tc>
        <w:tc>
          <w:tcPr>
            <w:tcW w:w="603" w:type="pct"/>
            <w:shd w:val="clear" w:color="auto" w:fill="auto"/>
            <w:vAlign w:val="center"/>
          </w:tcPr>
          <w:p w:rsidR="006D1664" w:rsidRPr="003F09B5" w:rsidRDefault="00D4665F" w:rsidP="007400B8">
            <w:pPr>
              <w:spacing w:after="0" w:line="240" w:lineRule="auto"/>
              <w:jc w:val="center"/>
              <w:rPr>
                <w:rFonts w:ascii="Cambria" w:hAnsi="Cambria"/>
              </w:rPr>
            </w:pPr>
            <w:r>
              <w:rPr>
                <w:rFonts w:ascii="Cambria" w:hAnsi="Cambria"/>
              </w:rPr>
              <w:t>0</w:t>
            </w:r>
            <w:r w:rsidR="007400B8">
              <w:rPr>
                <w:rFonts w:ascii="Cambria" w:hAnsi="Cambria"/>
              </w:rPr>
              <w:t>1</w:t>
            </w:r>
          </w:p>
        </w:tc>
        <w:tc>
          <w:tcPr>
            <w:tcW w:w="1151" w:type="pct"/>
            <w:shd w:val="clear" w:color="auto" w:fill="auto"/>
          </w:tcPr>
          <w:p w:rsidR="006D1664" w:rsidRPr="003F09B5" w:rsidRDefault="006D1664" w:rsidP="003D7B65">
            <w:pPr>
              <w:spacing w:after="0" w:line="240" w:lineRule="auto"/>
              <w:rPr>
                <w:rFonts w:ascii="Cambria" w:hAnsi="Cambria"/>
              </w:rPr>
            </w:pPr>
          </w:p>
        </w:tc>
        <w:tc>
          <w:tcPr>
            <w:tcW w:w="1042" w:type="pct"/>
            <w:shd w:val="clear" w:color="auto" w:fill="auto"/>
          </w:tcPr>
          <w:p w:rsidR="006D1664" w:rsidRPr="003F09B5" w:rsidRDefault="006D1664" w:rsidP="003D7B65">
            <w:pPr>
              <w:spacing w:after="0" w:line="240" w:lineRule="auto"/>
              <w:rPr>
                <w:rFonts w:ascii="Cambria" w:hAnsi="Cambria"/>
              </w:rPr>
            </w:pPr>
          </w:p>
        </w:tc>
      </w:tr>
      <w:tr w:rsidR="005566E1" w:rsidRPr="003F09B5" w:rsidTr="00A66B11">
        <w:trPr>
          <w:trHeight w:val="432"/>
        </w:trPr>
        <w:tc>
          <w:tcPr>
            <w:tcW w:w="2204" w:type="pct"/>
            <w:gridSpan w:val="2"/>
            <w:shd w:val="clear" w:color="auto" w:fill="auto"/>
            <w:vAlign w:val="center"/>
          </w:tcPr>
          <w:p w:rsidR="005566E1" w:rsidRPr="003F09B5" w:rsidRDefault="005566E1" w:rsidP="003D7B65">
            <w:pPr>
              <w:spacing w:after="0" w:line="240" w:lineRule="auto"/>
              <w:jc w:val="center"/>
              <w:rPr>
                <w:rFonts w:ascii="Cambria" w:hAnsi="Cambria"/>
                <w:b/>
                <w:sz w:val="24"/>
                <w:szCs w:val="24"/>
              </w:rPr>
            </w:pPr>
            <w:r w:rsidRPr="003F09B5">
              <w:rPr>
                <w:rFonts w:ascii="Cambria" w:hAnsi="Cambria"/>
                <w:b/>
                <w:sz w:val="24"/>
                <w:szCs w:val="24"/>
              </w:rPr>
              <w:t>Total Staff / Workers</w:t>
            </w:r>
          </w:p>
        </w:tc>
        <w:tc>
          <w:tcPr>
            <w:tcW w:w="603" w:type="pct"/>
            <w:shd w:val="clear" w:color="auto" w:fill="auto"/>
            <w:vAlign w:val="center"/>
          </w:tcPr>
          <w:p w:rsidR="005566E1" w:rsidRPr="003F09B5" w:rsidRDefault="007400B8" w:rsidP="00D6409F">
            <w:pPr>
              <w:spacing w:after="0" w:line="240" w:lineRule="auto"/>
              <w:jc w:val="center"/>
              <w:rPr>
                <w:rFonts w:ascii="Cambria" w:hAnsi="Cambria"/>
                <w:b/>
              </w:rPr>
            </w:pPr>
            <w:r>
              <w:rPr>
                <w:rFonts w:ascii="Cambria" w:hAnsi="Cambria"/>
                <w:b/>
              </w:rPr>
              <w:t>0</w:t>
            </w:r>
            <w:r w:rsidR="00D6409F">
              <w:rPr>
                <w:rFonts w:ascii="Cambria" w:hAnsi="Cambria"/>
                <w:b/>
              </w:rPr>
              <w:t>7</w:t>
            </w:r>
          </w:p>
        </w:tc>
        <w:tc>
          <w:tcPr>
            <w:tcW w:w="1151" w:type="pct"/>
            <w:shd w:val="clear" w:color="auto" w:fill="auto"/>
            <w:vAlign w:val="center"/>
          </w:tcPr>
          <w:p w:rsidR="005566E1" w:rsidRPr="003F09B5" w:rsidRDefault="005566E1" w:rsidP="003D7B65">
            <w:pPr>
              <w:spacing w:after="0" w:line="240" w:lineRule="auto"/>
              <w:jc w:val="center"/>
              <w:rPr>
                <w:rFonts w:ascii="Cambria" w:hAnsi="Cambria"/>
              </w:rPr>
            </w:pPr>
          </w:p>
        </w:tc>
        <w:tc>
          <w:tcPr>
            <w:tcW w:w="1042" w:type="pct"/>
            <w:shd w:val="clear" w:color="auto" w:fill="auto"/>
            <w:vAlign w:val="center"/>
          </w:tcPr>
          <w:p w:rsidR="005566E1" w:rsidRPr="003F09B5" w:rsidRDefault="005566E1" w:rsidP="003D7B65">
            <w:pPr>
              <w:spacing w:after="0" w:line="240" w:lineRule="auto"/>
              <w:rPr>
                <w:rFonts w:ascii="Cambria" w:hAnsi="Cambria"/>
                <w:b/>
              </w:rPr>
            </w:pPr>
          </w:p>
        </w:tc>
      </w:tr>
    </w:tbl>
    <w:p w:rsidR="00A66B11" w:rsidRDefault="00A66B11" w:rsidP="003D7B65">
      <w:pPr>
        <w:spacing w:after="0" w:line="240" w:lineRule="auto"/>
        <w:ind w:left="360"/>
        <w:jc w:val="center"/>
        <w:rPr>
          <w:rFonts w:ascii="Cambria" w:hAnsi="Cambria"/>
          <w:b/>
          <w:sz w:val="28"/>
          <w:szCs w:val="28"/>
          <w:u w:val="single"/>
        </w:rPr>
        <w:sectPr w:rsidR="00A66B11" w:rsidSect="00E725DD">
          <w:footerReference w:type="default" r:id="rId11"/>
          <w:pgSz w:w="11907" w:h="16839" w:code="9"/>
          <w:pgMar w:top="1440" w:right="1440" w:bottom="720" w:left="1440" w:header="360" w:footer="1037"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615DD" w:rsidRPr="00BE230E" w:rsidRDefault="00D615DD" w:rsidP="00E725DD">
      <w:pPr>
        <w:shd w:val="clear" w:color="auto" w:fill="BFBFBF" w:themeFill="background1" w:themeFillShade="BF"/>
        <w:autoSpaceDE w:val="0"/>
        <w:autoSpaceDN w:val="0"/>
        <w:adjustRightInd w:val="0"/>
        <w:spacing w:after="0" w:line="240" w:lineRule="auto"/>
        <w:ind w:right="279"/>
        <w:jc w:val="center"/>
        <w:rPr>
          <w:rFonts w:ascii="Cambria" w:hAnsi="Cambria"/>
          <w:b/>
          <w:sz w:val="32"/>
          <w:szCs w:val="30"/>
        </w:rPr>
      </w:pPr>
      <w:r w:rsidRPr="00BE230E">
        <w:rPr>
          <w:rFonts w:ascii="Cambria" w:hAnsi="Cambria"/>
          <w:b/>
          <w:sz w:val="32"/>
          <w:szCs w:val="30"/>
        </w:rPr>
        <w:lastRenderedPageBreak/>
        <w:t>FINANCIAL BID</w:t>
      </w:r>
    </w:p>
    <w:p w:rsidR="00A66B11" w:rsidRPr="00390A8B" w:rsidRDefault="00A66B11" w:rsidP="00A66B11">
      <w:pPr>
        <w:spacing w:after="0" w:line="240" w:lineRule="auto"/>
        <w:rPr>
          <w:rFonts w:ascii="Cambria" w:hAnsi="Cambria"/>
          <w:b/>
          <w:sz w:val="28"/>
          <w:szCs w:val="28"/>
        </w:rPr>
      </w:pPr>
      <w:r w:rsidRPr="00A66B11">
        <w:rPr>
          <w:rFonts w:ascii="Cambria" w:hAnsi="Cambria"/>
          <w:b/>
          <w:sz w:val="28"/>
          <w:szCs w:val="28"/>
        </w:rPr>
        <w:t>(</w:t>
      </w:r>
      <w:r w:rsidR="0053447F">
        <w:rPr>
          <w:rFonts w:ascii="Cambria" w:hAnsi="Cambria"/>
          <w:b/>
          <w:sz w:val="28"/>
          <w:szCs w:val="28"/>
        </w:rPr>
        <w:t>b</w:t>
      </w:r>
      <w:r w:rsidRPr="00A66B11">
        <w:rPr>
          <w:rFonts w:ascii="Cambria" w:hAnsi="Cambria"/>
          <w:b/>
          <w:sz w:val="28"/>
          <w:szCs w:val="28"/>
        </w:rPr>
        <w:t>)</w:t>
      </w:r>
      <w:r>
        <w:rPr>
          <w:rFonts w:ascii="Cambria" w:hAnsi="Cambria"/>
          <w:b/>
          <w:sz w:val="28"/>
          <w:szCs w:val="28"/>
        </w:rPr>
        <w:t xml:space="preserve"> </w:t>
      </w:r>
      <w:r w:rsidRPr="00A66B11">
        <w:rPr>
          <w:rFonts w:ascii="Cambria" w:hAnsi="Cambria"/>
          <w:b/>
          <w:sz w:val="28"/>
          <w:szCs w:val="28"/>
        </w:rPr>
        <w:t xml:space="preserve">MATERIAL </w:t>
      </w:r>
    </w:p>
    <w:tbl>
      <w:tblPr>
        <w:tblW w:w="14944" w:type="dxa"/>
        <w:tblInd w:w="92" w:type="dxa"/>
        <w:tblLayout w:type="fixed"/>
        <w:tblLook w:val="04A0" w:firstRow="1" w:lastRow="0" w:firstColumn="1" w:lastColumn="0" w:noHBand="0" w:noVBand="1"/>
      </w:tblPr>
      <w:tblGrid>
        <w:gridCol w:w="1434"/>
        <w:gridCol w:w="3118"/>
        <w:gridCol w:w="2268"/>
        <w:gridCol w:w="2127"/>
        <w:gridCol w:w="2126"/>
        <w:gridCol w:w="803"/>
        <w:gridCol w:w="236"/>
        <w:gridCol w:w="236"/>
        <w:gridCol w:w="236"/>
        <w:gridCol w:w="236"/>
        <w:gridCol w:w="236"/>
        <w:gridCol w:w="236"/>
        <w:gridCol w:w="236"/>
        <w:gridCol w:w="236"/>
        <w:gridCol w:w="236"/>
        <w:gridCol w:w="236"/>
        <w:gridCol w:w="236"/>
        <w:gridCol w:w="236"/>
        <w:gridCol w:w="236"/>
      </w:tblGrid>
      <w:tr w:rsidR="001D7980" w:rsidRPr="00BE230E" w:rsidTr="00BC6906">
        <w:trPr>
          <w:gridAfter w:val="14"/>
          <w:wAfter w:w="3871" w:type="dxa"/>
          <w:cantSplit/>
          <w:trHeight w:val="2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7980" w:rsidRPr="00BE230E" w:rsidRDefault="001D7980" w:rsidP="00A66B11">
            <w:pPr>
              <w:spacing w:after="0" w:line="240" w:lineRule="auto"/>
              <w:jc w:val="center"/>
              <w:rPr>
                <w:rFonts w:ascii="Century Gothic" w:hAnsi="Century Gothic" w:cs="Calibri"/>
                <w:b/>
                <w:bCs/>
                <w:color w:val="000000"/>
                <w:sz w:val="18"/>
                <w:szCs w:val="20"/>
              </w:rPr>
            </w:pPr>
            <w:bookmarkStart w:id="0" w:name="RANGE!A1:Q21"/>
            <w:r w:rsidRPr="00BE230E">
              <w:rPr>
                <w:rFonts w:ascii="Century Gothic" w:hAnsi="Century Gothic" w:cs="Calibri"/>
                <w:b/>
                <w:bCs/>
                <w:color w:val="000000"/>
                <w:sz w:val="18"/>
                <w:szCs w:val="20"/>
              </w:rPr>
              <w:t>Sr No</w:t>
            </w:r>
            <w:bookmarkEnd w:id="0"/>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1D7980" w:rsidRPr="00BE230E" w:rsidRDefault="001D7980" w:rsidP="00A66B11">
            <w:pPr>
              <w:spacing w:after="0" w:line="240" w:lineRule="auto"/>
              <w:jc w:val="center"/>
              <w:rPr>
                <w:rFonts w:ascii="Century Gothic" w:hAnsi="Century Gothic" w:cs="Calibri"/>
                <w:b/>
                <w:bCs/>
                <w:color w:val="000000"/>
                <w:sz w:val="18"/>
                <w:szCs w:val="20"/>
              </w:rPr>
            </w:pPr>
            <w:r w:rsidRPr="00BE230E">
              <w:rPr>
                <w:rFonts w:ascii="Century Gothic" w:hAnsi="Century Gothic" w:cs="Calibri"/>
                <w:b/>
                <w:bCs/>
                <w:color w:val="000000"/>
                <w:sz w:val="18"/>
                <w:szCs w:val="20"/>
              </w:rPr>
              <w:t xml:space="preserve"> Material</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D7980" w:rsidRPr="00BE230E" w:rsidRDefault="001D7980" w:rsidP="003915AE">
            <w:pPr>
              <w:spacing w:after="0" w:line="240" w:lineRule="auto"/>
              <w:jc w:val="center"/>
              <w:rPr>
                <w:rFonts w:ascii="Century Gothic" w:hAnsi="Century Gothic" w:cs="Calibri"/>
                <w:b/>
                <w:bCs/>
                <w:color w:val="000000"/>
                <w:sz w:val="18"/>
                <w:szCs w:val="20"/>
              </w:rPr>
            </w:pPr>
            <w:r>
              <w:rPr>
                <w:rFonts w:ascii="Century Gothic" w:hAnsi="Century Gothic" w:cs="Calibri"/>
                <w:b/>
                <w:bCs/>
                <w:color w:val="000000"/>
                <w:sz w:val="18"/>
                <w:szCs w:val="20"/>
              </w:rPr>
              <w:t>Company</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1D7980" w:rsidRPr="00BE230E" w:rsidRDefault="001D7980" w:rsidP="00A66B11">
            <w:pPr>
              <w:spacing w:after="0" w:line="240" w:lineRule="auto"/>
              <w:jc w:val="center"/>
              <w:rPr>
                <w:rFonts w:ascii="Century Gothic" w:hAnsi="Century Gothic" w:cs="Calibri"/>
                <w:b/>
                <w:color w:val="000000"/>
                <w:sz w:val="18"/>
                <w:szCs w:val="20"/>
              </w:rPr>
            </w:pPr>
            <w:r w:rsidRPr="00BE230E">
              <w:rPr>
                <w:rFonts w:ascii="Century Gothic" w:hAnsi="Century Gothic" w:cs="Calibri"/>
                <w:b/>
                <w:color w:val="000000"/>
                <w:sz w:val="18"/>
                <w:szCs w:val="20"/>
              </w:rPr>
              <w:t>Qty</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D7980" w:rsidRPr="00BE230E" w:rsidRDefault="001D7980" w:rsidP="00A66B11">
            <w:pPr>
              <w:spacing w:after="0" w:line="240" w:lineRule="auto"/>
              <w:jc w:val="center"/>
              <w:rPr>
                <w:rFonts w:ascii="Century Gothic" w:hAnsi="Century Gothic" w:cs="Calibri"/>
                <w:b/>
                <w:color w:val="000000"/>
                <w:sz w:val="18"/>
                <w:szCs w:val="20"/>
              </w:rPr>
            </w:pPr>
            <w:r w:rsidRPr="00BE230E">
              <w:rPr>
                <w:rFonts w:ascii="Century Gothic" w:hAnsi="Century Gothic" w:cs="Calibri"/>
                <w:b/>
                <w:color w:val="000000"/>
                <w:sz w:val="18"/>
                <w:szCs w:val="20"/>
              </w:rPr>
              <w:t>Amount</w:t>
            </w: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3F17A0">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Phenyl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Finis</w:t>
            </w:r>
          </w:p>
        </w:tc>
        <w:tc>
          <w:tcPr>
            <w:tcW w:w="2127"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18 (2.9) ml</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3F17A0">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Vim Max 500gm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Vim</w:t>
            </w:r>
          </w:p>
        </w:tc>
        <w:tc>
          <w:tcPr>
            <w:tcW w:w="2127"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21287A">
            <w:pPr>
              <w:spacing w:after="0" w:line="240" w:lineRule="auto"/>
              <w:jc w:val="center"/>
              <w:rPr>
                <w:rFonts w:cs="Calibri"/>
                <w:color w:val="000000"/>
                <w:sz w:val="18"/>
                <w:szCs w:val="18"/>
              </w:rPr>
            </w:pPr>
            <w:r w:rsidRPr="001D7980">
              <w:rPr>
                <w:rFonts w:cs="Calibri"/>
                <w:color w:val="000000"/>
                <w:sz w:val="18"/>
                <w:szCs w:val="18"/>
              </w:rPr>
              <w:t>1</w:t>
            </w:r>
            <w:r w:rsidR="0021287A">
              <w:rPr>
                <w:rFonts w:cs="Calibri"/>
                <w:color w:val="000000"/>
                <w:sz w:val="18"/>
                <w:szCs w:val="18"/>
              </w:rPr>
              <w:t>0</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3</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FF5CD6">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Soap Small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Capri / Tibet</w:t>
            </w:r>
          </w:p>
        </w:tc>
        <w:tc>
          <w:tcPr>
            <w:tcW w:w="2127"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08 Dozen</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4</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3F17A0">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Finish Oil</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Finis / Fuji.</w:t>
            </w:r>
          </w:p>
        </w:tc>
        <w:tc>
          <w:tcPr>
            <w:tcW w:w="2127" w:type="dxa"/>
            <w:tcBorders>
              <w:top w:val="nil"/>
              <w:left w:val="nil"/>
              <w:bottom w:val="single" w:sz="4" w:space="0" w:color="auto"/>
              <w:right w:val="single" w:sz="4" w:space="0" w:color="auto"/>
            </w:tcBorders>
            <w:shd w:val="clear" w:color="auto" w:fill="auto"/>
            <w:noWrap/>
            <w:vAlign w:val="bottom"/>
            <w:hideMark/>
          </w:tcPr>
          <w:p w:rsidR="001D7980" w:rsidRPr="001D7980" w:rsidRDefault="0021287A" w:rsidP="0021287A">
            <w:pPr>
              <w:spacing w:after="0" w:line="240" w:lineRule="auto"/>
              <w:jc w:val="center"/>
              <w:rPr>
                <w:rFonts w:cs="Calibri"/>
                <w:color w:val="000000"/>
                <w:sz w:val="18"/>
                <w:szCs w:val="18"/>
              </w:rPr>
            </w:pPr>
            <w:r>
              <w:rPr>
                <w:rFonts w:cs="Calibri"/>
                <w:color w:val="000000"/>
                <w:sz w:val="18"/>
                <w:szCs w:val="18"/>
              </w:rPr>
              <w:t>08</w:t>
            </w:r>
            <w:r w:rsidR="001D7980" w:rsidRPr="001D7980">
              <w:rPr>
                <w:rFonts w:cs="Calibri"/>
                <w:color w:val="000000"/>
                <w:sz w:val="18"/>
                <w:szCs w:val="18"/>
              </w:rPr>
              <w:t xml:space="preserve"> (400 ml)</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5</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3F17A0">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Surf</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Bonus</w:t>
            </w:r>
          </w:p>
        </w:tc>
        <w:tc>
          <w:tcPr>
            <w:tcW w:w="2127"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21287A">
            <w:pPr>
              <w:spacing w:after="0" w:line="240" w:lineRule="auto"/>
              <w:jc w:val="center"/>
              <w:rPr>
                <w:rFonts w:cs="Calibri"/>
                <w:color w:val="000000"/>
                <w:sz w:val="18"/>
                <w:szCs w:val="18"/>
              </w:rPr>
            </w:pPr>
            <w:r w:rsidRPr="001D7980">
              <w:rPr>
                <w:rFonts w:cs="Calibri"/>
                <w:color w:val="000000"/>
                <w:sz w:val="18"/>
                <w:szCs w:val="18"/>
              </w:rPr>
              <w:t>0</w:t>
            </w:r>
            <w:r w:rsidR="0021287A">
              <w:rPr>
                <w:rFonts w:cs="Calibri"/>
                <w:color w:val="000000"/>
                <w:sz w:val="18"/>
                <w:szCs w:val="18"/>
              </w:rPr>
              <w:t>5</w:t>
            </w:r>
            <w:r w:rsidRPr="001D7980">
              <w:rPr>
                <w:rFonts w:cs="Calibri"/>
                <w:color w:val="000000"/>
                <w:sz w:val="18"/>
                <w:szCs w:val="18"/>
              </w:rPr>
              <w:t xml:space="preserve"> kg</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6</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D73CD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Mort</w:t>
            </w:r>
            <w:r w:rsidR="00095046">
              <w:rPr>
                <w:rFonts w:ascii="Book Antiqua" w:hAnsi="Book Antiqua" w:cs="Calibri"/>
                <w:color w:val="000000"/>
                <w:sz w:val="18"/>
                <w:szCs w:val="18"/>
              </w:rPr>
              <w:t>i</w:t>
            </w:r>
            <w:r w:rsidRPr="001D7980">
              <w:rPr>
                <w:rFonts w:ascii="Book Antiqua" w:hAnsi="Book Antiqua" w:cs="Calibri"/>
                <w:color w:val="000000"/>
                <w:sz w:val="18"/>
                <w:szCs w:val="18"/>
              </w:rPr>
              <w:t xml:space="preserve">en Killer </w:t>
            </w:r>
            <w:r w:rsidR="00FF5CD6">
              <w:rPr>
                <w:rFonts w:ascii="Book Antiqua" w:hAnsi="Book Antiqua" w:cs="Calibri"/>
                <w:color w:val="000000"/>
                <w:sz w:val="18"/>
                <w:szCs w:val="18"/>
              </w:rPr>
              <w:t xml:space="preserve">Tablet </w:t>
            </w:r>
            <w:r w:rsidR="00D73CD2">
              <w:rPr>
                <w:rFonts w:ascii="Book Antiqua" w:hAnsi="Book Antiqua" w:cs="Calibri"/>
                <w:color w:val="000000"/>
                <w:sz w:val="18"/>
                <w:szCs w:val="18"/>
              </w:rPr>
              <w:t>Rate</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Morten</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CE72C9">
            <w:pPr>
              <w:spacing w:after="0" w:line="240" w:lineRule="auto"/>
              <w:jc w:val="center"/>
              <w:rPr>
                <w:rFonts w:cs="Calibri"/>
                <w:color w:val="000000"/>
                <w:sz w:val="18"/>
                <w:szCs w:val="18"/>
              </w:rPr>
            </w:pPr>
            <w:r w:rsidRPr="001D7980">
              <w:rPr>
                <w:rFonts w:cs="Calibri"/>
                <w:color w:val="000000"/>
                <w:sz w:val="18"/>
                <w:szCs w:val="18"/>
              </w:rPr>
              <w:t>0</w:t>
            </w:r>
            <w:r w:rsidR="00CE72C9">
              <w:rPr>
                <w:rFonts w:cs="Calibri"/>
                <w:color w:val="000000"/>
                <w:sz w:val="18"/>
                <w:szCs w:val="18"/>
              </w:rPr>
              <w:t>5</w:t>
            </w:r>
            <w:r w:rsidRPr="001D7980">
              <w:rPr>
                <w:rFonts w:cs="Calibri"/>
                <w:color w:val="000000"/>
                <w:sz w:val="18"/>
                <w:szCs w:val="18"/>
              </w:rPr>
              <w:t xml:space="preserve"> Packet</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7</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2A216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Harpic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Harpic</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08 (250 ml)</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8</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1D7980" w:rsidP="00A66B11">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Glass Cleaner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Gelent</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CE72C9" w:rsidP="00CE72C9">
            <w:pPr>
              <w:spacing w:after="0" w:line="240" w:lineRule="auto"/>
              <w:jc w:val="center"/>
              <w:rPr>
                <w:rFonts w:cs="Calibri"/>
                <w:color w:val="000000"/>
                <w:sz w:val="18"/>
                <w:szCs w:val="18"/>
              </w:rPr>
            </w:pPr>
            <w:r>
              <w:rPr>
                <w:rFonts w:cs="Calibri"/>
                <w:color w:val="000000"/>
                <w:sz w:val="18"/>
                <w:szCs w:val="18"/>
              </w:rPr>
              <w:t xml:space="preserve">02 </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9</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2A216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Polish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Kivi / Mention</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CE72C9" w:rsidP="001D7980">
            <w:pPr>
              <w:spacing w:after="0" w:line="240" w:lineRule="auto"/>
              <w:jc w:val="center"/>
              <w:rPr>
                <w:rFonts w:cs="Calibri"/>
                <w:color w:val="000000"/>
                <w:sz w:val="18"/>
                <w:szCs w:val="18"/>
              </w:rPr>
            </w:pPr>
            <w:r>
              <w:rPr>
                <w:rFonts w:cs="Calibri"/>
                <w:color w:val="000000"/>
                <w:sz w:val="18"/>
                <w:szCs w:val="18"/>
              </w:rPr>
              <w:t>1 Packet (</w:t>
            </w:r>
            <w:r w:rsidR="001D7980" w:rsidRPr="001D7980">
              <w:rPr>
                <w:rFonts w:cs="Calibri"/>
                <w:color w:val="000000"/>
                <w:sz w:val="18"/>
                <w:szCs w:val="18"/>
              </w:rPr>
              <w:t>3.5 kg</w:t>
            </w:r>
            <w:r>
              <w:rPr>
                <w:rFonts w:cs="Calibri"/>
                <w:color w:val="000000"/>
                <w:sz w:val="18"/>
                <w:szCs w:val="18"/>
              </w:rPr>
              <w:t>)</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10</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2A216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Polish Brush</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 xml:space="preserve">Best Quality </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CE72C9">
            <w:pPr>
              <w:spacing w:after="0" w:line="240" w:lineRule="auto"/>
              <w:jc w:val="center"/>
              <w:rPr>
                <w:rFonts w:cs="Calibri"/>
                <w:color w:val="000000"/>
                <w:sz w:val="18"/>
                <w:szCs w:val="18"/>
              </w:rPr>
            </w:pPr>
            <w:r w:rsidRPr="001D7980">
              <w:rPr>
                <w:rFonts w:cs="Calibri"/>
                <w:color w:val="000000"/>
                <w:sz w:val="18"/>
                <w:szCs w:val="18"/>
              </w:rPr>
              <w:t>0</w:t>
            </w:r>
            <w:r w:rsidR="00CE72C9">
              <w:rPr>
                <w:rFonts w:cs="Calibri"/>
                <w:color w:val="000000"/>
                <w:sz w:val="18"/>
                <w:szCs w:val="18"/>
              </w:rPr>
              <w:t>6</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11</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D73CD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Viper Large</w:t>
            </w:r>
            <w:r w:rsidR="00D73CD2">
              <w:rPr>
                <w:rFonts w:ascii="Book Antiqua" w:hAnsi="Book Antiqua" w:cs="Calibri"/>
                <w:color w:val="000000"/>
                <w:sz w:val="18"/>
                <w:szCs w:val="18"/>
              </w:rPr>
              <w:t xml:space="preserve"> (01) Small (02)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3915AE">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 xml:space="preserve">Best Quality </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D73CD2" w:rsidP="001D7980">
            <w:pPr>
              <w:spacing w:after="0" w:line="240" w:lineRule="auto"/>
              <w:jc w:val="center"/>
              <w:rPr>
                <w:rFonts w:cs="Calibri"/>
                <w:color w:val="000000"/>
                <w:sz w:val="18"/>
                <w:szCs w:val="18"/>
              </w:rPr>
            </w:pPr>
            <w:r>
              <w:rPr>
                <w:rFonts w:cs="Calibri"/>
                <w:color w:val="000000"/>
                <w:sz w:val="18"/>
                <w:szCs w:val="18"/>
              </w:rPr>
              <w:t>03</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BA12EA"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BA12EA" w:rsidRPr="001D7980" w:rsidRDefault="00531913" w:rsidP="002A3704">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1</w:t>
            </w:r>
            <w:r w:rsidR="002A3704">
              <w:rPr>
                <w:rFonts w:ascii="Book Antiqua" w:hAnsi="Book Antiqua" w:cs="Calibri"/>
                <w:color w:val="000000"/>
                <w:sz w:val="18"/>
                <w:szCs w:val="18"/>
              </w:rPr>
              <w:t>2</w:t>
            </w:r>
          </w:p>
        </w:tc>
        <w:tc>
          <w:tcPr>
            <w:tcW w:w="3118" w:type="dxa"/>
            <w:tcBorders>
              <w:top w:val="nil"/>
              <w:left w:val="nil"/>
              <w:bottom w:val="single" w:sz="4" w:space="0" w:color="auto"/>
              <w:right w:val="single" w:sz="4" w:space="0" w:color="auto"/>
            </w:tcBorders>
            <w:shd w:val="clear" w:color="auto" w:fill="auto"/>
            <w:vAlign w:val="bottom"/>
          </w:tcPr>
          <w:p w:rsidR="00BA12EA" w:rsidRPr="001D7980" w:rsidRDefault="00BA12EA" w:rsidP="00BA12EA">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Viper S</w:t>
            </w:r>
            <w:r>
              <w:rPr>
                <w:rFonts w:ascii="Book Antiqua" w:hAnsi="Book Antiqua" w:cs="Calibri"/>
                <w:color w:val="000000"/>
                <w:sz w:val="18"/>
                <w:szCs w:val="18"/>
              </w:rPr>
              <w:t xml:space="preserve">heesha </w:t>
            </w:r>
          </w:p>
        </w:tc>
        <w:tc>
          <w:tcPr>
            <w:tcW w:w="2268" w:type="dxa"/>
            <w:tcBorders>
              <w:top w:val="nil"/>
              <w:left w:val="nil"/>
              <w:bottom w:val="single" w:sz="4" w:space="0" w:color="auto"/>
              <w:right w:val="single" w:sz="4" w:space="0" w:color="auto"/>
            </w:tcBorders>
            <w:shd w:val="clear" w:color="auto" w:fill="auto"/>
            <w:noWrap/>
            <w:vAlign w:val="bottom"/>
          </w:tcPr>
          <w:p w:rsidR="00BA12EA" w:rsidRPr="001D7980" w:rsidRDefault="00BA12EA"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BA12EA" w:rsidRPr="001D7980" w:rsidRDefault="00BA12EA" w:rsidP="001D7980">
            <w:pPr>
              <w:spacing w:after="0" w:line="240" w:lineRule="auto"/>
              <w:jc w:val="center"/>
              <w:rPr>
                <w:rFonts w:cs="Calibri"/>
                <w:color w:val="000000"/>
                <w:sz w:val="18"/>
                <w:szCs w:val="18"/>
              </w:rPr>
            </w:pPr>
            <w:r>
              <w:rPr>
                <w:rFonts w:cs="Calibri"/>
                <w:color w:val="000000"/>
                <w:sz w:val="18"/>
                <w:szCs w:val="18"/>
              </w:rPr>
              <w:t>04</w:t>
            </w:r>
          </w:p>
        </w:tc>
        <w:tc>
          <w:tcPr>
            <w:tcW w:w="2126" w:type="dxa"/>
            <w:tcBorders>
              <w:top w:val="nil"/>
              <w:left w:val="nil"/>
              <w:bottom w:val="single" w:sz="4" w:space="0" w:color="auto"/>
              <w:right w:val="single" w:sz="4" w:space="0" w:color="auto"/>
            </w:tcBorders>
            <w:shd w:val="clear" w:color="auto" w:fill="auto"/>
            <w:noWrap/>
            <w:vAlign w:val="bottom"/>
          </w:tcPr>
          <w:p w:rsidR="00BA12EA" w:rsidRPr="001D7980" w:rsidRDefault="00BA12EA"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r w:rsidR="002A3704">
              <w:rPr>
                <w:rFonts w:ascii="Book Antiqua" w:hAnsi="Book Antiqua" w:cs="Calibri"/>
                <w:color w:val="000000"/>
                <w:sz w:val="18"/>
                <w:szCs w:val="18"/>
              </w:rPr>
              <w:t>3</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393E31" w:rsidP="00393E31">
            <w:pPr>
              <w:spacing w:after="0" w:line="240" w:lineRule="auto"/>
              <w:rPr>
                <w:rFonts w:ascii="Book Antiqua" w:hAnsi="Book Antiqua" w:cs="Calibri"/>
                <w:color w:val="000000"/>
                <w:sz w:val="18"/>
                <w:szCs w:val="18"/>
              </w:rPr>
            </w:pPr>
            <w:r>
              <w:rPr>
                <w:rFonts w:ascii="Book Antiqua" w:hAnsi="Book Antiqua" w:cs="Calibri"/>
                <w:color w:val="000000"/>
                <w:sz w:val="18"/>
                <w:szCs w:val="18"/>
              </w:rPr>
              <w:t>Romi Tikki</w:t>
            </w:r>
            <w:r w:rsidR="001D7980" w:rsidRPr="001D7980">
              <w:rPr>
                <w:rFonts w:ascii="Book Antiqua" w:hAnsi="Book Antiqua"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393E31" w:rsidP="00393E31">
            <w:pPr>
              <w:spacing w:after="0" w:line="240" w:lineRule="auto"/>
              <w:jc w:val="center"/>
              <w:rPr>
                <w:rFonts w:cs="Calibri"/>
                <w:color w:val="000000"/>
                <w:sz w:val="18"/>
                <w:szCs w:val="18"/>
              </w:rPr>
            </w:pPr>
            <w:r>
              <w:rPr>
                <w:rFonts w:cs="Calibri"/>
                <w:color w:val="000000"/>
                <w:sz w:val="18"/>
                <w:szCs w:val="18"/>
              </w:rPr>
              <w:t xml:space="preserve">03 Packet </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r w:rsidR="002A3704">
              <w:rPr>
                <w:rFonts w:ascii="Book Antiqua" w:hAnsi="Book Antiqua" w:cs="Calibri"/>
                <w:color w:val="000000"/>
                <w:sz w:val="18"/>
                <w:szCs w:val="18"/>
              </w:rPr>
              <w:t>4</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12600" w:rsidP="00112600">
            <w:pPr>
              <w:spacing w:after="0" w:line="240" w:lineRule="auto"/>
              <w:rPr>
                <w:rFonts w:ascii="Book Antiqua" w:hAnsi="Book Antiqua" w:cs="Calibri"/>
                <w:color w:val="000000"/>
                <w:sz w:val="18"/>
                <w:szCs w:val="18"/>
              </w:rPr>
            </w:pPr>
            <w:r>
              <w:rPr>
                <w:rFonts w:ascii="Book Antiqua" w:hAnsi="Book Antiqua" w:cs="Calibri"/>
                <w:color w:val="000000"/>
                <w:sz w:val="18"/>
                <w:szCs w:val="18"/>
              </w:rPr>
              <w:t xml:space="preserve">Spray Pump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112600">
            <w:pPr>
              <w:spacing w:after="0" w:line="240" w:lineRule="auto"/>
              <w:jc w:val="center"/>
              <w:rPr>
                <w:rFonts w:cs="Calibri"/>
                <w:color w:val="000000"/>
                <w:sz w:val="18"/>
                <w:szCs w:val="18"/>
              </w:rPr>
            </w:pPr>
            <w:r w:rsidRPr="001D7980">
              <w:rPr>
                <w:rFonts w:cs="Calibri"/>
                <w:color w:val="000000"/>
                <w:sz w:val="18"/>
                <w:szCs w:val="18"/>
              </w:rPr>
              <w:t xml:space="preserve">02 </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r w:rsidR="002A3704">
              <w:rPr>
                <w:rFonts w:ascii="Book Antiqua" w:hAnsi="Book Antiqua" w:cs="Calibri"/>
                <w:color w:val="000000"/>
                <w:sz w:val="18"/>
                <w:szCs w:val="18"/>
              </w:rPr>
              <w:t>5</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2A216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Dust Bin Large</w:t>
            </w:r>
            <w:r w:rsidR="001938F3">
              <w:rPr>
                <w:rFonts w:ascii="Book Antiqua" w:hAnsi="Book Antiqua" w:cs="Calibri"/>
                <w:color w:val="000000"/>
                <w:sz w:val="18"/>
                <w:szCs w:val="18"/>
              </w:rPr>
              <w:t xml:space="preserve"> </w:t>
            </w:r>
            <w:r w:rsidR="00BC6906">
              <w:rPr>
                <w:rFonts w:ascii="Book Antiqua" w:hAnsi="Book Antiqua" w:cs="Calibri"/>
                <w:color w:val="000000"/>
                <w:sz w:val="18"/>
                <w:szCs w:val="18"/>
              </w:rPr>
              <w:t xml:space="preserve">(02) </w:t>
            </w:r>
            <w:r w:rsidR="001938F3">
              <w:rPr>
                <w:rFonts w:ascii="Book Antiqua" w:hAnsi="Book Antiqua" w:cs="Calibri"/>
                <w:color w:val="000000"/>
                <w:sz w:val="18"/>
                <w:szCs w:val="18"/>
              </w:rPr>
              <w:t>and Small</w:t>
            </w:r>
            <w:r w:rsidR="00BC6906">
              <w:rPr>
                <w:rFonts w:ascii="Book Antiqua" w:hAnsi="Book Antiqua" w:cs="Calibri"/>
                <w:color w:val="000000"/>
                <w:sz w:val="18"/>
                <w:szCs w:val="18"/>
              </w:rPr>
              <w:t xml:space="preserve"> (06)</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 xml:space="preserve">Standard Quality </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876070" w:rsidP="001938F3">
            <w:pPr>
              <w:spacing w:after="0" w:line="240" w:lineRule="auto"/>
              <w:jc w:val="center"/>
              <w:rPr>
                <w:rFonts w:cs="Calibri"/>
                <w:color w:val="000000"/>
                <w:sz w:val="18"/>
                <w:szCs w:val="18"/>
              </w:rPr>
            </w:pPr>
            <w:r>
              <w:rPr>
                <w:rFonts w:cs="Calibri"/>
                <w:color w:val="000000"/>
                <w:sz w:val="18"/>
                <w:szCs w:val="18"/>
              </w:rPr>
              <w:t>08</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r w:rsidR="002A3704">
              <w:rPr>
                <w:rFonts w:ascii="Book Antiqua" w:hAnsi="Book Antiqua" w:cs="Calibri"/>
                <w:color w:val="000000"/>
                <w:sz w:val="18"/>
                <w:szCs w:val="18"/>
              </w:rPr>
              <w:t>6</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938F3" w:rsidP="001938F3">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Dust Bin </w:t>
            </w:r>
            <w:r>
              <w:rPr>
                <w:rFonts w:ascii="Book Antiqua" w:hAnsi="Book Antiqua" w:cs="Calibri"/>
                <w:color w:val="000000"/>
                <w:sz w:val="18"/>
                <w:szCs w:val="18"/>
              </w:rPr>
              <w:t xml:space="preserve">Shopper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Standard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938F3" w:rsidP="001938F3">
            <w:pPr>
              <w:spacing w:after="0" w:line="240" w:lineRule="auto"/>
              <w:jc w:val="center"/>
              <w:rPr>
                <w:rFonts w:cs="Calibri"/>
                <w:color w:val="000000"/>
                <w:sz w:val="18"/>
                <w:szCs w:val="18"/>
              </w:rPr>
            </w:pPr>
            <w:r>
              <w:rPr>
                <w:rFonts w:cs="Calibri"/>
                <w:color w:val="000000"/>
                <w:sz w:val="18"/>
                <w:szCs w:val="18"/>
              </w:rPr>
              <w:t xml:space="preserve">06 Packet </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r w:rsidR="002A3704">
              <w:rPr>
                <w:rFonts w:ascii="Book Antiqua" w:hAnsi="Book Antiqua" w:cs="Calibri"/>
                <w:color w:val="000000"/>
                <w:sz w:val="18"/>
                <w:szCs w:val="18"/>
              </w:rPr>
              <w:t>7</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2A2162">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Toilet Brush</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03</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1</w:t>
            </w:r>
            <w:r w:rsidR="002A3704">
              <w:rPr>
                <w:rFonts w:ascii="Book Antiqua" w:hAnsi="Book Antiqua" w:cs="Calibri"/>
                <w:color w:val="000000"/>
                <w:sz w:val="18"/>
                <w:szCs w:val="18"/>
              </w:rPr>
              <w:t>8</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D306A0" w:rsidP="00876070">
            <w:pPr>
              <w:spacing w:after="0" w:line="240" w:lineRule="auto"/>
              <w:rPr>
                <w:rFonts w:ascii="Book Antiqua" w:hAnsi="Book Antiqua" w:cs="Calibri"/>
                <w:color w:val="000000"/>
                <w:sz w:val="18"/>
                <w:szCs w:val="18"/>
              </w:rPr>
            </w:pPr>
            <w:r>
              <w:rPr>
                <w:rFonts w:ascii="Book Antiqua" w:hAnsi="Book Antiqua" w:cs="Calibri"/>
                <w:color w:val="000000"/>
                <w:sz w:val="18"/>
                <w:szCs w:val="18"/>
              </w:rPr>
              <w:t>Stick</w:t>
            </w:r>
            <w:r w:rsidR="00876070">
              <w:rPr>
                <w:rFonts w:ascii="Book Antiqua" w:hAnsi="Book Antiqua" w:cs="Calibri"/>
                <w:color w:val="000000"/>
                <w:sz w:val="18"/>
                <w:szCs w:val="18"/>
              </w:rPr>
              <w:t xml:space="preserve"> Mope </w:t>
            </w:r>
            <w:r>
              <w:rPr>
                <w:rFonts w:ascii="Book Antiqua" w:hAnsi="Book Antiqua"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06</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rsidR="001D7980" w:rsidRPr="001D7980" w:rsidRDefault="002A3704" w:rsidP="002A3704">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19</w:t>
            </w:r>
          </w:p>
        </w:tc>
        <w:tc>
          <w:tcPr>
            <w:tcW w:w="3118" w:type="dxa"/>
            <w:tcBorders>
              <w:top w:val="nil"/>
              <w:left w:val="nil"/>
              <w:bottom w:val="single" w:sz="4" w:space="0" w:color="auto"/>
              <w:right w:val="single" w:sz="4" w:space="0" w:color="auto"/>
            </w:tcBorders>
            <w:shd w:val="clear" w:color="auto" w:fill="auto"/>
            <w:vAlign w:val="bottom"/>
            <w:hideMark/>
          </w:tcPr>
          <w:p w:rsidR="001D7980" w:rsidRPr="001D7980" w:rsidRDefault="001D7980" w:rsidP="003915AE">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 xml:space="preserve">Cotton Cloth </w:t>
            </w:r>
          </w:p>
        </w:tc>
        <w:tc>
          <w:tcPr>
            <w:tcW w:w="2268"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711D39">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 xml:space="preserve">Angosha </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02 Set</w:t>
            </w:r>
          </w:p>
        </w:tc>
        <w:tc>
          <w:tcPr>
            <w:tcW w:w="2126" w:type="dxa"/>
            <w:tcBorders>
              <w:top w:val="nil"/>
              <w:left w:val="nil"/>
              <w:bottom w:val="single" w:sz="4" w:space="0" w:color="auto"/>
              <w:right w:val="single" w:sz="4" w:space="0" w:color="auto"/>
            </w:tcBorders>
            <w:shd w:val="clear" w:color="auto" w:fill="auto"/>
            <w:noWrap/>
            <w:vAlign w:val="bottom"/>
            <w:hideMark/>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r w:rsidR="002A3704">
              <w:rPr>
                <w:rFonts w:ascii="Book Antiqua" w:hAnsi="Book Antiqua" w:cs="Calibri"/>
                <w:color w:val="000000"/>
                <w:sz w:val="18"/>
                <w:szCs w:val="18"/>
              </w:rPr>
              <w:t>0</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1D7980" w:rsidP="00A66B11">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Sur Jharoo</w:t>
            </w:r>
          </w:p>
        </w:tc>
        <w:tc>
          <w:tcPr>
            <w:tcW w:w="2268"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CE72C9">
            <w:pPr>
              <w:spacing w:after="0" w:line="240" w:lineRule="auto"/>
              <w:jc w:val="center"/>
              <w:rPr>
                <w:rFonts w:cs="Calibri"/>
                <w:color w:val="000000"/>
                <w:sz w:val="18"/>
                <w:szCs w:val="18"/>
              </w:rPr>
            </w:pPr>
            <w:r w:rsidRPr="001D7980">
              <w:rPr>
                <w:rFonts w:cs="Calibri"/>
                <w:color w:val="000000"/>
                <w:sz w:val="18"/>
                <w:szCs w:val="18"/>
              </w:rPr>
              <w:t>0</w:t>
            </w:r>
            <w:r w:rsidR="00CE72C9">
              <w:rPr>
                <w:rFonts w:cs="Calibri"/>
                <w:color w:val="000000"/>
                <w:sz w:val="18"/>
                <w:szCs w:val="18"/>
              </w:rPr>
              <w:t>1</w:t>
            </w:r>
          </w:p>
        </w:tc>
        <w:tc>
          <w:tcPr>
            <w:tcW w:w="2126"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r w:rsidR="002A3704">
              <w:rPr>
                <w:rFonts w:ascii="Book Antiqua" w:hAnsi="Book Antiqua" w:cs="Calibri"/>
                <w:color w:val="000000"/>
                <w:sz w:val="18"/>
                <w:szCs w:val="18"/>
              </w:rPr>
              <w:t>1</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1D7980" w:rsidP="00A66B11">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Naarail Jharo</w:t>
            </w:r>
          </w:p>
        </w:tc>
        <w:tc>
          <w:tcPr>
            <w:tcW w:w="2268"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FF5CD6">
            <w:pPr>
              <w:spacing w:after="0" w:line="240" w:lineRule="auto"/>
              <w:jc w:val="center"/>
              <w:rPr>
                <w:rFonts w:cs="Calibri"/>
                <w:color w:val="000000"/>
                <w:sz w:val="18"/>
                <w:szCs w:val="18"/>
              </w:rPr>
            </w:pPr>
            <w:r w:rsidRPr="001D7980">
              <w:rPr>
                <w:rFonts w:cs="Calibri"/>
                <w:color w:val="000000"/>
                <w:sz w:val="18"/>
                <w:szCs w:val="18"/>
              </w:rPr>
              <w:t>0</w:t>
            </w:r>
            <w:r w:rsidR="00CE72C9">
              <w:rPr>
                <w:rFonts w:cs="Calibri"/>
                <w:color w:val="000000"/>
                <w:sz w:val="18"/>
                <w:szCs w:val="18"/>
              </w:rPr>
              <w:t>1</w:t>
            </w:r>
          </w:p>
        </w:tc>
        <w:tc>
          <w:tcPr>
            <w:tcW w:w="2126"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r w:rsidR="002A3704">
              <w:rPr>
                <w:rFonts w:ascii="Book Antiqua" w:hAnsi="Book Antiqua" w:cs="Calibri"/>
                <w:color w:val="000000"/>
                <w:sz w:val="18"/>
                <w:szCs w:val="18"/>
              </w:rPr>
              <w:t>2</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1D7980" w:rsidP="00A66B11">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Phool Jharo</w:t>
            </w:r>
          </w:p>
        </w:tc>
        <w:tc>
          <w:tcPr>
            <w:tcW w:w="2268"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Best Quality</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CE72C9">
            <w:pPr>
              <w:spacing w:after="0" w:line="240" w:lineRule="auto"/>
              <w:jc w:val="center"/>
              <w:rPr>
                <w:rFonts w:cs="Calibri"/>
                <w:color w:val="000000"/>
                <w:sz w:val="18"/>
                <w:szCs w:val="18"/>
              </w:rPr>
            </w:pPr>
            <w:r w:rsidRPr="001D7980">
              <w:rPr>
                <w:rFonts w:cs="Calibri"/>
                <w:color w:val="000000"/>
                <w:sz w:val="18"/>
                <w:szCs w:val="18"/>
              </w:rPr>
              <w:t>0</w:t>
            </w:r>
            <w:r w:rsidR="00CE72C9">
              <w:rPr>
                <w:rFonts w:cs="Calibri"/>
                <w:color w:val="000000"/>
                <w:sz w:val="18"/>
                <w:szCs w:val="18"/>
              </w:rPr>
              <w:t>8</w:t>
            </w:r>
          </w:p>
        </w:tc>
        <w:tc>
          <w:tcPr>
            <w:tcW w:w="2126"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r w:rsidR="002A3704">
              <w:rPr>
                <w:rFonts w:ascii="Book Antiqua" w:hAnsi="Book Antiqua" w:cs="Calibri"/>
                <w:color w:val="000000"/>
                <w:sz w:val="18"/>
                <w:szCs w:val="18"/>
              </w:rPr>
              <w:t>3</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1D7980" w:rsidP="00A66B11">
            <w:pPr>
              <w:spacing w:after="0" w:line="240" w:lineRule="auto"/>
              <w:rPr>
                <w:rFonts w:ascii="Book Antiqua" w:hAnsi="Book Antiqua" w:cs="Calibri"/>
                <w:color w:val="000000"/>
                <w:sz w:val="18"/>
                <w:szCs w:val="18"/>
              </w:rPr>
            </w:pPr>
            <w:r w:rsidRPr="001D7980">
              <w:rPr>
                <w:rFonts w:ascii="Book Antiqua" w:hAnsi="Book Antiqua" w:cs="Calibri"/>
                <w:color w:val="000000"/>
                <w:sz w:val="18"/>
                <w:szCs w:val="18"/>
              </w:rPr>
              <w:t>Sulphuric Acid</w:t>
            </w:r>
            <w:r w:rsidR="0021287A">
              <w:rPr>
                <w:rFonts w:ascii="Book Antiqua" w:hAnsi="Book Antiqua" w:cs="Calibri"/>
                <w:color w:val="000000"/>
                <w:sz w:val="18"/>
                <w:szCs w:val="18"/>
              </w:rPr>
              <w:t xml:space="preserve"> (Sweet)</w:t>
            </w:r>
          </w:p>
        </w:tc>
        <w:tc>
          <w:tcPr>
            <w:tcW w:w="2268"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Sweep</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1D7980">
            <w:pPr>
              <w:spacing w:after="0" w:line="240" w:lineRule="auto"/>
              <w:jc w:val="center"/>
              <w:rPr>
                <w:rFonts w:cs="Calibri"/>
                <w:color w:val="000000"/>
                <w:sz w:val="18"/>
                <w:szCs w:val="18"/>
              </w:rPr>
            </w:pPr>
            <w:r w:rsidRPr="001D7980">
              <w:rPr>
                <w:rFonts w:cs="Calibri"/>
                <w:color w:val="000000"/>
                <w:sz w:val="18"/>
                <w:szCs w:val="18"/>
              </w:rPr>
              <w:t>10</w:t>
            </w:r>
          </w:p>
        </w:tc>
        <w:tc>
          <w:tcPr>
            <w:tcW w:w="2126"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r w:rsidR="002A3704">
              <w:rPr>
                <w:rFonts w:ascii="Book Antiqua" w:hAnsi="Book Antiqua" w:cs="Calibri"/>
                <w:color w:val="000000"/>
                <w:sz w:val="18"/>
                <w:szCs w:val="18"/>
              </w:rPr>
              <w:t>4</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5E6429" w:rsidP="0021287A">
            <w:pPr>
              <w:spacing w:after="0" w:line="240" w:lineRule="auto"/>
              <w:rPr>
                <w:rFonts w:ascii="Book Antiqua" w:hAnsi="Book Antiqua" w:cs="Calibri"/>
                <w:color w:val="000000"/>
                <w:sz w:val="18"/>
                <w:szCs w:val="18"/>
              </w:rPr>
            </w:pPr>
            <w:r>
              <w:rPr>
                <w:rFonts w:ascii="Book Antiqua" w:hAnsi="Book Antiqua" w:cs="Calibri"/>
                <w:color w:val="000000"/>
                <w:sz w:val="18"/>
                <w:szCs w:val="18"/>
              </w:rPr>
              <w:t>Plastic Scra</w:t>
            </w:r>
            <w:r w:rsidR="0021287A">
              <w:rPr>
                <w:rFonts w:ascii="Book Antiqua" w:hAnsi="Book Antiqua" w:cs="Calibri"/>
                <w:color w:val="000000"/>
                <w:sz w:val="18"/>
                <w:szCs w:val="18"/>
              </w:rPr>
              <w:t xml:space="preserve">per </w:t>
            </w:r>
            <w:r>
              <w:rPr>
                <w:rFonts w:ascii="Book Antiqua" w:hAnsi="Book Antiqua" w:cs="Calibri"/>
                <w:color w:val="000000"/>
                <w:sz w:val="18"/>
                <w:szCs w:val="18"/>
              </w:rPr>
              <w:t xml:space="preserve"> </w:t>
            </w:r>
            <w:r w:rsidR="001D7980" w:rsidRPr="001D7980">
              <w:rPr>
                <w:rFonts w:ascii="Book Antiqua" w:hAnsi="Book Antiqua"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tcPr>
          <w:p w:rsidR="001D7980" w:rsidRPr="001D7980" w:rsidRDefault="005E6429" w:rsidP="00A66B11">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 xml:space="preserve">Best Quality </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1D7980" w:rsidP="005E6429">
            <w:pPr>
              <w:spacing w:after="0" w:line="240" w:lineRule="auto"/>
              <w:jc w:val="center"/>
              <w:rPr>
                <w:rFonts w:cs="Calibri"/>
                <w:color w:val="000000"/>
                <w:sz w:val="18"/>
                <w:szCs w:val="18"/>
              </w:rPr>
            </w:pPr>
            <w:r w:rsidRPr="001D7980">
              <w:rPr>
                <w:rFonts w:cs="Calibri"/>
                <w:color w:val="000000"/>
                <w:sz w:val="18"/>
                <w:szCs w:val="18"/>
              </w:rPr>
              <w:t>0</w:t>
            </w:r>
            <w:r w:rsidR="005E6429">
              <w:rPr>
                <w:rFonts w:cs="Calibri"/>
                <w:color w:val="000000"/>
                <w:sz w:val="18"/>
                <w:szCs w:val="18"/>
              </w:rPr>
              <w:t>3</w:t>
            </w:r>
          </w:p>
        </w:tc>
        <w:tc>
          <w:tcPr>
            <w:tcW w:w="2126"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rPr>
                <w:rFonts w:cs="Calibri"/>
                <w:color w:val="000000"/>
                <w:sz w:val="18"/>
                <w:szCs w:val="18"/>
              </w:rPr>
            </w:pPr>
          </w:p>
        </w:tc>
      </w:tr>
      <w:tr w:rsidR="001D7980"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1D7980" w:rsidRPr="001D7980" w:rsidRDefault="001D7980" w:rsidP="002A3704">
            <w:pPr>
              <w:spacing w:after="0" w:line="240" w:lineRule="auto"/>
              <w:jc w:val="center"/>
              <w:rPr>
                <w:rFonts w:ascii="Book Antiqua" w:hAnsi="Book Antiqua" w:cs="Calibri"/>
                <w:color w:val="000000"/>
                <w:sz w:val="18"/>
                <w:szCs w:val="18"/>
              </w:rPr>
            </w:pPr>
            <w:r w:rsidRPr="001D7980">
              <w:rPr>
                <w:rFonts w:ascii="Book Antiqua" w:hAnsi="Book Antiqua" w:cs="Calibri"/>
                <w:color w:val="000000"/>
                <w:sz w:val="18"/>
                <w:szCs w:val="18"/>
              </w:rPr>
              <w:t>2</w:t>
            </w:r>
            <w:r w:rsidR="002A3704">
              <w:rPr>
                <w:rFonts w:ascii="Book Antiqua" w:hAnsi="Book Antiqua" w:cs="Calibri"/>
                <w:color w:val="000000"/>
                <w:sz w:val="18"/>
                <w:szCs w:val="18"/>
              </w:rPr>
              <w:t>5</w:t>
            </w:r>
          </w:p>
        </w:tc>
        <w:tc>
          <w:tcPr>
            <w:tcW w:w="3118" w:type="dxa"/>
            <w:tcBorders>
              <w:top w:val="nil"/>
              <w:left w:val="nil"/>
              <w:bottom w:val="single" w:sz="4" w:space="0" w:color="auto"/>
              <w:right w:val="single" w:sz="4" w:space="0" w:color="auto"/>
            </w:tcBorders>
            <w:shd w:val="clear" w:color="auto" w:fill="auto"/>
            <w:vAlign w:val="bottom"/>
          </w:tcPr>
          <w:p w:rsidR="001D7980" w:rsidRPr="001D7980" w:rsidRDefault="00BA12EA" w:rsidP="00BA12EA">
            <w:pPr>
              <w:spacing w:after="0" w:line="240" w:lineRule="auto"/>
              <w:rPr>
                <w:rFonts w:ascii="Book Antiqua" w:hAnsi="Book Antiqua" w:cs="Calibri"/>
                <w:color w:val="000000"/>
                <w:sz w:val="18"/>
                <w:szCs w:val="18"/>
              </w:rPr>
            </w:pPr>
            <w:r>
              <w:rPr>
                <w:rFonts w:ascii="Book Antiqua" w:hAnsi="Book Antiqua" w:cs="Calibri"/>
                <w:color w:val="000000"/>
                <w:sz w:val="18"/>
                <w:szCs w:val="18"/>
              </w:rPr>
              <w:t xml:space="preserve">Road Brush </w:t>
            </w:r>
          </w:p>
        </w:tc>
        <w:tc>
          <w:tcPr>
            <w:tcW w:w="2268" w:type="dxa"/>
            <w:tcBorders>
              <w:top w:val="nil"/>
              <w:left w:val="nil"/>
              <w:bottom w:val="single" w:sz="4" w:space="0" w:color="auto"/>
              <w:right w:val="single" w:sz="4" w:space="0" w:color="auto"/>
            </w:tcBorders>
            <w:shd w:val="clear" w:color="auto" w:fill="auto"/>
            <w:noWrap/>
            <w:vAlign w:val="bottom"/>
          </w:tcPr>
          <w:p w:rsidR="001D7980" w:rsidRPr="001D7980" w:rsidRDefault="00BA12EA" w:rsidP="00A66B11">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 xml:space="preserve">Best Quality </w:t>
            </w:r>
          </w:p>
        </w:tc>
        <w:tc>
          <w:tcPr>
            <w:tcW w:w="2127" w:type="dxa"/>
            <w:tcBorders>
              <w:top w:val="nil"/>
              <w:left w:val="nil"/>
              <w:bottom w:val="single" w:sz="4" w:space="0" w:color="auto"/>
              <w:right w:val="single" w:sz="4" w:space="0" w:color="auto"/>
            </w:tcBorders>
            <w:shd w:val="clear" w:color="auto" w:fill="auto"/>
            <w:noWrap/>
            <w:vAlign w:val="bottom"/>
          </w:tcPr>
          <w:p w:rsidR="001D7980" w:rsidRPr="001D7980" w:rsidRDefault="00BA12EA" w:rsidP="0021287A">
            <w:pPr>
              <w:spacing w:after="0" w:line="240" w:lineRule="auto"/>
              <w:jc w:val="center"/>
              <w:rPr>
                <w:rFonts w:cs="Calibri"/>
                <w:color w:val="000000"/>
                <w:sz w:val="18"/>
                <w:szCs w:val="18"/>
              </w:rPr>
            </w:pPr>
            <w:r>
              <w:rPr>
                <w:rFonts w:cs="Calibri"/>
                <w:color w:val="000000"/>
                <w:sz w:val="18"/>
                <w:szCs w:val="18"/>
              </w:rPr>
              <w:t>0</w:t>
            </w:r>
            <w:r w:rsidR="0021287A">
              <w:rPr>
                <w:rFonts w:cs="Calibri"/>
                <w:color w:val="000000"/>
                <w:sz w:val="18"/>
                <w:szCs w:val="18"/>
              </w:rPr>
              <w:t>1</w:t>
            </w:r>
          </w:p>
        </w:tc>
        <w:tc>
          <w:tcPr>
            <w:tcW w:w="2126" w:type="dxa"/>
            <w:tcBorders>
              <w:top w:val="nil"/>
              <w:left w:val="nil"/>
              <w:bottom w:val="single" w:sz="4" w:space="0" w:color="auto"/>
              <w:right w:val="single" w:sz="4" w:space="0" w:color="auto"/>
            </w:tcBorders>
            <w:shd w:val="clear" w:color="auto" w:fill="auto"/>
            <w:noWrap/>
            <w:vAlign w:val="bottom"/>
          </w:tcPr>
          <w:p w:rsidR="001D7980" w:rsidRPr="001D7980" w:rsidRDefault="001D7980" w:rsidP="00A66B11">
            <w:pPr>
              <w:spacing w:after="0" w:line="240" w:lineRule="auto"/>
              <w:rPr>
                <w:rFonts w:cs="Calibri"/>
                <w:color w:val="000000"/>
                <w:sz w:val="18"/>
                <w:szCs w:val="18"/>
              </w:rPr>
            </w:pPr>
          </w:p>
        </w:tc>
      </w:tr>
      <w:tr w:rsidR="0021287A"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21287A" w:rsidRPr="001D7980" w:rsidRDefault="002A3704" w:rsidP="00531913">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26</w:t>
            </w:r>
          </w:p>
        </w:tc>
        <w:tc>
          <w:tcPr>
            <w:tcW w:w="3118" w:type="dxa"/>
            <w:tcBorders>
              <w:top w:val="nil"/>
              <w:left w:val="nil"/>
              <w:bottom w:val="single" w:sz="4" w:space="0" w:color="auto"/>
              <w:right w:val="single" w:sz="4" w:space="0" w:color="auto"/>
            </w:tcBorders>
            <w:shd w:val="clear" w:color="auto" w:fill="auto"/>
            <w:vAlign w:val="bottom"/>
          </w:tcPr>
          <w:p w:rsidR="0021287A" w:rsidRDefault="0021287A" w:rsidP="00BA12EA">
            <w:pPr>
              <w:spacing w:after="0" w:line="240" w:lineRule="auto"/>
              <w:rPr>
                <w:rFonts w:ascii="Book Antiqua" w:hAnsi="Book Antiqua" w:cs="Calibri"/>
                <w:color w:val="000000"/>
                <w:sz w:val="18"/>
                <w:szCs w:val="18"/>
              </w:rPr>
            </w:pPr>
            <w:r>
              <w:rPr>
                <w:rFonts w:ascii="Book Antiqua" w:hAnsi="Book Antiqua" w:cs="Calibri"/>
                <w:color w:val="000000"/>
                <w:sz w:val="18"/>
                <w:szCs w:val="18"/>
              </w:rPr>
              <w:t xml:space="preserve">DDT Powder </w:t>
            </w:r>
          </w:p>
        </w:tc>
        <w:tc>
          <w:tcPr>
            <w:tcW w:w="2268" w:type="dxa"/>
            <w:tcBorders>
              <w:top w:val="nil"/>
              <w:left w:val="nil"/>
              <w:bottom w:val="single" w:sz="4" w:space="0" w:color="auto"/>
              <w:right w:val="single" w:sz="4" w:space="0" w:color="auto"/>
            </w:tcBorders>
            <w:shd w:val="clear" w:color="auto" w:fill="auto"/>
            <w:noWrap/>
            <w:vAlign w:val="bottom"/>
          </w:tcPr>
          <w:p w:rsidR="0021287A" w:rsidRDefault="0021287A" w:rsidP="0021287A">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 xml:space="preserve">Power Plus / Tiger </w:t>
            </w:r>
          </w:p>
        </w:tc>
        <w:tc>
          <w:tcPr>
            <w:tcW w:w="2127" w:type="dxa"/>
            <w:tcBorders>
              <w:top w:val="nil"/>
              <w:left w:val="nil"/>
              <w:bottom w:val="single" w:sz="4" w:space="0" w:color="auto"/>
              <w:right w:val="single" w:sz="4" w:space="0" w:color="auto"/>
            </w:tcBorders>
            <w:shd w:val="clear" w:color="auto" w:fill="auto"/>
            <w:noWrap/>
            <w:vAlign w:val="bottom"/>
          </w:tcPr>
          <w:p w:rsidR="0021287A" w:rsidRDefault="0021287A" w:rsidP="0021287A">
            <w:pPr>
              <w:spacing w:after="0" w:line="240" w:lineRule="auto"/>
              <w:jc w:val="center"/>
              <w:rPr>
                <w:rFonts w:cs="Calibri"/>
                <w:color w:val="000000"/>
                <w:sz w:val="18"/>
                <w:szCs w:val="18"/>
              </w:rPr>
            </w:pPr>
            <w:r>
              <w:rPr>
                <w:rFonts w:cs="Calibri"/>
                <w:color w:val="000000"/>
                <w:sz w:val="18"/>
                <w:szCs w:val="18"/>
              </w:rPr>
              <w:t>04</w:t>
            </w:r>
          </w:p>
        </w:tc>
        <w:tc>
          <w:tcPr>
            <w:tcW w:w="2126" w:type="dxa"/>
            <w:tcBorders>
              <w:top w:val="nil"/>
              <w:left w:val="nil"/>
              <w:bottom w:val="single" w:sz="4" w:space="0" w:color="auto"/>
              <w:right w:val="single" w:sz="4" w:space="0" w:color="auto"/>
            </w:tcBorders>
            <w:shd w:val="clear" w:color="auto" w:fill="auto"/>
            <w:noWrap/>
            <w:vAlign w:val="bottom"/>
          </w:tcPr>
          <w:p w:rsidR="0021287A" w:rsidRPr="001D7980" w:rsidRDefault="0021287A" w:rsidP="00A66B11">
            <w:pPr>
              <w:spacing w:after="0" w:line="240" w:lineRule="auto"/>
              <w:rPr>
                <w:rFonts w:cs="Calibri"/>
                <w:color w:val="000000"/>
                <w:sz w:val="18"/>
                <w:szCs w:val="18"/>
              </w:rPr>
            </w:pPr>
          </w:p>
        </w:tc>
      </w:tr>
      <w:tr w:rsidR="0021287A"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21287A" w:rsidRPr="001D7980" w:rsidRDefault="002A3704" w:rsidP="00531913">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27</w:t>
            </w:r>
          </w:p>
        </w:tc>
        <w:tc>
          <w:tcPr>
            <w:tcW w:w="3118" w:type="dxa"/>
            <w:tcBorders>
              <w:top w:val="nil"/>
              <w:left w:val="nil"/>
              <w:bottom w:val="single" w:sz="4" w:space="0" w:color="auto"/>
              <w:right w:val="single" w:sz="4" w:space="0" w:color="auto"/>
            </w:tcBorders>
            <w:shd w:val="clear" w:color="auto" w:fill="auto"/>
            <w:vAlign w:val="bottom"/>
          </w:tcPr>
          <w:p w:rsidR="0021287A" w:rsidRDefault="0021287A" w:rsidP="00BA12EA">
            <w:pPr>
              <w:spacing w:after="0" w:line="240" w:lineRule="auto"/>
              <w:rPr>
                <w:rFonts w:ascii="Book Antiqua" w:hAnsi="Book Antiqua" w:cs="Calibri"/>
                <w:color w:val="000000"/>
                <w:sz w:val="18"/>
                <w:szCs w:val="18"/>
              </w:rPr>
            </w:pPr>
            <w:r>
              <w:rPr>
                <w:rFonts w:ascii="Book Antiqua" w:hAnsi="Book Antiqua" w:cs="Calibri"/>
                <w:color w:val="000000"/>
                <w:sz w:val="18"/>
                <w:szCs w:val="18"/>
              </w:rPr>
              <w:t xml:space="preserve">Stik Jala </w:t>
            </w:r>
          </w:p>
        </w:tc>
        <w:tc>
          <w:tcPr>
            <w:tcW w:w="2268" w:type="dxa"/>
            <w:tcBorders>
              <w:top w:val="nil"/>
              <w:left w:val="nil"/>
              <w:bottom w:val="single" w:sz="4" w:space="0" w:color="auto"/>
              <w:right w:val="single" w:sz="4" w:space="0" w:color="auto"/>
            </w:tcBorders>
            <w:shd w:val="clear" w:color="auto" w:fill="auto"/>
            <w:noWrap/>
            <w:vAlign w:val="bottom"/>
          </w:tcPr>
          <w:p w:rsidR="0021287A" w:rsidRDefault="0021287A" w:rsidP="0021287A">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 xml:space="preserve">Best Quality </w:t>
            </w:r>
          </w:p>
        </w:tc>
        <w:tc>
          <w:tcPr>
            <w:tcW w:w="2127" w:type="dxa"/>
            <w:tcBorders>
              <w:top w:val="nil"/>
              <w:left w:val="nil"/>
              <w:bottom w:val="single" w:sz="4" w:space="0" w:color="auto"/>
              <w:right w:val="single" w:sz="4" w:space="0" w:color="auto"/>
            </w:tcBorders>
            <w:shd w:val="clear" w:color="auto" w:fill="auto"/>
            <w:noWrap/>
            <w:vAlign w:val="bottom"/>
          </w:tcPr>
          <w:p w:rsidR="0021287A" w:rsidRDefault="0021287A" w:rsidP="0021287A">
            <w:pPr>
              <w:spacing w:after="0" w:line="240" w:lineRule="auto"/>
              <w:jc w:val="center"/>
              <w:rPr>
                <w:rFonts w:cs="Calibri"/>
                <w:color w:val="000000"/>
                <w:sz w:val="18"/>
                <w:szCs w:val="18"/>
              </w:rPr>
            </w:pPr>
            <w:r>
              <w:rPr>
                <w:rFonts w:cs="Calibri"/>
                <w:color w:val="000000"/>
                <w:sz w:val="18"/>
                <w:szCs w:val="18"/>
              </w:rPr>
              <w:t>01</w:t>
            </w:r>
          </w:p>
        </w:tc>
        <w:tc>
          <w:tcPr>
            <w:tcW w:w="2126" w:type="dxa"/>
            <w:tcBorders>
              <w:top w:val="nil"/>
              <w:left w:val="nil"/>
              <w:bottom w:val="single" w:sz="4" w:space="0" w:color="auto"/>
              <w:right w:val="single" w:sz="4" w:space="0" w:color="auto"/>
            </w:tcBorders>
            <w:shd w:val="clear" w:color="auto" w:fill="auto"/>
            <w:noWrap/>
            <w:vAlign w:val="bottom"/>
          </w:tcPr>
          <w:p w:rsidR="0021287A" w:rsidRPr="001D7980" w:rsidRDefault="0021287A" w:rsidP="00A66B11">
            <w:pPr>
              <w:spacing w:after="0" w:line="240" w:lineRule="auto"/>
              <w:rPr>
                <w:rFonts w:cs="Calibri"/>
                <w:color w:val="000000"/>
                <w:sz w:val="18"/>
                <w:szCs w:val="18"/>
              </w:rPr>
            </w:pPr>
          </w:p>
        </w:tc>
      </w:tr>
      <w:tr w:rsidR="00B557A1"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B557A1" w:rsidRDefault="00B557A1" w:rsidP="00B557A1">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28</w:t>
            </w:r>
          </w:p>
        </w:tc>
        <w:tc>
          <w:tcPr>
            <w:tcW w:w="3118" w:type="dxa"/>
            <w:tcBorders>
              <w:top w:val="nil"/>
              <w:left w:val="nil"/>
              <w:bottom w:val="single" w:sz="4" w:space="0" w:color="auto"/>
              <w:right w:val="single" w:sz="4" w:space="0" w:color="auto"/>
            </w:tcBorders>
            <w:shd w:val="clear" w:color="auto" w:fill="auto"/>
            <w:vAlign w:val="bottom"/>
          </w:tcPr>
          <w:p w:rsidR="00B557A1" w:rsidRDefault="00B557A1" w:rsidP="00B557A1">
            <w:pPr>
              <w:spacing w:after="0" w:line="240" w:lineRule="auto"/>
              <w:rPr>
                <w:rFonts w:ascii="Book Antiqua" w:hAnsi="Book Antiqua" w:cs="Calibri"/>
                <w:color w:val="000000"/>
                <w:sz w:val="18"/>
                <w:szCs w:val="18"/>
              </w:rPr>
            </w:pPr>
            <w:r>
              <w:rPr>
                <w:rFonts w:ascii="Book Antiqua" w:hAnsi="Book Antiqua" w:cs="Calibri"/>
                <w:color w:val="000000"/>
                <w:sz w:val="18"/>
                <w:szCs w:val="18"/>
              </w:rPr>
              <w:t>Scotch Brite</w:t>
            </w:r>
          </w:p>
        </w:tc>
        <w:tc>
          <w:tcPr>
            <w:tcW w:w="2268" w:type="dxa"/>
            <w:tcBorders>
              <w:top w:val="nil"/>
              <w:left w:val="nil"/>
              <w:bottom w:val="single" w:sz="4" w:space="0" w:color="auto"/>
              <w:right w:val="single" w:sz="4" w:space="0" w:color="auto"/>
            </w:tcBorders>
            <w:shd w:val="clear" w:color="auto" w:fill="auto"/>
            <w:noWrap/>
            <w:vAlign w:val="bottom"/>
          </w:tcPr>
          <w:p w:rsidR="00B557A1" w:rsidRDefault="00B557A1" w:rsidP="00B557A1">
            <w:pPr>
              <w:spacing w:after="0" w:line="240" w:lineRule="auto"/>
              <w:jc w:val="center"/>
              <w:rPr>
                <w:rFonts w:ascii="Book Antiqua" w:hAnsi="Book Antiqua" w:cs="Calibri"/>
                <w:color w:val="000000"/>
                <w:sz w:val="18"/>
                <w:szCs w:val="18"/>
              </w:rPr>
            </w:pPr>
            <w:r>
              <w:rPr>
                <w:rFonts w:ascii="Book Antiqua" w:hAnsi="Book Antiqua" w:cs="Calibri"/>
                <w:color w:val="000000"/>
                <w:sz w:val="18"/>
                <w:szCs w:val="18"/>
              </w:rPr>
              <w:t>Scotch Brite</w:t>
            </w:r>
          </w:p>
        </w:tc>
        <w:tc>
          <w:tcPr>
            <w:tcW w:w="2127" w:type="dxa"/>
            <w:tcBorders>
              <w:top w:val="nil"/>
              <w:left w:val="nil"/>
              <w:bottom w:val="single" w:sz="4" w:space="0" w:color="auto"/>
              <w:right w:val="single" w:sz="4" w:space="0" w:color="auto"/>
            </w:tcBorders>
            <w:shd w:val="clear" w:color="auto" w:fill="auto"/>
            <w:noWrap/>
            <w:vAlign w:val="bottom"/>
          </w:tcPr>
          <w:p w:rsidR="00B557A1" w:rsidRDefault="00B557A1" w:rsidP="00B557A1">
            <w:pPr>
              <w:spacing w:after="0" w:line="240" w:lineRule="auto"/>
              <w:jc w:val="center"/>
              <w:rPr>
                <w:rFonts w:cs="Calibri"/>
                <w:color w:val="000000"/>
                <w:sz w:val="18"/>
                <w:szCs w:val="18"/>
              </w:rPr>
            </w:pPr>
            <w:r>
              <w:rPr>
                <w:rFonts w:cs="Calibri"/>
                <w:color w:val="000000"/>
                <w:sz w:val="18"/>
                <w:szCs w:val="18"/>
              </w:rPr>
              <w:t>04</w:t>
            </w:r>
          </w:p>
        </w:tc>
        <w:tc>
          <w:tcPr>
            <w:tcW w:w="2126" w:type="dxa"/>
            <w:tcBorders>
              <w:top w:val="nil"/>
              <w:left w:val="nil"/>
              <w:bottom w:val="single" w:sz="4" w:space="0" w:color="auto"/>
              <w:right w:val="single" w:sz="4" w:space="0" w:color="auto"/>
            </w:tcBorders>
            <w:shd w:val="clear" w:color="auto" w:fill="auto"/>
            <w:noWrap/>
            <w:vAlign w:val="bottom"/>
          </w:tcPr>
          <w:p w:rsidR="00B557A1" w:rsidRPr="001D7980" w:rsidRDefault="00B557A1" w:rsidP="00B557A1">
            <w:pPr>
              <w:spacing w:after="0" w:line="240" w:lineRule="auto"/>
              <w:rPr>
                <w:rFonts w:cs="Calibri"/>
                <w:color w:val="000000"/>
                <w:sz w:val="18"/>
                <w:szCs w:val="18"/>
              </w:rPr>
            </w:pPr>
          </w:p>
        </w:tc>
      </w:tr>
      <w:tr w:rsidR="00B557A1" w:rsidRPr="00A66B11" w:rsidTr="00BC6906">
        <w:trPr>
          <w:gridAfter w:val="14"/>
          <w:wAfter w:w="3871" w:type="dxa"/>
          <w:trHeight w:val="20"/>
        </w:trPr>
        <w:tc>
          <w:tcPr>
            <w:tcW w:w="1434" w:type="dxa"/>
            <w:tcBorders>
              <w:top w:val="nil"/>
              <w:left w:val="single" w:sz="4" w:space="0" w:color="auto"/>
              <w:bottom w:val="single" w:sz="4" w:space="0" w:color="auto"/>
              <w:right w:val="single" w:sz="4" w:space="0" w:color="auto"/>
            </w:tcBorders>
            <w:shd w:val="clear" w:color="auto" w:fill="auto"/>
            <w:noWrap/>
            <w:vAlign w:val="bottom"/>
          </w:tcPr>
          <w:p w:rsidR="00B557A1" w:rsidRPr="001D7980" w:rsidRDefault="00B557A1" w:rsidP="00B557A1">
            <w:pPr>
              <w:spacing w:after="0" w:line="240" w:lineRule="auto"/>
              <w:jc w:val="center"/>
              <w:rPr>
                <w:rFonts w:ascii="Book Antiqua" w:hAnsi="Book Antiqua" w:cs="Calibri"/>
                <w:color w:val="000000"/>
                <w:sz w:val="18"/>
                <w:szCs w:val="18"/>
              </w:rPr>
            </w:pPr>
          </w:p>
        </w:tc>
        <w:tc>
          <w:tcPr>
            <w:tcW w:w="3118" w:type="dxa"/>
            <w:tcBorders>
              <w:top w:val="nil"/>
              <w:left w:val="nil"/>
              <w:bottom w:val="single" w:sz="4" w:space="0" w:color="auto"/>
              <w:right w:val="single" w:sz="4" w:space="0" w:color="auto"/>
            </w:tcBorders>
            <w:shd w:val="clear" w:color="auto" w:fill="auto"/>
            <w:vAlign w:val="bottom"/>
          </w:tcPr>
          <w:p w:rsidR="00B557A1" w:rsidRPr="001D7980" w:rsidRDefault="00B557A1" w:rsidP="00B557A1">
            <w:pPr>
              <w:spacing w:after="0" w:line="240" w:lineRule="auto"/>
              <w:rPr>
                <w:rFonts w:ascii="Book Antiqua" w:hAnsi="Book Antiqua" w:cs="Calibri"/>
                <w:color w:val="000000"/>
                <w:sz w:val="18"/>
                <w:szCs w:val="18"/>
              </w:rPr>
            </w:pPr>
          </w:p>
        </w:tc>
        <w:tc>
          <w:tcPr>
            <w:tcW w:w="4395" w:type="dxa"/>
            <w:gridSpan w:val="2"/>
            <w:tcBorders>
              <w:top w:val="nil"/>
              <w:left w:val="nil"/>
              <w:bottom w:val="single" w:sz="4" w:space="0" w:color="auto"/>
              <w:right w:val="single" w:sz="4" w:space="0" w:color="auto"/>
            </w:tcBorders>
            <w:shd w:val="clear" w:color="auto" w:fill="auto"/>
            <w:noWrap/>
            <w:vAlign w:val="bottom"/>
          </w:tcPr>
          <w:p w:rsidR="00B557A1" w:rsidRPr="001D7980" w:rsidRDefault="00B557A1" w:rsidP="00B557A1">
            <w:pPr>
              <w:spacing w:after="0" w:line="240" w:lineRule="auto"/>
              <w:jc w:val="right"/>
              <w:rPr>
                <w:rFonts w:cs="Calibri"/>
                <w:b/>
                <w:color w:val="000000"/>
                <w:sz w:val="18"/>
                <w:szCs w:val="18"/>
              </w:rPr>
            </w:pPr>
            <w:r w:rsidRPr="001D7980">
              <w:rPr>
                <w:rFonts w:ascii="Book Antiqua" w:hAnsi="Book Antiqua" w:cs="Calibri"/>
                <w:b/>
                <w:color w:val="000000"/>
                <w:sz w:val="18"/>
                <w:szCs w:val="18"/>
              </w:rPr>
              <w:t>(B) Total Amount  (Rs)</w:t>
            </w:r>
          </w:p>
        </w:tc>
        <w:tc>
          <w:tcPr>
            <w:tcW w:w="2126" w:type="dxa"/>
            <w:tcBorders>
              <w:top w:val="nil"/>
              <w:left w:val="nil"/>
              <w:bottom w:val="single" w:sz="4" w:space="0" w:color="auto"/>
              <w:right w:val="single" w:sz="4" w:space="0" w:color="auto"/>
            </w:tcBorders>
            <w:shd w:val="clear" w:color="auto" w:fill="auto"/>
            <w:noWrap/>
            <w:vAlign w:val="bottom"/>
          </w:tcPr>
          <w:p w:rsidR="00B557A1" w:rsidRPr="001D7980" w:rsidRDefault="00B557A1" w:rsidP="00B557A1">
            <w:pPr>
              <w:spacing w:after="0" w:line="240" w:lineRule="auto"/>
              <w:rPr>
                <w:rFonts w:cs="Calibri"/>
                <w:color w:val="000000"/>
                <w:sz w:val="18"/>
                <w:szCs w:val="18"/>
              </w:rPr>
            </w:pPr>
          </w:p>
        </w:tc>
      </w:tr>
      <w:tr w:rsidR="00B557A1" w:rsidRPr="00A66B11" w:rsidTr="00BC6906">
        <w:trPr>
          <w:trHeight w:val="20"/>
        </w:trPr>
        <w:tc>
          <w:tcPr>
            <w:tcW w:w="1434"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3118"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4395" w:type="dxa"/>
            <w:gridSpan w:val="2"/>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929" w:type="dxa"/>
            <w:gridSpan w:val="2"/>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B557A1" w:rsidRPr="00A66B11" w:rsidRDefault="00B557A1" w:rsidP="00B557A1">
            <w:pPr>
              <w:spacing w:after="0" w:line="240" w:lineRule="auto"/>
              <w:rPr>
                <w:rFonts w:cs="Calibri"/>
                <w:color w:val="000000"/>
                <w:sz w:val="20"/>
                <w:szCs w:val="20"/>
              </w:rPr>
            </w:pPr>
          </w:p>
        </w:tc>
      </w:tr>
    </w:tbl>
    <w:p w:rsidR="00F16CF2" w:rsidRDefault="00F16CF2" w:rsidP="00F16CF2">
      <w:pPr>
        <w:spacing w:after="0" w:line="240" w:lineRule="auto"/>
        <w:rPr>
          <w:rFonts w:ascii="Cambria" w:hAnsi="Cambria"/>
          <w:b/>
          <w:sz w:val="28"/>
          <w:szCs w:val="28"/>
          <w:u w:val="single"/>
        </w:rPr>
        <w:sectPr w:rsidR="00F16CF2" w:rsidSect="00E725DD">
          <w:pgSz w:w="16839" w:h="11907" w:orient="landscape" w:code="9"/>
          <w:pgMar w:top="1440" w:right="720" w:bottom="1440" w:left="1440" w:header="360" w:footer="1037"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615DD" w:rsidRPr="00BE230E" w:rsidRDefault="00D615DD" w:rsidP="00D615DD">
      <w:pPr>
        <w:shd w:val="clear" w:color="auto" w:fill="BFBFBF" w:themeFill="background1" w:themeFillShade="BF"/>
        <w:autoSpaceDE w:val="0"/>
        <w:autoSpaceDN w:val="0"/>
        <w:adjustRightInd w:val="0"/>
        <w:spacing w:after="0" w:line="240" w:lineRule="auto"/>
        <w:ind w:right="-333"/>
        <w:jc w:val="center"/>
        <w:rPr>
          <w:rFonts w:ascii="Cambria" w:hAnsi="Cambria"/>
          <w:b/>
          <w:sz w:val="32"/>
          <w:szCs w:val="30"/>
        </w:rPr>
      </w:pPr>
      <w:r w:rsidRPr="00BE230E">
        <w:rPr>
          <w:rFonts w:ascii="Cambria" w:hAnsi="Cambria"/>
          <w:b/>
          <w:sz w:val="32"/>
          <w:szCs w:val="30"/>
        </w:rPr>
        <w:lastRenderedPageBreak/>
        <w:t>FINANCIAL BID</w:t>
      </w:r>
    </w:p>
    <w:p w:rsidR="00BE230E" w:rsidRPr="003F09B5" w:rsidRDefault="00D75950" w:rsidP="006761D4">
      <w:pPr>
        <w:spacing w:line="240" w:lineRule="auto"/>
        <w:ind w:left="1440" w:firstLine="720"/>
        <w:rPr>
          <w:rFonts w:ascii="Cambria" w:hAnsi="Cambria"/>
          <w:b/>
          <w:sz w:val="28"/>
          <w:u w:val="single"/>
        </w:rPr>
      </w:pPr>
      <w:r>
        <w:rPr>
          <w:rFonts w:ascii="Cambria" w:hAnsi="Cambria"/>
          <w:b/>
          <w:sz w:val="28"/>
        </w:rPr>
        <w:t>(</w:t>
      </w:r>
      <w:r w:rsidR="006761D4" w:rsidRPr="00C005B2">
        <w:rPr>
          <w:rFonts w:ascii="Cambria" w:hAnsi="Cambria"/>
          <w:b/>
          <w:sz w:val="28"/>
        </w:rPr>
        <w:t>c</w:t>
      </w:r>
      <w:r>
        <w:rPr>
          <w:rFonts w:ascii="Cambria" w:hAnsi="Cambria"/>
          <w:b/>
          <w:sz w:val="28"/>
        </w:rPr>
        <w:t>)</w:t>
      </w:r>
      <w:r w:rsidR="006761D4" w:rsidRPr="00C005B2">
        <w:rPr>
          <w:rFonts w:ascii="Cambria" w:hAnsi="Cambria"/>
          <w:b/>
          <w:sz w:val="28"/>
        </w:rPr>
        <w:t xml:space="preserve">         </w:t>
      </w:r>
      <w:r w:rsidR="006761D4" w:rsidRPr="00C005B2">
        <w:rPr>
          <w:rFonts w:ascii="Cambria" w:hAnsi="Cambria"/>
          <w:b/>
          <w:sz w:val="28"/>
        </w:rPr>
        <w:tab/>
      </w:r>
      <w:r w:rsidR="00BE230E" w:rsidRPr="003F09B5">
        <w:rPr>
          <w:rFonts w:ascii="Cambria" w:hAnsi="Cambria"/>
          <w:b/>
          <w:sz w:val="28"/>
          <w:u w:val="single"/>
        </w:rPr>
        <w:t>SUMMARY OF COST</w:t>
      </w:r>
    </w:p>
    <w:p w:rsidR="00A66B11" w:rsidRPr="003F09B5" w:rsidRDefault="00A66B11" w:rsidP="00BE230E">
      <w:pPr>
        <w:spacing w:line="240" w:lineRule="auto"/>
        <w:jc w:val="center"/>
        <w:rPr>
          <w:rFonts w:ascii="Cambria" w:hAnsi="Cambria"/>
          <w:b/>
          <w:sz w:val="26"/>
          <w:szCs w:val="28"/>
          <w:u w:val="single"/>
        </w:rPr>
      </w:pPr>
      <w:r w:rsidRPr="003F09B5">
        <w:rPr>
          <w:rFonts w:ascii="Cambria" w:hAnsi="Cambria"/>
          <w:b/>
          <w:sz w:val="26"/>
          <w:szCs w:val="28"/>
          <w:u w:val="single"/>
        </w:rPr>
        <w:t xml:space="preserve">BREAKUP OF TOTAL QUOTED MONTHLY SERVICE CHARGES </w:t>
      </w:r>
      <w:r w:rsidRPr="00BE230E">
        <w:rPr>
          <w:rFonts w:ascii="Cambria" w:hAnsi="Cambria"/>
          <w:b/>
          <w:i/>
          <w:sz w:val="26"/>
          <w:szCs w:val="28"/>
          <w:u w:val="single"/>
        </w:rPr>
        <w:t>(INCLUDING LABOR, MATERIAL, TAXES AND CONTRACTOR’S PROFIT)</w:t>
      </w:r>
      <w:r w:rsidRPr="003F09B5">
        <w:rPr>
          <w:rFonts w:ascii="Cambria" w:hAnsi="Cambria"/>
          <w:b/>
          <w:sz w:val="26"/>
          <w:szCs w:val="28"/>
          <w:u w:val="single"/>
        </w:rPr>
        <w:t xml:space="preserve"> FOR THE WORKS</w:t>
      </w:r>
    </w:p>
    <w:tbl>
      <w:tblPr>
        <w:tblStyle w:val="TableGrid0"/>
        <w:tblW w:w="96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319"/>
        <w:gridCol w:w="1113"/>
        <w:gridCol w:w="1462"/>
        <w:gridCol w:w="994"/>
        <w:gridCol w:w="960"/>
        <w:gridCol w:w="650"/>
        <w:gridCol w:w="680"/>
        <w:gridCol w:w="1467"/>
        <w:gridCol w:w="874"/>
        <w:gridCol w:w="1168"/>
      </w:tblGrid>
      <w:tr w:rsidR="00D13133" w:rsidRPr="00C23DB4" w:rsidTr="00D13133">
        <w:trPr>
          <w:cantSplit/>
          <w:jc w:val="center"/>
        </w:trPr>
        <w:tc>
          <w:tcPr>
            <w:tcW w:w="0" w:type="auto"/>
          </w:tcPr>
          <w:p w:rsidR="00AA656B" w:rsidRPr="00D13133" w:rsidRDefault="00AA656B" w:rsidP="00AA656B">
            <w:pPr>
              <w:spacing w:line="259" w:lineRule="auto"/>
              <w:ind w:left="12"/>
              <w:rPr>
                <w:rFonts w:ascii="Cambria" w:hAnsi="Cambria"/>
                <w:color w:val="000000" w:themeColor="text1"/>
                <w:sz w:val="18"/>
                <w:szCs w:val="18"/>
              </w:rPr>
            </w:pPr>
            <w:r w:rsidRPr="00D13133">
              <w:rPr>
                <w:rFonts w:ascii="Cambria" w:hAnsi="Cambria"/>
                <w:color w:val="000000" w:themeColor="text1"/>
                <w:sz w:val="18"/>
                <w:szCs w:val="18"/>
              </w:rPr>
              <w:t xml:space="preserve">S. #  </w:t>
            </w:r>
          </w:p>
        </w:tc>
        <w:tc>
          <w:tcPr>
            <w:tcW w:w="0" w:type="auto"/>
          </w:tcPr>
          <w:p w:rsidR="00AA656B" w:rsidRPr="00D13133" w:rsidRDefault="00AA656B" w:rsidP="00AA656B">
            <w:pPr>
              <w:spacing w:line="259" w:lineRule="auto"/>
              <w:ind w:right="109"/>
              <w:jc w:val="center"/>
              <w:rPr>
                <w:rFonts w:ascii="Cambria" w:hAnsi="Cambria"/>
                <w:color w:val="000000" w:themeColor="text1"/>
                <w:sz w:val="18"/>
                <w:szCs w:val="18"/>
              </w:rPr>
            </w:pPr>
            <w:r w:rsidRPr="00D13133">
              <w:rPr>
                <w:rFonts w:ascii="Cambria" w:hAnsi="Cambria"/>
                <w:color w:val="000000" w:themeColor="text1"/>
                <w:sz w:val="18"/>
                <w:szCs w:val="18"/>
              </w:rPr>
              <w:t xml:space="preserve">Description </w:t>
            </w:r>
          </w:p>
        </w:tc>
        <w:tc>
          <w:tcPr>
            <w:tcW w:w="0" w:type="auto"/>
          </w:tcPr>
          <w:p w:rsidR="00AA656B" w:rsidRPr="00D13133" w:rsidRDefault="00AA656B" w:rsidP="00D13133">
            <w:pPr>
              <w:spacing w:line="259" w:lineRule="auto"/>
              <w:ind w:right="106"/>
              <w:rPr>
                <w:rFonts w:ascii="Cambria" w:hAnsi="Cambria"/>
                <w:color w:val="000000" w:themeColor="text1"/>
                <w:sz w:val="18"/>
                <w:szCs w:val="18"/>
              </w:rPr>
            </w:pPr>
            <w:r w:rsidRPr="00D13133">
              <w:rPr>
                <w:rFonts w:ascii="Cambria" w:hAnsi="Cambria"/>
                <w:b/>
                <w:bCs/>
                <w:color w:val="000000" w:themeColor="text1"/>
                <w:sz w:val="18"/>
                <w:szCs w:val="18"/>
              </w:rPr>
              <w:t xml:space="preserve">Suggested </w:t>
            </w:r>
            <w:r w:rsidRPr="00D13133">
              <w:rPr>
                <w:rFonts w:ascii="Cambria" w:hAnsi="Cambria"/>
                <w:color w:val="000000" w:themeColor="text1"/>
                <w:sz w:val="18"/>
                <w:szCs w:val="18"/>
              </w:rPr>
              <w:t xml:space="preserve">Minimum wages/Salary per </w:t>
            </w:r>
            <w:r w:rsidR="00D13133" w:rsidRPr="00D13133">
              <w:rPr>
                <w:rFonts w:ascii="Cambria" w:hAnsi="Cambria"/>
                <w:color w:val="000000" w:themeColor="text1"/>
                <w:sz w:val="18"/>
                <w:szCs w:val="18"/>
              </w:rPr>
              <w:t>Employee / Staff</w:t>
            </w:r>
            <w:r w:rsidRPr="00D13133">
              <w:rPr>
                <w:rFonts w:ascii="Cambria" w:hAnsi="Cambria"/>
                <w:color w:val="000000" w:themeColor="text1"/>
                <w:sz w:val="18"/>
                <w:szCs w:val="18"/>
              </w:rPr>
              <w:t xml:space="preserve"> per month  (Rs.) (Not less than as suggested below)</w:t>
            </w:r>
          </w:p>
        </w:tc>
        <w:tc>
          <w:tcPr>
            <w:tcW w:w="0" w:type="auto"/>
          </w:tcPr>
          <w:p w:rsidR="00AA656B" w:rsidRPr="00D13133" w:rsidRDefault="00AA656B" w:rsidP="00AA656B">
            <w:pPr>
              <w:spacing w:line="236" w:lineRule="auto"/>
              <w:jc w:val="center"/>
              <w:rPr>
                <w:rFonts w:ascii="Cambria" w:hAnsi="Cambria"/>
                <w:color w:val="000000" w:themeColor="text1"/>
                <w:sz w:val="18"/>
                <w:szCs w:val="18"/>
              </w:rPr>
            </w:pPr>
            <w:r w:rsidRPr="00D13133">
              <w:rPr>
                <w:rFonts w:ascii="Cambria" w:hAnsi="Cambria"/>
                <w:color w:val="000000" w:themeColor="text1"/>
                <w:sz w:val="18"/>
                <w:szCs w:val="18"/>
              </w:rPr>
              <w:t>Add all prevailing and applicable taxes   EOBI, PESSI, etc</w:t>
            </w:r>
          </w:p>
        </w:tc>
        <w:tc>
          <w:tcPr>
            <w:tcW w:w="0" w:type="auto"/>
          </w:tcPr>
          <w:p w:rsidR="00AA656B" w:rsidRPr="00D13133" w:rsidRDefault="00AA656B" w:rsidP="00AA656B">
            <w:pPr>
              <w:spacing w:line="236" w:lineRule="auto"/>
              <w:jc w:val="center"/>
              <w:rPr>
                <w:rFonts w:ascii="Cambria" w:hAnsi="Cambria"/>
                <w:color w:val="000000" w:themeColor="text1"/>
                <w:sz w:val="18"/>
                <w:szCs w:val="18"/>
              </w:rPr>
            </w:pPr>
            <w:r w:rsidRPr="00D13133">
              <w:rPr>
                <w:rFonts w:ascii="Cambria" w:hAnsi="Cambria"/>
                <w:color w:val="000000" w:themeColor="text1"/>
                <w:sz w:val="18"/>
                <w:szCs w:val="18"/>
              </w:rPr>
              <w:t>Profit, overheads,</w:t>
            </w:r>
          </w:p>
        </w:tc>
        <w:tc>
          <w:tcPr>
            <w:tcW w:w="650" w:type="dxa"/>
          </w:tcPr>
          <w:p w:rsidR="00AA656B" w:rsidRPr="00D13133" w:rsidRDefault="00877C6F" w:rsidP="00AA656B">
            <w:pPr>
              <w:spacing w:line="236" w:lineRule="auto"/>
              <w:jc w:val="center"/>
              <w:rPr>
                <w:rFonts w:ascii="Cambria" w:hAnsi="Cambria"/>
                <w:color w:val="000000" w:themeColor="text1"/>
                <w:sz w:val="18"/>
                <w:szCs w:val="18"/>
              </w:rPr>
            </w:pPr>
            <w:r>
              <w:rPr>
                <w:rFonts w:ascii="Cambria" w:hAnsi="Cambria"/>
                <w:color w:val="000000" w:themeColor="text1"/>
                <w:sz w:val="18"/>
                <w:szCs w:val="18"/>
              </w:rPr>
              <w:t>S</w:t>
            </w:r>
            <w:r w:rsidR="00AA656B" w:rsidRPr="00D13133">
              <w:rPr>
                <w:rFonts w:ascii="Cambria" w:hAnsi="Cambria"/>
                <w:color w:val="000000" w:themeColor="text1"/>
                <w:sz w:val="18"/>
                <w:szCs w:val="18"/>
              </w:rPr>
              <w:t>ST</w:t>
            </w:r>
          </w:p>
        </w:tc>
        <w:tc>
          <w:tcPr>
            <w:tcW w:w="653" w:type="dxa"/>
          </w:tcPr>
          <w:p w:rsidR="00AA656B" w:rsidRPr="00D13133" w:rsidRDefault="00AA656B" w:rsidP="00877C6F">
            <w:pPr>
              <w:spacing w:line="236" w:lineRule="auto"/>
              <w:jc w:val="center"/>
              <w:rPr>
                <w:rFonts w:ascii="Cambria" w:hAnsi="Cambria"/>
                <w:color w:val="000000" w:themeColor="text1"/>
                <w:sz w:val="18"/>
                <w:szCs w:val="18"/>
              </w:rPr>
            </w:pPr>
            <w:r w:rsidRPr="00D13133">
              <w:rPr>
                <w:rFonts w:ascii="Cambria" w:hAnsi="Cambria"/>
                <w:color w:val="000000" w:themeColor="text1"/>
                <w:sz w:val="18"/>
                <w:szCs w:val="18"/>
              </w:rPr>
              <w:t>Income tax</w:t>
            </w:r>
          </w:p>
        </w:tc>
        <w:tc>
          <w:tcPr>
            <w:tcW w:w="1467" w:type="dxa"/>
          </w:tcPr>
          <w:p w:rsidR="00AA656B" w:rsidRPr="00D13133" w:rsidRDefault="00AA656B" w:rsidP="00AA656B">
            <w:pPr>
              <w:spacing w:line="259" w:lineRule="auto"/>
              <w:ind w:left="67"/>
              <w:rPr>
                <w:rFonts w:ascii="Cambria" w:hAnsi="Cambria"/>
                <w:color w:val="000000" w:themeColor="text1"/>
                <w:sz w:val="18"/>
                <w:szCs w:val="18"/>
              </w:rPr>
            </w:pPr>
          </w:p>
          <w:p w:rsidR="00AA656B" w:rsidRPr="00D13133" w:rsidRDefault="00AA656B" w:rsidP="00AA656B">
            <w:pPr>
              <w:spacing w:line="236" w:lineRule="auto"/>
              <w:jc w:val="center"/>
              <w:rPr>
                <w:rFonts w:ascii="Cambria" w:hAnsi="Cambria"/>
                <w:b/>
                <w:bCs/>
                <w:color w:val="000000" w:themeColor="text1"/>
                <w:sz w:val="18"/>
                <w:szCs w:val="18"/>
              </w:rPr>
            </w:pPr>
            <w:r w:rsidRPr="00D13133">
              <w:rPr>
                <w:rFonts w:ascii="Cambria" w:hAnsi="Cambria"/>
                <w:b/>
                <w:bCs/>
                <w:color w:val="000000" w:themeColor="text1"/>
                <w:sz w:val="18"/>
                <w:szCs w:val="18"/>
              </w:rPr>
              <w:t>Total</w:t>
            </w:r>
          </w:p>
        </w:tc>
        <w:tc>
          <w:tcPr>
            <w:tcW w:w="874" w:type="dxa"/>
          </w:tcPr>
          <w:p w:rsidR="00AA656B" w:rsidRPr="00D13133" w:rsidRDefault="00AA656B" w:rsidP="00AA656B">
            <w:pPr>
              <w:spacing w:line="236" w:lineRule="auto"/>
              <w:jc w:val="center"/>
              <w:rPr>
                <w:rFonts w:ascii="Cambria" w:hAnsi="Cambria"/>
                <w:b/>
                <w:bCs/>
                <w:color w:val="000000" w:themeColor="text1"/>
                <w:sz w:val="18"/>
                <w:szCs w:val="18"/>
              </w:rPr>
            </w:pPr>
            <w:r w:rsidRPr="00D13133">
              <w:rPr>
                <w:rFonts w:ascii="Cambria" w:hAnsi="Cambria"/>
                <w:color w:val="000000" w:themeColor="text1"/>
                <w:sz w:val="18"/>
                <w:szCs w:val="18"/>
              </w:rPr>
              <w:t>Quantity</w:t>
            </w:r>
          </w:p>
        </w:tc>
        <w:tc>
          <w:tcPr>
            <w:tcW w:w="1168" w:type="dxa"/>
          </w:tcPr>
          <w:p w:rsidR="00AA656B" w:rsidRPr="00D13133" w:rsidRDefault="00AA656B" w:rsidP="00AA656B">
            <w:pPr>
              <w:spacing w:line="236" w:lineRule="auto"/>
              <w:jc w:val="center"/>
              <w:rPr>
                <w:rFonts w:ascii="Cambria" w:hAnsi="Cambria"/>
                <w:b/>
                <w:bCs/>
                <w:color w:val="000000" w:themeColor="text1"/>
                <w:sz w:val="18"/>
                <w:szCs w:val="18"/>
              </w:rPr>
            </w:pPr>
            <w:r w:rsidRPr="00D13133">
              <w:rPr>
                <w:rFonts w:ascii="Cambria" w:hAnsi="Cambria"/>
                <w:b/>
                <w:bCs/>
                <w:color w:val="000000" w:themeColor="text1"/>
                <w:sz w:val="18"/>
                <w:szCs w:val="18"/>
              </w:rPr>
              <w:t xml:space="preserve">Grand Total per month= </w:t>
            </w:r>
          </w:p>
          <w:p w:rsidR="00AA656B" w:rsidRPr="00D13133" w:rsidRDefault="00AA656B" w:rsidP="00AA656B">
            <w:pPr>
              <w:spacing w:line="259" w:lineRule="auto"/>
              <w:ind w:right="107"/>
              <w:jc w:val="center"/>
              <w:rPr>
                <w:rFonts w:ascii="Cambria" w:hAnsi="Cambria"/>
                <w:b/>
                <w:bCs/>
                <w:color w:val="000000" w:themeColor="text1"/>
                <w:sz w:val="18"/>
                <w:szCs w:val="18"/>
              </w:rPr>
            </w:pPr>
            <w:r w:rsidRPr="00D13133">
              <w:rPr>
                <w:rFonts w:ascii="Cambria" w:hAnsi="Cambria"/>
                <w:b/>
                <w:bCs/>
                <w:color w:val="000000" w:themeColor="text1"/>
                <w:sz w:val="18"/>
                <w:szCs w:val="18"/>
              </w:rPr>
              <w:t xml:space="preserve">AxB </w:t>
            </w:r>
          </w:p>
        </w:tc>
      </w:tr>
      <w:tr w:rsidR="00D13133" w:rsidRPr="00C23DB4" w:rsidTr="00D13133">
        <w:trPr>
          <w:cantSplit/>
          <w:jc w:val="center"/>
        </w:trPr>
        <w:tc>
          <w:tcPr>
            <w:tcW w:w="0" w:type="auto"/>
            <w:vAlign w:val="center"/>
          </w:tcPr>
          <w:p w:rsidR="00AA656B" w:rsidRPr="00D13133" w:rsidRDefault="00AA656B" w:rsidP="00AA656B">
            <w:pPr>
              <w:spacing w:line="259" w:lineRule="auto"/>
              <w:ind w:right="108"/>
              <w:jc w:val="center"/>
              <w:rPr>
                <w:rFonts w:ascii="Cambria" w:hAnsi="Cambria"/>
                <w:color w:val="000000" w:themeColor="text1"/>
                <w:sz w:val="18"/>
                <w:szCs w:val="18"/>
              </w:rPr>
            </w:pPr>
          </w:p>
        </w:tc>
        <w:tc>
          <w:tcPr>
            <w:tcW w:w="0" w:type="auto"/>
            <w:vAlign w:val="center"/>
          </w:tcPr>
          <w:p w:rsidR="00AA656B" w:rsidRPr="00D13133" w:rsidRDefault="00AA656B" w:rsidP="00AA656B">
            <w:pPr>
              <w:spacing w:line="259" w:lineRule="auto"/>
              <w:jc w:val="center"/>
              <w:rPr>
                <w:rFonts w:ascii="Cambria" w:hAnsi="Cambria"/>
                <w:color w:val="000000" w:themeColor="text1"/>
                <w:sz w:val="18"/>
                <w:szCs w:val="18"/>
              </w:rPr>
            </w:pPr>
          </w:p>
        </w:tc>
        <w:tc>
          <w:tcPr>
            <w:tcW w:w="0" w:type="auto"/>
            <w:vAlign w:val="center"/>
          </w:tcPr>
          <w:p w:rsidR="00AA656B" w:rsidRPr="00D13133" w:rsidRDefault="00AA656B" w:rsidP="00AA656B">
            <w:pPr>
              <w:spacing w:line="259" w:lineRule="auto"/>
              <w:ind w:right="52"/>
              <w:jc w:val="center"/>
              <w:rPr>
                <w:rFonts w:ascii="Cambria" w:hAnsi="Cambria"/>
                <w:color w:val="000000" w:themeColor="text1"/>
                <w:sz w:val="18"/>
                <w:szCs w:val="18"/>
              </w:rPr>
            </w:pPr>
            <w:r w:rsidRPr="00D13133">
              <w:rPr>
                <w:rFonts w:ascii="Cambria" w:hAnsi="Cambria"/>
                <w:color w:val="000000" w:themeColor="text1"/>
                <w:sz w:val="18"/>
                <w:szCs w:val="18"/>
              </w:rPr>
              <w:t>A</w:t>
            </w:r>
          </w:p>
        </w:tc>
        <w:tc>
          <w:tcPr>
            <w:tcW w:w="0" w:type="auto"/>
            <w:vAlign w:val="center"/>
          </w:tcPr>
          <w:p w:rsidR="00AA656B" w:rsidRPr="00D13133" w:rsidRDefault="00AA656B" w:rsidP="00AA656B">
            <w:pPr>
              <w:spacing w:line="259" w:lineRule="auto"/>
              <w:ind w:right="55"/>
              <w:jc w:val="center"/>
              <w:rPr>
                <w:rFonts w:ascii="Cambria" w:hAnsi="Cambria"/>
                <w:color w:val="000000" w:themeColor="text1"/>
                <w:sz w:val="18"/>
                <w:szCs w:val="18"/>
              </w:rPr>
            </w:pPr>
            <w:r w:rsidRPr="00D13133">
              <w:rPr>
                <w:rFonts w:ascii="Cambria" w:hAnsi="Cambria"/>
                <w:color w:val="000000" w:themeColor="text1"/>
                <w:sz w:val="18"/>
                <w:szCs w:val="18"/>
              </w:rPr>
              <w:t>B</w:t>
            </w:r>
          </w:p>
        </w:tc>
        <w:tc>
          <w:tcPr>
            <w:tcW w:w="0" w:type="auto"/>
            <w:vAlign w:val="center"/>
          </w:tcPr>
          <w:p w:rsidR="00AA656B" w:rsidRPr="00D13133" w:rsidRDefault="00AA656B" w:rsidP="00AA656B">
            <w:pPr>
              <w:spacing w:line="259" w:lineRule="auto"/>
              <w:ind w:right="55"/>
              <w:jc w:val="center"/>
              <w:rPr>
                <w:rFonts w:ascii="Cambria" w:hAnsi="Cambria"/>
                <w:color w:val="000000" w:themeColor="text1"/>
                <w:sz w:val="18"/>
                <w:szCs w:val="18"/>
              </w:rPr>
            </w:pPr>
            <w:r w:rsidRPr="00D13133">
              <w:rPr>
                <w:rFonts w:ascii="Cambria" w:hAnsi="Cambria"/>
                <w:color w:val="000000" w:themeColor="text1"/>
                <w:sz w:val="18"/>
                <w:szCs w:val="18"/>
              </w:rPr>
              <w:t>C</w:t>
            </w:r>
          </w:p>
        </w:tc>
        <w:tc>
          <w:tcPr>
            <w:tcW w:w="650" w:type="dxa"/>
            <w:vAlign w:val="center"/>
          </w:tcPr>
          <w:p w:rsidR="00AA656B" w:rsidRPr="00D13133" w:rsidRDefault="00AA656B" w:rsidP="00AA656B">
            <w:pPr>
              <w:spacing w:line="259" w:lineRule="auto"/>
              <w:ind w:right="55"/>
              <w:jc w:val="center"/>
              <w:rPr>
                <w:rFonts w:ascii="Cambria" w:hAnsi="Cambria"/>
                <w:color w:val="000000" w:themeColor="text1"/>
                <w:sz w:val="18"/>
                <w:szCs w:val="18"/>
              </w:rPr>
            </w:pPr>
            <w:r w:rsidRPr="00D13133">
              <w:rPr>
                <w:rFonts w:ascii="Cambria" w:hAnsi="Cambria"/>
                <w:color w:val="000000" w:themeColor="text1"/>
                <w:sz w:val="18"/>
                <w:szCs w:val="18"/>
              </w:rPr>
              <w:t>D</w:t>
            </w:r>
          </w:p>
        </w:tc>
        <w:tc>
          <w:tcPr>
            <w:tcW w:w="653" w:type="dxa"/>
            <w:vAlign w:val="center"/>
          </w:tcPr>
          <w:p w:rsidR="00AA656B" w:rsidRPr="00D13133" w:rsidRDefault="00AA656B" w:rsidP="00AA656B">
            <w:pPr>
              <w:spacing w:line="259" w:lineRule="auto"/>
              <w:ind w:right="55"/>
              <w:jc w:val="center"/>
              <w:rPr>
                <w:rFonts w:ascii="Cambria" w:hAnsi="Cambria"/>
                <w:color w:val="000000" w:themeColor="text1"/>
                <w:sz w:val="18"/>
                <w:szCs w:val="18"/>
              </w:rPr>
            </w:pPr>
            <w:r w:rsidRPr="00D13133">
              <w:rPr>
                <w:rFonts w:ascii="Cambria" w:hAnsi="Cambria"/>
                <w:color w:val="000000" w:themeColor="text1"/>
                <w:sz w:val="18"/>
                <w:szCs w:val="18"/>
              </w:rPr>
              <w:t>E</w:t>
            </w:r>
          </w:p>
        </w:tc>
        <w:tc>
          <w:tcPr>
            <w:tcW w:w="1467" w:type="dxa"/>
            <w:vAlign w:val="center"/>
          </w:tcPr>
          <w:p w:rsidR="00AA656B" w:rsidRPr="00D13133" w:rsidRDefault="00AA656B"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F=A+B+C+D+E</w:t>
            </w:r>
          </w:p>
        </w:tc>
        <w:tc>
          <w:tcPr>
            <w:tcW w:w="874" w:type="dxa"/>
            <w:vAlign w:val="center"/>
          </w:tcPr>
          <w:p w:rsidR="00AA656B" w:rsidRPr="00D13133" w:rsidRDefault="00AA656B" w:rsidP="00AA656B">
            <w:pPr>
              <w:spacing w:line="259" w:lineRule="auto"/>
              <w:ind w:right="55"/>
              <w:jc w:val="center"/>
              <w:rPr>
                <w:rFonts w:ascii="Cambria" w:hAnsi="Cambria"/>
                <w:b/>
                <w:bCs/>
                <w:color w:val="000000" w:themeColor="text1"/>
                <w:sz w:val="18"/>
                <w:szCs w:val="18"/>
              </w:rPr>
            </w:pPr>
            <w:r w:rsidRPr="00D13133">
              <w:rPr>
                <w:rFonts w:ascii="Cambria" w:hAnsi="Cambria"/>
                <w:color w:val="000000" w:themeColor="text1"/>
                <w:sz w:val="18"/>
                <w:szCs w:val="18"/>
              </w:rPr>
              <w:t>G</w:t>
            </w:r>
          </w:p>
        </w:tc>
        <w:tc>
          <w:tcPr>
            <w:tcW w:w="1168" w:type="dxa"/>
            <w:vAlign w:val="center"/>
          </w:tcPr>
          <w:p w:rsidR="00AA656B" w:rsidRPr="00D13133" w:rsidRDefault="00AA656B"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FxG</w:t>
            </w:r>
          </w:p>
        </w:tc>
      </w:tr>
      <w:tr w:rsidR="00D13133" w:rsidRPr="00C23DB4" w:rsidTr="00D13133">
        <w:trPr>
          <w:cantSplit/>
          <w:jc w:val="center"/>
        </w:trPr>
        <w:tc>
          <w:tcPr>
            <w:tcW w:w="0" w:type="auto"/>
            <w:vAlign w:val="center"/>
          </w:tcPr>
          <w:p w:rsidR="00AA656B" w:rsidRPr="00D13133" w:rsidRDefault="00AA656B" w:rsidP="00AA656B">
            <w:pPr>
              <w:spacing w:line="259" w:lineRule="auto"/>
              <w:ind w:right="108"/>
              <w:jc w:val="center"/>
              <w:rPr>
                <w:rFonts w:ascii="Cambria" w:hAnsi="Cambria"/>
                <w:color w:val="000000" w:themeColor="text1"/>
                <w:sz w:val="18"/>
                <w:szCs w:val="18"/>
              </w:rPr>
            </w:pPr>
            <w:r w:rsidRPr="00D13133">
              <w:rPr>
                <w:rFonts w:ascii="Cambria" w:hAnsi="Cambria"/>
                <w:color w:val="000000" w:themeColor="text1"/>
                <w:sz w:val="18"/>
                <w:szCs w:val="18"/>
              </w:rPr>
              <w:t>1</w:t>
            </w:r>
          </w:p>
        </w:tc>
        <w:tc>
          <w:tcPr>
            <w:tcW w:w="0" w:type="auto"/>
          </w:tcPr>
          <w:p w:rsidR="00AA656B" w:rsidRPr="00D13133" w:rsidRDefault="00D13133" w:rsidP="00D13133">
            <w:pPr>
              <w:spacing w:line="259" w:lineRule="auto"/>
              <w:rPr>
                <w:rFonts w:ascii="Cambria" w:hAnsi="Cambria"/>
                <w:color w:val="000000" w:themeColor="text1"/>
                <w:sz w:val="18"/>
                <w:szCs w:val="18"/>
              </w:rPr>
            </w:pPr>
            <w:r w:rsidRPr="00D13133">
              <w:rPr>
                <w:rFonts w:ascii="Cambria" w:hAnsi="Cambria"/>
                <w:color w:val="000000" w:themeColor="text1"/>
                <w:sz w:val="18"/>
                <w:szCs w:val="18"/>
              </w:rPr>
              <w:t>Supervisor</w:t>
            </w:r>
          </w:p>
        </w:tc>
        <w:tc>
          <w:tcPr>
            <w:tcW w:w="0" w:type="auto"/>
            <w:vAlign w:val="center"/>
          </w:tcPr>
          <w:p w:rsidR="00AA656B" w:rsidRPr="00D13133" w:rsidRDefault="00AA656B" w:rsidP="00D13133">
            <w:pPr>
              <w:spacing w:line="259" w:lineRule="auto"/>
              <w:ind w:right="52"/>
              <w:jc w:val="center"/>
              <w:rPr>
                <w:rFonts w:ascii="Cambria" w:hAnsi="Cambria"/>
                <w:color w:val="000000" w:themeColor="text1"/>
                <w:sz w:val="18"/>
                <w:szCs w:val="18"/>
              </w:rPr>
            </w:pPr>
            <w:r w:rsidRPr="00D13133">
              <w:rPr>
                <w:rFonts w:ascii="Cambria" w:hAnsi="Cambria"/>
                <w:color w:val="000000" w:themeColor="text1"/>
                <w:sz w:val="18"/>
                <w:szCs w:val="18"/>
              </w:rPr>
              <w:t>4</w:t>
            </w:r>
            <w:r w:rsidR="00D13133" w:rsidRPr="00D13133">
              <w:rPr>
                <w:rFonts w:ascii="Cambria" w:hAnsi="Cambria"/>
                <w:color w:val="000000" w:themeColor="text1"/>
                <w:sz w:val="18"/>
                <w:szCs w:val="18"/>
              </w:rPr>
              <w:t>2</w:t>
            </w:r>
            <w:r w:rsidRPr="00D13133">
              <w:rPr>
                <w:rFonts w:ascii="Cambria" w:hAnsi="Cambria"/>
                <w:color w:val="000000" w:themeColor="text1"/>
                <w:sz w:val="18"/>
                <w:szCs w:val="18"/>
              </w:rPr>
              <w:t>,000</w:t>
            </w: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p>
        </w:tc>
        <w:tc>
          <w:tcPr>
            <w:tcW w:w="650" w:type="dxa"/>
          </w:tcPr>
          <w:p w:rsidR="00AA656B" w:rsidRPr="00D13133" w:rsidRDefault="00AA656B" w:rsidP="00AA656B">
            <w:pPr>
              <w:spacing w:line="259" w:lineRule="auto"/>
              <w:ind w:right="55"/>
              <w:jc w:val="center"/>
              <w:rPr>
                <w:rFonts w:ascii="Cambria" w:hAnsi="Cambria"/>
                <w:color w:val="000000" w:themeColor="text1"/>
                <w:sz w:val="18"/>
                <w:szCs w:val="18"/>
              </w:rPr>
            </w:pPr>
          </w:p>
        </w:tc>
        <w:tc>
          <w:tcPr>
            <w:tcW w:w="653" w:type="dxa"/>
          </w:tcPr>
          <w:p w:rsidR="00AA656B" w:rsidRPr="00D13133" w:rsidRDefault="00AA656B" w:rsidP="00AA656B">
            <w:pPr>
              <w:spacing w:line="259" w:lineRule="auto"/>
              <w:ind w:right="55"/>
              <w:jc w:val="center"/>
              <w:rPr>
                <w:rFonts w:ascii="Cambria" w:hAnsi="Cambria"/>
                <w:color w:val="000000" w:themeColor="text1"/>
                <w:sz w:val="18"/>
                <w:szCs w:val="18"/>
              </w:rPr>
            </w:pPr>
          </w:p>
        </w:tc>
        <w:tc>
          <w:tcPr>
            <w:tcW w:w="1467" w:type="dxa"/>
          </w:tcPr>
          <w:p w:rsidR="00AA656B" w:rsidRPr="00D13133" w:rsidRDefault="00AA656B" w:rsidP="00AA656B">
            <w:pPr>
              <w:spacing w:line="259" w:lineRule="auto"/>
              <w:ind w:right="55"/>
              <w:jc w:val="center"/>
              <w:rPr>
                <w:rFonts w:ascii="Cambria" w:hAnsi="Cambria"/>
                <w:b/>
                <w:bCs/>
                <w:color w:val="000000" w:themeColor="text1"/>
                <w:sz w:val="18"/>
                <w:szCs w:val="18"/>
              </w:rPr>
            </w:pPr>
          </w:p>
        </w:tc>
        <w:tc>
          <w:tcPr>
            <w:tcW w:w="874" w:type="dxa"/>
          </w:tcPr>
          <w:p w:rsidR="00AA656B" w:rsidRPr="00D13133" w:rsidRDefault="00AA656B"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1</w:t>
            </w:r>
          </w:p>
        </w:tc>
        <w:tc>
          <w:tcPr>
            <w:tcW w:w="1168" w:type="dxa"/>
          </w:tcPr>
          <w:p w:rsidR="00AA656B" w:rsidRPr="00D13133" w:rsidRDefault="00AA656B" w:rsidP="00AA656B">
            <w:pPr>
              <w:spacing w:line="259" w:lineRule="auto"/>
              <w:ind w:right="55"/>
              <w:jc w:val="center"/>
              <w:rPr>
                <w:rFonts w:ascii="Cambria" w:hAnsi="Cambria"/>
                <w:b/>
                <w:bCs/>
                <w:color w:val="000000" w:themeColor="text1"/>
                <w:sz w:val="18"/>
                <w:szCs w:val="18"/>
              </w:rPr>
            </w:pPr>
          </w:p>
        </w:tc>
      </w:tr>
      <w:tr w:rsidR="00D13133" w:rsidRPr="00C23DB4" w:rsidTr="00D13133">
        <w:trPr>
          <w:cantSplit/>
          <w:jc w:val="center"/>
        </w:trPr>
        <w:tc>
          <w:tcPr>
            <w:tcW w:w="0" w:type="auto"/>
            <w:vAlign w:val="center"/>
          </w:tcPr>
          <w:p w:rsidR="00AA656B" w:rsidRPr="00D13133" w:rsidRDefault="00AA656B" w:rsidP="00AA656B">
            <w:pPr>
              <w:spacing w:line="259" w:lineRule="auto"/>
              <w:ind w:right="108"/>
              <w:jc w:val="center"/>
              <w:rPr>
                <w:rFonts w:ascii="Cambria" w:hAnsi="Cambria"/>
                <w:color w:val="000000" w:themeColor="text1"/>
                <w:sz w:val="18"/>
                <w:szCs w:val="18"/>
              </w:rPr>
            </w:pPr>
            <w:r w:rsidRPr="00D13133">
              <w:rPr>
                <w:rFonts w:ascii="Cambria" w:hAnsi="Cambria"/>
                <w:color w:val="000000" w:themeColor="text1"/>
                <w:sz w:val="18"/>
                <w:szCs w:val="18"/>
              </w:rPr>
              <w:t xml:space="preserve">2 </w:t>
            </w:r>
          </w:p>
        </w:tc>
        <w:tc>
          <w:tcPr>
            <w:tcW w:w="0" w:type="auto"/>
          </w:tcPr>
          <w:p w:rsidR="00AA656B" w:rsidRPr="00D13133" w:rsidRDefault="00D13133" w:rsidP="00D13133">
            <w:pPr>
              <w:spacing w:line="259" w:lineRule="auto"/>
              <w:rPr>
                <w:rFonts w:ascii="Cambria" w:hAnsi="Cambria"/>
                <w:color w:val="000000" w:themeColor="text1"/>
                <w:sz w:val="18"/>
                <w:szCs w:val="18"/>
              </w:rPr>
            </w:pPr>
            <w:r w:rsidRPr="00D13133">
              <w:rPr>
                <w:rFonts w:ascii="Cambria" w:hAnsi="Cambria"/>
                <w:color w:val="000000" w:themeColor="text1"/>
                <w:sz w:val="18"/>
                <w:szCs w:val="18"/>
              </w:rPr>
              <w:t>Sweepers</w:t>
            </w:r>
          </w:p>
        </w:tc>
        <w:tc>
          <w:tcPr>
            <w:tcW w:w="0" w:type="auto"/>
            <w:vAlign w:val="center"/>
          </w:tcPr>
          <w:p w:rsidR="00AA656B" w:rsidRPr="00D13133" w:rsidRDefault="00D13133" w:rsidP="00AA656B">
            <w:pPr>
              <w:spacing w:line="259" w:lineRule="auto"/>
              <w:ind w:right="52"/>
              <w:jc w:val="center"/>
              <w:rPr>
                <w:rFonts w:ascii="Cambria" w:hAnsi="Cambria"/>
                <w:color w:val="000000" w:themeColor="text1"/>
                <w:sz w:val="18"/>
                <w:szCs w:val="18"/>
              </w:rPr>
            </w:pPr>
            <w:r w:rsidRPr="00D13133">
              <w:rPr>
                <w:rFonts w:ascii="Cambria" w:hAnsi="Cambria"/>
                <w:color w:val="000000" w:themeColor="text1"/>
                <w:sz w:val="18"/>
                <w:szCs w:val="18"/>
              </w:rPr>
              <w:t>40</w:t>
            </w:r>
            <w:r w:rsidR="00AA656B" w:rsidRPr="00D13133">
              <w:rPr>
                <w:rFonts w:ascii="Cambria" w:hAnsi="Cambria"/>
                <w:color w:val="000000" w:themeColor="text1"/>
                <w:sz w:val="18"/>
                <w:szCs w:val="18"/>
              </w:rPr>
              <w:t>,000</w:t>
            </w: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p>
        </w:tc>
        <w:tc>
          <w:tcPr>
            <w:tcW w:w="650" w:type="dxa"/>
          </w:tcPr>
          <w:p w:rsidR="00AA656B" w:rsidRPr="00D13133" w:rsidRDefault="00AA656B" w:rsidP="00AA656B">
            <w:pPr>
              <w:spacing w:line="259" w:lineRule="auto"/>
              <w:ind w:right="55"/>
              <w:jc w:val="center"/>
              <w:rPr>
                <w:rFonts w:ascii="Cambria" w:hAnsi="Cambria"/>
                <w:color w:val="000000" w:themeColor="text1"/>
                <w:sz w:val="18"/>
                <w:szCs w:val="18"/>
              </w:rPr>
            </w:pPr>
          </w:p>
        </w:tc>
        <w:tc>
          <w:tcPr>
            <w:tcW w:w="653" w:type="dxa"/>
          </w:tcPr>
          <w:p w:rsidR="00AA656B" w:rsidRPr="00D13133" w:rsidRDefault="00AA656B" w:rsidP="00AA656B">
            <w:pPr>
              <w:spacing w:line="259" w:lineRule="auto"/>
              <w:ind w:right="55"/>
              <w:jc w:val="center"/>
              <w:rPr>
                <w:rFonts w:ascii="Cambria" w:hAnsi="Cambria"/>
                <w:color w:val="000000" w:themeColor="text1"/>
                <w:sz w:val="18"/>
                <w:szCs w:val="18"/>
              </w:rPr>
            </w:pPr>
          </w:p>
        </w:tc>
        <w:tc>
          <w:tcPr>
            <w:tcW w:w="1467" w:type="dxa"/>
          </w:tcPr>
          <w:p w:rsidR="00AA656B" w:rsidRPr="00D13133" w:rsidRDefault="00AA656B" w:rsidP="00AA656B">
            <w:pPr>
              <w:spacing w:line="259" w:lineRule="auto"/>
              <w:ind w:right="55"/>
              <w:jc w:val="center"/>
              <w:rPr>
                <w:rFonts w:ascii="Cambria" w:hAnsi="Cambria"/>
                <w:b/>
                <w:bCs/>
                <w:color w:val="000000" w:themeColor="text1"/>
                <w:sz w:val="18"/>
                <w:szCs w:val="18"/>
              </w:rPr>
            </w:pPr>
          </w:p>
        </w:tc>
        <w:tc>
          <w:tcPr>
            <w:tcW w:w="874" w:type="dxa"/>
          </w:tcPr>
          <w:p w:rsidR="00AA656B" w:rsidRPr="00D13133" w:rsidRDefault="00D13133"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5</w:t>
            </w:r>
          </w:p>
        </w:tc>
        <w:tc>
          <w:tcPr>
            <w:tcW w:w="1168" w:type="dxa"/>
          </w:tcPr>
          <w:p w:rsidR="00AA656B" w:rsidRPr="00D13133" w:rsidRDefault="00AA656B" w:rsidP="00AA656B">
            <w:pPr>
              <w:spacing w:line="259" w:lineRule="auto"/>
              <w:ind w:right="55"/>
              <w:jc w:val="center"/>
              <w:rPr>
                <w:rFonts w:ascii="Cambria" w:hAnsi="Cambria"/>
                <w:b/>
                <w:bCs/>
                <w:color w:val="000000" w:themeColor="text1"/>
                <w:sz w:val="18"/>
                <w:szCs w:val="18"/>
              </w:rPr>
            </w:pPr>
          </w:p>
        </w:tc>
      </w:tr>
      <w:tr w:rsidR="00D13133" w:rsidRPr="00C23DB4" w:rsidTr="00D13133">
        <w:trPr>
          <w:cantSplit/>
          <w:jc w:val="center"/>
        </w:trPr>
        <w:tc>
          <w:tcPr>
            <w:tcW w:w="0" w:type="auto"/>
            <w:vAlign w:val="center"/>
          </w:tcPr>
          <w:p w:rsidR="00D13133" w:rsidRPr="00D13133" w:rsidRDefault="00D13133" w:rsidP="00AA656B">
            <w:pPr>
              <w:spacing w:line="259" w:lineRule="auto"/>
              <w:ind w:right="108"/>
              <w:jc w:val="center"/>
              <w:rPr>
                <w:rFonts w:ascii="Cambria" w:hAnsi="Cambria"/>
                <w:color w:val="000000" w:themeColor="text1"/>
                <w:sz w:val="18"/>
                <w:szCs w:val="18"/>
              </w:rPr>
            </w:pPr>
            <w:r w:rsidRPr="00D13133">
              <w:rPr>
                <w:rFonts w:ascii="Cambria" w:hAnsi="Cambria"/>
                <w:color w:val="000000" w:themeColor="text1"/>
                <w:sz w:val="18"/>
                <w:szCs w:val="18"/>
              </w:rPr>
              <w:t>3</w:t>
            </w:r>
          </w:p>
        </w:tc>
        <w:tc>
          <w:tcPr>
            <w:tcW w:w="0" w:type="auto"/>
          </w:tcPr>
          <w:p w:rsidR="00D13133" w:rsidRPr="00D13133" w:rsidRDefault="00D13133" w:rsidP="00D13133">
            <w:pPr>
              <w:spacing w:line="259" w:lineRule="auto"/>
              <w:rPr>
                <w:rFonts w:ascii="Cambria" w:hAnsi="Cambria"/>
                <w:color w:val="000000" w:themeColor="text1"/>
                <w:sz w:val="18"/>
                <w:szCs w:val="18"/>
              </w:rPr>
            </w:pPr>
            <w:r w:rsidRPr="00D13133">
              <w:rPr>
                <w:rFonts w:ascii="Cambria" w:hAnsi="Cambria"/>
                <w:color w:val="000000" w:themeColor="text1"/>
                <w:sz w:val="18"/>
                <w:szCs w:val="18"/>
              </w:rPr>
              <w:t xml:space="preserve">Gardner </w:t>
            </w:r>
          </w:p>
        </w:tc>
        <w:tc>
          <w:tcPr>
            <w:tcW w:w="0" w:type="auto"/>
            <w:vAlign w:val="center"/>
          </w:tcPr>
          <w:p w:rsidR="00D13133" w:rsidRPr="00D13133" w:rsidRDefault="00D13133" w:rsidP="00AA656B">
            <w:pPr>
              <w:spacing w:line="259" w:lineRule="auto"/>
              <w:ind w:right="52"/>
              <w:jc w:val="center"/>
              <w:rPr>
                <w:rFonts w:ascii="Cambria" w:hAnsi="Cambria"/>
                <w:color w:val="000000" w:themeColor="text1"/>
                <w:sz w:val="18"/>
                <w:szCs w:val="18"/>
              </w:rPr>
            </w:pPr>
            <w:r w:rsidRPr="00D13133">
              <w:rPr>
                <w:rFonts w:ascii="Cambria" w:hAnsi="Cambria"/>
                <w:color w:val="000000" w:themeColor="text1"/>
                <w:sz w:val="18"/>
                <w:szCs w:val="18"/>
              </w:rPr>
              <w:t>40,000</w:t>
            </w:r>
          </w:p>
        </w:tc>
        <w:tc>
          <w:tcPr>
            <w:tcW w:w="0" w:type="auto"/>
          </w:tcPr>
          <w:p w:rsidR="00D13133" w:rsidRPr="00D13133" w:rsidRDefault="00D13133" w:rsidP="00AA656B">
            <w:pPr>
              <w:spacing w:line="259" w:lineRule="auto"/>
              <w:ind w:right="55"/>
              <w:jc w:val="center"/>
              <w:rPr>
                <w:rFonts w:ascii="Cambria" w:hAnsi="Cambria"/>
                <w:color w:val="000000" w:themeColor="text1"/>
                <w:sz w:val="18"/>
                <w:szCs w:val="18"/>
              </w:rPr>
            </w:pPr>
          </w:p>
        </w:tc>
        <w:tc>
          <w:tcPr>
            <w:tcW w:w="0" w:type="auto"/>
          </w:tcPr>
          <w:p w:rsidR="00D13133" w:rsidRPr="00D13133" w:rsidRDefault="00D13133" w:rsidP="00AA656B">
            <w:pPr>
              <w:spacing w:line="259" w:lineRule="auto"/>
              <w:ind w:right="55"/>
              <w:jc w:val="center"/>
              <w:rPr>
                <w:rFonts w:ascii="Cambria" w:hAnsi="Cambria"/>
                <w:color w:val="000000" w:themeColor="text1"/>
                <w:sz w:val="18"/>
                <w:szCs w:val="18"/>
              </w:rPr>
            </w:pPr>
          </w:p>
        </w:tc>
        <w:tc>
          <w:tcPr>
            <w:tcW w:w="650" w:type="dxa"/>
          </w:tcPr>
          <w:p w:rsidR="00D13133" w:rsidRPr="00D13133" w:rsidRDefault="00D13133" w:rsidP="00AA656B">
            <w:pPr>
              <w:spacing w:line="259" w:lineRule="auto"/>
              <w:ind w:right="55"/>
              <w:jc w:val="center"/>
              <w:rPr>
                <w:rFonts w:ascii="Cambria" w:hAnsi="Cambria"/>
                <w:color w:val="000000" w:themeColor="text1"/>
                <w:sz w:val="18"/>
                <w:szCs w:val="18"/>
              </w:rPr>
            </w:pPr>
          </w:p>
        </w:tc>
        <w:tc>
          <w:tcPr>
            <w:tcW w:w="653" w:type="dxa"/>
          </w:tcPr>
          <w:p w:rsidR="00D13133" w:rsidRPr="00D13133" w:rsidRDefault="00D13133" w:rsidP="00AA656B">
            <w:pPr>
              <w:spacing w:line="259" w:lineRule="auto"/>
              <w:ind w:right="55"/>
              <w:jc w:val="center"/>
              <w:rPr>
                <w:rFonts w:ascii="Cambria" w:hAnsi="Cambria"/>
                <w:color w:val="000000" w:themeColor="text1"/>
                <w:sz w:val="18"/>
                <w:szCs w:val="18"/>
              </w:rPr>
            </w:pPr>
          </w:p>
        </w:tc>
        <w:tc>
          <w:tcPr>
            <w:tcW w:w="1467" w:type="dxa"/>
          </w:tcPr>
          <w:p w:rsidR="00D13133" w:rsidRPr="00D13133" w:rsidRDefault="00D13133" w:rsidP="00AA656B">
            <w:pPr>
              <w:spacing w:line="259" w:lineRule="auto"/>
              <w:ind w:right="55"/>
              <w:jc w:val="center"/>
              <w:rPr>
                <w:rFonts w:ascii="Cambria" w:hAnsi="Cambria"/>
                <w:b/>
                <w:bCs/>
                <w:color w:val="000000" w:themeColor="text1"/>
                <w:sz w:val="18"/>
                <w:szCs w:val="18"/>
              </w:rPr>
            </w:pPr>
          </w:p>
        </w:tc>
        <w:tc>
          <w:tcPr>
            <w:tcW w:w="874" w:type="dxa"/>
          </w:tcPr>
          <w:p w:rsidR="00D13133" w:rsidRPr="00D13133" w:rsidRDefault="00D13133"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1</w:t>
            </w:r>
          </w:p>
        </w:tc>
        <w:tc>
          <w:tcPr>
            <w:tcW w:w="1168" w:type="dxa"/>
          </w:tcPr>
          <w:p w:rsidR="00D13133" w:rsidRPr="00D13133" w:rsidRDefault="00D13133" w:rsidP="00AA656B">
            <w:pPr>
              <w:spacing w:line="259" w:lineRule="auto"/>
              <w:ind w:right="55"/>
              <w:jc w:val="center"/>
              <w:rPr>
                <w:rFonts w:ascii="Cambria" w:hAnsi="Cambria"/>
                <w:b/>
                <w:bCs/>
                <w:color w:val="000000" w:themeColor="text1"/>
                <w:sz w:val="18"/>
                <w:szCs w:val="18"/>
              </w:rPr>
            </w:pPr>
          </w:p>
        </w:tc>
      </w:tr>
      <w:tr w:rsidR="00877C6F" w:rsidRPr="00C23DB4" w:rsidTr="00D13133">
        <w:trPr>
          <w:cantSplit/>
          <w:jc w:val="center"/>
        </w:trPr>
        <w:tc>
          <w:tcPr>
            <w:tcW w:w="0" w:type="auto"/>
            <w:vAlign w:val="center"/>
          </w:tcPr>
          <w:p w:rsidR="00877C6F" w:rsidRPr="00D13133" w:rsidRDefault="00877C6F" w:rsidP="00AA656B">
            <w:pPr>
              <w:spacing w:line="259" w:lineRule="auto"/>
              <w:ind w:right="108"/>
              <w:jc w:val="center"/>
              <w:rPr>
                <w:rFonts w:ascii="Cambria" w:hAnsi="Cambria"/>
                <w:color w:val="000000" w:themeColor="text1"/>
                <w:sz w:val="18"/>
                <w:szCs w:val="18"/>
              </w:rPr>
            </w:pPr>
            <w:r>
              <w:rPr>
                <w:rFonts w:ascii="Cambria" w:hAnsi="Cambria"/>
                <w:color w:val="000000" w:themeColor="text1"/>
                <w:sz w:val="18"/>
                <w:szCs w:val="18"/>
              </w:rPr>
              <w:t>4</w:t>
            </w:r>
          </w:p>
        </w:tc>
        <w:tc>
          <w:tcPr>
            <w:tcW w:w="0" w:type="auto"/>
          </w:tcPr>
          <w:p w:rsidR="00877C6F" w:rsidRPr="00D13133" w:rsidRDefault="00877C6F" w:rsidP="00D13133">
            <w:pPr>
              <w:spacing w:line="259" w:lineRule="auto"/>
              <w:rPr>
                <w:rFonts w:ascii="Cambria" w:hAnsi="Cambria"/>
                <w:color w:val="000000" w:themeColor="text1"/>
                <w:sz w:val="18"/>
                <w:szCs w:val="18"/>
              </w:rPr>
            </w:pPr>
            <w:r>
              <w:rPr>
                <w:rFonts w:ascii="Cambria" w:hAnsi="Cambria"/>
                <w:color w:val="000000" w:themeColor="text1"/>
                <w:sz w:val="18"/>
                <w:szCs w:val="18"/>
              </w:rPr>
              <w:t>Material Cost</w:t>
            </w:r>
          </w:p>
        </w:tc>
        <w:tc>
          <w:tcPr>
            <w:tcW w:w="0" w:type="auto"/>
            <w:vAlign w:val="center"/>
          </w:tcPr>
          <w:p w:rsidR="00877C6F" w:rsidRPr="00D13133" w:rsidRDefault="00877C6F" w:rsidP="00AA656B">
            <w:pPr>
              <w:spacing w:line="259" w:lineRule="auto"/>
              <w:ind w:right="52"/>
              <w:jc w:val="center"/>
              <w:rPr>
                <w:rFonts w:ascii="Cambria" w:hAnsi="Cambria"/>
                <w:color w:val="000000" w:themeColor="text1"/>
                <w:sz w:val="18"/>
                <w:szCs w:val="18"/>
              </w:rPr>
            </w:pPr>
          </w:p>
        </w:tc>
        <w:tc>
          <w:tcPr>
            <w:tcW w:w="0" w:type="auto"/>
          </w:tcPr>
          <w:p w:rsidR="00877C6F" w:rsidRPr="00D13133" w:rsidRDefault="00877C6F" w:rsidP="00AA656B">
            <w:pPr>
              <w:spacing w:line="259" w:lineRule="auto"/>
              <w:ind w:right="55"/>
              <w:jc w:val="center"/>
              <w:rPr>
                <w:rFonts w:ascii="Cambria" w:hAnsi="Cambria"/>
                <w:color w:val="000000" w:themeColor="text1"/>
                <w:sz w:val="18"/>
                <w:szCs w:val="18"/>
              </w:rPr>
            </w:pPr>
          </w:p>
        </w:tc>
        <w:tc>
          <w:tcPr>
            <w:tcW w:w="0" w:type="auto"/>
          </w:tcPr>
          <w:p w:rsidR="00877C6F" w:rsidRPr="00D13133" w:rsidRDefault="00877C6F" w:rsidP="00AA656B">
            <w:pPr>
              <w:spacing w:line="259" w:lineRule="auto"/>
              <w:ind w:right="55"/>
              <w:jc w:val="center"/>
              <w:rPr>
                <w:rFonts w:ascii="Cambria" w:hAnsi="Cambria"/>
                <w:color w:val="000000" w:themeColor="text1"/>
                <w:sz w:val="18"/>
                <w:szCs w:val="18"/>
              </w:rPr>
            </w:pPr>
          </w:p>
        </w:tc>
        <w:tc>
          <w:tcPr>
            <w:tcW w:w="650" w:type="dxa"/>
          </w:tcPr>
          <w:p w:rsidR="00877C6F" w:rsidRPr="00D13133" w:rsidRDefault="00877C6F" w:rsidP="00AA656B">
            <w:pPr>
              <w:spacing w:line="259" w:lineRule="auto"/>
              <w:ind w:right="55"/>
              <w:jc w:val="center"/>
              <w:rPr>
                <w:rFonts w:ascii="Cambria" w:hAnsi="Cambria"/>
                <w:color w:val="000000" w:themeColor="text1"/>
                <w:sz w:val="18"/>
                <w:szCs w:val="18"/>
              </w:rPr>
            </w:pPr>
          </w:p>
        </w:tc>
        <w:tc>
          <w:tcPr>
            <w:tcW w:w="653" w:type="dxa"/>
          </w:tcPr>
          <w:p w:rsidR="00877C6F" w:rsidRPr="00D13133" w:rsidRDefault="00877C6F" w:rsidP="00AA656B">
            <w:pPr>
              <w:spacing w:line="259" w:lineRule="auto"/>
              <w:ind w:right="55"/>
              <w:jc w:val="center"/>
              <w:rPr>
                <w:rFonts w:ascii="Cambria" w:hAnsi="Cambria"/>
                <w:color w:val="000000" w:themeColor="text1"/>
                <w:sz w:val="18"/>
                <w:szCs w:val="18"/>
              </w:rPr>
            </w:pPr>
          </w:p>
        </w:tc>
        <w:tc>
          <w:tcPr>
            <w:tcW w:w="1467" w:type="dxa"/>
          </w:tcPr>
          <w:p w:rsidR="00877C6F" w:rsidRPr="00D13133" w:rsidRDefault="00877C6F" w:rsidP="00AA656B">
            <w:pPr>
              <w:spacing w:line="259" w:lineRule="auto"/>
              <w:ind w:right="55"/>
              <w:jc w:val="center"/>
              <w:rPr>
                <w:rFonts w:ascii="Cambria" w:hAnsi="Cambria"/>
                <w:b/>
                <w:bCs/>
                <w:color w:val="000000" w:themeColor="text1"/>
                <w:sz w:val="18"/>
                <w:szCs w:val="18"/>
              </w:rPr>
            </w:pPr>
          </w:p>
        </w:tc>
        <w:tc>
          <w:tcPr>
            <w:tcW w:w="874" w:type="dxa"/>
          </w:tcPr>
          <w:p w:rsidR="00877C6F" w:rsidRPr="00D13133" w:rsidRDefault="00877C6F" w:rsidP="00AA656B">
            <w:pPr>
              <w:spacing w:line="259" w:lineRule="auto"/>
              <w:ind w:right="55"/>
              <w:jc w:val="center"/>
              <w:rPr>
                <w:rFonts w:ascii="Cambria" w:hAnsi="Cambria"/>
                <w:b/>
                <w:bCs/>
                <w:color w:val="000000" w:themeColor="text1"/>
                <w:sz w:val="18"/>
                <w:szCs w:val="18"/>
              </w:rPr>
            </w:pPr>
          </w:p>
        </w:tc>
        <w:tc>
          <w:tcPr>
            <w:tcW w:w="1168" w:type="dxa"/>
          </w:tcPr>
          <w:p w:rsidR="00877C6F" w:rsidRPr="00D13133" w:rsidRDefault="00877C6F" w:rsidP="00AA656B">
            <w:pPr>
              <w:spacing w:line="259" w:lineRule="auto"/>
              <w:ind w:right="55"/>
              <w:jc w:val="center"/>
              <w:rPr>
                <w:rFonts w:ascii="Cambria" w:hAnsi="Cambria"/>
                <w:b/>
                <w:bCs/>
                <w:color w:val="000000" w:themeColor="text1"/>
                <w:sz w:val="18"/>
                <w:szCs w:val="18"/>
              </w:rPr>
            </w:pPr>
          </w:p>
        </w:tc>
      </w:tr>
      <w:tr w:rsidR="00D13133" w:rsidRPr="00C23DB4" w:rsidTr="00D13133">
        <w:trPr>
          <w:cantSplit/>
          <w:jc w:val="center"/>
        </w:trPr>
        <w:tc>
          <w:tcPr>
            <w:tcW w:w="0" w:type="auto"/>
            <w:vAlign w:val="center"/>
          </w:tcPr>
          <w:p w:rsidR="00AA656B" w:rsidRPr="00D13133" w:rsidRDefault="00AA656B" w:rsidP="00AA656B">
            <w:pPr>
              <w:spacing w:line="259" w:lineRule="auto"/>
              <w:ind w:right="108"/>
              <w:jc w:val="center"/>
              <w:rPr>
                <w:rFonts w:ascii="Cambria" w:hAnsi="Cambria"/>
                <w:color w:val="000000" w:themeColor="text1"/>
                <w:sz w:val="18"/>
                <w:szCs w:val="18"/>
              </w:rPr>
            </w:pPr>
          </w:p>
        </w:tc>
        <w:tc>
          <w:tcPr>
            <w:tcW w:w="0" w:type="auto"/>
          </w:tcPr>
          <w:p w:rsidR="00AA656B" w:rsidRPr="00D13133" w:rsidRDefault="00AA656B" w:rsidP="00AA656B">
            <w:pPr>
              <w:spacing w:line="259" w:lineRule="auto"/>
              <w:rPr>
                <w:rFonts w:ascii="Cambria" w:hAnsi="Cambria"/>
                <w:color w:val="000000" w:themeColor="text1"/>
                <w:sz w:val="18"/>
                <w:szCs w:val="18"/>
              </w:rPr>
            </w:pPr>
          </w:p>
        </w:tc>
        <w:tc>
          <w:tcPr>
            <w:tcW w:w="0" w:type="auto"/>
            <w:vAlign w:val="bottom"/>
          </w:tcPr>
          <w:p w:rsidR="00AA656B" w:rsidRPr="00D13133" w:rsidRDefault="00AA656B" w:rsidP="00AA656B">
            <w:pPr>
              <w:spacing w:line="259" w:lineRule="auto"/>
              <w:ind w:right="52"/>
              <w:rPr>
                <w:rFonts w:ascii="Cambria" w:hAnsi="Cambria"/>
                <w:color w:val="000000" w:themeColor="text1"/>
                <w:sz w:val="16"/>
                <w:szCs w:val="16"/>
              </w:rPr>
            </w:pP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p>
        </w:tc>
        <w:tc>
          <w:tcPr>
            <w:tcW w:w="650" w:type="dxa"/>
          </w:tcPr>
          <w:p w:rsidR="00AA656B" w:rsidRPr="00D13133" w:rsidRDefault="00AA656B" w:rsidP="00AA656B">
            <w:pPr>
              <w:spacing w:line="259" w:lineRule="auto"/>
              <w:ind w:right="55"/>
              <w:jc w:val="center"/>
              <w:rPr>
                <w:rFonts w:ascii="Cambria" w:hAnsi="Cambria"/>
                <w:color w:val="000000" w:themeColor="text1"/>
                <w:sz w:val="18"/>
                <w:szCs w:val="18"/>
              </w:rPr>
            </w:pPr>
          </w:p>
        </w:tc>
        <w:tc>
          <w:tcPr>
            <w:tcW w:w="653" w:type="dxa"/>
          </w:tcPr>
          <w:p w:rsidR="00AA656B" w:rsidRPr="00D13133" w:rsidRDefault="00AA656B" w:rsidP="00AA656B">
            <w:pPr>
              <w:spacing w:line="259" w:lineRule="auto"/>
              <w:ind w:right="55"/>
              <w:jc w:val="center"/>
              <w:rPr>
                <w:rFonts w:ascii="Cambria" w:hAnsi="Cambria"/>
                <w:color w:val="000000" w:themeColor="text1"/>
                <w:sz w:val="18"/>
                <w:szCs w:val="18"/>
              </w:rPr>
            </w:pPr>
          </w:p>
        </w:tc>
        <w:tc>
          <w:tcPr>
            <w:tcW w:w="1467" w:type="dxa"/>
          </w:tcPr>
          <w:p w:rsidR="00AA656B" w:rsidRPr="00D13133" w:rsidRDefault="00AA656B"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TOTAL=</w:t>
            </w:r>
          </w:p>
        </w:tc>
        <w:tc>
          <w:tcPr>
            <w:tcW w:w="874" w:type="dxa"/>
          </w:tcPr>
          <w:p w:rsidR="00AA656B" w:rsidRPr="00D13133" w:rsidRDefault="00D13133" w:rsidP="00AA656B">
            <w:pPr>
              <w:spacing w:line="259" w:lineRule="auto"/>
              <w:ind w:right="55"/>
              <w:jc w:val="center"/>
              <w:rPr>
                <w:rFonts w:ascii="Cambria" w:hAnsi="Cambria"/>
                <w:b/>
                <w:bCs/>
                <w:color w:val="000000" w:themeColor="text1"/>
                <w:sz w:val="18"/>
                <w:szCs w:val="18"/>
              </w:rPr>
            </w:pPr>
            <w:r w:rsidRPr="00D13133">
              <w:rPr>
                <w:rFonts w:ascii="Cambria" w:hAnsi="Cambria"/>
                <w:b/>
                <w:bCs/>
                <w:color w:val="000000" w:themeColor="text1"/>
                <w:sz w:val="18"/>
                <w:szCs w:val="18"/>
              </w:rPr>
              <w:t>7</w:t>
            </w:r>
          </w:p>
        </w:tc>
        <w:tc>
          <w:tcPr>
            <w:tcW w:w="1168" w:type="dxa"/>
          </w:tcPr>
          <w:p w:rsidR="00AA656B" w:rsidRPr="00D13133" w:rsidRDefault="00AA656B" w:rsidP="00AA656B">
            <w:pPr>
              <w:spacing w:line="259" w:lineRule="auto"/>
              <w:ind w:right="55"/>
              <w:jc w:val="center"/>
              <w:rPr>
                <w:rFonts w:ascii="Cambria" w:hAnsi="Cambria"/>
                <w:b/>
                <w:bCs/>
                <w:color w:val="000000" w:themeColor="text1"/>
                <w:sz w:val="18"/>
                <w:szCs w:val="18"/>
              </w:rPr>
            </w:pPr>
          </w:p>
        </w:tc>
      </w:tr>
      <w:tr w:rsidR="00D13133" w:rsidRPr="00C23DB4" w:rsidTr="00D13133">
        <w:trPr>
          <w:cantSplit/>
          <w:jc w:val="center"/>
        </w:trPr>
        <w:tc>
          <w:tcPr>
            <w:tcW w:w="0" w:type="auto"/>
            <w:vAlign w:val="center"/>
          </w:tcPr>
          <w:p w:rsidR="00AA656B" w:rsidRPr="00D13133" w:rsidRDefault="00AA656B" w:rsidP="00AA656B">
            <w:pPr>
              <w:spacing w:line="259" w:lineRule="auto"/>
              <w:ind w:right="108"/>
              <w:jc w:val="center"/>
              <w:rPr>
                <w:rFonts w:ascii="Cambria" w:hAnsi="Cambria"/>
                <w:color w:val="000000" w:themeColor="text1"/>
                <w:sz w:val="18"/>
                <w:szCs w:val="18"/>
              </w:rPr>
            </w:pPr>
          </w:p>
        </w:tc>
        <w:tc>
          <w:tcPr>
            <w:tcW w:w="0" w:type="auto"/>
            <w:gridSpan w:val="2"/>
          </w:tcPr>
          <w:p w:rsidR="00AA656B" w:rsidRPr="00D13133" w:rsidRDefault="00AA656B" w:rsidP="00AA656B">
            <w:pPr>
              <w:spacing w:line="259" w:lineRule="auto"/>
              <w:ind w:right="52"/>
              <w:rPr>
                <w:rFonts w:ascii="Cambria" w:hAnsi="Cambria"/>
                <w:b/>
                <w:bCs/>
                <w:color w:val="000000" w:themeColor="text1"/>
              </w:rPr>
            </w:pPr>
            <w:r w:rsidRPr="00D13133">
              <w:rPr>
                <w:rFonts w:ascii="Cambria" w:hAnsi="Cambria"/>
                <w:b/>
                <w:bCs/>
                <w:color w:val="000000" w:themeColor="text1"/>
              </w:rPr>
              <w:t>Total per month</w:t>
            </w: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r w:rsidRPr="00D13133">
              <w:rPr>
                <w:rFonts w:ascii="Cambria" w:hAnsi="Cambria"/>
                <w:color w:val="000000" w:themeColor="text1"/>
                <w:sz w:val="18"/>
                <w:szCs w:val="18"/>
              </w:rPr>
              <w:t>=</w:t>
            </w:r>
          </w:p>
        </w:tc>
        <w:tc>
          <w:tcPr>
            <w:tcW w:w="5753" w:type="dxa"/>
            <w:gridSpan w:val="6"/>
          </w:tcPr>
          <w:p w:rsidR="00AA656B" w:rsidRPr="00D13133" w:rsidRDefault="00AA656B" w:rsidP="00AA656B">
            <w:pPr>
              <w:spacing w:line="259" w:lineRule="auto"/>
              <w:ind w:right="55"/>
              <w:jc w:val="center"/>
              <w:rPr>
                <w:rFonts w:ascii="Cambria" w:hAnsi="Cambria"/>
                <w:b/>
                <w:bCs/>
                <w:color w:val="000000" w:themeColor="text1"/>
                <w:sz w:val="18"/>
                <w:szCs w:val="18"/>
              </w:rPr>
            </w:pPr>
          </w:p>
        </w:tc>
      </w:tr>
      <w:tr w:rsidR="00D13133" w:rsidRPr="00C23DB4" w:rsidTr="00D13133">
        <w:trPr>
          <w:cantSplit/>
          <w:jc w:val="center"/>
        </w:trPr>
        <w:tc>
          <w:tcPr>
            <w:tcW w:w="0" w:type="auto"/>
            <w:vAlign w:val="center"/>
          </w:tcPr>
          <w:p w:rsidR="00AA656B" w:rsidRPr="00D13133" w:rsidRDefault="00AA656B" w:rsidP="00AA656B">
            <w:pPr>
              <w:spacing w:line="259" w:lineRule="auto"/>
              <w:ind w:right="108"/>
              <w:jc w:val="center"/>
              <w:rPr>
                <w:rFonts w:ascii="Cambria" w:hAnsi="Cambria"/>
                <w:color w:val="000000" w:themeColor="text1"/>
                <w:sz w:val="18"/>
                <w:szCs w:val="18"/>
              </w:rPr>
            </w:pPr>
          </w:p>
        </w:tc>
        <w:tc>
          <w:tcPr>
            <w:tcW w:w="0" w:type="auto"/>
            <w:gridSpan w:val="2"/>
          </w:tcPr>
          <w:p w:rsidR="00AA656B" w:rsidRPr="00D13133" w:rsidRDefault="00AA656B" w:rsidP="00AA656B">
            <w:pPr>
              <w:spacing w:line="259" w:lineRule="auto"/>
              <w:ind w:right="52"/>
              <w:rPr>
                <w:rFonts w:ascii="Cambria" w:hAnsi="Cambria"/>
                <w:b/>
                <w:bCs/>
                <w:color w:val="000000" w:themeColor="text1"/>
              </w:rPr>
            </w:pPr>
            <w:r w:rsidRPr="00D13133">
              <w:rPr>
                <w:rFonts w:ascii="Cambria" w:hAnsi="Cambria"/>
                <w:b/>
                <w:bCs/>
                <w:color w:val="000000" w:themeColor="text1"/>
              </w:rPr>
              <w:t>Total Per Annum</w:t>
            </w:r>
          </w:p>
        </w:tc>
        <w:tc>
          <w:tcPr>
            <w:tcW w:w="0" w:type="auto"/>
          </w:tcPr>
          <w:p w:rsidR="00AA656B" w:rsidRPr="00D13133" w:rsidRDefault="00AA656B" w:rsidP="00AA656B">
            <w:pPr>
              <w:spacing w:line="259" w:lineRule="auto"/>
              <w:ind w:right="55"/>
              <w:jc w:val="center"/>
              <w:rPr>
                <w:rFonts w:ascii="Cambria" w:hAnsi="Cambria"/>
                <w:color w:val="000000" w:themeColor="text1"/>
                <w:sz w:val="18"/>
                <w:szCs w:val="18"/>
              </w:rPr>
            </w:pPr>
            <w:r w:rsidRPr="00D13133">
              <w:rPr>
                <w:rFonts w:ascii="Cambria" w:hAnsi="Cambria"/>
                <w:color w:val="000000" w:themeColor="text1"/>
                <w:sz w:val="18"/>
                <w:szCs w:val="18"/>
              </w:rPr>
              <w:t>=</w:t>
            </w:r>
          </w:p>
        </w:tc>
        <w:tc>
          <w:tcPr>
            <w:tcW w:w="5753" w:type="dxa"/>
            <w:gridSpan w:val="6"/>
          </w:tcPr>
          <w:p w:rsidR="00AA656B" w:rsidRPr="00D13133" w:rsidRDefault="00AA656B" w:rsidP="00AA656B">
            <w:pPr>
              <w:spacing w:line="259" w:lineRule="auto"/>
              <w:ind w:right="55"/>
              <w:jc w:val="center"/>
              <w:rPr>
                <w:rFonts w:ascii="Cambria" w:hAnsi="Cambria"/>
                <w:b/>
                <w:bCs/>
                <w:color w:val="000000" w:themeColor="text1"/>
                <w:sz w:val="18"/>
                <w:szCs w:val="18"/>
              </w:rPr>
            </w:pPr>
          </w:p>
        </w:tc>
      </w:tr>
    </w:tbl>
    <w:p w:rsidR="00A66B11" w:rsidRDefault="00A66B11" w:rsidP="00A66B11">
      <w:pPr>
        <w:spacing w:after="0" w:line="240" w:lineRule="auto"/>
        <w:jc w:val="center"/>
        <w:rPr>
          <w:rFonts w:ascii="Cambria" w:hAnsi="Cambria"/>
          <w:sz w:val="32"/>
          <w:szCs w:val="30"/>
        </w:rPr>
      </w:pPr>
    </w:p>
    <w:p w:rsidR="00BE230E" w:rsidRDefault="00BE230E" w:rsidP="00BE230E">
      <w:pPr>
        <w:spacing w:after="0" w:line="240" w:lineRule="auto"/>
        <w:ind w:right="-603"/>
        <w:rPr>
          <w:rFonts w:ascii="Cambria" w:hAnsi="Cambria"/>
          <w:b/>
          <w:szCs w:val="20"/>
        </w:rPr>
      </w:pPr>
    </w:p>
    <w:p w:rsidR="0070411A" w:rsidRDefault="00BE230E" w:rsidP="0070411A">
      <w:pPr>
        <w:spacing w:after="0" w:line="240" w:lineRule="auto"/>
        <w:ind w:right="-603"/>
        <w:rPr>
          <w:rFonts w:ascii="Cambria" w:hAnsi="Cambria"/>
          <w:b/>
          <w:sz w:val="20"/>
          <w:szCs w:val="20"/>
        </w:rPr>
      </w:pPr>
      <w:r w:rsidRPr="00F16CF2">
        <w:rPr>
          <w:rFonts w:ascii="Cambria" w:hAnsi="Cambria"/>
          <w:b/>
          <w:sz w:val="20"/>
          <w:szCs w:val="20"/>
        </w:rPr>
        <w:t xml:space="preserve">RUPEES IN WORDS: </w:t>
      </w:r>
      <w:r w:rsidR="008E61FB" w:rsidRPr="00F16CF2">
        <w:rPr>
          <w:rFonts w:ascii="Cambria" w:hAnsi="Cambria"/>
          <w:b/>
          <w:sz w:val="20"/>
          <w:szCs w:val="20"/>
        </w:rPr>
        <w:t>(_</w:t>
      </w:r>
      <w:r w:rsidRPr="00F16CF2">
        <w:rPr>
          <w:rFonts w:ascii="Cambria" w:hAnsi="Cambria"/>
          <w:b/>
          <w:sz w:val="20"/>
          <w:szCs w:val="20"/>
        </w:rPr>
        <w:t>________________</w:t>
      </w:r>
      <w:r w:rsidR="0070411A">
        <w:rPr>
          <w:rFonts w:ascii="Cambria" w:hAnsi="Cambria"/>
          <w:b/>
          <w:sz w:val="20"/>
          <w:szCs w:val="20"/>
        </w:rPr>
        <w:t>________________________________________________</w:t>
      </w:r>
      <w:r w:rsidRPr="00F16CF2">
        <w:rPr>
          <w:rFonts w:ascii="Cambria" w:hAnsi="Cambria"/>
          <w:b/>
          <w:sz w:val="20"/>
          <w:szCs w:val="20"/>
        </w:rPr>
        <w:t>_______________________</w:t>
      </w:r>
    </w:p>
    <w:p w:rsidR="0070411A" w:rsidRDefault="0070411A" w:rsidP="0070411A">
      <w:pPr>
        <w:spacing w:after="0" w:line="240" w:lineRule="auto"/>
        <w:ind w:right="-603"/>
        <w:rPr>
          <w:rFonts w:ascii="Cambria" w:hAnsi="Cambria"/>
          <w:b/>
          <w:sz w:val="20"/>
          <w:szCs w:val="20"/>
        </w:rPr>
      </w:pPr>
    </w:p>
    <w:p w:rsidR="00A66B11" w:rsidRPr="00F16CF2" w:rsidRDefault="0070411A" w:rsidP="0070411A">
      <w:pPr>
        <w:spacing w:after="0" w:line="240" w:lineRule="auto"/>
        <w:ind w:right="-603"/>
        <w:rPr>
          <w:rFonts w:ascii="Cambria" w:hAnsi="Cambria"/>
          <w:b/>
          <w:sz w:val="20"/>
          <w:szCs w:val="20"/>
        </w:rPr>
      </w:pPr>
      <w:r>
        <w:rPr>
          <w:rFonts w:ascii="Cambria" w:hAnsi="Cambria"/>
          <w:b/>
          <w:sz w:val="20"/>
          <w:szCs w:val="20"/>
        </w:rPr>
        <w:t>___________________________________________</w:t>
      </w:r>
      <w:r w:rsidR="00BE230E" w:rsidRPr="00F16CF2">
        <w:rPr>
          <w:rFonts w:ascii="Cambria" w:hAnsi="Cambria"/>
          <w:b/>
          <w:sz w:val="20"/>
          <w:szCs w:val="20"/>
        </w:rPr>
        <w:t>_________</w:t>
      </w:r>
      <w:r w:rsidR="00F16CF2">
        <w:rPr>
          <w:rFonts w:ascii="Cambria" w:hAnsi="Cambria"/>
          <w:b/>
          <w:sz w:val="20"/>
          <w:szCs w:val="20"/>
        </w:rPr>
        <w:t>______________________</w:t>
      </w:r>
      <w:r w:rsidR="00BE230E" w:rsidRPr="00F16CF2">
        <w:rPr>
          <w:rFonts w:ascii="Cambria" w:hAnsi="Cambria"/>
          <w:b/>
          <w:sz w:val="20"/>
          <w:szCs w:val="20"/>
        </w:rPr>
        <w:t>__________    PER ANNUM)</w:t>
      </w:r>
    </w:p>
    <w:p w:rsidR="00BE230E" w:rsidRDefault="00BE230E" w:rsidP="00A66B11">
      <w:pPr>
        <w:spacing w:after="0" w:line="240" w:lineRule="auto"/>
        <w:ind w:left="720" w:right="-333" w:hanging="720"/>
        <w:rPr>
          <w:rFonts w:ascii="Cambria" w:hAnsi="Cambria"/>
          <w:b/>
          <w:sz w:val="24"/>
          <w:szCs w:val="20"/>
          <w:u w:val="single"/>
        </w:rPr>
      </w:pPr>
    </w:p>
    <w:p w:rsidR="00A66B11" w:rsidRPr="003F09B5" w:rsidRDefault="00A66B11" w:rsidP="00A66B11">
      <w:pPr>
        <w:spacing w:after="0" w:line="240" w:lineRule="auto"/>
        <w:ind w:left="720" w:right="-333" w:hanging="720"/>
        <w:rPr>
          <w:rFonts w:ascii="Cambria" w:hAnsi="Cambria"/>
          <w:b/>
          <w:sz w:val="28"/>
          <w:szCs w:val="20"/>
        </w:rPr>
      </w:pPr>
      <w:r w:rsidRPr="003F09B5">
        <w:rPr>
          <w:rFonts w:ascii="Cambria" w:hAnsi="Cambria"/>
          <w:b/>
          <w:sz w:val="24"/>
          <w:szCs w:val="20"/>
          <w:u w:val="single"/>
        </w:rPr>
        <w:t>NOTE:</w:t>
      </w:r>
      <w:r w:rsidRPr="003F09B5">
        <w:rPr>
          <w:rFonts w:ascii="Cambria" w:hAnsi="Cambria"/>
          <w:b/>
          <w:sz w:val="28"/>
          <w:szCs w:val="20"/>
        </w:rPr>
        <w:t xml:space="preserve"> </w:t>
      </w:r>
    </w:p>
    <w:p w:rsidR="00A66B11" w:rsidRPr="003F09B5" w:rsidRDefault="00A66B11" w:rsidP="00A66B11">
      <w:pPr>
        <w:spacing w:after="0" w:line="240" w:lineRule="auto"/>
        <w:ind w:left="720" w:right="-333" w:hanging="720"/>
        <w:rPr>
          <w:rFonts w:ascii="Cambria" w:hAnsi="Cambria"/>
          <w:b/>
          <w:sz w:val="28"/>
          <w:szCs w:val="20"/>
        </w:rPr>
      </w:pPr>
    </w:p>
    <w:p w:rsidR="0070411A" w:rsidRDefault="0070411A" w:rsidP="00A66B11">
      <w:pPr>
        <w:spacing w:after="0" w:line="240" w:lineRule="auto"/>
        <w:ind w:right="-333"/>
        <w:rPr>
          <w:rFonts w:ascii="Cambria" w:hAnsi="Cambria"/>
          <w:sz w:val="28"/>
          <w:szCs w:val="24"/>
        </w:rPr>
      </w:pPr>
      <w:r>
        <w:rPr>
          <w:rFonts w:ascii="Cambria" w:hAnsi="Cambria"/>
          <w:sz w:val="28"/>
          <w:szCs w:val="24"/>
        </w:rPr>
        <w:t xml:space="preserve">The material cost shall include the GST cost. </w:t>
      </w:r>
    </w:p>
    <w:p w:rsidR="00054E9E" w:rsidRDefault="00054E9E" w:rsidP="00A66B11">
      <w:pPr>
        <w:spacing w:after="0" w:line="240" w:lineRule="auto"/>
        <w:ind w:right="-333"/>
        <w:rPr>
          <w:rFonts w:ascii="Cambria" w:hAnsi="Cambria"/>
          <w:sz w:val="28"/>
          <w:szCs w:val="24"/>
        </w:rPr>
      </w:pPr>
    </w:p>
    <w:p w:rsidR="00B644E5" w:rsidRDefault="00B644E5" w:rsidP="00A66B11">
      <w:pPr>
        <w:spacing w:after="0" w:line="240" w:lineRule="auto"/>
        <w:ind w:right="-333"/>
        <w:rPr>
          <w:rFonts w:ascii="Cambria" w:hAnsi="Cambria"/>
          <w:sz w:val="28"/>
          <w:szCs w:val="24"/>
        </w:rPr>
      </w:pPr>
    </w:p>
    <w:p w:rsidR="007C0390" w:rsidRDefault="007C0390" w:rsidP="00A66B11">
      <w:pPr>
        <w:spacing w:after="0" w:line="240" w:lineRule="auto"/>
        <w:ind w:right="-333"/>
        <w:rPr>
          <w:rFonts w:ascii="Cambria" w:hAnsi="Cambria"/>
          <w:sz w:val="28"/>
          <w:szCs w:val="24"/>
        </w:rPr>
      </w:pPr>
    </w:p>
    <w:p w:rsidR="00B644E5" w:rsidRDefault="00B644E5" w:rsidP="00A66B11">
      <w:pPr>
        <w:spacing w:after="0" w:line="240" w:lineRule="auto"/>
        <w:ind w:right="-333"/>
        <w:rPr>
          <w:rFonts w:ascii="Cambria" w:hAnsi="Cambria"/>
          <w:sz w:val="28"/>
          <w:szCs w:val="24"/>
        </w:rPr>
      </w:pPr>
    </w:p>
    <w:p w:rsidR="00054E9E" w:rsidRDefault="0070411A" w:rsidP="00A66B11">
      <w:pPr>
        <w:spacing w:after="0" w:line="240" w:lineRule="auto"/>
        <w:ind w:right="-333"/>
        <w:rPr>
          <w:rFonts w:ascii="Cambria" w:hAnsi="Cambria"/>
          <w:sz w:val="28"/>
          <w:szCs w:val="24"/>
        </w:rPr>
      </w:pPr>
      <w:r>
        <w:rPr>
          <w:rFonts w:ascii="Cambria" w:hAnsi="Cambria"/>
          <w:sz w:val="28"/>
          <w:szCs w:val="24"/>
        </w:rPr>
        <w:t>__________________________________________________________________________________________</w:t>
      </w:r>
    </w:p>
    <w:p w:rsidR="00054E9E" w:rsidRDefault="0070411A" w:rsidP="00A66B11">
      <w:pPr>
        <w:spacing w:after="0" w:line="240" w:lineRule="auto"/>
        <w:ind w:right="-333"/>
        <w:rPr>
          <w:rFonts w:ascii="Cambria" w:hAnsi="Cambria"/>
          <w:sz w:val="28"/>
          <w:szCs w:val="24"/>
        </w:rPr>
      </w:pPr>
      <w:r>
        <w:rPr>
          <w:rFonts w:ascii="Cambria" w:hAnsi="Cambria"/>
          <w:sz w:val="28"/>
          <w:szCs w:val="24"/>
        </w:rPr>
        <w:t>Sign &amp; Seal of Firm</w:t>
      </w:r>
      <w:r>
        <w:rPr>
          <w:rFonts w:ascii="Cambria" w:hAnsi="Cambria"/>
          <w:sz w:val="28"/>
          <w:szCs w:val="24"/>
        </w:rPr>
        <w:tab/>
      </w:r>
      <w:r>
        <w:rPr>
          <w:rFonts w:ascii="Cambria" w:hAnsi="Cambria"/>
          <w:sz w:val="28"/>
          <w:szCs w:val="24"/>
        </w:rPr>
        <w:tab/>
      </w:r>
      <w:r>
        <w:rPr>
          <w:rFonts w:ascii="Cambria" w:hAnsi="Cambria"/>
          <w:sz w:val="28"/>
          <w:szCs w:val="24"/>
        </w:rPr>
        <w:tab/>
      </w:r>
      <w:r>
        <w:rPr>
          <w:rFonts w:ascii="Cambria" w:hAnsi="Cambria"/>
          <w:sz w:val="28"/>
          <w:szCs w:val="24"/>
        </w:rPr>
        <w:tab/>
      </w:r>
      <w:r>
        <w:rPr>
          <w:rFonts w:ascii="Cambria" w:hAnsi="Cambria"/>
          <w:sz w:val="28"/>
          <w:szCs w:val="24"/>
        </w:rPr>
        <w:tab/>
      </w:r>
      <w:r>
        <w:rPr>
          <w:rFonts w:ascii="Cambria" w:hAnsi="Cambria"/>
          <w:sz w:val="28"/>
          <w:szCs w:val="24"/>
        </w:rPr>
        <w:tab/>
      </w:r>
      <w:r>
        <w:rPr>
          <w:rFonts w:ascii="Cambria" w:hAnsi="Cambria"/>
          <w:sz w:val="28"/>
          <w:szCs w:val="24"/>
        </w:rPr>
        <w:tab/>
        <w:t xml:space="preserve">Date: </w:t>
      </w:r>
    </w:p>
    <w:p w:rsidR="00054E9E" w:rsidRDefault="00054E9E" w:rsidP="00A66B11">
      <w:pPr>
        <w:spacing w:after="0" w:line="240" w:lineRule="auto"/>
        <w:ind w:right="-333"/>
        <w:rPr>
          <w:rFonts w:ascii="Cambria" w:hAnsi="Cambria"/>
          <w:sz w:val="28"/>
          <w:szCs w:val="24"/>
        </w:rPr>
      </w:pPr>
    </w:p>
    <w:p w:rsidR="00054E9E" w:rsidRDefault="00054E9E" w:rsidP="00A66B11">
      <w:pPr>
        <w:spacing w:after="0" w:line="240" w:lineRule="auto"/>
        <w:ind w:right="-333"/>
        <w:rPr>
          <w:rFonts w:ascii="Cambria" w:hAnsi="Cambria"/>
          <w:sz w:val="28"/>
          <w:szCs w:val="24"/>
        </w:rPr>
      </w:pPr>
      <w:bookmarkStart w:id="1" w:name="_GoBack"/>
      <w:bookmarkEnd w:id="1"/>
    </w:p>
    <w:sectPr w:rsidR="00054E9E" w:rsidSect="00F16CF2">
      <w:pgSz w:w="11907" w:h="16839" w:code="9"/>
      <w:pgMar w:top="1440" w:right="1440" w:bottom="720" w:left="1440" w:header="432" w:footer="67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F94" w:rsidRDefault="00AE4F94" w:rsidP="00453AC4">
      <w:pPr>
        <w:spacing w:after="0" w:line="240" w:lineRule="auto"/>
      </w:pPr>
      <w:r>
        <w:separator/>
      </w:r>
    </w:p>
  </w:endnote>
  <w:endnote w:type="continuationSeparator" w:id="0">
    <w:p w:rsidR="00AE4F94" w:rsidRDefault="00AE4F94" w:rsidP="0045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081"/>
      <w:gridCol w:w="3081"/>
      <w:gridCol w:w="3081"/>
    </w:tblGrid>
    <w:tr w:rsidR="00AA656B" w:rsidRPr="00E725DD" w:rsidTr="009E07C5">
      <w:trPr>
        <w:trHeight w:val="354"/>
        <w:jc w:val="center"/>
      </w:trPr>
      <w:tc>
        <w:tcPr>
          <w:tcW w:w="3081" w:type="dxa"/>
          <w:shd w:val="clear" w:color="auto" w:fill="FFFFFF" w:themeFill="background1"/>
        </w:tcPr>
        <w:p w:rsidR="00AA656B" w:rsidRDefault="00AA656B" w:rsidP="00E725DD">
          <w:pPr>
            <w:pStyle w:val="Footer"/>
            <w:jc w:val="center"/>
          </w:pPr>
          <w:r>
            <w:t>Sign and seal of firm</w:t>
          </w:r>
        </w:p>
      </w:tc>
      <w:tc>
        <w:tcPr>
          <w:tcW w:w="3081" w:type="dxa"/>
          <w:shd w:val="clear" w:color="auto" w:fill="FFFFFF" w:themeFill="background1"/>
        </w:tcPr>
        <w:p w:rsidR="00AA656B" w:rsidRDefault="00AA656B" w:rsidP="00E725DD">
          <w:pPr>
            <w:pStyle w:val="Footer"/>
            <w:jc w:val="center"/>
          </w:pPr>
          <w:r>
            <w:t>Dated:</w:t>
          </w:r>
        </w:p>
      </w:tc>
      <w:tc>
        <w:tcPr>
          <w:tcW w:w="3081" w:type="dxa"/>
          <w:shd w:val="clear" w:color="auto" w:fill="FFFFFF" w:themeFill="background1"/>
        </w:tcPr>
        <w:p w:rsidR="00AA656B" w:rsidRPr="00E725DD" w:rsidRDefault="00AA656B" w:rsidP="00E725DD">
          <w:pPr>
            <w:pStyle w:val="Footer"/>
            <w:pBdr>
              <w:top w:val="single" w:sz="4" w:space="1" w:color="D9D9D9" w:themeColor="background1" w:themeShade="D9"/>
            </w:pBdr>
            <w:jc w:val="right"/>
            <w:rPr>
              <w:i/>
              <w:sz w:val="20"/>
            </w:rPr>
          </w:pPr>
          <w:r w:rsidRPr="00E725DD">
            <w:rPr>
              <w:i/>
              <w:sz w:val="20"/>
            </w:rPr>
            <w:t xml:space="preserve">Page no. </w:t>
          </w:r>
          <w:sdt>
            <w:sdtPr>
              <w:rPr>
                <w:i/>
                <w:sz w:val="20"/>
              </w:rPr>
              <w:id w:val="13001125"/>
              <w:docPartObj>
                <w:docPartGallery w:val="Page Numbers (Bottom of Page)"/>
                <w:docPartUnique/>
              </w:docPartObj>
            </w:sdtPr>
            <w:sdtEndPr>
              <w:rPr>
                <w:color w:val="7F7F7F" w:themeColor="background1" w:themeShade="7F"/>
                <w:spacing w:val="60"/>
              </w:rPr>
            </w:sdtEndPr>
            <w:sdtContent>
              <w:r w:rsidRPr="00E725DD">
                <w:rPr>
                  <w:i/>
                  <w:sz w:val="20"/>
                </w:rPr>
                <w:fldChar w:fldCharType="begin"/>
              </w:r>
              <w:r w:rsidRPr="00E725DD">
                <w:rPr>
                  <w:i/>
                  <w:sz w:val="20"/>
                </w:rPr>
                <w:instrText xml:space="preserve"> PAGE   \* MERGEFORMAT </w:instrText>
              </w:r>
              <w:r w:rsidRPr="00E725DD">
                <w:rPr>
                  <w:i/>
                  <w:sz w:val="20"/>
                </w:rPr>
                <w:fldChar w:fldCharType="separate"/>
              </w:r>
              <w:r w:rsidR="0043040A">
                <w:rPr>
                  <w:i/>
                  <w:noProof/>
                  <w:sz w:val="20"/>
                </w:rPr>
                <w:t>16</w:t>
              </w:r>
              <w:r w:rsidRPr="00E725DD">
                <w:rPr>
                  <w:i/>
                  <w:sz w:val="20"/>
                </w:rPr>
                <w:fldChar w:fldCharType="end"/>
              </w:r>
              <w:r w:rsidRPr="00E725DD">
                <w:rPr>
                  <w:i/>
                  <w:sz w:val="20"/>
                </w:rPr>
                <w:t xml:space="preserve"> </w:t>
              </w:r>
            </w:sdtContent>
          </w:sdt>
        </w:p>
      </w:tc>
    </w:tr>
    <w:tr w:rsidR="00AA656B" w:rsidRPr="00E725DD" w:rsidTr="009E07C5">
      <w:trPr>
        <w:jc w:val="center"/>
      </w:trPr>
      <w:tc>
        <w:tcPr>
          <w:tcW w:w="9243" w:type="dxa"/>
          <w:gridSpan w:val="3"/>
          <w:shd w:val="clear" w:color="auto" w:fill="FFFFFF" w:themeFill="background1"/>
        </w:tcPr>
        <w:p w:rsidR="00AA656B" w:rsidRPr="009E07C5" w:rsidRDefault="00AA656B" w:rsidP="002C114F">
          <w:pPr>
            <w:shd w:val="clear" w:color="auto" w:fill="BFBFBF"/>
            <w:spacing w:line="240" w:lineRule="auto"/>
            <w:ind w:right="-333"/>
            <w:rPr>
              <w:i/>
              <w:sz w:val="16"/>
              <w:szCs w:val="16"/>
            </w:rPr>
          </w:pPr>
          <w:r>
            <w:rPr>
              <w:rFonts w:ascii="Cambria" w:hAnsi="Cambria"/>
              <w:i/>
              <w:sz w:val="16"/>
              <w:szCs w:val="16"/>
            </w:rPr>
            <w:t>TENDER No. RE/CL&amp;JANI/SUK/OCT/2025</w:t>
          </w:r>
        </w:p>
      </w:tc>
    </w:tr>
  </w:tbl>
  <w:p w:rsidR="00AA656B" w:rsidRDefault="00AA6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F94" w:rsidRDefault="00AE4F94" w:rsidP="00453AC4">
      <w:pPr>
        <w:spacing w:after="0" w:line="240" w:lineRule="auto"/>
      </w:pPr>
      <w:r>
        <w:separator/>
      </w:r>
    </w:p>
  </w:footnote>
  <w:footnote w:type="continuationSeparator" w:id="0">
    <w:p w:rsidR="00AE4F94" w:rsidRDefault="00AE4F94" w:rsidP="00453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F9A"/>
    <w:multiLevelType w:val="hybridMultilevel"/>
    <w:tmpl w:val="2E7CB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6D91"/>
    <w:multiLevelType w:val="hybridMultilevel"/>
    <w:tmpl w:val="98F6A9FA"/>
    <w:lvl w:ilvl="0" w:tplc="2B76AD1A">
      <w:start w:val="2"/>
      <w:numFmt w:val="decimal"/>
      <w:lvlText w:val="%1."/>
      <w:lvlJc w:val="left"/>
      <w:pPr>
        <w:ind w:left="0" w:firstLine="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CB1C98C4">
      <w:start w:val="1"/>
      <w:numFmt w:val="lowerLetter"/>
      <w:lvlText w:val="%2"/>
      <w:lvlJc w:val="left"/>
      <w:pPr>
        <w:ind w:left="12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68A29B0">
      <w:start w:val="1"/>
      <w:numFmt w:val="lowerRoman"/>
      <w:lvlText w:val="%3"/>
      <w:lvlJc w:val="left"/>
      <w:pPr>
        <w:ind w:left="19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ACEE98F6">
      <w:start w:val="1"/>
      <w:numFmt w:val="decimal"/>
      <w:lvlText w:val="%4"/>
      <w:lvlJc w:val="left"/>
      <w:pPr>
        <w:ind w:left="26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246251E">
      <w:start w:val="1"/>
      <w:numFmt w:val="lowerLetter"/>
      <w:lvlText w:val="%5"/>
      <w:lvlJc w:val="left"/>
      <w:pPr>
        <w:ind w:left="34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6445370">
      <w:start w:val="1"/>
      <w:numFmt w:val="lowerRoman"/>
      <w:lvlText w:val="%6"/>
      <w:lvlJc w:val="left"/>
      <w:pPr>
        <w:ind w:left="41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B3C7DCA">
      <w:start w:val="1"/>
      <w:numFmt w:val="decimal"/>
      <w:lvlText w:val="%7"/>
      <w:lvlJc w:val="left"/>
      <w:pPr>
        <w:ind w:left="48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7ECFBAC">
      <w:start w:val="1"/>
      <w:numFmt w:val="lowerLetter"/>
      <w:lvlText w:val="%8"/>
      <w:lvlJc w:val="left"/>
      <w:pPr>
        <w:ind w:left="55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170F832">
      <w:start w:val="1"/>
      <w:numFmt w:val="lowerRoman"/>
      <w:lvlText w:val="%9"/>
      <w:lvlJc w:val="left"/>
      <w:pPr>
        <w:ind w:left="62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nsid w:val="0A3A0E17"/>
    <w:multiLevelType w:val="hybridMultilevel"/>
    <w:tmpl w:val="520611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A6F688D"/>
    <w:multiLevelType w:val="hybridMultilevel"/>
    <w:tmpl w:val="263E87BC"/>
    <w:lvl w:ilvl="0" w:tplc="BB46F5C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71AD2"/>
    <w:multiLevelType w:val="multilevel"/>
    <w:tmpl w:val="4108204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51"/>
        <w:szCs w:val="5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6331C2"/>
    <w:multiLevelType w:val="hybridMultilevel"/>
    <w:tmpl w:val="29FC2D02"/>
    <w:lvl w:ilvl="0" w:tplc="25C2D3CA">
      <w:start w:val="1"/>
      <w:numFmt w:val="upperRoman"/>
      <w:lvlText w:val="%1."/>
      <w:lvlJc w:val="right"/>
      <w:pPr>
        <w:ind w:left="900" w:hanging="360"/>
      </w:pPr>
      <w:rPr>
        <w:b/>
        <w:sz w:val="28"/>
        <w:szCs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1E63882"/>
    <w:multiLevelType w:val="hybridMultilevel"/>
    <w:tmpl w:val="408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C4D18"/>
    <w:multiLevelType w:val="hybridMultilevel"/>
    <w:tmpl w:val="63B0E3A4"/>
    <w:lvl w:ilvl="0" w:tplc="A34C2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5638D"/>
    <w:multiLevelType w:val="hybridMultilevel"/>
    <w:tmpl w:val="53F2F018"/>
    <w:lvl w:ilvl="0" w:tplc="BF16374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D123F"/>
    <w:multiLevelType w:val="hybridMultilevel"/>
    <w:tmpl w:val="08E82438"/>
    <w:lvl w:ilvl="0" w:tplc="DEEEF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B6F05"/>
    <w:multiLevelType w:val="hybridMultilevel"/>
    <w:tmpl w:val="E36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E7467"/>
    <w:multiLevelType w:val="hybridMultilevel"/>
    <w:tmpl w:val="E4EA8E78"/>
    <w:lvl w:ilvl="0" w:tplc="17D00A7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A15FD"/>
    <w:multiLevelType w:val="hybridMultilevel"/>
    <w:tmpl w:val="830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65EC3"/>
    <w:multiLevelType w:val="hybridMultilevel"/>
    <w:tmpl w:val="72628264"/>
    <w:lvl w:ilvl="0" w:tplc="DF80E5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41A74"/>
    <w:multiLevelType w:val="hybridMultilevel"/>
    <w:tmpl w:val="D234CCCE"/>
    <w:lvl w:ilvl="0" w:tplc="8D206CA8">
      <w:start w:val="1"/>
      <w:numFmt w:val="low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C7211"/>
    <w:multiLevelType w:val="hybridMultilevel"/>
    <w:tmpl w:val="0B1C73CC"/>
    <w:lvl w:ilvl="0" w:tplc="EE6C5DC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65B6B"/>
    <w:multiLevelType w:val="multilevel"/>
    <w:tmpl w:val="192E6C58"/>
    <w:lvl w:ilvl="0">
      <w:start w:val="1"/>
      <w:numFmt w:val="lowerLetter"/>
      <w:lvlText w:val="%1."/>
      <w:lvlJc w:val="left"/>
      <w:pPr>
        <w:ind w:left="87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7E5ADD"/>
    <w:multiLevelType w:val="hybridMultilevel"/>
    <w:tmpl w:val="4F56F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5204A"/>
    <w:multiLevelType w:val="hybridMultilevel"/>
    <w:tmpl w:val="192E6C58"/>
    <w:lvl w:ilvl="0" w:tplc="0F14BABA">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03373A"/>
    <w:multiLevelType w:val="hybridMultilevel"/>
    <w:tmpl w:val="1592E820"/>
    <w:lvl w:ilvl="0" w:tplc="3CC01D22">
      <w:start w:val="1"/>
      <w:numFmt w:val="upperLetter"/>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85AF4"/>
    <w:multiLevelType w:val="hybridMultilevel"/>
    <w:tmpl w:val="2750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26E4F"/>
    <w:multiLevelType w:val="hybridMultilevel"/>
    <w:tmpl w:val="229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7A2CFD"/>
    <w:multiLevelType w:val="hybridMultilevel"/>
    <w:tmpl w:val="9B02386C"/>
    <w:lvl w:ilvl="0" w:tplc="21981E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A22A0"/>
    <w:multiLevelType w:val="hybridMultilevel"/>
    <w:tmpl w:val="192E6C58"/>
    <w:lvl w:ilvl="0" w:tplc="0F14BABA">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5575"/>
    <w:multiLevelType w:val="hybridMultilevel"/>
    <w:tmpl w:val="C7406AF8"/>
    <w:lvl w:ilvl="0" w:tplc="3E8E3DF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D273CF3"/>
    <w:multiLevelType w:val="hybridMultilevel"/>
    <w:tmpl w:val="50D6A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nsid w:val="77A537F4"/>
    <w:multiLevelType w:val="hybridMultilevel"/>
    <w:tmpl w:val="11FA1A18"/>
    <w:lvl w:ilvl="0" w:tplc="39F02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80289"/>
    <w:multiLevelType w:val="hybridMultilevel"/>
    <w:tmpl w:val="817AC022"/>
    <w:lvl w:ilvl="0" w:tplc="F71E0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82343"/>
    <w:multiLevelType w:val="hybridMultilevel"/>
    <w:tmpl w:val="994C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A7237"/>
    <w:multiLevelType w:val="hybridMultilevel"/>
    <w:tmpl w:val="DDDE4676"/>
    <w:lvl w:ilvl="0" w:tplc="1346B6FE">
      <w:start w:val="1"/>
      <w:numFmt w:val="upperLetter"/>
      <w:lvlText w:val="%1."/>
      <w:lvlJc w:val="left"/>
      <w:pPr>
        <w:ind w:left="1080" w:hanging="720"/>
      </w:pPr>
      <w:rPr>
        <w:rFonts w:hint="default"/>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3"/>
  </w:num>
  <w:num w:numId="4">
    <w:abstractNumId w:val="11"/>
  </w:num>
  <w:num w:numId="5">
    <w:abstractNumId w:val="0"/>
  </w:num>
  <w:num w:numId="6">
    <w:abstractNumId w:val="13"/>
  </w:num>
  <w:num w:numId="7">
    <w:abstractNumId w:val="27"/>
  </w:num>
  <w:num w:numId="8">
    <w:abstractNumId w:val="25"/>
  </w:num>
  <w:num w:numId="9">
    <w:abstractNumId w:val="15"/>
  </w:num>
  <w:num w:numId="10">
    <w:abstractNumId w:val="4"/>
  </w:num>
  <w:num w:numId="11">
    <w:abstractNumId w:val="5"/>
  </w:num>
  <w:num w:numId="12">
    <w:abstractNumId w:val="17"/>
  </w:num>
  <w:num w:numId="13">
    <w:abstractNumId w:val="26"/>
  </w:num>
  <w:num w:numId="14">
    <w:abstractNumId w:val="10"/>
  </w:num>
  <w:num w:numId="15">
    <w:abstractNumId w:val="12"/>
  </w:num>
  <w:num w:numId="16">
    <w:abstractNumId w:val="21"/>
  </w:num>
  <w:num w:numId="17">
    <w:abstractNumId w:val="6"/>
  </w:num>
  <w:num w:numId="18">
    <w:abstractNumId w:val="9"/>
  </w:num>
  <w:num w:numId="19">
    <w:abstractNumId w:val="8"/>
  </w:num>
  <w:num w:numId="20">
    <w:abstractNumId w:val="19"/>
  </w:num>
  <w:num w:numId="21">
    <w:abstractNumId w:val="29"/>
  </w:num>
  <w:num w:numId="22">
    <w:abstractNumId w:val="14"/>
  </w:num>
  <w:num w:numId="23">
    <w:abstractNumId w:val="22"/>
  </w:num>
  <w:num w:numId="24">
    <w:abstractNumId w:val="28"/>
  </w:num>
  <w:num w:numId="25">
    <w:abstractNumId w:val="20"/>
  </w:num>
  <w:num w:numId="26">
    <w:abstractNumId w:val="18"/>
  </w:num>
  <w:num w:numId="27">
    <w:abstractNumId w:val="23"/>
  </w:num>
  <w:num w:numId="28">
    <w:abstractNumId w:val="16"/>
  </w:num>
  <w:num w:numId="29">
    <w:abstractNumId w:val="2"/>
  </w:num>
  <w:num w:numId="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DGzBGIzCyNzSwNLCyUdpeDU4uLM/DyQAsNaAFmY2WYsAAAA"/>
  </w:docVars>
  <w:rsids>
    <w:rsidRoot w:val="004C77E3"/>
    <w:rsid w:val="00001DA7"/>
    <w:rsid w:val="00002082"/>
    <w:rsid w:val="000035CC"/>
    <w:rsid w:val="00007530"/>
    <w:rsid w:val="00011C0F"/>
    <w:rsid w:val="00020754"/>
    <w:rsid w:val="0002432C"/>
    <w:rsid w:val="0002442B"/>
    <w:rsid w:val="00025542"/>
    <w:rsid w:val="000264E9"/>
    <w:rsid w:val="00030183"/>
    <w:rsid w:val="000408F5"/>
    <w:rsid w:val="00043A3B"/>
    <w:rsid w:val="00046E69"/>
    <w:rsid w:val="00052891"/>
    <w:rsid w:val="000548BC"/>
    <w:rsid w:val="00054E9E"/>
    <w:rsid w:val="000577D9"/>
    <w:rsid w:val="000620C0"/>
    <w:rsid w:val="00062193"/>
    <w:rsid w:val="000639FA"/>
    <w:rsid w:val="0006505B"/>
    <w:rsid w:val="00066377"/>
    <w:rsid w:val="000705DD"/>
    <w:rsid w:val="0007633A"/>
    <w:rsid w:val="00086B6F"/>
    <w:rsid w:val="0009027D"/>
    <w:rsid w:val="000924D8"/>
    <w:rsid w:val="00095046"/>
    <w:rsid w:val="000A3A63"/>
    <w:rsid w:val="000A7BC9"/>
    <w:rsid w:val="000B1471"/>
    <w:rsid w:val="000B2F80"/>
    <w:rsid w:val="000B5B2E"/>
    <w:rsid w:val="000B71BF"/>
    <w:rsid w:val="000C33A1"/>
    <w:rsid w:val="000C63AD"/>
    <w:rsid w:val="000D10FE"/>
    <w:rsid w:val="000D1110"/>
    <w:rsid w:val="000D6AF4"/>
    <w:rsid w:val="000E1CAE"/>
    <w:rsid w:val="000E2CF7"/>
    <w:rsid w:val="000E4704"/>
    <w:rsid w:val="000E55C5"/>
    <w:rsid w:val="000F0486"/>
    <w:rsid w:val="000F45D6"/>
    <w:rsid w:val="000F76D2"/>
    <w:rsid w:val="001000F8"/>
    <w:rsid w:val="00106111"/>
    <w:rsid w:val="00106C4B"/>
    <w:rsid w:val="00107FCE"/>
    <w:rsid w:val="00110294"/>
    <w:rsid w:val="00112600"/>
    <w:rsid w:val="001144D1"/>
    <w:rsid w:val="0011603A"/>
    <w:rsid w:val="00130E44"/>
    <w:rsid w:val="00134AAF"/>
    <w:rsid w:val="00147D19"/>
    <w:rsid w:val="00147EBA"/>
    <w:rsid w:val="0015023B"/>
    <w:rsid w:val="00150A0E"/>
    <w:rsid w:val="00153D89"/>
    <w:rsid w:val="00154BBB"/>
    <w:rsid w:val="00162D09"/>
    <w:rsid w:val="00170777"/>
    <w:rsid w:val="00174375"/>
    <w:rsid w:val="00174C6E"/>
    <w:rsid w:val="00177BAA"/>
    <w:rsid w:val="00186850"/>
    <w:rsid w:val="00187687"/>
    <w:rsid w:val="001938F3"/>
    <w:rsid w:val="0019553E"/>
    <w:rsid w:val="00196156"/>
    <w:rsid w:val="001A3A92"/>
    <w:rsid w:val="001A4A50"/>
    <w:rsid w:val="001B2E06"/>
    <w:rsid w:val="001B30D5"/>
    <w:rsid w:val="001B465E"/>
    <w:rsid w:val="001C3668"/>
    <w:rsid w:val="001D2487"/>
    <w:rsid w:val="001D4C80"/>
    <w:rsid w:val="001D53F9"/>
    <w:rsid w:val="001D7026"/>
    <w:rsid w:val="001D7980"/>
    <w:rsid w:val="001E0A16"/>
    <w:rsid w:val="001E2861"/>
    <w:rsid w:val="001F3302"/>
    <w:rsid w:val="001F5FB8"/>
    <w:rsid w:val="00200584"/>
    <w:rsid w:val="0021287A"/>
    <w:rsid w:val="00216C65"/>
    <w:rsid w:val="002213BC"/>
    <w:rsid w:val="00226B0E"/>
    <w:rsid w:val="00230D5E"/>
    <w:rsid w:val="002364E3"/>
    <w:rsid w:val="0023672F"/>
    <w:rsid w:val="0023719A"/>
    <w:rsid w:val="00243A39"/>
    <w:rsid w:val="00246624"/>
    <w:rsid w:val="00254998"/>
    <w:rsid w:val="00254E19"/>
    <w:rsid w:val="00257797"/>
    <w:rsid w:val="00257C5F"/>
    <w:rsid w:val="00260F12"/>
    <w:rsid w:val="00262CE6"/>
    <w:rsid w:val="002725C8"/>
    <w:rsid w:val="00273CED"/>
    <w:rsid w:val="00276CAA"/>
    <w:rsid w:val="002809E7"/>
    <w:rsid w:val="0028439F"/>
    <w:rsid w:val="002912F5"/>
    <w:rsid w:val="00292098"/>
    <w:rsid w:val="00292190"/>
    <w:rsid w:val="00293324"/>
    <w:rsid w:val="00294573"/>
    <w:rsid w:val="002A2162"/>
    <w:rsid w:val="002A3704"/>
    <w:rsid w:val="002A41F8"/>
    <w:rsid w:val="002A4358"/>
    <w:rsid w:val="002A4B07"/>
    <w:rsid w:val="002B0F9D"/>
    <w:rsid w:val="002B5305"/>
    <w:rsid w:val="002C114F"/>
    <w:rsid w:val="002C6A9D"/>
    <w:rsid w:val="002D4309"/>
    <w:rsid w:val="002D5E2D"/>
    <w:rsid w:val="002F087A"/>
    <w:rsid w:val="002F374B"/>
    <w:rsid w:val="002F7B1D"/>
    <w:rsid w:val="00303F1B"/>
    <w:rsid w:val="003072C9"/>
    <w:rsid w:val="003131E8"/>
    <w:rsid w:val="00313538"/>
    <w:rsid w:val="0031599D"/>
    <w:rsid w:val="0032233C"/>
    <w:rsid w:val="00327B69"/>
    <w:rsid w:val="00332E75"/>
    <w:rsid w:val="00334F54"/>
    <w:rsid w:val="0034256E"/>
    <w:rsid w:val="00346101"/>
    <w:rsid w:val="003476DC"/>
    <w:rsid w:val="003477D2"/>
    <w:rsid w:val="003514D4"/>
    <w:rsid w:val="00352E66"/>
    <w:rsid w:val="00360C2F"/>
    <w:rsid w:val="00360CF2"/>
    <w:rsid w:val="00365D00"/>
    <w:rsid w:val="00370C27"/>
    <w:rsid w:val="00373DE1"/>
    <w:rsid w:val="0037524D"/>
    <w:rsid w:val="00375354"/>
    <w:rsid w:val="00375F13"/>
    <w:rsid w:val="0037607B"/>
    <w:rsid w:val="00377899"/>
    <w:rsid w:val="003803F9"/>
    <w:rsid w:val="003909C5"/>
    <w:rsid w:val="00390A8B"/>
    <w:rsid w:val="003915AE"/>
    <w:rsid w:val="00393E31"/>
    <w:rsid w:val="00396D63"/>
    <w:rsid w:val="003A4DB4"/>
    <w:rsid w:val="003B0C2F"/>
    <w:rsid w:val="003B36EC"/>
    <w:rsid w:val="003C2119"/>
    <w:rsid w:val="003C38CB"/>
    <w:rsid w:val="003C46E7"/>
    <w:rsid w:val="003C654F"/>
    <w:rsid w:val="003C7053"/>
    <w:rsid w:val="003D6CF5"/>
    <w:rsid w:val="003D7B65"/>
    <w:rsid w:val="003E2D0E"/>
    <w:rsid w:val="003E3643"/>
    <w:rsid w:val="003E3751"/>
    <w:rsid w:val="003F09B5"/>
    <w:rsid w:val="003F1184"/>
    <w:rsid w:val="003F17A0"/>
    <w:rsid w:val="003F218C"/>
    <w:rsid w:val="003F2960"/>
    <w:rsid w:val="003F5BCE"/>
    <w:rsid w:val="003F666D"/>
    <w:rsid w:val="00400769"/>
    <w:rsid w:val="0041466E"/>
    <w:rsid w:val="00414AE7"/>
    <w:rsid w:val="004159F5"/>
    <w:rsid w:val="0041770E"/>
    <w:rsid w:val="00424038"/>
    <w:rsid w:val="00425570"/>
    <w:rsid w:val="00427358"/>
    <w:rsid w:val="0043040A"/>
    <w:rsid w:val="00430BB5"/>
    <w:rsid w:val="00432930"/>
    <w:rsid w:val="00441F8B"/>
    <w:rsid w:val="00450825"/>
    <w:rsid w:val="00453AC4"/>
    <w:rsid w:val="00460255"/>
    <w:rsid w:val="004638CC"/>
    <w:rsid w:val="00466026"/>
    <w:rsid w:val="00467FC6"/>
    <w:rsid w:val="0047261C"/>
    <w:rsid w:val="00476EAF"/>
    <w:rsid w:val="00477E0F"/>
    <w:rsid w:val="00482962"/>
    <w:rsid w:val="0048312B"/>
    <w:rsid w:val="00484992"/>
    <w:rsid w:val="00486058"/>
    <w:rsid w:val="004915F0"/>
    <w:rsid w:val="00493365"/>
    <w:rsid w:val="004A50F6"/>
    <w:rsid w:val="004A7ACB"/>
    <w:rsid w:val="004B0921"/>
    <w:rsid w:val="004B4318"/>
    <w:rsid w:val="004C02D7"/>
    <w:rsid w:val="004C5890"/>
    <w:rsid w:val="004C77E3"/>
    <w:rsid w:val="004D3F63"/>
    <w:rsid w:val="004D5E93"/>
    <w:rsid w:val="004E2BFC"/>
    <w:rsid w:val="004E3792"/>
    <w:rsid w:val="004F071C"/>
    <w:rsid w:val="004F501A"/>
    <w:rsid w:val="004F6EA9"/>
    <w:rsid w:val="005033EB"/>
    <w:rsid w:val="0050408B"/>
    <w:rsid w:val="00511272"/>
    <w:rsid w:val="00513F2E"/>
    <w:rsid w:val="00514E92"/>
    <w:rsid w:val="0051627A"/>
    <w:rsid w:val="00525933"/>
    <w:rsid w:val="00526CBE"/>
    <w:rsid w:val="00527789"/>
    <w:rsid w:val="005306A6"/>
    <w:rsid w:val="00531913"/>
    <w:rsid w:val="0053235E"/>
    <w:rsid w:val="00533727"/>
    <w:rsid w:val="00534262"/>
    <w:rsid w:val="0053447F"/>
    <w:rsid w:val="00535E21"/>
    <w:rsid w:val="00536A29"/>
    <w:rsid w:val="005371D3"/>
    <w:rsid w:val="005566E1"/>
    <w:rsid w:val="00565385"/>
    <w:rsid w:val="00573FEA"/>
    <w:rsid w:val="00575B33"/>
    <w:rsid w:val="00581D9A"/>
    <w:rsid w:val="005827F1"/>
    <w:rsid w:val="005836E5"/>
    <w:rsid w:val="00584B82"/>
    <w:rsid w:val="00585AA3"/>
    <w:rsid w:val="00590B40"/>
    <w:rsid w:val="0059434D"/>
    <w:rsid w:val="005A06BC"/>
    <w:rsid w:val="005A1BB6"/>
    <w:rsid w:val="005A1F6F"/>
    <w:rsid w:val="005B1759"/>
    <w:rsid w:val="005B1FA4"/>
    <w:rsid w:val="005B3710"/>
    <w:rsid w:val="005C338D"/>
    <w:rsid w:val="005C6FB5"/>
    <w:rsid w:val="005C72CA"/>
    <w:rsid w:val="005C7697"/>
    <w:rsid w:val="005C772B"/>
    <w:rsid w:val="005D5FBA"/>
    <w:rsid w:val="005E1092"/>
    <w:rsid w:val="005E4C0A"/>
    <w:rsid w:val="005E592C"/>
    <w:rsid w:val="005E5CAF"/>
    <w:rsid w:val="005E6429"/>
    <w:rsid w:val="005F64E4"/>
    <w:rsid w:val="005F665F"/>
    <w:rsid w:val="006000EF"/>
    <w:rsid w:val="006064D8"/>
    <w:rsid w:val="0061006A"/>
    <w:rsid w:val="00610482"/>
    <w:rsid w:val="00614D65"/>
    <w:rsid w:val="00617561"/>
    <w:rsid w:val="00617C03"/>
    <w:rsid w:val="0062194C"/>
    <w:rsid w:val="00624EC5"/>
    <w:rsid w:val="0063105A"/>
    <w:rsid w:val="006341E7"/>
    <w:rsid w:val="006345C2"/>
    <w:rsid w:val="00636CA0"/>
    <w:rsid w:val="00637E68"/>
    <w:rsid w:val="0065131E"/>
    <w:rsid w:val="00651E14"/>
    <w:rsid w:val="00654CD2"/>
    <w:rsid w:val="00655703"/>
    <w:rsid w:val="0066529C"/>
    <w:rsid w:val="00671CFC"/>
    <w:rsid w:val="0067257B"/>
    <w:rsid w:val="006761D4"/>
    <w:rsid w:val="00685912"/>
    <w:rsid w:val="00690BFF"/>
    <w:rsid w:val="00694108"/>
    <w:rsid w:val="00697B1A"/>
    <w:rsid w:val="00697F0E"/>
    <w:rsid w:val="006B0D24"/>
    <w:rsid w:val="006B5703"/>
    <w:rsid w:val="006C44B4"/>
    <w:rsid w:val="006C59DA"/>
    <w:rsid w:val="006D1664"/>
    <w:rsid w:val="006E1844"/>
    <w:rsid w:val="006F0038"/>
    <w:rsid w:val="006F03DF"/>
    <w:rsid w:val="006F0747"/>
    <w:rsid w:val="006F1448"/>
    <w:rsid w:val="006F45CE"/>
    <w:rsid w:val="006F5B00"/>
    <w:rsid w:val="00701751"/>
    <w:rsid w:val="0070411A"/>
    <w:rsid w:val="0070530D"/>
    <w:rsid w:val="00707062"/>
    <w:rsid w:val="00707915"/>
    <w:rsid w:val="00710BA1"/>
    <w:rsid w:val="00711D39"/>
    <w:rsid w:val="00712125"/>
    <w:rsid w:val="0071470D"/>
    <w:rsid w:val="00716F8B"/>
    <w:rsid w:val="00721A4D"/>
    <w:rsid w:val="00722976"/>
    <w:rsid w:val="007368C1"/>
    <w:rsid w:val="007400B8"/>
    <w:rsid w:val="00741F98"/>
    <w:rsid w:val="007447A9"/>
    <w:rsid w:val="0075030B"/>
    <w:rsid w:val="007523C8"/>
    <w:rsid w:val="007637E3"/>
    <w:rsid w:val="00765195"/>
    <w:rsid w:val="00765D65"/>
    <w:rsid w:val="00766D8B"/>
    <w:rsid w:val="00767C8D"/>
    <w:rsid w:val="007745DC"/>
    <w:rsid w:val="007761AA"/>
    <w:rsid w:val="0078119E"/>
    <w:rsid w:val="00786199"/>
    <w:rsid w:val="00790F9C"/>
    <w:rsid w:val="007A1B75"/>
    <w:rsid w:val="007A4BCA"/>
    <w:rsid w:val="007B73F4"/>
    <w:rsid w:val="007B7ACB"/>
    <w:rsid w:val="007C0390"/>
    <w:rsid w:val="007C1136"/>
    <w:rsid w:val="007C5B7D"/>
    <w:rsid w:val="007C6264"/>
    <w:rsid w:val="007D02E3"/>
    <w:rsid w:val="007E0F9D"/>
    <w:rsid w:val="007E120F"/>
    <w:rsid w:val="007E3280"/>
    <w:rsid w:val="007E7370"/>
    <w:rsid w:val="007E773F"/>
    <w:rsid w:val="007F40E6"/>
    <w:rsid w:val="00806AC4"/>
    <w:rsid w:val="0080739E"/>
    <w:rsid w:val="00812CA7"/>
    <w:rsid w:val="00815298"/>
    <w:rsid w:val="00820D77"/>
    <w:rsid w:val="00821F51"/>
    <w:rsid w:val="00823FAA"/>
    <w:rsid w:val="00827DE8"/>
    <w:rsid w:val="00830152"/>
    <w:rsid w:val="008406AD"/>
    <w:rsid w:val="00842076"/>
    <w:rsid w:val="00844777"/>
    <w:rsid w:val="00844F28"/>
    <w:rsid w:val="008451D8"/>
    <w:rsid w:val="0084548C"/>
    <w:rsid w:val="008462EE"/>
    <w:rsid w:val="0084740B"/>
    <w:rsid w:val="008561B0"/>
    <w:rsid w:val="0086074E"/>
    <w:rsid w:val="0086278C"/>
    <w:rsid w:val="008647E2"/>
    <w:rsid w:val="008674F9"/>
    <w:rsid w:val="00867D51"/>
    <w:rsid w:val="00871F15"/>
    <w:rsid w:val="00876070"/>
    <w:rsid w:val="0087673D"/>
    <w:rsid w:val="00877C6F"/>
    <w:rsid w:val="00886546"/>
    <w:rsid w:val="008902B8"/>
    <w:rsid w:val="0089357F"/>
    <w:rsid w:val="0089374B"/>
    <w:rsid w:val="00895784"/>
    <w:rsid w:val="008973B7"/>
    <w:rsid w:val="008A2175"/>
    <w:rsid w:val="008A585C"/>
    <w:rsid w:val="008A706F"/>
    <w:rsid w:val="008A7AAB"/>
    <w:rsid w:val="008B0F51"/>
    <w:rsid w:val="008B237D"/>
    <w:rsid w:val="008B3C6D"/>
    <w:rsid w:val="008B48C5"/>
    <w:rsid w:val="008C15C5"/>
    <w:rsid w:val="008C3081"/>
    <w:rsid w:val="008C3F6A"/>
    <w:rsid w:val="008C429C"/>
    <w:rsid w:val="008C4ADE"/>
    <w:rsid w:val="008C4D80"/>
    <w:rsid w:val="008C7A8D"/>
    <w:rsid w:val="008D022B"/>
    <w:rsid w:val="008D2F5E"/>
    <w:rsid w:val="008D3B36"/>
    <w:rsid w:val="008D3D4C"/>
    <w:rsid w:val="008D565F"/>
    <w:rsid w:val="008E61FB"/>
    <w:rsid w:val="008F3B1B"/>
    <w:rsid w:val="008F3C81"/>
    <w:rsid w:val="008F61CD"/>
    <w:rsid w:val="008F69E5"/>
    <w:rsid w:val="00903C2B"/>
    <w:rsid w:val="00903DE4"/>
    <w:rsid w:val="0090697B"/>
    <w:rsid w:val="00913FCB"/>
    <w:rsid w:val="00914387"/>
    <w:rsid w:val="0091584C"/>
    <w:rsid w:val="00920DCB"/>
    <w:rsid w:val="009228A0"/>
    <w:rsid w:val="00924342"/>
    <w:rsid w:val="0092590F"/>
    <w:rsid w:val="0092774E"/>
    <w:rsid w:val="00930540"/>
    <w:rsid w:val="00931D0C"/>
    <w:rsid w:val="009344D3"/>
    <w:rsid w:val="0094117C"/>
    <w:rsid w:val="00956075"/>
    <w:rsid w:val="00957FE5"/>
    <w:rsid w:val="00965C5C"/>
    <w:rsid w:val="00971D8B"/>
    <w:rsid w:val="00976E83"/>
    <w:rsid w:val="0097709B"/>
    <w:rsid w:val="009804FF"/>
    <w:rsid w:val="00982992"/>
    <w:rsid w:val="00987D72"/>
    <w:rsid w:val="00990F05"/>
    <w:rsid w:val="0099443E"/>
    <w:rsid w:val="00995238"/>
    <w:rsid w:val="009A389C"/>
    <w:rsid w:val="009A3D78"/>
    <w:rsid w:val="009B1306"/>
    <w:rsid w:val="009B2B3F"/>
    <w:rsid w:val="009B53D7"/>
    <w:rsid w:val="009B551A"/>
    <w:rsid w:val="009C6F67"/>
    <w:rsid w:val="009D11D7"/>
    <w:rsid w:val="009D730A"/>
    <w:rsid w:val="009D7B75"/>
    <w:rsid w:val="009E07C5"/>
    <w:rsid w:val="009E4D66"/>
    <w:rsid w:val="00A02515"/>
    <w:rsid w:val="00A02E89"/>
    <w:rsid w:val="00A04E97"/>
    <w:rsid w:val="00A12331"/>
    <w:rsid w:val="00A125C3"/>
    <w:rsid w:val="00A13C00"/>
    <w:rsid w:val="00A144CB"/>
    <w:rsid w:val="00A14600"/>
    <w:rsid w:val="00A22649"/>
    <w:rsid w:val="00A25B90"/>
    <w:rsid w:val="00A3042B"/>
    <w:rsid w:val="00A31250"/>
    <w:rsid w:val="00A31717"/>
    <w:rsid w:val="00A33276"/>
    <w:rsid w:val="00A415F4"/>
    <w:rsid w:val="00A600D1"/>
    <w:rsid w:val="00A6099D"/>
    <w:rsid w:val="00A654D0"/>
    <w:rsid w:val="00A66B11"/>
    <w:rsid w:val="00A82D64"/>
    <w:rsid w:val="00A955D9"/>
    <w:rsid w:val="00AA05FC"/>
    <w:rsid w:val="00AA656B"/>
    <w:rsid w:val="00AB5078"/>
    <w:rsid w:val="00AC002B"/>
    <w:rsid w:val="00AC2575"/>
    <w:rsid w:val="00AD0DDD"/>
    <w:rsid w:val="00AD0FD6"/>
    <w:rsid w:val="00AD24F9"/>
    <w:rsid w:val="00AD3303"/>
    <w:rsid w:val="00AD36D0"/>
    <w:rsid w:val="00AE0232"/>
    <w:rsid w:val="00AE09AF"/>
    <w:rsid w:val="00AE1A90"/>
    <w:rsid w:val="00AE4F94"/>
    <w:rsid w:val="00AE5A54"/>
    <w:rsid w:val="00AF1BBA"/>
    <w:rsid w:val="00AF287B"/>
    <w:rsid w:val="00AF294E"/>
    <w:rsid w:val="00AF579A"/>
    <w:rsid w:val="00AF71A7"/>
    <w:rsid w:val="00B02CC5"/>
    <w:rsid w:val="00B03458"/>
    <w:rsid w:val="00B036D0"/>
    <w:rsid w:val="00B03760"/>
    <w:rsid w:val="00B0522E"/>
    <w:rsid w:val="00B05349"/>
    <w:rsid w:val="00B13C45"/>
    <w:rsid w:val="00B15782"/>
    <w:rsid w:val="00B1649A"/>
    <w:rsid w:val="00B21A70"/>
    <w:rsid w:val="00B26986"/>
    <w:rsid w:val="00B31047"/>
    <w:rsid w:val="00B35270"/>
    <w:rsid w:val="00B37C31"/>
    <w:rsid w:val="00B450CA"/>
    <w:rsid w:val="00B472EE"/>
    <w:rsid w:val="00B514D4"/>
    <w:rsid w:val="00B53E50"/>
    <w:rsid w:val="00B54EFB"/>
    <w:rsid w:val="00B557A1"/>
    <w:rsid w:val="00B60947"/>
    <w:rsid w:val="00B6118A"/>
    <w:rsid w:val="00B61660"/>
    <w:rsid w:val="00B62AAF"/>
    <w:rsid w:val="00B644E5"/>
    <w:rsid w:val="00B65252"/>
    <w:rsid w:val="00B660AA"/>
    <w:rsid w:val="00B70CDD"/>
    <w:rsid w:val="00B7227E"/>
    <w:rsid w:val="00B751F1"/>
    <w:rsid w:val="00B76810"/>
    <w:rsid w:val="00B76C1B"/>
    <w:rsid w:val="00B822C6"/>
    <w:rsid w:val="00B861A4"/>
    <w:rsid w:val="00B93B8F"/>
    <w:rsid w:val="00B96E29"/>
    <w:rsid w:val="00BA12EA"/>
    <w:rsid w:val="00BA2A7E"/>
    <w:rsid w:val="00BA36DF"/>
    <w:rsid w:val="00BA5EFF"/>
    <w:rsid w:val="00BB1C15"/>
    <w:rsid w:val="00BB2D6D"/>
    <w:rsid w:val="00BC4523"/>
    <w:rsid w:val="00BC68C5"/>
    <w:rsid w:val="00BC6906"/>
    <w:rsid w:val="00BD1496"/>
    <w:rsid w:val="00BE1149"/>
    <w:rsid w:val="00BE22BB"/>
    <w:rsid w:val="00BE230E"/>
    <w:rsid w:val="00BE2E84"/>
    <w:rsid w:val="00BE44CE"/>
    <w:rsid w:val="00BE7E5E"/>
    <w:rsid w:val="00BF17B2"/>
    <w:rsid w:val="00BF25EA"/>
    <w:rsid w:val="00BF5BDF"/>
    <w:rsid w:val="00C005B2"/>
    <w:rsid w:val="00C00A34"/>
    <w:rsid w:val="00C01926"/>
    <w:rsid w:val="00C07D7E"/>
    <w:rsid w:val="00C107F9"/>
    <w:rsid w:val="00C20848"/>
    <w:rsid w:val="00C20C2B"/>
    <w:rsid w:val="00C23F17"/>
    <w:rsid w:val="00C24953"/>
    <w:rsid w:val="00C24B5D"/>
    <w:rsid w:val="00C2661B"/>
    <w:rsid w:val="00C34954"/>
    <w:rsid w:val="00C37DCD"/>
    <w:rsid w:val="00C419A1"/>
    <w:rsid w:val="00C41E55"/>
    <w:rsid w:val="00C51222"/>
    <w:rsid w:val="00C617BF"/>
    <w:rsid w:val="00C61C1B"/>
    <w:rsid w:val="00C61CBA"/>
    <w:rsid w:val="00C6453F"/>
    <w:rsid w:val="00C65501"/>
    <w:rsid w:val="00C6724E"/>
    <w:rsid w:val="00C67CB1"/>
    <w:rsid w:val="00C7075B"/>
    <w:rsid w:val="00C856AC"/>
    <w:rsid w:val="00C87A6C"/>
    <w:rsid w:val="00C9269D"/>
    <w:rsid w:val="00CA504D"/>
    <w:rsid w:val="00CB02DA"/>
    <w:rsid w:val="00CB02EF"/>
    <w:rsid w:val="00CB106B"/>
    <w:rsid w:val="00CB1EBA"/>
    <w:rsid w:val="00CB3BC8"/>
    <w:rsid w:val="00CB4722"/>
    <w:rsid w:val="00CB6FD7"/>
    <w:rsid w:val="00CC4998"/>
    <w:rsid w:val="00CE1607"/>
    <w:rsid w:val="00CE3499"/>
    <w:rsid w:val="00CE3C5F"/>
    <w:rsid w:val="00CE70B2"/>
    <w:rsid w:val="00CE72C9"/>
    <w:rsid w:val="00CF5384"/>
    <w:rsid w:val="00CF585F"/>
    <w:rsid w:val="00CF5BC0"/>
    <w:rsid w:val="00D10D63"/>
    <w:rsid w:val="00D12A1D"/>
    <w:rsid w:val="00D13133"/>
    <w:rsid w:val="00D14F84"/>
    <w:rsid w:val="00D21B62"/>
    <w:rsid w:val="00D22E26"/>
    <w:rsid w:val="00D24AAA"/>
    <w:rsid w:val="00D306A0"/>
    <w:rsid w:val="00D30A47"/>
    <w:rsid w:val="00D31414"/>
    <w:rsid w:val="00D37729"/>
    <w:rsid w:val="00D4665F"/>
    <w:rsid w:val="00D46B5E"/>
    <w:rsid w:val="00D50303"/>
    <w:rsid w:val="00D55815"/>
    <w:rsid w:val="00D5598E"/>
    <w:rsid w:val="00D60238"/>
    <w:rsid w:val="00D615DD"/>
    <w:rsid w:val="00D6409F"/>
    <w:rsid w:val="00D72B1F"/>
    <w:rsid w:val="00D73CD2"/>
    <w:rsid w:val="00D75950"/>
    <w:rsid w:val="00D75B67"/>
    <w:rsid w:val="00D81B9C"/>
    <w:rsid w:val="00D846D1"/>
    <w:rsid w:val="00D8790D"/>
    <w:rsid w:val="00D94B88"/>
    <w:rsid w:val="00D9738D"/>
    <w:rsid w:val="00DA171D"/>
    <w:rsid w:val="00DA3725"/>
    <w:rsid w:val="00DB2F1C"/>
    <w:rsid w:val="00DB40DE"/>
    <w:rsid w:val="00DC13B5"/>
    <w:rsid w:val="00DC5B06"/>
    <w:rsid w:val="00DE5B24"/>
    <w:rsid w:val="00DE6FFD"/>
    <w:rsid w:val="00DF4EC9"/>
    <w:rsid w:val="00DF6CD6"/>
    <w:rsid w:val="00E00225"/>
    <w:rsid w:val="00E00D31"/>
    <w:rsid w:val="00E06C1B"/>
    <w:rsid w:val="00E07894"/>
    <w:rsid w:val="00E12746"/>
    <w:rsid w:val="00E15F14"/>
    <w:rsid w:val="00E23D75"/>
    <w:rsid w:val="00E24489"/>
    <w:rsid w:val="00E26206"/>
    <w:rsid w:val="00E2694C"/>
    <w:rsid w:val="00E2696B"/>
    <w:rsid w:val="00E27A78"/>
    <w:rsid w:val="00E3057D"/>
    <w:rsid w:val="00E34ADD"/>
    <w:rsid w:val="00E42C61"/>
    <w:rsid w:val="00E4785E"/>
    <w:rsid w:val="00E51106"/>
    <w:rsid w:val="00E5326D"/>
    <w:rsid w:val="00E54B65"/>
    <w:rsid w:val="00E556BA"/>
    <w:rsid w:val="00E569B7"/>
    <w:rsid w:val="00E665A5"/>
    <w:rsid w:val="00E67FA5"/>
    <w:rsid w:val="00E725DD"/>
    <w:rsid w:val="00E835A9"/>
    <w:rsid w:val="00E86E83"/>
    <w:rsid w:val="00E92DF1"/>
    <w:rsid w:val="00E95DF2"/>
    <w:rsid w:val="00EA3A94"/>
    <w:rsid w:val="00EA3E7F"/>
    <w:rsid w:val="00EA50B5"/>
    <w:rsid w:val="00EA5DAF"/>
    <w:rsid w:val="00EA79E6"/>
    <w:rsid w:val="00EB0EB1"/>
    <w:rsid w:val="00EB3C40"/>
    <w:rsid w:val="00EB7804"/>
    <w:rsid w:val="00EC38B4"/>
    <w:rsid w:val="00EC3CE5"/>
    <w:rsid w:val="00EC64FE"/>
    <w:rsid w:val="00EC6DD1"/>
    <w:rsid w:val="00ED2494"/>
    <w:rsid w:val="00ED39E8"/>
    <w:rsid w:val="00EE6B52"/>
    <w:rsid w:val="00EF30A4"/>
    <w:rsid w:val="00EF33D0"/>
    <w:rsid w:val="00EF3DE3"/>
    <w:rsid w:val="00EF7478"/>
    <w:rsid w:val="00F0249C"/>
    <w:rsid w:val="00F04E56"/>
    <w:rsid w:val="00F05D8A"/>
    <w:rsid w:val="00F07440"/>
    <w:rsid w:val="00F16CF2"/>
    <w:rsid w:val="00F17543"/>
    <w:rsid w:val="00F31D7A"/>
    <w:rsid w:val="00F37880"/>
    <w:rsid w:val="00F412CC"/>
    <w:rsid w:val="00F42F3E"/>
    <w:rsid w:val="00F47AF6"/>
    <w:rsid w:val="00F51265"/>
    <w:rsid w:val="00F52737"/>
    <w:rsid w:val="00F53442"/>
    <w:rsid w:val="00F546BA"/>
    <w:rsid w:val="00F569E7"/>
    <w:rsid w:val="00F56AE6"/>
    <w:rsid w:val="00F64256"/>
    <w:rsid w:val="00F6474D"/>
    <w:rsid w:val="00F652AB"/>
    <w:rsid w:val="00F65873"/>
    <w:rsid w:val="00F665FF"/>
    <w:rsid w:val="00F66DE8"/>
    <w:rsid w:val="00F74819"/>
    <w:rsid w:val="00F7709A"/>
    <w:rsid w:val="00F83F0E"/>
    <w:rsid w:val="00F86830"/>
    <w:rsid w:val="00F871EA"/>
    <w:rsid w:val="00F936FA"/>
    <w:rsid w:val="00F9541D"/>
    <w:rsid w:val="00FA6719"/>
    <w:rsid w:val="00FB0AB8"/>
    <w:rsid w:val="00FB32B3"/>
    <w:rsid w:val="00FB4EEC"/>
    <w:rsid w:val="00FB55C2"/>
    <w:rsid w:val="00FB5C9F"/>
    <w:rsid w:val="00FB5FB2"/>
    <w:rsid w:val="00FB7AC6"/>
    <w:rsid w:val="00FC1B48"/>
    <w:rsid w:val="00FC2E08"/>
    <w:rsid w:val="00FD0406"/>
    <w:rsid w:val="00FD30D9"/>
    <w:rsid w:val="00FD648F"/>
    <w:rsid w:val="00FD6903"/>
    <w:rsid w:val="00FD6935"/>
    <w:rsid w:val="00FE1259"/>
    <w:rsid w:val="00FE12C8"/>
    <w:rsid w:val="00FE2136"/>
    <w:rsid w:val="00FE382E"/>
    <w:rsid w:val="00FE508D"/>
    <w:rsid w:val="00FE76D4"/>
    <w:rsid w:val="00FF0B25"/>
    <w:rsid w:val="00FF0BCF"/>
    <w:rsid w:val="00FF4956"/>
    <w:rsid w:val="00FF5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4D4A90-86B5-4683-8AE7-A5CA3764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E3"/>
    <w:pPr>
      <w:ind w:left="720"/>
      <w:contextualSpacing/>
    </w:pPr>
  </w:style>
  <w:style w:type="table" w:styleId="TableGrid">
    <w:name w:val="Table Grid"/>
    <w:basedOn w:val="TableNormal"/>
    <w:uiPriority w:val="59"/>
    <w:rsid w:val="009D11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1664"/>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rsid w:val="006D1664"/>
    <w:rPr>
      <w:rFonts w:ascii="Tahoma" w:eastAsia="Calibri" w:hAnsi="Tahoma" w:cs="Tahoma"/>
      <w:sz w:val="16"/>
      <w:szCs w:val="16"/>
    </w:rPr>
  </w:style>
  <w:style w:type="paragraph" w:styleId="Header">
    <w:name w:val="header"/>
    <w:basedOn w:val="Normal"/>
    <w:link w:val="HeaderChar"/>
    <w:uiPriority w:val="99"/>
    <w:unhideWhenUsed/>
    <w:rsid w:val="0045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C4"/>
  </w:style>
  <w:style w:type="paragraph" w:styleId="Footer">
    <w:name w:val="footer"/>
    <w:basedOn w:val="Normal"/>
    <w:link w:val="FooterChar"/>
    <w:uiPriority w:val="99"/>
    <w:unhideWhenUsed/>
    <w:rsid w:val="0045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C4"/>
  </w:style>
  <w:style w:type="character" w:customStyle="1" w:styleId="Bodytext4">
    <w:name w:val="Body text (4)_"/>
    <w:rsid w:val="007637E3"/>
    <w:rPr>
      <w:rFonts w:ascii="Angsana New" w:eastAsia="Angsana New" w:hAnsi="Angsana New" w:cs="Angsana New"/>
      <w:b w:val="0"/>
      <w:bCs w:val="0"/>
      <w:i w:val="0"/>
      <w:iCs w:val="0"/>
      <w:smallCaps w:val="0"/>
      <w:strike w:val="0"/>
      <w:spacing w:val="0"/>
      <w:sz w:val="50"/>
      <w:szCs w:val="50"/>
    </w:rPr>
  </w:style>
  <w:style w:type="character" w:customStyle="1" w:styleId="Bodytext40">
    <w:name w:val="Body text (4)"/>
    <w:rsid w:val="007637E3"/>
    <w:rPr>
      <w:rFonts w:ascii="Angsana New" w:eastAsia="Angsana New" w:hAnsi="Angsana New" w:cs="Angsana New"/>
      <w:b w:val="0"/>
      <w:bCs w:val="0"/>
      <w:i w:val="0"/>
      <w:iCs w:val="0"/>
      <w:smallCaps w:val="0"/>
      <w:strike w:val="0"/>
      <w:spacing w:val="0"/>
      <w:sz w:val="50"/>
      <w:szCs w:val="50"/>
      <w:u w:val="single"/>
    </w:rPr>
  </w:style>
  <w:style w:type="character" w:customStyle="1" w:styleId="Tablecaption">
    <w:name w:val="Table caption_"/>
    <w:rsid w:val="007637E3"/>
    <w:rPr>
      <w:rFonts w:ascii="Angsana New" w:eastAsia="Angsana New" w:hAnsi="Angsana New" w:cs="Angsana New"/>
      <w:b w:val="0"/>
      <w:bCs w:val="0"/>
      <w:i w:val="0"/>
      <w:iCs w:val="0"/>
      <w:smallCaps w:val="0"/>
      <w:strike w:val="0"/>
      <w:spacing w:val="0"/>
      <w:sz w:val="50"/>
      <w:szCs w:val="50"/>
    </w:rPr>
  </w:style>
  <w:style w:type="character" w:customStyle="1" w:styleId="Tablecaption0">
    <w:name w:val="Table caption"/>
    <w:rsid w:val="007637E3"/>
    <w:rPr>
      <w:rFonts w:ascii="Angsana New" w:eastAsia="Angsana New" w:hAnsi="Angsana New" w:cs="Angsana New"/>
      <w:b w:val="0"/>
      <w:bCs w:val="0"/>
      <w:i w:val="0"/>
      <w:iCs w:val="0"/>
      <w:smallCaps w:val="0"/>
      <w:strike w:val="0"/>
      <w:spacing w:val="0"/>
      <w:sz w:val="50"/>
      <w:szCs w:val="50"/>
      <w:u w:val="single"/>
    </w:rPr>
  </w:style>
  <w:style w:type="character" w:customStyle="1" w:styleId="Bodytext2">
    <w:name w:val="Body text (2)_"/>
    <w:link w:val="Bodytext20"/>
    <w:rsid w:val="007637E3"/>
    <w:rPr>
      <w:rFonts w:ascii="Franklin Gothic Heavy" w:eastAsia="Franklin Gothic Heavy" w:hAnsi="Franklin Gothic Heavy" w:cs="Franklin Gothic Heavy"/>
      <w:spacing w:val="-50"/>
      <w:sz w:val="47"/>
      <w:szCs w:val="47"/>
      <w:shd w:val="clear" w:color="auto" w:fill="FFFFFF"/>
    </w:rPr>
  </w:style>
  <w:style w:type="character" w:customStyle="1" w:styleId="Bodytext2Spacing0pt">
    <w:name w:val="Body text (2) + Spacing 0 pt"/>
    <w:rsid w:val="007637E3"/>
    <w:rPr>
      <w:rFonts w:ascii="Franklin Gothic Heavy" w:eastAsia="Franklin Gothic Heavy" w:hAnsi="Franklin Gothic Heavy" w:cs="Franklin Gothic Heavy"/>
      <w:spacing w:val="0"/>
      <w:sz w:val="47"/>
      <w:szCs w:val="47"/>
      <w:shd w:val="clear" w:color="auto" w:fill="FFFFFF"/>
    </w:rPr>
  </w:style>
  <w:style w:type="character" w:customStyle="1" w:styleId="Bodytext">
    <w:name w:val="Body text_"/>
    <w:link w:val="BodyText1"/>
    <w:rsid w:val="007637E3"/>
    <w:rPr>
      <w:rFonts w:ascii="Angsana New" w:eastAsia="Angsana New" w:hAnsi="Angsana New" w:cs="Angsana New"/>
      <w:sz w:val="51"/>
      <w:szCs w:val="51"/>
      <w:shd w:val="clear" w:color="auto" w:fill="FFFFFF"/>
    </w:rPr>
  </w:style>
  <w:style w:type="character" w:customStyle="1" w:styleId="Bodytext3">
    <w:name w:val="Body text (3)_"/>
    <w:link w:val="Bodytext30"/>
    <w:rsid w:val="007637E3"/>
    <w:rPr>
      <w:rFonts w:ascii="Angsana New" w:eastAsia="Angsana New" w:hAnsi="Angsana New" w:cs="Angsana New"/>
      <w:sz w:val="44"/>
      <w:szCs w:val="44"/>
      <w:shd w:val="clear" w:color="auto" w:fill="FFFFFF"/>
    </w:rPr>
  </w:style>
  <w:style w:type="character" w:customStyle="1" w:styleId="Bodytext18pt">
    <w:name w:val="Body text + 18 pt"/>
    <w:aliases w:val="Bold"/>
    <w:rsid w:val="007637E3"/>
    <w:rPr>
      <w:rFonts w:ascii="Angsana New" w:eastAsia="Angsana New" w:hAnsi="Angsana New" w:cs="Angsana New"/>
      <w:b/>
      <w:bCs/>
      <w:sz w:val="36"/>
      <w:szCs w:val="36"/>
      <w:shd w:val="clear" w:color="auto" w:fill="FFFFFF"/>
    </w:rPr>
  </w:style>
  <w:style w:type="character" w:customStyle="1" w:styleId="Bodytext3255pt">
    <w:name w:val="Body text (3) + 25.5 pt"/>
    <w:rsid w:val="007637E3"/>
    <w:rPr>
      <w:rFonts w:ascii="Angsana New" w:eastAsia="Angsana New" w:hAnsi="Angsana New" w:cs="Angsana New"/>
      <w:sz w:val="51"/>
      <w:szCs w:val="51"/>
      <w:shd w:val="clear" w:color="auto" w:fill="FFFFFF"/>
    </w:rPr>
  </w:style>
  <w:style w:type="character" w:customStyle="1" w:styleId="Bodytext22pt">
    <w:name w:val="Body text + 22 pt"/>
    <w:aliases w:val="Spacing 1 pt"/>
    <w:rsid w:val="007637E3"/>
    <w:rPr>
      <w:rFonts w:ascii="Angsana New" w:eastAsia="Angsana New" w:hAnsi="Angsana New" w:cs="Angsana New"/>
      <w:spacing w:val="30"/>
      <w:sz w:val="44"/>
      <w:szCs w:val="44"/>
      <w:shd w:val="clear" w:color="auto" w:fill="FFFFFF"/>
    </w:rPr>
  </w:style>
  <w:style w:type="character" w:customStyle="1" w:styleId="BodytextSpacing4pt">
    <w:name w:val="Body text + Spacing 4 pt"/>
    <w:rsid w:val="007637E3"/>
    <w:rPr>
      <w:rFonts w:ascii="Angsana New" w:eastAsia="Angsana New" w:hAnsi="Angsana New" w:cs="Angsana New"/>
      <w:spacing w:val="80"/>
      <w:sz w:val="51"/>
      <w:szCs w:val="51"/>
      <w:shd w:val="clear" w:color="auto" w:fill="FFFFFF"/>
    </w:rPr>
  </w:style>
  <w:style w:type="character" w:customStyle="1" w:styleId="Bodytext5">
    <w:name w:val="Body text (5)_"/>
    <w:link w:val="Bodytext50"/>
    <w:rsid w:val="007637E3"/>
    <w:rPr>
      <w:rFonts w:ascii="Angsana New" w:eastAsia="Angsana New" w:hAnsi="Angsana New" w:cs="Angsana New"/>
      <w:sz w:val="52"/>
      <w:szCs w:val="52"/>
      <w:shd w:val="clear" w:color="auto" w:fill="FFFFFF"/>
    </w:rPr>
  </w:style>
  <w:style w:type="paragraph" w:customStyle="1" w:styleId="Bodytext20">
    <w:name w:val="Body text (2)"/>
    <w:basedOn w:val="Normal"/>
    <w:link w:val="Bodytext2"/>
    <w:rsid w:val="007637E3"/>
    <w:pPr>
      <w:shd w:val="clear" w:color="auto" w:fill="FFFFFF"/>
      <w:spacing w:after="0" w:line="0" w:lineRule="atLeast"/>
    </w:pPr>
    <w:rPr>
      <w:rFonts w:ascii="Franklin Gothic Heavy" w:eastAsia="Franklin Gothic Heavy" w:hAnsi="Franklin Gothic Heavy" w:cs="Franklin Gothic Heavy"/>
      <w:spacing w:val="-50"/>
      <w:sz w:val="47"/>
      <w:szCs w:val="47"/>
    </w:rPr>
  </w:style>
  <w:style w:type="paragraph" w:customStyle="1" w:styleId="BodyText1">
    <w:name w:val="Body Text1"/>
    <w:basedOn w:val="Normal"/>
    <w:link w:val="Bodytext"/>
    <w:rsid w:val="007637E3"/>
    <w:pPr>
      <w:shd w:val="clear" w:color="auto" w:fill="FFFFFF"/>
      <w:spacing w:after="0" w:line="0" w:lineRule="atLeast"/>
      <w:ind w:hanging="360"/>
    </w:pPr>
    <w:rPr>
      <w:rFonts w:ascii="Angsana New" w:eastAsia="Angsana New" w:hAnsi="Angsana New" w:cs="Angsana New"/>
      <w:sz w:val="51"/>
      <w:szCs w:val="51"/>
    </w:rPr>
  </w:style>
  <w:style w:type="paragraph" w:customStyle="1" w:styleId="Bodytext30">
    <w:name w:val="Body text (3)"/>
    <w:basedOn w:val="Normal"/>
    <w:link w:val="Bodytext3"/>
    <w:rsid w:val="007637E3"/>
    <w:pPr>
      <w:shd w:val="clear" w:color="auto" w:fill="FFFFFF"/>
      <w:spacing w:before="60" w:after="60" w:line="0" w:lineRule="atLeast"/>
      <w:jc w:val="both"/>
    </w:pPr>
    <w:rPr>
      <w:rFonts w:ascii="Angsana New" w:eastAsia="Angsana New" w:hAnsi="Angsana New" w:cs="Angsana New"/>
      <w:sz w:val="44"/>
      <w:szCs w:val="44"/>
    </w:rPr>
  </w:style>
  <w:style w:type="paragraph" w:customStyle="1" w:styleId="Bodytext50">
    <w:name w:val="Body text (5)"/>
    <w:basedOn w:val="Normal"/>
    <w:link w:val="Bodytext5"/>
    <w:rsid w:val="007637E3"/>
    <w:pPr>
      <w:shd w:val="clear" w:color="auto" w:fill="FFFFFF"/>
      <w:spacing w:after="0" w:line="443" w:lineRule="exact"/>
      <w:ind w:hanging="360"/>
    </w:pPr>
    <w:rPr>
      <w:rFonts w:ascii="Angsana New" w:eastAsia="Angsana New" w:hAnsi="Angsana New" w:cs="Angsana New"/>
      <w:sz w:val="52"/>
      <w:szCs w:val="52"/>
    </w:rPr>
  </w:style>
  <w:style w:type="paragraph" w:styleId="NoSpacing">
    <w:name w:val="No Spacing"/>
    <w:link w:val="NoSpacingChar"/>
    <w:uiPriority w:val="1"/>
    <w:qFormat/>
    <w:rsid w:val="00F37880"/>
    <w:rPr>
      <w:sz w:val="22"/>
      <w:szCs w:val="22"/>
    </w:rPr>
  </w:style>
  <w:style w:type="character" w:customStyle="1" w:styleId="NoSpacingChar">
    <w:name w:val="No Spacing Char"/>
    <w:link w:val="NoSpacing"/>
    <w:uiPriority w:val="1"/>
    <w:rsid w:val="00F37880"/>
  </w:style>
  <w:style w:type="character" w:styleId="Hyperlink">
    <w:name w:val="Hyperlink"/>
    <w:unhideWhenUsed/>
    <w:rsid w:val="00995238"/>
    <w:rPr>
      <w:color w:val="0000FF"/>
      <w:u w:val="single"/>
    </w:rPr>
  </w:style>
  <w:style w:type="table" w:customStyle="1" w:styleId="TableGrid0">
    <w:name w:val="TableGrid"/>
    <w:rsid w:val="00AA656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39631">
      <w:bodyDiv w:val="1"/>
      <w:marLeft w:val="0"/>
      <w:marRight w:val="0"/>
      <w:marTop w:val="0"/>
      <w:marBottom w:val="0"/>
      <w:divBdr>
        <w:top w:val="none" w:sz="0" w:space="0" w:color="auto"/>
        <w:left w:val="none" w:sz="0" w:space="0" w:color="auto"/>
        <w:bottom w:val="none" w:sz="0" w:space="0" w:color="auto"/>
        <w:right w:val="none" w:sz="0" w:space="0" w:color="auto"/>
      </w:divBdr>
    </w:div>
    <w:div w:id="514226685">
      <w:bodyDiv w:val="1"/>
      <w:marLeft w:val="0"/>
      <w:marRight w:val="0"/>
      <w:marTop w:val="0"/>
      <w:marBottom w:val="0"/>
      <w:divBdr>
        <w:top w:val="none" w:sz="0" w:space="0" w:color="auto"/>
        <w:left w:val="none" w:sz="0" w:space="0" w:color="auto"/>
        <w:bottom w:val="none" w:sz="0" w:space="0" w:color="auto"/>
        <w:right w:val="none" w:sz="0" w:space="0" w:color="auto"/>
      </w:divBdr>
    </w:div>
    <w:div w:id="1123646013">
      <w:bodyDiv w:val="1"/>
      <w:marLeft w:val="0"/>
      <w:marRight w:val="0"/>
      <w:marTop w:val="0"/>
      <w:marBottom w:val="0"/>
      <w:divBdr>
        <w:top w:val="none" w:sz="0" w:space="0" w:color="auto"/>
        <w:left w:val="none" w:sz="0" w:space="0" w:color="auto"/>
        <w:bottom w:val="none" w:sz="0" w:space="0" w:color="auto"/>
        <w:right w:val="none" w:sz="0" w:space="0" w:color="auto"/>
      </w:divBdr>
    </w:div>
    <w:div w:id="1186679420">
      <w:bodyDiv w:val="1"/>
      <w:marLeft w:val="0"/>
      <w:marRight w:val="0"/>
      <w:marTop w:val="0"/>
      <w:marBottom w:val="0"/>
      <w:divBdr>
        <w:top w:val="none" w:sz="0" w:space="0" w:color="auto"/>
        <w:left w:val="none" w:sz="0" w:space="0" w:color="auto"/>
        <w:bottom w:val="none" w:sz="0" w:space="0" w:color="auto"/>
        <w:right w:val="none" w:sz="0" w:space="0" w:color="auto"/>
      </w:divBdr>
    </w:div>
    <w:div w:id="1192263265">
      <w:bodyDiv w:val="1"/>
      <w:marLeft w:val="0"/>
      <w:marRight w:val="0"/>
      <w:marTop w:val="0"/>
      <w:marBottom w:val="0"/>
      <w:divBdr>
        <w:top w:val="none" w:sz="0" w:space="0" w:color="auto"/>
        <w:left w:val="none" w:sz="0" w:space="0" w:color="auto"/>
        <w:bottom w:val="none" w:sz="0" w:space="0" w:color="auto"/>
        <w:right w:val="none" w:sz="0" w:space="0" w:color="auto"/>
      </w:divBdr>
    </w:div>
    <w:div w:id="1323240204">
      <w:bodyDiv w:val="1"/>
      <w:marLeft w:val="0"/>
      <w:marRight w:val="0"/>
      <w:marTop w:val="0"/>
      <w:marBottom w:val="0"/>
      <w:divBdr>
        <w:top w:val="none" w:sz="0" w:space="0" w:color="auto"/>
        <w:left w:val="none" w:sz="0" w:space="0" w:color="auto"/>
        <w:bottom w:val="none" w:sz="0" w:space="0" w:color="auto"/>
        <w:right w:val="none" w:sz="0" w:space="0" w:color="auto"/>
      </w:divBdr>
    </w:div>
    <w:div w:id="1693919043">
      <w:bodyDiv w:val="1"/>
      <w:marLeft w:val="0"/>
      <w:marRight w:val="0"/>
      <w:marTop w:val="0"/>
      <w:marBottom w:val="0"/>
      <w:divBdr>
        <w:top w:val="none" w:sz="0" w:space="0" w:color="auto"/>
        <w:left w:val="none" w:sz="0" w:space="0" w:color="auto"/>
        <w:bottom w:val="none" w:sz="0" w:space="0" w:color="auto"/>
        <w:right w:val="none" w:sz="0" w:space="0" w:color="auto"/>
      </w:divBdr>
    </w:div>
    <w:div w:id="20933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gov.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pra.org.pk" TargetMode="External"/><Relationship Id="rId4" Type="http://schemas.openxmlformats.org/officeDocument/2006/relationships/settings" Target="settings.xml"/><Relationship Id="rId9" Type="http://schemas.openxmlformats.org/officeDocument/2006/relationships/hyperlink" Target="http://www.statelife.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F775-2509-46D1-8F97-A768C96B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16</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dc:creator>
  <cp:lastModifiedBy>Asus</cp:lastModifiedBy>
  <cp:revision>139</cp:revision>
  <cp:lastPrinted>2025-11-05T08:26:00Z</cp:lastPrinted>
  <dcterms:created xsi:type="dcterms:W3CDTF">2019-12-18T07:19:00Z</dcterms:created>
  <dcterms:modified xsi:type="dcterms:W3CDTF">2025-11-05T11:14:00Z</dcterms:modified>
</cp:coreProperties>
</file>