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28F820" w14:textId="7643D779" w:rsidR="006F0EFD" w:rsidRDefault="006F0EFD"/>
    <w:p w14:paraId="04C3CEA0" w14:textId="77777777" w:rsidR="006F0EFD" w:rsidRDefault="006F0EFD" w:rsidP="006F0EFD">
      <w:pPr>
        <w:spacing w:after="0" w:line="240" w:lineRule="auto"/>
        <w:ind w:left="720" w:hanging="720"/>
        <w:jc w:val="right"/>
        <w:rPr>
          <w:rFonts w:ascii="Cambria" w:hAnsi="Cambria" w:cs="Cambria"/>
          <w:i w:val="0"/>
          <w:iCs w:val="0"/>
          <w:sz w:val="24"/>
          <w:szCs w:val="24"/>
        </w:rPr>
      </w:pPr>
    </w:p>
    <w:p w14:paraId="66DA9249" w14:textId="77777777" w:rsidR="006F0EFD" w:rsidRDefault="006F0EFD" w:rsidP="006F0EFD">
      <w:pPr>
        <w:spacing w:after="0" w:line="240" w:lineRule="auto"/>
        <w:ind w:left="720" w:hanging="720"/>
        <w:jc w:val="right"/>
        <w:rPr>
          <w:rFonts w:ascii="Cambria" w:hAnsi="Cambria" w:cs="Cambria"/>
          <w:i w:val="0"/>
          <w:iCs w:val="0"/>
          <w:sz w:val="24"/>
          <w:szCs w:val="24"/>
        </w:rPr>
      </w:pPr>
    </w:p>
    <w:p w14:paraId="6A2AE344" w14:textId="77777777" w:rsidR="006F0EFD" w:rsidRDefault="006F0EFD" w:rsidP="006F0EFD">
      <w:pPr>
        <w:spacing w:after="0" w:line="240" w:lineRule="auto"/>
        <w:ind w:left="720" w:hanging="720"/>
        <w:jc w:val="right"/>
        <w:rPr>
          <w:rFonts w:ascii="Cambria" w:hAnsi="Cambria" w:cs="Cambria"/>
          <w:i w:val="0"/>
          <w:iCs w:val="0"/>
          <w:sz w:val="24"/>
          <w:szCs w:val="24"/>
        </w:rPr>
      </w:pPr>
    </w:p>
    <w:p w14:paraId="7B37A308" w14:textId="77777777" w:rsidR="0088153D" w:rsidRDefault="0088153D" w:rsidP="006F0EFD">
      <w:pPr>
        <w:spacing w:after="0" w:line="240" w:lineRule="auto"/>
        <w:ind w:hanging="720"/>
        <w:jc w:val="right"/>
        <w:rPr>
          <w:rFonts w:ascii="Cambria" w:hAnsi="Cambria" w:cs="Cambria"/>
          <w:i w:val="0"/>
          <w:iCs w:val="0"/>
          <w:sz w:val="24"/>
          <w:szCs w:val="24"/>
        </w:rPr>
      </w:pPr>
    </w:p>
    <w:p w14:paraId="7B830283" w14:textId="4C33B216" w:rsidR="002262FA" w:rsidRPr="002262FA" w:rsidRDefault="002262FA" w:rsidP="00FA4DC7">
      <w:pPr>
        <w:spacing w:after="0"/>
        <w:jc w:val="center"/>
        <w:rPr>
          <w:rFonts w:ascii="Times New Roman" w:eastAsia="Arial Unicode MS" w:hAnsi="Times New Roman" w:cs="Times New Roman"/>
          <w:b/>
          <w:i w:val="0"/>
          <w:iCs w:val="0"/>
          <w:noProof w:val="0"/>
          <w:color w:val="000000"/>
          <w:spacing w:val="10"/>
          <w:w w:val="130"/>
          <w:sz w:val="28"/>
          <w:szCs w:val="28"/>
          <w14:shadow w14:blurRad="50800" w14:dist="38100" w14:dir="2700000" w14:sx="100000" w14:sy="100000" w14:kx="0" w14:ky="0" w14:algn="tl">
            <w14:srgbClr w14:val="000000">
              <w14:alpha w14:val="60000"/>
            </w14:srgbClr>
          </w14:shadow>
        </w:rPr>
      </w:pPr>
      <w:r w:rsidRPr="002262FA">
        <w:rPr>
          <w:rFonts w:ascii="Times New Roman" w:eastAsia="Arial Unicode MS" w:hAnsi="Times New Roman" w:cs="Times New Roman"/>
          <w:b/>
          <w:i w:val="0"/>
          <w:iCs w:val="0"/>
          <w:noProof w:val="0"/>
          <w:color w:val="000000"/>
          <w:spacing w:val="10"/>
          <w:w w:val="130"/>
          <w:sz w:val="28"/>
          <w:szCs w:val="28"/>
          <w14:shadow w14:blurRad="50800" w14:dist="38100" w14:dir="2700000" w14:sx="100000" w14:sy="100000" w14:kx="0" w14:ky="0" w14:algn="tl">
            <w14:srgbClr w14:val="000000">
              <w14:alpha w14:val="60000"/>
            </w14:srgbClr>
          </w14:shadow>
        </w:rPr>
        <w:t>Tender Notice</w:t>
      </w:r>
    </w:p>
    <w:p w14:paraId="6C045067" w14:textId="77777777" w:rsidR="002262FA" w:rsidRPr="002262FA" w:rsidRDefault="002262FA" w:rsidP="00FA4DC7">
      <w:pPr>
        <w:spacing w:after="0" w:line="240" w:lineRule="auto"/>
        <w:ind w:right="-18"/>
        <w:jc w:val="center"/>
        <w:rPr>
          <w:rFonts w:ascii="Times New Roman" w:eastAsia="Arial Unicode MS" w:hAnsi="Times New Roman" w:cs="Times New Roman"/>
          <w:b/>
          <w:i w:val="0"/>
          <w:iCs w:val="0"/>
          <w:noProof w:val="0"/>
          <w:color w:val="000000"/>
          <w:spacing w:val="10"/>
          <w:sz w:val="24"/>
          <w:szCs w:val="24"/>
        </w:rPr>
      </w:pPr>
      <w:r w:rsidRPr="002262FA">
        <w:rPr>
          <w:rFonts w:ascii="Times New Roman" w:eastAsia="Arial Unicode MS" w:hAnsi="Times New Roman" w:cs="Times New Roman"/>
          <w:b/>
          <w:i w:val="0"/>
          <w:iCs w:val="0"/>
          <w:noProof w:val="0"/>
          <w:color w:val="000000"/>
          <w:spacing w:val="10"/>
          <w:sz w:val="24"/>
          <w:szCs w:val="24"/>
        </w:rPr>
        <w:t>INVITATION TO BID</w:t>
      </w:r>
    </w:p>
    <w:p w14:paraId="7C8D6026" w14:textId="77777777" w:rsidR="002262FA" w:rsidRPr="002262FA" w:rsidRDefault="002262FA" w:rsidP="00FA4DC7">
      <w:pPr>
        <w:spacing w:after="0" w:line="240" w:lineRule="auto"/>
        <w:ind w:right="-18"/>
        <w:jc w:val="center"/>
        <w:rPr>
          <w:rFonts w:ascii="Times New Roman" w:eastAsia="Arial Unicode MS" w:hAnsi="Times New Roman" w:cs="Times New Roman"/>
          <w:b/>
          <w:i w:val="0"/>
          <w:iCs w:val="0"/>
          <w:noProof w:val="0"/>
          <w:color w:val="000000"/>
          <w:w w:val="90"/>
          <w:sz w:val="12"/>
          <w:szCs w:val="24"/>
        </w:rPr>
      </w:pPr>
    </w:p>
    <w:p w14:paraId="0DFCB86D" w14:textId="4F728CF1" w:rsidR="00DF1B7D" w:rsidRDefault="00DF1B7D" w:rsidP="00BF3AEC">
      <w:pPr>
        <w:ind w:right="-180"/>
        <w:jc w:val="center"/>
        <w:rPr>
          <w:rFonts w:ascii="Cambria" w:hAnsi="Cambria" w:cs="Cambria"/>
          <w:b/>
          <w:bCs/>
          <w:i w:val="0"/>
          <w:iCs w:val="0"/>
          <w:sz w:val="24"/>
          <w:szCs w:val="24"/>
          <w:u w:val="single"/>
        </w:rPr>
      </w:pPr>
      <w:r>
        <w:rPr>
          <w:rFonts w:ascii="Cambria" w:hAnsi="Cambria" w:cs="Cambria"/>
          <w:b/>
          <w:bCs/>
          <w:i w:val="0"/>
          <w:iCs w:val="0"/>
          <w:sz w:val="24"/>
          <w:szCs w:val="24"/>
          <w:u w:val="single"/>
        </w:rPr>
        <w:t>RE/PO/FIRE-EXTING./</w:t>
      </w:r>
      <w:r w:rsidR="00BF3AEC">
        <w:rPr>
          <w:rFonts w:ascii="Cambria" w:hAnsi="Cambria" w:cs="Cambria"/>
          <w:b/>
          <w:bCs/>
          <w:i w:val="0"/>
          <w:iCs w:val="0"/>
          <w:sz w:val="24"/>
          <w:szCs w:val="24"/>
          <w:u w:val="single"/>
        </w:rPr>
        <w:t>02/</w:t>
      </w:r>
      <w:r>
        <w:rPr>
          <w:rFonts w:ascii="Cambria" w:hAnsi="Cambria" w:cs="Cambria"/>
          <w:b/>
          <w:bCs/>
          <w:i w:val="0"/>
          <w:iCs w:val="0"/>
          <w:sz w:val="24"/>
          <w:szCs w:val="24"/>
          <w:u w:val="single"/>
        </w:rPr>
        <w:t>2026</w:t>
      </w:r>
    </w:p>
    <w:p w14:paraId="7F444994" w14:textId="77777777" w:rsidR="002262FA" w:rsidRPr="002262FA" w:rsidRDefault="002262FA" w:rsidP="00FA4DC7">
      <w:pPr>
        <w:spacing w:after="0" w:line="240" w:lineRule="auto"/>
        <w:ind w:right="-18"/>
        <w:jc w:val="center"/>
        <w:rPr>
          <w:rFonts w:ascii="Times New Roman" w:eastAsia="Arial Unicode MS" w:hAnsi="Times New Roman" w:cs="Times New Roman"/>
          <w:i w:val="0"/>
          <w:iCs w:val="0"/>
          <w:noProof w:val="0"/>
          <w:color w:val="000000"/>
          <w:sz w:val="18"/>
        </w:rPr>
      </w:pPr>
    </w:p>
    <w:p w14:paraId="0EA07A82" w14:textId="427E8E73" w:rsidR="002262FA" w:rsidRPr="00601FF9" w:rsidRDefault="002262FA" w:rsidP="00DF1B7D">
      <w:pPr>
        <w:spacing w:after="0" w:line="240" w:lineRule="auto"/>
        <w:jc w:val="both"/>
        <w:rPr>
          <w:rFonts w:ascii="Cambria" w:hAnsi="Cambria" w:cs="Cambria"/>
          <w:b/>
          <w:bCs/>
          <w:i w:val="0"/>
          <w:iCs w:val="0"/>
          <w:sz w:val="24"/>
          <w:szCs w:val="24"/>
          <w:u w:val="single"/>
        </w:rPr>
      </w:pPr>
      <w:r w:rsidRPr="002262FA">
        <w:rPr>
          <w:rFonts w:ascii="Times New Roman" w:eastAsia="Arial Unicode MS" w:hAnsi="Times New Roman" w:cs="Times New Roman"/>
          <w:i w:val="0"/>
          <w:iCs w:val="0"/>
          <w:noProof w:val="0"/>
          <w:color w:val="000000"/>
          <w:sz w:val="24"/>
          <w:szCs w:val="24"/>
        </w:rPr>
        <w:t xml:space="preserve">State Life Insurance Corporation of Pakistan (SLIC) invites bids through </w:t>
      </w:r>
      <w:r w:rsidRPr="002262FA">
        <w:rPr>
          <w:rFonts w:ascii="Times New Roman" w:eastAsia="Arial Unicode MS" w:hAnsi="Times New Roman" w:cs="Times New Roman"/>
          <w:b/>
          <w:bCs/>
          <w:i w:val="0"/>
          <w:iCs w:val="0"/>
          <w:noProof w:val="0"/>
          <w:color w:val="000000"/>
          <w:sz w:val="24"/>
          <w:szCs w:val="24"/>
        </w:rPr>
        <w:t>E-PADS,</w:t>
      </w:r>
      <w:r w:rsidRPr="002262FA">
        <w:rPr>
          <w:rFonts w:ascii="Times New Roman" w:eastAsia="Arial Unicode MS" w:hAnsi="Times New Roman" w:cs="Times New Roman"/>
          <w:i w:val="0"/>
          <w:iCs w:val="0"/>
          <w:noProof w:val="0"/>
          <w:color w:val="000000"/>
          <w:sz w:val="24"/>
          <w:szCs w:val="24"/>
        </w:rPr>
        <w:t xml:space="preserve"> under </w:t>
      </w:r>
      <w:r w:rsidRPr="002262FA">
        <w:rPr>
          <w:rFonts w:ascii="Times New Roman" w:eastAsia="Arial Unicode MS" w:hAnsi="Times New Roman" w:cs="Times New Roman"/>
          <w:b/>
          <w:i w:val="0"/>
          <w:iCs w:val="0"/>
          <w:noProof w:val="0"/>
          <w:color w:val="000000"/>
          <w:sz w:val="24"/>
          <w:szCs w:val="24"/>
        </w:rPr>
        <w:t xml:space="preserve">single stage </w:t>
      </w:r>
      <w:r w:rsidR="00DF1B7D">
        <w:rPr>
          <w:rFonts w:ascii="Times New Roman" w:eastAsia="Arial Unicode MS" w:hAnsi="Times New Roman" w:cs="Times New Roman"/>
          <w:b/>
          <w:i w:val="0"/>
          <w:iCs w:val="0"/>
          <w:noProof w:val="0"/>
          <w:color w:val="000000"/>
          <w:sz w:val="24"/>
          <w:szCs w:val="24"/>
        </w:rPr>
        <w:t xml:space="preserve">two </w:t>
      </w:r>
      <w:r w:rsidRPr="002262FA">
        <w:rPr>
          <w:rFonts w:ascii="Times New Roman" w:eastAsia="Arial Unicode MS" w:hAnsi="Times New Roman" w:cs="Times New Roman"/>
          <w:b/>
          <w:i w:val="0"/>
          <w:iCs w:val="0"/>
          <w:noProof w:val="0"/>
          <w:color w:val="000000"/>
          <w:sz w:val="24"/>
          <w:szCs w:val="24"/>
        </w:rPr>
        <w:t>envelope procedure,</w:t>
      </w:r>
      <w:r w:rsidRPr="002262FA">
        <w:rPr>
          <w:rFonts w:ascii="Times New Roman" w:eastAsia="Arial Unicode MS" w:hAnsi="Times New Roman" w:cs="Times New Roman"/>
          <w:i w:val="0"/>
          <w:iCs w:val="0"/>
          <w:noProof w:val="0"/>
          <w:color w:val="000000"/>
          <w:sz w:val="24"/>
          <w:szCs w:val="24"/>
        </w:rPr>
        <w:t xml:space="preserve"> from the experienced firms / contractors registered with Income Tax Department &amp; who are on Active Taxpayers List of the Federal Board of Revenue </w:t>
      </w:r>
      <w:r w:rsidRPr="002262FA">
        <w:rPr>
          <w:rFonts w:ascii="Times New Roman" w:eastAsia="Arial Unicode MS" w:hAnsi="Times New Roman" w:cs="Times New Roman"/>
          <w:b/>
          <w:i w:val="0"/>
          <w:iCs w:val="0"/>
          <w:noProof w:val="0"/>
          <w:color w:val="000000"/>
          <w:sz w:val="24"/>
          <w:szCs w:val="24"/>
        </w:rPr>
        <w:t>(FBR)</w:t>
      </w:r>
      <w:r w:rsidRPr="002262FA">
        <w:rPr>
          <w:rFonts w:ascii="Times New Roman" w:eastAsia="Arial Unicode MS" w:hAnsi="Times New Roman" w:cs="Times New Roman"/>
          <w:i w:val="0"/>
          <w:iCs w:val="0"/>
          <w:noProof w:val="0"/>
          <w:color w:val="000000"/>
          <w:sz w:val="24"/>
          <w:szCs w:val="24"/>
        </w:rPr>
        <w:t xml:space="preserve"> and also registered with SST is eligible to handle the work for </w:t>
      </w:r>
      <w:r w:rsidRPr="002262FA">
        <w:rPr>
          <w:rFonts w:ascii="Times New Roman" w:eastAsia="Arial Unicode MS" w:hAnsi="Times New Roman" w:cs="Times New Roman"/>
          <w:b/>
          <w:i w:val="0"/>
          <w:iCs w:val="0"/>
          <w:noProof w:val="0"/>
          <w:color w:val="000000"/>
          <w:sz w:val="24"/>
          <w:szCs w:val="24"/>
          <w:u w:val="single"/>
        </w:rPr>
        <w:t xml:space="preserve">Providing Services </w:t>
      </w:r>
      <w:r w:rsidR="00601FF9" w:rsidRPr="00601FF9">
        <w:rPr>
          <w:rFonts w:ascii="Times New Roman" w:eastAsia="Arial Unicode MS" w:hAnsi="Times New Roman" w:cs="Times New Roman"/>
          <w:b/>
          <w:i w:val="0"/>
          <w:iCs w:val="0"/>
          <w:noProof w:val="0"/>
          <w:color w:val="000000"/>
          <w:sz w:val="24"/>
          <w:szCs w:val="24"/>
          <w:u w:val="single"/>
        </w:rPr>
        <w:t>for Re-Filling and Repairing of Fire-Extinguishers installed in State Life Building No.</w:t>
      </w:r>
      <w:r w:rsidRPr="00601FF9">
        <w:rPr>
          <w:rFonts w:ascii="Cambria" w:hAnsi="Cambria" w:cs="Cambria"/>
          <w:b/>
          <w:bCs/>
          <w:i w:val="0"/>
          <w:iCs w:val="0"/>
          <w:sz w:val="24"/>
          <w:szCs w:val="24"/>
          <w:u w:val="single"/>
        </w:rPr>
        <w:t xml:space="preserve"> 1, 2, 3, 4, 5, 6, 7, 9, 11 &amp; 12 L</w:t>
      </w:r>
      <w:r w:rsidR="00601FF9" w:rsidRPr="00601FF9">
        <w:rPr>
          <w:rFonts w:ascii="Cambria" w:hAnsi="Cambria" w:cs="Cambria"/>
          <w:b/>
          <w:bCs/>
          <w:i w:val="0"/>
          <w:iCs w:val="0"/>
          <w:sz w:val="24"/>
          <w:szCs w:val="24"/>
          <w:u w:val="single"/>
        </w:rPr>
        <w:t>ocated at Karachi.</w:t>
      </w:r>
    </w:p>
    <w:p w14:paraId="0C7C3BE8" w14:textId="0305BFEC" w:rsidR="002262FA" w:rsidRPr="002262FA" w:rsidRDefault="002262FA" w:rsidP="002262FA">
      <w:pPr>
        <w:spacing w:after="0" w:line="288" w:lineRule="auto"/>
        <w:jc w:val="both"/>
        <w:rPr>
          <w:rFonts w:ascii="Times New Roman" w:eastAsia="Arial Unicode MS" w:hAnsi="Times New Roman" w:cs="Times New Roman"/>
          <w:b/>
          <w:i w:val="0"/>
          <w:iCs w:val="0"/>
          <w:noProof w:val="0"/>
          <w:color w:val="000000"/>
          <w:sz w:val="24"/>
          <w:szCs w:val="24"/>
        </w:rPr>
      </w:pPr>
    </w:p>
    <w:p w14:paraId="1512F00D" w14:textId="134D443D" w:rsidR="002262FA" w:rsidRPr="002262FA" w:rsidRDefault="002262FA" w:rsidP="00601FF9">
      <w:pPr>
        <w:spacing w:after="0" w:line="288" w:lineRule="auto"/>
        <w:jc w:val="both"/>
        <w:rPr>
          <w:rFonts w:ascii="Times New Roman" w:eastAsia="Arial Unicode MS" w:hAnsi="Times New Roman" w:cs="Times New Roman"/>
          <w:i w:val="0"/>
          <w:iCs w:val="0"/>
          <w:noProof w:val="0"/>
          <w:color w:val="000000"/>
          <w:spacing w:val="-2"/>
          <w:sz w:val="24"/>
          <w:szCs w:val="24"/>
        </w:rPr>
      </w:pPr>
      <w:r w:rsidRPr="002262FA">
        <w:rPr>
          <w:rFonts w:ascii="Times New Roman" w:eastAsia="Arial Unicode MS" w:hAnsi="Times New Roman" w:cs="Times New Roman"/>
          <w:i w:val="0"/>
          <w:iCs w:val="0"/>
          <w:noProof w:val="0"/>
          <w:color w:val="000000"/>
          <w:sz w:val="24"/>
          <w:szCs w:val="24"/>
        </w:rPr>
        <w:t xml:space="preserve">Bidding Documents, containing detailed terms and conditions etc. are available for download on </w:t>
      </w:r>
      <w:r w:rsidR="00601FF9">
        <w:rPr>
          <w:rFonts w:ascii="Times New Roman" w:eastAsia="Arial Unicode MS" w:hAnsi="Times New Roman" w:cs="Times New Roman"/>
          <w:i w:val="0"/>
          <w:iCs w:val="0"/>
          <w:noProof w:val="0"/>
          <w:color w:val="000000"/>
          <w:sz w:val="24"/>
          <w:szCs w:val="24"/>
        </w:rPr>
        <w:t>E-</w:t>
      </w:r>
      <w:r w:rsidRPr="002262FA">
        <w:rPr>
          <w:rFonts w:ascii="Times New Roman" w:eastAsia="Arial Unicode MS" w:hAnsi="Times New Roman" w:cs="Times New Roman"/>
          <w:b/>
          <w:i w:val="0"/>
          <w:iCs w:val="0"/>
          <w:noProof w:val="0"/>
          <w:color w:val="000000"/>
          <w:sz w:val="24"/>
          <w:szCs w:val="24"/>
        </w:rPr>
        <w:t xml:space="preserve">PADS </w:t>
      </w:r>
      <w:r w:rsidRPr="002262FA">
        <w:rPr>
          <w:rFonts w:ascii="Times New Roman" w:eastAsia="Arial Unicode MS" w:hAnsi="Times New Roman" w:cs="Times New Roman"/>
          <w:i w:val="0"/>
          <w:iCs w:val="0"/>
          <w:noProof w:val="0"/>
          <w:color w:val="000000"/>
          <w:sz w:val="24"/>
          <w:szCs w:val="24"/>
        </w:rPr>
        <w:t xml:space="preserve">website </w:t>
      </w:r>
      <w:hyperlink r:id="rId9" w:history="1">
        <w:r w:rsidRPr="002262FA">
          <w:rPr>
            <w:rFonts w:ascii="Times New Roman" w:eastAsia="Arial Unicode MS" w:hAnsi="Times New Roman" w:cs="Times New Roman"/>
            <w:bCs/>
            <w:i w:val="0"/>
            <w:iCs w:val="0"/>
            <w:noProof w:val="0"/>
            <w:color w:val="000080"/>
            <w:spacing w:val="-2"/>
            <w:sz w:val="24"/>
            <w:szCs w:val="24"/>
            <w:u w:val="single"/>
          </w:rPr>
          <w:t>http://eprocure.gov.pk</w:t>
        </w:r>
      </w:hyperlink>
      <w:r w:rsidRPr="002262FA">
        <w:rPr>
          <w:rFonts w:ascii="Times New Roman" w:eastAsia="Arial Unicode MS" w:hAnsi="Times New Roman" w:cs="Times New Roman"/>
          <w:bCs/>
          <w:i w:val="0"/>
          <w:iCs w:val="0"/>
          <w:noProof w:val="0"/>
          <w:color w:val="0000FF"/>
          <w:sz w:val="24"/>
          <w:szCs w:val="24"/>
        </w:rPr>
        <w:t xml:space="preserve"> </w:t>
      </w:r>
      <w:r w:rsidRPr="002262FA">
        <w:rPr>
          <w:rFonts w:ascii="Times New Roman" w:eastAsia="Arial Unicode MS" w:hAnsi="Times New Roman" w:cs="Times New Roman"/>
          <w:i w:val="0"/>
          <w:iCs w:val="0"/>
          <w:noProof w:val="0"/>
          <w:color w:val="000000"/>
          <w:sz w:val="24"/>
          <w:szCs w:val="24"/>
        </w:rPr>
        <w:t>free of cost.</w:t>
      </w:r>
    </w:p>
    <w:p w14:paraId="128FE21D" w14:textId="77777777" w:rsidR="002262FA" w:rsidRPr="002262FA" w:rsidRDefault="002262FA" w:rsidP="00601FF9">
      <w:pPr>
        <w:spacing w:after="0" w:line="240" w:lineRule="auto"/>
        <w:jc w:val="both"/>
        <w:rPr>
          <w:rFonts w:ascii="Times New Roman" w:eastAsia="Arial Unicode MS" w:hAnsi="Times New Roman" w:cs="Times New Roman"/>
          <w:i w:val="0"/>
          <w:iCs w:val="0"/>
          <w:noProof w:val="0"/>
          <w:color w:val="000000"/>
          <w:sz w:val="24"/>
          <w:szCs w:val="24"/>
        </w:rPr>
      </w:pPr>
      <w:r w:rsidRPr="002262FA">
        <w:rPr>
          <w:rFonts w:ascii="Times New Roman" w:eastAsia="Arial Unicode MS" w:hAnsi="Times New Roman" w:cs="Times New Roman"/>
          <w:i w:val="0"/>
          <w:iCs w:val="0"/>
          <w:noProof w:val="0"/>
          <w:color w:val="000000"/>
          <w:sz w:val="24"/>
          <w:szCs w:val="24"/>
        </w:rPr>
        <w:t xml:space="preserve"> </w:t>
      </w:r>
    </w:p>
    <w:p w14:paraId="34E23FA3" w14:textId="488D2CA4" w:rsidR="002262FA" w:rsidRPr="002262FA" w:rsidRDefault="002262FA" w:rsidP="00D14B1E">
      <w:pPr>
        <w:spacing w:after="0" w:line="288" w:lineRule="auto"/>
        <w:jc w:val="both"/>
        <w:rPr>
          <w:rFonts w:ascii="Times New Roman" w:eastAsia="Arial Unicode MS" w:hAnsi="Times New Roman" w:cs="Times New Roman"/>
          <w:b/>
          <w:i w:val="0"/>
          <w:iCs w:val="0"/>
          <w:noProof w:val="0"/>
          <w:color w:val="000000"/>
          <w:sz w:val="24"/>
          <w:szCs w:val="24"/>
        </w:rPr>
      </w:pPr>
      <w:r w:rsidRPr="002262FA">
        <w:rPr>
          <w:rFonts w:ascii="Times New Roman" w:eastAsia="Arial Unicode MS" w:hAnsi="Times New Roman" w:cs="Times New Roman"/>
          <w:i w:val="0"/>
          <w:iCs w:val="0"/>
          <w:noProof w:val="0"/>
          <w:color w:val="000000"/>
          <w:sz w:val="24"/>
          <w:szCs w:val="24"/>
        </w:rPr>
        <w:t xml:space="preserve">The bids prepared in accordance with the instructions in the bidding documents, must be submitted through </w:t>
      </w:r>
      <w:r w:rsidRPr="002262FA">
        <w:rPr>
          <w:rFonts w:ascii="Times New Roman" w:eastAsia="Arial Unicode MS" w:hAnsi="Times New Roman" w:cs="Times New Roman"/>
          <w:b/>
          <w:i w:val="0"/>
          <w:iCs w:val="0"/>
          <w:noProof w:val="0"/>
          <w:color w:val="000000"/>
          <w:sz w:val="24"/>
          <w:szCs w:val="24"/>
        </w:rPr>
        <w:t>e-PADS</w:t>
      </w:r>
      <w:r w:rsidRPr="002262FA">
        <w:rPr>
          <w:rFonts w:ascii="Times New Roman" w:eastAsia="Arial Unicode MS" w:hAnsi="Times New Roman" w:cs="Times New Roman"/>
          <w:i w:val="0"/>
          <w:iCs w:val="0"/>
          <w:noProof w:val="0"/>
          <w:color w:val="000000"/>
          <w:sz w:val="24"/>
          <w:szCs w:val="24"/>
        </w:rPr>
        <w:t xml:space="preserve"> on or before </w:t>
      </w:r>
      <w:r w:rsidR="00D14B1E">
        <w:rPr>
          <w:rFonts w:ascii="Times New Roman" w:eastAsia="Arial Unicode MS" w:hAnsi="Times New Roman" w:cs="Times New Roman"/>
          <w:i w:val="0"/>
          <w:iCs w:val="0"/>
          <w:noProof w:val="0"/>
          <w:color w:val="000000"/>
          <w:sz w:val="24"/>
          <w:szCs w:val="24"/>
        </w:rPr>
        <w:t>18.03.2026</w:t>
      </w:r>
      <w:r w:rsidRPr="002262FA">
        <w:rPr>
          <w:rFonts w:ascii="Times New Roman" w:eastAsia="Arial Unicode MS" w:hAnsi="Times New Roman" w:cs="Times New Roman"/>
          <w:b/>
          <w:i w:val="0"/>
          <w:iCs w:val="0"/>
          <w:noProof w:val="0"/>
          <w:color w:val="000000"/>
          <w:sz w:val="24"/>
          <w:szCs w:val="24"/>
        </w:rPr>
        <w:t xml:space="preserve"> </w:t>
      </w:r>
      <w:r w:rsidRPr="002262FA">
        <w:rPr>
          <w:rFonts w:ascii="Times New Roman" w:eastAsia="Arial Unicode MS" w:hAnsi="Times New Roman" w:cs="Times New Roman"/>
          <w:i w:val="0"/>
          <w:iCs w:val="0"/>
          <w:noProof w:val="0"/>
          <w:color w:val="000000"/>
          <w:sz w:val="24"/>
          <w:szCs w:val="24"/>
        </w:rPr>
        <w:t>up to</w:t>
      </w:r>
      <w:r w:rsidRPr="002262FA">
        <w:rPr>
          <w:rFonts w:ascii="Times New Roman" w:eastAsia="Arial Unicode MS" w:hAnsi="Times New Roman" w:cs="Times New Roman"/>
          <w:b/>
          <w:i w:val="0"/>
          <w:iCs w:val="0"/>
          <w:noProof w:val="0"/>
          <w:color w:val="000000"/>
          <w:sz w:val="24"/>
          <w:szCs w:val="24"/>
        </w:rPr>
        <w:t xml:space="preserve"> 11:00 A.M.</w:t>
      </w:r>
      <w:r w:rsidRPr="002262FA">
        <w:rPr>
          <w:rFonts w:ascii="Times New Roman" w:eastAsia="Arial Unicode MS" w:hAnsi="Times New Roman" w:cs="Times New Roman"/>
          <w:i w:val="0"/>
          <w:iCs w:val="0"/>
          <w:noProof w:val="0"/>
          <w:color w:val="000000"/>
          <w:sz w:val="24"/>
          <w:szCs w:val="24"/>
        </w:rPr>
        <w:t xml:space="preserve"> Bids will be opened on same day at </w:t>
      </w:r>
      <w:r w:rsidRPr="002262FA">
        <w:rPr>
          <w:rFonts w:ascii="Times New Roman" w:eastAsia="Arial Unicode MS" w:hAnsi="Times New Roman" w:cs="Times New Roman"/>
          <w:b/>
          <w:i w:val="0"/>
          <w:iCs w:val="0"/>
          <w:noProof w:val="0"/>
          <w:color w:val="000000"/>
          <w:sz w:val="24"/>
          <w:szCs w:val="24"/>
        </w:rPr>
        <w:t>11:30 A.M.</w:t>
      </w:r>
    </w:p>
    <w:p w14:paraId="66B02688" w14:textId="77777777" w:rsidR="002262FA" w:rsidRPr="002262FA" w:rsidRDefault="002262FA" w:rsidP="00601FF9">
      <w:pPr>
        <w:spacing w:after="0" w:line="288" w:lineRule="auto"/>
        <w:jc w:val="both"/>
        <w:rPr>
          <w:rFonts w:ascii="Times New Roman" w:eastAsia="Arial Unicode MS" w:hAnsi="Times New Roman" w:cs="Times New Roman"/>
          <w:b/>
          <w:i w:val="0"/>
          <w:iCs w:val="0"/>
          <w:noProof w:val="0"/>
          <w:color w:val="000000"/>
          <w:sz w:val="24"/>
          <w:szCs w:val="24"/>
        </w:rPr>
      </w:pPr>
    </w:p>
    <w:p w14:paraId="0EC312D7" w14:textId="7F66FF61" w:rsidR="002262FA" w:rsidRPr="002262FA" w:rsidRDefault="002262FA" w:rsidP="00BF3AEC">
      <w:pPr>
        <w:spacing w:after="0" w:line="240" w:lineRule="auto"/>
        <w:jc w:val="both"/>
        <w:rPr>
          <w:rFonts w:ascii="Times New Roman" w:eastAsia="Arial Unicode MS" w:hAnsi="Times New Roman" w:cs="Times New Roman"/>
          <w:i w:val="0"/>
          <w:iCs w:val="0"/>
          <w:noProof w:val="0"/>
          <w:color w:val="000000"/>
          <w:sz w:val="24"/>
          <w:szCs w:val="24"/>
        </w:rPr>
      </w:pPr>
      <w:r w:rsidRPr="002262FA">
        <w:rPr>
          <w:rFonts w:ascii="Times New Roman" w:eastAsia="Arial Unicode MS" w:hAnsi="Times New Roman" w:cs="Times New Roman"/>
          <w:i w:val="0"/>
          <w:iCs w:val="0"/>
          <w:noProof w:val="0"/>
          <w:color w:val="000000"/>
          <w:sz w:val="24"/>
          <w:szCs w:val="24"/>
        </w:rPr>
        <w:t xml:space="preserve">Bidders are advised to submit original bid security &amp; copy of bidding document on or before </w:t>
      </w:r>
      <w:r w:rsidR="00BF3AEC">
        <w:rPr>
          <w:rFonts w:ascii="Times New Roman" w:eastAsia="Arial Unicode MS" w:hAnsi="Times New Roman" w:cs="Times New Roman"/>
          <w:i w:val="0"/>
          <w:iCs w:val="0"/>
          <w:noProof w:val="0"/>
          <w:color w:val="000000"/>
          <w:sz w:val="24"/>
          <w:szCs w:val="24"/>
        </w:rPr>
        <w:t>18</w:t>
      </w:r>
      <w:r w:rsidRPr="002262FA">
        <w:rPr>
          <w:rFonts w:ascii="Times New Roman" w:eastAsia="Arial Unicode MS" w:hAnsi="Times New Roman" w:cs="Times New Roman"/>
          <w:i w:val="0"/>
          <w:iCs w:val="0"/>
          <w:noProof w:val="0"/>
          <w:color w:val="000000"/>
          <w:sz w:val="24"/>
          <w:szCs w:val="24"/>
        </w:rPr>
        <w:t>.</w:t>
      </w:r>
      <w:r w:rsidR="00BF3AEC">
        <w:rPr>
          <w:rFonts w:ascii="Times New Roman" w:eastAsia="Arial Unicode MS" w:hAnsi="Times New Roman" w:cs="Times New Roman"/>
          <w:i w:val="0"/>
          <w:iCs w:val="0"/>
          <w:noProof w:val="0"/>
          <w:color w:val="000000"/>
          <w:sz w:val="24"/>
          <w:szCs w:val="24"/>
        </w:rPr>
        <w:t>03</w:t>
      </w:r>
      <w:r w:rsidRPr="002262FA">
        <w:rPr>
          <w:rFonts w:ascii="Times New Roman" w:eastAsia="Arial Unicode MS" w:hAnsi="Times New Roman" w:cs="Times New Roman"/>
          <w:i w:val="0"/>
          <w:iCs w:val="0"/>
          <w:noProof w:val="0"/>
          <w:color w:val="000000"/>
          <w:sz w:val="24"/>
          <w:szCs w:val="24"/>
        </w:rPr>
        <w:t>.202</w:t>
      </w:r>
      <w:r w:rsidR="00BF3AEC">
        <w:rPr>
          <w:rFonts w:ascii="Times New Roman" w:eastAsia="Arial Unicode MS" w:hAnsi="Times New Roman" w:cs="Times New Roman"/>
          <w:i w:val="0"/>
          <w:iCs w:val="0"/>
          <w:noProof w:val="0"/>
          <w:color w:val="000000"/>
          <w:sz w:val="24"/>
          <w:szCs w:val="24"/>
        </w:rPr>
        <w:t>6</w:t>
      </w:r>
      <w:r w:rsidRPr="002262FA">
        <w:rPr>
          <w:rFonts w:ascii="Times New Roman" w:eastAsia="Arial Unicode MS" w:hAnsi="Times New Roman" w:cs="Times New Roman"/>
          <w:i w:val="0"/>
          <w:iCs w:val="0"/>
          <w:noProof w:val="0"/>
          <w:color w:val="000000"/>
          <w:sz w:val="24"/>
          <w:szCs w:val="24"/>
        </w:rPr>
        <w:t xml:space="preserve"> 11.00 hours in the office of under signed.</w:t>
      </w:r>
    </w:p>
    <w:p w14:paraId="6CB67701" w14:textId="77777777" w:rsidR="002262FA" w:rsidRPr="002262FA" w:rsidRDefault="002262FA" w:rsidP="00601FF9">
      <w:pPr>
        <w:spacing w:after="0" w:line="240" w:lineRule="auto"/>
        <w:jc w:val="both"/>
        <w:rPr>
          <w:rFonts w:ascii="Times New Roman" w:eastAsia="Arial Unicode MS" w:hAnsi="Times New Roman" w:cs="Times New Roman"/>
          <w:i w:val="0"/>
          <w:iCs w:val="0"/>
          <w:noProof w:val="0"/>
          <w:color w:val="000000"/>
          <w:sz w:val="24"/>
          <w:szCs w:val="24"/>
        </w:rPr>
      </w:pPr>
    </w:p>
    <w:p w14:paraId="2F004458" w14:textId="77777777" w:rsidR="002262FA" w:rsidRPr="002262FA" w:rsidRDefault="002262FA" w:rsidP="00601FF9">
      <w:pPr>
        <w:spacing w:after="0" w:line="288" w:lineRule="auto"/>
        <w:jc w:val="both"/>
        <w:rPr>
          <w:rFonts w:ascii="Times New Roman" w:eastAsia="Arial Unicode MS" w:hAnsi="Times New Roman" w:cs="Times New Roman"/>
          <w:bCs/>
          <w:i w:val="0"/>
          <w:iCs w:val="0"/>
          <w:noProof w:val="0"/>
          <w:color w:val="000000"/>
          <w:spacing w:val="-4"/>
          <w:sz w:val="24"/>
          <w:szCs w:val="24"/>
        </w:rPr>
      </w:pPr>
      <w:r w:rsidRPr="002262FA">
        <w:rPr>
          <w:rFonts w:ascii="Times New Roman" w:eastAsia="Arial Unicode MS" w:hAnsi="Times New Roman" w:cs="Times New Roman"/>
          <w:i w:val="0"/>
          <w:iCs w:val="0"/>
          <w:noProof w:val="0"/>
          <w:color w:val="000000"/>
          <w:sz w:val="24"/>
          <w:szCs w:val="24"/>
        </w:rPr>
        <w:t>This advertisement is also available</w:t>
      </w:r>
      <w:r w:rsidRPr="002262FA">
        <w:rPr>
          <w:rFonts w:ascii="Times New Roman" w:eastAsia="Arial Unicode MS" w:hAnsi="Times New Roman" w:cs="Times New Roman"/>
          <w:i w:val="0"/>
          <w:iCs w:val="0"/>
          <w:noProof w:val="0"/>
          <w:color w:val="000000"/>
          <w:spacing w:val="-4"/>
          <w:sz w:val="24"/>
          <w:szCs w:val="24"/>
        </w:rPr>
        <w:t xml:space="preserve"> on State Life</w:t>
      </w:r>
      <w:r w:rsidRPr="002262FA">
        <w:rPr>
          <w:rFonts w:ascii="Times New Roman" w:eastAsia="Palatino Linotype" w:hAnsi="Times New Roman" w:cs="Times New Roman"/>
          <w:bCs/>
          <w:i w:val="0"/>
          <w:iCs w:val="0"/>
          <w:noProof w:val="0"/>
          <w:color w:val="000000"/>
          <w:spacing w:val="-4"/>
          <w:sz w:val="24"/>
          <w:szCs w:val="24"/>
          <w:shd w:val="clear" w:color="auto" w:fill="FFFFFF"/>
        </w:rPr>
        <w:t xml:space="preserve"> website </w:t>
      </w:r>
      <w:hyperlink r:id="rId10" w:history="1">
        <w:r w:rsidRPr="002262FA">
          <w:rPr>
            <w:rFonts w:ascii="Times New Roman" w:eastAsia="Palatino Linotype" w:hAnsi="Times New Roman" w:cs="Times New Roman"/>
            <w:b/>
            <w:bCs/>
            <w:i w:val="0"/>
            <w:iCs w:val="0"/>
            <w:noProof w:val="0"/>
            <w:color w:val="000080"/>
            <w:spacing w:val="-4"/>
            <w:sz w:val="24"/>
            <w:szCs w:val="24"/>
            <w:u w:val="single"/>
            <w:shd w:val="clear" w:color="auto" w:fill="FFFFFF"/>
          </w:rPr>
          <w:t>www.statelife.com.pk</w:t>
        </w:r>
      </w:hyperlink>
      <w:proofErr w:type="gramStart"/>
      <w:r w:rsidRPr="002262FA">
        <w:rPr>
          <w:rFonts w:ascii="Times New Roman" w:eastAsia="Palatino Linotype" w:hAnsi="Times New Roman" w:cs="Times New Roman"/>
          <w:b/>
          <w:bCs/>
          <w:i w:val="0"/>
          <w:iCs w:val="0"/>
          <w:noProof w:val="0"/>
          <w:color w:val="000000"/>
          <w:spacing w:val="-4"/>
          <w:sz w:val="24"/>
          <w:szCs w:val="24"/>
          <w:shd w:val="clear" w:color="auto" w:fill="FFFFFF"/>
        </w:rPr>
        <w:t>,</w:t>
      </w:r>
      <w:proofErr w:type="gramEnd"/>
      <w:r w:rsidRPr="002262FA">
        <w:rPr>
          <w:rFonts w:ascii="Times New Roman" w:eastAsia="Palatino Linotype" w:hAnsi="Times New Roman" w:cs="Times New Roman"/>
          <w:b/>
          <w:bCs/>
          <w:i w:val="0"/>
          <w:iCs w:val="0"/>
          <w:noProof w:val="0"/>
          <w:color w:val="000000"/>
          <w:spacing w:val="-4"/>
          <w:sz w:val="24"/>
          <w:szCs w:val="24"/>
          <w:shd w:val="clear" w:color="auto" w:fill="FFFFFF"/>
        </w:rPr>
        <w:t xml:space="preserve"> </w:t>
      </w:r>
      <w:r w:rsidRPr="002262FA">
        <w:rPr>
          <w:rFonts w:ascii="Times New Roman" w:eastAsia="Arial Unicode MS" w:hAnsi="Times New Roman" w:cs="Times New Roman"/>
          <w:bCs/>
          <w:i w:val="0"/>
          <w:iCs w:val="0"/>
          <w:noProof w:val="0"/>
          <w:color w:val="000000"/>
          <w:spacing w:val="-4"/>
          <w:sz w:val="24"/>
          <w:szCs w:val="24"/>
        </w:rPr>
        <w:t xml:space="preserve">however the bids shall be submitted through </w:t>
      </w:r>
      <w:r w:rsidRPr="002262FA">
        <w:rPr>
          <w:rFonts w:ascii="Times New Roman" w:eastAsia="Arial Unicode MS" w:hAnsi="Times New Roman" w:cs="Times New Roman"/>
          <w:b/>
          <w:i w:val="0"/>
          <w:iCs w:val="0"/>
          <w:noProof w:val="0"/>
          <w:color w:val="000000"/>
          <w:sz w:val="24"/>
          <w:szCs w:val="24"/>
        </w:rPr>
        <w:t>e-PADS</w:t>
      </w:r>
      <w:r w:rsidRPr="002262FA">
        <w:rPr>
          <w:rFonts w:ascii="Times New Roman" w:eastAsia="Arial Unicode MS" w:hAnsi="Times New Roman" w:cs="Times New Roman"/>
          <w:i w:val="0"/>
          <w:iCs w:val="0"/>
          <w:noProof w:val="0"/>
          <w:color w:val="000000"/>
          <w:sz w:val="24"/>
          <w:szCs w:val="24"/>
        </w:rPr>
        <w:t>.</w:t>
      </w:r>
      <w:r w:rsidRPr="002262FA">
        <w:rPr>
          <w:rFonts w:ascii="Times New Roman" w:eastAsia="Arial Unicode MS" w:hAnsi="Times New Roman" w:cs="Times New Roman"/>
          <w:bCs/>
          <w:i w:val="0"/>
          <w:iCs w:val="0"/>
          <w:noProof w:val="0"/>
          <w:color w:val="000000"/>
          <w:spacing w:val="-4"/>
          <w:sz w:val="24"/>
          <w:szCs w:val="24"/>
        </w:rPr>
        <w:t xml:space="preserve"> Any bid submitted other than </w:t>
      </w:r>
      <w:r w:rsidRPr="002262FA">
        <w:rPr>
          <w:rFonts w:ascii="Times New Roman" w:eastAsia="Arial Unicode MS" w:hAnsi="Times New Roman" w:cs="Times New Roman"/>
          <w:i w:val="0"/>
          <w:iCs w:val="0"/>
          <w:noProof w:val="0"/>
          <w:color w:val="000000"/>
          <w:sz w:val="24"/>
          <w:szCs w:val="24"/>
        </w:rPr>
        <w:t>e-PADS</w:t>
      </w:r>
      <w:r w:rsidRPr="002262FA">
        <w:rPr>
          <w:rFonts w:ascii="Times New Roman" w:eastAsia="Arial Unicode MS" w:hAnsi="Times New Roman" w:cs="Times New Roman"/>
          <w:bCs/>
          <w:i w:val="0"/>
          <w:iCs w:val="0"/>
          <w:noProof w:val="0"/>
          <w:color w:val="000000"/>
          <w:spacing w:val="-4"/>
          <w:sz w:val="24"/>
          <w:szCs w:val="24"/>
        </w:rPr>
        <w:t xml:space="preserve"> will not be considered.</w:t>
      </w:r>
    </w:p>
    <w:p w14:paraId="384ABBDC" w14:textId="77777777" w:rsidR="002262FA" w:rsidRPr="002262FA" w:rsidRDefault="002262FA" w:rsidP="00601FF9">
      <w:pPr>
        <w:spacing w:after="0" w:line="288" w:lineRule="auto"/>
        <w:jc w:val="both"/>
        <w:rPr>
          <w:rFonts w:ascii="Times New Roman" w:eastAsia="Arial Unicode MS" w:hAnsi="Times New Roman" w:cs="Times New Roman"/>
          <w:i w:val="0"/>
          <w:iCs w:val="0"/>
          <w:noProof w:val="0"/>
          <w:color w:val="000000"/>
          <w:sz w:val="24"/>
          <w:szCs w:val="24"/>
        </w:rPr>
      </w:pPr>
    </w:p>
    <w:p w14:paraId="2615C33C" w14:textId="77777777" w:rsidR="002262FA" w:rsidRPr="002262FA" w:rsidRDefault="002262FA" w:rsidP="00601FF9">
      <w:pPr>
        <w:spacing w:after="0" w:line="288" w:lineRule="auto"/>
        <w:jc w:val="both"/>
        <w:rPr>
          <w:rFonts w:ascii="Times New Roman" w:eastAsia="Arial Unicode MS" w:hAnsi="Times New Roman" w:cs="Times New Roman"/>
          <w:bCs/>
          <w:i w:val="0"/>
          <w:iCs w:val="0"/>
          <w:noProof w:val="0"/>
          <w:color w:val="000000"/>
          <w:spacing w:val="-4"/>
          <w:sz w:val="24"/>
          <w:szCs w:val="24"/>
        </w:rPr>
      </w:pPr>
      <w:r w:rsidRPr="002262FA">
        <w:rPr>
          <w:rFonts w:ascii="Times New Roman" w:eastAsia="Arial Unicode MS" w:hAnsi="Times New Roman" w:cs="Times New Roman"/>
          <w:i w:val="0"/>
          <w:iCs w:val="0"/>
          <w:noProof w:val="0"/>
          <w:color w:val="000000"/>
          <w:sz w:val="24"/>
          <w:szCs w:val="24"/>
        </w:rPr>
        <w:t>State Life Insurance Corporation of Pakistan reserves right to accept / reject all bids in accordance with PPRA Rules</w:t>
      </w:r>
    </w:p>
    <w:p w14:paraId="2BEFA63F" w14:textId="77777777" w:rsidR="002262FA" w:rsidRPr="002262FA" w:rsidRDefault="002262FA" w:rsidP="002262FA">
      <w:pPr>
        <w:spacing w:after="0" w:line="240" w:lineRule="auto"/>
        <w:rPr>
          <w:rFonts w:ascii="Times New Roman" w:eastAsia="Arial Unicode MS" w:hAnsi="Times New Roman" w:cs="Times New Roman"/>
          <w:b/>
          <w:i w:val="0"/>
          <w:iCs w:val="0"/>
          <w:noProof w:val="0"/>
          <w:color w:val="000000"/>
          <w:sz w:val="24"/>
          <w:szCs w:val="24"/>
        </w:rPr>
      </w:pPr>
    </w:p>
    <w:p w14:paraId="23C98360" w14:textId="77777777" w:rsidR="002262FA" w:rsidRPr="002262FA" w:rsidRDefault="002262FA" w:rsidP="002262FA">
      <w:pPr>
        <w:spacing w:after="0" w:line="240" w:lineRule="auto"/>
        <w:ind w:left="3600"/>
        <w:jc w:val="right"/>
        <w:rPr>
          <w:rFonts w:ascii="Times New Roman" w:eastAsia="Arial Unicode MS" w:hAnsi="Times New Roman" w:cs="Times New Roman"/>
          <w:b/>
          <w:i w:val="0"/>
          <w:iCs w:val="0"/>
          <w:noProof w:val="0"/>
          <w:color w:val="000000"/>
          <w:sz w:val="24"/>
          <w:szCs w:val="24"/>
        </w:rPr>
      </w:pPr>
    </w:p>
    <w:p w14:paraId="04C1AE1B" w14:textId="77777777" w:rsidR="002262FA" w:rsidRPr="002262FA" w:rsidRDefault="002262FA" w:rsidP="002262FA">
      <w:pPr>
        <w:spacing w:after="0" w:line="240" w:lineRule="auto"/>
        <w:ind w:left="3600"/>
        <w:jc w:val="right"/>
        <w:rPr>
          <w:rFonts w:ascii="Times New Roman" w:eastAsia="Arial Unicode MS" w:hAnsi="Times New Roman" w:cs="Times New Roman"/>
          <w:b/>
          <w:i w:val="0"/>
          <w:iCs w:val="0"/>
          <w:noProof w:val="0"/>
          <w:color w:val="000000"/>
          <w:sz w:val="24"/>
          <w:szCs w:val="24"/>
        </w:rPr>
      </w:pPr>
    </w:p>
    <w:p w14:paraId="1540E614" w14:textId="72C31E08" w:rsidR="002262FA" w:rsidRPr="002262FA" w:rsidRDefault="00BF3AEC" w:rsidP="00BF3AEC">
      <w:pPr>
        <w:spacing w:after="0" w:line="240" w:lineRule="auto"/>
        <w:ind w:left="3600"/>
        <w:jc w:val="right"/>
        <w:rPr>
          <w:rFonts w:ascii="Times New Roman" w:eastAsia="Arial Unicode MS" w:hAnsi="Times New Roman" w:cs="Times New Roman"/>
          <w:b/>
          <w:i w:val="0"/>
          <w:iCs w:val="0"/>
          <w:noProof w:val="0"/>
          <w:color w:val="000000"/>
          <w:sz w:val="24"/>
          <w:szCs w:val="24"/>
        </w:rPr>
      </w:pPr>
      <w:r>
        <w:rPr>
          <w:rFonts w:ascii="Times New Roman" w:eastAsia="Arial Unicode MS" w:hAnsi="Times New Roman" w:cs="Times New Roman"/>
          <w:b/>
          <w:i w:val="0"/>
          <w:iCs w:val="0"/>
          <w:noProof w:val="0"/>
          <w:color w:val="000000"/>
          <w:sz w:val="24"/>
          <w:szCs w:val="24"/>
        </w:rPr>
        <w:t>Assistant Manager</w:t>
      </w:r>
      <w:r w:rsidR="002262FA" w:rsidRPr="002262FA">
        <w:rPr>
          <w:rFonts w:ascii="Times New Roman" w:eastAsia="Arial Unicode MS" w:hAnsi="Times New Roman" w:cs="Times New Roman"/>
          <w:b/>
          <w:i w:val="0"/>
          <w:iCs w:val="0"/>
          <w:noProof w:val="0"/>
          <w:color w:val="000000"/>
          <w:sz w:val="24"/>
          <w:szCs w:val="24"/>
        </w:rPr>
        <w:t xml:space="preserve"> (Service)</w:t>
      </w:r>
    </w:p>
    <w:p w14:paraId="75C73D71" w14:textId="77777777" w:rsidR="002262FA" w:rsidRPr="002262FA" w:rsidRDefault="002262FA" w:rsidP="002262FA">
      <w:pPr>
        <w:spacing w:after="0" w:line="240" w:lineRule="auto"/>
        <w:ind w:left="3600"/>
        <w:jc w:val="right"/>
        <w:rPr>
          <w:rFonts w:ascii="Times New Roman" w:eastAsia="Arial Unicode MS" w:hAnsi="Times New Roman" w:cs="Times New Roman"/>
          <w:i w:val="0"/>
          <w:iCs w:val="0"/>
          <w:noProof w:val="0"/>
          <w:color w:val="000000"/>
          <w:sz w:val="24"/>
          <w:szCs w:val="24"/>
        </w:rPr>
      </w:pPr>
      <w:r w:rsidRPr="002262FA">
        <w:rPr>
          <w:rFonts w:ascii="Times New Roman" w:eastAsia="Arial Unicode MS" w:hAnsi="Times New Roman" w:cs="Times New Roman"/>
          <w:i w:val="0"/>
          <w:iCs w:val="0"/>
          <w:noProof w:val="0"/>
          <w:color w:val="000000"/>
          <w:sz w:val="24"/>
          <w:szCs w:val="24"/>
        </w:rPr>
        <w:t>Real Estate Division</w:t>
      </w:r>
    </w:p>
    <w:p w14:paraId="778D1062" w14:textId="77777777" w:rsidR="002262FA" w:rsidRPr="002262FA" w:rsidRDefault="002262FA" w:rsidP="002262FA">
      <w:pPr>
        <w:spacing w:after="0" w:line="240" w:lineRule="auto"/>
        <w:ind w:left="3600"/>
        <w:jc w:val="right"/>
        <w:rPr>
          <w:rFonts w:ascii="Times New Roman" w:eastAsia="Arial Unicode MS" w:hAnsi="Times New Roman" w:cs="Times New Roman"/>
          <w:i w:val="0"/>
          <w:iCs w:val="0"/>
          <w:noProof w:val="0"/>
          <w:color w:val="000000"/>
          <w:sz w:val="24"/>
          <w:szCs w:val="24"/>
        </w:rPr>
      </w:pPr>
      <w:r w:rsidRPr="002262FA">
        <w:rPr>
          <w:rFonts w:ascii="Times New Roman" w:eastAsia="Arial Unicode MS" w:hAnsi="Times New Roman" w:cs="Times New Roman"/>
          <w:i w:val="0"/>
          <w:iCs w:val="0"/>
          <w:noProof w:val="0"/>
          <w:color w:val="000000"/>
          <w:sz w:val="24"/>
          <w:szCs w:val="24"/>
        </w:rPr>
        <w:t>State Life Insurance Corporation of Pakistan</w:t>
      </w:r>
    </w:p>
    <w:p w14:paraId="79BA7503" w14:textId="77777777" w:rsidR="002262FA" w:rsidRPr="002262FA" w:rsidRDefault="002262FA" w:rsidP="002262FA">
      <w:pPr>
        <w:spacing w:after="0" w:line="240" w:lineRule="auto"/>
        <w:ind w:left="3600"/>
        <w:jc w:val="right"/>
        <w:rPr>
          <w:rFonts w:ascii="Times New Roman" w:eastAsia="Arial Unicode MS" w:hAnsi="Times New Roman" w:cs="Times New Roman"/>
          <w:i w:val="0"/>
          <w:iCs w:val="0"/>
          <w:noProof w:val="0"/>
          <w:color w:val="000000"/>
          <w:sz w:val="24"/>
          <w:szCs w:val="24"/>
        </w:rPr>
      </w:pPr>
      <w:r w:rsidRPr="002262FA">
        <w:rPr>
          <w:rFonts w:ascii="Times New Roman" w:eastAsia="Arial Unicode MS" w:hAnsi="Times New Roman" w:cs="Times New Roman"/>
          <w:i w:val="0"/>
          <w:iCs w:val="0"/>
          <w:noProof w:val="0"/>
          <w:color w:val="000000"/>
          <w:sz w:val="24"/>
          <w:szCs w:val="24"/>
        </w:rPr>
        <w:t xml:space="preserve">State Life Building No.9, Dr. </w:t>
      </w:r>
      <w:proofErr w:type="spellStart"/>
      <w:r w:rsidRPr="002262FA">
        <w:rPr>
          <w:rFonts w:ascii="Times New Roman" w:eastAsia="Arial Unicode MS" w:hAnsi="Times New Roman" w:cs="Times New Roman"/>
          <w:i w:val="0"/>
          <w:iCs w:val="0"/>
          <w:noProof w:val="0"/>
          <w:color w:val="000000"/>
          <w:sz w:val="24"/>
          <w:szCs w:val="24"/>
        </w:rPr>
        <w:t>Ziauddin</w:t>
      </w:r>
      <w:proofErr w:type="spellEnd"/>
      <w:r w:rsidRPr="002262FA">
        <w:rPr>
          <w:rFonts w:ascii="Times New Roman" w:eastAsia="Arial Unicode MS" w:hAnsi="Times New Roman" w:cs="Times New Roman"/>
          <w:i w:val="0"/>
          <w:iCs w:val="0"/>
          <w:noProof w:val="0"/>
          <w:color w:val="000000"/>
          <w:sz w:val="24"/>
          <w:szCs w:val="24"/>
        </w:rPr>
        <w:t xml:space="preserve"> Ahmed Road,</w:t>
      </w:r>
    </w:p>
    <w:p w14:paraId="0127E636" w14:textId="77777777" w:rsidR="002262FA" w:rsidRPr="002262FA" w:rsidRDefault="002262FA" w:rsidP="002262FA">
      <w:pPr>
        <w:spacing w:after="0" w:line="240" w:lineRule="auto"/>
        <w:ind w:left="3600"/>
        <w:jc w:val="right"/>
        <w:rPr>
          <w:rFonts w:ascii="Times New Roman" w:eastAsia="Arial Unicode MS" w:hAnsi="Times New Roman" w:cs="Times New Roman"/>
          <w:i w:val="0"/>
          <w:iCs w:val="0"/>
          <w:noProof w:val="0"/>
          <w:color w:val="000000"/>
          <w:sz w:val="24"/>
          <w:szCs w:val="24"/>
        </w:rPr>
      </w:pPr>
      <w:r w:rsidRPr="002262FA">
        <w:rPr>
          <w:rFonts w:ascii="Times New Roman" w:eastAsia="Arial Unicode MS" w:hAnsi="Times New Roman" w:cs="Times New Roman"/>
          <w:i w:val="0"/>
          <w:iCs w:val="0"/>
          <w:noProof w:val="0"/>
          <w:color w:val="000000"/>
          <w:sz w:val="24"/>
          <w:szCs w:val="24"/>
        </w:rPr>
        <w:t>Principal Office, Karachi</w:t>
      </w:r>
    </w:p>
    <w:p w14:paraId="537C68A7" w14:textId="77777777" w:rsidR="00FA4DC7" w:rsidRDefault="00FA4DC7">
      <w:pPr>
        <w:spacing w:after="160" w:line="259" w:lineRule="auto"/>
        <w:rPr>
          <w:rFonts w:ascii="Cambria" w:hAnsi="Cambria" w:cs="Cambria"/>
          <w:b/>
          <w:bCs/>
          <w:i w:val="0"/>
          <w:iCs w:val="0"/>
          <w:sz w:val="32"/>
          <w:szCs w:val="32"/>
          <w:u w:val="single"/>
        </w:rPr>
      </w:pPr>
      <w:r>
        <w:rPr>
          <w:rFonts w:ascii="Cambria" w:hAnsi="Cambria" w:cs="Cambria"/>
          <w:b/>
          <w:bCs/>
          <w:i w:val="0"/>
          <w:iCs w:val="0"/>
          <w:sz w:val="32"/>
          <w:szCs w:val="32"/>
          <w:u w:val="single"/>
        </w:rPr>
        <w:br w:type="page"/>
      </w:r>
    </w:p>
    <w:p w14:paraId="7D62264F" w14:textId="77777777" w:rsidR="00FA4DC7" w:rsidRPr="00FA4DC7" w:rsidRDefault="00FA4DC7" w:rsidP="00FA4DC7">
      <w:pPr>
        <w:spacing w:after="0" w:line="240" w:lineRule="auto"/>
        <w:rPr>
          <w:rFonts w:ascii="Times New Roman" w:eastAsia="Arial Unicode MS" w:hAnsi="Times New Roman" w:cs="Times New Roman"/>
          <w:b/>
          <w:bCs/>
          <w:i w:val="0"/>
          <w:iCs w:val="0"/>
          <w:noProof w:val="0"/>
          <w:color w:val="000000"/>
          <w:sz w:val="24"/>
          <w:szCs w:val="24"/>
          <w:u w:val="single"/>
        </w:rPr>
      </w:pPr>
      <w:r w:rsidRPr="00FA4DC7">
        <w:rPr>
          <w:rFonts w:ascii="Times New Roman" w:eastAsia="Arial Unicode MS" w:hAnsi="Times New Roman" w:cs="Times New Roman"/>
          <w:b/>
          <w:bCs/>
          <w:i w:val="0"/>
          <w:iCs w:val="0"/>
          <w:noProof w:val="0"/>
          <w:color w:val="000000"/>
          <w:sz w:val="24"/>
          <w:szCs w:val="24"/>
          <w:u w:val="single"/>
        </w:rPr>
        <w:lastRenderedPageBreak/>
        <w:t>PREAMBLE:</w:t>
      </w:r>
    </w:p>
    <w:p w14:paraId="3964A14E" w14:textId="77777777" w:rsidR="00FA4DC7" w:rsidRPr="00FA4DC7" w:rsidRDefault="00FA4DC7" w:rsidP="00FA4DC7">
      <w:pPr>
        <w:spacing w:after="0" w:line="240" w:lineRule="auto"/>
        <w:rPr>
          <w:rFonts w:ascii="Times New Roman" w:eastAsia="Arial Unicode MS" w:hAnsi="Times New Roman" w:cs="Times New Roman"/>
          <w:i w:val="0"/>
          <w:iCs w:val="0"/>
          <w:noProof w:val="0"/>
          <w:color w:val="000000"/>
          <w:sz w:val="24"/>
          <w:szCs w:val="24"/>
        </w:rPr>
      </w:pPr>
    </w:p>
    <w:p w14:paraId="593840A0" w14:textId="2B2245B8" w:rsidR="00DF1B7D" w:rsidRPr="00DF1B7D" w:rsidRDefault="00FA4DC7" w:rsidP="00DF1B7D">
      <w:pPr>
        <w:spacing w:after="0" w:line="360" w:lineRule="auto"/>
        <w:jc w:val="both"/>
        <w:rPr>
          <w:rFonts w:ascii="Cambria" w:hAnsi="Cambria" w:cs="Cambria"/>
          <w:bCs/>
          <w:i w:val="0"/>
          <w:iCs w:val="0"/>
          <w:sz w:val="24"/>
          <w:szCs w:val="24"/>
        </w:rPr>
      </w:pPr>
      <w:r w:rsidRPr="00FA4DC7">
        <w:rPr>
          <w:rFonts w:ascii="Times New Roman" w:eastAsia="Arial Unicode MS" w:hAnsi="Times New Roman" w:cs="Times New Roman"/>
          <w:i w:val="0"/>
          <w:iCs w:val="0"/>
          <w:noProof w:val="0"/>
          <w:color w:val="000000"/>
          <w:sz w:val="24"/>
          <w:szCs w:val="24"/>
        </w:rPr>
        <w:t xml:space="preserve">State Life Insurance Corporation of Pakistan through its Real Estate Division invites bids from firms / contractors for </w:t>
      </w:r>
      <w:r w:rsidR="00DF1B7D">
        <w:rPr>
          <w:rFonts w:ascii="Times New Roman" w:eastAsia="Arial Unicode MS" w:hAnsi="Times New Roman" w:cs="Times New Roman"/>
          <w:i w:val="0"/>
          <w:iCs w:val="0"/>
          <w:noProof w:val="0"/>
          <w:color w:val="000000"/>
          <w:sz w:val="24"/>
          <w:szCs w:val="24"/>
        </w:rPr>
        <w:t>P</w:t>
      </w:r>
      <w:r w:rsidRPr="00FA4DC7">
        <w:rPr>
          <w:rFonts w:ascii="Times New Roman" w:eastAsia="Arial Unicode MS" w:hAnsi="Times New Roman" w:cs="Times New Roman"/>
          <w:i w:val="0"/>
          <w:iCs w:val="0"/>
          <w:noProof w:val="0"/>
          <w:color w:val="000000"/>
          <w:sz w:val="24"/>
          <w:szCs w:val="24"/>
        </w:rPr>
        <w:t>roviding</w:t>
      </w:r>
      <w:r w:rsidR="00DF1B7D" w:rsidRPr="00DF1B7D">
        <w:rPr>
          <w:rFonts w:ascii="Times New Roman" w:eastAsia="Arial Unicode MS" w:hAnsi="Times New Roman" w:cs="Times New Roman"/>
          <w:bCs/>
          <w:i w:val="0"/>
          <w:iCs w:val="0"/>
          <w:noProof w:val="0"/>
          <w:color w:val="000000"/>
          <w:sz w:val="24"/>
          <w:szCs w:val="24"/>
        </w:rPr>
        <w:t xml:space="preserve"> Services for Re-Filling and Repairing of Fire-Extinguishers installed in State Life Building No.</w:t>
      </w:r>
      <w:r w:rsidR="00DF1B7D" w:rsidRPr="00DF1B7D">
        <w:rPr>
          <w:rFonts w:ascii="Cambria" w:hAnsi="Cambria" w:cs="Cambria"/>
          <w:bCs/>
          <w:i w:val="0"/>
          <w:iCs w:val="0"/>
          <w:sz w:val="24"/>
          <w:szCs w:val="24"/>
        </w:rPr>
        <w:t xml:space="preserve"> 1, 2, 3, 4, 5, 6, 7, 9, 11 &amp; 12 Located at Karachi.</w:t>
      </w:r>
    </w:p>
    <w:p w14:paraId="11C0965E" w14:textId="3805FFEF" w:rsidR="00FA4DC7" w:rsidRPr="00FA4DC7" w:rsidRDefault="00FA4DC7" w:rsidP="00DF1B7D">
      <w:pPr>
        <w:spacing w:after="0" w:line="360" w:lineRule="auto"/>
        <w:jc w:val="both"/>
        <w:rPr>
          <w:rFonts w:ascii="Times New Roman" w:eastAsia="Arial Unicode MS" w:hAnsi="Times New Roman" w:cs="Times New Roman"/>
          <w:i w:val="0"/>
          <w:iCs w:val="0"/>
          <w:noProof w:val="0"/>
          <w:color w:val="000000"/>
          <w:sz w:val="24"/>
          <w:szCs w:val="24"/>
        </w:rPr>
      </w:pPr>
    </w:p>
    <w:p w14:paraId="24554C46" w14:textId="7AD46A9B" w:rsidR="00FA4DC7" w:rsidRPr="00FA4DC7" w:rsidRDefault="00FA4DC7" w:rsidP="00DF1B7D">
      <w:pPr>
        <w:spacing w:after="0" w:line="360" w:lineRule="auto"/>
        <w:jc w:val="both"/>
        <w:rPr>
          <w:rFonts w:ascii="Times New Roman" w:eastAsia="Arial Unicode MS" w:hAnsi="Times New Roman" w:cs="Times New Roman"/>
          <w:i w:val="0"/>
          <w:iCs w:val="0"/>
          <w:noProof w:val="0"/>
          <w:color w:val="000000"/>
          <w:sz w:val="24"/>
          <w:szCs w:val="24"/>
        </w:rPr>
      </w:pPr>
      <w:r w:rsidRPr="00FA4DC7">
        <w:rPr>
          <w:rFonts w:ascii="Times New Roman" w:eastAsia="Arial Unicode MS" w:hAnsi="Times New Roman" w:cs="Times New Roman"/>
          <w:i w:val="0"/>
          <w:iCs w:val="0"/>
          <w:noProof w:val="0"/>
          <w:color w:val="000000"/>
          <w:sz w:val="24"/>
          <w:szCs w:val="24"/>
        </w:rPr>
        <w:t>All above buildings are commercial buildings housing State Life, Government, Corporate and private tenants and are located in prime locations of the cities. The buildings are being looked after by professionals with other contractors of relevant experience and field</w:t>
      </w:r>
      <w:r w:rsidR="00DF1B7D">
        <w:rPr>
          <w:rFonts w:ascii="Times New Roman" w:eastAsia="Arial Unicode MS" w:hAnsi="Times New Roman" w:cs="Times New Roman"/>
          <w:i w:val="0"/>
          <w:iCs w:val="0"/>
          <w:noProof w:val="0"/>
          <w:color w:val="000000"/>
          <w:sz w:val="24"/>
          <w:szCs w:val="24"/>
        </w:rPr>
        <w:t>.</w:t>
      </w:r>
    </w:p>
    <w:p w14:paraId="775BCEC7" w14:textId="77777777" w:rsidR="00FA4DC7" w:rsidRPr="00FA4DC7" w:rsidRDefault="00FA4DC7" w:rsidP="00FA4DC7">
      <w:pPr>
        <w:spacing w:after="0" w:line="360" w:lineRule="auto"/>
        <w:jc w:val="both"/>
        <w:rPr>
          <w:rFonts w:ascii="Times New Roman" w:eastAsia="Arial Unicode MS" w:hAnsi="Times New Roman" w:cs="Times New Roman"/>
          <w:i w:val="0"/>
          <w:iCs w:val="0"/>
          <w:noProof w:val="0"/>
          <w:color w:val="000000"/>
          <w:sz w:val="24"/>
          <w:szCs w:val="24"/>
        </w:rPr>
      </w:pPr>
    </w:p>
    <w:p w14:paraId="18188EB9" w14:textId="77777777" w:rsidR="00FA4DC7" w:rsidRPr="00FA4DC7" w:rsidRDefault="00FA4DC7" w:rsidP="00FA4DC7">
      <w:pPr>
        <w:spacing w:after="0" w:line="360" w:lineRule="auto"/>
        <w:jc w:val="both"/>
        <w:rPr>
          <w:rFonts w:ascii="Times New Roman" w:eastAsia="Arial Unicode MS" w:hAnsi="Times New Roman" w:cs="Times New Roman"/>
          <w:i w:val="0"/>
          <w:iCs w:val="0"/>
          <w:noProof w:val="0"/>
          <w:color w:val="000000"/>
          <w:sz w:val="24"/>
          <w:szCs w:val="24"/>
        </w:rPr>
      </w:pPr>
      <w:r w:rsidRPr="00FA4DC7">
        <w:rPr>
          <w:rFonts w:ascii="Times New Roman" w:eastAsia="Arial Unicode MS" w:hAnsi="Times New Roman" w:cs="Times New Roman"/>
          <w:i w:val="0"/>
          <w:iCs w:val="0"/>
          <w:noProof w:val="0"/>
          <w:color w:val="000000"/>
          <w:sz w:val="24"/>
          <w:szCs w:val="24"/>
        </w:rPr>
        <w:t>The successful bidder will be selected as per criteria laid down in the bid documents which contain Technical and Financial qualification. Single stage 02 envelop bidding procedure as per PPRA Rules will be adopted for the bidding. At 1</w:t>
      </w:r>
      <w:r w:rsidRPr="00FA4DC7">
        <w:rPr>
          <w:rFonts w:ascii="Times New Roman" w:eastAsia="Arial Unicode MS" w:hAnsi="Times New Roman" w:cs="Times New Roman"/>
          <w:i w:val="0"/>
          <w:iCs w:val="0"/>
          <w:noProof w:val="0"/>
          <w:color w:val="000000"/>
          <w:sz w:val="24"/>
          <w:szCs w:val="24"/>
          <w:vertAlign w:val="superscript"/>
        </w:rPr>
        <w:t>st</w:t>
      </w:r>
      <w:r w:rsidRPr="00FA4DC7">
        <w:rPr>
          <w:rFonts w:ascii="Times New Roman" w:eastAsia="Arial Unicode MS" w:hAnsi="Times New Roman" w:cs="Times New Roman"/>
          <w:i w:val="0"/>
          <w:iCs w:val="0"/>
          <w:noProof w:val="0"/>
          <w:color w:val="000000"/>
          <w:sz w:val="24"/>
          <w:szCs w:val="24"/>
        </w:rPr>
        <w:t xml:space="preserve"> stage the bidders will be qualified based on their technical data and only qualified bidders will be allowed to participate in financial stage at 2</w:t>
      </w:r>
      <w:r w:rsidRPr="00FA4DC7">
        <w:rPr>
          <w:rFonts w:ascii="Times New Roman" w:eastAsia="Arial Unicode MS" w:hAnsi="Times New Roman" w:cs="Times New Roman"/>
          <w:i w:val="0"/>
          <w:iCs w:val="0"/>
          <w:noProof w:val="0"/>
          <w:color w:val="000000"/>
          <w:sz w:val="24"/>
          <w:szCs w:val="24"/>
          <w:vertAlign w:val="superscript"/>
        </w:rPr>
        <w:t>nd</w:t>
      </w:r>
      <w:r w:rsidRPr="00FA4DC7">
        <w:rPr>
          <w:rFonts w:ascii="Times New Roman" w:eastAsia="Arial Unicode MS" w:hAnsi="Times New Roman" w:cs="Times New Roman"/>
          <w:i w:val="0"/>
          <w:iCs w:val="0"/>
          <w:noProof w:val="0"/>
          <w:color w:val="000000"/>
          <w:sz w:val="24"/>
          <w:szCs w:val="24"/>
        </w:rPr>
        <w:t xml:space="preserve"> stage. Complete bidding process will be carried out through </w:t>
      </w:r>
      <w:proofErr w:type="spellStart"/>
      <w:r w:rsidRPr="00FA4DC7">
        <w:rPr>
          <w:rFonts w:ascii="Times New Roman" w:eastAsia="Arial Unicode MS" w:hAnsi="Times New Roman" w:cs="Times New Roman"/>
          <w:i w:val="0"/>
          <w:iCs w:val="0"/>
          <w:noProof w:val="0"/>
          <w:color w:val="000000"/>
          <w:sz w:val="24"/>
          <w:szCs w:val="24"/>
        </w:rPr>
        <w:t>Epads</w:t>
      </w:r>
      <w:proofErr w:type="spellEnd"/>
      <w:r w:rsidRPr="00FA4DC7">
        <w:rPr>
          <w:rFonts w:ascii="Times New Roman" w:eastAsia="Arial Unicode MS" w:hAnsi="Times New Roman" w:cs="Times New Roman"/>
          <w:i w:val="0"/>
          <w:iCs w:val="0"/>
          <w:noProof w:val="0"/>
          <w:color w:val="000000"/>
          <w:sz w:val="24"/>
          <w:szCs w:val="24"/>
        </w:rPr>
        <w:t>.</w:t>
      </w:r>
    </w:p>
    <w:p w14:paraId="01280E60" w14:textId="77777777" w:rsidR="00FA4DC7" w:rsidRPr="00FA4DC7" w:rsidRDefault="00FA4DC7" w:rsidP="00FA4DC7">
      <w:pPr>
        <w:spacing w:after="0" w:line="360" w:lineRule="auto"/>
        <w:jc w:val="both"/>
        <w:rPr>
          <w:rFonts w:ascii="Times New Roman" w:eastAsia="Arial Unicode MS" w:hAnsi="Times New Roman" w:cs="Times New Roman"/>
          <w:i w:val="0"/>
          <w:iCs w:val="0"/>
          <w:noProof w:val="0"/>
          <w:color w:val="000000"/>
          <w:sz w:val="24"/>
          <w:szCs w:val="24"/>
        </w:rPr>
      </w:pPr>
    </w:p>
    <w:p w14:paraId="78BC3111" w14:textId="77777777" w:rsidR="00FA4DC7" w:rsidRPr="00FA4DC7" w:rsidRDefault="00FA4DC7" w:rsidP="00FA4DC7">
      <w:pPr>
        <w:spacing w:after="0" w:line="360" w:lineRule="auto"/>
        <w:jc w:val="both"/>
        <w:rPr>
          <w:rFonts w:ascii="Times New Roman" w:eastAsia="Arial Unicode MS" w:hAnsi="Times New Roman" w:cs="Times New Roman"/>
          <w:i w:val="0"/>
          <w:iCs w:val="0"/>
          <w:noProof w:val="0"/>
          <w:color w:val="000000"/>
          <w:sz w:val="24"/>
          <w:szCs w:val="24"/>
        </w:rPr>
      </w:pPr>
      <w:r w:rsidRPr="00FA4DC7">
        <w:rPr>
          <w:rFonts w:ascii="Times New Roman" w:eastAsia="Arial Unicode MS" w:hAnsi="Times New Roman" w:cs="Times New Roman"/>
          <w:i w:val="0"/>
          <w:iCs w:val="0"/>
          <w:noProof w:val="0"/>
          <w:color w:val="000000"/>
          <w:sz w:val="24"/>
          <w:szCs w:val="24"/>
        </w:rPr>
        <w:t xml:space="preserve">The qualified bidder submitting the most advantageous bid, meeting the terms and conditions and not in conflict with any other law, will be awarded the contract. </w:t>
      </w:r>
    </w:p>
    <w:p w14:paraId="66B36238" w14:textId="77777777" w:rsidR="00FA4DC7" w:rsidRPr="00FA4DC7" w:rsidRDefault="00FA4DC7" w:rsidP="00FA4DC7">
      <w:pPr>
        <w:spacing w:after="0" w:line="360" w:lineRule="auto"/>
        <w:jc w:val="both"/>
        <w:rPr>
          <w:rFonts w:ascii="Times New Roman" w:eastAsia="Arial Unicode MS" w:hAnsi="Times New Roman" w:cs="Times New Roman"/>
          <w:i w:val="0"/>
          <w:iCs w:val="0"/>
          <w:noProof w:val="0"/>
          <w:color w:val="000000"/>
          <w:sz w:val="24"/>
          <w:szCs w:val="24"/>
        </w:rPr>
      </w:pPr>
    </w:p>
    <w:p w14:paraId="4BCFA9C3" w14:textId="77777777" w:rsidR="00FA4DC7" w:rsidRDefault="00FA4DC7" w:rsidP="00DF1B7D">
      <w:pPr>
        <w:spacing w:after="0" w:line="360" w:lineRule="auto"/>
        <w:jc w:val="both"/>
        <w:rPr>
          <w:rFonts w:ascii="Times New Roman" w:eastAsia="Arial Unicode MS" w:hAnsi="Times New Roman" w:cs="Times New Roman"/>
          <w:i w:val="0"/>
          <w:iCs w:val="0"/>
          <w:noProof w:val="0"/>
          <w:color w:val="000000"/>
          <w:sz w:val="24"/>
          <w:szCs w:val="24"/>
        </w:rPr>
      </w:pPr>
      <w:r w:rsidRPr="00FA4DC7">
        <w:rPr>
          <w:rFonts w:ascii="Times New Roman" w:eastAsia="Arial Unicode MS" w:hAnsi="Times New Roman" w:cs="Times New Roman"/>
          <w:i w:val="0"/>
          <w:iCs w:val="0"/>
          <w:noProof w:val="0"/>
          <w:color w:val="000000"/>
          <w:sz w:val="24"/>
          <w:szCs w:val="24"/>
        </w:rPr>
        <w:t xml:space="preserve">Bidders are requested to read the tender documents thoroughly, visit sites and contract on given telephone number for any query. Please note that submission of any conditional bid is not allowed and the bidder will be disqualified. Use of any kind of influence to undermine the bidding process will be strictly dealt and the bidder can be blacklisted if found to indulge in such practices.  </w:t>
      </w:r>
    </w:p>
    <w:p w14:paraId="352243E4" w14:textId="77777777" w:rsidR="00FA4DC7" w:rsidRDefault="00FA4DC7">
      <w:pPr>
        <w:spacing w:after="160" w:line="259" w:lineRule="auto"/>
        <w:rPr>
          <w:rFonts w:ascii="Times New Roman" w:eastAsia="Arial Unicode MS" w:hAnsi="Times New Roman" w:cs="Times New Roman"/>
          <w:i w:val="0"/>
          <w:iCs w:val="0"/>
          <w:noProof w:val="0"/>
          <w:color w:val="000000"/>
          <w:sz w:val="24"/>
          <w:szCs w:val="24"/>
        </w:rPr>
      </w:pPr>
      <w:r>
        <w:rPr>
          <w:rFonts w:ascii="Times New Roman" w:eastAsia="Arial Unicode MS" w:hAnsi="Times New Roman" w:cs="Times New Roman"/>
          <w:i w:val="0"/>
          <w:iCs w:val="0"/>
          <w:noProof w:val="0"/>
          <w:color w:val="000000"/>
          <w:sz w:val="24"/>
          <w:szCs w:val="24"/>
        </w:rPr>
        <w:br w:type="page"/>
      </w:r>
    </w:p>
    <w:p w14:paraId="45FE7CE2" w14:textId="3066857C" w:rsidR="00655B83" w:rsidRDefault="00655B83" w:rsidP="00991439">
      <w:pPr>
        <w:spacing w:after="0" w:line="240" w:lineRule="auto"/>
        <w:ind w:left="-5" w:hanging="10"/>
        <w:rPr>
          <w:rFonts w:ascii="Times New Roman" w:eastAsia="Book Antiqua" w:hAnsi="Times New Roman" w:cs="Times New Roman"/>
          <w:i w:val="0"/>
          <w:iCs w:val="0"/>
          <w:sz w:val="24"/>
          <w:szCs w:val="24"/>
        </w:rPr>
      </w:pPr>
      <w:r>
        <w:lastRenderedPageBreak/>
        <w:drawing>
          <wp:anchor distT="0" distB="0" distL="114300" distR="114300" simplePos="0" relativeHeight="251683840" behindDoc="0" locked="0" layoutInCell="0" allowOverlap="1" wp14:anchorId="681BAB21" wp14:editId="64C68ED3">
            <wp:simplePos x="0" y="0"/>
            <wp:positionH relativeFrom="margin">
              <wp:posOffset>19050</wp:posOffset>
            </wp:positionH>
            <wp:positionV relativeFrom="margin">
              <wp:posOffset>-613410</wp:posOffset>
            </wp:positionV>
            <wp:extent cx="5943600" cy="1294130"/>
            <wp:effectExtent l="0" t="0" r="0" b="1270"/>
            <wp:wrapSquare wrapText="bothSides"/>
            <wp:docPr id="1" name="Picture 1" descr="Description: State life Letter 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State life Letter Head.jpg"/>
                    <pic:cNvPicPr>
                      <a:picLocks noChangeAspect="1" noChangeArrowheads="1"/>
                    </pic:cNvPicPr>
                  </pic:nvPicPr>
                  <pic:blipFill>
                    <a:blip r:embed="rId11" cstate="print">
                      <a:lum contrast="20000"/>
                      <a:extLst>
                        <a:ext uri="{28A0092B-C50C-407E-A947-70E740481C1C}">
                          <a14:useLocalDpi xmlns:a14="http://schemas.microsoft.com/office/drawing/2010/main" val="0"/>
                        </a:ext>
                      </a:extLst>
                    </a:blip>
                    <a:srcRect/>
                    <a:stretch>
                      <a:fillRect/>
                    </a:stretch>
                  </pic:blipFill>
                  <pic:spPr bwMode="auto">
                    <a:xfrm>
                      <a:off x="0" y="0"/>
                      <a:ext cx="5943600" cy="12941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09C344" w14:textId="77777777" w:rsidR="00655B83" w:rsidRDefault="00655B83" w:rsidP="00991439">
      <w:pPr>
        <w:spacing w:after="0" w:line="240" w:lineRule="auto"/>
        <w:ind w:left="-5" w:hanging="10"/>
        <w:rPr>
          <w:rFonts w:ascii="Times New Roman" w:eastAsia="Book Antiqua" w:hAnsi="Times New Roman" w:cs="Times New Roman"/>
          <w:i w:val="0"/>
          <w:iCs w:val="0"/>
          <w:sz w:val="24"/>
          <w:szCs w:val="24"/>
        </w:rPr>
      </w:pPr>
    </w:p>
    <w:p w14:paraId="4494E763" w14:textId="77777777" w:rsidR="00655B83" w:rsidRDefault="00655B83" w:rsidP="00991439">
      <w:pPr>
        <w:spacing w:after="0" w:line="240" w:lineRule="auto"/>
        <w:ind w:left="-5" w:hanging="10"/>
        <w:rPr>
          <w:rFonts w:ascii="Times New Roman" w:eastAsia="Book Antiqua" w:hAnsi="Times New Roman" w:cs="Times New Roman"/>
          <w:i w:val="0"/>
          <w:iCs w:val="0"/>
          <w:sz w:val="24"/>
          <w:szCs w:val="24"/>
        </w:rPr>
      </w:pPr>
    </w:p>
    <w:p w14:paraId="1F7D9915" w14:textId="77777777" w:rsidR="00655B83" w:rsidRDefault="00655B83" w:rsidP="00991439">
      <w:pPr>
        <w:spacing w:after="0" w:line="240" w:lineRule="auto"/>
        <w:ind w:left="-5" w:hanging="10"/>
        <w:rPr>
          <w:rFonts w:ascii="Times New Roman" w:eastAsia="Book Antiqua" w:hAnsi="Times New Roman" w:cs="Times New Roman"/>
          <w:i w:val="0"/>
          <w:iCs w:val="0"/>
          <w:sz w:val="24"/>
          <w:szCs w:val="24"/>
        </w:rPr>
      </w:pPr>
    </w:p>
    <w:p w14:paraId="3062293E" w14:textId="77777777" w:rsidR="00655B83" w:rsidRDefault="00655B83" w:rsidP="00991439">
      <w:pPr>
        <w:spacing w:after="0" w:line="240" w:lineRule="auto"/>
        <w:ind w:left="-5" w:hanging="10"/>
        <w:rPr>
          <w:rFonts w:ascii="Times New Roman" w:eastAsia="Book Antiqua" w:hAnsi="Times New Roman" w:cs="Times New Roman"/>
          <w:i w:val="0"/>
          <w:iCs w:val="0"/>
          <w:sz w:val="24"/>
          <w:szCs w:val="24"/>
        </w:rPr>
      </w:pPr>
    </w:p>
    <w:p w14:paraId="40D4FB47" w14:textId="77777777" w:rsidR="00655B83" w:rsidRDefault="00655B83" w:rsidP="00991439">
      <w:pPr>
        <w:spacing w:after="0" w:line="240" w:lineRule="auto"/>
        <w:ind w:left="-5" w:hanging="10"/>
        <w:rPr>
          <w:rFonts w:ascii="Times New Roman" w:eastAsia="Book Antiqua" w:hAnsi="Times New Roman" w:cs="Times New Roman"/>
          <w:i w:val="0"/>
          <w:iCs w:val="0"/>
          <w:sz w:val="24"/>
          <w:szCs w:val="24"/>
        </w:rPr>
      </w:pPr>
    </w:p>
    <w:p w14:paraId="7E936448" w14:textId="77777777" w:rsidR="00FA4DC7" w:rsidRPr="00991439" w:rsidRDefault="00FA4DC7" w:rsidP="00991439">
      <w:pPr>
        <w:spacing w:after="0" w:line="240" w:lineRule="auto"/>
        <w:ind w:left="-5" w:hanging="10"/>
        <w:rPr>
          <w:rFonts w:ascii="Times New Roman" w:eastAsia="Times New Roman" w:hAnsi="Times New Roman" w:cs="Times New Roman"/>
          <w:i w:val="0"/>
          <w:iCs w:val="0"/>
          <w:sz w:val="24"/>
          <w:szCs w:val="24"/>
        </w:rPr>
      </w:pPr>
      <w:r w:rsidRPr="00991439">
        <w:rPr>
          <w:rFonts w:ascii="Times New Roman" w:eastAsia="Book Antiqua" w:hAnsi="Times New Roman" w:cs="Times New Roman"/>
          <w:i w:val="0"/>
          <w:iCs w:val="0"/>
          <w:sz w:val="24"/>
          <w:szCs w:val="24"/>
        </w:rPr>
        <w:t xml:space="preserve">Dated: ____________________ </w:t>
      </w:r>
    </w:p>
    <w:p w14:paraId="777B11EB" w14:textId="77777777" w:rsidR="00FA4DC7" w:rsidRPr="00991439" w:rsidRDefault="00FA4DC7" w:rsidP="00991439">
      <w:pPr>
        <w:spacing w:after="0" w:line="240" w:lineRule="auto"/>
        <w:rPr>
          <w:rFonts w:ascii="Times New Roman" w:eastAsia="Times New Roman" w:hAnsi="Times New Roman" w:cs="Times New Roman"/>
          <w:i w:val="0"/>
          <w:iCs w:val="0"/>
          <w:sz w:val="24"/>
          <w:szCs w:val="24"/>
        </w:rPr>
      </w:pPr>
      <w:r w:rsidRPr="00991439">
        <w:rPr>
          <w:rFonts w:ascii="Times New Roman" w:eastAsia="Book Antiqua" w:hAnsi="Times New Roman" w:cs="Times New Roman"/>
          <w:i w:val="0"/>
          <w:iCs w:val="0"/>
          <w:sz w:val="24"/>
          <w:szCs w:val="24"/>
        </w:rPr>
        <w:t xml:space="preserve"> </w:t>
      </w:r>
    </w:p>
    <w:p w14:paraId="476B56A3" w14:textId="77777777" w:rsidR="00FA4DC7" w:rsidRPr="00991439" w:rsidRDefault="00FA4DC7" w:rsidP="00991439">
      <w:pPr>
        <w:spacing w:after="120" w:line="360" w:lineRule="auto"/>
        <w:ind w:hanging="14"/>
        <w:rPr>
          <w:rFonts w:ascii="Times New Roman" w:eastAsia="Times New Roman" w:hAnsi="Times New Roman" w:cs="Times New Roman"/>
          <w:i w:val="0"/>
          <w:iCs w:val="0"/>
          <w:sz w:val="24"/>
          <w:szCs w:val="24"/>
        </w:rPr>
      </w:pPr>
      <w:r w:rsidRPr="00991439">
        <w:rPr>
          <w:rFonts w:ascii="Times New Roman" w:eastAsia="Book Antiqua" w:hAnsi="Times New Roman" w:cs="Times New Roman"/>
          <w:i w:val="0"/>
          <w:iCs w:val="0"/>
          <w:sz w:val="24"/>
          <w:szCs w:val="24"/>
        </w:rPr>
        <w:t xml:space="preserve">M/s. _____________________ </w:t>
      </w:r>
    </w:p>
    <w:p w14:paraId="7BE78533" w14:textId="77777777" w:rsidR="00FA4DC7" w:rsidRPr="00991439" w:rsidRDefault="00FA4DC7" w:rsidP="00991439">
      <w:pPr>
        <w:spacing w:after="120" w:line="360" w:lineRule="auto"/>
        <w:ind w:hanging="14"/>
        <w:rPr>
          <w:rFonts w:ascii="Times New Roman" w:eastAsia="Times New Roman" w:hAnsi="Times New Roman" w:cs="Times New Roman"/>
          <w:i w:val="0"/>
          <w:iCs w:val="0"/>
          <w:sz w:val="24"/>
          <w:szCs w:val="24"/>
        </w:rPr>
      </w:pPr>
      <w:r w:rsidRPr="00991439">
        <w:rPr>
          <w:rFonts w:ascii="Times New Roman" w:eastAsia="Book Antiqua" w:hAnsi="Times New Roman" w:cs="Times New Roman"/>
          <w:i w:val="0"/>
          <w:iCs w:val="0"/>
          <w:sz w:val="24"/>
          <w:szCs w:val="24"/>
        </w:rPr>
        <w:t xml:space="preserve">__________________________ </w:t>
      </w:r>
    </w:p>
    <w:p w14:paraId="7BEDFB7F" w14:textId="77777777" w:rsidR="00FA4DC7" w:rsidRPr="00991439" w:rsidRDefault="00FA4DC7" w:rsidP="00991439">
      <w:pPr>
        <w:spacing w:after="120" w:line="360" w:lineRule="auto"/>
        <w:ind w:hanging="14"/>
        <w:rPr>
          <w:rFonts w:ascii="Times New Roman" w:eastAsia="Times New Roman" w:hAnsi="Times New Roman" w:cs="Times New Roman"/>
          <w:i w:val="0"/>
          <w:iCs w:val="0"/>
          <w:sz w:val="24"/>
          <w:szCs w:val="24"/>
        </w:rPr>
      </w:pPr>
      <w:r w:rsidRPr="00991439">
        <w:rPr>
          <w:rFonts w:ascii="Times New Roman" w:eastAsia="Book Antiqua" w:hAnsi="Times New Roman" w:cs="Times New Roman"/>
          <w:i w:val="0"/>
          <w:iCs w:val="0"/>
          <w:sz w:val="24"/>
          <w:szCs w:val="24"/>
        </w:rPr>
        <w:t xml:space="preserve">__________________________ </w:t>
      </w:r>
    </w:p>
    <w:p w14:paraId="73D62EA5" w14:textId="77777777" w:rsidR="00FA4DC7" w:rsidRPr="00991439" w:rsidRDefault="00FA4DC7" w:rsidP="00991439">
      <w:pPr>
        <w:spacing w:after="0" w:line="240" w:lineRule="auto"/>
        <w:rPr>
          <w:rFonts w:ascii="Times New Roman" w:eastAsia="Times New Roman" w:hAnsi="Times New Roman" w:cs="Times New Roman"/>
          <w:sz w:val="24"/>
          <w:szCs w:val="24"/>
        </w:rPr>
      </w:pPr>
      <w:r w:rsidRPr="00991439">
        <w:rPr>
          <w:rFonts w:ascii="Times New Roman" w:eastAsia="Book Antiqua" w:hAnsi="Times New Roman" w:cs="Times New Roman"/>
          <w:sz w:val="24"/>
          <w:szCs w:val="24"/>
        </w:rPr>
        <w:t xml:space="preserve"> </w:t>
      </w:r>
    </w:p>
    <w:p w14:paraId="4BE376C9" w14:textId="593C951E" w:rsidR="00991439" w:rsidRPr="00991439" w:rsidRDefault="00FA4DC7" w:rsidP="00991439">
      <w:pPr>
        <w:spacing w:after="0" w:line="240" w:lineRule="auto"/>
        <w:ind w:left="1440" w:hanging="1440"/>
        <w:jc w:val="both"/>
        <w:rPr>
          <w:rFonts w:asciiTheme="majorBidi" w:hAnsiTheme="majorBidi" w:cstheme="majorBidi"/>
          <w:b/>
          <w:bCs/>
          <w:i w:val="0"/>
          <w:iCs w:val="0"/>
          <w:sz w:val="24"/>
          <w:szCs w:val="24"/>
          <w:u w:val="single"/>
        </w:rPr>
      </w:pPr>
      <w:r w:rsidRPr="00991439">
        <w:rPr>
          <w:rFonts w:asciiTheme="majorBidi" w:eastAsia="Book Antiqua" w:hAnsiTheme="majorBidi" w:cstheme="majorBidi"/>
          <w:b/>
          <w:bCs/>
          <w:i w:val="0"/>
          <w:iCs w:val="0"/>
          <w:sz w:val="24"/>
          <w:szCs w:val="24"/>
        </w:rPr>
        <w:t>S</w:t>
      </w:r>
      <w:r w:rsidR="00991439" w:rsidRPr="00991439">
        <w:rPr>
          <w:rFonts w:asciiTheme="majorBidi" w:eastAsia="Book Antiqua" w:hAnsiTheme="majorBidi" w:cstheme="majorBidi"/>
          <w:b/>
          <w:bCs/>
          <w:i w:val="0"/>
          <w:iCs w:val="0"/>
          <w:sz w:val="24"/>
          <w:szCs w:val="24"/>
        </w:rPr>
        <w:t>ubject</w:t>
      </w:r>
      <w:r w:rsidRPr="00991439">
        <w:rPr>
          <w:rFonts w:asciiTheme="majorBidi" w:eastAsia="Book Antiqua" w:hAnsiTheme="majorBidi" w:cstheme="majorBidi"/>
          <w:b/>
          <w:bCs/>
          <w:i w:val="0"/>
          <w:iCs w:val="0"/>
          <w:sz w:val="24"/>
          <w:szCs w:val="24"/>
        </w:rPr>
        <w:t>:</w:t>
      </w:r>
      <w:r w:rsidRPr="00991439">
        <w:rPr>
          <w:rFonts w:asciiTheme="majorBidi" w:eastAsia="Book Antiqua" w:hAnsiTheme="majorBidi" w:cstheme="majorBidi"/>
          <w:b/>
          <w:bCs/>
          <w:i w:val="0"/>
          <w:iCs w:val="0"/>
          <w:sz w:val="24"/>
          <w:szCs w:val="24"/>
        </w:rPr>
        <w:tab/>
      </w:r>
      <w:r w:rsidRPr="00991439">
        <w:rPr>
          <w:rFonts w:asciiTheme="majorBidi" w:hAnsiTheme="majorBidi" w:cstheme="majorBidi"/>
          <w:b/>
          <w:bCs/>
          <w:i w:val="0"/>
          <w:iCs w:val="0"/>
          <w:sz w:val="24"/>
          <w:szCs w:val="24"/>
          <w:u w:val="single"/>
        </w:rPr>
        <w:t xml:space="preserve">Tender for </w:t>
      </w:r>
      <w:r w:rsidR="00991439" w:rsidRPr="00991439">
        <w:rPr>
          <w:rFonts w:asciiTheme="majorBidi" w:eastAsia="Arial Unicode MS" w:hAnsiTheme="majorBidi" w:cstheme="majorBidi"/>
          <w:b/>
          <w:i w:val="0"/>
          <w:iCs w:val="0"/>
          <w:noProof w:val="0"/>
          <w:color w:val="000000"/>
          <w:sz w:val="24"/>
          <w:szCs w:val="24"/>
          <w:u w:val="single"/>
        </w:rPr>
        <w:t>Providing Services for Re-Filling and Repairing of Fire-Extinguishers installed in State Life Building No.</w:t>
      </w:r>
      <w:r w:rsidR="00991439" w:rsidRPr="00991439">
        <w:rPr>
          <w:rFonts w:asciiTheme="majorBidi" w:hAnsiTheme="majorBidi" w:cstheme="majorBidi"/>
          <w:b/>
          <w:bCs/>
          <w:i w:val="0"/>
          <w:iCs w:val="0"/>
          <w:sz w:val="24"/>
          <w:szCs w:val="24"/>
          <w:u w:val="single"/>
        </w:rPr>
        <w:t xml:space="preserve"> 1, 2, 3, 4, 5, 6, 7, 9, 11 &amp; 12 Located at Karachi.</w:t>
      </w:r>
    </w:p>
    <w:p w14:paraId="7AC8655A" w14:textId="14DF0C31" w:rsidR="00FA4DC7" w:rsidRPr="00991439" w:rsidRDefault="00FA4DC7" w:rsidP="00991439">
      <w:pPr>
        <w:spacing w:after="0" w:line="240" w:lineRule="auto"/>
        <w:ind w:left="1440" w:right="9" w:hanging="1440"/>
        <w:rPr>
          <w:rFonts w:asciiTheme="majorBidi" w:hAnsiTheme="majorBidi" w:cstheme="majorBidi"/>
          <w:i w:val="0"/>
          <w:iCs w:val="0"/>
          <w:color w:val="000000" w:themeColor="text1"/>
          <w:sz w:val="24"/>
          <w:szCs w:val="24"/>
          <w:u w:val="single"/>
        </w:rPr>
      </w:pPr>
    </w:p>
    <w:p w14:paraId="15023A9E" w14:textId="6A88ADFC" w:rsidR="00FA4DC7" w:rsidRPr="00991439" w:rsidRDefault="00FA4DC7" w:rsidP="00991439">
      <w:pPr>
        <w:spacing w:after="0" w:line="240" w:lineRule="auto"/>
        <w:ind w:left="1440" w:hanging="1440"/>
        <w:rPr>
          <w:rFonts w:ascii="Times New Roman" w:eastAsia="Times New Roman" w:hAnsi="Times New Roman" w:cs="Times New Roman"/>
          <w:i w:val="0"/>
          <w:iCs w:val="0"/>
          <w:sz w:val="24"/>
          <w:szCs w:val="24"/>
        </w:rPr>
      </w:pPr>
      <w:r w:rsidRPr="00991439">
        <w:rPr>
          <w:rFonts w:ascii="Times New Roman" w:eastAsia="Book Antiqua" w:hAnsi="Times New Roman" w:cs="Times New Roman"/>
          <w:i w:val="0"/>
          <w:iCs w:val="0"/>
          <w:sz w:val="24"/>
          <w:szCs w:val="24"/>
        </w:rPr>
        <w:t xml:space="preserve">Dear Sir, </w:t>
      </w:r>
    </w:p>
    <w:p w14:paraId="797102BA" w14:textId="77777777" w:rsidR="00991439" w:rsidRDefault="00991439" w:rsidP="00991439">
      <w:pPr>
        <w:spacing w:after="0" w:line="240" w:lineRule="auto"/>
        <w:ind w:left="-5" w:hanging="10"/>
        <w:jc w:val="both"/>
        <w:rPr>
          <w:rFonts w:ascii="Times New Roman" w:eastAsia="Book Antiqua" w:hAnsi="Times New Roman" w:cs="Times New Roman"/>
          <w:i w:val="0"/>
          <w:iCs w:val="0"/>
          <w:sz w:val="24"/>
          <w:szCs w:val="24"/>
        </w:rPr>
      </w:pPr>
    </w:p>
    <w:p w14:paraId="495334BC" w14:textId="77777777" w:rsidR="00FA4DC7" w:rsidRPr="00991439" w:rsidRDefault="00FA4DC7" w:rsidP="00991439">
      <w:pPr>
        <w:spacing w:after="0" w:line="240" w:lineRule="auto"/>
        <w:ind w:left="-5" w:hanging="10"/>
        <w:jc w:val="both"/>
        <w:rPr>
          <w:rFonts w:ascii="Times New Roman" w:eastAsia="Times New Roman" w:hAnsi="Times New Roman" w:cs="Times New Roman"/>
          <w:i w:val="0"/>
          <w:iCs w:val="0"/>
          <w:sz w:val="24"/>
          <w:szCs w:val="24"/>
        </w:rPr>
      </w:pPr>
      <w:r w:rsidRPr="00991439">
        <w:rPr>
          <w:rFonts w:ascii="Times New Roman" w:eastAsia="Book Antiqua" w:hAnsi="Times New Roman" w:cs="Times New Roman"/>
          <w:i w:val="0"/>
          <w:iCs w:val="0"/>
          <w:sz w:val="24"/>
          <w:szCs w:val="24"/>
        </w:rPr>
        <w:t xml:space="preserve">We are enclosing herewith the tender documents of the above job comprising the following: - </w:t>
      </w:r>
    </w:p>
    <w:p w14:paraId="181AE232" w14:textId="77777777" w:rsidR="00FA4DC7" w:rsidRPr="00991439" w:rsidRDefault="00FA4DC7" w:rsidP="00991439">
      <w:pPr>
        <w:spacing w:after="0" w:line="240" w:lineRule="auto"/>
        <w:rPr>
          <w:rFonts w:ascii="Times New Roman" w:eastAsia="Times New Roman" w:hAnsi="Times New Roman" w:cs="Times New Roman"/>
          <w:i w:val="0"/>
          <w:iCs w:val="0"/>
          <w:sz w:val="24"/>
          <w:szCs w:val="24"/>
        </w:rPr>
      </w:pPr>
      <w:r w:rsidRPr="00991439">
        <w:rPr>
          <w:rFonts w:ascii="Times New Roman" w:eastAsia="Book Antiqua" w:hAnsi="Times New Roman" w:cs="Times New Roman"/>
          <w:i w:val="0"/>
          <w:iCs w:val="0"/>
          <w:sz w:val="24"/>
          <w:szCs w:val="24"/>
        </w:rPr>
        <w:t xml:space="preserve"> </w:t>
      </w:r>
    </w:p>
    <w:p w14:paraId="5A646018" w14:textId="77777777" w:rsidR="00FA4DC7" w:rsidRPr="00991439" w:rsidRDefault="00FA4DC7" w:rsidP="00991439">
      <w:pPr>
        <w:numPr>
          <w:ilvl w:val="0"/>
          <w:numId w:val="10"/>
        </w:numPr>
        <w:spacing w:after="0" w:line="240" w:lineRule="auto"/>
        <w:jc w:val="both"/>
        <w:rPr>
          <w:rFonts w:ascii="Times New Roman" w:eastAsia="Times New Roman" w:hAnsi="Times New Roman" w:cs="Times New Roman"/>
          <w:i w:val="0"/>
          <w:iCs w:val="0"/>
          <w:sz w:val="24"/>
          <w:szCs w:val="24"/>
        </w:rPr>
      </w:pPr>
      <w:r w:rsidRPr="00991439">
        <w:rPr>
          <w:rFonts w:ascii="Times New Roman" w:eastAsia="Book Antiqua" w:hAnsi="Times New Roman" w:cs="Times New Roman"/>
          <w:i w:val="0"/>
          <w:iCs w:val="0"/>
          <w:sz w:val="24"/>
          <w:szCs w:val="24"/>
        </w:rPr>
        <w:t xml:space="preserve">Mandatory Requirement </w:t>
      </w:r>
    </w:p>
    <w:p w14:paraId="57C760F1" w14:textId="77777777" w:rsidR="00FA4DC7" w:rsidRPr="00991439" w:rsidRDefault="00FA4DC7" w:rsidP="00991439">
      <w:pPr>
        <w:numPr>
          <w:ilvl w:val="0"/>
          <w:numId w:val="10"/>
        </w:numPr>
        <w:spacing w:after="0" w:line="240" w:lineRule="auto"/>
        <w:jc w:val="both"/>
        <w:rPr>
          <w:rFonts w:ascii="Times New Roman" w:eastAsia="Times New Roman" w:hAnsi="Times New Roman" w:cs="Times New Roman"/>
          <w:i w:val="0"/>
          <w:iCs w:val="0"/>
          <w:sz w:val="24"/>
          <w:szCs w:val="24"/>
        </w:rPr>
      </w:pPr>
      <w:r w:rsidRPr="00991439">
        <w:rPr>
          <w:rFonts w:ascii="Times New Roman" w:eastAsia="Book Antiqua" w:hAnsi="Times New Roman" w:cs="Times New Roman"/>
          <w:i w:val="0"/>
          <w:iCs w:val="0"/>
          <w:sz w:val="24"/>
          <w:szCs w:val="24"/>
        </w:rPr>
        <w:t>Technical Bid Evaluation Criteria</w:t>
      </w:r>
    </w:p>
    <w:p w14:paraId="16DEF0CB" w14:textId="77777777" w:rsidR="00FA4DC7" w:rsidRPr="00991439" w:rsidRDefault="00FA4DC7" w:rsidP="00991439">
      <w:pPr>
        <w:numPr>
          <w:ilvl w:val="0"/>
          <w:numId w:val="10"/>
        </w:numPr>
        <w:spacing w:after="0" w:line="240" w:lineRule="auto"/>
        <w:jc w:val="both"/>
        <w:rPr>
          <w:rFonts w:ascii="Times New Roman" w:eastAsia="Times New Roman" w:hAnsi="Times New Roman" w:cs="Times New Roman"/>
          <w:i w:val="0"/>
          <w:iCs w:val="0"/>
          <w:sz w:val="24"/>
          <w:szCs w:val="24"/>
        </w:rPr>
      </w:pPr>
      <w:r w:rsidRPr="00991439">
        <w:rPr>
          <w:rFonts w:ascii="Times New Roman" w:eastAsia="Book Antiqua" w:hAnsi="Times New Roman" w:cs="Times New Roman"/>
          <w:i w:val="0"/>
          <w:iCs w:val="0"/>
          <w:sz w:val="24"/>
          <w:szCs w:val="24"/>
        </w:rPr>
        <w:t>General Information</w:t>
      </w:r>
    </w:p>
    <w:p w14:paraId="01C85D2A" w14:textId="77777777" w:rsidR="00FA4DC7" w:rsidRPr="00991439" w:rsidRDefault="00FA4DC7" w:rsidP="00991439">
      <w:pPr>
        <w:numPr>
          <w:ilvl w:val="0"/>
          <w:numId w:val="10"/>
        </w:numPr>
        <w:spacing w:after="0" w:line="240" w:lineRule="auto"/>
        <w:jc w:val="both"/>
        <w:rPr>
          <w:rFonts w:ascii="Times New Roman" w:eastAsia="Times New Roman" w:hAnsi="Times New Roman" w:cs="Times New Roman"/>
          <w:i w:val="0"/>
          <w:iCs w:val="0"/>
          <w:sz w:val="24"/>
          <w:szCs w:val="24"/>
        </w:rPr>
      </w:pPr>
      <w:r w:rsidRPr="00991439">
        <w:rPr>
          <w:rFonts w:ascii="Times New Roman" w:eastAsia="Book Antiqua" w:hAnsi="Times New Roman" w:cs="Times New Roman"/>
          <w:i w:val="0"/>
          <w:iCs w:val="0"/>
          <w:sz w:val="24"/>
          <w:szCs w:val="24"/>
        </w:rPr>
        <w:t>Terms &amp; Conditions</w:t>
      </w:r>
    </w:p>
    <w:p w14:paraId="7EAAB752" w14:textId="77777777" w:rsidR="00FA4DC7" w:rsidRPr="00991439" w:rsidRDefault="00FA4DC7" w:rsidP="00991439">
      <w:pPr>
        <w:numPr>
          <w:ilvl w:val="0"/>
          <w:numId w:val="10"/>
        </w:numPr>
        <w:spacing w:after="0" w:line="240" w:lineRule="auto"/>
        <w:jc w:val="both"/>
        <w:rPr>
          <w:rFonts w:ascii="Times New Roman" w:eastAsia="Times New Roman" w:hAnsi="Times New Roman" w:cs="Times New Roman"/>
          <w:i w:val="0"/>
          <w:iCs w:val="0"/>
          <w:sz w:val="24"/>
          <w:szCs w:val="24"/>
        </w:rPr>
      </w:pPr>
      <w:r w:rsidRPr="00991439">
        <w:rPr>
          <w:rFonts w:ascii="Times New Roman" w:eastAsia="Book Antiqua" w:hAnsi="Times New Roman" w:cs="Times New Roman"/>
          <w:i w:val="0"/>
          <w:iCs w:val="0"/>
          <w:sz w:val="24"/>
          <w:szCs w:val="24"/>
        </w:rPr>
        <w:t xml:space="preserve">Special Terms &amp; Conditions. </w:t>
      </w:r>
    </w:p>
    <w:p w14:paraId="7647C54A" w14:textId="77777777" w:rsidR="00FA4DC7" w:rsidRPr="00991439" w:rsidRDefault="00FA4DC7" w:rsidP="00991439">
      <w:pPr>
        <w:numPr>
          <w:ilvl w:val="0"/>
          <w:numId w:val="10"/>
        </w:numPr>
        <w:spacing w:after="0" w:line="240" w:lineRule="auto"/>
        <w:jc w:val="both"/>
        <w:rPr>
          <w:rFonts w:ascii="Times New Roman" w:eastAsia="Times New Roman" w:hAnsi="Times New Roman" w:cs="Times New Roman"/>
          <w:i w:val="0"/>
          <w:iCs w:val="0"/>
          <w:sz w:val="24"/>
          <w:szCs w:val="24"/>
        </w:rPr>
      </w:pPr>
      <w:r w:rsidRPr="00991439">
        <w:rPr>
          <w:rFonts w:ascii="Times New Roman" w:eastAsia="Book Antiqua" w:hAnsi="Times New Roman" w:cs="Times New Roman"/>
          <w:i w:val="0"/>
          <w:iCs w:val="0"/>
          <w:sz w:val="24"/>
          <w:szCs w:val="24"/>
        </w:rPr>
        <w:t xml:space="preserve">List of Buildings </w:t>
      </w:r>
    </w:p>
    <w:p w14:paraId="3A68AC6E" w14:textId="77777777" w:rsidR="00FA4DC7" w:rsidRPr="00991439" w:rsidRDefault="00FA4DC7" w:rsidP="00991439">
      <w:pPr>
        <w:numPr>
          <w:ilvl w:val="0"/>
          <w:numId w:val="10"/>
        </w:numPr>
        <w:spacing w:after="0" w:line="240" w:lineRule="auto"/>
        <w:jc w:val="both"/>
        <w:rPr>
          <w:rFonts w:ascii="Times New Roman" w:eastAsia="Times New Roman" w:hAnsi="Times New Roman" w:cs="Times New Roman"/>
          <w:i w:val="0"/>
          <w:iCs w:val="0"/>
          <w:sz w:val="24"/>
          <w:szCs w:val="24"/>
        </w:rPr>
      </w:pPr>
      <w:r w:rsidRPr="00991439">
        <w:rPr>
          <w:rFonts w:ascii="Times New Roman" w:eastAsia="Book Antiqua" w:hAnsi="Times New Roman" w:cs="Times New Roman"/>
          <w:i w:val="0"/>
          <w:iCs w:val="0"/>
          <w:sz w:val="24"/>
          <w:szCs w:val="24"/>
        </w:rPr>
        <w:t xml:space="preserve">Bill of Quantities. </w:t>
      </w:r>
    </w:p>
    <w:p w14:paraId="5CABDE3D" w14:textId="77777777" w:rsidR="00FA4DC7" w:rsidRPr="00991439" w:rsidRDefault="00FA4DC7" w:rsidP="00991439">
      <w:pPr>
        <w:numPr>
          <w:ilvl w:val="0"/>
          <w:numId w:val="10"/>
        </w:numPr>
        <w:spacing w:after="0" w:line="240" w:lineRule="auto"/>
        <w:jc w:val="both"/>
        <w:rPr>
          <w:rFonts w:ascii="Times New Roman" w:eastAsia="Times New Roman" w:hAnsi="Times New Roman" w:cs="Times New Roman"/>
          <w:i w:val="0"/>
          <w:iCs w:val="0"/>
          <w:sz w:val="24"/>
          <w:szCs w:val="24"/>
        </w:rPr>
      </w:pPr>
      <w:r w:rsidRPr="00991439">
        <w:rPr>
          <w:rFonts w:ascii="Times New Roman" w:eastAsia="Book Antiqua" w:hAnsi="Times New Roman" w:cs="Times New Roman"/>
          <w:i w:val="0"/>
          <w:iCs w:val="0"/>
          <w:sz w:val="24"/>
          <w:szCs w:val="24"/>
        </w:rPr>
        <w:t xml:space="preserve">Forms of undertaking. </w:t>
      </w:r>
    </w:p>
    <w:p w14:paraId="4879A1AD" w14:textId="77777777" w:rsidR="00FA4DC7" w:rsidRPr="00991439" w:rsidRDefault="00FA4DC7" w:rsidP="00991439">
      <w:pPr>
        <w:spacing w:after="0" w:line="240" w:lineRule="auto"/>
        <w:rPr>
          <w:rFonts w:ascii="Times New Roman" w:eastAsia="Times New Roman" w:hAnsi="Times New Roman" w:cs="Times New Roman"/>
          <w:i w:val="0"/>
          <w:iCs w:val="0"/>
          <w:sz w:val="24"/>
          <w:szCs w:val="24"/>
        </w:rPr>
      </w:pPr>
      <w:r w:rsidRPr="00991439">
        <w:rPr>
          <w:rFonts w:ascii="Times New Roman" w:eastAsia="Book Antiqua" w:hAnsi="Times New Roman" w:cs="Times New Roman"/>
          <w:i w:val="0"/>
          <w:iCs w:val="0"/>
          <w:sz w:val="24"/>
          <w:szCs w:val="24"/>
        </w:rPr>
        <w:t xml:space="preserve"> </w:t>
      </w:r>
    </w:p>
    <w:p w14:paraId="7D3C49AD" w14:textId="1E934A44" w:rsidR="00FA4DC7" w:rsidRPr="00991439" w:rsidRDefault="00FA4DC7" w:rsidP="00D14B1E">
      <w:pPr>
        <w:spacing w:after="0" w:line="240" w:lineRule="auto"/>
        <w:ind w:left="-5" w:hanging="10"/>
        <w:jc w:val="both"/>
        <w:rPr>
          <w:rFonts w:ascii="Times New Roman" w:eastAsia="Times New Roman" w:hAnsi="Times New Roman" w:cs="Times New Roman"/>
          <w:i w:val="0"/>
          <w:iCs w:val="0"/>
          <w:sz w:val="24"/>
          <w:szCs w:val="24"/>
        </w:rPr>
      </w:pPr>
      <w:r w:rsidRPr="00991439">
        <w:rPr>
          <w:rFonts w:ascii="Times New Roman" w:eastAsia="Book Antiqua" w:hAnsi="Times New Roman" w:cs="Times New Roman"/>
          <w:i w:val="0"/>
          <w:iCs w:val="0"/>
          <w:sz w:val="24"/>
          <w:szCs w:val="24"/>
        </w:rPr>
        <w:t xml:space="preserve">Kindly submit your bid online through EPADs and it’s hard copy along-with original bid security submit before </w:t>
      </w:r>
      <w:r w:rsidR="00D14B1E">
        <w:rPr>
          <w:rFonts w:ascii="Times New Roman" w:eastAsia="Book Antiqua" w:hAnsi="Times New Roman" w:cs="Times New Roman"/>
          <w:i w:val="0"/>
          <w:iCs w:val="0"/>
          <w:sz w:val="24"/>
          <w:szCs w:val="24"/>
        </w:rPr>
        <w:t>18.03.2026</w:t>
      </w:r>
      <w:r w:rsidRPr="00991439">
        <w:rPr>
          <w:rFonts w:ascii="Times New Roman" w:eastAsia="Book Antiqua" w:hAnsi="Times New Roman" w:cs="Times New Roman"/>
          <w:b/>
          <w:i w:val="0"/>
          <w:iCs w:val="0"/>
          <w:sz w:val="24"/>
          <w:szCs w:val="24"/>
        </w:rPr>
        <w:t xml:space="preserve"> at 11:00 AM. </w:t>
      </w:r>
    </w:p>
    <w:p w14:paraId="0CE37E44" w14:textId="77777777" w:rsidR="00FA4DC7" w:rsidRPr="00991439" w:rsidRDefault="00FA4DC7" w:rsidP="00991439">
      <w:pPr>
        <w:spacing w:after="0" w:line="240" w:lineRule="auto"/>
        <w:jc w:val="both"/>
        <w:rPr>
          <w:rFonts w:ascii="Times New Roman" w:eastAsia="Times New Roman" w:hAnsi="Times New Roman" w:cs="Times New Roman"/>
          <w:i w:val="0"/>
          <w:iCs w:val="0"/>
          <w:sz w:val="24"/>
          <w:szCs w:val="24"/>
        </w:rPr>
      </w:pPr>
      <w:r w:rsidRPr="00991439">
        <w:rPr>
          <w:rFonts w:ascii="Times New Roman" w:eastAsia="Book Antiqua" w:hAnsi="Times New Roman" w:cs="Times New Roman"/>
          <w:i w:val="0"/>
          <w:iCs w:val="0"/>
          <w:sz w:val="24"/>
          <w:szCs w:val="24"/>
        </w:rPr>
        <w:t xml:space="preserve"> </w:t>
      </w:r>
    </w:p>
    <w:p w14:paraId="0E6FB978" w14:textId="77777777" w:rsidR="00FA4DC7" w:rsidRPr="00991439" w:rsidRDefault="00FA4DC7" w:rsidP="00991439">
      <w:pPr>
        <w:spacing w:after="0" w:line="240" w:lineRule="auto"/>
        <w:ind w:left="-5" w:hanging="10"/>
        <w:jc w:val="both"/>
        <w:rPr>
          <w:rFonts w:ascii="Times New Roman" w:eastAsia="Times New Roman" w:hAnsi="Times New Roman" w:cs="Times New Roman"/>
          <w:i w:val="0"/>
          <w:iCs w:val="0"/>
          <w:sz w:val="24"/>
          <w:szCs w:val="24"/>
        </w:rPr>
      </w:pPr>
      <w:r w:rsidRPr="00991439">
        <w:rPr>
          <w:rFonts w:ascii="Times New Roman" w:eastAsia="Book Antiqua" w:hAnsi="Times New Roman" w:cs="Times New Roman"/>
          <w:i w:val="0"/>
          <w:iCs w:val="0"/>
          <w:sz w:val="24"/>
          <w:szCs w:val="24"/>
        </w:rPr>
        <w:t xml:space="preserve">Technical Bids will be opened online through EPADs on same day at 11:30 hrs in the presence of bidders or their authorized representatives who may desire to be present. </w:t>
      </w:r>
    </w:p>
    <w:p w14:paraId="6F2ADDFF" w14:textId="77777777" w:rsidR="00FA4DC7" w:rsidRPr="00991439" w:rsidRDefault="00FA4DC7" w:rsidP="00991439">
      <w:pPr>
        <w:spacing w:after="0" w:line="240" w:lineRule="auto"/>
        <w:rPr>
          <w:rFonts w:ascii="Times New Roman" w:eastAsia="Times New Roman" w:hAnsi="Times New Roman" w:cs="Times New Roman"/>
          <w:i w:val="0"/>
          <w:iCs w:val="0"/>
          <w:sz w:val="24"/>
          <w:szCs w:val="24"/>
        </w:rPr>
      </w:pPr>
      <w:r w:rsidRPr="00991439">
        <w:rPr>
          <w:rFonts w:ascii="Times New Roman" w:eastAsia="Book Antiqua" w:hAnsi="Times New Roman" w:cs="Times New Roman"/>
          <w:i w:val="0"/>
          <w:iCs w:val="0"/>
          <w:sz w:val="24"/>
          <w:szCs w:val="24"/>
        </w:rPr>
        <w:t xml:space="preserve"> </w:t>
      </w:r>
    </w:p>
    <w:p w14:paraId="5A9382AF" w14:textId="77777777" w:rsidR="00FA4DC7" w:rsidRPr="00991439" w:rsidRDefault="00FA4DC7" w:rsidP="00991439">
      <w:pPr>
        <w:spacing w:after="0" w:line="240" w:lineRule="auto"/>
        <w:ind w:left="4"/>
        <w:jc w:val="center"/>
        <w:rPr>
          <w:rFonts w:ascii="Times New Roman" w:eastAsia="Times New Roman" w:hAnsi="Times New Roman" w:cs="Times New Roman"/>
          <w:i w:val="0"/>
          <w:iCs w:val="0"/>
          <w:sz w:val="24"/>
          <w:szCs w:val="24"/>
        </w:rPr>
      </w:pPr>
      <w:r w:rsidRPr="00991439">
        <w:rPr>
          <w:rFonts w:ascii="Times New Roman" w:eastAsia="Book Antiqua" w:hAnsi="Times New Roman" w:cs="Times New Roman"/>
          <w:i w:val="0"/>
          <w:iCs w:val="0"/>
          <w:sz w:val="24"/>
          <w:szCs w:val="24"/>
        </w:rPr>
        <w:t xml:space="preserve">  </w:t>
      </w:r>
    </w:p>
    <w:p w14:paraId="680967F0" w14:textId="77777777" w:rsidR="00FA4DC7" w:rsidRPr="00991439" w:rsidRDefault="00FA4DC7" w:rsidP="00991439">
      <w:pPr>
        <w:spacing w:after="0" w:line="240" w:lineRule="auto"/>
        <w:ind w:left="5940" w:right="36"/>
        <w:jc w:val="center"/>
        <w:rPr>
          <w:rFonts w:ascii="Times New Roman" w:eastAsia="Times New Roman" w:hAnsi="Times New Roman" w:cs="Times New Roman"/>
          <w:i w:val="0"/>
          <w:iCs w:val="0"/>
          <w:sz w:val="24"/>
          <w:szCs w:val="24"/>
        </w:rPr>
      </w:pPr>
      <w:r w:rsidRPr="00991439">
        <w:rPr>
          <w:rFonts w:ascii="Times New Roman" w:eastAsia="Book Antiqua" w:hAnsi="Times New Roman" w:cs="Times New Roman"/>
          <w:i w:val="0"/>
          <w:iCs w:val="0"/>
          <w:sz w:val="24"/>
          <w:szCs w:val="24"/>
        </w:rPr>
        <w:t>Regards,</w:t>
      </w:r>
    </w:p>
    <w:p w14:paraId="4BE53F66" w14:textId="77777777" w:rsidR="00FA4DC7" w:rsidRPr="00991439" w:rsidRDefault="00FA4DC7" w:rsidP="00991439">
      <w:pPr>
        <w:spacing w:after="0" w:line="240" w:lineRule="auto"/>
        <w:ind w:left="5940" w:right="36"/>
        <w:jc w:val="center"/>
        <w:rPr>
          <w:rFonts w:ascii="Times New Roman" w:eastAsia="Times New Roman" w:hAnsi="Times New Roman" w:cs="Times New Roman"/>
          <w:i w:val="0"/>
          <w:iCs w:val="0"/>
          <w:sz w:val="24"/>
          <w:szCs w:val="24"/>
        </w:rPr>
      </w:pPr>
    </w:p>
    <w:p w14:paraId="74A3624F" w14:textId="77777777" w:rsidR="00991439" w:rsidRDefault="00991439" w:rsidP="00991439">
      <w:pPr>
        <w:spacing w:after="0" w:line="240" w:lineRule="auto"/>
        <w:ind w:left="5940" w:right="36"/>
        <w:jc w:val="center"/>
        <w:rPr>
          <w:rFonts w:ascii="Times New Roman" w:eastAsia="Book Antiqua" w:hAnsi="Times New Roman" w:cs="Times New Roman"/>
          <w:i w:val="0"/>
          <w:iCs w:val="0"/>
          <w:sz w:val="24"/>
          <w:szCs w:val="24"/>
        </w:rPr>
      </w:pPr>
    </w:p>
    <w:p w14:paraId="7F829C51" w14:textId="77777777" w:rsidR="00991439" w:rsidRDefault="00991439" w:rsidP="00991439">
      <w:pPr>
        <w:spacing w:after="0" w:line="240" w:lineRule="auto"/>
        <w:ind w:left="5940" w:right="36"/>
        <w:jc w:val="center"/>
        <w:rPr>
          <w:rFonts w:ascii="Times New Roman" w:eastAsia="Book Antiqua" w:hAnsi="Times New Roman" w:cs="Times New Roman"/>
          <w:i w:val="0"/>
          <w:iCs w:val="0"/>
          <w:sz w:val="24"/>
          <w:szCs w:val="24"/>
        </w:rPr>
      </w:pPr>
    </w:p>
    <w:p w14:paraId="4ABBF8DC" w14:textId="501C9D5C" w:rsidR="00FA4DC7" w:rsidRPr="00991439" w:rsidRDefault="00BF3AEC" w:rsidP="00BF3AEC">
      <w:pPr>
        <w:spacing w:after="0" w:line="240" w:lineRule="auto"/>
        <w:ind w:left="5940" w:right="36"/>
        <w:jc w:val="center"/>
        <w:rPr>
          <w:rFonts w:ascii="Times New Roman" w:eastAsia="Times New Roman" w:hAnsi="Times New Roman" w:cs="Times New Roman"/>
          <w:i w:val="0"/>
          <w:iCs w:val="0"/>
          <w:sz w:val="24"/>
          <w:szCs w:val="24"/>
        </w:rPr>
      </w:pPr>
      <w:r>
        <w:rPr>
          <w:rFonts w:ascii="Times New Roman" w:eastAsia="Book Antiqua" w:hAnsi="Times New Roman" w:cs="Times New Roman"/>
          <w:i w:val="0"/>
          <w:iCs w:val="0"/>
          <w:sz w:val="24"/>
          <w:szCs w:val="24"/>
        </w:rPr>
        <w:t>AM</w:t>
      </w:r>
      <w:r w:rsidR="00FA4DC7" w:rsidRPr="00991439">
        <w:rPr>
          <w:rFonts w:ascii="Times New Roman" w:eastAsia="Book Antiqua" w:hAnsi="Times New Roman" w:cs="Times New Roman"/>
          <w:i w:val="0"/>
          <w:iCs w:val="0"/>
          <w:sz w:val="24"/>
          <w:szCs w:val="24"/>
        </w:rPr>
        <w:t xml:space="preserve"> (Services) RE</w:t>
      </w:r>
    </w:p>
    <w:p w14:paraId="2846FD18" w14:textId="77777777" w:rsidR="00FA4DC7" w:rsidRPr="00991439" w:rsidRDefault="00FA4DC7" w:rsidP="00991439">
      <w:pPr>
        <w:spacing w:after="0" w:line="240" w:lineRule="auto"/>
        <w:rPr>
          <w:rFonts w:ascii="Times New Roman" w:eastAsia="Book Antiqua" w:hAnsi="Times New Roman" w:cs="Times New Roman"/>
          <w:i w:val="0"/>
          <w:iCs w:val="0"/>
          <w:sz w:val="24"/>
          <w:szCs w:val="24"/>
        </w:rPr>
      </w:pPr>
    </w:p>
    <w:p w14:paraId="46684E25" w14:textId="77777777" w:rsidR="00FA4DC7" w:rsidRPr="00991439" w:rsidRDefault="00FA4DC7" w:rsidP="00991439">
      <w:pPr>
        <w:spacing w:after="0" w:line="240" w:lineRule="auto"/>
        <w:rPr>
          <w:rFonts w:ascii="Times New Roman" w:eastAsia="Book Antiqua" w:hAnsi="Times New Roman" w:cs="Times New Roman"/>
          <w:i w:val="0"/>
          <w:iCs w:val="0"/>
          <w:sz w:val="24"/>
          <w:szCs w:val="24"/>
        </w:rPr>
      </w:pPr>
      <w:r w:rsidRPr="00991439">
        <w:rPr>
          <w:rFonts w:ascii="Times New Roman" w:eastAsia="Book Antiqua" w:hAnsi="Times New Roman" w:cs="Times New Roman"/>
          <w:i w:val="0"/>
          <w:iCs w:val="0"/>
          <w:sz w:val="24"/>
          <w:szCs w:val="24"/>
        </w:rPr>
        <w:t xml:space="preserve">Encls: As above. </w:t>
      </w:r>
    </w:p>
    <w:p w14:paraId="2A8AC5C6" w14:textId="77777777" w:rsidR="00FA4DC7" w:rsidRPr="00991439" w:rsidRDefault="00FA4DC7" w:rsidP="00991439">
      <w:pPr>
        <w:spacing w:after="0" w:line="240" w:lineRule="auto"/>
        <w:rPr>
          <w:rFonts w:asciiTheme="majorBidi" w:hAnsiTheme="majorBidi" w:cstheme="majorBidi"/>
          <w:sz w:val="24"/>
          <w:szCs w:val="24"/>
        </w:rPr>
      </w:pPr>
      <w:r w:rsidRPr="00991439">
        <w:rPr>
          <w:rFonts w:asciiTheme="majorBidi" w:hAnsiTheme="majorBidi" w:cstheme="majorBidi"/>
          <w:sz w:val="24"/>
          <w:szCs w:val="24"/>
        </w:rPr>
        <w:br w:type="page"/>
      </w:r>
    </w:p>
    <w:p w14:paraId="28D1F8B9" w14:textId="6DFE259B" w:rsidR="00FA4DC7" w:rsidRPr="00747FF9" w:rsidRDefault="00747FF9" w:rsidP="00747FF9">
      <w:pPr>
        <w:spacing w:line="259" w:lineRule="auto"/>
        <w:ind w:left="540" w:hanging="516"/>
        <w:jc w:val="both"/>
        <w:rPr>
          <w:rFonts w:ascii="Times New Roman" w:eastAsia="Times New Roman" w:hAnsi="Times New Roman" w:cs="Times New Roman"/>
          <w:b/>
          <w:i w:val="0"/>
          <w:iCs w:val="0"/>
          <w:sz w:val="28"/>
          <w:szCs w:val="28"/>
          <w:u w:val="single"/>
        </w:rPr>
      </w:pPr>
      <w:r w:rsidRPr="00747FF9">
        <w:rPr>
          <w:rFonts w:ascii="Times New Roman" w:eastAsia="Times New Roman" w:hAnsi="Times New Roman" w:cs="Times New Roman"/>
          <w:b/>
          <w:i w:val="0"/>
          <w:iCs w:val="0"/>
          <w:sz w:val="28"/>
          <w:szCs w:val="28"/>
        </w:rPr>
        <w:lastRenderedPageBreak/>
        <w:t>a)</w:t>
      </w:r>
      <w:r w:rsidRPr="00747FF9">
        <w:rPr>
          <w:rFonts w:ascii="Times New Roman" w:eastAsia="Times New Roman" w:hAnsi="Times New Roman" w:cs="Times New Roman"/>
          <w:b/>
          <w:i w:val="0"/>
          <w:iCs w:val="0"/>
          <w:sz w:val="28"/>
          <w:szCs w:val="28"/>
        </w:rPr>
        <w:tab/>
      </w:r>
      <w:r w:rsidR="00FA4DC7" w:rsidRPr="00747FF9">
        <w:rPr>
          <w:rFonts w:ascii="Times New Roman" w:eastAsia="Times New Roman" w:hAnsi="Times New Roman" w:cs="Times New Roman"/>
          <w:b/>
          <w:i w:val="0"/>
          <w:iCs w:val="0"/>
          <w:sz w:val="28"/>
          <w:szCs w:val="28"/>
          <w:u w:val="single"/>
        </w:rPr>
        <w:t>MANDATORY REQUIREMENT FOR QUALIFICATION OF FIRMS</w:t>
      </w:r>
    </w:p>
    <w:p w14:paraId="1EC31717" w14:textId="77777777" w:rsidR="00747FF9" w:rsidRPr="00747FF9" w:rsidRDefault="00747FF9" w:rsidP="00747FF9">
      <w:pPr>
        <w:spacing w:after="23" w:line="248" w:lineRule="auto"/>
        <w:ind w:right="45"/>
        <w:jc w:val="both"/>
        <w:rPr>
          <w:rFonts w:ascii="Times New Roman" w:eastAsia="Times New Roman" w:hAnsi="Times New Roman" w:cs="Times New Roman"/>
          <w:i w:val="0"/>
          <w:iCs w:val="0"/>
          <w:sz w:val="24"/>
          <w:szCs w:val="24"/>
        </w:rPr>
      </w:pPr>
    </w:p>
    <w:p w14:paraId="17470066" w14:textId="77777777" w:rsidR="00FA4DC7" w:rsidRPr="00991439" w:rsidRDefault="00FA4DC7" w:rsidP="00747FF9">
      <w:pPr>
        <w:numPr>
          <w:ilvl w:val="0"/>
          <w:numId w:val="11"/>
        </w:numPr>
        <w:spacing w:after="23" w:line="248" w:lineRule="auto"/>
        <w:ind w:right="45" w:hanging="360"/>
        <w:jc w:val="both"/>
        <w:rPr>
          <w:rFonts w:ascii="Times New Roman" w:eastAsia="Times New Roman" w:hAnsi="Times New Roman" w:cs="Times New Roman"/>
          <w:i w:val="0"/>
          <w:iCs w:val="0"/>
          <w:sz w:val="24"/>
          <w:szCs w:val="24"/>
        </w:rPr>
      </w:pPr>
      <w:r w:rsidRPr="00991439">
        <w:rPr>
          <w:rFonts w:ascii="Times New Roman" w:eastAsia="Century Gothic" w:hAnsi="Times New Roman" w:cs="Times New Roman"/>
          <w:i w:val="0"/>
          <w:iCs w:val="0"/>
          <w:sz w:val="24"/>
          <w:szCs w:val="24"/>
        </w:rPr>
        <w:t>National Tax Number from FBR and holding the valid NTN Certificate (copy required)</w:t>
      </w:r>
    </w:p>
    <w:p w14:paraId="19E6F424" w14:textId="77777777" w:rsidR="00FA4DC7" w:rsidRPr="00991439" w:rsidRDefault="00FA4DC7" w:rsidP="00747FF9">
      <w:pPr>
        <w:numPr>
          <w:ilvl w:val="0"/>
          <w:numId w:val="11"/>
        </w:numPr>
        <w:spacing w:after="23" w:line="248" w:lineRule="auto"/>
        <w:ind w:right="45" w:hanging="360"/>
        <w:jc w:val="both"/>
        <w:rPr>
          <w:rFonts w:ascii="Times New Roman" w:eastAsia="Times New Roman" w:hAnsi="Times New Roman" w:cs="Times New Roman"/>
          <w:i w:val="0"/>
          <w:iCs w:val="0"/>
          <w:sz w:val="24"/>
          <w:szCs w:val="24"/>
        </w:rPr>
      </w:pPr>
      <w:r w:rsidRPr="00991439">
        <w:rPr>
          <w:rFonts w:ascii="Times New Roman" w:eastAsia="Century Gothic" w:hAnsi="Times New Roman" w:cs="Times New Roman"/>
          <w:i w:val="0"/>
          <w:iCs w:val="0"/>
          <w:sz w:val="24"/>
          <w:szCs w:val="24"/>
        </w:rPr>
        <w:t xml:space="preserve">SST registration (Copy required) </w:t>
      </w:r>
    </w:p>
    <w:p w14:paraId="074AE7E8" w14:textId="77777777" w:rsidR="00FA4DC7" w:rsidRPr="00991439" w:rsidRDefault="00FA4DC7" w:rsidP="00747FF9">
      <w:pPr>
        <w:numPr>
          <w:ilvl w:val="0"/>
          <w:numId w:val="11"/>
        </w:numPr>
        <w:spacing w:after="23" w:line="248" w:lineRule="auto"/>
        <w:ind w:right="45" w:hanging="360"/>
        <w:jc w:val="both"/>
        <w:rPr>
          <w:rFonts w:ascii="Times New Roman" w:eastAsia="Times New Roman" w:hAnsi="Times New Roman" w:cs="Times New Roman"/>
          <w:i w:val="0"/>
          <w:iCs w:val="0"/>
          <w:sz w:val="24"/>
          <w:szCs w:val="24"/>
        </w:rPr>
      </w:pPr>
      <w:r w:rsidRPr="00991439">
        <w:rPr>
          <w:rFonts w:ascii="Times New Roman" w:eastAsia="Century Gothic" w:hAnsi="Times New Roman" w:cs="Times New Roman"/>
          <w:i w:val="0"/>
          <w:iCs w:val="0"/>
          <w:sz w:val="24"/>
          <w:szCs w:val="24"/>
        </w:rPr>
        <w:t xml:space="preserve">Affidavit on Rs.100/- stamp paper (original), declaring that the company is not black listed by any Government Agency / Corporation / Private firms and is not involving in litigation with State Life OR any Government / Public sector Organization </w:t>
      </w:r>
    </w:p>
    <w:p w14:paraId="5FAF538C" w14:textId="77777777" w:rsidR="00FA4DC7" w:rsidRPr="00991439" w:rsidRDefault="00FA4DC7" w:rsidP="00747FF9">
      <w:pPr>
        <w:numPr>
          <w:ilvl w:val="0"/>
          <w:numId w:val="11"/>
        </w:numPr>
        <w:spacing w:after="3" w:line="248" w:lineRule="auto"/>
        <w:ind w:right="45" w:hanging="360"/>
        <w:jc w:val="both"/>
        <w:rPr>
          <w:rFonts w:ascii="Times New Roman" w:eastAsia="Times New Roman" w:hAnsi="Times New Roman" w:cs="Times New Roman"/>
          <w:i w:val="0"/>
          <w:iCs w:val="0"/>
          <w:sz w:val="24"/>
          <w:szCs w:val="24"/>
        </w:rPr>
      </w:pPr>
      <w:r w:rsidRPr="00991439">
        <w:rPr>
          <w:rFonts w:ascii="Times New Roman" w:eastAsia="Century Gothic" w:hAnsi="Times New Roman" w:cs="Times New Roman"/>
          <w:i w:val="0"/>
          <w:iCs w:val="0"/>
          <w:sz w:val="24"/>
          <w:szCs w:val="24"/>
        </w:rPr>
        <w:t xml:space="preserve">The firms / contractors having already served in State Life for any period during last 10 years having received minimum of 03 unsatisfactory service letters / memos from SLIC for any period stand disqualified, shall not be eligible to participate in the bidding period. </w:t>
      </w:r>
    </w:p>
    <w:p w14:paraId="0775AE02" w14:textId="77777777" w:rsidR="007F0138" w:rsidRPr="00991439" w:rsidRDefault="007F0138">
      <w:pPr>
        <w:spacing w:after="160" w:line="259" w:lineRule="auto"/>
        <w:rPr>
          <w:rFonts w:asciiTheme="majorBidi" w:hAnsiTheme="majorBidi" w:cstheme="majorBidi"/>
          <w:i w:val="0"/>
          <w:iCs w:val="0"/>
          <w:sz w:val="24"/>
          <w:szCs w:val="24"/>
        </w:rPr>
      </w:pPr>
      <w:r w:rsidRPr="00991439">
        <w:rPr>
          <w:rFonts w:asciiTheme="majorBidi" w:hAnsiTheme="majorBidi" w:cstheme="majorBidi"/>
          <w:i w:val="0"/>
          <w:iCs w:val="0"/>
          <w:sz w:val="24"/>
          <w:szCs w:val="24"/>
        </w:rPr>
        <w:br w:type="page"/>
      </w:r>
    </w:p>
    <w:p w14:paraId="01B3E424" w14:textId="02696B4B" w:rsidR="007F0138" w:rsidRPr="007F0138" w:rsidRDefault="007F0138" w:rsidP="007F0138">
      <w:pPr>
        <w:spacing w:after="0" w:line="240" w:lineRule="auto"/>
        <w:rPr>
          <w:rFonts w:ascii="Times New Roman" w:eastAsia="Arial Unicode MS" w:hAnsi="Times New Roman" w:cs="Times New Roman"/>
          <w:i w:val="0"/>
          <w:iCs w:val="0"/>
          <w:noProof w:val="0"/>
          <w:color w:val="000000"/>
          <w:sz w:val="24"/>
          <w:szCs w:val="24"/>
        </w:rPr>
      </w:pPr>
    </w:p>
    <w:p w14:paraId="6D43FCA9" w14:textId="77777777" w:rsidR="007F0138" w:rsidRPr="007F0138" w:rsidRDefault="007F0138" w:rsidP="00747FF9">
      <w:pPr>
        <w:keepNext/>
        <w:keepLines/>
        <w:spacing w:after="65" w:line="259" w:lineRule="auto"/>
        <w:ind w:left="540" w:hanging="540"/>
        <w:outlineLvl w:val="2"/>
        <w:rPr>
          <w:rFonts w:ascii="Times New Roman" w:eastAsia="Times New Roman" w:hAnsi="Times New Roman" w:cs="Times New Roman"/>
          <w:b/>
          <w:i w:val="0"/>
          <w:iCs w:val="0"/>
          <w:noProof w:val="0"/>
          <w:color w:val="000000"/>
          <w:sz w:val="28"/>
          <w:szCs w:val="16"/>
          <w:u w:val="single" w:color="000000"/>
        </w:rPr>
      </w:pPr>
      <w:r w:rsidRPr="007F0138">
        <w:rPr>
          <w:rFonts w:ascii="Times New Roman" w:eastAsia="Times New Roman" w:hAnsi="Times New Roman" w:cs="Times New Roman"/>
          <w:b/>
          <w:i w:val="0"/>
          <w:iCs w:val="0"/>
          <w:noProof w:val="0"/>
          <w:color w:val="000000"/>
          <w:sz w:val="28"/>
          <w:szCs w:val="16"/>
          <w:u w:color="000000"/>
        </w:rPr>
        <w:t>b)</w:t>
      </w:r>
      <w:r w:rsidRPr="007F0138">
        <w:rPr>
          <w:rFonts w:ascii="Times New Roman" w:eastAsia="Times New Roman" w:hAnsi="Times New Roman" w:cs="Times New Roman"/>
          <w:b/>
          <w:i w:val="0"/>
          <w:iCs w:val="0"/>
          <w:noProof w:val="0"/>
          <w:color w:val="000000"/>
          <w:sz w:val="28"/>
          <w:szCs w:val="16"/>
          <w:u w:color="000000"/>
        </w:rPr>
        <w:tab/>
      </w:r>
      <w:r w:rsidRPr="007F0138">
        <w:rPr>
          <w:rFonts w:ascii="Times New Roman" w:eastAsia="Times New Roman" w:hAnsi="Times New Roman" w:cs="Times New Roman"/>
          <w:b/>
          <w:i w:val="0"/>
          <w:iCs w:val="0"/>
          <w:noProof w:val="0"/>
          <w:color w:val="000000"/>
          <w:sz w:val="28"/>
          <w:szCs w:val="16"/>
          <w:u w:val="single" w:color="000000"/>
        </w:rPr>
        <w:t>TECHNICAL BID EVALUATION CRITERIA</w:t>
      </w:r>
    </w:p>
    <w:p w14:paraId="6440D974" w14:textId="77777777" w:rsidR="007F0138" w:rsidRPr="007F0138" w:rsidRDefault="007F0138" w:rsidP="007F0138">
      <w:pPr>
        <w:spacing w:after="0" w:line="240" w:lineRule="auto"/>
        <w:rPr>
          <w:rFonts w:ascii="Times New Roman" w:eastAsia="Arial Unicode MS" w:hAnsi="Times New Roman" w:cs="Times New Roman"/>
          <w:i w:val="0"/>
          <w:iCs w:val="0"/>
          <w:noProof w:val="0"/>
          <w:color w:val="000000"/>
          <w:sz w:val="12"/>
          <w:szCs w:val="1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
        <w:gridCol w:w="4216"/>
        <w:gridCol w:w="1092"/>
        <w:gridCol w:w="4416"/>
      </w:tblGrid>
      <w:tr w:rsidR="007F0138" w:rsidRPr="007F0138" w14:paraId="213B6D66" w14:textId="77777777" w:rsidTr="00A504D5">
        <w:trPr>
          <w:cantSplit/>
          <w:trHeight w:val="443"/>
          <w:jc w:val="center"/>
        </w:trPr>
        <w:tc>
          <w:tcPr>
            <w:tcW w:w="4788" w:type="dxa"/>
            <w:gridSpan w:val="2"/>
            <w:noWrap/>
            <w:vAlign w:val="center"/>
          </w:tcPr>
          <w:p w14:paraId="26E323DD" w14:textId="77777777" w:rsidR="007F0138" w:rsidRPr="007F0138" w:rsidRDefault="007F0138" w:rsidP="007F0138">
            <w:pPr>
              <w:spacing w:after="0" w:line="240" w:lineRule="auto"/>
              <w:rPr>
                <w:rFonts w:ascii="Times New Roman" w:eastAsia="Times New Roman" w:hAnsi="Times New Roman" w:cs="Times New Roman"/>
                <w:b/>
                <w:i w:val="0"/>
                <w:iCs w:val="0"/>
                <w:noProof w:val="0"/>
                <w:sz w:val="24"/>
                <w:szCs w:val="24"/>
              </w:rPr>
            </w:pPr>
            <w:r w:rsidRPr="007F0138">
              <w:rPr>
                <w:rFonts w:ascii="Times New Roman" w:eastAsia="Times New Roman" w:hAnsi="Times New Roman" w:cs="Times New Roman"/>
                <w:b/>
                <w:i w:val="0"/>
                <w:iCs w:val="0"/>
                <w:noProof w:val="0"/>
                <w:sz w:val="24"/>
                <w:szCs w:val="24"/>
              </w:rPr>
              <w:t>NAME OF THE FIRM</w:t>
            </w:r>
          </w:p>
        </w:tc>
        <w:tc>
          <w:tcPr>
            <w:tcW w:w="5625" w:type="dxa"/>
            <w:gridSpan w:val="2"/>
            <w:vAlign w:val="center"/>
          </w:tcPr>
          <w:p w14:paraId="72E39E43" w14:textId="77777777" w:rsidR="007F0138" w:rsidRPr="007F0138" w:rsidRDefault="007F0138" w:rsidP="007F0138">
            <w:pPr>
              <w:spacing w:after="0" w:line="240" w:lineRule="auto"/>
              <w:rPr>
                <w:rFonts w:ascii="Times New Roman" w:eastAsia="Times New Roman" w:hAnsi="Times New Roman" w:cs="Times New Roman"/>
                <w:b/>
                <w:bCs/>
                <w:i w:val="0"/>
                <w:iCs w:val="0"/>
                <w:noProof w:val="0"/>
                <w:sz w:val="24"/>
                <w:szCs w:val="24"/>
              </w:rPr>
            </w:pPr>
          </w:p>
        </w:tc>
      </w:tr>
      <w:tr w:rsidR="007F0138" w:rsidRPr="007F0138" w14:paraId="169547B1" w14:textId="77777777" w:rsidTr="00A504D5">
        <w:trPr>
          <w:cantSplit/>
          <w:trHeight w:val="432"/>
          <w:jc w:val="center"/>
        </w:trPr>
        <w:tc>
          <w:tcPr>
            <w:tcW w:w="4788" w:type="dxa"/>
            <w:gridSpan w:val="2"/>
            <w:shd w:val="clear" w:color="auto" w:fill="FFFFFF" w:themeFill="background1"/>
            <w:noWrap/>
            <w:vAlign w:val="center"/>
          </w:tcPr>
          <w:p w14:paraId="7FE09BAC" w14:textId="77777777" w:rsidR="007F0138" w:rsidRPr="007F0138" w:rsidRDefault="007F0138" w:rsidP="007F0138">
            <w:pPr>
              <w:spacing w:after="0" w:line="240" w:lineRule="auto"/>
              <w:rPr>
                <w:rFonts w:ascii="Times New Roman" w:eastAsia="Times New Roman" w:hAnsi="Times New Roman" w:cs="Times New Roman"/>
                <w:b/>
                <w:bCs/>
                <w:i w:val="0"/>
                <w:iCs w:val="0"/>
                <w:noProof w:val="0"/>
                <w:sz w:val="24"/>
                <w:szCs w:val="24"/>
              </w:rPr>
            </w:pPr>
            <w:r w:rsidRPr="007F0138">
              <w:rPr>
                <w:rFonts w:ascii="Times New Roman" w:eastAsia="Times New Roman" w:hAnsi="Times New Roman" w:cs="Times New Roman"/>
                <w:b/>
                <w:i w:val="0"/>
                <w:iCs w:val="0"/>
                <w:noProof w:val="0"/>
                <w:sz w:val="24"/>
                <w:szCs w:val="24"/>
              </w:rPr>
              <w:t>ADDRESS</w:t>
            </w:r>
          </w:p>
        </w:tc>
        <w:tc>
          <w:tcPr>
            <w:tcW w:w="5625" w:type="dxa"/>
            <w:gridSpan w:val="2"/>
            <w:shd w:val="clear" w:color="auto" w:fill="FFFFFF" w:themeFill="background1"/>
            <w:vAlign w:val="center"/>
          </w:tcPr>
          <w:p w14:paraId="66C10979" w14:textId="77777777" w:rsidR="007F0138" w:rsidRPr="007F0138" w:rsidRDefault="007F0138" w:rsidP="007F0138">
            <w:pPr>
              <w:spacing w:after="0" w:line="240" w:lineRule="auto"/>
              <w:jc w:val="center"/>
              <w:rPr>
                <w:rFonts w:ascii="Times New Roman" w:eastAsia="Times New Roman" w:hAnsi="Times New Roman" w:cs="Times New Roman"/>
                <w:b/>
                <w:bCs/>
                <w:i w:val="0"/>
                <w:iCs w:val="0"/>
                <w:noProof w:val="0"/>
                <w:sz w:val="24"/>
                <w:szCs w:val="24"/>
              </w:rPr>
            </w:pPr>
          </w:p>
        </w:tc>
      </w:tr>
      <w:tr w:rsidR="007F0138" w:rsidRPr="007F0138" w14:paraId="0947B251" w14:textId="77777777" w:rsidTr="00A504D5">
        <w:trPr>
          <w:cantSplit/>
          <w:trHeight w:val="432"/>
          <w:jc w:val="center"/>
        </w:trPr>
        <w:tc>
          <w:tcPr>
            <w:tcW w:w="4788" w:type="dxa"/>
            <w:gridSpan w:val="2"/>
            <w:shd w:val="clear" w:color="auto" w:fill="FFFFFF" w:themeFill="background1"/>
            <w:noWrap/>
            <w:vAlign w:val="center"/>
          </w:tcPr>
          <w:p w14:paraId="77EC17E1" w14:textId="77777777" w:rsidR="007F0138" w:rsidRPr="007F0138" w:rsidRDefault="007F0138" w:rsidP="007F0138">
            <w:pPr>
              <w:spacing w:after="0" w:line="240" w:lineRule="auto"/>
              <w:rPr>
                <w:rFonts w:ascii="Times New Roman" w:eastAsia="Times New Roman" w:hAnsi="Times New Roman" w:cs="Times New Roman"/>
                <w:b/>
                <w:bCs/>
                <w:i w:val="0"/>
                <w:iCs w:val="0"/>
                <w:noProof w:val="0"/>
                <w:sz w:val="24"/>
                <w:szCs w:val="24"/>
              </w:rPr>
            </w:pPr>
            <w:r w:rsidRPr="007F0138">
              <w:rPr>
                <w:rFonts w:ascii="Times New Roman" w:eastAsia="Times New Roman" w:hAnsi="Times New Roman" w:cs="Times New Roman"/>
                <w:b/>
                <w:i w:val="0"/>
                <w:iCs w:val="0"/>
                <w:noProof w:val="0"/>
                <w:sz w:val="24"/>
                <w:szCs w:val="24"/>
              </w:rPr>
              <w:t>Contact No.</w:t>
            </w:r>
          </w:p>
        </w:tc>
        <w:tc>
          <w:tcPr>
            <w:tcW w:w="5625" w:type="dxa"/>
            <w:gridSpan w:val="2"/>
            <w:shd w:val="clear" w:color="auto" w:fill="FFFFFF" w:themeFill="background1"/>
            <w:vAlign w:val="center"/>
          </w:tcPr>
          <w:p w14:paraId="375D16FD" w14:textId="77777777" w:rsidR="007F0138" w:rsidRPr="007F0138" w:rsidRDefault="007F0138" w:rsidP="007F0138">
            <w:pPr>
              <w:spacing w:after="0" w:line="240" w:lineRule="auto"/>
              <w:jc w:val="center"/>
              <w:rPr>
                <w:rFonts w:ascii="Times New Roman" w:eastAsia="Times New Roman" w:hAnsi="Times New Roman" w:cs="Times New Roman"/>
                <w:b/>
                <w:bCs/>
                <w:i w:val="0"/>
                <w:iCs w:val="0"/>
                <w:noProof w:val="0"/>
                <w:sz w:val="24"/>
                <w:szCs w:val="24"/>
              </w:rPr>
            </w:pPr>
          </w:p>
        </w:tc>
      </w:tr>
      <w:tr w:rsidR="007F0138" w:rsidRPr="007F0138" w14:paraId="1DC97A95" w14:textId="77777777" w:rsidTr="00A504D5">
        <w:trPr>
          <w:cantSplit/>
          <w:trHeight w:val="432"/>
          <w:jc w:val="center"/>
        </w:trPr>
        <w:tc>
          <w:tcPr>
            <w:tcW w:w="4788" w:type="dxa"/>
            <w:gridSpan w:val="2"/>
            <w:shd w:val="clear" w:color="auto" w:fill="FFFFFF" w:themeFill="background1"/>
            <w:noWrap/>
            <w:vAlign w:val="center"/>
          </w:tcPr>
          <w:p w14:paraId="1E908F11" w14:textId="77777777" w:rsidR="007F0138" w:rsidRPr="007F0138" w:rsidRDefault="007F0138" w:rsidP="007F0138">
            <w:pPr>
              <w:spacing w:after="0" w:line="240" w:lineRule="auto"/>
              <w:rPr>
                <w:rFonts w:ascii="Times New Roman" w:eastAsia="Times New Roman" w:hAnsi="Times New Roman" w:cs="Times New Roman"/>
                <w:b/>
                <w:bCs/>
                <w:i w:val="0"/>
                <w:iCs w:val="0"/>
                <w:noProof w:val="0"/>
                <w:sz w:val="24"/>
                <w:szCs w:val="24"/>
              </w:rPr>
            </w:pPr>
            <w:r w:rsidRPr="007F0138">
              <w:rPr>
                <w:rFonts w:ascii="Times New Roman" w:eastAsia="Times New Roman" w:hAnsi="Times New Roman" w:cs="Times New Roman"/>
                <w:b/>
                <w:i w:val="0"/>
                <w:iCs w:val="0"/>
                <w:noProof w:val="0"/>
                <w:sz w:val="24"/>
                <w:szCs w:val="24"/>
              </w:rPr>
              <w:t>Email:</w:t>
            </w:r>
          </w:p>
        </w:tc>
        <w:tc>
          <w:tcPr>
            <w:tcW w:w="5625" w:type="dxa"/>
            <w:gridSpan w:val="2"/>
            <w:shd w:val="clear" w:color="auto" w:fill="FFFFFF" w:themeFill="background1"/>
            <w:vAlign w:val="center"/>
          </w:tcPr>
          <w:p w14:paraId="2ACD3726" w14:textId="77777777" w:rsidR="007F0138" w:rsidRPr="007F0138" w:rsidRDefault="007F0138" w:rsidP="007F0138">
            <w:pPr>
              <w:spacing w:after="0" w:line="240" w:lineRule="auto"/>
              <w:jc w:val="center"/>
              <w:rPr>
                <w:rFonts w:ascii="Times New Roman" w:eastAsia="Times New Roman" w:hAnsi="Times New Roman" w:cs="Times New Roman"/>
                <w:b/>
                <w:bCs/>
                <w:i w:val="0"/>
                <w:iCs w:val="0"/>
                <w:noProof w:val="0"/>
                <w:sz w:val="24"/>
                <w:szCs w:val="24"/>
              </w:rPr>
            </w:pPr>
          </w:p>
        </w:tc>
      </w:tr>
      <w:tr w:rsidR="007F0138" w:rsidRPr="007F0138" w14:paraId="50A4B3F9" w14:textId="77777777" w:rsidTr="00A504D5">
        <w:trPr>
          <w:cantSplit/>
          <w:trHeight w:val="432"/>
          <w:jc w:val="center"/>
        </w:trPr>
        <w:tc>
          <w:tcPr>
            <w:tcW w:w="0" w:type="auto"/>
            <w:shd w:val="clear" w:color="auto" w:fill="FFFFFF" w:themeFill="background1"/>
            <w:noWrap/>
            <w:vAlign w:val="center"/>
            <w:hideMark/>
          </w:tcPr>
          <w:p w14:paraId="55706E6F" w14:textId="77777777" w:rsidR="007F0138" w:rsidRPr="007F0138" w:rsidRDefault="007F0138" w:rsidP="007F0138">
            <w:pPr>
              <w:spacing w:after="0" w:line="240" w:lineRule="auto"/>
              <w:jc w:val="center"/>
              <w:rPr>
                <w:rFonts w:ascii="Times New Roman" w:eastAsia="Times New Roman" w:hAnsi="Times New Roman" w:cs="Times New Roman"/>
                <w:i w:val="0"/>
                <w:iCs w:val="0"/>
                <w:noProof w:val="0"/>
                <w:sz w:val="24"/>
                <w:szCs w:val="24"/>
              </w:rPr>
            </w:pPr>
            <w:r w:rsidRPr="007F0138">
              <w:rPr>
                <w:rFonts w:ascii="Times New Roman" w:eastAsia="Times New Roman" w:hAnsi="Times New Roman" w:cs="Times New Roman"/>
                <w:i w:val="0"/>
                <w:iCs w:val="0"/>
                <w:noProof w:val="0"/>
                <w:sz w:val="24"/>
                <w:szCs w:val="24"/>
              </w:rPr>
              <w:t>S#</w:t>
            </w:r>
          </w:p>
        </w:tc>
        <w:tc>
          <w:tcPr>
            <w:tcW w:w="4215" w:type="dxa"/>
            <w:shd w:val="clear" w:color="auto" w:fill="FFFFFF" w:themeFill="background1"/>
            <w:vAlign w:val="center"/>
            <w:hideMark/>
          </w:tcPr>
          <w:p w14:paraId="55497D07" w14:textId="77777777" w:rsidR="007F0138" w:rsidRPr="007F0138" w:rsidRDefault="007F0138" w:rsidP="007F0138">
            <w:pPr>
              <w:spacing w:after="0" w:line="240" w:lineRule="auto"/>
              <w:jc w:val="center"/>
              <w:rPr>
                <w:rFonts w:ascii="Times New Roman" w:eastAsia="Times New Roman" w:hAnsi="Times New Roman" w:cs="Times New Roman"/>
                <w:b/>
                <w:bCs/>
                <w:i w:val="0"/>
                <w:iCs w:val="0"/>
                <w:noProof w:val="0"/>
                <w:sz w:val="24"/>
                <w:szCs w:val="24"/>
              </w:rPr>
            </w:pPr>
            <w:r w:rsidRPr="007F0138">
              <w:rPr>
                <w:rFonts w:ascii="Times New Roman" w:eastAsia="Times New Roman" w:hAnsi="Times New Roman" w:cs="Times New Roman"/>
                <w:b/>
                <w:bCs/>
                <w:i w:val="0"/>
                <w:iCs w:val="0"/>
                <w:noProof w:val="0"/>
                <w:sz w:val="24"/>
                <w:szCs w:val="24"/>
              </w:rPr>
              <w:t>Description</w:t>
            </w:r>
          </w:p>
        </w:tc>
        <w:tc>
          <w:tcPr>
            <w:tcW w:w="2173" w:type="dxa"/>
            <w:shd w:val="clear" w:color="auto" w:fill="FFFFFF" w:themeFill="background1"/>
            <w:vAlign w:val="center"/>
          </w:tcPr>
          <w:p w14:paraId="7F4E542D" w14:textId="77777777" w:rsidR="007F0138" w:rsidRPr="007F0138" w:rsidRDefault="007F0138" w:rsidP="007F0138">
            <w:pPr>
              <w:spacing w:after="0" w:line="240" w:lineRule="auto"/>
              <w:jc w:val="center"/>
              <w:rPr>
                <w:rFonts w:ascii="Times New Roman" w:eastAsia="Times New Roman" w:hAnsi="Times New Roman" w:cs="Times New Roman"/>
                <w:b/>
                <w:bCs/>
                <w:i w:val="0"/>
                <w:iCs w:val="0"/>
                <w:noProof w:val="0"/>
                <w:sz w:val="24"/>
                <w:szCs w:val="24"/>
              </w:rPr>
            </w:pPr>
            <w:r w:rsidRPr="007F0138">
              <w:rPr>
                <w:rFonts w:ascii="Times New Roman" w:eastAsia="Times New Roman" w:hAnsi="Times New Roman" w:cs="Times New Roman"/>
                <w:b/>
                <w:bCs/>
                <w:i w:val="0"/>
                <w:iCs w:val="0"/>
                <w:noProof w:val="0"/>
                <w:sz w:val="24"/>
                <w:szCs w:val="24"/>
              </w:rPr>
              <w:t>Details</w:t>
            </w:r>
          </w:p>
        </w:tc>
        <w:tc>
          <w:tcPr>
            <w:tcW w:w="0" w:type="auto"/>
            <w:shd w:val="clear" w:color="auto" w:fill="FFFFFF" w:themeFill="background1"/>
            <w:noWrap/>
            <w:vAlign w:val="center"/>
            <w:hideMark/>
          </w:tcPr>
          <w:p w14:paraId="7B002BFE" w14:textId="77777777" w:rsidR="007F0138" w:rsidRPr="007F0138" w:rsidRDefault="007F0138" w:rsidP="007F0138">
            <w:pPr>
              <w:spacing w:after="0" w:line="240" w:lineRule="auto"/>
              <w:jc w:val="center"/>
              <w:rPr>
                <w:rFonts w:ascii="Times New Roman" w:eastAsia="Times New Roman" w:hAnsi="Times New Roman" w:cs="Times New Roman"/>
                <w:b/>
                <w:bCs/>
                <w:i w:val="0"/>
                <w:iCs w:val="0"/>
                <w:noProof w:val="0"/>
                <w:sz w:val="24"/>
                <w:szCs w:val="24"/>
              </w:rPr>
            </w:pPr>
            <w:r w:rsidRPr="007F0138">
              <w:rPr>
                <w:rFonts w:ascii="Times New Roman" w:eastAsia="Times New Roman" w:hAnsi="Times New Roman" w:cs="Times New Roman"/>
                <w:b/>
                <w:bCs/>
                <w:i w:val="0"/>
                <w:iCs w:val="0"/>
                <w:noProof w:val="0"/>
                <w:sz w:val="24"/>
                <w:szCs w:val="24"/>
              </w:rPr>
              <w:t>Marks Allocation</w:t>
            </w:r>
          </w:p>
        </w:tc>
      </w:tr>
      <w:tr w:rsidR="007F0138" w:rsidRPr="007F0138" w14:paraId="5E209755" w14:textId="77777777" w:rsidTr="00A504D5">
        <w:trPr>
          <w:cantSplit/>
          <w:trHeight w:val="576"/>
          <w:jc w:val="center"/>
        </w:trPr>
        <w:tc>
          <w:tcPr>
            <w:tcW w:w="0" w:type="auto"/>
            <w:noWrap/>
            <w:vAlign w:val="center"/>
            <w:hideMark/>
          </w:tcPr>
          <w:p w14:paraId="5999254E" w14:textId="388EFFAD" w:rsidR="007F0138" w:rsidRPr="007F0138" w:rsidRDefault="00747FF9" w:rsidP="00747FF9">
            <w:pPr>
              <w:spacing w:after="0" w:line="240" w:lineRule="auto"/>
              <w:contextualSpacing/>
              <w:jc w:val="center"/>
              <w:rPr>
                <w:rFonts w:ascii="Times New Roman" w:eastAsia="Times New Roman" w:hAnsi="Times New Roman" w:cs="Times New Roman"/>
                <w:i w:val="0"/>
                <w:iCs w:val="0"/>
                <w:noProof w:val="0"/>
                <w:sz w:val="24"/>
                <w:szCs w:val="24"/>
              </w:rPr>
            </w:pPr>
            <w:r>
              <w:rPr>
                <w:rFonts w:ascii="Times New Roman" w:eastAsia="Times New Roman" w:hAnsi="Times New Roman" w:cs="Times New Roman"/>
                <w:i w:val="0"/>
                <w:iCs w:val="0"/>
                <w:noProof w:val="0"/>
                <w:sz w:val="24"/>
                <w:szCs w:val="24"/>
              </w:rPr>
              <w:t>1</w:t>
            </w:r>
          </w:p>
        </w:tc>
        <w:tc>
          <w:tcPr>
            <w:tcW w:w="4215" w:type="dxa"/>
            <w:vAlign w:val="center"/>
            <w:hideMark/>
          </w:tcPr>
          <w:p w14:paraId="633916F9" w14:textId="77777777" w:rsidR="007F0138" w:rsidRPr="007F0138" w:rsidRDefault="007F0138" w:rsidP="007F0138">
            <w:pPr>
              <w:spacing w:after="0" w:line="240" w:lineRule="auto"/>
              <w:jc w:val="both"/>
              <w:rPr>
                <w:rFonts w:ascii="Times New Roman" w:eastAsia="Times New Roman" w:hAnsi="Times New Roman" w:cs="Times New Roman"/>
                <w:i w:val="0"/>
                <w:iCs w:val="0"/>
                <w:noProof w:val="0"/>
                <w:sz w:val="24"/>
                <w:szCs w:val="24"/>
              </w:rPr>
            </w:pPr>
            <w:r w:rsidRPr="007F0138">
              <w:rPr>
                <w:rFonts w:ascii="Times New Roman" w:eastAsia="Arial Unicode MS" w:hAnsi="Times New Roman" w:cs="Times New Roman"/>
                <w:i w:val="0"/>
                <w:iCs w:val="0"/>
                <w:noProof w:val="0"/>
                <w:color w:val="000000"/>
                <w:sz w:val="24"/>
                <w:szCs w:val="24"/>
              </w:rPr>
              <w:t xml:space="preserve">Status of the Firm registered as Business / </w:t>
            </w:r>
            <w:r w:rsidRPr="007F0138">
              <w:rPr>
                <w:rFonts w:ascii="Times New Roman" w:eastAsia="Times New Roman" w:hAnsi="Times New Roman" w:cs="Times New Roman"/>
                <w:i w:val="0"/>
                <w:iCs w:val="0"/>
                <w:noProof w:val="0"/>
                <w:sz w:val="24"/>
                <w:szCs w:val="24"/>
              </w:rPr>
              <w:t xml:space="preserve">Company Profile </w:t>
            </w:r>
          </w:p>
          <w:p w14:paraId="20332F0B" w14:textId="77777777" w:rsidR="007F0138" w:rsidRPr="007F0138" w:rsidRDefault="007F0138" w:rsidP="007F0138">
            <w:pPr>
              <w:spacing w:after="0" w:line="240" w:lineRule="auto"/>
              <w:jc w:val="both"/>
              <w:rPr>
                <w:rFonts w:ascii="Times New Roman" w:eastAsia="Times New Roman" w:hAnsi="Times New Roman" w:cs="Times New Roman"/>
                <w:i w:val="0"/>
                <w:iCs w:val="0"/>
                <w:noProof w:val="0"/>
                <w:sz w:val="24"/>
                <w:szCs w:val="24"/>
              </w:rPr>
            </w:pPr>
            <w:r w:rsidRPr="007F0138">
              <w:rPr>
                <w:rFonts w:ascii="Times New Roman" w:eastAsia="Times New Roman" w:hAnsi="Times New Roman" w:cs="Times New Roman"/>
                <w:i w:val="0"/>
                <w:iCs w:val="0"/>
                <w:noProof w:val="0"/>
                <w:sz w:val="24"/>
                <w:szCs w:val="24"/>
              </w:rPr>
              <w:t>(Years of Establishment)</w:t>
            </w:r>
          </w:p>
        </w:tc>
        <w:tc>
          <w:tcPr>
            <w:tcW w:w="2173" w:type="dxa"/>
            <w:vAlign w:val="center"/>
          </w:tcPr>
          <w:p w14:paraId="66A071A4" w14:textId="77777777" w:rsidR="007F0138" w:rsidRPr="007F0138" w:rsidRDefault="007F0138" w:rsidP="007F0138">
            <w:pPr>
              <w:spacing w:after="0" w:line="240" w:lineRule="auto"/>
              <w:jc w:val="center"/>
              <w:rPr>
                <w:rFonts w:ascii="Times New Roman" w:eastAsia="Times New Roman" w:hAnsi="Times New Roman" w:cs="Times New Roman"/>
                <w:i w:val="0"/>
                <w:iCs w:val="0"/>
                <w:noProof w:val="0"/>
                <w:color w:val="000000"/>
                <w:sz w:val="24"/>
                <w:szCs w:val="24"/>
              </w:rPr>
            </w:pPr>
            <w:r w:rsidRPr="007F0138">
              <w:rPr>
                <w:rFonts w:ascii="Times New Roman" w:eastAsia="Times New Roman" w:hAnsi="Times New Roman" w:cs="Times New Roman"/>
                <w:i w:val="0"/>
                <w:iCs w:val="0"/>
                <w:noProof w:val="0"/>
                <w:color w:val="000000"/>
                <w:sz w:val="24"/>
                <w:szCs w:val="24"/>
              </w:rPr>
              <w:t>10 Marks</w:t>
            </w:r>
          </w:p>
        </w:tc>
        <w:tc>
          <w:tcPr>
            <w:tcW w:w="0" w:type="auto"/>
            <w:vAlign w:val="center"/>
            <w:hideMark/>
          </w:tcPr>
          <w:p w14:paraId="343486B5" w14:textId="2145BB0B" w:rsidR="007F0138" w:rsidRPr="00991439" w:rsidRDefault="007F0138" w:rsidP="00420743">
            <w:pPr>
              <w:pStyle w:val="ListParagraph"/>
              <w:numPr>
                <w:ilvl w:val="0"/>
                <w:numId w:val="16"/>
              </w:numPr>
              <w:spacing w:after="0" w:line="240" w:lineRule="auto"/>
              <w:jc w:val="center"/>
              <w:rPr>
                <w:rFonts w:ascii="Times New Roman" w:eastAsia="Times New Roman" w:hAnsi="Times New Roman" w:cs="Times New Roman"/>
                <w:noProof w:val="0"/>
                <w:color w:val="000000"/>
                <w:sz w:val="24"/>
                <w:szCs w:val="24"/>
              </w:rPr>
            </w:pPr>
            <w:r w:rsidRPr="00991439">
              <w:rPr>
                <w:rFonts w:ascii="Times New Roman" w:eastAsia="Times New Roman" w:hAnsi="Times New Roman" w:cs="Times New Roman"/>
                <w:noProof w:val="0"/>
                <w:color w:val="000000"/>
                <w:sz w:val="24"/>
                <w:szCs w:val="24"/>
              </w:rPr>
              <w:t>Marks Per Year</w:t>
            </w:r>
          </w:p>
        </w:tc>
      </w:tr>
      <w:tr w:rsidR="007F0138" w:rsidRPr="007F0138" w14:paraId="1F4C0607" w14:textId="77777777" w:rsidTr="00991439">
        <w:trPr>
          <w:cantSplit/>
          <w:trHeight w:val="576"/>
          <w:jc w:val="center"/>
        </w:trPr>
        <w:tc>
          <w:tcPr>
            <w:tcW w:w="0" w:type="auto"/>
            <w:noWrap/>
            <w:vAlign w:val="center"/>
          </w:tcPr>
          <w:p w14:paraId="235A7FF5" w14:textId="60F36B2F" w:rsidR="007F0138" w:rsidRPr="007F0138" w:rsidRDefault="00747FF9" w:rsidP="00747FF9">
            <w:pPr>
              <w:spacing w:after="0" w:line="240" w:lineRule="auto"/>
              <w:contextualSpacing/>
              <w:jc w:val="center"/>
              <w:rPr>
                <w:rFonts w:ascii="Times New Roman" w:eastAsia="Times New Roman" w:hAnsi="Times New Roman" w:cs="Times New Roman"/>
                <w:i w:val="0"/>
                <w:iCs w:val="0"/>
                <w:noProof w:val="0"/>
                <w:sz w:val="24"/>
                <w:szCs w:val="24"/>
              </w:rPr>
            </w:pPr>
            <w:r>
              <w:rPr>
                <w:rFonts w:ascii="Times New Roman" w:eastAsia="Times New Roman" w:hAnsi="Times New Roman" w:cs="Times New Roman"/>
                <w:i w:val="0"/>
                <w:iCs w:val="0"/>
                <w:noProof w:val="0"/>
                <w:sz w:val="24"/>
                <w:szCs w:val="24"/>
              </w:rPr>
              <w:t>2</w:t>
            </w:r>
          </w:p>
        </w:tc>
        <w:tc>
          <w:tcPr>
            <w:tcW w:w="4215" w:type="dxa"/>
            <w:vAlign w:val="center"/>
            <w:hideMark/>
          </w:tcPr>
          <w:p w14:paraId="61EB98F1" w14:textId="77777777" w:rsidR="007F0138" w:rsidRPr="007F0138" w:rsidRDefault="007F0138" w:rsidP="007F0138">
            <w:pPr>
              <w:spacing w:after="0" w:line="240" w:lineRule="auto"/>
              <w:jc w:val="both"/>
              <w:rPr>
                <w:rFonts w:ascii="Times New Roman" w:eastAsia="Times New Roman" w:hAnsi="Times New Roman" w:cs="Times New Roman"/>
                <w:i w:val="0"/>
                <w:iCs w:val="0"/>
                <w:noProof w:val="0"/>
                <w:sz w:val="24"/>
                <w:szCs w:val="24"/>
              </w:rPr>
            </w:pPr>
            <w:r w:rsidRPr="007F0138">
              <w:rPr>
                <w:rFonts w:ascii="Times New Roman" w:eastAsia="Arial Unicode MS" w:hAnsi="Times New Roman" w:cs="Times New Roman"/>
                <w:i w:val="0"/>
                <w:iCs w:val="0"/>
                <w:noProof w:val="0"/>
                <w:sz w:val="24"/>
                <w:szCs w:val="24"/>
              </w:rPr>
              <w:t>Structure Of the Firm, Numbers &amp; Name of Permanent Officers / Staff And Allied Facilities.</w:t>
            </w:r>
          </w:p>
        </w:tc>
        <w:tc>
          <w:tcPr>
            <w:tcW w:w="2173" w:type="dxa"/>
            <w:vAlign w:val="center"/>
          </w:tcPr>
          <w:p w14:paraId="26574592" w14:textId="77777777" w:rsidR="007F0138" w:rsidRPr="007F0138" w:rsidRDefault="007F0138" w:rsidP="007F0138">
            <w:pPr>
              <w:spacing w:after="0" w:line="240" w:lineRule="auto"/>
              <w:jc w:val="center"/>
              <w:rPr>
                <w:rFonts w:ascii="Times New Roman" w:eastAsia="Times New Roman" w:hAnsi="Times New Roman" w:cs="Times New Roman"/>
                <w:i w:val="0"/>
                <w:iCs w:val="0"/>
                <w:noProof w:val="0"/>
                <w:sz w:val="24"/>
                <w:szCs w:val="24"/>
              </w:rPr>
            </w:pPr>
            <w:r w:rsidRPr="007F0138">
              <w:rPr>
                <w:rFonts w:ascii="Times New Roman" w:eastAsia="Times New Roman" w:hAnsi="Times New Roman" w:cs="Times New Roman"/>
                <w:i w:val="0"/>
                <w:iCs w:val="0"/>
                <w:noProof w:val="0"/>
                <w:color w:val="000000"/>
                <w:sz w:val="24"/>
                <w:szCs w:val="24"/>
              </w:rPr>
              <w:t>10 Marks</w:t>
            </w:r>
          </w:p>
        </w:tc>
        <w:tc>
          <w:tcPr>
            <w:tcW w:w="0" w:type="auto"/>
            <w:vAlign w:val="center"/>
            <w:hideMark/>
          </w:tcPr>
          <w:p w14:paraId="7D14BAB7" w14:textId="7CA45481" w:rsidR="007F0138" w:rsidRPr="00991439" w:rsidRDefault="007F0138" w:rsidP="00420743">
            <w:pPr>
              <w:pStyle w:val="ListParagraph"/>
              <w:numPr>
                <w:ilvl w:val="0"/>
                <w:numId w:val="16"/>
              </w:numPr>
              <w:spacing w:after="0" w:line="240" w:lineRule="auto"/>
              <w:jc w:val="center"/>
              <w:rPr>
                <w:rFonts w:ascii="Times New Roman" w:eastAsia="Times New Roman" w:hAnsi="Times New Roman" w:cs="Times New Roman"/>
                <w:noProof w:val="0"/>
                <w:sz w:val="24"/>
                <w:szCs w:val="24"/>
              </w:rPr>
            </w:pPr>
            <w:r w:rsidRPr="00991439">
              <w:rPr>
                <w:rFonts w:ascii="Times New Roman" w:eastAsia="Times New Roman" w:hAnsi="Times New Roman" w:cs="Times New Roman"/>
                <w:noProof w:val="0"/>
                <w:sz w:val="24"/>
                <w:szCs w:val="24"/>
              </w:rPr>
              <w:t>Marks for each person</w:t>
            </w:r>
          </w:p>
        </w:tc>
      </w:tr>
      <w:tr w:rsidR="007F0138" w:rsidRPr="007F0138" w14:paraId="6D77B537" w14:textId="77777777" w:rsidTr="00991439">
        <w:trPr>
          <w:cantSplit/>
          <w:trHeight w:val="576"/>
          <w:jc w:val="center"/>
        </w:trPr>
        <w:tc>
          <w:tcPr>
            <w:tcW w:w="0" w:type="auto"/>
            <w:noWrap/>
            <w:vAlign w:val="center"/>
          </w:tcPr>
          <w:p w14:paraId="429004A6" w14:textId="7563D405" w:rsidR="007F0138" w:rsidRPr="007F0138" w:rsidRDefault="00747FF9" w:rsidP="00747FF9">
            <w:pPr>
              <w:spacing w:after="0" w:line="240" w:lineRule="auto"/>
              <w:contextualSpacing/>
              <w:jc w:val="center"/>
              <w:rPr>
                <w:rFonts w:ascii="Times New Roman" w:eastAsia="Times New Roman" w:hAnsi="Times New Roman" w:cs="Times New Roman"/>
                <w:i w:val="0"/>
                <w:iCs w:val="0"/>
                <w:noProof w:val="0"/>
                <w:sz w:val="24"/>
                <w:szCs w:val="24"/>
              </w:rPr>
            </w:pPr>
            <w:r>
              <w:rPr>
                <w:rFonts w:ascii="Times New Roman" w:eastAsia="Times New Roman" w:hAnsi="Times New Roman" w:cs="Times New Roman"/>
                <w:i w:val="0"/>
                <w:iCs w:val="0"/>
                <w:noProof w:val="0"/>
                <w:sz w:val="24"/>
                <w:szCs w:val="24"/>
              </w:rPr>
              <w:t>3</w:t>
            </w:r>
          </w:p>
        </w:tc>
        <w:tc>
          <w:tcPr>
            <w:tcW w:w="4215" w:type="dxa"/>
            <w:vAlign w:val="center"/>
            <w:hideMark/>
          </w:tcPr>
          <w:p w14:paraId="2A0F206F" w14:textId="77777777" w:rsidR="007F0138" w:rsidRPr="007F0138" w:rsidRDefault="007F0138" w:rsidP="007F0138">
            <w:pPr>
              <w:spacing w:after="0" w:line="240" w:lineRule="auto"/>
              <w:jc w:val="both"/>
              <w:rPr>
                <w:rFonts w:ascii="Times New Roman" w:eastAsia="Times New Roman" w:hAnsi="Times New Roman" w:cs="Times New Roman"/>
                <w:i w:val="0"/>
                <w:iCs w:val="0"/>
                <w:noProof w:val="0"/>
                <w:sz w:val="24"/>
                <w:szCs w:val="24"/>
              </w:rPr>
            </w:pPr>
            <w:r w:rsidRPr="007F0138">
              <w:rPr>
                <w:rFonts w:ascii="Times New Roman" w:eastAsia="Times New Roman" w:hAnsi="Times New Roman" w:cs="Times New Roman"/>
                <w:i w:val="0"/>
                <w:iCs w:val="0"/>
                <w:noProof w:val="0"/>
                <w:sz w:val="24"/>
                <w:szCs w:val="24"/>
              </w:rPr>
              <w:t>Number of Organization where Fire- fighting services have been provided</w:t>
            </w:r>
            <w:r w:rsidRPr="007F0138">
              <w:rPr>
                <w:rFonts w:ascii="Times New Roman" w:eastAsia="Arial Unicode MS" w:hAnsi="Times New Roman" w:cs="Times New Roman"/>
                <w:i w:val="0"/>
                <w:iCs w:val="0"/>
                <w:noProof w:val="0"/>
                <w:sz w:val="24"/>
                <w:szCs w:val="24"/>
              </w:rPr>
              <w:t xml:space="preserve"> in last 10 years</w:t>
            </w:r>
          </w:p>
        </w:tc>
        <w:tc>
          <w:tcPr>
            <w:tcW w:w="2173" w:type="dxa"/>
            <w:vAlign w:val="center"/>
          </w:tcPr>
          <w:p w14:paraId="215C0AC8" w14:textId="77777777" w:rsidR="007F0138" w:rsidRPr="007F0138" w:rsidRDefault="007F0138" w:rsidP="007F0138">
            <w:pPr>
              <w:spacing w:after="0" w:line="240" w:lineRule="auto"/>
              <w:jc w:val="center"/>
              <w:rPr>
                <w:rFonts w:ascii="Times New Roman" w:eastAsia="Times New Roman" w:hAnsi="Times New Roman" w:cs="Times New Roman"/>
                <w:i w:val="0"/>
                <w:iCs w:val="0"/>
                <w:noProof w:val="0"/>
                <w:sz w:val="24"/>
                <w:szCs w:val="24"/>
              </w:rPr>
            </w:pPr>
            <w:r w:rsidRPr="007F0138">
              <w:rPr>
                <w:rFonts w:ascii="Times New Roman" w:eastAsia="Times New Roman" w:hAnsi="Times New Roman" w:cs="Times New Roman"/>
                <w:i w:val="0"/>
                <w:iCs w:val="0"/>
                <w:noProof w:val="0"/>
                <w:color w:val="000000"/>
                <w:sz w:val="24"/>
                <w:szCs w:val="24"/>
              </w:rPr>
              <w:t>20 Marks</w:t>
            </w:r>
          </w:p>
        </w:tc>
        <w:tc>
          <w:tcPr>
            <w:tcW w:w="0" w:type="auto"/>
            <w:vAlign w:val="center"/>
            <w:hideMark/>
          </w:tcPr>
          <w:p w14:paraId="631666EE" w14:textId="77777777" w:rsidR="007F0138" w:rsidRPr="007F0138" w:rsidRDefault="007F0138" w:rsidP="00747FF9">
            <w:pPr>
              <w:spacing w:after="0" w:line="240" w:lineRule="auto"/>
              <w:jc w:val="center"/>
              <w:rPr>
                <w:rFonts w:ascii="Times New Roman" w:eastAsia="Times New Roman" w:hAnsi="Times New Roman" w:cs="Times New Roman"/>
                <w:iCs w:val="0"/>
                <w:noProof w:val="0"/>
                <w:sz w:val="24"/>
                <w:szCs w:val="24"/>
              </w:rPr>
            </w:pPr>
            <w:r w:rsidRPr="007F0138">
              <w:rPr>
                <w:rFonts w:ascii="Times New Roman" w:eastAsia="Times New Roman" w:hAnsi="Times New Roman" w:cs="Times New Roman"/>
                <w:i w:val="0"/>
                <w:iCs w:val="0"/>
                <w:noProof w:val="0"/>
                <w:sz w:val="24"/>
                <w:szCs w:val="24"/>
              </w:rPr>
              <w:t>1 Firm = 5 Marks</w:t>
            </w:r>
          </w:p>
        </w:tc>
      </w:tr>
      <w:tr w:rsidR="007F0138" w:rsidRPr="007F0138" w14:paraId="4C007C6F" w14:textId="77777777" w:rsidTr="00991439">
        <w:trPr>
          <w:cantSplit/>
          <w:trHeight w:val="576"/>
          <w:jc w:val="center"/>
        </w:trPr>
        <w:tc>
          <w:tcPr>
            <w:tcW w:w="0" w:type="auto"/>
            <w:noWrap/>
            <w:vAlign w:val="center"/>
          </w:tcPr>
          <w:p w14:paraId="246FE961" w14:textId="0386102C" w:rsidR="00747FF9" w:rsidRPr="007F0138" w:rsidRDefault="00747FF9" w:rsidP="00747FF9">
            <w:pPr>
              <w:spacing w:after="0" w:line="240" w:lineRule="auto"/>
              <w:contextualSpacing/>
              <w:jc w:val="center"/>
              <w:rPr>
                <w:rFonts w:ascii="Times New Roman" w:eastAsia="Times New Roman" w:hAnsi="Times New Roman" w:cs="Times New Roman"/>
                <w:i w:val="0"/>
                <w:iCs w:val="0"/>
                <w:noProof w:val="0"/>
                <w:sz w:val="24"/>
                <w:szCs w:val="24"/>
              </w:rPr>
            </w:pPr>
            <w:r>
              <w:rPr>
                <w:rFonts w:ascii="Times New Roman" w:eastAsia="Times New Roman" w:hAnsi="Times New Roman" w:cs="Times New Roman"/>
                <w:i w:val="0"/>
                <w:iCs w:val="0"/>
                <w:noProof w:val="0"/>
                <w:sz w:val="24"/>
                <w:szCs w:val="24"/>
              </w:rPr>
              <w:t>4</w:t>
            </w:r>
          </w:p>
        </w:tc>
        <w:tc>
          <w:tcPr>
            <w:tcW w:w="4215" w:type="dxa"/>
            <w:vAlign w:val="center"/>
            <w:hideMark/>
          </w:tcPr>
          <w:p w14:paraId="74590561" w14:textId="77777777" w:rsidR="007F0138" w:rsidRPr="007F0138" w:rsidRDefault="007F0138" w:rsidP="007F0138">
            <w:pPr>
              <w:spacing w:after="0" w:line="240" w:lineRule="auto"/>
              <w:jc w:val="both"/>
              <w:rPr>
                <w:rFonts w:ascii="Times New Roman" w:eastAsia="Times New Roman" w:hAnsi="Times New Roman" w:cs="Times New Roman"/>
                <w:i w:val="0"/>
                <w:iCs w:val="0"/>
                <w:noProof w:val="0"/>
                <w:sz w:val="24"/>
                <w:szCs w:val="24"/>
              </w:rPr>
            </w:pPr>
            <w:r w:rsidRPr="007F0138">
              <w:rPr>
                <w:rFonts w:ascii="Times New Roman" w:eastAsia="Times New Roman" w:hAnsi="Times New Roman" w:cs="Times New Roman"/>
                <w:i w:val="0"/>
                <w:iCs w:val="0"/>
                <w:noProof w:val="0"/>
                <w:sz w:val="24"/>
                <w:szCs w:val="24"/>
              </w:rPr>
              <w:t>Number of Organization where F</w:t>
            </w:r>
            <w:r w:rsidRPr="007F0138">
              <w:rPr>
                <w:rFonts w:ascii="Times New Roman" w:eastAsia="Arial Unicode MS" w:hAnsi="Times New Roman" w:cs="Times New Roman"/>
                <w:i w:val="0"/>
                <w:iCs w:val="0"/>
                <w:noProof w:val="0"/>
                <w:sz w:val="24"/>
                <w:szCs w:val="24"/>
              </w:rPr>
              <w:t>ire-fighting Services are being provided currently (Contracts in hand).</w:t>
            </w:r>
          </w:p>
        </w:tc>
        <w:tc>
          <w:tcPr>
            <w:tcW w:w="2173" w:type="dxa"/>
            <w:vAlign w:val="center"/>
          </w:tcPr>
          <w:p w14:paraId="16303D99" w14:textId="77777777" w:rsidR="007F0138" w:rsidRPr="007F0138" w:rsidRDefault="007F0138" w:rsidP="007F0138">
            <w:pPr>
              <w:spacing w:after="0" w:line="240" w:lineRule="auto"/>
              <w:jc w:val="center"/>
              <w:rPr>
                <w:rFonts w:ascii="Times New Roman" w:eastAsia="Times New Roman" w:hAnsi="Times New Roman" w:cs="Times New Roman"/>
                <w:i w:val="0"/>
                <w:iCs w:val="0"/>
                <w:noProof w:val="0"/>
                <w:sz w:val="24"/>
                <w:szCs w:val="24"/>
              </w:rPr>
            </w:pPr>
            <w:r w:rsidRPr="007F0138">
              <w:rPr>
                <w:rFonts w:ascii="Times New Roman" w:eastAsia="Times New Roman" w:hAnsi="Times New Roman" w:cs="Times New Roman"/>
                <w:i w:val="0"/>
                <w:iCs w:val="0"/>
                <w:noProof w:val="0"/>
                <w:color w:val="000000"/>
                <w:sz w:val="24"/>
                <w:szCs w:val="24"/>
              </w:rPr>
              <w:t>20 Marks</w:t>
            </w:r>
          </w:p>
        </w:tc>
        <w:tc>
          <w:tcPr>
            <w:tcW w:w="0" w:type="auto"/>
            <w:vAlign w:val="center"/>
            <w:hideMark/>
          </w:tcPr>
          <w:p w14:paraId="53B7C4A9" w14:textId="603418AB" w:rsidR="007F0138" w:rsidRPr="007F0138" w:rsidRDefault="007F0138" w:rsidP="00747FF9">
            <w:pPr>
              <w:spacing w:after="0" w:line="240" w:lineRule="auto"/>
              <w:jc w:val="center"/>
              <w:rPr>
                <w:rFonts w:ascii="Times New Roman" w:eastAsia="Times New Roman" w:hAnsi="Times New Roman" w:cs="Times New Roman"/>
                <w:i w:val="0"/>
                <w:iCs w:val="0"/>
                <w:noProof w:val="0"/>
                <w:sz w:val="24"/>
                <w:szCs w:val="24"/>
              </w:rPr>
            </w:pPr>
            <w:r w:rsidRPr="007F0138">
              <w:rPr>
                <w:rFonts w:ascii="Times New Roman" w:eastAsia="Times New Roman" w:hAnsi="Times New Roman" w:cs="Times New Roman"/>
                <w:i w:val="0"/>
                <w:iCs w:val="0"/>
                <w:noProof w:val="0"/>
                <w:sz w:val="24"/>
                <w:szCs w:val="24"/>
              </w:rPr>
              <w:t>1 Firm = 5 Marks</w:t>
            </w:r>
          </w:p>
        </w:tc>
      </w:tr>
      <w:tr w:rsidR="007F0138" w:rsidRPr="007F0138" w14:paraId="1A8655AE" w14:textId="77777777" w:rsidTr="00991439">
        <w:trPr>
          <w:cantSplit/>
          <w:trHeight w:val="576"/>
          <w:jc w:val="center"/>
        </w:trPr>
        <w:tc>
          <w:tcPr>
            <w:tcW w:w="0" w:type="auto"/>
            <w:noWrap/>
            <w:vAlign w:val="center"/>
          </w:tcPr>
          <w:p w14:paraId="49B27D86" w14:textId="49271AA3" w:rsidR="007F0138" w:rsidRPr="007F0138" w:rsidRDefault="00747FF9" w:rsidP="00747FF9">
            <w:pPr>
              <w:spacing w:after="0" w:line="240" w:lineRule="auto"/>
              <w:contextualSpacing/>
              <w:jc w:val="center"/>
              <w:rPr>
                <w:rFonts w:ascii="Times New Roman" w:eastAsia="Times New Roman" w:hAnsi="Times New Roman" w:cs="Times New Roman"/>
                <w:i w:val="0"/>
                <w:iCs w:val="0"/>
                <w:noProof w:val="0"/>
                <w:sz w:val="24"/>
                <w:szCs w:val="24"/>
              </w:rPr>
            </w:pPr>
            <w:r>
              <w:rPr>
                <w:rFonts w:ascii="Times New Roman" w:eastAsia="Times New Roman" w:hAnsi="Times New Roman" w:cs="Times New Roman"/>
                <w:i w:val="0"/>
                <w:iCs w:val="0"/>
                <w:noProof w:val="0"/>
                <w:sz w:val="24"/>
                <w:szCs w:val="24"/>
              </w:rPr>
              <w:t>5</w:t>
            </w:r>
          </w:p>
        </w:tc>
        <w:tc>
          <w:tcPr>
            <w:tcW w:w="4215" w:type="dxa"/>
            <w:vAlign w:val="center"/>
            <w:hideMark/>
          </w:tcPr>
          <w:p w14:paraId="5F86574B" w14:textId="77777777" w:rsidR="007F0138" w:rsidRPr="007F0138" w:rsidRDefault="007F0138" w:rsidP="007F0138">
            <w:pPr>
              <w:autoSpaceDE w:val="0"/>
              <w:autoSpaceDN w:val="0"/>
              <w:adjustRightInd w:val="0"/>
              <w:spacing w:after="0" w:line="240" w:lineRule="auto"/>
              <w:jc w:val="both"/>
              <w:rPr>
                <w:rFonts w:ascii="Times New Roman" w:eastAsia="Arial Unicode MS" w:hAnsi="Times New Roman" w:cs="Times New Roman"/>
                <w:i w:val="0"/>
                <w:iCs w:val="0"/>
                <w:noProof w:val="0"/>
                <w:sz w:val="24"/>
                <w:szCs w:val="24"/>
              </w:rPr>
            </w:pPr>
            <w:r w:rsidRPr="007F0138">
              <w:rPr>
                <w:rFonts w:ascii="Times New Roman" w:eastAsia="Arial Unicode MS" w:hAnsi="Times New Roman" w:cs="Times New Roman"/>
                <w:i w:val="0"/>
                <w:iCs w:val="0"/>
                <w:noProof w:val="0"/>
                <w:sz w:val="24"/>
                <w:szCs w:val="24"/>
              </w:rPr>
              <w:t>Annual Turn Over of the firm.</w:t>
            </w:r>
          </w:p>
          <w:p w14:paraId="3FCFBB60" w14:textId="77777777" w:rsidR="007F0138" w:rsidRPr="007F0138" w:rsidRDefault="007F0138" w:rsidP="007F0138">
            <w:pPr>
              <w:autoSpaceDE w:val="0"/>
              <w:autoSpaceDN w:val="0"/>
              <w:adjustRightInd w:val="0"/>
              <w:spacing w:after="0" w:line="240" w:lineRule="auto"/>
              <w:jc w:val="both"/>
              <w:rPr>
                <w:rFonts w:ascii="Times New Roman" w:eastAsia="Times New Roman" w:hAnsi="Times New Roman" w:cs="Times New Roman"/>
                <w:i w:val="0"/>
                <w:iCs w:val="0"/>
                <w:noProof w:val="0"/>
                <w:sz w:val="24"/>
                <w:szCs w:val="24"/>
              </w:rPr>
            </w:pPr>
            <w:r w:rsidRPr="007F0138">
              <w:rPr>
                <w:rFonts w:ascii="Times New Roman" w:eastAsia="Times New Roman" w:hAnsi="Times New Roman" w:cs="Times New Roman"/>
                <w:i w:val="0"/>
                <w:iCs w:val="0"/>
                <w:noProof w:val="0"/>
                <w:color w:val="000000"/>
                <w:sz w:val="24"/>
                <w:szCs w:val="24"/>
              </w:rPr>
              <w:t>Attach Financial / Bank Statements for the year 2023, 2024 &amp; 2025</w:t>
            </w:r>
          </w:p>
        </w:tc>
        <w:tc>
          <w:tcPr>
            <w:tcW w:w="2173" w:type="dxa"/>
            <w:vAlign w:val="center"/>
          </w:tcPr>
          <w:p w14:paraId="1F5437A1" w14:textId="77777777" w:rsidR="007F0138" w:rsidRPr="007F0138" w:rsidRDefault="007F0138" w:rsidP="007F0138">
            <w:pPr>
              <w:spacing w:after="0" w:line="240" w:lineRule="auto"/>
              <w:jc w:val="center"/>
              <w:rPr>
                <w:rFonts w:ascii="Times New Roman" w:eastAsia="Times New Roman" w:hAnsi="Times New Roman" w:cs="Times New Roman"/>
                <w:i w:val="0"/>
                <w:iCs w:val="0"/>
                <w:noProof w:val="0"/>
                <w:sz w:val="24"/>
                <w:szCs w:val="24"/>
              </w:rPr>
            </w:pPr>
            <w:r w:rsidRPr="007F0138">
              <w:rPr>
                <w:rFonts w:ascii="Times New Roman" w:eastAsia="Times New Roman" w:hAnsi="Times New Roman" w:cs="Times New Roman"/>
                <w:i w:val="0"/>
                <w:iCs w:val="0"/>
                <w:noProof w:val="0"/>
                <w:color w:val="000000"/>
                <w:sz w:val="24"/>
                <w:szCs w:val="24"/>
              </w:rPr>
              <w:t>10 Marks</w:t>
            </w:r>
          </w:p>
        </w:tc>
        <w:tc>
          <w:tcPr>
            <w:tcW w:w="0" w:type="auto"/>
            <w:noWrap/>
            <w:vAlign w:val="center"/>
            <w:hideMark/>
          </w:tcPr>
          <w:p w14:paraId="7CE6E896" w14:textId="77777777" w:rsidR="007F0138" w:rsidRPr="007F0138" w:rsidRDefault="007F0138" w:rsidP="007F0138">
            <w:pPr>
              <w:autoSpaceDE w:val="0"/>
              <w:autoSpaceDN w:val="0"/>
              <w:adjustRightInd w:val="0"/>
              <w:spacing w:after="0" w:line="240" w:lineRule="auto"/>
              <w:jc w:val="both"/>
              <w:rPr>
                <w:rFonts w:ascii="Times New Roman" w:eastAsia="Arial Unicode MS" w:hAnsi="Times New Roman" w:cs="Times New Roman"/>
                <w:i w:val="0"/>
                <w:iCs w:val="0"/>
                <w:noProof w:val="0"/>
                <w:sz w:val="24"/>
                <w:szCs w:val="24"/>
              </w:rPr>
            </w:pPr>
            <w:r w:rsidRPr="007F0138">
              <w:rPr>
                <w:rFonts w:ascii="Times New Roman" w:eastAsia="Arial Unicode MS" w:hAnsi="Times New Roman" w:cs="Times New Roman"/>
                <w:i w:val="0"/>
                <w:iCs w:val="0"/>
                <w:noProof w:val="0"/>
                <w:sz w:val="24"/>
                <w:szCs w:val="24"/>
              </w:rPr>
              <w:t xml:space="preserve">Above </w:t>
            </w:r>
            <w:proofErr w:type="spellStart"/>
            <w:r w:rsidRPr="007F0138">
              <w:rPr>
                <w:rFonts w:ascii="Times New Roman" w:eastAsia="Arial Unicode MS" w:hAnsi="Times New Roman" w:cs="Times New Roman"/>
                <w:i w:val="0"/>
                <w:iCs w:val="0"/>
                <w:noProof w:val="0"/>
                <w:sz w:val="24"/>
                <w:szCs w:val="24"/>
              </w:rPr>
              <w:t>Rs</w:t>
            </w:r>
            <w:proofErr w:type="spellEnd"/>
            <w:r w:rsidRPr="007F0138">
              <w:rPr>
                <w:rFonts w:ascii="Times New Roman" w:eastAsia="Arial Unicode MS" w:hAnsi="Times New Roman" w:cs="Times New Roman"/>
                <w:i w:val="0"/>
                <w:iCs w:val="0"/>
                <w:noProof w:val="0"/>
                <w:sz w:val="24"/>
                <w:szCs w:val="24"/>
              </w:rPr>
              <w:t>. 05 million = 10 Marks</w:t>
            </w:r>
          </w:p>
          <w:p w14:paraId="4175BF2C" w14:textId="77777777" w:rsidR="007F0138" w:rsidRPr="007F0138" w:rsidRDefault="007F0138" w:rsidP="007F0138">
            <w:pPr>
              <w:autoSpaceDE w:val="0"/>
              <w:autoSpaceDN w:val="0"/>
              <w:adjustRightInd w:val="0"/>
              <w:spacing w:after="0" w:line="240" w:lineRule="auto"/>
              <w:jc w:val="both"/>
              <w:rPr>
                <w:rFonts w:ascii="Times New Roman" w:eastAsia="Arial Unicode MS" w:hAnsi="Times New Roman" w:cs="Times New Roman"/>
                <w:i w:val="0"/>
                <w:iCs w:val="0"/>
                <w:noProof w:val="0"/>
                <w:sz w:val="24"/>
                <w:szCs w:val="24"/>
              </w:rPr>
            </w:pPr>
            <w:r w:rsidRPr="007F0138">
              <w:rPr>
                <w:rFonts w:ascii="Times New Roman" w:eastAsia="Arial Unicode MS" w:hAnsi="Times New Roman" w:cs="Times New Roman"/>
                <w:i w:val="0"/>
                <w:iCs w:val="0"/>
                <w:noProof w:val="0"/>
                <w:sz w:val="24"/>
                <w:szCs w:val="24"/>
              </w:rPr>
              <w:t xml:space="preserve">Above </w:t>
            </w:r>
            <w:proofErr w:type="spellStart"/>
            <w:r w:rsidRPr="007F0138">
              <w:rPr>
                <w:rFonts w:ascii="Times New Roman" w:eastAsia="Arial Unicode MS" w:hAnsi="Times New Roman" w:cs="Times New Roman"/>
                <w:i w:val="0"/>
                <w:iCs w:val="0"/>
                <w:noProof w:val="0"/>
                <w:sz w:val="24"/>
                <w:szCs w:val="24"/>
              </w:rPr>
              <w:t>Rs</w:t>
            </w:r>
            <w:proofErr w:type="spellEnd"/>
            <w:r w:rsidRPr="007F0138">
              <w:rPr>
                <w:rFonts w:ascii="Times New Roman" w:eastAsia="Arial Unicode MS" w:hAnsi="Times New Roman" w:cs="Times New Roman"/>
                <w:i w:val="0"/>
                <w:iCs w:val="0"/>
                <w:noProof w:val="0"/>
                <w:sz w:val="24"/>
                <w:szCs w:val="24"/>
              </w:rPr>
              <w:t>. 04 million = 08 Marks</w:t>
            </w:r>
          </w:p>
          <w:p w14:paraId="5D33DE6A" w14:textId="77777777" w:rsidR="007F0138" w:rsidRPr="007F0138" w:rsidRDefault="007F0138" w:rsidP="007F0138">
            <w:pPr>
              <w:autoSpaceDE w:val="0"/>
              <w:autoSpaceDN w:val="0"/>
              <w:adjustRightInd w:val="0"/>
              <w:spacing w:after="0" w:line="240" w:lineRule="auto"/>
              <w:jc w:val="both"/>
              <w:rPr>
                <w:rFonts w:ascii="Times New Roman" w:eastAsia="Arial Unicode MS" w:hAnsi="Times New Roman" w:cs="Times New Roman"/>
                <w:i w:val="0"/>
                <w:iCs w:val="0"/>
                <w:noProof w:val="0"/>
                <w:sz w:val="24"/>
                <w:szCs w:val="24"/>
              </w:rPr>
            </w:pPr>
            <w:r w:rsidRPr="007F0138">
              <w:rPr>
                <w:rFonts w:ascii="Times New Roman" w:eastAsia="Arial Unicode MS" w:hAnsi="Times New Roman" w:cs="Times New Roman"/>
                <w:i w:val="0"/>
                <w:iCs w:val="0"/>
                <w:noProof w:val="0"/>
                <w:sz w:val="24"/>
                <w:szCs w:val="24"/>
              </w:rPr>
              <w:t xml:space="preserve">Above </w:t>
            </w:r>
            <w:proofErr w:type="spellStart"/>
            <w:r w:rsidRPr="007F0138">
              <w:rPr>
                <w:rFonts w:ascii="Times New Roman" w:eastAsia="Arial Unicode MS" w:hAnsi="Times New Roman" w:cs="Times New Roman"/>
                <w:i w:val="0"/>
                <w:iCs w:val="0"/>
                <w:noProof w:val="0"/>
                <w:sz w:val="24"/>
                <w:szCs w:val="24"/>
              </w:rPr>
              <w:t>Rs</w:t>
            </w:r>
            <w:proofErr w:type="spellEnd"/>
            <w:r w:rsidRPr="007F0138">
              <w:rPr>
                <w:rFonts w:ascii="Times New Roman" w:eastAsia="Arial Unicode MS" w:hAnsi="Times New Roman" w:cs="Times New Roman"/>
                <w:i w:val="0"/>
                <w:iCs w:val="0"/>
                <w:noProof w:val="0"/>
                <w:sz w:val="24"/>
                <w:szCs w:val="24"/>
              </w:rPr>
              <w:t xml:space="preserve">. 03 million = 06 Marks </w:t>
            </w:r>
          </w:p>
          <w:p w14:paraId="29E863C6" w14:textId="77777777" w:rsidR="007F0138" w:rsidRPr="007F0138" w:rsidRDefault="007F0138" w:rsidP="007F0138">
            <w:pPr>
              <w:autoSpaceDE w:val="0"/>
              <w:autoSpaceDN w:val="0"/>
              <w:adjustRightInd w:val="0"/>
              <w:spacing w:after="0" w:line="240" w:lineRule="auto"/>
              <w:jc w:val="both"/>
              <w:rPr>
                <w:rFonts w:ascii="Times New Roman" w:eastAsia="Arial Unicode MS" w:hAnsi="Times New Roman" w:cs="Times New Roman"/>
                <w:i w:val="0"/>
                <w:iCs w:val="0"/>
                <w:noProof w:val="0"/>
                <w:sz w:val="24"/>
                <w:szCs w:val="24"/>
              </w:rPr>
            </w:pPr>
            <w:r w:rsidRPr="007F0138">
              <w:rPr>
                <w:rFonts w:ascii="Times New Roman" w:eastAsia="Arial Unicode MS" w:hAnsi="Times New Roman" w:cs="Times New Roman"/>
                <w:i w:val="0"/>
                <w:iCs w:val="0"/>
                <w:noProof w:val="0"/>
                <w:sz w:val="24"/>
                <w:szCs w:val="24"/>
              </w:rPr>
              <w:t xml:space="preserve">Above </w:t>
            </w:r>
            <w:proofErr w:type="spellStart"/>
            <w:r w:rsidRPr="007F0138">
              <w:rPr>
                <w:rFonts w:ascii="Times New Roman" w:eastAsia="Arial Unicode MS" w:hAnsi="Times New Roman" w:cs="Times New Roman"/>
                <w:i w:val="0"/>
                <w:iCs w:val="0"/>
                <w:noProof w:val="0"/>
                <w:sz w:val="24"/>
                <w:szCs w:val="24"/>
              </w:rPr>
              <w:t>Rs</w:t>
            </w:r>
            <w:proofErr w:type="spellEnd"/>
            <w:r w:rsidRPr="007F0138">
              <w:rPr>
                <w:rFonts w:ascii="Times New Roman" w:eastAsia="Arial Unicode MS" w:hAnsi="Times New Roman" w:cs="Times New Roman"/>
                <w:i w:val="0"/>
                <w:iCs w:val="0"/>
                <w:noProof w:val="0"/>
                <w:sz w:val="24"/>
                <w:szCs w:val="24"/>
              </w:rPr>
              <w:t>. 02 million = 04 Marks</w:t>
            </w:r>
          </w:p>
          <w:p w14:paraId="53485F8C" w14:textId="77777777" w:rsidR="007F0138" w:rsidRPr="007F0138" w:rsidRDefault="007F0138" w:rsidP="007F0138">
            <w:pPr>
              <w:spacing w:after="0" w:line="240" w:lineRule="auto"/>
              <w:jc w:val="both"/>
              <w:rPr>
                <w:rFonts w:ascii="Times New Roman" w:eastAsia="Times New Roman" w:hAnsi="Times New Roman" w:cs="Times New Roman"/>
                <w:i w:val="0"/>
                <w:iCs w:val="0"/>
                <w:noProof w:val="0"/>
                <w:sz w:val="24"/>
                <w:szCs w:val="24"/>
              </w:rPr>
            </w:pPr>
            <w:r w:rsidRPr="007F0138">
              <w:rPr>
                <w:rFonts w:ascii="Times New Roman" w:eastAsia="Arial Unicode MS" w:hAnsi="Times New Roman" w:cs="Times New Roman"/>
                <w:i w:val="0"/>
                <w:iCs w:val="0"/>
                <w:noProof w:val="0"/>
                <w:sz w:val="24"/>
                <w:szCs w:val="24"/>
              </w:rPr>
              <w:t>Below Rs.02 million  = 02 Marks</w:t>
            </w:r>
          </w:p>
        </w:tc>
      </w:tr>
      <w:tr w:rsidR="007F0138" w:rsidRPr="007F0138" w14:paraId="00038B40" w14:textId="77777777" w:rsidTr="00A504D5">
        <w:trPr>
          <w:cantSplit/>
          <w:trHeight w:val="576"/>
          <w:jc w:val="center"/>
        </w:trPr>
        <w:tc>
          <w:tcPr>
            <w:tcW w:w="0" w:type="auto"/>
            <w:noWrap/>
            <w:vAlign w:val="center"/>
            <w:hideMark/>
          </w:tcPr>
          <w:p w14:paraId="2E91A331" w14:textId="7C35B0F5" w:rsidR="007F0138" w:rsidRPr="007F0138" w:rsidRDefault="00747FF9" w:rsidP="00747FF9">
            <w:pPr>
              <w:spacing w:after="0" w:line="240" w:lineRule="auto"/>
              <w:contextualSpacing/>
              <w:jc w:val="center"/>
              <w:rPr>
                <w:rFonts w:ascii="Times New Roman" w:eastAsia="Times New Roman" w:hAnsi="Times New Roman" w:cs="Times New Roman"/>
                <w:i w:val="0"/>
                <w:iCs w:val="0"/>
                <w:noProof w:val="0"/>
                <w:sz w:val="24"/>
                <w:szCs w:val="24"/>
              </w:rPr>
            </w:pPr>
            <w:r>
              <w:rPr>
                <w:rFonts w:ascii="Times New Roman" w:eastAsia="Times New Roman" w:hAnsi="Times New Roman" w:cs="Times New Roman"/>
                <w:i w:val="0"/>
                <w:iCs w:val="0"/>
                <w:noProof w:val="0"/>
                <w:sz w:val="24"/>
                <w:szCs w:val="24"/>
              </w:rPr>
              <w:t>6</w:t>
            </w:r>
          </w:p>
        </w:tc>
        <w:tc>
          <w:tcPr>
            <w:tcW w:w="4215" w:type="dxa"/>
            <w:vAlign w:val="center"/>
            <w:hideMark/>
          </w:tcPr>
          <w:p w14:paraId="242E645F" w14:textId="77777777" w:rsidR="007F0138" w:rsidRPr="007F0138" w:rsidRDefault="007F0138" w:rsidP="007F0138">
            <w:pPr>
              <w:spacing w:after="0" w:line="240" w:lineRule="auto"/>
              <w:jc w:val="both"/>
              <w:rPr>
                <w:rFonts w:ascii="Times New Roman" w:eastAsia="Times New Roman" w:hAnsi="Times New Roman" w:cs="Times New Roman"/>
                <w:i w:val="0"/>
                <w:iCs w:val="0"/>
                <w:noProof w:val="0"/>
                <w:sz w:val="24"/>
                <w:szCs w:val="24"/>
              </w:rPr>
            </w:pPr>
            <w:r w:rsidRPr="007F0138">
              <w:rPr>
                <w:rFonts w:ascii="Times New Roman" w:eastAsia="Times New Roman" w:hAnsi="Times New Roman" w:cs="Times New Roman"/>
                <w:i w:val="0"/>
                <w:iCs w:val="0"/>
                <w:noProof w:val="0"/>
                <w:sz w:val="24"/>
                <w:szCs w:val="24"/>
              </w:rPr>
              <w:t xml:space="preserve">Valid Registration / Membership Certificate from National Fire  Protection Association (NFPA) USA or any other equivalent membership certificate which is recognized and accepted  Nationally/Internationally </w:t>
            </w:r>
          </w:p>
        </w:tc>
        <w:tc>
          <w:tcPr>
            <w:tcW w:w="2173" w:type="dxa"/>
            <w:vAlign w:val="center"/>
          </w:tcPr>
          <w:p w14:paraId="22CD54A0" w14:textId="77777777" w:rsidR="007F0138" w:rsidRPr="007F0138" w:rsidRDefault="007F0138" w:rsidP="007F0138">
            <w:pPr>
              <w:spacing w:after="0" w:line="240" w:lineRule="auto"/>
              <w:jc w:val="center"/>
              <w:rPr>
                <w:rFonts w:ascii="Times New Roman" w:eastAsia="Times New Roman" w:hAnsi="Times New Roman" w:cs="Times New Roman"/>
                <w:i w:val="0"/>
                <w:iCs w:val="0"/>
                <w:noProof w:val="0"/>
                <w:sz w:val="24"/>
                <w:szCs w:val="24"/>
              </w:rPr>
            </w:pPr>
            <w:r w:rsidRPr="007F0138">
              <w:rPr>
                <w:rFonts w:ascii="Times New Roman" w:eastAsia="Times New Roman" w:hAnsi="Times New Roman" w:cs="Times New Roman"/>
                <w:i w:val="0"/>
                <w:iCs w:val="0"/>
                <w:noProof w:val="0"/>
                <w:sz w:val="24"/>
                <w:szCs w:val="24"/>
              </w:rPr>
              <w:t>10 Marks</w:t>
            </w:r>
          </w:p>
        </w:tc>
        <w:tc>
          <w:tcPr>
            <w:tcW w:w="0" w:type="auto"/>
            <w:noWrap/>
            <w:vAlign w:val="center"/>
            <w:hideMark/>
          </w:tcPr>
          <w:p w14:paraId="3A3435DF" w14:textId="54A8F118" w:rsidR="007F0138" w:rsidRPr="00747FF9" w:rsidRDefault="007F0138" w:rsidP="00747FF9">
            <w:pPr>
              <w:pStyle w:val="ListParagraph"/>
              <w:numPr>
                <w:ilvl w:val="0"/>
                <w:numId w:val="17"/>
              </w:numPr>
              <w:spacing w:after="0" w:line="240" w:lineRule="auto"/>
              <w:jc w:val="both"/>
              <w:rPr>
                <w:rFonts w:ascii="Times New Roman" w:eastAsia="Times New Roman" w:hAnsi="Times New Roman" w:cs="Times New Roman"/>
                <w:noProof w:val="0"/>
                <w:sz w:val="24"/>
                <w:szCs w:val="24"/>
              </w:rPr>
            </w:pPr>
            <w:r w:rsidRPr="00747FF9">
              <w:rPr>
                <w:rFonts w:ascii="Times New Roman" w:eastAsia="Times New Roman" w:hAnsi="Times New Roman" w:cs="Times New Roman"/>
                <w:noProof w:val="0"/>
                <w:sz w:val="24"/>
                <w:szCs w:val="24"/>
              </w:rPr>
              <w:t>Marks for Registration of NFPA</w:t>
            </w:r>
          </w:p>
        </w:tc>
      </w:tr>
      <w:tr w:rsidR="007F0138" w:rsidRPr="007F0138" w14:paraId="219919EB" w14:textId="77777777" w:rsidTr="00A504D5">
        <w:trPr>
          <w:cantSplit/>
          <w:trHeight w:val="576"/>
          <w:jc w:val="center"/>
        </w:trPr>
        <w:tc>
          <w:tcPr>
            <w:tcW w:w="0" w:type="auto"/>
            <w:noWrap/>
            <w:vAlign w:val="center"/>
          </w:tcPr>
          <w:p w14:paraId="2301C48F" w14:textId="32D2ADBA" w:rsidR="007F0138" w:rsidRPr="007F0138" w:rsidRDefault="00747FF9" w:rsidP="00747FF9">
            <w:pPr>
              <w:spacing w:after="0" w:line="240" w:lineRule="auto"/>
              <w:contextualSpacing/>
              <w:jc w:val="center"/>
              <w:rPr>
                <w:rFonts w:ascii="Times New Roman" w:eastAsia="Times New Roman" w:hAnsi="Times New Roman" w:cs="Times New Roman"/>
                <w:i w:val="0"/>
                <w:iCs w:val="0"/>
                <w:noProof w:val="0"/>
                <w:sz w:val="24"/>
                <w:szCs w:val="24"/>
              </w:rPr>
            </w:pPr>
            <w:r>
              <w:rPr>
                <w:rFonts w:ascii="Times New Roman" w:eastAsia="Times New Roman" w:hAnsi="Times New Roman" w:cs="Times New Roman"/>
                <w:i w:val="0"/>
                <w:iCs w:val="0"/>
                <w:noProof w:val="0"/>
                <w:sz w:val="24"/>
                <w:szCs w:val="24"/>
              </w:rPr>
              <w:t>7</w:t>
            </w:r>
          </w:p>
        </w:tc>
        <w:tc>
          <w:tcPr>
            <w:tcW w:w="4215" w:type="dxa"/>
            <w:vAlign w:val="center"/>
          </w:tcPr>
          <w:p w14:paraId="15DE5F2C" w14:textId="77777777" w:rsidR="007F0138" w:rsidRPr="007F0138" w:rsidRDefault="007F0138" w:rsidP="007F0138">
            <w:pPr>
              <w:spacing w:after="0" w:line="240" w:lineRule="auto"/>
              <w:jc w:val="both"/>
              <w:rPr>
                <w:rFonts w:ascii="Times New Roman" w:eastAsia="Times New Roman" w:hAnsi="Times New Roman" w:cs="Times New Roman"/>
                <w:i w:val="0"/>
                <w:iCs w:val="0"/>
                <w:noProof w:val="0"/>
                <w:sz w:val="24"/>
                <w:szCs w:val="24"/>
              </w:rPr>
            </w:pPr>
            <w:r w:rsidRPr="007F0138">
              <w:rPr>
                <w:rFonts w:ascii="Times New Roman" w:eastAsia="Times New Roman" w:hAnsi="Times New Roman" w:cs="Times New Roman"/>
                <w:i w:val="0"/>
                <w:iCs w:val="0"/>
                <w:noProof w:val="0"/>
                <w:sz w:val="24"/>
                <w:szCs w:val="24"/>
              </w:rPr>
              <w:t xml:space="preserve">Original Satisfactory Performance Certificates from at least two reputed firms / organizations (other than State Life) where services of similar nature are being provided by the firm </w:t>
            </w:r>
          </w:p>
        </w:tc>
        <w:tc>
          <w:tcPr>
            <w:tcW w:w="2173" w:type="dxa"/>
            <w:vAlign w:val="center"/>
          </w:tcPr>
          <w:p w14:paraId="0EF5C549" w14:textId="77777777" w:rsidR="007F0138" w:rsidRPr="007F0138" w:rsidRDefault="007F0138" w:rsidP="007F0138">
            <w:pPr>
              <w:spacing w:after="0" w:line="240" w:lineRule="auto"/>
              <w:jc w:val="center"/>
              <w:rPr>
                <w:rFonts w:ascii="Times New Roman" w:eastAsia="Times New Roman" w:hAnsi="Times New Roman" w:cs="Times New Roman"/>
                <w:i w:val="0"/>
                <w:iCs w:val="0"/>
                <w:noProof w:val="0"/>
                <w:sz w:val="24"/>
                <w:szCs w:val="24"/>
              </w:rPr>
            </w:pPr>
            <w:r w:rsidRPr="007F0138">
              <w:rPr>
                <w:rFonts w:ascii="Times New Roman" w:eastAsia="Times New Roman" w:hAnsi="Times New Roman" w:cs="Times New Roman"/>
                <w:i w:val="0"/>
                <w:iCs w:val="0"/>
                <w:noProof w:val="0"/>
                <w:sz w:val="24"/>
                <w:szCs w:val="24"/>
              </w:rPr>
              <w:t>10 Marks</w:t>
            </w:r>
          </w:p>
        </w:tc>
        <w:tc>
          <w:tcPr>
            <w:tcW w:w="0" w:type="auto"/>
            <w:noWrap/>
            <w:vAlign w:val="center"/>
          </w:tcPr>
          <w:p w14:paraId="059E3663" w14:textId="77777777" w:rsidR="007F0138" w:rsidRPr="007F0138" w:rsidRDefault="007F0138" w:rsidP="00747FF9">
            <w:pPr>
              <w:spacing w:after="0" w:line="240" w:lineRule="auto"/>
              <w:jc w:val="center"/>
              <w:rPr>
                <w:rFonts w:ascii="Times New Roman" w:eastAsia="Times New Roman" w:hAnsi="Times New Roman" w:cs="Times New Roman"/>
                <w:i w:val="0"/>
                <w:iCs w:val="0"/>
                <w:noProof w:val="0"/>
                <w:sz w:val="24"/>
                <w:szCs w:val="24"/>
              </w:rPr>
            </w:pPr>
            <w:r w:rsidRPr="007F0138">
              <w:rPr>
                <w:rFonts w:ascii="Times New Roman" w:eastAsia="Times New Roman" w:hAnsi="Times New Roman" w:cs="Times New Roman"/>
                <w:i w:val="0"/>
                <w:iCs w:val="0"/>
                <w:noProof w:val="0"/>
                <w:sz w:val="24"/>
                <w:szCs w:val="24"/>
              </w:rPr>
              <w:t>05 marks for each</w:t>
            </w:r>
          </w:p>
        </w:tc>
      </w:tr>
      <w:tr w:rsidR="007F0138" w:rsidRPr="007F0138" w14:paraId="64D0480A" w14:textId="77777777" w:rsidTr="00A504D5">
        <w:trPr>
          <w:cantSplit/>
          <w:trHeight w:val="576"/>
          <w:jc w:val="center"/>
        </w:trPr>
        <w:tc>
          <w:tcPr>
            <w:tcW w:w="0" w:type="auto"/>
            <w:noWrap/>
            <w:vAlign w:val="center"/>
          </w:tcPr>
          <w:p w14:paraId="09841312" w14:textId="575F82D3" w:rsidR="007F0138" w:rsidRPr="007F0138" w:rsidRDefault="00747FF9" w:rsidP="00747FF9">
            <w:pPr>
              <w:spacing w:after="0" w:line="240" w:lineRule="auto"/>
              <w:jc w:val="center"/>
              <w:rPr>
                <w:rFonts w:ascii="Times New Roman" w:eastAsia="Times New Roman" w:hAnsi="Times New Roman" w:cs="Times New Roman"/>
                <w:bCs/>
                <w:i w:val="0"/>
                <w:iCs w:val="0"/>
                <w:noProof w:val="0"/>
                <w:sz w:val="24"/>
                <w:szCs w:val="24"/>
              </w:rPr>
            </w:pPr>
            <w:r>
              <w:rPr>
                <w:rFonts w:ascii="Times New Roman" w:eastAsia="Times New Roman" w:hAnsi="Times New Roman" w:cs="Times New Roman"/>
                <w:bCs/>
                <w:i w:val="0"/>
                <w:iCs w:val="0"/>
                <w:noProof w:val="0"/>
                <w:sz w:val="24"/>
                <w:szCs w:val="24"/>
              </w:rPr>
              <w:t>8</w:t>
            </w:r>
          </w:p>
        </w:tc>
        <w:tc>
          <w:tcPr>
            <w:tcW w:w="4215" w:type="dxa"/>
            <w:vAlign w:val="center"/>
          </w:tcPr>
          <w:p w14:paraId="2ADC4855" w14:textId="7DDC1A9C" w:rsidR="007F0138" w:rsidRPr="007F0138" w:rsidRDefault="007F0138" w:rsidP="007F0138">
            <w:pPr>
              <w:spacing w:after="0" w:line="240" w:lineRule="auto"/>
              <w:jc w:val="both"/>
              <w:rPr>
                <w:rFonts w:ascii="Times New Roman" w:eastAsia="Arial Unicode MS" w:hAnsi="Times New Roman" w:cs="Times New Roman"/>
                <w:bCs/>
                <w:i w:val="0"/>
                <w:iCs w:val="0"/>
                <w:noProof w:val="0"/>
                <w:sz w:val="24"/>
                <w:szCs w:val="24"/>
              </w:rPr>
            </w:pPr>
            <w:r w:rsidRPr="007F0138">
              <w:rPr>
                <w:rFonts w:ascii="Times New Roman" w:eastAsia="Arial Unicode MS" w:hAnsi="Times New Roman" w:cs="Times New Roman"/>
                <w:bCs/>
                <w:i w:val="0"/>
                <w:iCs w:val="0"/>
                <w:noProof w:val="0"/>
                <w:sz w:val="24"/>
                <w:szCs w:val="24"/>
              </w:rPr>
              <w:t xml:space="preserve">ISO </w:t>
            </w:r>
            <w:r w:rsidR="00DF1B7D">
              <w:rPr>
                <w:rFonts w:ascii="Times New Roman" w:eastAsia="Arial Unicode MS" w:hAnsi="Times New Roman" w:cs="Times New Roman"/>
                <w:bCs/>
                <w:i w:val="0"/>
                <w:iCs w:val="0"/>
                <w:noProof w:val="0"/>
                <w:sz w:val="24"/>
                <w:szCs w:val="24"/>
              </w:rPr>
              <w:t>–</w:t>
            </w:r>
            <w:r w:rsidRPr="007F0138">
              <w:rPr>
                <w:rFonts w:ascii="Times New Roman" w:eastAsia="Arial Unicode MS" w:hAnsi="Times New Roman" w:cs="Times New Roman"/>
                <w:bCs/>
                <w:i w:val="0"/>
                <w:iCs w:val="0"/>
                <w:noProof w:val="0"/>
                <w:sz w:val="24"/>
                <w:szCs w:val="24"/>
              </w:rPr>
              <w:t xml:space="preserve"> Certification</w:t>
            </w:r>
            <w:r w:rsidR="00CD71C0">
              <w:rPr>
                <w:rFonts w:ascii="Times New Roman" w:eastAsia="Arial Unicode MS" w:hAnsi="Times New Roman" w:cs="Times New Roman"/>
                <w:bCs/>
                <w:i w:val="0"/>
                <w:iCs w:val="0"/>
                <w:noProof w:val="0"/>
                <w:sz w:val="24"/>
                <w:szCs w:val="24"/>
              </w:rPr>
              <w:t xml:space="preserve"> - 9001</w:t>
            </w:r>
          </w:p>
        </w:tc>
        <w:tc>
          <w:tcPr>
            <w:tcW w:w="2173" w:type="dxa"/>
            <w:vAlign w:val="center"/>
          </w:tcPr>
          <w:p w14:paraId="5FCFBC35" w14:textId="77777777" w:rsidR="007F0138" w:rsidRPr="007F0138" w:rsidRDefault="007F0138" w:rsidP="007F0138">
            <w:pPr>
              <w:spacing w:after="0" w:line="240" w:lineRule="auto"/>
              <w:jc w:val="center"/>
              <w:rPr>
                <w:rFonts w:ascii="Times New Roman" w:eastAsia="Times New Roman" w:hAnsi="Times New Roman" w:cs="Times New Roman"/>
                <w:bCs/>
                <w:i w:val="0"/>
                <w:iCs w:val="0"/>
                <w:noProof w:val="0"/>
                <w:sz w:val="24"/>
                <w:szCs w:val="24"/>
              </w:rPr>
            </w:pPr>
            <w:r w:rsidRPr="007F0138">
              <w:rPr>
                <w:rFonts w:ascii="Times New Roman" w:eastAsia="Times New Roman" w:hAnsi="Times New Roman" w:cs="Times New Roman"/>
                <w:bCs/>
                <w:i w:val="0"/>
                <w:iCs w:val="0"/>
                <w:noProof w:val="0"/>
                <w:sz w:val="24"/>
                <w:szCs w:val="24"/>
              </w:rPr>
              <w:t>10 Marks</w:t>
            </w:r>
          </w:p>
        </w:tc>
        <w:tc>
          <w:tcPr>
            <w:tcW w:w="0" w:type="auto"/>
            <w:noWrap/>
            <w:vAlign w:val="center"/>
          </w:tcPr>
          <w:p w14:paraId="3F741ED9" w14:textId="1FF6F57A" w:rsidR="007F0138" w:rsidRPr="007F0138" w:rsidRDefault="00747FF9" w:rsidP="00747FF9">
            <w:pPr>
              <w:spacing w:after="0" w:line="240" w:lineRule="auto"/>
              <w:jc w:val="center"/>
              <w:rPr>
                <w:rFonts w:ascii="Times New Roman" w:eastAsia="Times New Roman" w:hAnsi="Times New Roman" w:cs="Times New Roman"/>
                <w:bCs/>
                <w:i w:val="0"/>
                <w:iCs w:val="0"/>
                <w:noProof w:val="0"/>
                <w:sz w:val="24"/>
                <w:szCs w:val="24"/>
              </w:rPr>
            </w:pPr>
            <w:r w:rsidRPr="00747FF9">
              <w:rPr>
                <w:rFonts w:ascii="Times New Roman" w:eastAsia="Times New Roman" w:hAnsi="Times New Roman" w:cs="Times New Roman"/>
                <w:bCs/>
                <w:i w:val="0"/>
                <w:iCs w:val="0"/>
                <w:noProof w:val="0"/>
                <w:sz w:val="24"/>
                <w:szCs w:val="24"/>
              </w:rPr>
              <w:t>10 Marks</w:t>
            </w:r>
          </w:p>
        </w:tc>
      </w:tr>
      <w:tr w:rsidR="007F0138" w:rsidRPr="007F0138" w14:paraId="377B9B08" w14:textId="77777777" w:rsidTr="00A504D5">
        <w:trPr>
          <w:cantSplit/>
          <w:trHeight w:val="576"/>
          <w:jc w:val="center"/>
        </w:trPr>
        <w:tc>
          <w:tcPr>
            <w:tcW w:w="0" w:type="auto"/>
            <w:noWrap/>
            <w:vAlign w:val="center"/>
          </w:tcPr>
          <w:p w14:paraId="2568A657" w14:textId="77777777" w:rsidR="007F0138" w:rsidRPr="007F0138" w:rsidRDefault="007F0138" w:rsidP="007F0138">
            <w:pPr>
              <w:spacing w:after="0" w:line="240" w:lineRule="auto"/>
              <w:jc w:val="center"/>
              <w:rPr>
                <w:rFonts w:ascii="Times New Roman" w:eastAsia="Times New Roman" w:hAnsi="Times New Roman" w:cs="Times New Roman"/>
                <w:b/>
                <w:i w:val="0"/>
                <w:iCs w:val="0"/>
                <w:noProof w:val="0"/>
                <w:sz w:val="24"/>
                <w:szCs w:val="24"/>
              </w:rPr>
            </w:pPr>
          </w:p>
        </w:tc>
        <w:tc>
          <w:tcPr>
            <w:tcW w:w="4215" w:type="dxa"/>
            <w:vAlign w:val="center"/>
          </w:tcPr>
          <w:p w14:paraId="3AC21100" w14:textId="77777777" w:rsidR="007F0138" w:rsidRPr="007F0138" w:rsidRDefault="007F0138" w:rsidP="007F0138">
            <w:pPr>
              <w:spacing w:after="0" w:line="240" w:lineRule="auto"/>
              <w:jc w:val="both"/>
              <w:rPr>
                <w:rFonts w:ascii="Times New Roman" w:eastAsia="Arial Unicode MS" w:hAnsi="Times New Roman" w:cs="Times New Roman"/>
                <w:b/>
                <w:i w:val="0"/>
                <w:iCs w:val="0"/>
                <w:noProof w:val="0"/>
                <w:sz w:val="24"/>
                <w:szCs w:val="24"/>
              </w:rPr>
            </w:pPr>
            <w:r w:rsidRPr="007F0138">
              <w:rPr>
                <w:rFonts w:ascii="Times New Roman" w:eastAsia="Arial Unicode MS" w:hAnsi="Times New Roman" w:cs="Times New Roman"/>
                <w:b/>
                <w:i w:val="0"/>
                <w:iCs w:val="0"/>
                <w:noProof w:val="0"/>
                <w:sz w:val="24"/>
                <w:szCs w:val="24"/>
              </w:rPr>
              <w:t>Total marks</w:t>
            </w:r>
          </w:p>
        </w:tc>
        <w:tc>
          <w:tcPr>
            <w:tcW w:w="2173" w:type="dxa"/>
            <w:vAlign w:val="center"/>
          </w:tcPr>
          <w:p w14:paraId="42130C16" w14:textId="77777777" w:rsidR="007F0138" w:rsidRPr="007F0138" w:rsidRDefault="007F0138" w:rsidP="007F0138">
            <w:pPr>
              <w:spacing w:after="0" w:line="240" w:lineRule="auto"/>
              <w:jc w:val="center"/>
              <w:rPr>
                <w:rFonts w:ascii="Times New Roman" w:eastAsia="Times New Roman" w:hAnsi="Times New Roman" w:cs="Times New Roman"/>
                <w:b/>
                <w:i w:val="0"/>
                <w:iCs w:val="0"/>
                <w:noProof w:val="0"/>
                <w:sz w:val="24"/>
                <w:szCs w:val="24"/>
              </w:rPr>
            </w:pPr>
            <w:r w:rsidRPr="007F0138">
              <w:rPr>
                <w:rFonts w:ascii="Times New Roman" w:eastAsia="Times New Roman" w:hAnsi="Times New Roman" w:cs="Times New Roman"/>
                <w:b/>
                <w:i w:val="0"/>
                <w:iCs w:val="0"/>
                <w:noProof w:val="0"/>
                <w:sz w:val="24"/>
                <w:szCs w:val="24"/>
              </w:rPr>
              <w:t>100</w:t>
            </w:r>
          </w:p>
        </w:tc>
        <w:tc>
          <w:tcPr>
            <w:tcW w:w="0" w:type="auto"/>
            <w:noWrap/>
            <w:vAlign w:val="center"/>
          </w:tcPr>
          <w:p w14:paraId="6FC36EB9" w14:textId="77777777" w:rsidR="007F0138" w:rsidRPr="007F0138" w:rsidRDefault="007F0138" w:rsidP="007F0138">
            <w:pPr>
              <w:spacing w:after="0" w:line="240" w:lineRule="auto"/>
              <w:jc w:val="both"/>
              <w:rPr>
                <w:rFonts w:ascii="Times New Roman" w:eastAsia="Times New Roman" w:hAnsi="Times New Roman" w:cs="Times New Roman"/>
                <w:b/>
                <w:i w:val="0"/>
                <w:iCs w:val="0"/>
                <w:noProof w:val="0"/>
                <w:sz w:val="24"/>
                <w:szCs w:val="24"/>
              </w:rPr>
            </w:pPr>
          </w:p>
        </w:tc>
      </w:tr>
      <w:tr w:rsidR="007F0138" w:rsidRPr="007F0138" w14:paraId="0C0915FA" w14:textId="77777777" w:rsidTr="00A504D5">
        <w:trPr>
          <w:cantSplit/>
          <w:trHeight w:val="576"/>
          <w:jc w:val="center"/>
        </w:trPr>
        <w:tc>
          <w:tcPr>
            <w:tcW w:w="0" w:type="auto"/>
            <w:noWrap/>
            <w:vAlign w:val="center"/>
          </w:tcPr>
          <w:p w14:paraId="1BF74412" w14:textId="77777777" w:rsidR="007F0138" w:rsidRPr="007F0138" w:rsidRDefault="007F0138" w:rsidP="007F0138">
            <w:pPr>
              <w:spacing w:after="0" w:line="240" w:lineRule="auto"/>
              <w:jc w:val="center"/>
              <w:rPr>
                <w:rFonts w:ascii="Times New Roman" w:eastAsia="Times New Roman" w:hAnsi="Times New Roman" w:cs="Times New Roman"/>
                <w:i w:val="0"/>
                <w:iCs w:val="0"/>
                <w:noProof w:val="0"/>
                <w:sz w:val="24"/>
                <w:szCs w:val="24"/>
              </w:rPr>
            </w:pPr>
          </w:p>
        </w:tc>
        <w:tc>
          <w:tcPr>
            <w:tcW w:w="4215" w:type="dxa"/>
            <w:vAlign w:val="center"/>
          </w:tcPr>
          <w:p w14:paraId="77FB28EC" w14:textId="77777777" w:rsidR="007F0138" w:rsidRPr="007F0138" w:rsidRDefault="007F0138" w:rsidP="007F0138">
            <w:pPr>
              <w:spacing w:after="0" w:line="240" w:lineRule="auto"/>
              <w:jc w:val="both"/>
              <w:rPr>
                <w:rFonts w:ascii="Times New Roman" w:eastAsia="Arial Unicode MS" w:hAnsi="Times New Roman" w:cs="Times New Roman"/>
                <w:b/>
                <w:i w:val="0"/>
                <w:iCs w:val="0"/>
                <w:noProof w:val="0"/>
                <w:sz w:val="24"/>
                <w:szCs w:val="24"/>
              </w:rPr>
            </w:pPr>
            <w:r w:rsidRPr="007F0138">
              <w:rPr>
                <w:rFonts w:ascii="Times New Roman" w:eastAsia="Arial Unicode MS" w:hAnsi="Times New Roman" w:cs="Times New Roman"/>
                <w:b/>
                <w:i w:val="0"/>
                <w:iCs w:val="0"/>
                <w:noProof w:val="0"/>
                <w:sz w:val="24"/>
                <w:szCs w:val="24"/>
              </w:rPr>
              <w:t>Qualifying Marks</w:t>
            </w:r>
          </w:p>
        </w:tc>
        <w:tc>
          <w:tcPr>
            <w:tcW w:w="2173" w:type="dxa"/>
            <w:vAlign w:val="center"/>
          </w:tcPr>
          <w:p w14:paraId="795DE363" w14:textId="77777777" w:rsidR="007F0138" w:rsidRPr="007F0138" w:rsidRDefault="007F0138" w:rsidP="007F0138">
            <w:pPr>
              <w:spacing w:after="0" w:line="240" w:lineRule="auto"/>
              <w:jc w:val="both"/>
              <w:rPr>
                <w:rFonts w:ascii="Times New Roman" w:eastAsia="Times New Roman" w:hAnsi="Times New Roman" w:cs="Times New Roman"/>
                <w:b/>
                <w:i w:val="0"/>
                <w:iCs w:val="0"/>
                <w:noProof w:val="0"/>
                <w:sz w:val="24"/>
                <w:szCs w:val="24"/>
              </w:rPr>
            </w:pPr>
          </w:p>
        </w:tc>
        <w:tc>
          <w:tcPr>
            <w:tcW w:w="0" w:type="auto"/>
            <w:noWrap/>
            <w:vAlign w:val="center"/>
          </w:tcPr>
          <w:p w14:paraId="21E93E55" w14:textId="77777777" w:rsidR="007F0138" w:rsidRPr="007F0138" w:rsidRDefault="007F0138" w:rsidP="00E06711">
            <w:pPr>
              <w:spacing w:after="0" w:line="240" w:lineRule="auto"/>
              <w:jc w:val="center"/>
              <w:rPr>
                <w:rFonts w:ascii="Times New Roman" w:eastAsia="Times New Roman" w:hAnsi="Times New Roman" w:cs="Times New Roman"/>
                <w:b/>
                <w:i w:val="0"/>
                <w:iCs w:val="0"/>
                <w:noProof w:val="0"/>
                <w:sz w:val="24"/>
                <w:szCs w:val="24"/>
              </w:rPr>
            </w:pPr>
            <w:r w:rsidRPr="007F0138">
              <w:rPr>
                <w:rFonts w:ascii="Times New Roman" w:eastAsia="Times New Roman" w:hAnsi="Times New Roman" w:cs="Times New Roman"/>
                <w:b/>
                <w:i w:val="0"/>
                <w:iCs w:val="0"/>
                <w:noProof w:val="0"/>
                <w:sz w:val="24"/>
                <w:szCs w:val="24"/>
              </w:rPr>
              <w:t>60 Out Of 100</w:t>
            </w:r>
          </w:p>
        </w:tc>
      </w:tr>
    </w:tbl>
    <w:p w14:paraId="539CDC27" w14:textId="77777777" w:rsidR="007F0138" w:rsidRPr="007F0138" w:rsidRDefault="007F0138" w:rsidP="00747FF9">
      <w:pPr>
        <w:spacing w:after="0" w:line="240" w:lineRule="auto"/>
        <w:ind w:left="540" w:hanging="540"/>
        <w:rPr>
          <w:rFonts w:ascii="Times New Roman" w:eastAsia="Arial Unicode MS" w:hAnsi="Times New Roman" w:cs="Times New Roman"/>
          <w:b/>
          <w:bCs/>
          <w:i w:val="0"/>
          <w:iCs w:val="0"/>
          <w:noProof w:val="0"/>
          <w:color w:val="000000"/>
          <w:sz w:val="28"/>
          <w:szCs w:val="28"/>
          <w:u w:val="single"/>
        </w:rPr>
      </w:pPr>
      <w:r w:rsidRPr="007F0138">
        <w:rPr>
          <w:rFonts w:ascii="Times New Roman" w:eastAsia="Arial Unicode MS" w:hAnsi="Times New Roman" w:cs="Times New Roman"/>
          <w:i w:val="0"/>
          <w:iCs w:val="0"/>
          <w:noProof w:val="0"/>
          <w:color w:val="000000"/>
          <w:sz w:val="24"/>
          <w:szCs w:val="24"/>
        </w:rPr>
        <w:br w:type="page"/>
      </w:r>
      <w:r w:rsidRPr="007F0138">
        <w:rPr>
          <w:rFonts w:ascii="Times New Roman" w:eastAsia="Arial Unicode MS" w:hAnsi="Times New Roman" w:cs="Times New Roman"/>
          <w:b/>
          <w:bCs/>
          <w:i w:val="0"/>
          <w:iCs w:val="0"/>
          <w:noProof w:val="0"/>
          <w:color w:val="000000"/>
          <w:sz w:val="28"/>
          <w:szCs w:val="28"/>
        </w:rPr>
        <w:lastRenderedPageBreak/>
        <w:t>c)</w:t>
      </w:r>
      <w:r w:rsidRPr="007F0138">
        <w:rPr>
          <w:rFonts w:ascii="Times New Roman" w:eastAsia="Arial Unicode MS" w:hAnsi="Times New Roman" w:cs="Times New Roman"/>
          <w:b/>
          <w:bCs/>
          <w:i w:val="0"/>
          <w:iCs w:val="0"/>
          <w:noProof w:val="0"/>
          <w:color w:val="000000"/>
          <w:sz w:val="28"/>
          <w:szCs w:val="28"/>
        </w:rPr>
        <w:tab/>
      </w:r>
      <w:r w:rsidRPr="007F0138">
        <w:rPr>
          <w:rFonts w:ascii="Times New Roman" w:eastAsia="Arial Unicode MS" w:hAnsi="Times New Roman" w:cs="Times New Roman"/>
          <w:b/>
          <w:bCs/>
          <w:i w:val="0"/>
          <w:iCs w:val="0"/>
          <w:noProof w:val="0"/>
          <w:color w:val="000000"/>
          <w:sz w:val="28"/>
          <w:szCs w:val="28"/>
          <w:u w:val="single"/>
        </w:rPr>
        <w:t xml:space="preserve">GENERAL INFORMATION </w:t>
      </w:r>
    </w:p>
    <w:p w14:paraId="43B6B72F" w14:textId="77777777" w:rsidR="007F0138" w:rsidRPr="007F0138" w:rsidRDefault="007F0138" w:rsidP="007F0138">
      <w:pPr>
        <w:spacing w:after="0" w:line="240" w:lineRule="auto"/>
        <w:rPr>
          <w:rFonts w:ascii="Times New Roman" w:eastAsia="Arial Unicode MS" w:hAnsi="Times New Roman" w:cs="Times New Roman"/>
          <w:i w:val="0"/>
          <w:iCs w:val="0"/>
          <w:noProof w:val="0"/>
          <w:color w:val="000000"/>
          <w:sz w:val="16"/>
          <w:szCs w:val="16"/>
        </w:rPr>
      </w:pPr>
      <w:r w:rsidRPr="007F0138">
        <w:rPr>
          <w:rFonts w:ascii="Times New Roman" w:eastAsia="Arial Unicode MS" w:hAnsi="Times New Roman" w:cs="Times New Roman"/>
          <w:i w:val="0"/>
          <w:iCs w:val="0"/>
          <w:noProof w:val="0"/>
          <w:color w:val="000000"/>
          <w:sz w:val="24"/>
          <w:szCs w:val="24"/>
        </w:rPr>
        <w:t xml:space="preserve"> </w:t>
      </w:r>
    </w:p>
    <w:p w14:paraId="539E58F2" w14:textId="77777777" w:rsidR="007F0138" w:rsidRPr="007F0138" w:rsidRDefault="007F0138" w:rsidP="00747FF9">
      <w:pPr>
        <w:numPr>
          <w:ilvl w:val="0"/>
          <w:numId w:val="13"/>
        </w:numPr>
        <w:spacing w:after="0" w:line="240" w:lineRule="auto"/>
        <w:ind w:right="46" w:hanging="360"/>
        <w:contextualSpacing/>
        <w:jc w:val="both"/>
        <w:rPr>
          <w:rFonts w:ascii="Times New Roman" w:hAnsi="Times New Roman" w:cs="Times New Roman"/>
          <w:i w:val="0"/>
          <w:iCs w:val="0"/>
          <w:noProof w:val="0"/>
          <w:color w:val="000000"/>
          <w:sz w:val="24"/>
          <w:szCs w:val="24"/>
        </w:rPr>
      </w:pPr>
      <w:r w:rsidRPr="007F0138">
        <w:rPr>
          <w:rFonts w:ascii="Times New Roman" w:hAnsi="Times New Roman" w:cs="Times New Roman"/>
          <w:i w:val="0"/>
          <w:iCs w:val="0"/>
          <w:noProof w:val="0"/>
          <w:color w:val="000000"/>
          <w:sz w:val="24"/>
          <w:szCs w:val="24"/>
        </w:rPr>
        <w:t>The bid shall be submitted online through EPADs containing separately the “</w:t>
      </w:r>
      <w:r w:rsidRPr="007F0138">
        <w:rPr>
          <w:rFonts w:ascii="Times New Roman" w:hAnsi="Times New Roman" w:cs="Times New Roman"/>
          <w:b/>
          <w:i w:val="0"/>
          <w:iCs w:val="0"/>
          <w:noProof w:val="0"/>
          <w:color w:val="000000"/>
          <w:sz w:val="24"/>
          <w:szCs w:val="24"/>
        </w:rPr>
        <w:t>Technical Bid”</w:t>
      </w:r>
      <w:r w:rsidRPr="007F0138">
        <w:rPr>
          <w:rFonts w:ascii="Times New Roman" w:hAnsi="Times New Roman" w:cs="Times New Roman"/>
          <w:i w:val="0"/>
          <w:iCs w:val="0"/>
          <w:noProof w:val="0"/>
          <w:color w:val="000000"/>
          <w:sz w:val="24"/>
          <w:szCs w:val="24"/>
        </w:rPr>
        <w:t xml:space="preserve"> and the “</w:t>
      </w:r>
      <w:r w:rsidRPr="007F0138">
        <w:rPr>
          <w:rFonts w:ascii="Times New Roman" w:hAnsi="Times New Roman" w:cs="Times New Roman"/>
          <w:b/>
          <w:i w:val="0"/>
          <w:iCs w:val="0"/>
          <w:noProof w:val="0"/>
          <w:color w:val="000000"/>
          <w:sz w:val="24"/>
          <w:szCs w:val="24"/>
        </w:rPr>
        <w:t>Financial Bid</w:t>
      </w:r>
      <w:r w:rsidRPr="007F0138">
        <w:rPr>
          <w:rFonts w:ascii="Times New Roman" w:hAnsi="Times New Roman" w:cs="Times New Roman"/>
          <w:i w:val="0"/>
          <w:iCs w:val="0"/>
          <w:noProof w:val="0"/>
          <w:color w:val="000000"/>
          <w:sz w:val="24"/>
          <w:szCs w:val="24"/>
        </w:rPr>
        <w:t xml:space="preserve">”. </w:t>
      </w:r>
    </w:p>
    <w:p w14:paraId="7CC711B4" w14:textId="2E506571" w:rsidR="007F0138" w:rsidRPr="007F0138" w:rsidRDefault="007F0138" w:rsidP="00655B83">
      <w:pPr>
        <w:numPr>
          <w:ilvl w:val="0"/>
          <w:numId w:val="13"/>
        </w:numPr>
        <w:spacing w:after="0" w:line="240" w:lineRule="auto"/>
        <w:ind w:right="46" w:hanging="360"/>
        <w:jc w:val="both"/>
        <w:rPr>
          <w:rFonts w:ascii="Times New Roman" w:eastAsia="Arial Unicode MS" w:hAnsi="Times New Roman" w:cs="Times New Roman"/>
          <w:i w:val="0"/>
          <w:iCs w:val="0"/>
          <w:noProof w:val="0"/>
          <w:color w:val="000000"/>
          <w:sz w:val="24"/>
          <w:szCs w:val="24"/>
        </w:rPr>
      </w:pPr>
      <w:r w:rsidRPr="007F0138">
        <w:rPr>
          <w:rFonts w:ascii="Times New Roman" w:eastAsia="Arial Unicode MS" w:hAnsi="Times New Roman" w:cs="Times New Roman"/>
          <w:i w:val="0"/>
          <w:iCs w:val="0"/>
          <w:noProof w:val="0"/>
          <w:color w:val="000000"/>
          <w:sz w:val="24"/>
          <w:szCs w:val="24"/>
        </w:rPr>
        <w:t xml:space="preserve">A bid security will be required. The amount of bid security required is PKR </w:t>
      </w:r>
      <w:r w:rsidR="00655B83">
        <w:rPr>
          <w:rFonts w:ascii="Times New Roman" w:eastAsia="Arial Unicode MS" w:hAnsi="Times New Roman" w:cs="Times New Roman"/>
          <w:i w:val="0"/>
          <w:iCs w:val="0"/>
          <w:noProof w:val="0"/>
          <w:color w:val="000000"/>
          <w:sz w:val="24"/>
          <w:szCs w:val="24"/>
        </w:rPr>
        <w:t>7</w:t>
      </w:r>
      <w:r w:rsidRPr="007F0138">
        <w:rPr>
          <w:rFonts w:ascii="Times New Roman" w:eastAsia="Arial Unicode MS" w:hAnsi="Times New Roman" w:cs="Times New Roman"/>
          <w:i w:val="0"/>
          <w:iCs w:val="0"/>
          <w:noProof w:val="0"/>
          <w:color w:val="000000"/>
          <w:sz w:val="24"/>
          <w:szCs w:val="24"/>
        </w:rPr>
        <w:t xml:space="preserve">0,000/-. Each bidder shall furnish original Bid Security as stipulated in the Bidding Data in Pak Rupees in the form of Demand Draft or Pay Order in favor of </w:t>
      </w:r>
      <w:r w:rsidRPr="007F0138">
        <w:rPr>
          <w:rFonts w:ascii="Times New Roman" w:eastAsia="Arial Unicode MS" w:hAnsi="Times New Roman" w:cs="Times New Roman"/>
          <w:b/>
          <w:i w:val="0"/>
          <w:iCs w:val="0"/>
          <w:noProof w:val="0"/>
          <w:color w:val="000000"/>
          <w:sz w:val="24"/>
          <w:szCs w:val="24"/>
        </w:rPr>
        <w:t>“State Life Insurance Corporation of Pakistan”</w:t>
      </w:r>
      <w:r w:rsidRPr="007F0138">
        <w:rPr>
          <w:rFonts w:ascii="Times New Roman" w:eastAsia="Arial Unicode MS" w:hAnsi="Times New Roman" w:cs="Times New Roman"/>
          <w:i w:val="0"/>
          <w:iCs w:val="0"/>
          <w:noProof w:val="0"/>
          <w:color w:val="000000"/>
          <w:sz w:val="24"/>
          <w:szCs w:val="24"/>
        </w:rPr>
        <w:t xml:space="preserve"> before closing time of bid submission with Employer (SLIC). Bid will be rejected if original bid security is not received by Employer before closing time.</w:t>
      </w:r>
    </w:p>
    <w:p w14:paraId="7BFF25C4" w14:textId="77777777" w:rsidR="007F0138" w:rsidRPr="007F0138" w:rsidRDefault="007F0138" w:rsidP="00747FF9">
      <w:pPr>
        <w:numPr>
          <w:ilvl w:val="0"/>
          <w:numId w:val="13"/>
        </w:numPr>
        <w:spacing w:after="0" w:line="240" w:lineRule="auto"/>
        <w:ind w:right="46" w:hanging="360"/>
        <w:contextualSpacing/>
        <w:jc w:val="both"/>
        <w:rPr>
          <w:rFonts w:ascii="Times New Roman" w:hAnsi="Times New Roman" w:cs="Times New Roman"/>
          <w:i w:val="0"/>
          <w:iCs w:val="0"/>
          <w:noProof w:val="0"/>
          <w:color w:val="000000"/>
          <w:sz w:val="24"/>
          <w:szCs w:val="24"/>
        </w:rPr>
      </w:pPr>
      <w:r w:rsidRPr="007F0138">
        <w:rPr>
          <w:rFonts w:ascii="Times New Roman" w:hAnsi="Times New Roman" w:cs="Times New Roman"/>
          <w:i w:val="0"/>
          <w:iCs w:val="0"/>
          <w:noProof w:val="0"/>
          <w:color w:val="000000"/>
          <w:sz w:val="24"/>
          <w:szCs w:val="24"/>
        </w:rPr>
        <w:t>After technical evaluation, the result will be published / uploaded on EPADs, PPRA and State Life websites.</w:t>
      </w:r>
    </w:p>
    <w:p w14:paraId="0658C851" w14:textId="77777777" w:rsidR="007F0138" w:rsidRPr="007F0138" w:rsidRDefault="007F0138" w:rsidP="00747FF9">
      <w:pPr>
        <w:numPr>
          <w:ilvl w:val="0"/>
          <w:numId w:val="13"/>
        </w:numPr>
        <w:spacing w:after="0" w:line="240" w:lineRule="auto"/>
        <w:ind w:right="46" w:hanging="360"/>
        <w:contextualSpacing/>
        <w:jc w:val="both"/>
        <w:rPr>
          <w:rFonts w:ascii="Times New Roman" w:hAnsi="Times New Roman" w:cs="Times New Roman"/>
          <w:i w:val="0"/>
          <w:iCs w:val="0"/>
          <w:noProof w:val="0"/>
          <w:color w:val="000000"/>
          <w:sz w:val="24"/>
          <w:szCs w:val="24"/>
        </w:rPr>
      </w:pPr>
      <w:r w:rsidRPr="007F0138">
        <w:rPr>
          <w:rFonts w:ascii="Times New Roman" w:hAnsi="Times New Roman" w:cs="Times New Roman"/>
          <w:i w:val="0"/>
          <w:iCs w:val="0"/>
          <w:noProof w:val="0"/>
          <w:color w:val="000000"/>
          <w:sz w:val="24"/>
          <w:szCs w:val="24"/>
        </w:rPr>
        <w:t xml:space="preserve">After Technical Evaluation, </w:t>
      </w:r>
      <w:r w:rsidRPr="007F0138">
        <w:rPr>
          <w:rFonts w:ascii="Times New Roman" w:hAnsi="Times New Roman" w:cs="Times New Roman"/>
          <w:b/>
          <w:bCs/>
          <w:i w:val="0"/>
          <w:iCs w:val="0"/>
          <w:noProof w:val="0"/>
          <w:color w:val="000000"/>
          <w:sz w:val="24"/>
          <w:szCs w:val="24"/>
        </w:rPr>
        <w:t>“Financial Bid”</w:t>
      </w:r>
      <w:r w:rsidRPr="007F0138">
        <w:rPr>
          <w:rFonts w:ascii="Times New Roman" w:hAnsi="Times New Roman" w:cs="Times New Roman"/>
          <w:i w:val="0"/>
          <w:iCs w:val="0"/>
          <w:noProof w:val="0"/>
          <w:color w:val="000000"/>
          <w:sz w:val="24"/>
          <w:szCs w:val="24"/>
        </w:rPr>
        <w:t xml:space="preserve"> of technically accepted bidders will be opened with prior intimation to all qualified bidder(s) through EPADs.</w:t>
      </w:r>
    </w:p>
    <w:p w14:paraId="1709857F" w14:textId="77777777" w:rsidR="007F0138" w:rsidRPr="007F0138" w:rsidRDefault="007F0138" w:rsidP="00747FF9">
      <w:pPr>
        <w:numPr>
          <w:ilvl w:val="0"/>
          <w:numId w:val="13"/>
        </w:numPr>
        <w:spacing w:after="0" w:line="240" w:lineRule="auto"/>
        <w:ind w:hanging="360"/>
        <w:contextualSpacing/>
        <w:jc w:val="both"/>
        <w:rPr>
          <w:rFonts w:ascii="Times New Roman" w:hAnsi="Times New Roman" w:cs="Times New Roman"/>
          <w:i w:val="0"/>
          <w:iCs w:val="0"/>
          <w:noProof w:val="0"/>
          <w:sz w:val="24"/>
          <w:szCs w:val="24"/>
        </w:rPr>
      </w:pPr>
      <w:r w:rsidRPr="007F0138">
        <w:rPr>
          <w:rFonts w:ascii="Times New Roman" w:hAnsi="Times New Roman" w:cs="Times New Roman"/>
          <w:i w:val="0"/>
          <w:iCs w:val="0"/>
          <w:noProof w:val="0"/>
          <w:sz w:val="24"/>
          <w:szCs w:val="24"/>
        </w:rPr>
        <w:t xml:space="preserve">The rates quoted by the contractor will include all Government Taxes (Federal and Provisional Govt.), Levies, SST, Transportation, </w:t>
      </w:r>
      <w:proofErr w:type="spellStart"/>
      <w:r w:rsidRPr="007F0138">
        <w:rPr>
          <w:rFonts w:ascii="Times New Roman" w:hAnsi="Times New Roman" w:cs="Times New Roman"/>
          <w:i w:val="0"/>
          <w:iCs w:val="0"/>
          <w:noProof w:val="0"/>
          <w:sz w:val="24"/>
          <w:szCs w:val="24"/>
        </w:rPr>
        <w:t>Labour</w:t>
      </w:r>
      <w:proofErr w:type="spellEnd"/>
      <w:r w:rsidRPr="007F0138">
        <w:rPr>
          <w:rFonts w:ascii="Times New Roman" w:hAnsi="Times New Roman" w:cs="Times New Roman"/>
          <w:i w:val="0"/>
          <w:iCs w:val="0"/>
          <w:noProof w:val="0"/>
          <w:sz w:val="24"/>
          <w:szCs w:val="24"/>
        </w:rPr>
        <w:t xml:space="preserve"> Charges, Income Tax, Overhead Profit and no advance payment or additional / extra charges will be entertained.</w:t>
      </w:r>
    </w:p>
    <w:p w14:paraId="63532A35" w14:textId="77777777" w:rsidR="007F0138" w:rsidRPr="007F0138" w:rsidRDefault="007F0138" w:rsidP="00747FF9">
      <w:pPr>
        <w:numPr>
          <w:ilvl w:val="0"/>
          <w:numId w:val="13"/>
        </w:numPr>
        <w:spacing w:after="0" w:line="240" w:lineRule="auto"/>
        <w:ind w:right="46" w:hanging="360"/>
        <w:contextualSpacing/>
        <w:jc w:val="both"/>
        <w:rPr>
          <w:rFonts w:ascii="Times New Roman" w:hAnsi="Times New Roman" w:cs="Times New Roman"/>
          <w:i w:val="0"/>
          <w:iCs w:val="0"/>
          <w:noProof w:val="0"/>
          <w:color w:val="000000"/>
          <w:sz w:val="24"/>
          <w:szCs w:val="24"/>
        </w:rPr>
      </w:pPr>
      <w:r w:rsidRPr="007F0138">
        <w:rPr>
          <w:rFonts w:ascii="Times New Roman" w:hAnsi="Times New Roman" w:cs="Times New Roman"/>
          <w:i w:val="0"/>
          <w:iCs w:val="0"/>
          <w:noProof w:val="0"/>
          <w:color w:val="000000"/>
          <w:sz w:val="24"/>
          <w:szCs w:val="24"/>
        </w:rPr>
        <w:t>All queries / clarifications required by bidder shall be addressed through EPADs on working days before the closure of Bid Submission date. No clarification shall be given on telephone.</w:t>
      </w:r>
    </w:p>
    <w:p w14:paraId="088721A1" w14:textId="77777777" w:rsidR="007F0138" w:rsidRPr="007F0138" w:rsidRDefault="007F0138" w:rsidP="00747FF9">
      <w:pPr>
        <w:numPr>
          <w:ilvl w:val="0"/>
          <w:numId w:val="13"/>
        </w:numPr>
        <w:spacing w:after="0" w:line="240" w:lineRule="auto"/>
        <w:ind w:right="46" w:hanging="360"/>
        <w:contextualSpacing/>
        <w:jc w:val="both"/>
        <w:rPr>
          <w:rFonts w:ascii="Times New Roman" w:hAnsi="Times New Roman" w:cs="Times New Roman"/>
          <w:i w:val="0"/>
          <w:iCs w:val="0"/>
          <w:noProof w:val="0"/>
          <w:color w:val="000000"/>
          <w:sz w:val="24"/>
          <w:szCs w:val="24"/>
        </w:rPr>
      </w:pPr>
      <w:r w:rsidRPr="007F0138">
        <w:rPr>
          <w:rFonts w:ascii="Times New Roman" w:hAnsi="Times New Roman" w:cs="Times New Roman"/>
          <w:i w:val="0"/>
          <w:iCs w:val="0"/>
          <w:noProof w:val="0"/>
          <w:color w:val="000000"/>
          <w:sz w:val="24"/>
          <w:szCs w:val="24"/>
        </w:rPr>
        <w:t>State Life will reject proposal for award of contract if it determine that the firm recommended for award of contract has engaged in corrupt or fraudulent activities in competing for the contract in question.</w:t>
      </w:r>
    </w:p>
    <w:p w14:paraId="00CDE2C3" w14:textId="43F3D9BA" w:rsidR="007F0138" w:rsidRPr="007F0138" w:rsidRDefault="007F0138" w:rsidP="009922B3">
      <w:pPr>
        <w:numPr>
          <w:ilvl w:val="0"/>
          <w:numId w:val="13"/>
        </w:numPr>
        <w:spacing w:after="0" w:line="240" w:lineRule="auto"/>
        <w:ind w:right="46" w:hanging="360"/>
        <w:jc w:val="both"/>
        <w:rPr>
          <w:rFonts w:ascii="Times New Roman" w:eastAsia="Arial Unicode MS" w:hAnsi="Times New Roman" w:cs="Times New Roman"/>
          <w:i w:val="0"/>
          <w:iCs w:val="0"/>
          <w:noProof w:val="0"/>
          <w:color w:val="000000"/>
          <w:sz w:val="24"/>
          <w:szCs w:val="24"/>
        </w:rPr>
      </w:pPr>
      <w:r w:rsidRPr="007F0138">
        <w:rPr>
          <w:rFonts w:ascii="Times New Roman" w:eastAsia="Arial Unicode MS" w:hAnsi="Times New Roman" w:cs="Times New Roman"/>
          <w:i w:val="0"/>
          <w:iCs w:val="0"/>
          <w:noProof w:val="0"/>
          <w:color w:val="000000"/>
          <w:sz w:val="24"/>
          <w:szCs w:val="24"/>
        </w:rPr>
        <w:t>The successful contractor will follow all instructions issued by corporation in connection of contract for State Life Buildings located at Karachi</w:t>
      </w:r>
      <w:r w:rsidR="009922B3">
        <w:rPr>
          <w:rFonts w:ascii="Times New Roman" w:eastAsia="Arial Unicode MS" w:hAnsi="Times New Roman" w:cs="Times New Roman"/>
          <w:i w:val="0"/>
          <w:iCs w:val="0"/>
          <w:noProof w:val="0"/>
          <w:color w:val="000000"/>
          <w:sz w:val="24"/>
          <w:szCs w:val="24"/>
        </w:rPr>
        <w:t>.</w:t>
      </w:r>
    </w:p>
    <w:p w14:paraId="758114A0" w14:textId="77777777" w:rsidR="007F0138" w:rsidRPr="007F0138" w:rsidRDefault="007F0138" w:rsidP="007F0138">
      <w:pPr>
        <w:spacing w:after="0" w:line="240" w:lineRule="auto"/>
        <w:rPr>
          <w:rFonts w:ascii="Times New Roman" w:eastAsia="Arial Unicode MS" w:hAnsi="Times New Roman" w:cs="Times New Roman"/>
          <w:i w:val="0"/>
          <w:iCs w:val="0"/>
          <w:noProof w:val="0"/>
          <w:color w:val="000000"/>
          <w:sz w:val="16"/>
          <w:szCs w:val="16"/>
        </w:rPr>
      </w:pPr>
    </w:p>
    <w:p w14:paraId="74012A65" w14:textId="16CE8460" w:rsidR="007F0138" w:rsidRDefault="007F0138" w:rsidP="00747FF9">
      <w:pPr>
        <w:numPr>
          <w:ilvl w:val="0"/>
          <w:numId w:val="13"/>
        </w:numPr>
        <w:spacing w:after="0" w:line="240" w:lineRule="auto"/>
        <w:ind w:right="46" w:hanging="360"/>
        <w:jc w:val="both"/>
        <w:rPr>
          <w:rFonts w:ascii="Times New Roman" w:eastAsia="Arial Unicode MS" w:hAnsi="Times New Roman" w:cs="Times New Roman"/>
          <w:i w:val="0"/>
          <w:iCs w:val="0"/>
          <w:noProof w:val="0"/>
          <w:color w:val="000000"/>
          <w:sz w:val="24"/>
          <w:szCs w:val="24"/>
        </w:rPr>
      </w:pPr>
      <w:r w:rsidRPr="007F0138">
        <w:rPr>
          <w:rFonts w:ascii="Times New Roman" w:eastAsia="Arial Unicode MS" w:hAnsi="Times New Roman" w:cs="Times New Roman"/>
          <w:b/>
          <w:bCs/>
          <w:i w:val="0"/>
          <w:iCs w:val="0"/>
          <w:noProof w:val="0"/>
          <w:color w:val="000000"/>
          <w:sz w:val="24"/>
          <w:szCs w:val="24"/>
        </w:rPr>
        <w:t>Bid security</w:t>
      </w:r>
      <w:r w:rsidR="00747FF9">
        <w:rPr>
          <w:rFonts w:ascii="Times New Roman" w:eastAsia="Arial Unicode MS" w:hAnsi="Times New Roman" w:cs="Times New Roman"/>
          <w:i w:val="0"/>
          <w:iCs w:val="0"/>
          <w:noProof w:val="0"/>
          <w:color w:val="000000"/>
          <w:sz w:val="24"/>
          <w:szCs w:val="24"/>
        </w:rPr>
        <w:t>:</w:t>
      </w:r>
    </w:p>
    <w:p w14:paraId="0BB91704" w14:textId="77777777" w:rsidR="00747FF9" w:rsidRPr="007F0138" w:rsidRDefault="00747FF9" w:rsidP="00747FF9">
      <w:pPr>
        <w:spacing w:after="0" w:line="240" w:lineRule="auto"/>
        <w:ind w:right="46"/>
        <w:jc w:val="both"/>
        <w:rPr>
          <w:rFonts w:ascii="Times New Roman" w:eastAsia="Arial Unicode MS" w:hAnsi="Times New Roman" w:cs="Times New Roman"/>
          <w:i w:val="0"/>
          <w:iCs w:val="0"/>
          <w:noProof w:val="0"/>
          <w:color w:val="000000"/>
          <w:sz w:val="24"/>
          <w:szCs w:val="24"/>
        </w:rPr>
      </w:pPr>
    </w:p>
    <w:p w14:paraId="6BC45C33" w14:textId="79073540" w:rsidR="007F0138" w:rsidRPr="007F0138" w:rsidRDefault="007F0138" w:rsidP="00655B83">
      <w:pPr>
        <w:numPr>
          <w:ilvl w:val="0"/>
          <w:numId w:val="14"/>
        </w:numPr>
        <w:spacing w:after="0" w:line="240" w:lineRule="auto"/>
        <w:ind w:left="0" w:right="9"/>
        <w:contextualSpacing/>
        <w:jc w:val="both"/>
        <w:rPr>
          <w:rFonts w:ascii="Times New Roman" w:hAnsi="Times New Roman" w:cs="Times New Roman"/>
          <w:i w:val="0"/>
          <w:iCs w:val="0"/>
          <w:noProof w:val="0"/>
          <w:color w:val="000000"/>
          <w:sz w:val="24"/>
          <w:szCs w:val="24"/>
        </w:rPr>
      </w:pPr>
      <w:r w:rsidRPr="007F0138">
        <w:rPr>
          <w:rFonts w:ascii="Times New Roman" w:hAnsi="Times New Roman" w:cs="Times New Roman"/>
          <w:i w:val="0"/>
          <w:iCs w:val="0"/>
          <w:noProof w:val="0"/>
          <w:color w:val="000000"/>
          <w:sz w:val="24"/>
          <w:szCs w:val="24"/>
        </w:rPr>
        <w:t xml:space="preserve">The security company will submit Bid Security of </w:t>
      </w:r>
      <w:r w:rsidRPr="007F0138">
        <w:rPr>
          <w:rFonts w:ascii="Times New Roman" w:hAnsi="Times New Roman" w:cs="Times New Roman"/>
          <w:b/>
          <w:bCs/>
          <w:i w:val="0"/>
          <w:iCs w:val="0"/>
          <w:noProof w:val="0"/>
          <w:color w:val="000000"/>
          <w:sz w:val="24"/>
          <w:szCs w:val="24"/>
        </w:rPr>
        <w:t>Rs.</w:t>
      </w:r>
      <w:r w:rsidR="00655B83">
        <w:rPr>
          <w:rFonts w:ascii="Times New Roman" w:hAnsi="Times New Roman" w:cs="Times New Roman"/>
          <w:b/>
          <w:bCs/>
          <w:i w:val="0"/>
          <w:iCs w:val="0"/>
          <w:noProof w:val="0"/>
          <w:color w:val="000000"/>
          <w:sz w:val="24"/>
          <w:szCs w:val="24"/>
        </w:rPr>
        <w:t>70</w:t>
      </w:r>
      <w:proofErr w:type="gramStart"/>
      <w:r w:rsidRPr="007F0138">
        <w:rPr>
          <w:rFonts w:ascii="Times New Roman" w:hAnsi="Times New Roman" w:cs="Times New Roman"/>
          <w:b/>
          <w:bCs/>
          <w:i w:val="0"/>
          <w:iCs w:val="0"/>
          <w:noProof w:val="0"/>
          <w:color w:val="000000"/>
          <w:sz w:val="24"/>
          <w:szCs w:val="24"/>
        </w:rPr>
        <w:t>,000</w:t>
      </w:r>
      <w:proofErr w:type="gramEnd"/>
      <w:r w:rsidRPr="007F0138">
        <w:rPr>
          <w:rFonts w:ascii="Times New Roman" w:hAnsi="Times New Roman" w:cs="Times New Roman"/>
          <w:b/>
          <w:bCs/>
          <w:i w:val="0"/>
          <w:iCs w:val="0"/>
          <w:noProof w:val="0"/>
          <w:color w:val="000000"/>
          <w:sz w:val="24"/>
          <w:szCs w:val="24"/>
        </w:rPr>
        <w:t xml:space="preserve">/- </w:t>
      </w:r>
      <w:r w:rsidRPr="007F0138">
        <w:rPr>
          <w:rFonts w:ascii="Times New Roman" w:hAnsi="Times New Roman" w:cs="Times New Roman"/>
          <w:i w:val="0"/>
          <w:iCs w:val="0"/>
          <w:noProof w:val="0"/>
          <w:color w:val="000000"/>
          <w:sz w:val="24"/>
          <w:szCs w:val="24"/>
        </w:rPr>
        <w:t>with the tender in the shape of Pay Order in favor of “State Life Insurance Corporation of Pakistan”. The tender without bid security will be rejected.</w:t>
      </w:r>
    </w:p>
    <w:p w14:paraId="671205F0" w14:textId="77777777" w:rsidR="007F0138" w:rsidRPr="007F0138" w:rsidRDefault="007F0138" w:rsidP="00747FF9">
      <w:pPr>
        <w:numPr>
          <w:ilvl w:val="0"/>
          <w:numId w:val="14"/>
        </w:numPr>
        <w:spacing w:after="0" w:line="240" w:lineRule="auto"/>
        <w:ind w:left="0" w:right="46"/>
        <w:contextualSpacing/>
        <w:jc w:val="both"/>
        <w:rPr>
          <w:rFonts w:ascii="Times New Roman" w:hAnsi="Times New Roman" w:cs="Times New Roman"/>
          <w:i w:val="0"/>
          <w:iCs w:val="0"/>
          <w:noProof w:val="0"/>
          <w:color w:val="000000"/>
          <w:sz w:val="24"/>
          <w:szCs w:val="24"/>
        </w:rPr>
      </w:pPr>
      <w:r w:rsidRPr="007F0138">
        <w:rPr>
          <w:rFonts w:ascii="Times New Roman" w:hAnsi="Times New Roman" w:cs="Times New Roman"/>
          <w:i w:val="0"/>
          <w:iCs w:val="0"/>
          <w:noProof w:val="0"/>
          <w:color w:val="000000"/>
          <w:sz w:val="24"/>
          <w:szCs w:val="24"/>
        </w:rPr>
        <w:t xml:space="preserve">Original bid Security shall be submitted prior to opening of bids in the office. </w:t>
      </w:r>
    </w:p>
    <w:p w14:paraId="397ABA4E" w14:textId="77777777" w:rsidR="007F0138" w:rsidRPr="007F0138" w:rsidRDefault="007F0138" w:rsidP="00747FF9">
      <w:pPr>
        <w:numPr>
          <w:ilvl w:val="0"/>
          <w:numId w:val="14"/>
        </w:numPr>
        <w:spacing w:after="0" w:line="240" w:lineRule="auto"/>
        <w:ind w:left="0" w:right="46"/>
        <w:contextualSpacing/>
        <w:jc w:val="both"/>
        <w:rPr>
          <w:rFonts w:ascii="Times New Roman" w:hAnsi="Times New Roman" w:cs="Times New Roman"/>
          <w:i w:val="0"/>
          <w:iCs w:val="0"/>
          <w:noProof w:val="0"/>
          <w:color w:val="000000"/>
          <w:sz w:val="24"/>
          <w:szCs w:val="24"/>
        </w:rPr>
      </w:pPr>
      <w:r w:rsidRPr="007F0138">
        <w:rPr>
          <w:rFonts w:ascii="Times New Roman" w:hAnsi="Times New Roman" w:cs="Times New Roman"/>
          <w:i w:val="0"/>
          <w:iCs w:val="0"/>
          <w:noProof w:val="0"/>
          <w:color w:val="000000"/>
          <w:sz w:val="24"/>
          <w:szCs w:val="24"/>
        </w:rPr>
        <w:t>The bids Security should be valid for 180 days from the date of opening of Tender.</w:t>
      </w:r>
    </w:p>
    <w:p w14:paraId="344A0E50" w14:textId="77777777" w:rsidR="007F0138" w:rsidRPr="007F0138" w:rsidRDefault="007F0138" w:rsidP="00747FF9">
      <w:pPr>
        <w:numPr>
          <w:ilvl w:val="0"/>
          <w:numId w:val="14"/>
        </w:numPr>
        <w:spacing w:after="0" w:line="240" w:lineRule="auto"/>
        <w:ind w:left="0" w:right="46"/>
        <w:contextualSpacing/>
        <w:jc w:val="both"/>
        <w:rPr>
          <w:rFonts w:ascii="Times New Roman" w:hAnsi="Times New Roman" w:cs="Times New Roman"/>
          <w:i w:val="0"/>
          <w:iCs w:val="0"/>
          <w:noProof w:val="0"/>
          <w:color w:val="000000"/>
          <w:sz w:val="24"/>
          <w:szCs w:val="24"/>
        </w:rPr>
      </w:pPr>
      <w:r w:rsidRPr="007F0138">
        <w:rPr>
          <w:rFonts w:ascii="Times New Roman" w:hAnsi="Times New Roman" w:cs="Times New Roman"/>
          <w:i w:val="0"/>
          <w:iCs w:val="0"/>
          <w:noProof w:val="0"/>
          <w:color w:val="000000"/>
          <w:sz w:val="24"/>
          <w:szCs w:val="24"/>
        </w:rPr>
        <w:t>Must be valid twenty-eight (28) days after the end of the bid validity period of 180 days.  Accordingly, a bid with a bid security that expires before twenty-eight (28) days after the end of the bid validity period shall be rejected as non-responsive.</w:t>
      </w:r>
    </w:p>
    <w:p w14:paraId="1813F3F3" w14:textId="77777777" w:rsidR="007F0138" w:rsidRPr="007F0138" w:rsidRDefault="007F0138" w:rsidP="00747FF9">
      <w:pPr>
        <w:numPr>
          <w:ilvl w:val="0"/>
          <w:numId w:val="14"/>
        </w:numPr>
        <w:spacing w:after="0" w:line="240" w:lineRule="auto"/>
        <w:ind w:left="0" w:right="46"/>
        <w:contextualSpacing/>
        <w:jc w:val="both"/>
        <w:rPr>
          <w:rFonts w:ascii="Times New Roman" w:hAnsi="Times New Roman" w:cs="Times New Roman"/>
          <w:i w:val="0"/>
          <w:iCs w:val="0"/>
          <w:noProof w:val="0"/>
          <w:color w:val="000000"/>
          <w:sz w:val="24"/>
          <w:szCs w:val="24"/>
        </w:rPr>
      </w:pPr>
      <w:r w:rsidRPr="007F0138">
        <w:rPr>
          <w:rFonts w:ascii="Times New Roman" w:hAnsi="Times New Roman" w:cs="Times New Roman"/>
          <w:i w:val="0"/>
          <w:iCs w:val="0"/>
          <w:noProof w:val="0"/>
          <w:color w:val="000000"/>
          <w:sz w:val="24"/>
          <w:szCs w:val="24"/>
        </w:rPr>
        <w:t xml:space="preserve">Any e-bid not attached with Bid Security shall be rejected by the Employer as non-responsive. </w:t>
      </w:r>
    </w:p>
    <w:p w14:paraId="50825F6F" w14:textId="77777777" w:rsidR="007F0138" w:rsidRPr="007F0138" w:rsidRDefault="007F0138" w:rsidP="00747FF9">
      <w:pPr>
        <w:numPr>
          <w:ilvl w:val="0"/>
          <w:numId w:val="14"/>
        </w:numPr>
        <w:spacing w:after="0" w:line="240" w:lineRule="auto"/>
        <w:ind w:left="0" w:right="46"/>
        <w:contextualSpacing/>
        <w:jc w:val="both"/>
        <w:rPr>
          <w:rFonts w:ascii="Times New Roman" w:hAnsi="Times New Roman" w:cs="Times New Roman"/>
          <w:i w:val="0"/>
          <w:iCs w:val="0"/>
          <w:noProof w:val="0"/>
          <w:color w:val="000000"/>
          <w:sz w:val="24"/>
          <w:szCs w:val="24"/>
        </w:rPr>
      </w:pPr>
      <w:r w:rsidRPr="007F0138">
        <w:rPr>
          <w:rFonts w:ascii="Times New Roman" w:hAnsi="Times New Roman" w:cs="Times New Roman"/>
          <w:i w:val="0"/>
          <w:iCs w:val="0"/>
          <w:noProof w:val="0"/>
          <w:color w:val="000000"/>
          <w:sz w:val="24"/>
          <w:szCs w:val="24"/>
        </w:rPr>
        <w:t xml:space="preserve">Un-successful Bidder's bid security will be discharged / returned as promptly as possible. </w:t>
      </w:r>
    </w:p>
    <w:p w14:paraId="3493FAF8" w14:textId="3674EF73" w:rsidR="007F0138" w:rsidRPr="007F0138" w:rsidRDefault="007F0138" w:rsidP="00C749CF">
      <w:pPr>
        <w:numPr>
          <w:ilvl w:val="0"/>
          <w:numId w:val="14"/>
        </w:numPr>
        <w:spacing w:after="0" w:line="240" w:lineRule="auto"/>
        <w:ind w:left="0" w:right="46"/>
        <w:contextualSpacing/>
        <w:jc w:val="both"/>
        <w:rPr>
          <w:rFonts w:ascii="Times New Roman" w:hAnsi="Times New Roman" w:cs="Times New Roman"/>
          <w:i w:val="0"/>
          <w:iCs w:val="0"/>
          <w:noProof w:val="0"/>
          <w:color w:val="000000"/>
          <w:sz w:val="24"/>
          <w:szCs w:val="24"/>
        </w:rPr>
      </w:pPr>
      <w:r w:rsidRPr="007F0138">
        <w:rPr>
          <w:rFonts w:ascii="Times New Roman" w:hAnsi="Times New Roman" w:cs="Times New Roman"/>
          <w:i w:val="0"/>
          <w:iCs w:val="0"/>
          <w:noProof w:val="0"/>
          <w:color w:val="000000"/>
          <w:sz w:val="24"/>
          <w:szCs w:val="24"/>
        </w:rPr>
        <w:t>The bid security will be returned to successful bidder upon submission of Performance</w:t>
      </w:r>
      <w:r w:rsidR="00C749CF">
        <w:rPr>
          <w:rFonts w:ascii="Times New Roman" w:hAnsi="Times New Roman" w:cs="Times New Roman"/>
          <w:i w:val="0"/>
          <w:iCs w:val="0"/>
          <w:noProof w:val="0"/>
          <w:color w:val="000000"/>
          <w:sz w:val="24"/>
          <w:szCs w:val="24"/>
        </w:rPr>
        <w:t>/Bank</w:t>
      </w:r>
      <w:r w:rsidRPr="007F0138">
        <w:rPr>
          <w:rFonts w:ascii="Times New Roman" w:hAnsi="Times New Roman" w:cs="Times New Roman"/>
          <w:i w:val="0"/>
          <w:iCs w:val="0"/>
          <w:noProof w:val="0"/>
          <w:color w:val="000000"/>
          <w:sz w:val="24"/>
          <w:szCs w:val="24"/>
        </w:rPr>
        <w:t xml:space="preserve"> Guarantee</w:t>
      </w:r>
      <w:r w:rsidR="00C749CF">
        <w:rPr>
          <w:rFonts w:ascii="Times New Roman" w:hAnsi="Times New Roman" w:cs="Times New Roman"/>
          <w:i w:val="0"/>
          <w:iCs w:val="0"/>
          <w:noProof w:val="0"/>
          <w:color w:val="000000"/>
          <w:sz w:val="24"/>
          <w:szCs w:val="24"/>
        </w:rPr>
        <w:t xml:space="preserve"> 10% bid amount after signing </w:t>
      </w:r>
      <w:r w:rsidRPr="007F0138">
        <w:rPr>
          <w:rFonts w:ascii="Times New Roman" w:hAnsi="Times New Roman" w:cs="Times New Roman"/>
          <w:i w:val="0"/>
          <w:iCs w:val="0"/>
          <w:noProof w:val="0"/>
          <w:color w:val="000000"/>
          <w:sz w:val="24"/>
          <w:szCs w:val="24"/>
        </w:rPr>
        <w:t>of contract agreement.</w:t>
      </w:r>
    </w:p>
    <w:p w14:paraId="2C0FC72C" w14:textId="77777777" w:rsidR="007F0138" w:rsidRPr="007F0138" w:rsidRDefault="007F0138" w:rsidP="00747FF9">
      <w:pPr>
        <w:numPr>
          <w:ilvl w:val="0"/>
          <w:numId w:val="14"/>
        </w:numPr>
        <w:spacing w:after="0" w:line="240" w:lineRule="auto"/>
        <w:ind w:left="0" w:right="46"/>
        <w:contextualSpacing/>
        <w:jc w:val="both"/>
        <w:rPr>
          <w:rFonts w:ascii="Times New Roman" w:hAnsi="Times New Roman" w:cs="Times New Roman"/>
          <w:i w:val="0"/>
          <w:iCs w:val="0"/>
          <w:noProof w:val="0"/>
          <w:color w:val="000000"/>
          <w:sz w:val="24"/>
          <w:szCs w:val="24"/>
        </w:rPr>
      </w:pPr>
      <w:r w:rsidRPr="007F0138">
        <w:rPr>
          <w:rFonts w:ascii="Times New Roman" w:hAnsi="Times New Roman" w:cs="Times New Roman"/>
          <w:i w:val="0"/>
          <w:iCs w:val="0"/>
          <w:noProof w:val="0"/>
          <w:color w:val="000000"/>
          <w:sz w:val="24"/>
          <w:szCs w:val="24"/>
        </w:rPr>
        <w:t>The full bid security shall be forfeited; if a Bidder withdraws its bid during the period of bid validity specified by the bidder on the bid form.</w:t>
      </w:r>
    </w:p>
    <w:p w14:paraId="7458BCF8" w14:textId="77777777" w:rsidR="007F0138" w:rsidRPr="007F0138" w:rsidRDefault="007F0138" w:rsidP="00747FF9">
      <w:pPr>
        <w:numPr>
          <w:ilvl w:val="0"/>
          <w:numId w:val="14"/>
        </w:numPr>
        <w:spacing w:after="0" w:line="240" w:lineRule="auto"/>
        <w:ind w:left="0" w:right="46"/>
        <w:contextualSpacing/>
        <w:jc w:val="both"/>
        <w:rPr>
          <w:rFonts w:ascii="Times New Roman" w:hAnsi="Times New Roman" w:cs="Times New Roman"/>
          <w:i w:val="0"/>
          <w:iCs w:val="0"/>
          <w:noProof w:val="0"/>
          <w:color w:val="000000"/>
          <w:sz w:val="24"/>
          <w:szCs w:val="24"/>
        </w:rPr>
      </w:pPr>
      <w:r w:rsidRPr="007F0138">
        <w:rPr>
          <w:rFonts w:ascii="Times New Roman" w:hAnsi="Times New Roman" w:cs="Times New Roman"/>
          <w:i w:val="0"/>
          <w:iCs w:val="0"/>
          <w:noProof w:val="0"/>
          <w:color w:val="000000"/>
          <w:sz w:val="24"/>
          <w:szCs w:val="24"/>
        </w:rPr>
        <w:t xml:space="preserve">In the case of successful Bidder, if the Bidder fails to sign the Contract in accordance with relevant clauses, the bid security will be forfeited. </w:t>
      </w:r>
    </w:p>
    <w:p w14:paraId="0B567C12" w14:textId="77777777" w:rsidR="007F0138" w:rsidRPr="007F0138" w:rsidRDefault="007F0138" w:rsidP="00747FF9">
      <w:pPr>
        <w:numPr>
          <w:ilvl w:val="0"/>
          <w:numId w:val="14"/>
        </w:numPr>
        <w:spacing w:after="0" w:line="240" w:lineRule="auto"/>
        <w:ind w:left="0" w:right="46"/>
        <w:contextualSpacing/>
        <w:jc w:val="both"/>
        <w:rPr>
          <w:rFonts w:ascii="Times New Roman" w:hAnsi="Times New Roman" w:cs="Times New Roman"/>
          <w:i w:val="0"/>
          <w:iCs w:val="0"/>
          <w:noProof w:val="0"/>
          <w:color w:val="000000"/>
          <w:sz w:val="24"/>
          <w:szCs w:val="24"/>
        </w:rPr>
      </w:pPr>
      <w:r w:rsidRPr="007F0138">
        <w:rPr>
          <w:rFonts w:ascii="Times New Roman" w:hAnsi="Times New Roman" w:cs="Times New Roman"/>
          <w:i w:val="0"/>
          <w:iCs w:val="0"/>
          <w:noProof w:val="0"/>
          <w:color w:val="000000"/>
          <w:sz w:val="24"/>
          <w:szCs w:val="24"/>
        </w:rPr>
        <w:t xml:space="preserve">The bidder should submit an Affidavit that all the documents, particulars / information furnished are true and correct with their bid otherwise their bids shall be rejected straightaway. </w:t>
      </w:r>
    </w:p>
    <w:p w14:paraId="0FE26954" w14:textId="77777777" w:rsidR="007F0138" w:rsidRDefault="007F0138" w:rsidP="007F0138">
      <w:pPr>
        <w:spacing w:after="0" w:line="240" w:lineRule="auto"/>
        <w:ind w:left="540" w:right="46"/>
        <w:contextualSpacing/>
        <w:jc w:val="both"/>
        <w:rPr>
          <w:rFonts w:ascii="Times New Roman" w:hAnsi="Times New Roman" w:cs="Times New Roman"/>
          <w:i w:val="0"/>
          <w:iCs w:val="0"/>
          <w:noProof w:val="0"/>
          <w:color w:val="000000"/>
          <w:sz w:val="24"/>
          <w:szCs w:val="24"/>
        </w:rPr>
      </w:pPr>
    </w:p>
    <w:p w14:paraId="3D599FA1" w14:textId="77777777" w:rsidR="00747FF9" w:rsidRDefault="00747FF9" w:rsidP="007F0138">
      <w:pPr>
        <w:spacing w:after="0" w:line="240" w:lineRule="auto"/>
        <w:ind w:left="540" w:right="46"/>
        <w:contextualSpacing/>
        <w:jc w:val="both"/>
        <w:rPr>
          <w:rFonts w:ascii="Times New Roman" w:hAnsi="Times New Roman" w:cs="Times New Roman"/>
          <w:i w:val="0"/>
          <w:iCs w:val="0"/>
          <w:noProof w:val="0"/>
          <w:color w:val="000000"/>
          <w:sz w:val="24"/>
          <w:szCs w:val="24"/>
        </w:rPr>
      </w:pPr>
    </w:p>
    <w:p w14:paraId="77AA4A7C" w14:textId="77777777" w:rsidR="00DF1B7D" w:rsidRDefault="00DF1B7D" w:rsidP="007F0138">
      <w:pPr>
        <w:spacing w:after="0" w:line="240" w:lineRule="auto"/>
        <w:ind w:left="540" w:right="46"/>
        <w:contextualSpacing/>
        <w:jc w:val="both"/>
        <w:rPr>
          <w:rFonts w:ascii="Times New Roman" w:hAnsi="Times New Roman" w:cs="Times New Roman"/>
          <w:i w:val="0"/>
          <w:iCs w:val="0"/>
          <w:noProof w:val="0"/>
          <w:color w:val="000000"/>
          <w:sz w:val="24"/>
          <w:szCs w:val="24"/>
        </w:rPr>
      </w:pPr>
    </w:p>
    <w:p w14:paraId="5AF86B42" w14:textId="77777777" w:rsidR="00DF1B7D" w:rsidRDefault="00DF1B7D" w:rsidP="007F0138">
      <w:pPr>
        <w:spacing w:after="0" w:line="240" w:lineRule="auto"/>
        <w:ind w:left="540" w:right="46"/>
        <w:contextualSpacing/>
        <w:jc w:val="both"/>
        <w:rPr>
          <w:rFonts w:ascii="Times New Roman" w:hAnsi="Times New Roman" w:cs="Times New Roman"/>
          <w:i w:val="0"/>
          <w:iCs w:val="0"/>
          <w:noProof w:val="0"/>
          <w:color w:val="000000"/>
          <w:sz w:val="24"/>
          <w:szCs w:val="24"/>
        </w:rPr>
      </w:pPr>
    </w:p>
    <w:p w14:paraId="324DA7E6" w14:textId="77777777" w:rsidR="00747FF9" w:rsidRDefault="00747FF9" w:rsidP="007F0138">
      <w:pPr>
        <w:spacing w:after="0" w:line="240" w:lineRule="auto"/>
        <w:ind w:left="540" w:right="46"/>
        <w:contextualSpacing/>
        <w:jc w:val="both"/>
        <w:rPr>
          <w:rFonts w:ascii="Times New Roman" w:hAnsi="Times New Roman" w:cs="Times New Roman"/>
          <w:i w:val="0"/>
          <w:iCs w:val="0"/>
          <w:noProof w:val="0"/>
          <w:color w:val="000000"/>
          <w:sz w:val="24"/>
          <w:szCs w:val="24"/>
        </w:rPr>
      </w:pPr>
    </w:p>
    <w:p w14:paraId="682EF62C" w14:textId="77777777" w:rsidR="00747FF9" w:rsidRPr="007F0138" w:rsidRDefault="00747FF9" w:rsidP="007F0138">
      <w:pPr>
        <w:spacing w:after="0" w:line="240" w:lineRule="auto"/>
        <w:ind w:left="540" w:right="46"/>
        <w:contextualSpacing/>
        <w:jc w:val="both"/>
        <w:rPr>
          <w:rFonts w:ascii="Times New Roman" w:hAnsi="Times New Roman" w:cs="Times New Roman"/>
          <w:i w:val="0"/>
          <w:iCs w:val="0"/>
          <w:noProof w:val="0"/>
          <w:color w:val="000000"/>
          <w:sz w:val="24"/>
          <w:szCs w:val="24"/>
        </w:rPr>
      </w:pPr>
    </w:p>
    <w:p w14:paraId="7BEF6420" w14:textId="77777777" w:rsidR="007F0138" w:rsidRPr="007F0138" w:rsidRDefault="007F0138" w:rsidP="007F0138">
      <w:pPr>
        <w:numPr>
          <w:ilvl w:val="0"/>
          <w:numId w:val="15"/>
        </w:numPr>
        <w:spacing w:after="0" w:line="240" w:lineRule="auto"/>
        <w:ind w:left="360"/>
        <w:contextualSpacing/>
        <w:jc w:val="both"/>
        <w:rPr>
          <w:rFonts w:ascii="Times New Roman" w:hAnsi="Times New Roman" w:cs="Times New Roman"/>
          <w:b/>
          <w:i w:val="0"/>
          <w:iCs w:val="0"/>
          <w:noProof w:val="0"/>
          <w:color w:val="000000"/>
          <w:sz w:val="28"/>
          <w:szCs w:val="28"/>
          <w:u w:val="single"/>
        </w:rPr>
      </w:pPr>
      <w:r w:rsidRPr="007F0138">
        <w:rPr>
          <w:rFonts w:ascii="Times New Roman" w:hAnsi="Times New Roman" w:cs="Times New Roman"/>
          <w:b/>
          <w:i w:val="0"/>
          <w:iCs w:val="0"/>
          <w:noProof w:val="0"/>
          <w:color w:val="000000"/>
          <w:sz w:val="28"/>
          <w:szCs w:val="28"/>
          <w:u w:val="single"/>
        </w:rPr>
        <w:lastRenderedPageBreak/>
        <w:t>TERMS AND CONDITIONS</w:t>
      </w:r>
    </w:p>
    <w:p w14:paraId="29E10AB3" w14:textId="77777777" w:rsidR="007F0138" w:rsidRPr="007F0138" w:rsidRDefault="007F0138" w:rsidP="007F0138">
      <w:pPr>
        <w:spacing w:after="0" w:line="240" w:lineRule="auto"/>
        <w:ind w:left="540" w:right="43"/>
        <w:rPr>
          <w:rFonts w:ascii="Times New Roman" w:eastAsia="Arial Unicode MS" w:hAnsi="Times New Roman" w:cs="Times New Roman"/>
          <w:b/>
          <w:bCs/>
          <w:i w:val="0"/>
          <w:iCs w:val="0"/>
          <w:noProof w:val="0"/>
          <w:color w:val="000000"/>
          <w:sz w:val="24"/>
          <w:szCs w:val="24"/>
        </w:rPr>
      </w:pPr>
    </w:p>
    <w:p w14:paraId="39643E3C" w14:textId="77777777" w:rsidR="007F0138" w:rsidRPr="00747FF9" w:rsidRDefault="007F0138" w:rsidP="00747FF9">
      <w:pPr>
        <w:pStyle w:val="ListParagraph"/>
        <w:numPr>
          <w:ilvl w:val="0"/>
          <w:numId w:val="18"/>
        </w:numPr>
        <w:shd w:val="clear" w:color="auto" w:fill="FFFFFF"/>
        <w:spacing w:after="0" w:line="269" w:lineRule="exact"/>
        <w:ind w:left="0" w:right="9"/>
        <w:jc w:val="both"/>
        <w:rPr>
          <w:rFonts w:ascii="Times New Roman" w:hAnsi="Times New Roman" w:cs="Times New Roman"/>
          <w:bCs/>
          <w:noProof w:val="0"/>
          <w:sz w:val="24"/>
          <w:szCs w:val="24"/>
        </w:rPr>
      </w:pPr>
      <w:r w:rsidRPr="00747FF9">
        <w:rPr>
          <w:rFonts w:ascii="Times New Roman" w:hAnsi="Times New Roman" w:cs="Times New Roman"/>
          <w:bCs/>
          <w:noProof w:val="0"/>
          <w:sz w:val="24"/>
          <w:szCs w:val="24"/>
        </w:rPr>
        <w:t>Tender to be quoted in this same document.</w:t>
      </w:r>
    </w:p>
    <w:p w14:paraId="55B44908" w14:textId="77777777" w:rsidR="007F0138" w:rsidRPr="00747FF9" w:rsidRDefault="007F0138" w:rsidP="00747FF9">
      <w:pPr>
        <w:pStyle w:val="ListParagraph"/>
        <w:numPr>
          <w:ilvl w:val="0"/>
          <w:numId w:val="18"/>
        </w:numPr>
        <w:shd w:val="clear" w:color="auto" w:fill="FFFFFF"/>
        <w:spacing w:after="0" w:line="269" w:lineRule="exact"/>
        <w:ind w:left="0" w:right="9"/>
        <w:jc w:val="both"/>
        <w:rPr>
          <w:rFonts w:ascii="Times New Roman" w:hAnsi="Times New Roman" w:cs="Times New Roman"/>
          <w:bCs/>
          <w:noProof w:val="0"/>
          <w:sz w:val="24"/>
          <w:szCs w:val="24"/>
        </w:rPr>
      </w:pPr>
      <w:r w:rsidRPr="00747FF9">
        <w:rPr>
          <w:rFonts w:ascii="Times New Roman" w:hAnsi="Times New Roman" w:cs="Times New Roman"/>
          <w:bCs/>
          <w:noProof w:val="0"/>
          <w:sz w:val="24"/>
          <w:szCs w:val="24"/>
        </w:rPr>
        <w:t>In the above quantity of fire extinguishers, 50% of fire extinguishers should be refilled first and after re- installing the extinguishers, the remaining 50% of the fire extinguishers will be given for refilling.</w:t>
      </w:r>
    </w:p>
    <w:p w14:paraId="00628B75" w14:textId="77777777" w:rsidR="007F0138" w:rsidRPr="00747FF9" w:rsidRDefault="007F0138" w:rsidP="00747FF9">
      <w:pPr>
        <w:pStyle w:val="ListParagraph"/>
        <w:numPr>
          <w:ilvl w:val="0"/>
          <w:numId w:val="18"/>
        </w:numPr>
        <w:shd w:val="clear" w:color="auto" w:fill="FFFFFF"/>
        <w:spacing w:after="0" w:line="269" w:lineRule="exact"/>
        <w:ind w:left="0" w:right="9"/>
        <w:jc w:val="both"/>
        <w:rPr>
          <w:rFonts w:ascii="Times New Roman" w:hAnsi="Times New Roman" w:cs="Times New Roman"/>
          <w:bCs/>
          <w:noProof w:val="0"/>
          <w:sz w:val="24"/>
          <w:szCs w:val="24"/>
        </w:rPr>
      </w:pPr>
      <w:r w:rsidRPr="00747FF9">
        <w:rPr>
          <w:rFonts w:ascii="Times New Roman" w:hAnsi="Times New Roman" w:cs="Times New Roman"/>
          <w:bCs/>
          <w:noProof w:val="0"/>
          <w:sz w:val="24"/>
          <w:szCs w:val="24"/>
        </w:rPr>
        <w:t>Necessary maintenance of fire extinguishers like replacing of spares, sticker to be done as per SLIC requirement.</w:t>
      </w:r>
    </w:p>
    <w:p w14:paraId="5F8CA8EC" w14:textId="77777777" w:rsidR="007F0138" w:rsidRPr="00747FF9" w:rsidRDefault="007F0138" w:rsidP="00747FF9">
      <w:pPr>
        <w:pStyle w:val="ListParagraph"/>
        <w:numPr>
          <w:ilvl w:val="0"/>
          <w:numId w:val="18"/>
        </w:numPr>
        <w:shd w:val="clear" w:color="auto" w:fill="FFFFFF"/>
        <w:spacing w:after="0" w:line="269" w:lineRule="exact"/>
        <w:ind w:left="0" w:right="9"/>
        <w:jc w:val="both"/>
        <w:rPr>
          <w:rFonts w:ascii="Times New Roman" w:hAnsi="Times New Roman" w:cs="Times New Roman"/>
          <w:bCs/>
          <w:noProof w:val="0"/>
          <w:sz w:val="24"/>
          <w:szCs w:val="24"/>
        </w:rPr>
      </w:pPr>
      <w:r w:rsidRPr="00747FF9">
        <w:rPr>
          <w:rFonts w:ascii="Times New Roman" w:hAnsi="Times New Roman" w:cs="Times New Roman"/>
          <w:bCs/>
          <w:noProof w:val="0"/>
          <w:sz w:val="24"/>
          <w:szCs w:val="24"/>
        </w:rPr>
        <w:t>The validity of the fire extinguishers refilling is minimum one year. Within that period if any fire extinguisher pressure level goes down the standard, it should be refilled on free of cost.</w:t>
      </w:r>
    </w:p>
    <w:p w14:paraId="32394007" w14:textId="77777777" w:rsidR="007F0138" w:rsidRPr="00747FF9" w:rsidRDefault="007F0138" w:rsidP="00747FF9">
      <w:pPr>
        <w:pStyle w:val="ListParagraph"/>
        <w:numPr>
          <w:ilvl w:val="0"/>
          <w:numId w:val="18"/>
        </w:numPr>
        <w:shd w:val="clear" w:color="auto" w:fill="FFFFFF"/>
        <w:spacing w:after="0" w:line="269" w:lineRule="exact"/>
        <w:ind w:left="0" w:right="9"/>
        <w:jc w:val="both"/>
        <w:rPr>
          <w:rFonts w:ascii="Times New Roman" w:hAnsi="Times New Roman" w:cs="Times New Roman"/>
          <w:bCs/>
          <w:noProof w:val="0"/>
          <w:sz w:val="24"/>
          <w:szCs w:val="24"/>
        </w:rPr>
      </w:pPr>
      <w:r w:rsidRPr="00747FF9">
        <w:rPr>
          <w:rFonts w:ascii="Times New Roman" w:hAnsi="Times New Roman" w:cs="Times New Roman"/>
          <w:bCs/>
          <w:noProof w:val="0"/>
          <w:sz w:val="24"/>
          <w:szCs w:val="24"/>
        </w:rPr>
        <w:t>Necessary labeling indicating the date of refill and next date of refilling to be done as per existing practice.</w:t>
      </w:r>
    </w:p>
    <w:p w14:paraId="595A09AF" w14:textId="39FE5D08" w:rsidR="007F0138" w:rsidRPr="00747FF9" w:rsidRDefault="007F0138" w:rsidP="008D6366">
      <w:pPr>
        <w:pStyle w:val="ListParagraph"/>
        <w:numPr>
          <w:ilvl w:val="0"/>
          <w:numId w:val="18"/>
        </w:numPr>
        <w:shd w:val="clear" w:color="auto" w:fill="FFFFFF"/>
        <w:spacing w:after="0" w:line="269" w:lineRule="exact"/>
        <w:ind w:left="0" w:right="9"/>
        <w:jc w:val="both"/>
        <w:rPr>
          <w:rFonts w:ascii="Times New Roman" w:hAnsi="Times New Roman" w:cs="Times New Roman"/>
          <w:bCs/>
          <w:noProof w:val="0"/>
          <w:sz w:val="24"/>
          <w:szCs w:val="24"/>
        </w:rPr>
      </w:pPr>
      <w:r w:rsidRPr="00747FF9">
        <w:rPr>
          <w:rFonts w:ascii="Times New Roman" w:hAnsi="Times New Roman" w:cs="Times New Roman"/>
          <w:bCs/>
          <w:noProof w:val="0"/>
          <w:sz w:val="24"/>
          <w:szCs w:val="24"/>
        </w:rPr>
        <w:t xml:space="preserve">Bidder should inspect the condition of the fire extinguisher before taking out for refilling. While returning the fire extinguishers, </w:t>
      </w:r>
      <w:r w:rsidR="008D6366">
        <w:rPr>
          <w:rFonts w:ascii="Times New Roman" w:hAnsi="Times New Roman" w:cs="Times New Roman"/>
          <w:bCs/>
          <w:noProof w:val="0"/>
          <w:sz w:val="24"/>
          <w:szCs w:val="24"/>
        </w:rPr>
        <w:t xml:space="preserve">Representative of Firefighting contractor </w:t>
      </w:r>
      <w:r w:rsidRPr="00747FF9">
        <w:rPr>
          <w:rFonts w:ascii="Times New Roman" w:hAnsi="Times New Roman" w:cs="Times New Roman"/>
          <w:bCs/>
          <w:noProof w:val="0"/>
          <w:sz w:val="24"/>
          <w:szCs w:val="24"/>
        </w:rPr>
        <w:t>will inspect the condition of the fire extinguisher and if any damages found it should be replaced with new fire extinguishers by the bidder, on free of cost.</w:t>
      </w:r>
    </w:p>
    <w:p w14:paraId="6E3260CD" w14:textId="77777777" w:rsidR="007F0138" w:rsidRPr="00747FF9" w:rsidRDefault="007F0138" w:rsidP="00747FF9">
      <w:pPr>
        <w:pStyle w:val="ListParagraph"/>
        <w:numPr>
          <w:ilvl w:val="0"/>
          <w:numId w:val="18"/>
        </w:numPr>
        <w:shd w:val="clear" w:color="auto" w:fill="FFFFFF"/>
        <w:spacing w:after="0" w:line="269" w:lineRule="exact"/>
        <w:ind w:left="0" w:right="9"/>
        <w:jc w:val="both"/>
        <w:rPr>
          <w:rFonts w:ascii="Times New Roman" w:hAnsi="Times New Roman" w:cs="Times New Roman"/>
          <w:bCs/>
          <w:noProof w:val="0"/>
          <w:sz w:val="24"/>
          <w:szCs w:val="24"/>
        </w:rPr>
      </w:pPr>
      <w:r w:rsidRPr="00747FF9">
        <w:rPr>
          <w:rFonts w:ascii="Times New Roman" w:hAnsi="Times New Roman" w:cs="Times New Roman"/>
          <w:bCs/>
          <w:noProof w:val="0"/>
          <w:sz w:val="24"/>
          <w:szCs w:val="24"/>
        </w:rPr>
        <w:t>Rates quoted will also include all prevailing taxes like SST, GST, Profit, Income Tax, transportation charge and etc.</w:t>
      </w:r>
    </w:p>
    <w:p w14:paraId="1DB89DB3" w14:textId="672961C5" w:rsidR="007F0138" w:rsidRPr="00747FF9" w:rsidRDefault="007F0138" w:rsidP="000C4602">
      <w:pPr>
        <w:pStyle w:val="ListParagraph"/>
        <w:numPr>
          <w:ilvl w:val="0"/>
          <w:numId w:val="18"/>
        </w:numPr>
        <w:shd w:val="clear" w:color="auto" w:fill="FFFFFF"/>
        <w:spacing w:after="0" w:line="269" w:lineRule="exact"/>
        <w:ind w:left="0" w:right="9"/>
        <w:jc w:val="both"/>
        <w:rPr>
          <w:rFonts w:ascii="Times New Roman" w:hAnsi="Times New Roman" w:cs="Times New Roman"/>
          <w:bCs/>
          <w:noProof w:val="0"/>
          <w:sz w:val="24"/>
          <w:szCs w:val="24"/>
        </w:rPr>
      </w:pPr>
      <w:r w:rsidRPr="00747FF9">
        <w:rPr>
          <w:rFonts w:ascii="Times New Roman" w:hAnsi="Times New Roman" w:cs="Times New Roman"/>
          <w:bCs/>
          <w:noProof w:val="0"/>
          <w:sz w:val="24"/>
          <w:szCs w:val="24"/>
        </w:rPr>
        <w:t xml:space="preserve">You should attend all the work, no helpers will be provided by the </w:t>
      </w:r>
      <w:r w:rsidR="000C4602">
        <w:rPr>
          <w:rFonts w:ascii="Times New Roman" w:hAnsi="Times New Roman" w:cs="Times New Roman"/>
          <w:bCs/>
          <w:noProof w:val="0"/>
          <w:sz w:val="24"/>
          <w:szCs w:val="24"/>
        </w:rPr>
        <w:t>SLIC</w:t>
      </w:r>
      <w:r w:rsidRPr="00747FF9">
        <w:rPr>
          <w:rFonts w:ascii="Times New Roman" w:hAnsi="Times New Roman" w:cs="Times New Roman"/>
          <w:bCs/>
          <w:noProof w:val="0"/>
          <w:sz w:val="24"/>
          <w:szCs w:val="24"/>
        </w:rPr>
        <w:t>.</w:t>
      </w:r>
    </w:p>
    <w:p w14:paraId="4E868E01" w14:textId="77777777" w:rsidR="007F0138" w:rsidRPr="00747FF9" w:rsidRDefault="007F0138" w:rsidP="00747FF9">
      <w:pPr>
        <w:pStyle w:val="ListParagraph"/>
        <w:numPr>
          <w:ilvl w:val="0"/>
          <w:numId w:val="18"/>
        </w:numPr>
        <w:shd w:val="clear" w:color="auto" w:fill="FFFFFF"/>
        <w:spacing w:after="0" w:line="269" w:lineRule="exact"/>
        <w:ind w:left="0" w:right="9"/>
        <w:jc w:val="both"/>
        <w:rPr>
          <w:rFonts w:ascii="Times New Roman" w:hAnsi="Times New Roman" w:cs="Times New Roman"/>
          <w:bCs/>
          <w:noProof w:val="0"/>
          <w:sz w:val="24"/>
          <w:szCs w:val="24"/>
        </w:rPr>
      </w:pPr>
      <w:r w:rsidRPr="00747FF9">
        <w:rPr>
          <w:rFonts w:ascii="Times New Roman" w:hAnsi="Times New Roman" w:cs="Times New Roman"/>
          <w:bCs/>
          <w:noProof w:val="0"/>
          <w:sz w:val="24"/>
          <w:szCs w:val="24"/>
        </w:rPr>
        <w:t>Payment only after satisfactory completion of work.</w:t>
      </w:r>
    </w:p>
    <w:p w14:paraId="4E2C3058" w14:textId="77777777" w:rsidR="007F0138" w:rsidRPr="00747FF9" w:rsidRDefault="007F0138" w:rsidP="00747FF9">
      <w:pPr>
        <w:pStyle w:val="ListParagraph"/>
        <w:numPr>
          <w:ilvl w:val="0"/>
          <w:numId w:val="18"/>
        </w:numPr>
        <w:shd w:val="clear" w:color="auto" w:fill="FFFFFF"/>
        <w:spacing w:after="0" w:line="269" w:lineRule="exact"/>
        <w:ind w:left="0" w:right="9"/>
        <w:jc w:val="both"/>
        <w:rPr>
          <w:rFonts w:ascii="Times New Roman" w:hAnsi="Times New Roman" w:cs="Times New Roman"/>
          <w:bCs/>
          <w:noProof w:val="0"/>
          <w:sz w:val="24"/>
          <w:szCs w:val="24"/>
        </w:rPr>
      </w:pPr>
      <w:r w:rsidRPr="00747FF9">
        <w:rPr>
          <w:rFonts w:ascii="Times New Roman" w:hAnsi="Times New Roman" w:cs="Times New Roman"/>
          <w:bCs/>
          <w:noProof w:val="0"/>
          <w:sz w:val="24"/>
          <w:szCs w:val="24"/>
        </w:rPr>
        <w:t>No advance payment will be given.</w:t>
      </w:r>
    </w:p>
    <w:p w14:paraId="477A580C" w14:textId="77777777" w:rsidR="00DF1B7D" w:rsidRDefault="00DF1B7D">
      <w:pPr>
        <w:spacing w:after="160" w:line="259" w:lineRule="auto"/>
        <w:rPr>
          <w:rFonts w:ascii="Times New Roman" w:hAnsi="Times New Roman" w:cs="Times New Roman"/>
          <w:b/>
          <w:i w:val="0"/>
          <w:iCs w:val="0"/>
          <w:noProof w:val="0"/>
          <w:sz w:val="24"/>
          <w:szCs w:val="24"/>
        </w:rPr>
      </w:pPr>
      <w:r>
        <w:rPr>
          <w:rFonts w:ascii="Times New Roman" w:hAnsi="Times New Roman" w:cs="Times New Roman"/>
          <w:b/>
          <w:i w:val="0"/>
          <w:iCs w:val="0"/>
          <w:noProof w:val="0"/>
          <w:sz w:val="24"/>
          <w:szCs w:val="24"/>
        </w:rPr>
        <w:br w:type="page"/>
      </w:r>
    </w:p>
    <w:p w14:paraId="5CD2110A" w14:textId="77777777" w:rsidR="00420743" w:rsidRDefault="00420743" w:rsidP="00DF1B7D">
      <w:pPr>
        <w:spacing w:after="0" w:line="240" w:lineRule="auto"/>
        <w:ind w:right="-180"/>
        <w:jc w:val="center"/>
        <w:rPr>
          <w:rFonts w:ascii="Cambria" w:hAnsi="Cambria" w:cs="Cambria"/>
          <w:b/>
          <w:bCs/>
          <w:i w:val="0"/>
          <w:iCs w:val="0"/>
          <w:sz w:val="24"/>
          <w:szCs w:val="24"/>
          <w:u w:val="single"/>
        </w:rPr>
      </w:pPr>
    </w:p>
    <w:p w14:paraId="01E49383" w14:textId="77777777" w:rsidR="00420743" w:rsidRDefault="00420743" w:rsidP="00DF1B7D">
      <w:pPr>
        <w:spacing w:after="0" w:line="240" w:lineRule="auto"/>
        <w:ind w:right="-180"/>
        <w:jc w:val="center"/>
        <w:rPr>
          <w:rFonts w:ascii="Cambria" w:hAnsi="Cambria" w:cs="Cambria"/>
          <w:b/>
          <w:bCs/>
          <w:i w:val="0"/>
          <w:iCs w:val="0"/>
          <w:sz w:val="24"/>
          <w:szCs w:val="24"/>
          <w:u w:val="single"/>
        </w:rPr>
      </w:pPr>
    </w:p>
    <w:p w14:paraId="38FBCB20" w14:textId="77777777" w:rsidR="00420743" w:rsidRDefault="00420743" w:rsidP="00DF1B7D">
      <w:pPr>
        <w:spacing w:after="0" w:line="240" w:lineRule="auto"/>
        <w:ind w:right="-180"/>
        <w:jc w:val="center"/>
        <w:rPr>
          <w:rFonts w:ascii="Cambria" w:hAnsi="Cambria" w:cs="Cambria"/>
          <w:b/>
          <w:bCs/>
          <w:i w:val="0"/>
          <w:iCs w:val="0"/>
          <w:sz w:val="24"/>
          <w:szCs w:val="24"/>
          <w:u w:val="single"/>
        </w:rPr>
      </w:pPr>
    </w:p>
    <w:p w14:paraId="2EAC6FDB" w14:textId="77777777" w:rsidR="00420743" w:rsidRDefault="00420743" w:rsidP="00DF1B7D">
      <w:pPr>
        <w:spacing w:after="0" w:line="240" w:lineRule="auto"/>
        <w:ind w:right="-180"/>
        <w:jc w:val="center"/>
        <w:rPr>
          <w:rFonts w:ascii="Cambria" w:hAnsi="Cambria" w:cs="Cambria"/>
          <w:b/>
          <w:bCs/>
          <w:i w:val="0"/>
          <w:iCs w:val="0"/>
          <w:sz w:val="24"/>
          <w:szCs w:val="24"/>
          <w:u w:val="single"/>
        </w:rPr>
      </w:pPr>
    </w:p>
    <w:p w14:paraId="284BFE40" w14:textId="77777777" w:rsidR="00420743" w:rsidRDefault="00420743" w:rsidP="00DF1B7D">
      <w:pPr>
        <w:spacing w:after="0" w:line="240" w:lineRule="auto"/>
        <w:ind w:right="-180"/>
        <w:jc w:val="center"/>
        <w:rPr>
          <w:rFonts w:ascii="Cambria" w:hAnsi="Cambria" w:cs="Cambria"/>
          <w:b/>
          <w:bCs/>
          <w:i w:val="0"/>
          <w:iCs w:val="0"/>
          <w:sz w:val="24"/>
          <w:szCs w:val="24"/>
          <w:u w:val="single"/>
        </w:rPr>
      </w:pPr>
    </w:p>
    <w:p w14:paraId="0665A0FD" w14:textId="77777777" w:rsidR="00420743" w:rsidRDefault="00420743" w:rsidP="00DF1B7D">
      <w:pPr>
        <w:spacing w:after="0" w:line="240" w:lineRule="auto"/>
        <w:ind w:right="-180"/>
        <w:jc w:val="center"/>
        <w:rPr>
          <w:rFonts w:ascii="Cambria" w:hAnsi="Cambria" w:cs="Cambria"/>
          <w:b/>
          <w:bCs/>
          <w:i w:val="0"/>
          <w:iCs w:val="0"/>
          <w:sz w:val="24"/>
          <w:szCs w:val="24"/>
          <w:u w:val="single"/>
        </w:rPr>
      </w:pPr>
    </w:p>
    <w:p w14:paraId="3B90AD42" w14:textId="77777777" w:rsidR="00DF1B7D" w:rsidRDefault="00DF1B7D" w:rsidP="00DF1B7D">
      <w:pPr>
        <w:spacing w:after="0" w:line="240" w:lineRule="auto"/>
        <w:ind w:right="-180"/>
        <w:jc w:val="center"/>
        <w:rPr>
          <w:rFonts w:ascii="Cambria" w:hAnsi="Cambria" w:cs="Cambria"/>
          <w:b/>
          <w:bCs/>
          <w:i w:val="0"/>
          <w:iCs w:val="0"/>
          <w:sz w:val="24"/>
          <w:szCs w:val="24"/>
        </w:rPr>
      </w:pPr>
      <w:r>
        <w:drawing>
          <wp:anchor distT="0" distB="0" distL="114300" distR="114300" simplePos="0" relativeHeight="251681792" behindDoc="0" locked="0" layoutInCell="0" allowOverlap="1" wp14:anchorId="731C63B7" wp14:editId="232A66D5">
            <wp:simplePos x="0" y="0"/>
            <wp:positionH relativeFrom="margin">
              <wp:posOffset>-133350</wp:posOffset>
            </wp:positionH>
            <wp:positionV relativeFrom="margin">
              <wp:posOffset>-781050</wp:posOffset>
            </wp:positionV>
            <wp:extent cx="5943600" cy="1294130"/>
            <wp:effectExtent l="0" t="0" r="0" b="1270"/>
            <wp:wrapSquare wrapText="bothSides"/>
            <wp:docPr id="9" name="Picture 9" descr="Description: State life Letter 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State life Letter Head.jpg"/>
                    <pic:cNvPicPr>
                      <a:picLocks noChangeAspect="1" noChangeArrowheads="1"/>
                    </pic:cNvPicPr>
                  </pic:nvPicPr>
                  <pic:blipFill>
                    <a:blip r:embed="rId11" cstate="print">
                      <a:lum contrast="20000"/>
                      <a:extLst>
                        <a:ext uri="{28A0092B-C50C-407E-A947-70E740481C1C}">
                          <a14:useLocalDpi xmlns:a14="http://schemas.microsoft.com/office/drawing/2010/main" val="0"/>
                        </a:ext>
                      </a:extLst>
                    </a:blip>
                    <a:srcRect/>
                    <a:stretch>
                      <a:fillRect/>
                    </a:stretch>
                  </pic:blipFill>
                  <pic:spPr bwMode="auto">
                    <a:xfrm>
                      <a:off x="0" y="0"/>
                      <a:ext cx="5943600" cy="12941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mbria" w:hAnsi="Cambria" w:cs="Cambria"/>
          <w:b/>
          <w:bCs/>
          <w:i w:val="0"/>
          <w:iCs w:val="0"/>
          <w:sz w:val="24"/>
          <w:szCs w:val="24"/>
          <w:u w:val="single"/>
        </w:rPr>
        <w:t>INVITATION OF TENDER FOR REFILLING AND REPAIRING OF FIRE EXTINGUISHERS INSTALLED IN STATE LIFE BUILDING NO. 1, 2, 3, 4, 5, 6, 7, 9, 11 &amp; 12 LOCATED AT KARACHI.</w:t>
      </w:r>
    </w:p>
    <w:p w14:paraId="30D09FFB" w14:textId="77777777" w:rsidR="0004489F" w:rsidRDefault="00DF1B7D" w:rsidP="0004489F">
      <w:pPr>
        <w:ind w:right="-180"/>
        <w:jc w:val="center"/>
        <w:rPr>
          <w:rFonts w:ascii="Cambria" w:hAnsi="Cambria" w:cs="Cambria"/>
          <w:b/>
          <w:bCs/>
          <w:i w:val="0"/>
          <w:iCs w:val="0"/>
          <w:sz w:val="24"/>
          <w:szCs w:val="24"/>
          <w:u w:val="single"/>
        </w:rPr>
      </w:pPr>
      <w:r>
        <w:rPr>
          <w:rFonts w:ascii="Cambria" w:hAnsi="Cambria" w:cs="Cambria"/>
          <w:b/>
          <w:bCs/>
          <w:i w:val="0"/>
          <w:iCs w:val="0"/>
          <w:sz w:val="24"/>
          <w:szCs w:val="24"/>
          <w:u w:val="single"/>
        </w:rPr>
        <w:t>NEW TENDER (</w:t>
      </w:r>
      <w:r w:rsidR="0004489F">
        <w:rPr>
          <w:rFonts w:ascii="Cambria" w:hAnsi="Cambria" w:cs="Cambria"/>
          <w:b/>
          <w:bCs/>
          <w:i w:val="0"/>
          <w:iCs w:val="0"/>
          <w:sz w:val="24"/>
          <w:szCs w:val="24"/>
          <w:u w:val="single"/>
        </w:rPr>
        <w:t>RE/PO/FIRE-EXTING./02/2026</w:t>
      </w:r>
    </w:p>
    <w:p w14:paraId="7B828DF0" w14:textId="77777777" w:rsidR="00DF1B7D" w:rsidRPr="000C4602" w:rsidRDefault="00DF1B7D" w:rsidP="00DF1B7D">
      <w:pPr>
        <w:pStyle w:val="Heading5"/>
        <w:spacing w:before="0" w:after="0" w:line="360" w:lineRule="exact"/>
        <w:ind w:right="-180"/>
        <w:outlineLvl w:val="4"/>
        <w:rPr>
          <w:rFonts w:ascii="Cambria" w:hAnsi="Cambria"/>
          <w:b/>
          <w:bCs/>
          <w:sz w:val="28"/>
          <w:szCs w:val="28"/>
        </w:rPr>
      </w:pPr>
      <w:r w:rsidRPr="000C4602">
        <w:rPr>
          <w:rFonts w:ascii="Cambria" w:hAnsi="Cambria"/>
          <w:b/>
          <w:bCs/>
          <w:sz w:val="28"/>
          <w:szCs w:val="28"/>
        </w:rPr>
        <w:t>SPECIAL CONDITIONS</w:t>
      </w:r>
    </w:p>
    <w:tbl>
      <w:tblPr>
        <w:tblW w:w="10237" w:type="dxa"/>
        <w:tblInd w:w="108" w:type="dxa"/>
        <w:tblLayout w:type="fixed"/>
        <w:tblLook w:val="0000" w:firstRow="0" w:lastRow="0" w:firstColumn="0" w:lastColumn="0" w:noHBand="0" w:noVBand="0"/>
      </w:tblPr>
      <w:tblGrid>
        <w:gridCol w:w="607"/>
        <w:gridCol w:w="3533"/>
        <w:gridCol w:w="6097"/>
      </w:tblGrid>
      <w:tr w:rsidR="00DF1B7D" w:rsidRPr="000C4602" w14:paraId="638C3429" w14:textId="77777777" w:rsidTr="000C4602">
        <w:trPr>
          <w:trHeight w:val="536"/>
        </w:trPr>
        <w:tc>
          <w:tcPr>
            <w:tcW w:w="607" w:type="dxa"/>
            <w:tcBorders>
              <w:top w:val="single" w:sz="4" w:space="0" w:color="auto"/>
              <w:left w:val="single" w:sz="4" w:space="0" w:color="auto"/>
              <w:bottom w:val="single" w:sz="4" w:space="0" w:color="auto"/>
              <w:right w:val="single" w:sz="4" w:space="0" w:color="auto"/>
            </w:tcBorders>
            <w:shd w:val="clear" w:color="auto" w:fill="FFFFFF"/>
          </w:tcPr>
          <w:p w14:paraId="5A8C235A" w14:textId="77777777" w:rsidR="00DF1B7D" w:rsidRPr="000C4602" w:rsidRDefault="00DF1B7D" w:rsidP="00A504D5">
            <w:pPr>
              <w:pStyle w:val="BodyText2"/>
              <w:spacing w:before="0" w:after="0" w:line="240" w:lineRule="auto"/>
              <w:ind w:right="-180"/>
              <w:jc w:val="center"/>
              <w:rPr>
                <w:rFonts w:ascii="Cambria" w:hAnsi="Cambria"/>
                <w:sz w:val="22"/>
                <w:szCs w:val="22"/>
              </w:rPr>
            </w:pPr>
            <w:r w:rsidRPr="000C4602">
              <w:rPr>
                <w:rFonts w:ascii="Cambria" w:hAnsi="Cambria"/>
                <w:sz w:val="22"/>
                <w:szCs w:val="22"/>
              </w:rPr>
              <w:t>1.</w:t>
            </w:r>
          </w:p>
        </w:tc>
        <w:tc>
          <w:tcPr>
            <w:tcW w:w="3533" w:type="dxa"/>
            <w:tcBorders>
              <w:top w:val="single" w:sz="4" w:space="0" w:color="auto"/>
              <w:left w:val="single" w:sz="4" w:space="0" w:color="auto"/>
              <w:bottom w:val="single" w:sz="4" w:space="0" w:color="auto"/>
              <w:right w:val="single" w:sz="4" w:space="0" w:color="auto"/>
            </w:tcBorders>
            <w:shd w:val="clear" w:color="auto" w:fill="FFFFFF"/>
          </w:tcPr>
          <w:p w14:paraId="4D351494" w14:textId="77777777" w:rsidR="00DF1B7D" w:rsidRPr="000C4602" w:rsidRDefault="00DF1B7D" w:rsidP="000C4602">
            <w:pPr>
              <w:pStyle w:val="BodyText2"/>
              <w:spacing w:before="0" w:after="0" w:line="240" w:lineRule="auto"/>
              <w:ind w:right="-68"/>
              <w:rPr>
                <w:rFonts w:ascii="Cambria" w:hAnsi="Cambria"/>
                <w:sz w:val="22"/>
                <w:szCs w:val="22"/>
              </w:rPr>
            </w:pPr>
            <w:r w:rsidRPr="000C4602">
              <w:rPr>
                <w:rFonts w:ascii="Cambria" w:hAnsi="Cambria"/>
                <w:sz w:val="22"/>
                <w:szCs w:val="22"/>
              </w:rPr>
              <w:t>Nature of Job.</w:t>
            </w:r>
          </w:p>
        </w:tc>
        <w:tc>
          <w:tcPr>
            <w:tcW w:w="6097" w:type="dxa"/>
            <w:tcBorders>
              <w:top w:val="single" w:sz="4" w:space="0" w:color="auto"/>
              <w:left w:val="single" w:sz="4" w:space="0" w:color="auto"/>
              <w:bottom w:val="single" w:sz="4" w:space="0" w:color="auto"/>
              <w:right w:val="single" w:sz="4" w:space="0" w:color="auto"/>
            </w:tcBorders>
            <w:shd w:val="clear" w:color="auto" w:fill="FFFFFF"/>
          </w:tcPr>
          <w:p w14:paraId="0863464A" w14:textId="77777777" w:rsidR="00DF1B7D" w:rsidRPr="000C4602" w:rsidRDefault="00DF1B7D" w:rsidP="00420743">
            <w:pPr>
              <w:pStyle w:val="BodyText2"/>
              <w:spacing w:before="0" w:after="0" w:line="240" w:lineRule="auto"/>
              <w:ind w:right="-41"/>
              <w:jc w:val="both"/>
              <w:rPr>
                <w:rFonts w:ascii="Cambria" w:hAnsi="Cambria"/>
                <w:b/>
                <w:bCs/>
                <w:sz w:val="22"/>
                <w:szCs w:val="22"/>
              </w:rPr>
            </w:pPr>
            <w:r w:rsidRPr="000C4602">
              <w:rPr>
                <w:rFonts w:ascii="Cambria" w:hAnsi="Cambria"/>
                <w:b/>
                <w:bCs/>
                <w:sz w:val="22"/>
                <w:szCs w:val="22"/>
              </w:rPr>
              <w:t>Refilling And Repairing Services of Fire Extinguishers Installed in                   State Life Building No. 1, 2, 3, 4, 5, 6, 7, 9, 11 &amp; 12 Located at Karachi.</w:t>
            </w:r>
          </w:p>
        </w:tc>
      </w:tr>
      <w:tr w:rsidR="00DF1B7D" w:rsidRPr="000C4602" w14:paraId="36CC3925" w14:textId="77777777" w:rsidTr="000C4602">
        <w:trPr>
          <w:trHeight w:val="523"/>
        </w:trPr>
        <w:tc>
          <w:tcPr>
            <w:tcW w:w="607" w:type="dxa"/>
            <w:tcBorders>
              <w:top w:val="single" w:sz="4" w:space="0" w:color="auto"/>
              <w:left w:val="single" w:sz="4" w:space="0" w:color="auto"/>
              <w:bottom w:val="single" w:sz="4" w:space="0" w:color="auto"/>
              <w:right w:val="single" w:sz="4" w:space="0" w:color="auto"/>
            </w:tcBorders>
            <w:shd w:val="clear" w:color="auto" w:fill="FFFFFF"/>
          </w:tcPr>
          <w:p w14:paraId="14B9FA57" w14:textId="77777777" w:rsidR="00DF1B7D" w:rsidRPr="000C4602" w:rsidRDefault="00DF1B7D" w:rsidP="00A504D5">
            <w:pPr>
              <w:pStyle w:val="BodyText2"/>
              <w:spacing w:before="0" w:after="0" w:line="240" w:lineRule="auto"/>
              <w:ind w:right="-180"/>
              <w:jc w:val="center"/>
              <w:rPr>
                <w:rFonts w:ascii="Cambria" w:hAnsi="Cambria"/>
                <w:sz w:val="22"/>
                <w:szCs w:val="22"/>
              </w:rPr>
            </w:pPr>
            <w:r w:rsidRPr="000C4602">
              <w:rPr>
                <w:rFonts w:ascii="Cambria" w:hAnsi="Cambria"/>
                <w:sz w:val="22"/>
                <w:szCs w:val="22"/>
              </w:rPr>
              <w:t>2.</w:t>
            </w:r>
          </w:p>
        </w:tc>
        <w:tc>
          <w:tcPr>
            <w:tcW w:w="3533" w:type="dxa"/>
            <w:tcBorders>
              <w:top w:val="single" w:sz="4" w:space="0" w:color="auto"/>
              <w:left w:val="single" w:sz="4" w:space="0" w:color="auto"/>
              <w:bottom w:val="single" w:sz="4" w:space="0" w:color="auto"/>
              <w:right w:val="single" w:sz="4" w:space="0" w:color="auto"/>
            </w:tcBorders>
            <w:shd w:val="clear" w:color="auto" w:fill="FFFFFF"/>
          </w:tcPr>
          <w:p w14:paraId="3DC58F3B" w14:textId="77777777" w:rsidR="00DF1B7D" w:rsidRPr="000C4602" w:rsidRDefault="00DF1B7D" w:rsidP="000C4602">
            <w:pPr>
              <w:pStyle w:val="BodyText2"/>
              <w:spacing w:before="0" w:after="0" w:line="240" w:lineRule="auto"/>
              <w:ind w:right="-68"/>
              <w:rPr>
                <w:rFonts w:ascii="Cambria" w:hAnsi="Cambria"/>
                <w:sz w:val="22"/>
                <w:szCs w:val="22"/>
              </w:rPr>
            </w:pPr>
            <w:r w:rsidRPr="000C4602">
              <w:rPr>
                <w:rFonts w:ascii="Cambria" w:hAnsi="Cambria"/>
                <w:sz w:val="22"/>
                <w:szCs w:val="22"/>
              </w:rPr>
              <w:t>Place of submission of Tender.</w:t>
            </w:r>
          </w:p>
        </w:tc>
        <w:tc>
          <w:tcPr>
            <w:tcW w:w="6097" w:type="dxa"/>
            <w:tcBorders>
              <w:top w:val="single" w:sz="4" w:space="0" w:color="auto"/>
              <w:left w:val="single" w:sz="4" w:space="0" w:color="auto"/>
              <w:bottom w:val="single" w:sz="4" w:space="0" w:color="auto"/>
              <w:right w:val="single" w:sz="4" w:space="0" w:color="auto"/>
            </w:tcBorders>
            <w:shd w:val="clear" w:color="auto" w:fill="FFFFFF"/>
          </w:tcPr>
          <w:p w14:paraId="5F14AA0A" w14:textId="5EE3D340" w:rsidR="00DF1B7D" w:rsidRPr="000C4602" w:rsidRDefault="00DF1B7D" w:rsidP="000C4602">
            <w:pPr>
              <w:pStyle w:val="BodyText2"/>
              <w:spacing w:before="0" w:after="0" w:line="240" w:lineRule="auto"/>
              <w:ind w:right="-41"/>
              <w:jc w:val="both"/>
              <w:rPr>
                <w:rFonts w:ascii="Cambria" w:hAnsi="Cambria"/>
                <w:sz w:val="22"/>
                <w:szCs w:val="22"/>
              </w:rPr>
            </w:pPr>
            <w:r w:rsidRPr="000C4602">
              <w:rPr>
                <w:rFonts w:ascii="Cambria" w:hAnsi="Cambria"/>
                <w:sz w:val="22"/>
                <w:szCs w:val="22"/>
              </w:rPr>
              <w:t>Real Estate Division (Services Section), 5th Floor, Principal Office, State Life Building No. 9, Dr. Ziauddin Ahmed Road, Karachi.</w:t>
            </w:r>
          </w:p>
        </w:tc>
      </w:tr>
      <w:tr w:rsidR="00DF1B7D" w:rsidRPr="000C4602" w14:paraId="5FEBBEF9" w14:textId="77777777" w:rsidTr="000C4602">
        <w:trPr>
          <w:trHeight w:val="620"/>
        </w:trPr>
        <w:tc>
          <w:tcPr>
            <w:tcW w:w="607" w:type="dxa"/>
            <w:tcBorders>
              <w:top w:val="single" w:sz="4" w:space="0" w:color="auto"/>
              <w:left w:val="single" w:sz="4" w:space="0" w:color="auto"/>
              <w:bottom w:val="single" w:sz="4" w:space="0" w:color="auto"/>
              <w:right w:val="single" w:sz="4" w:space="0" w:color="auto"/>
            </w:tcBorders>
            <w:shd w:val="clear" w:color="auto" w:fill="FFFFFF"/>
          </w:tcPr>
          <w:p w14:paraId="53B90F6A" w14:textId="77777777" w:rsidR="00DF1B7D" w:rsidRPr="000C4602" w:rsidRDefault="00DF1B7D" w:rsidP="00A504D5">
            <w:pPr>
              <w:pStyle w:val="BodyText2"/>
              <w:spacing w:before="0" w:after="0" w:line="240" w:lineRule="auto"/>
              <w:ind w:right="-180"/>
              <w:jc w:val="center"/>
              <w:rPr>
                <w:rFonts w:ascii="Cambria" w:hAnsi="Cambria"/>
                <w:sz w:val="22"/>
                <w:szCs w:val="22"/>
              </w:rPr>
            </w:pPr>
            <w:r w:rsidRPr="000C4602">
              <w:rPr>
                <w:rFonts w:ascii="Cambria" w:hAnsi="Cambria"/>
                <w:sz w:val="22"/>
                <w:szCs w:val="22"/>
              </w:rPr>
              <w:t>3.</w:t>
            </w:r>
          </w:p>
        </w:tc>
        <w:tc>
          <w:tcPr>
            <w:tcW w:w="3533" w:type="dxa"/>
            <w:tcBorders>
              <w:top w:val="single" w:sz="4" w:space="0" w:color="auto"/>
              <w:left w:val="single" w:sz="4" w:space="0" w:color="auto"/>
              <w:bottom w:val="single" w:sz="4" w:space="0" w:color="auto"/>
              <w:right w:val="single" w:sz="4" w:space="0" w:color="auto"/>
            </w:tcBorders>
            <w:shd w:val="clear" w:color="auto" w:fill="FFFFFF"/>
          </w:tcPr>
          <w:p w14:paraId="7D914094" w14:textId="77777777" w:rsidR="00DF1B7D" w:rsidRPr="000C4602" w:rsidRDefault="00DF1B7D" w:rsidP="000C4602">
            <w:pPr>
              <w:pStyle w:val="BodyText2"/>
              <w:spacing w:before="0" w:after="0" w:line="240" w:lineRule="auto"/>
              <w:ind w:right="-68"/>
              <w:rPr>
                <w:rFonts w:ascii="Cambria" w:hAnsi="Cambria"/>
                <w:sz w:val="22"/>
                <w:szCs w:val="22"/>
              </w:rPr>
            </w:pPr>
            <w:r w:rsidRPr="000C4602">
              <w:rPr>
                <w:rFonts w:ascii="Cambria" w:hAnsi="Cambria"/>
                <w:sz w:val="22"/>
                <w:szCs w:val="22"/>
              </w:rPr>
              <w:t>Date and time of opening of Tender.</w:t>
            </w:r>
          </w:p>
        </w:tc>
        <w:tc>
          <w:tcPr>
            <w:tcW w:w="6097" w:type="dxa"/>
            <w:tcBorders>
              <w:top w:val="single" w:sz="4" w:space="0" w:color="auto"/>
              <w:left w:val="single" w:sz="4" w:space="0" w:color="auto"/>
              <w:bottom w:val="single" w:sz="4" w:space="0" w:color="auto"/>
              <w:right w:val="single" w:sz="4" w:space="0" w:color="auto"/>
            </w:tcBorders>
            <w:shd w:val="clear" w:color="auto" w:fill="FFFFFF"/>
            <w:vAlign w:val="center"/>
          </w:tcPr>
          <w:p w14:paraId="4071919B" w14:textId="56457385" w:rsidR="00DF1B7D" w:rsidRPr="000C4602" w:rsidRDefault="00DF1B7D" w:rsidP="00D14B1E">
            <w:pPr>
              <w:pStyle w:val="BodyText2"/>
              <w:tabs>
                <w:tab w:val="left" w:pos="480"/>
                <w:tab w:val="left" w:pos="580"/>
              </w:tabs>
              <w:spacing w:before="0" w:after="0" w:line="240" w:lineRule="auto"/>
              <w:ind w:right="-41"/>
              <w:rPr>
                <w:rFonts w:ascii="Cambria" w:hAnsi="Cambria"/>
                <w:sz w:val="22"/>
                <w:szCs w:val="22"/>
              </w:rPr>
            </w:pPr>
            <w:r w:rsidRPr="000C4602">
              <w:rPr>
                <w:rFonts w:ascii="Cambria" w:hAnsi="Cambria"/>
                <w:sz w:val="22"/>
                <w:szCs w:val="22"/>
              </w:rPr>
              <w:t xml:space="preserve">Opening of Financial Bid on </w:t>
            </w:r>
            <w:r w:rsidR="00D14B1E">
              <w:rPr>
                <w:rFonts w:ascii="Cambria" w:hAnsi="Cambria"/>
                <w:sz w:val="22"/>
                <w:szCs w:val="22"/>
              </w:rPr>
              <w:t>18.03.2026</w:t>
            </w:r>
            <w:r w:rsidRPr="000C4602">
              <w:rPr>
                <w:rFonts w:ascii="Cambria" w:hAnsi="Cambria"/>
                <w:sz w:val="22"/>
                <w:szCs w:val="22"/>
              </w:rPr>
              <w:t xml:space="preserve"> at 11:30 AM.</w:t>
            </w:r>
          </w:p>
        </w:tc>
      </w:tr>
      <w:tr w:rsidR="00DF1B7D" w:rsidRPr="000C4602" w14:paraId="06B4190D" w14:textId="77777777" w:rsidTr="000C4602">
        <w:trPr>
          <w:trHeight w:val="539"/>
        </w:trPr>
        <w:tc>
          <w:tcPr>
            <w:tcW w:w="607" w:type="dxa"/>
            <w:tcBorders>
              <w:top w:val="single" w:sz="4" w:space="0" w:color="auto"/>
              <w:left w:val="single" w:sz="4" w:space="0" w:color="auto"/>
              <w:bottom w:val="single" w:sz="4" w:space="0" w:color="auto"/>
              <w:right w:val="single" w:sz="4" w:space="0" w:color="auto"/>
            </w:tcBorders>
            <w:shd w:val="clear" w:color="auto" w:fill="FFFFFF"/>
          </w:tcPr>
          <w:p w14:paraId="720A4439" w14:textId="77777777" w:rsidR="00DF1B7D" w:rsidRPr="000C4602" w:rsidRDefault="00DF1B7D" w:rsidP="00A504D5">
            <w:pPr>
              <w:pStyle w:val="BodyText2"/>
              <w:spacing w:before="0" w:after="0" w:line="240" w:lineRule="auto"/>
              <w:ind w:right="-180"/>
              <w:jc w:val="center"/>
              <w:rPr>
                <w:rFonts w:ascii="Cambria" w:hAnsi="Cambria"/>
                <w:sz w:val="22"/>
                <w:szCs w:val="22"/>
              </w:rPr>
            </w:pPr>
            <w:r w:rsidRPr="000C4602">
              <w:rPr>
                <w:rFonts w:ascii="Cambria" w:hAnsi="Cambria"/>
                <w:sz w:val="22"/>
                <w:szCs w:val="22"/>
              </w:rPr>
              <w:t>4.</w:t>
            </w:r>
          </w:p>
        </w:tc>
        <w:tc>
          <w:tcPr>
            <w:tcW w:w="3533" w:type="dxa"/>
            <w:tcBorders>
              <w:top w:val="single" w:sz="4" w:space="0" w:color="auto"/>
              <w:left w:val="single" w:sz="4" w:space="0" w:color="auto"/>
              <w:bottom w:val="single" w:sz="4" w:space="0" w:color="auto"/>
              <w:right w:val="single" w:sz="4" w:space="0" w:color="auto"/>
            </w:tcBorders>
            <w:shd w:val="clear" w:color="auto" w:fill="FFFFFF"/>
          </w:tcPr>
          <w:p w14:paraId="7F5A9B75" w14:textId="420162A4" w:rsidR="00DF1B7D" w:rsidRPr="000C4602" w:rsidRDefault="00DF1B7D" w:rsidP="000C4602">
            <w:pPr>
              <w:pStyle w:val="BodyText2"/>
              <w:spacing w:before="0" w:after="0" w:line="240" w:lineRule="auto"/>
              <w:ind w:right="-68"/>
              <w:rPr>
                <w:rFonts w:ascii="Cambria" w:hAnsi="Cambria"/>
                <w:sz w:val="22"/>
                <w:szCs w:val="22"/>
              </w:rPr>
            </w:pPr>
            <w:r w:rsidRPr="000C4602">
              <w:rPr>
                <w:rFonts w:ascii="Cambria" w:hAnsi="Cambria"/>
                <w:sz w:val="22"/>
                <w:szCs w:val="22"/>
              </w:rPr>
              <w:t>Bid Security</w:t>
            </w:r>
          </w:p>
        </w:tc>
        <w:tc>
          <w:tcPr>
            <w:tcW w:w="6097" w:type="dxa"/>
            <w:tcBorders>
              <w:top w:val="single" w:sz="4" w:space="0" w:color="auto"/>
              <w:left w:val="single" w:sz="4" w:space="0" w:color="auto"/>
              <w:bottom w:val="single" w:sz="4" w:space="0" w:color="auto"/>
              <w:right w:val="single" w:sz="4" w:space="0" w:color="auto"/>
            </w:tcBorders>
            <w:shd w:val="clear" w:color="auto" w:fill="FFFFFF"/>
          </w:tcPr>
          <w:p w14:paraId="520AE305" w14:textId="62F06A53" w:rsidR="00DF1B7D" w:rsidRPr="000C4602" w:rsidRDefault="00DF1B7D" w:rsidP="0009038D">
            <w:pPr>
              <w:pStyle w:val="BodyText2"/>
              <w:spacing w:before="0" w:after="0" w:line="240" w:lineRule="auto"/>
              <w:ind w:right="-41"/>
              <w:jc w:val="both"/>
              <w:rPr>
                <w:rFonts w:ascii="Cambria" w:hAnsi="Cambria"/>
                <w:sz w:val="22"/>
                <w:szCs w:val="22"/>
              </w:rPr>
            </w:pPr>
            <w:r w:rsidRPr="000C4602">
              <w:rPr>
                <w:rFonts w:ascii="Cambria" w:hAnsi="Cambria"/>
                <w:sz w:val="22"/>
                <w:szCs w:val="22"/>
              </w:rPr>
              <w:t>Bid Security</w:t>
            </w:r>
            <w:r w:rsidR="00CD71C0" w:rsidRPr="000C4602">
              <w:rPr>
                <w:rFonts w:ascii="Cambria" w:hAnsi="Cambria"/>
                <w:sz w:val="22"/>
                <w:szCs w:val="22"/>
              </w:rPr>
              <w:t xml:space="preserve"> of Rs.</w:t>
            </w:r>
            <w:r w:rsidR="0009038D" w:rsidRPr="000C4602">
              <w:rPr>
                <w:rFonts w:ascii="Cambria" w:hAnsi="Cambria"/>
                <w:sz w:val="22"/>
                <w:szCs w:val="22"/>
              </w:rPr>
              <w:t>70</w:t>
            </w:r>
            <w:r w:rsidR="00CD71C0" w:rsidRPr="000C4602">
              <w:rPr>
                <w:rFonts w:ascii="Cambria" w:hAnsi="Cambria"/>
                <w:sz w:val="22"/>
                <w:szCs w:val="22"/>
              </w:rPr>
              <w:t>,000/-</w:t>
            </w:r>
            <w:r w:rsidRPr="000C4602">
              <w:rPr>
                <w:rFonts w:ascii="Cambria" w:hAnsi="Cambria"/>
                <w:sz w:val="22"/>
                <w:szCs w:val="22"/>
              </w:rPr>
              <w:t xml:space="preserve"> in the shape of pay order / bank draft in favour of State Life Insurance Corporation of Pakistan.</w:t>
            </w:r>
          </w:p>
        </w:tc>
      </w:tr>
      <w:tr w:rsidR="00DF1B7D" w:rsidRPr="000C4602" w14:paraId="7538060E" w14:textId="77777777" w:rsidTr="000C4602">
        <w:trPr>
          <w:trHeight w:val="518"/>
        </w:trPr>
        <w:tc>
          <w:tcPr>
            <w:tcW w:w="607" w:type="dxa"/>
            <w:tcBorders>
              <w:top w:val="single" w:sz="4" w:space="0" w:color="auto"/>
              <w:left w:val="single" w:sz="4" w:space="0" w:color="auto"/>
              <w:bottom w:val="single" w:sz="4" w:space="0" w:color="auto"/>
              <w:right w:val="single" w:sz="4" w:space="0" w:color="auto"/>
            </w:tcBorders>
            <w:shd w:val="clear" w:color="auto" w:fill="FFFFFF"/>
          </w:tcPr>
          <w:p w14:paraId="4631C038" w14:textId="77777777" w:rsidR="00DF1B7D" w:rsidRPr="000C4602" w:rsidRDefault="00DF1B7D" w:rsidP="00A504D5">
            <w:pPr>
              <w:pStyle w:val="BodyText2"/>
              <w:spacing w:before="0" w:after="0" w:line="240" w:lineRule="auto"/>
              <w:ind w:right="-180"/>
              <w:jc w:val="center"/>
              <w:rPr>
                <w:rFonts w:ascii="Cambria" w:hAnsi="Cambria"/>
                <w:sz w:val="22"/>
                <w:szCs w:val="22"/>
              </w:rPr>
            </w:pPr>
            <w:r w:rsidRPr="000C4602">
              <w:rPr>
                <w:rFonts w:ascii="Cambria" w:hAnsi="Cambria"/>
                <w:sz w:val="22"/>
                <w:szCs w:val="22"/>
              </w:rPr>
              <w:t>5.</w:t>
            </w:r>
          </w:p>
        </w:tc>
        <w:tc>
          <w:tcPr>
            <w:tcW w:w="3533" w:type="dxa"/>
            <w:tcBorders>
              <w:top w:val="single" w:sz="4" w:space="0" w:color="auto"/>
              <w:left w:val="single" w:sz="4" w:space="0" w:color="auto"/>
              <w:bottom w:val="single" w:sz="4" w:space="0" w:color="auto"/>
              <w:right w:val="single" w:sz="4" w:space="0" w:color="auto"/>
            </w:tcBorders>
            <w:shd w:val="clear" w:color="auto" w:fill="FFFFFF"/>
          </w:tcPr>
          <w:p w14:paraId="7DA7FC88" w14:textId="77777777" w:rsidR="00DF1B7D" w:rsidRPr="000C4602" w:rsidRDefault="00DF1B7D" w:rsidP="000C4602">
            <w:pPr>
              <w:pStyle w:val="BodyText2"/>
              <w:spacing w:before="0" w:after="0" w:line="240" w:lineRule="auto"/>
              <w:ind w:right="-68"/>
              <w:rPr>
                <w:rFonts w:ascii="Cambria" w:hAnsi="Cambria"/>
                <w:sz w:val="22"/>
                <w:szCs w:val="22"/>
              </w:rPr>
            </w:pPr>
            <w:r w:rsidRPr="000C4602">
              <w:rPr>
                <w:rFonts w:ascii="Cambria" w:hAnsi="Cambria"/>
                <w:sz w:val="22"/>
                <w:szCs w:val="22"/>
              </w:rPr>
              <w:t>Release of Bid Security.</w:t>
            </w:r>
          </w:p>
        </w:tc>
        <w:tc>
          <w:tcPr>
            <w:tcW w:w="6097" w:type="dxa"/>
            <w:tcBorders>
              <w:top w:val="single" w:sz="4" w:space="0" w:color="auto"/>
              <w:left w:val="single" w:sz="4" w:space="0" w:color="auto"/>
              <w:bottom w:val="single" w:sz="4" w:space="0" w:color="auto"/>
              <w:right w:val="single" w:sz="4" w:space="0" w:color="auto"/>
            </w:tcBorders>
            <w:shd w:val="clear" w:color="auto" w:fill="FFFFFF"/>
          </w:tcPr>
          <w:p w14:paraId="2CC1A933" w14:textId="77777777" w:rsidR="000C4602" w:rsidRPr="000C4602" w:rsidRDefault="000C4602" w:rsidP="000C4602">
            <w:pPr>
              <w:spacing w:after="0" w:line="240" w:lineRule="auto"/>
              <w:ind w:right="46"/>
              <w:contextualSpacing/>
              <w:jc w:val="both"/>
              <w:rPr>
                <w:rFonts w:ascii="Times New Roman" w:hAnsi="Times New Roman" w:cs="Times New Roman"/>
                <w:i w:val="0"/>
                <w:iCs w:val="0"/>
                <w:noProof w:val="0"/>
                <w:color w:val="000000"/>
                <w:sz w:val="22"/>
                <w:szCs w:val="22"/>
              </w:rPr>
            </w:pPr>
            <w:r w:rsidRPr="000C4602">
              <w:rPr>
                <w:rFonts w:ascii="Times New Roman" w:hAnsi="Times New Roman" w:cs="Times New Roman"/>
                <w:i w:val="0"/>
                <w:iCs w:val="0"/>
                <w:noProof w:val="0"/>
                <w:color w:val="000000"/>
                <w:sz w:val="22"/>
                <w:szCs w:val="22"/>
              </w:rPr>
              <w:t>The bid security will be returned to successful bidder upon submission of Performance/Bank Guarantee 10% bid amount after signing of contract agreement.</w:t>
            </w:r>
          </w:p>
          <w:p w14:paraId="1B67B92F" w14:textId="77777777" w:rsidR="00DF1B7D" w:rsidRPr="000C4602" w:rsidRDefault="00DF1B7D" w:rsidP="000C4602">
            <w:pPr>
              <w:pStyle w:val="BodyText2"/>
              <w:spacing w:before="0" w:after="0" w:line="240" w:lineRule="auto"/>
              <w:ind w:right="-41"/>
              <w:jc w:val="both"/>
              <w:rPr>
                <w:rFonts w:ascii="Cambria" w:hAnsi="Cambria"/>
                <w:sz w:val="22"/>
                <w:szCs w:val="22"/>
              </w:rPr>
            </w:pPr>
            <w:r w:rsidRPr="000C4602">
              <w:rPr>
                <w:rFonts w:ascii="Cambria" w:hAnsi="Cambria"/>
                <w:sz w:val="22"/>
                <w:szCs w:val="22"/>
              </w:rPr>
              <w:t>To the unsuccessful bidder on the acceptance of the bid by the successful bidder.</w:t>
            </w:r>
          </w:p>
        </w:tc>
      </w:tr>
      <w:tr w:rsidR="00DF1B7D" w:rsidRPr="000C4602" w14:paraId="19962159" w14:textId="77777777" w:rsidTr="000C4602">
        <w:trPr>
          <w:trHeight w:val="323"/>
        </w:trPr>
        <w:tc>
          <w:tcPr>
            <w:tcW w:w="607" w:type="dxa"/>
            <w:tcBorders>
              <w:top w:val="single" w:sz="4" w:space="0" w:color="auto"/>
              <w:left w:val="single" w:sz="4" w:space="0" w:color="auto"/>
              <w:bottom w:val="single" w:sz="4" w:space="0" w:color="auto"/>
              <w:right w:val="single" w:sz="4" w:space="0" w:color="auto"/>
            </w:tcBorders>
            <w:shd w:val="clear" w:color="auto" w:fill="FFFFFF"/>
          </w:tcPr>
          <w:p w14:paraId="014D39F5" w14:textId="77777777" w:rsidR="00DF1B7D" w:rsidRPr="000C4602" w:rsidRDefault="00DF1B7D" w:rsidP="00A504D5">
            <w:pPr>
              <w:pStyle w:val="BodyText2"/>
              <w:spacing w:before="0" w:after="0" w:line="240" w:lineRule="auto"/>
              <w:ind w:right="-180"/>
              <w:jc w:val="center"/>
              <w:rPr>
                <w:rFonts w:ascii="Cambria" w:hAnsi="Cambria"/>
                <w:sz w:val="22"/>
                <w:szCs w:val="22"/>
              </w:rPr>
            </w:pPr>
            <w:r w:rsidRPr="000C4602">
              <w:rPr>
                <w:rFonts w:ascii="Cambria" w:hAnsi="Cambria"/>
                <w:sz w:val="22"/>
                <w:szCs w:val="22"/>
              </w:rPr>
              <w:t>6.</w:t>
            </w:r>
          </w:p>
        </w:tc>
        <w:tc>
          <w:tcPr>
            <w:tcW w:w="3533" w:type="dxa"/>
            <w:tcBorders>
              <w:top w:val="single" w:sz="4" w:space="0" w:color="auto"/>
              <w:left w:val="single" w:sz="4" w:space="0" w:color="auto"/>
              <w:bottom w:val="single" w:sz="4" w:space="0" w:color="auto"/>
              <w:right w:val="single" w:sz="4" w:space="0" w:color="auto"/>
            </w:tcBorders>
            <w:shd w:val="clear" w:color="auto" w:fill="FFFFFF"/>
          </w:tcPr>
          <w:p w14:paraId="0AB50AA7" w14:textId="77777777" w:rsidR="00DF1B7D" w:rsidRPr="000C4602" w:rsidRDefault="00DF1B7D" w:rsidP="000C4602">
            <w:pPr>
              <w:pStyle w:val="BodyText2"/>
              <w:spacing w:before="0" w:after="0" w:line="240" w:lineRule="auto"/>
              <w:ind w:right="-68"/>
              <w:rPr>
                <w:rFonts w:ascii="Cambria" w:hAnsi="Cambria"/>
                <w:sz w:val="22"/>
                <w:szCs w:val="22"/>
              </w:rPr>
            </w:pPr>
            <w:r w:rsidRPr="000C4602">
              <w:rPr>
                <w:rFonts w:ascii="Cambria" w:hAnsi="Cambria"/>
                <w:sz w:val="22"/>
                <w:szCs w:val="22"/>
              </w:rPr>
              <w:t>Retention Money</w:t>
            </w:r>
          </w:p>
        </w:tc>
        <w:tc>
          <w:tcPr>
            <w:tcW w:w="6097" w:type="dxa"/>
            <w:tcBorders>
              <w:top w:val="single" w:sz="4" w:space="0" w:color="auto"/>
              <w:left w:val="single" w:sz="4" w:space="0" w:color="auto"/>
              <w:bottom w:val="single" w:sz="4" w:space="0" w:color="auto"/>
              <w:right w:val="single" w:sz="4" w:space="0" w:color="auto"/>
            </w:tcBorders>
            <w:shd w:val="clear" w:color="auto" w:fill="FFFFFF"/>
          </w:tcPr>
          <w:p w14:paraId="5E66674F" w14:textId="77777777" w:rsidR="00DF1B7D" w:rsidRPr="000C4602" w:rsidRDefault="00DF1B7D" w:rsidP="00420743">
            <w:pPr>
              <w:pStyle w:val="BodyText2"/>
              <w:spacing w:before="0" w:after="0" w:line="240" w:lineRule="auto"/>
              <w:ind w:right="-41"/>
              <w:jc w:val="both"/>
              <w:rPr>
                <w:rFonts w:ascii="Cambria" w:hAnsi="Cambria"/>
                <w:sz w:val="22"/>
                <w:szCs w:val="22"/>
              </w:rPr>
            </w:pPr>
            <w:r w:rsidRPr="000C4602">
              <w:rPr>
                <w:rFonts w:ascii="Cambria" w:hAnsi="Cambria"/>
                <w:sz w:val="22"/>
                <w:szCs w:val="22"/>
              </w:rPr>
              <w:t>05% of certified amount of bill every month</w:t>
            </w:r>
          </w:p>
        </w:tc>
      </w:tr>
      <w:tr w:rsidR="00DF1B7D" w:rsidRPr="000C4602" w14:paraId="528CAB8F" w14:textId="77777777" w:rsidTr="000C4602">
        <w:trPr>
          <w:trHeight w:val="518"/>
        </w:trPr>
        <w:tc>
          <w:tcPr>
            <w:tcW w:w="607" w:type="dxa"/>
            <w:tcBorders>
              <w:top w:val="single" w:sz="4" w:space="0" w:color="auto"/>
              <w:left w:val="single" w:sz="4" w:space="0" w:color="auto"/>
              <w:bottom w:val="single" w:sz="4" w:space="0" w:color="auto"/>
              <w:right w:val="single" w:sz="4" w:space="0" w:color="auto"/>
            </w:tcBorders>
            <w:shd w:val="clear" w:color="auto" w:fill="FFFFFF"/>
          </w:tcPr>
          <w:p w14:paraId="2F8A14D2" w14:textId="77777777" w:rsidR="00DF1B7D" w:rsidRPr="000C4602" w:rsidRDefault="00DF1B7D" w:rsidP="00A504D5">
            <w:pPr>
              <w:pStyle w:val="BodyText2"/>
              <w:spacing w:before="0" w:after="0" w:line="240" w:lineRule="auto"/>
              <w:ind w:right="-180"/>
              <w:jc w:val="center"/>
              <w:rPr>
                <w:rFonts w:ascii="Cambria" w:hAnsi="Cambria"/>
                <w:sz w:val="22"/>
                <w:szCs w:val="22"/>
              </w:rPr>
            </w:pPr>
            <w:r w:rsidRPr="000C4602">
              <w:rPr>
                <w:rFonts w:ascii="Cambria" w:hAnsi="Cambria"/>
                <w:sz w:val="22"/>
                <w:szCs w:val="22"/>
              </w:rPr>
              <w:t>7.</w:t>
            </w:r>
          </w:p>
        </w:tc>
        <w:tc>
          <w:tcPr>
            <w:tcW w:w="3533" w:type="dxa"/>
            <w:tcBorders>
              <w:top w:val="single" w:sz="4" w:space="0" w:color="auto"/>
              <w:left w:val="single" w:sz="4" w:space="0" w:color="auto"/>
              <w:bottom w:val="single" w:sz="4" w:space="0" w:color="auto"/>
              <w:right w:val="single" w:sz="4" w:space="0" w:color="auto"/>
            </w:tcBorders>
            <w:shd w:val="clear" w:color="auto" w:fill="FFFFFF"/>
          </w:tcPr>
          <w:p w14:paraId="5F4D8CAF" w14:textId="77777777" w:rsidR="00DF1B7D" w:rsidRPr="000C4602" w:rsidRDefault="00DF1B7D" w:rsidP="000C4602">
            <w:pPr>
              <w:pStyle w:val="BodyText2"/>
              <w:spacing w:before="0" w:after="0" w:line="240" w:lineRule="auto"/>
              <w:ind w:right="-68"/>
              <w:rPr>
                <w:rFonts w:ascii="Cambria" w:hAnsi="Cambria"/>
                <w:sz w:val="22"/>
                <w:szCs w:val="22"/>
              </w:rPr>
            </w:pPr>
            <w:r w:rsidRPr="000C4602">
              <w:rPr>
                <w:rFonts w:ascii="Cambria" w:hAnsi="Cambria"/>
                <w:sz w:val="22"/>
                <w:szCs w:val="22"/>
              </w:rPr>
              <w:t>Release of retention money</w:t>
            </w:r>
          </w:p>
        </w:tc>
        <w:tc>
          <w:tcPr>
            <w:tcW w:w="6097" w:type="dxa"/>
            <w:tcBorders>
              <w:top w:val="single" w:sz="4" w:space="0" w:color="auto"/>
              <w:left w:val="single" w:sz="4" w:space="0" w:color="auto"/>
              <w:bottom w:val="single" w:sz="4" w:space="0" w:color="auto"/>
              <w:right w:val="single" w:sz="4" w:space="0" w:color="auto"/>
            </w:tcBorders>
            <w:shd w:val="clear" w:color="auto" w:fill="FFFFFF"/>
          </w:tcPr>
          <w:p w14:paraId="3D1B11F5" w14:textId="77777777" w:rsidR="00DF1B7D" w:rsidRPr="000C4602" w:rsidRDefault="00DF1B7D" w:rsidP="00420743">
            <w:pPr>
              <w:pStyle w:val="BodyText2"/>
              <w:spacing w:before="0" w:after="0" w:line="240" w:lineRule="auto"/>
              <w:ind w:right="-41"/>
              <w:jc w:val="both"/>
              <w:rPr>
                <w:rFonts w:ascii="Cambria" w:hAnsi="Cambria"/>
                <w:sz w:val="22"/>
                <w:szCs w:val="22"/>
              </w:rPr>
            </w:pPr>
            <w:r w:rsidRPr="000C4602">
              <w:rPr>
                <w:rFonts w:ascii="Cambria" w:hAnsi="Cambria"/>
                <w:sz w:val="22"/>
                <w:szCs w:val="22"/>
              </w:rPr>
              <w:t>After one month of successful completion of tender period</w:t>
            </w:r>
          </w:p>
        </w:tc>
      </w:tr>
      <w:tr w:rsidR="00DF1B7D" w:rsidRPr="000C4602" w14:paraId="3B52CDE1" w14:textId="77777777" w:rsidTr="000C4602">
        <w:trPr>
          <w:trHeight w:val="323"/>
        </w:trPr>
        <w:tc>
          <w:tcPr>
            <w:tcW w:w="607" w:type="dxa"/>
            <w:tcBorders>
              <w:top w:val="single" w:sz="4" w:space="0" w:color="auto"/>
              <w:left w:val="single" w:sz="4" w:space="0" w:color="auto"/>
              <w:bottom w:val="single" w:sz="4" w:space="0" w:color="auto"/>
              <w:right w:val="single" w:sz="4" w:space="0" w:color="auto"/>
            </w:tcBorders>
            <w:shd w:val="clear" w:color="auto" w:fill="FFFFFF"/>
          </w:tcPr>
          <w:p w14:paraId="799E78B1" w14:textId="77777777" w:rsidR="00DF1B7D" w:rsidRPr="000C4602" w:rsidRDefault="00DF1B7D" w:rsidP="00A504D5">
            <w:pPr>
              <w:pStyle w:val="BodyText2"/>
              <w:spacing w:before="0" w:after="0" w:line="240" w:lineRule="auto"/>
              <w:ind w:right="-180"/>
              <w:jc w:val="center"/>
              <w:rPr>
                <w:rFonts w:ascii="Cambria" w:hAnsi="Cambria"/>
                <w:sz w:val="22"/>
                <w:szCs w:val="22"/>
              </w:rPr>
            </w:pPr>
            <w:r w:rsidRPr="000C4602">
              <w:rPr>
                <w:rFonts w:ascii="Cambria" w:hAnsi="Cambria"/>
                <w:sz w:val="22"/>
                <w:szCs w:val="22"/>
              </w:rPr>
              <w:t>8.</w:t>
            </w:r>
          </w:p>
        </w:tc>
        <w:tc>
          <w:tcPr>
            <w:tcW w:w="3533" w:type="dxa"/>
            <w:tcBorders>
              <w:top w:val="single" w:sz="4" w:space="0" w:color="auto"/>
              <w:left w:val="single" w:sz="4" w:space="0" w:color="auto"/>
              <w:bottom w:val="single" w:sz="4" w:space="0" w:color="auto"/>
              <w:right w:val="single" w:sz="4" w:space="0" w:color="auto"/>
            </w:tcBorders>
            <w:shd w:val="clear" w:color="auto" w:fill="FFFFFF"/>
          </w:tcPr>
          <w:p w14:paraId="4F892625" w14:textId="77777777" w:rsidR="00DF1B7D" w:rsidRPr="000C4602" w:rsidRDefault="00DF1B7D" w:rsidP="000C4602">
            <w:pPr>
              <w:pStyle w:val="BodyText2"/>
              <w:spacing w:before="0" w:after="0" w:line="240" w:lineRule="auto"/>
              <w:ind w:right="-68"/>
              <w:rPr>
                <w:rFonts w:ascii="Cambria" w:hAnsi="Cambria"/>
                <w:sz w:val="22"/>
                <w:szCs w:val="22"/>
              </w:rPr>
            </w:pPr>
            <w:r w:rsidRPr="000C4602">
              <w:rPr>
                <w:rFonts w:ascii="Cambria" w:hAnsi="Cambria"/>
                <w:sz w:val="22"/>
                <w:szCs w:val="22"/>
              </w:rPr>
              <w:t>Place of duty.</w:t>
            </w:r>
          </w:p>
        </w:tc>
        <w:tc>
          <w:tcPr>
            <w:tcW w:w="6097" w:type="dxa"/>
            <w:tcBorders>
              <w:top w:val="single" w:sz="4" w:space="0" w:color="auto"/>
              <w:left w:val="single" w:sz="4" w:space="0" w:color="auto"/>
              <w:bottom w:val="single" w:sz="4" w:space="0" w:color="auto"/>
              <w:right w:val="single" w:sz="4" w:space="0" w:color="auto"/>
            </w:tcBorders>
            <w:shd w:val="clear" w:color="auto" w:fill="FFFFFF"/>
          </w:tcPr>
          <w:p w14:paraId="5B893F6B" w14:textId="77777777" w:rsidR="00DF1B7D" w:rsidRPr="000C4602" w:rsidRDefault="00DF1B7D" w:rsidP="00420743">
            <w:pPr>
              <w:pStyle w:val="BodyText2"/>
              <w:spacing w:before="0" w:after="0" w:line="240" w:lineRule="auto"/>
              <w:ind w:right="-41"/>
              <w:jc w:val="both"/>
              <w:rPr>
                <w:rFonts w:ascii="Cambria" w:hAnsi="Cambria"/>
                <w:sz w:val="22"/>
                <w:szCs w:val="22"/>
              </w:rPr>
            </w:pPr>
            <w:r w:rsidRPr="000C4602">
              <w:rPr>
                <w:rFonts w:ascii="Cambria" w:hAnsi="Cambria"/>
                <w:sz w:val="22"/>
                <w:szCs w:val="22"/>
              </w:rPr>
              <w:t>State Life Buildings as listed in Annexure “A”.</w:t>
            </w:r>
          </w:p>
        </w:tc>
      </w:tr>
      <w:tr w:rsidR="00DF1B7D" w:rsidRPr="000C4602" w14:paraId="50B5653F" w14:textId="77777777" w:rsidTr="000C4602">
        <w:trPr>
          <w:trHeight w:val="783"/>
        </w:trPr>
        <w:tc>
          <w:tcPr>
            <w:tcW w:w="607" w:type="dxa"/>
            <w:tcBorders>
              <w:top w:val="single" w:sz="4" w:space="0" w:color="auto"/>
              <w:left w:val="single" w:sz="4" w:space="0" w:color="auto"/>
              <w:bottom w:val="single" w:sz="4" w:space="0" w:color="auto"/>
              <w:right w:val="single" w:sz="4" w:space="0" w:color="auto"/>
            </w:tcBorders>
            <w:shd w:val="clear" w:color="auto" w:fill="FFFFFF"/>
          </w:tcPr>
          <w:p w14:paraId="72B0FAB1" w14:textId="77777777" w:rsidR="00DF1B7D" w:rsidRPr="000C4602" w:rsidRDefault="00DF1B7D" w:rsidP="00A504D5">
            <w:pPr>
              <w:pStyle w:val="BodyText2"/>
              <w:spacing w:before="0" w:after="0" w:line="240" w:lineRule="auto"/>
              <w:ind w:right="-180"/>
              <w:jc w:val="center"/>
              <w:rPr>
                <w:rFonts w:ascii="Cambria" w:hAnsi="Cambria"/>
                <w:sz w:val="22"/>
                <w:szCs w:val="22"/>
              </w:rPr>
            </w:pPr>
            <w:r w:rsidRPr="000C4602">
              <w:rPr>
                <w:rFonts w:ascii="Cambria" w:hAnsi="Cambria"/>
                <w:sz w:val="22"/>
                <w:szCs w:val="22"/>
              </w:rPr>
              <w:t>9.</w:t>
            </w:r>
          </w:p>
        </w:tc>
        <w:tc>
          <w:tcPr>
            <w:tcW w:w="3533" w:type="dxa"/>
            <w:tcBorders>
              <w:top w:val="single" w:sz="4" w:space="0" w:color="auto"/>
              <w:left w:val="single" w:sz="4" w:space="0" w:color="auto"/>
              <w:bottom w:val="single" w:sz="4" w:space="0" w:color="auto"/>
              <w:right w:val="single" w:sz="4" w:space="0" w:color="auto"/>
            </w:tcBorders>
            <w:shd w:val="clear" w:color="auto" w:fill="FFFFFF"/>
          </w:tcPr>
          <w:p w14:paraId="0A8E3CDC" w14:textId="77777777" w:rsidR="00DF1B7D" w:rsidRPr="000C4602" w:rsidRDefault="00DF1B7D" w:rsidP="000C4602">
            <w:pPr>
              <w:pStyle w:val="BodyText2"/>
              <w:spacing w:before="0" w:after="0" w:line="240" w:lineRule="auto"/>
              <w:ind w:right="-68"/>
              <w:rPr>
                <w:rFonts w:ascii="Cambria" w:hAnsi="Cambria"/>
                <w:sz w:val="22"/>
                <w:szCs w:val="22"/>
              </w:rPr>
            </w:pPr>
            <w:r w:rsidRPr="000C4602">
              <w:rPr>
                <w:rFonts w:ascii="Cambria" w:hAnsi="Cambria"/>
                <w:sz w:val="22"/>
                <w:szCs w:val="22"/>
              </w:rPr>
              <w:t>Mode of payment.</w:t>
            </w:r>
          </w:p>
        </w:tc>
        <w:tc>
          <w:tcPr>
            <w:tcW w:w="6097" w:type="dxa"/>
            <w:tcBorders>
              <w:top w:val="single" w:sz="4" w:space="0" w:color="auto"/>
              <w:left w:val="single" w:sz="4" w:space="0" w:color="auto"/>
              <w:bottom w:val="single" w:sz="4" w:space="0" w:color="auto"/>
              <w:right w:val="single" w:sz="4" w:space="0" w:color="auto"/>
            </w:tcBorders>
            <w:shd w:val="clear" w:color="auto" w:fill="FFFFFF"/>
          </w:tcPr>
          <w:p w14:paraId="0DC16E69" w14:textId="587C5E15" w:rsidR="00DF1B7D" w:rsidRPr="000C4602" w:rsidRDefault="00DF1B7D" w:rsidP="00420743">
            <w:pPr>
              <w:pStyle w:val="ListParagraph"/>
              <w:spacing w:after="0" w:line="240" w:lineRule="auto"/>
              <w:ind w:right="-41"/>
              <w:jc w:val="both"/>
              <w:rPr>
                <w:rFonts w:ascii="Cambria" w:hAnsi="Cambria"/>
              </w:rPr>
            </w:pPr>
            <w:r w:rsidRPr="000C4602">
              <w:rPr>
                <w:rFonts w:ascii="Cambria" w:hAnsi="Cambria"/>
              </w:rPr>
              <w:t>Payment shall be made after delivery of material</w:t>
            </w:r>
            <w:r w:rsidR="00CD71C0" w:rsidRPr="000C4602">
              <w:rPr>
                <w:rFonts w:ascii="Cambria" w:hAnsi="Cambria"/>
              </w:rPr>
              <w:t xml:space="preserve"> </w:t>
            </w:r>
            <w:r w:rsidRPr="000C4602">
              <w:rPr>
                <w:rFonts w:ascii="Cambria" w:hAnsi="Cambria"/>
              </w:rPr>
              <w:t>/ cylinder after refilling</w:t>
            </w:r>
            <w:r w:rsidR="000C4602">
              <w:rPr>
                <w:rFonts w:ascii="Cambria" w:hAnsi="Cambria"/>
              </w:rPr>
              <w:t xml:space="preserve"> </w:t>
            </w:r>
            <w:r w:rsidRPr="000C4602">
              <w:rPr>
                <w:rFonts w:ascii="Cambria" w:hAnsi="Cambria"/>
              </w:rPr>
              <w:t>/</w:t>
            </w:r>
            <w:r w:rsidR="000C4602">
              <w:rPr>
                <w:rFonts w:ascii="Cambria" w:hAnsi="Cambria"/>
              </w:rPr>
              <w:t xml:space="preserve"> </w:t>
            </w:r>
            <w:r w:rsidRPr="000C4602">
              <w:rPr>
                <w:rFonts w:ascii="Cambria" w:hAnsi="Cambria"/>
              </w:rPr>
              <w:t>repair to the building and duly accepted by the authorized representative of State life / fire consultant. Delivery Challan duly signed by respective building in charges / Fire Fighting consultants should be submitted along with bill and will be paid by SLIC directly into bank account through digital banking.</w:t>
            </w:r>
          </w:p>
        </w:tc>
      </w:tr>
      <w:tr w:rsidR="00DF1B7D" w:rsidRPr="000C4602" w14:paraId="52FE7EAC" w14:textId="77777777" w:rsidTr="000C4602">
        <w:trPr>
          <w:trHeight w:val="584"/>
        </w:trPr>
        <w:tc>
          <w:tcPr>
            <w:tcW w:w="607" w:type="dxa"/>
            <w:tcBorders>
              <w:top w:val="single" w:sz="4" w:space="0" w:color="auto"/>
              <w:left w:val="single" w:sz="4" w:space="0" w:color="auto"/>
              <w:bottom w:val="single" w:sz="4" w:space="0" w:color="auto"/>
              <w:right w:val="single" w:sz="4" w:space="0" w:color="auto"/>
            </w:tcBorders>
            <w:shd w:val="clear" w:color="auto" w:fill="FFFFFF"/>
            <w:vAlign w:val="center"/>
          </w:tcPr>
          <w:p w14:paraId="59F9F714" w14:textId="77777777" w:rsidR="00DF1B7D" w:rsidRPr="000C4602" w:rsidRDefault="00DF1B7D" w:rsidP="00CD71C0">
            <w:pPr>
              <w:pStyle w:val="BodyText2"/>
              <w:spacing w:before="0" w:after="0" w:line="240" w:lineRule="auto"/>
              <w:ind w:right="-180"/>
              <w:jc w:val="center"/>
              <w:rPr>
                <w:rFonts w:ascii="Cambria" w:hAnsi="Cambria"/>
                <w:sz w:val="22"/>
                <w:szCs w:val="22"/>
              </w:rPr>
            </w:pPr>
            <w:r w:rsidRPr="000C4602">
              <w:rPr>
                <w:rFonts w:ascii="Cambria" w:hAnsi="Cambria"/>
                <w:sz w:val="22"/>
                <w:szCs w:val="22"/>
              </w:rPr>
              <w:t>10.</w:t>
            </w:r>
          </w:p>
        </w:tc>
        <w:tc>
          <w:tcPr>
            <w:tcW w:w="3533" w:type="dxa"/>
            <w:tcBorders>
              <w:top w:val="single" w:sz="4" w:space="0" w:color="auto"/>
              <w:left w:val="single" w:sz="4" w:space="0" w:color="auto"/>
              <w:bottom w:val="single" w:sz="4" w:space="0" w:color="auto"/>
              <w:right w:val="single" w:sz="4" w:space="0" w:color="auto"/>
            </w:tcBorders>
            <w:shd w:val="clear" w:color="auto" w:fill="FFFFFF"/>
            <w:vAlign w:val="center"/>
          </w:tcPr>
          <w:p w14:paraId="6588A842" w14:textId="77777777" w:rsidR="00DF1B7D" w:rsidRPr="000C4602" w:rsidRDefault="00DF1B7D" w:rsidP="000C4602">
            <w:pPr>
              <w:pStyle w:val="BodyText2"/>
              <w:spacing w:before="0" w:after="0" w:line="240" w:lineRule="auto"/>
              <w:ind w:right="-68"/>
              <w:rPr>
                <w:rFonts w:ascii="Cambria" w:hAnsi="Cambria"/>
                <w:sz w:val="22"/>
                <w:szCs w:val="22"/>
              </w:rPr>
            </w:pPr>
            <w:r w:rsidRPr="000C4602">
              <w:rPr>
                <w:rFonts w:ascii="Cambria" w:hAnsi="Cambria"/>
                <w:sz w:val="22"/>
                <w:szCs w:val="22"/>
              </w:rPr>
              <w:t>Contract Period.</w:t>
            </w:r>
          </w:p>
        </w:tc>
        <w:tc>
          <w:tcPr>
            <w:tcW w:w="6097" w:type="dxa"/>
            <w:tcBorders>
              <w:top w:val="single" w:sz="4" w:space="0" w:color="auto"/>
              <w:left w:val="single" w:sz="4" w:space="0" w:color="auto"/>
              <w:bottom w:val="single" w:sz="4" w:space="0" w:color="auto"/>
              <w:right w:val="single" w:sz="4" w:space="0" w:color="auto"/>
            </w:tcBorders>
            <w:shd w:val="clear" w:color="auto" w:fill="FFFFFF"/>
            <w:vAlign w:val="center"/>
          </w:tcPr>
          <w:p w14:paraId="4A8B09A9" w14:textId="666041AB" w:rsidR="00DF1B7D" w:rsidRPr="000C4602" w:rsidRDefault="00CD71C0" w:rsidP="00CD71C0">
            <w:pPr>
              <w:pStyle w:val="BodyText2"/>
              <w:spacing w:before="0" w:after="0" w:line="240" w:lineRule="auto"/>
              <w:ind w:right="-41"/>
              <w:rPr>
                <w:rFonts w:ascii="Cambria" w:hAnsi="Cambria"/>
                <w:sz w:val="22"/>
                <w:szCs w:val="22"/>
              </w:rPr>
            </w:pPr>
            <w:r w:rsidRPr="000C4602">
              <w:rPr>
                <w:rFonts w:ascii="Cambria" w:hAnsi="Cambria"/>
                <w:sz w:val="22"/>
                <w:szCs w:val="22"/>
              </w:rPr>
              <w:t>Twelve Months i.e. One (01) year</w:t>
            </w:r>
          </w:p>
        </w:tc>
      </w:tr>
      <w:tr w:rsidR="00DF1B7D" w:rsidRPr="000C4602" w14:paraId="13D15CF0" w14:textId="77777777" w:rsidTr="000C4602">
        <w:trPr>
          <w:trHeight w:val="518"/>
        </w:trPr>
        <w:tc>
          <w:tcPr>
            <w:tcW w:w="607" w:type="dxa"/>
            <w:tcBorders>
              <w:top w:val="single" w:sz="4" w:space="0" w:color="auto"/>
              <w:left w:val="single" w:sz="4" w:space="0" w:color="auto"/>
              <w:bottom w:val="single" w:sz="4" w:space="0" w:color="auto"/>
              <w:right w:val="single" w:sz="4" w:space="0" w:color="auto"/>
            </w:tcBorders>
            <w:shd w:val="clear" w:color="auto" w:fill="FFFFFF"/>
          </w:tcPr>
          <w:p w14:paraId="084E6401" w14:textId="77777777" w:rsidR="00DF1B7D" w:rsidRPr="000C4602" w:rsidRDefault="00DF1B7D" w:rsidP="00A504D5">
            <w:pPr>
              <w:pStyle w:val="BodyText2"/>
              <w:spacing w:before="0" w:after="0" w:line="240" w:lineRule="auto"/>
              <w:ind w:right="-180"/>
              <w:jc w:val="center"/>
              <w:rPr>
                <w:rFonts w:ascii="Cambria" w:hAnsi="Cambria"/>
                <w:sz w:val="22"/>
                <w:szCs w:val="22"/>
              </w:rPr>
            </w:pPr>
            <w:r w:rsidRPr="000C4602">
              <w:rPr>
                <w:rFonts w:ascii="Cambria" w:hAnsi="Cambria"/>
                <w:sz w:val="22"/>
                <w:szCs w:val="22"/>
              </w:rPr>
              <w:t>11.</w:t>
            </w:r>
          </w:p>
        </w:tc>
        <w:tc>
          <w:tcPr>
            <w:tcW w:w="3533" w:type="dxa"/>
            <w:tcBorders>
              <w:top w:val="single" w:sz="4" w:space="0" w:color="auto"/>
              <w:left w:val="single" w:sz="4" w:space="0" w:color="auto"/>
              <w:bottom w:val="single" w:sz="4" w:space="0" w:color="auto"/>
              <w:right w:val="single" w:sz="4" w:space="0" w:color="auto"/>
            </w:tcBorders>
            <w:shd w:val="clear" w:color="auto" w:fill="FFFFFF"/>
          </w:tcPr>
          <w:p w14:paraId="425F33D5" w14:textId="77777777" w:rsidR="00DF1B7D" w:rsidRPr="000C4602" w:rsidRDefault="00DF1B7D" w:rsidP="000C4602">
            <w:pPr>
              <w:pStyle w:val="BodyText2"/>
              <w:spacing w:before="0" w:after="0" w:line="240" w:lineRule="auto"/>
              <w:ind w:right="-68"/>
              <w:rPr>
                <w:rFonts w:ascii="Cambria" w:hAnsi="Cambria"/>
                <w:sz w:val="22"/>
                <w:szCs w:val="22"/>
              </w:rPr>
            </w:pPr>
            <w:r w:rsidRPr="000C4602">
              <w:rPr>
                <w:rFonts w:ascii="Cambria" w:hAnsi="Cambria"/>
                <w:sz w:val="22"/>
                <w:szCs w:val="22"/>
              </w:rPr>
              <w:t>Date of commencement.</w:t>
            </w:r>
          </w:p>
        </w:tc>
        <w:tc>
          <w:tcPr>
            <w:tcW w:w="6097" w:type="dxa"/>
            <w:tcBorders>
              <w:top w:val="single" w:sz="4" w:space="0" w:color="auto"/>
              <w:left w:val="single" w:sz="4" w:space="0" w:color="auto"/>
              <w:bottom w:val="single" w:sz="4" w:space="0" w:color="auto"/>
              <w:right w:val="single" w:sz="4" w:space="0" w:color="auto"/>
            </w:tcBorders>
            <w:shd w:val="clear" w:color="auto" w:fill="FFFFFF"/>
          </w:tcPr>
          <w:p w14:paraId="5954586E" w14:textId="77777777" w:rsidR="00DF1B7D" w:rsidRPr="000C4602" w:rsidRDefault="00DF1B7D" w:rsidP="00420743">
            <w:pPr>
              <w:pStyle w:val="BodyText2"/>
              <w:spacing w:before="0" w:after="0" w:line="240" w:lineRule="auto"/>
              <w:ind w:right="-41"/>
              <w:jc w:val="both"/>
              <w:rPr>
                <w:rFonts w:ascii="Cambria" w:hAnsi="Cambria"/>
                <w:sz w:val="22"/>
                <w:szCs w:val="22"/>
              </w:rPr>
            </w:pPr>
            <w:r w:rsidRPr="000C4602">
              <w:rPr>
                <w:rFonts w:ascii="Cambria" w:hAnsi="Cambria"/>
                <w:sz w:val="22"/>
                <w:szCs w:val="22"/>
              </w:rPr>
              <w:t>Within 07 (Seven) days from the date of acceptance of letter of award.</w:t>
            </w:r>
          </w:p>
        </w:tc>
      </w:tr>
      <w:tr w:rsidR="00DF1B7D" w:rsidRPr="000C4602" w14:paraId="178C3EC0" w14:textId="77777777" w:rsidTr="000C4602">
        <w:trPr>
          <w:trHeight w:val="518"/>
        </w:trPr>
        <w:tc>
          <w:tcPr>
            <w:tcW w:w="607" w:type="dxa"/>
            <w:tcBorders>
              <w:top w:val="single" w:sz="4" w:space="0" w:color="auto"/>
              <w:left w:val="single" w:sz="4" w:space="0" w:color="auto"/>
              <w:bottom w:val="single" w:sz="4" w:space="0" w:color="auto"/>
              <w:right w:val="single" w:sz="4" w:space="0" w:color="auto"/>
            </w:tcBorders>
            <w:shd w:val="clear" w:color="auto" w:fill="FFFFFF"/>
          </w:tcPr>
          <w:p w14:paraId="61E72905" w14:textId="77777777" w:rsidR="00DF1B7D" w:rsidRPr="000C4602" w:rsidRDefault="00DF1B7D" w:rsidP="00A504D5">
            <w:pPr>
              <w:pStyle w:val="BodyText2"/>
              <w:spacing w:before="0" w:after="0" w:line="240" w:lineRule="auto"/>
              <w:ind w:right="-180"/>
              <w:jc w:val="center"/>
              <w:rPr>
                <w:rFonts w:ascii="Cambria" w:hAnsi="Cambria"/>
                <w:sz w:val="22"/>
                <w:szCs w:val="22"/>
              </w:rPr>
            </w:pPr>
            <w:r w:rsidRPr="000C4602">
              <w:rPr>
                <w:rFonts w:ascii="Cambria" w:hAnsi="Cambria"/>
                <w:sz w:val="22"/>
                <w:szCs w:val="22"/>
              </w:rPr>
              <w:t>12.</w:t>
            </w:r>
          </w:p>
        </w:tc>
        <w:tc>
          <w:tcPr>
            <w:tcW w:w="3533" w:type="dxa"/>
            <w:tcBorders>
              <w:top w:val="single" w:sz="4" w:space="0" w:color="auto"/>
              <w:left w:val="single" w:sz="4" w:space="0" w:color="auto"/>
              <w:bottom w:val="single" w:sz="4" w:space="0" w:color="auto"/>
              <w:right w:val="single" w:sz="4" w:space="0" w:color="auto"/>
            </w:tcBorders>
            <w:shd w:val="clear" w:color="auto" w:fill="FFFFFF"/>
          </w:tcPr>
          <w:p w14:paraId="7C1D89BE" w14:textId="77777777" w:rsidR="00DF1B7D" w:rsidRPr="000C4602" w:rsidRDefault="00DF1B7D" w:rsidP="000C4602">
            <w:pPr>
              <w:pStyle w:val="BodyText2"/>
              <w:spacing w:before="0" w:after="0" w:line="240" w:lineRule="auto"/>
              <w:ind w:right="-68"/>
              <w:rPr>
                <w:rFonts w:ascii="Cambria" w:hAnsi="Cambria"/>
                <w:sz w:val="22"/>
                <w:szCs w:val="22"/>
              </w:rPr>
            </w:pPr>
            <w:r w:rsidRPr="000C4602">
              <w:rPr>
                <w:rFonts w:ascii="Cambria" w:hAnsi="Cambria"/>
                <w:sz w:val="22"/>
                <w:szCs w:val="22"/>
              </w:rPr>
              <w:t>Deduction from Bills.</w:t>
            </w:r>
          </w:p>
        </w:tc>
        <w:tc>
          <w:tcPr>
            <w:tcW w:w="6097" w:type="dxa"/>
            <w:tcBorders>
              <w:top w:val="single" w:sz="4" w:space="0" w:color="auto"/>
              <w:left w:val="single" w:sz="4" w:space="0" w:color="auto"/>
              <w:bottom w:val="single" w:sz="4" w:space="0" w:color="auto"/>
              <w:right w:val="single" w:sz="4" w:space="0" w:color="auto"/>
            </w:tcBorders>
            <w:shd w:val="clear" w:color="auto" w:fill="FFFFFF"/>
          </w:tcPr>
          <w:p w14:paraId="143A3191" w14:textId="7B6B420E" w:rsidR="00DF1B7D" w:rsidRPr="000C4602" w:rsidRDefault="00DF1B7D" w:rsidP="00420743">
            <w:pPr>
              <w:pStyle w:val="BodyText2"/>
              <w:spacing w:before="0" w:after="0" w:line="240" w:lineRule="auto"/>
              <w:ind w:right="-41"/>
              <w:jc w:val="both"/>
              <w:rPr>
                <w:rFonts w:ascii="Cambria" w:hAnsi="Cambria"/>
                <w:sz w:val="22"/>
                <w:szCs w:val="22"/>
              </w:rPr>
            </w:pPr>
            <w:r w:rsidRPr="000C4602">
              <w:rPr>
                <w:rFonts w:ascii="Cambria" w:hAnsi="Cambria"/>
                <w:sz w:val="22"/>
                <w:szCs w:val="22"/>
              </w:rPr>
              <w:t>Income Tax, GST,</w:t>
            </w:r>
            <w:r w:rsidR="00420743" w:rsidRPr="000C4602">
              <w:rPr>
                <w:rFonts w:ascii="Cambria" w:hAnsi="Cambria"/>
                <w:sz w:val="22"/>
                <w:szCs w:val="22"/>
              </w:rPr>
              <w:t xml:space="preserve"> SST or </w:t>
            </w:r>
            <w:r w:rsidRPr="000C4602">
              <w:rPr>
                <w:rFonts w:ascii="Cambria" w:hAnsi="Cambria"/>
                <w:sz w:val="22"/>
                <w:szCs w:val="22"/>
              </w:rPr>
              <w:t>any other tax as levied by the Government of Pakistan.</w:t>
            </w:r>
          </w:p>
        </w:tc>
      </w:tr>
      <w:tr w:rsidR="00C06406" w:rsidRPr="000C4602" w14:paraId="42973161" w14:textId="77777777" w:rsidTr="000C4602">
        <w:trPr>
          <w:trHeight w:val="518"/>
        </w:trPr>
        <w:tc>
          <w:tcPr>
            <w:tcW w:w="607" w:type="dxa"/>
            <w:tcBorders>
              <w:top w:val="single" w:sz="4" w:space="0" w:color="auto"/>
              <w:left w:val="single" w:sz="4" w:space="0" w:color="auto"/>
              <w:bottom w:val="single" w:sz="4" w:space="0" w:color="auto"/>
              <w:right w:val="single" w:sz="4" w:space="0" w:color="auto"/>
            </w:tcBorders>
            <w:shd w:val="clear" w:color="auto" w:fill="FFFFFF"/>
          </w:tcPr>
          <w:p w14:paraId="7A5012A1" w14:textId="77777777" w:rsidR="00DF1B7D" w:rsidRPr="000C4602" w:rsidRDefault="00DF1B7D" w:rsidP="00A504D5">
            <w:pPr>
              <w:pStyle w:val="BodyText2"/>
              <w:spacing w:before="0" w:after="0" w:line="240" w:lineRule="auto"/>
              <w:ind w:right="-180"/>
              <w:jc w:val="center"/>
              <w:rPr>
                <w:rFonts w:ascii="Cambria" w:hAnsi="Cambria"/>
                <w:sz w:val="22"/>
                <w:szCs w:val="22"/>
              </w:rPr>
            </w:pPr>
            <w:r w:rsidRPr="000C4602">
              <w:rPr>
                <w:rFonts w:ascii="Cambria" w:hAnsi="Cambria"/>
                <w:sz w:val="22"/>
                <w:szCs w:val="22"/>
              </w:rPr>
              <w:t>13.</w:t>
            </w:r>
          </w:p>
        </w:tc>
        <w:tc>
          <w:tcPr>
            <w:tcW w:w="3533" w:type="dxa"/>
            <w:tcBorders>
              <w:top w:val="single" w:sz="4" w:space="0" w:color="auto"/>
              <w:left w:val="single" w:sz="4" w:space="0" w:color="auto"/>
              <w:bottom w:val="single" w:sz="4" w:space="0" w:color="auto"/>
              <w:right w:val="single" w:sz="4" w:space="0" w:color="auto"/>
            </w:tcBorders>
            <w:shd w:val="clear" w:color="auto" w:fill="FFFFFF"/>
          </w:tcPr>
          <w:p w14:paraId="6CE7A43F" w14:textId="77777777" w:rsidR="00DF1B7D" w:rsidRPr="000C4602" w:rsidRDefault="00DF1B7D" w:rsidP="000C4602">
            <w:pPr>
              <w:pStyle w:val="BodyText2"/>
              <w:spacing w:before="0" w:after="0" w:line="240" w:lineRule="auto"/>
              <w:ind w:right="-68"/>
              <w:rPr>
                <w:rFonts w:ascii="Cambria" w:hAnsi="Cambria"/>
                <w:sz w:val="22"/>
                <w:szCs w:val="22"/>
              </w:rPr>
            </w:pPr>
            <w:r w:rsidRPr="000C4602">
              <w:rPr>
                <w:rFonts w:ascii="Cambria" w:hAnsi="Cambria"/>
                <w:sz w:val="22"/>
                <w:szCs w:val="22"/>
              </w:rPr>
              <w:t>Deduction for damage/theft (if any)</w:t>
            </w:r>
          </w:p>
        </w:tc>
        <w:tc>
          <w:tcPr>
            <w:tcW w:w="6097" w:type="dxa"/>
            <w:tcBorders>
              <w:top w:val="single" w:sz="4" w:space="0" w:color="auto"/>
              <w:left w:val="single" w:sz="4" w:space="0" w:color="auto"/>
              <w:bottom w:val="single" w:sz="4" w:space="0" w:color="auto"/>
              <w:right w:val="single" w:sz="4" w:space="0" w:color="auto"/>
            </w:tcBorders>
            <w:shd w:val="clear" w:color="auto" w:fill="auto"/>
          </w:tcPr>
          <w:p w14:paraId="0D94E52C" w14:textId="77777777" w:rsidR="00DF1B7D" w:rsidRPr="000C4602" w:rsidRDefault="00DF1B7D" w:rsidP="00420743">
            <w:pPr>
              <w:pStyle w:val="BodyText2"/>
              <w:spacing w:before="0" w:after="0" w:line="240" w:lineRule="auto"/>
              <w:ind w:right="-41"/>
              <w:jc w:val="both"/>
              <w:rPr>
                <w:rFonts w:ascii="Cambria" w:hAnsi="Cambria"/>
                <w:sz w:val="22"/>
                <w:szCs w:val="22"/>
              </w:rPr>
            </w:pPr>
            <w:r w:rsidRPr="000C4602">
              <w:rPr>
                <w:rFonts w:ascii="Cambria" w:hAnsi="Cambria"/>
                <w:sz w:val="22"/>
                <w:szCs w:val="22"/>
              </w:rPr>
              <w:t>Actual amount of loss + issuance of displeasure/unsatisfactory service certificate.</w:t>
            </w:r>
          </w:p>
          <w:p w14:paraId="24288C32" w14:textId="77777777" w:rsidR="00DF1B7D" w:rsidRPr="000C4602" w:rsidRDefault="00DF1B7D" w:rsidP="00420743">
            <w:pPr>
              <w:pStyle w:val="BodyText2"/>
              <w:spacing w:before="0" w:after="0" w:line="240" w:lineRule="auto"/>
              <w:ind w:right="-41"/>
              <w:jc w:val="both"/>
              <w:rPr>
                <w:rFonts w:ascii="Cambria" w:hAnsi="Cambria"/>
                <w:sz w:val="22"/>
                <w:szCs w:val="22"/>
              </w:rPr>
            </w:pPr>
            <w:r w:rsidRPr="000C4602">
              <w:rPr>
                <w:rFonts w:ascii="Cambria" w:hAnsi="Cambria"/>
                <w:sz w:val="22"/>
                <w:szCs w:val="22"/>
              </w:rPr>
              <w:t>Depending upon the loss, action could be blacklisting the contractor/firm or police action.</w:t>
            </w:r>
          </w:p>
        </w:tc>
      </w:tr>
    </w:tbl>
    <w:p w14:paraId="3D4E4090" w14:textId="77777777" w:rsidR="00DF1B7D" w:rsidRPr="000C4602" w:rsidRDefault="00DF1B7D" w:rsidP="00DF1B7D">
      <w:pPr>
        <w:spacing w:after="0" w:line="240" w:lineRule="auto"/>
        <w:ind w:right="-180"/>
        <w:jc w:val="center"/>
        <w:rPr>
          <w:rFonts w:ascii="Cambria" w:hAnsi="Cambria" w:cs="Cambria"/>
          <w:i w:val="0"/>
          <w:iCs w:val="0"/>
          <w:sz w:val="22"/>
          <w:szCs w:val="22"/>
        </w:rPr>
      </w:pPr>
    </w:p>
    <w:p w14:paraId="71CD10D3" w14:textId="77777777" w:rsidR="00DF1B7D" w:rsidRPr="000C4602" w:rsidRDefault="00DF1B7D" w:rsidP="00DF1B7D">
      <w:pPr>
        <w:ind w:right="-180"/>
        <w:rPr>
          <w:rFonts w:ascii="Cambria" w:hAnsi="Cambria"/>
          <w:sz w:val="22"/>
          <w:szCs w:val="22"/>
        </w:rPr>
      </w:pPr>
      <w:r w:rsidRPr="000C4602">
        <w:rPr>
          <w:rFonts w:ascii="Cambria" w:hAnsi="Cambria"/>
          <w:sz w:val="22"/>
          <w:szCs w:val="22"/>
        </w:rPr>
        <w:drawing>
          <wp:anchor distT="0" distB="0" distL="114300" distR="114300" simplePos="0" relativeHeight="251680768" behindDoc="0" locked="0" layoutInCell="0" allowOverlap="1" wp14:anchorId="2CB7BCE4" wp14:editId="1FD6438F">
            <wp:simplePos x="0" y="0"/>
            <wp:positionH relativeFrom="margin">
              <wp:posOffset>19050</wp:posOffset>
            </wp:positionH>
            <wp:positionV relativeFrom="margin">
              <wp:posOffset>-533400</wp:posOffset>
            </wp:positionV>
            <wp:extent cx="5943600" cy="1318895"/>
            <wp:effectExtent l="0" t="0" r="0" b="0"/>
            <wp:wrapSquare wrapText="bothSides"/>
            <wp:docPr id="11" name="Picture 11" descr="Description: State life Letter 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State life Letter Head.jpg"/>
                    <pic:cNvPicPr>
                      <a:picLocks noChangeAspect="1" noChangeArrowheads="1"/>
                    </pic:cNvPicPr>
                  </pic:nvPicPr>
                  <pic:blipFill>
                    <a:blip r:embed="rId12" cstate="print">
                      <a:lum contrast="20000"/>
                      <a:extLst>
                        <a:ext uri="{28A0092B-C50C-407E-A947-70E740481C1C}">
                          <a14:useLocalDpi xmlns:a14="http://schemas.microsoft.com/office/drawing/2010/main" val="0"/>
                        </a:ext>
                      </a:extLst>
                    </a:blip>
                    <a:srcRect/>
                    <a:stretch>
                      <a:fillRect/>
                    </a:stretch>
                  </pic:blipFill>
                  <pic:spPr bwMode="auto">
                    <a:xfrm>
                      <a:off x="0" y="0"/>
                      <a:ext cx="5943600" cy="13188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0B6C61" w14:textId="77777777" w:rsidR="00DF1B7D" w:rsidRPr="006F0EFD" w:rsidRDefault="00DF1B7D" w:rsidP="00DF1B7D">
      <w:pPr>
        <w:ind w:right="-180"/>
      </w:pPr>
    </w:p>
    <w:p w14:paraId="25FE3C3C" w14:textId="36323368" w:rsidR="0009038D" w:rsidRDefault="000C4602" w:rsidP="000C4602">
      <w:pPr>
        <w:spacing w:after="160" w:line="240" w:lineRule="auto"/>
        <w:contextualSpacing/>
        <w:jc w:val="center"/>
        <w:rPr>
          <w:rFonts w:ascii="Cambria" w:hAnsi="Cambria" w:cs="Cambria"/>
          <w:b/>
          <w:bCs/>
          <w:i w:val="0"/>
          <w:iCs w:val="0"/>
          <w:sz w:val="28"/>
          <w:szCs w:val="28"/>
        </w:rPr>
      </w:pPr>
      <w:r>
        <w:rPr>
          <w:rFonts w:ascii="Cambria" w:hAnsi="Cambria" w:cs="Cambria"/>
          <w:b/>
          <w:bCs/>
          <w:i w:val="0"/>
          <w:iCs w:val="0"/>
          <w:sz w:val="28"/>
          <w:szCs w:val="28"/>
        </w:rPr>
        <w:t xml:space="preserve"> </w:t>
      </w:r>
    </w:p>
    <w:p w14:paraId="2AF52ECB" w14:textId="77777777" w:rsidR="0009038D" w:rsidRDefault="0009038D">
      <w:pPr>
        <w:spacing w:after="160" w:line="259" w:lineRule="auto"/>
        <w:rPr>
          <w:rFonts w:ascii="Cambria" w:hAnsi="Cambria" w:cs="Cambria"/>
          <w:b/>
          <w:bCs/>
          <w:i w:val="0"/>
          <w:iCs w:val="0"/>
          <w:sz w:val="28"/>
          <w:szCs w:val="28"/>
        </w:rPr>
      </w:pPr>
    </w:p>
    <w:p w14:paraId="4ABA1038" w14:textId="12F0AC51" w:rsidR="00DF1B7D" w:rsidRDefault="00DF1B7D" w:rsidP="004A6A7C">
      <w:pPr>
        <w:spacing w:after="0" w:line="240" w:lineRule="auto"/>
        <w:jc w:val="center"/>
        <w:rPr>
          <w:rFonts w:ascii="Cambria" w:hAnsi="Cambria" w:cs="Cambria"/>
          <w:b/>
          <w:bCs/>
          <w:i w:val="0"/>
          <w:iCs w:val="0"/>
          <w:sz w:val="28"/>
          <w:szCs w:val="28"/>
        </w:rPr>
      </w:pPr>
      <w:r>
        <w:rPr>
          <w:rFonts w:ascii="Cambria" w:hAnsi="Cambria" w:cs="Cambria"/>
          <w:b/>
          <w:bCs/>
          <w:i w:val="0"/>
          <w:iCs w:val="0"/>
          <w:sz w:val="28"/>
          <w:szCs w:val="28"/>
        </w:rPr>
        <w:t>LIST OF BUILDINGS INCLUDE IN THE SCOPE</w:t>
      </w:r>
    </w:p>
    <w:p w14:paraId="5F0CFEBF" w14:textId="77777777" w:rsidR="00DF1B7D" w:rsidRDefault="00DF1B7D" w:rsidP="00DF1B7D">
      <w:pPr>
        <w:spacing w:after="0" w:line="240" w:lineRule="auto"/>
        <w:ind w:right="-180"/>
        <w:jc w:val="center"/>
        <w:rPr>
          <w:rFonts w:ascii="Cambria" w:hAnsi="Cambria" w:cs="Cambria"/>
          <w:b/>
          <w:bCs/>
          <w:i w:val="0"/>
          <w:iCs w:val="0"/>
          <w:sz w:val="28"/>
          <w:szCs w:val="28"/>
        </w:rPr>
      </w:pPr>
    </w:p>
    <w:tbl>
      <w:tblPr>
        <w:tblW w:w="9720" w:type="dxa"/>
        <w:tblInd w:w="198" w:type="dxa"/>
        <w:tblLayout w:type="fixed"/>
        <w:tblLook w:val="0000" w:firstRow="0" w:lastRow="0" w:firstColumn="0" w:lastColumn="0" w:noHBand="0" w:noVBand="0"/>
      </w:tblPr>
      <w:tblGrid>
        <w:gridCol w:w="990"/>
        <w:gridCol w:w="6300"/>
        <w:gridCol w:w="2430"/>
      </w:tblGrid>
      <w:tr w:rsidR="004A6A7C" w14:paraId="21D7B0C0" w14:textId="64490861" w:rsidTr="004A6A7C">
        <w:tc>
          <w:tcPr>
            <w:tcW w:w="990" w:type="dxa"/>
          </w:tcPr>
          <w:p w14:paraId="1095CD64" w14:textId="77777777" w:rsidR="004A6A7C" w:rsidRDefault="004A6A7C" w:rsidP="00A504D5">
            <w:pPr>
              <w:spacing w:before="120" w:after="120" w:line="240" w:lineRule="auto"/>
              <w:ind w:left="-108" w:right="-180"/>
              <w:jc w:val="center"/>
              <w:rPr>
                <w:rFonts w:ascii="Cambria" w:hAnsi="Cambria" w:cs="Cambria"/>
                <w:b/>
                <w:bCs/>
                <w:i w:val="0"/>
                <w:iCs w:val="0"/>
                <w:sz w:val="28"/>
                <w:szCs w:val="28"/>
              </w:rPr>
            </w:pPr>
            <w:r>
              <w:rPr>
                <w:rFonts w:ascii="Cambria" w:hAnsi="Cambria" w:cs="Cambria"/>
                <w:b/>
                <w:bCs/>
                <w:i w:val="0"/>
                <w:iCs w:val="0"/>
                <w:sz w:val="28"/>
                <w:szCs w:val="28"/>
              </w:rPr>
              <w:t>Sr. No.</w:t>
            </w:r>
          </w:p>
        </w:tc>
        <w:tc>
          <w:tcPr>
            <w:tcW w:w="6300" w:type="dxa"/>
          </w:tcPr>
          <w:p w14:paraId="5DF52D4C" w14:textId="77777777" w:rsidR="004A6A7C" w:rsidRDefault="004A6A7C" w:rsidP="00A504D5">
            <w:pPr>
              <w:spacing w:before="120" w:after="120" w:line="240" w:lineRule="auto"/>
              <w:ind w:left="-108" w:right="-180"/>
              <w:jc w:val="center"/>
              <w:rPr>
                <w:rFonts w:ascii="Cambria" w:hAnsi="Cambria" w:cs="Cambria"/>
                <w:b/>
                <w:bCs/>
                <w:i w:val="0"/>
                <w:iCs w:val="0"/>
                <w:sz w:val="28"/>
                <w:szCs w:val="28"/>
              </w:rPr>
            </w:pPr>
            <w:r>
              <w:rPr>
                <w:rFonts w:ascii="Cambria" w:hAnsi="Cambria" w:cs="Cambria"/>
                <w:b/>
                <w:bCs/>
                <w:i w:val="0"/>
                <w:iCs w:val="0"/>
                <w:sz w:val="28"/>
                <w:szCs w:val="28"/>
              </w:rPr>
              <w:t>State Life Buildings at Karachi</w:t>
            </w:r>
          </w:p>
        </w:tc>
        <w:tc>
          <w:tcPr>
            <w:tcW w:w="2430" w:type="dxa"/>
          </w:tcPr>
          <w:p w14:paraId="60D36932" w14:textId="593FDBDE" w:rsidR="004A6A7C" w:rsidRDefault="004A6A7C" w:rsidP="00A504D5">
            <w:pPr>
              <w:spacing w:before="120" w:after="120" w:line="240" w:lineRule="auto"/>
              <w:ind w:left="-108" w:right="-180"/>
              <w:jc w:val="center"/>
              <w:rPr>
                <w:rFonts w:ascii="Cambria" w:hAnsi="Cambria" w:cs="Cambria"/>
                <w:b/>
                <w:bCs/>
                <w:i w:val="0"/>
                <w:iCs w:val="0"/>
                <w:sz w:val="28"/>
                <w:szCs w:val="28"/>
              </w:rPr>
            </w:pPr>
            <w:r>
              <w:rPr>
                <w:rFonts w:ascii="Cambria" w:hAnsi="Cambria" w:cs="Cambria"/>
                <w:b/>
                <w:bCs/>
                <w:i w:val="0"/>
                <w:iCs w:val="0"/>
                <w:sz w:val="28"/>
                <w:szCs w:val="28"/>
              </w:rPr>
              <w:t>Building No.</w:t>
            </w:r>
          </w:p>
        </w:tc>
      </w:tr>
      <w:tr w:rsidR="004A6A7C" w14:paraId="5757FB04" w14:textId="29779BF3" w:rsidTr="004A6A7C">
        <w:tc>
          <w:tcPr>
            <w:tcW w:w="990" w:type="dxa"/>
          </w:tcPr>
          <w:p w14:paraId="6AA47E0E" w14:textId="77777777" w:rsidR="004A6A7C" w:rsidRDefault="004A6A7C" w:rsidP="00A504D5">
            <w:pPr>
              <w:spacing w:before="120" w:after="120" w:line="240" w:lineRule="auto"/>
              <w:ind w:left="-108" w:right="-180"/>
              <w:jc w:val="center"/>
              <w:rPr>
                <w:rFonts w:ascii="Cambria" w:hAnsi="Cambria" w:cs="Cambria"/>
                <w:b/>
                <w:bCs/>
                <w:i w:val="0"/>
                <w:iCs w:val="0"/>
                <w:sz w:val="28"/>
                <w:szCs w:val="28"/>
              </w:rPr>
            </w:pPr>
            <w:r>
              <w:rPr>
                <w:rFonts w:ascii="Cambria" w:hAnsi="Cambria" w:cs="Cambria"/>
                <w:b/>
                <w:bCs/>
                <w:i w:val="0"/>
                <w:iCs w:val="0"/>
                <w:sz w:val="28"/>
                <w:szCs w:val="28"/>
              </w:rPr>
              <w:t>01.</w:t>
            </w:r>
          </w:p>
        </w:tc>
        <w:tc>
          <w:tcPr>
            <w:tcW w:w="6300" w:type="dxa"/>
          </w:tcPr>
          <w:p w14:paraId="4384C3CA" w14:textId="77777777" w:rsidR="004A6A7C" w:rsidRDefault="004A6A7C" w:rsidP="00A504D5">
            <w:pPr>
              <w:spacing w:before="120" w:after="120" w:line="240" w:lineRule="auto"/>
              <w:ind w:right="-180"/>
              <w:rPr>
                <w:rFonts w:ascii="Cambria" w:hAnsi="Cambria" w:cs="Cambria"/>
                <w:i w:val="0"/>
                <w:iCs w:val="0"/>
                <w:sz w:val="28"/>
                <w:szCs w:val="28"/>
              </w:rPr>
            </w:pPr>
            <w:r>
              <w:rPr>
                <w:rFonts w:ascii="Cambria" w:hAnsi="Cambria" w:cs="Cambria"/>
                <w:i w:val="0"/>
                <w:iCs w:val="0"/>
                <w:sz w:val="28"/>
                <w:szCs w:val="28"/>
              </w:rPr>
              <w:t>State Life Building No. 1, I. I. Chundrigar Road</w:t>
            </w:r>
          </w:p>
        </w:tc>
        <w:tc>
          <w:tcPr>
            <w:tcW w:w="2430" w:type="dxa"/>
          </w:tcPr>
          <w:p w14:paraId="6CA68B9F" w14:textId="750FC1CC" w:rsidR="004A6A7C" w:rsidRDefault="004A6A7C" w:rsidP="004A6A7C">
            <w:pPr>
              <w:spacing w:before="120" w:after="120" w:line="240" w:lineRule="auto"/>
              <w:ind w:right="-180"/>
              <w:jc w:val="center"/>
              <w:rPr>
                <w:rFonts w:ascii="Cambria" w:hAnsi="Cambria" w:cs="Cambria"/>
                <w:i w:val="0"/>
                <w:iCs w:val="0"/>
                <w:sz w:val="28"/>
                <w:szCs w:val="28"/>
              </w:rPr>
            </w:pPr>
            <w:r>
              <w:rPr>
                <w:rFonts w:ascii="Cambria" w:hAnsi="Cambria" w:cs="Cambria"/>
                <w:i w:val="0"/>
                <w:iCs w:val="0"/>
                <w:sz w:val="28"/>
                <w:szCs w:val="28"/>
              </w:rPr>
              <w:t>SLB-1</w:t>
            </w:r>
          </w:p>
        </w:tc>
      </w:tr>
      <w:tr w:rsidR="004A6A7C" w14:paraId="33509FB1" w14:textId="4C474481" w:rsidTr="004A6A7C">
        <w:tc>
          <w:tcPr>
            <w:tcW w:w="990" w:type="dxa"/>
          </w:tcPr>
          <w:p w14:paraId="6545B21A" w14:textId="77777777" w:rsidR="004A6A7C" w:rsidRDefault="004A6A7C" w:rsidP="00A504D5">
            <w:pPr>
              <w:spacing w:before="120" w:after="120" w:line="240" w:lineRule="auto"/>
              <w:ind w:left="-108" w:right="-180"/>
              <w:jc w:val="center"/>
              <w:rPr>
                <w:rFonts w:ascii="Cambria" w:hAnsi="Cambria" w:cs="Cambria"/>
                <w:b/>
                <w:bCs/>
                <w:i w:val="0"/>
                <w:iCs w:val="0"/>
                <w:sz w:val="28"/>
                <w:szCs w:val="28"/>
              </w:rPr>
            </w:pPr>
            <w:r>
              <w:rPr>
                <w:rFonts w:ascii="Cambria" w:hAnsi="Cambria" w:cs="Cambria"/>
                <w:b/>
                <w:bCs/>
                <w:i w:val="0"/>
                <w:iCs w:val="0"/>
                <w:sz w:val="28"/>
                <w:szCs w:val="28"/>
              </w:rPr>
              <w:t>02.</w:t>
            </w:r>
          </w:p>
        </w:tc>
        <w:tc>
          <w:tcPr>
            <w:tcW w:w="6300" w:type="dxa"/>
          </w:tcPr>
          <w:p w14:paraId="3DCE6DA1" w14:textId="77777777" w:rsidR="004A6A7C" w:rsidRDefault="004A6A7C" w:rsidP="00A504D5">
            <w:pPr>
              <w:spacing w:before="120" w:after="120" w:line="240" w:lineRule="auto"/>
              <w:ind w:right="-180"/>
              <w:rPr>
                <w:rFonts w:ascii="Cambria" w:hAnsi="Cambria" w:cs="Cambria"/>
                <w:i w:val="0"/>
                <w:iCs w:val="0"/>
                <w:sz w:val="28"/>
                <w:szCs w:val="28"/>
              </w:rPr>
            </w:pPr>
            <w:r>
              <w:rPr>
                <w:rFonts w:ascii="Cambria" w:hAnsi="Cambria" w:cs="Cambria"/>
                <w:i w:val="0"/>
                <w:iCs w:val="0"/>
                <w:sz w:val="28"/>
                <w:szCs w:val="28"/>
              </w:rPr>
              <w:t>State Life Building No. 2, Wallace Road</w:t>
            </w:r>
          </w:p>
        </w:tc>
        <w:tc>
          <w:tcPr>
            <w:tcW w:w="2430" w:type="dxa"/>
          </w:tcPr>
          <w:p w14:paraId="651BD883" w14:textId="7B912083" w:rsidR="004A6A7C" w:rsidRDefault="004A6A7C" w:rsidP="004A6A7C">
            <w:pPr>
              <w:spacing w:before="120" w:after="120" w:line="240" w:lineRule="auto"/>
              <w:ind w:right="-180"/>
              <w:jc w:val="center"/>
              <w:rPr>
                <w:rFonts w:ascii="Cambria" w:hAnsi="Cambria" w:cs="Cambria"/>
                <w:i w:val="0"/>
                <w:iCs w:val="0"/>
                <w:sz w:val="28"/>
                <w:szCs w:val="28"/>
              </w:rPr>
            </w:pPr>
            <w:r>
              <w:rPr>
                <w:rFonts w:ascii="Cambria" w:hAnsi="Cambria" w:cs="Cambria"/>
                <w:i w:val="0"/>
                <w:iCs w:val="0"/>
                <w:sz w:val="28"/>
                <w:szCs w:val="28"/>
              </w:rPr>
              <w:t>SLB-2</w:t>
            </w:r>
          </w:p>
        </w:tc>
      </w:tr>
      <w:tr w:rsidR="004A6A7C" w14:paraId="48456DB2" w14:textId="784DF6A6" w:rsidTr="004A6A7C">
        <w:tc>
          <w:tcPr>
            <w:tcW w:w="990" w:type="dxa"/>
          </w:tcPr>
          <w:p w14:paraId="370B19D9" w14:textId="77777777" w:rsidR="004A6A7C" w:rsidRDefault="004A6A7C" w:rsidP="00A504D5">
            <w:pPr>
              <w:spacing w:before="120" w:after="120" w:line="240" w:lineRule="auto"/>
              <w:ind w:left="-108" w:right="-180"/>
              <w:jc w:val="center"/>
              <w:rPr>
                <w:rFonts w:ascii="Cambria" w:hAnsi="Cambria" w:cs="Cambria"/>
                <w:b/>
                <w:bCs/>
                <w:i w:val="0"/>
                <w:iCs w:val="0"/>
                <w:sz w:val="28"/>
                <w:szCs w:val="28"/>
              </w:rPr>
            </w:pPr>
            <w:r>
              <w:rPr>
                <w:rFonts w:ascii="Cambria" w:hAnsi="Cambria" w:cs="Cambria"/>
                <w:b/>
                <w:bCs/>
                <w:i w:val="0"/>
                <w:iCs w:val="0"/>
                <w:sz w:val="28"/>
                <w:szCs w:val="28"/>
              </w:rPr>
              <w:t>03.</w:t>
            </w:r>
          </w:p>
        </w:tc>
        <w:tc>
          <w:tcPr>
            <w:tcW w:w="6300" w:type="dxa"/>
          </w:tcPr>
          <w:p w14:paraId="3FEB7DC9" w14:textId="77777777" w:rsidR="004A6A7C" w:rsidRDefault="004A6A7C" w:rsidP="00A504D5">
            <w:pPr>
              <w:spacing w:before="120" w:after="120" w:line="240" w:lineRule="auto"/>
              <w:ind w:right="-180"/>
              <w:rPr>
                <w:rFonts w:ascii="Cambria" w:hAnsi="Cambria" w:cs="Cambria"/>
                <w:i w:val="0"/>
                <w:iCs w:val="0"/>
                <w:sz w:val="28"/>
                <w:szCs w:val="28"/>
              </w:rPr>
            </w:pPr>
            <w:r>
              <w:rPr>
                <w:rFonts w:ascii="Cambria" w:hAnsi="Cambria" w:cs="Cambria"/>
                <w:i w:val="0"/>
                <w:iCs w:val="0"/>
                <w:sz w:val="28"/>
                <w:szCs w:val="28"/>
              </w:rPr>
              <w:t>State Life Building No. 3, Dr. Ziauddin Ahmed Road</w:t>
            </w:r>
          </w:p>
        </w:tc>
        <w:tc>
          <w:tcPr>
            <w:tcW w:w="2430" w:type="dxa"/>
          </w:tcPr>
          <w:p w14:paraId="61FC2F12" w14:textId="580D9407" w:rsidR="004A6A7C" w:rsidRDefault="004A6A7C" w:rsidP="004A6A7C">
            <w:pPr>
              <w:spacing w:before="120" w:after="120" w:line="240" w:lineRule="auto"/>
              <w:ind w:right="-180"/>
              <w:jc w:val="center"/>
              <w:rPr>
                <w:rFonts w:ascii="Cambria" w:hAnsi="Cambria" w:cs="Cambria"/>
                <w:i w:val="0"/>
                <w:iCs w:val="0"/>
                <w:sz w:val="28"/>
                <w:szCs w:val="28"/>
              </w:rPr>
            </w:pPr>
            <w:r>
              <w:rPr>
                <w:rFonts w:ascii="Cambria" w:hAnsi="Cambria" w:cs="Cambria"/>
                <w:i w:val="0"/>
                <w:iCs w:val="0"/>
                <w:sz w:val="28"/>
                <w:szCs w:val="28"/>
              </w:rPr>
              <w:t>SLB-3</w:t>
            </w:r>
          </w:p>
        </w:tc>
      </w:tr>
      <w:tr w:rsidR="004A6A7C" w14:paraId="756984EE" w14:textId="22A6AD9E" w:rsidTr="004A6A7C">
        <w:tc>
          <w:tcPr>
            <w:tcW w:w="990" w:type="dxa"/>
          </w:tcPr>
          <w:p w14:paraId="2A8E3229" w14:textId="77777777" w:rsidR="004A6A7C" w:rsidRDefault="004A6A7C" w:rsidP="00A504D5">
            <w:pPr>
              <w:spacing w:before="120" w:after="120" w:line="240" w:lineRule="auto"/>
              <w:ind w:left="-108" w:right="-180"/>
              <w:jc w:val="center"/>
              <w:rPr>
                <w:rFonts w:ascii="Cambria" w:hAnsi="Cambria" w:cs="Cambria"/>
                <w:b/>
                <w:bCs/>
                <w:i w:val="0"/>
                <w:iCs w:val="0"/>
                <w:sz w:val="28"/>
                <w:szCs w:val="28"/>
              </w:rPr>
            </w:pPr>
            <w:r>
              <w:rPr>
                <w:rFonts w:ascii="Cambria" w:hAnsi="Cambria" w:cs="Cambria"/>
                <w:b/>
                <w:bCs/>
                <w:i w:val="0"/>
                <w:iCs w:val="0"/>
                <w:sz w:val="28"/>
                <w:szCs w:val="28"/>
              </w:rPr>
              <w:t>04.</w:t>
            </w:r>
          </w:p>
        </w:tc>
        <w:tc>
          <w:tcPr>
            <w:tcW w:w="6300" w:type="dxa"/>
          </w:tcPr>
          <w:p w14:paraId="2C272956" w14:textId="77777777" w:rsidR="004A6A7C" w:rsidRDefault="004A6A7C" w:rsidP="00A504D5">
            <w:pPr>
              <w:spacing w:before="120" w:after="120" w:line="240" w:lineRule="auto"/>
              <w:ind w:right="-180"/>
              <w:rPr>
                <w:rFonts w:ascii="Cambria" w:hAnsi="Cambria" w:cs="Cambria"/>
                <w:i w:val="0"/>
                <w:iCs w:val="0"/>
                <w:sz w:val="28"/>
                <w:szCs w:val="28"/>
              </w:rPr>
            </w:pPr>
            <w:r>
              <w:rPr>
                <w:rFonts w:ascii="Cambria" w:hAnsi="Cambria" w:cs="Cambria"/>
                <w:i w:val="0"/>
                <w:iCs w:val="0"/>
                <w:sz w:val="28"/>
                <w:szCs w:val="28"/>
              </w:rPr>
              <w:t>State Life Building No. 4, Shahrah Liaquat Road</w:t>
            </w:r>
          </w:p>
        </w:tc>
        <w:tc>
          <w:tcPr>
            <w:tcW w:w="2430" w:type="dxa"/>
          </w:tcPr>
          <w:p w14:paraId="6F5F4556" w14:textId="13113099" w:rsidR="004A6A7C" w:rsidRDefault="004A6A7C" w:rsidP="004A6A7C">
            <w:pPr>
              <w:spacing w:before="120" w:after="120" w:line="240" w:lineRule="auto"/>
              <w:ind w:right="-180"/>
              <w:jc w:val="center"/>
              <w:rPr>
                <w:rFonts w:ascii="Cambria" w:hAnsi="Cambria" w:cs="Cambria"/>
                <w:i w:val="0"/>
                <w:iCs w:val="0"/>
                <w:sz w:val="28"/>
                <w:szCs w:val="28"/>
              </w:rPr>
            </w:pPr>
            <w:r>
              <w:rPr>
                <w:rFonts w:ascii="Cambria" w:hAnsi="Cambria" w:cs="Cambria"/>
                <w:i w:val="0"/>
                <w:iCs w:val="0"/>
                <w:sz w:val="28"/>
                <w:szCs w:val="28"/>
              </w:rPr>
              <w:t>SLB-4</w:t>
            </w:r>
          </w:p>
        </w:tc>
      </w:tr>
      <w:tr w:rsidR="004A6A7C" w14:paraId="3839CF15" w14:textId="34F3E443" w:rsidTr="004A6A7C">
        <w:tc>
          <w:tcPr>
            <w:tcW w:w="990" w:type="dxa"/>
          </w:tcPr>
          <w:p w14:paraId="6C1DA39B" w14:textId="77777777" w:rsidR="004A6A7C" w:rsidRDefault="004A6A7C" w:rsidP="00A504D5">
            <w:pPr>
              <w:spacing w:before="120" w:after="120" w:line="240" w:lineRule="auto"/>
              <w:ind w:left="-108" w:right="-180"/>
              <w:jc w:val="center"/>
              <w:rPr>
                <w:rFonts w:ascii="Cambria" w:hAnsi="Cambria" w:cs="Cambria"/>
                <w:b/>
                <w:bCs/>
                <w:i w:val="0"/>
                <w:iCs w:val="0"/>
                <w:sz w:val="28"/>
                <w:szCs w:val="28"/>
              </w:rPr>
            </w:pPr>
            <w:r>
              <w:rPr>
                <w:rFonts w:ascii="Cambria" w:hAnsi="Cambria" w:cs="Cambria"/>
                <w:b/>
                <w:bCs/>
                <w:i w:val="0"/>
                <w:iCs w:val="0"/>
                <w:sz w:val="28"/>
                <w:szCs w:val="28"/>
              </w:rPr>
              <w:t>05.</w:t>
            </w:r>
          </w:p>
        </w:tc>
        <w:tc>
          <w:tcPr>
            <w:tcW w:w="6300" w:type="dxa"/>
          </w:tcPr>
          <w:p w14:paraId="481A68F8" w14:textId="77777777" w:rsidR="004A6A7C" w:rsidRDefault="004A6A7C" w:rsidP="00A504D5">
            <w:pPr>
              <w:spacing w:before="120" w:after="120" w:line="240" w:lineRule="auto"/>
              <w:ind w:right="-180"/>
              <w:rPr>
                <w:rFonts w:ascii="Cambria" w:hAnsi="Cambria" w:cs="Cambria"/>
                <w:i w:val="0"/>
                <w:iCs w:val="0"/>
                <w:sz w:val="28"/>
                <w:szCs w:val="28"/>
              </w:rPr>
            </w:pPr>
            <w:r>
              <w:rPr>
                <w:rFonts w:ascii="Cambria" w:hAnsi="Cambria" w:cs="Cambria"/>
                <w:i w:val="0"/>
                <w:iCs w:val="0"/>
                <w:sz w:val="28"/>
                <w:szCs w:val="28"/>
              </w:rPr>
              <w:t>State Life Building No. 5, Abdullah Haroon Road</w:t>
            </w:r>
          </w:p>
        </w:tc>
        <w:tc>
          <w:tcPr>
            <w:tcW w:w="2430" w:type="dxa"/>
          </w:tcPr>
          <w:p w14:paraId="0B88A719" w14:textId="3A22DAA1" w:rsidR="004A6A7C" w:rsidRDefault="004A6A7C" w:rsidP="004A6A7C">
            <w:pPr>
              <w:spacing w:before="120" w:after="120" w:line="240" w:lineRule="auto"/>
              <w:ind w:right="-180"/>
              <w:jc w:val="center"/>
              <w:rPr>
                <w:rFonts w:ascii="Cambria" w:hAnsi="Cambria" w:cs="Cambria"/>
                <w:i w:val="0"/>
                <w:iCs w:val="0"/>
                <w:sz w:val="28"/>
                <w:szCs w:val="28"/>
              </w:rPr>
            </w:pPr>
            <w:r>
              <w:rPr>
                <w:rFonts w:ascii="Cambria" w:hAnsi="Cambria" w:cs="Cambria"/>
                <w:i w:val="0"/>
                <w:iCs w:val="0"/>
                <w:sz w:val="28"/>
                <w:szCs w:val="28"/>
              </w:rPr>
              <w:t>SLB-5</w:t>
            </w:r>
          </w:p>
        </w:tc>
      </w:tr>
      <w:tr w:rsidR="004A6A7C" w14:paraId="6B2317C8" w14:textId="147F2BDF" w:rsidTr="004A6A7C">
        <w:tc>
          <w:tcPr>
            <w:tcW w:w="990" w:type="dxa"/>
          </w:tcPr>
          <w:p w14:paraId="1CCA1C11" w14:textId="77777777" w:rsidR="004A6A7C" w:rsidRDefault="004A6A7C" w:rsidP="00A504D5">
            <w:pPr>
              <w:spacing w:before="120" w:after="120" w:line="240" w:lineRule="auto"/>
              <w:ind w:left="-108" w:right="-180"/>
              <w:jc w:val="center"/>
              <w:rPr>
                <w:rFonts w:ascii="Cambria" w:hAnsi="Cambria" w:cs="Cambria"/>
                <w:b/>
                <w:bCs/>
                <w:i w:val="0"/>
                <w:iCs w:val="0"/>
                <w:sz w:val="28"/>
                <w:szCs w:val="28"/>
              </w:rPr>
            </w:pPr>
            <w:r>
              <w:rPr>
                <w:rFonts w:ascii="Cambria" w:hAnsi="Cambria" w:cs="Cambria"/>
                <w:b/>
                <w:bCs/>
                <w:i w:val="0"/>
                <w:iCs w:val="0"/>
                <w:sz w:val="28"/>
                <w:szCs w:val="28"/>
              </w:rPr>
              <w:t>06.</w:t>
            </w:r>
          </w:p>
        </w:tc>
        <w:tc>
          <w:tcPr>
            <w:tcW w:w="6300" w:type="dxa"/>
          </w:tcPr>
          <w:p w14:paraId="10A37DF0" w14:textId="77777777" w:rsidR="004A6A7C" w:rsidRDefault="004A6A7C" w:rsidP="00A504D5">
            <w:pPr>
              <w:spacing w:before="120" w:after="120" w:line="240" w:lineRule="auto"/>
              <w:ind w:right="-180"/>
              <w:rPr>
                <w:rFonts w:ascii="Cambria" w:hAnsi="Cambria" w:cs="Cambria"/>
                <w:i w:val="0"/>
                <w:iCs w:val="0"/>
                <w:sz w:val="28"/>
                <w:szCs w:val="28"/>
              </w:rPr>
            </w:pPr>
            <w:r>
              <w:rPr>
                <w:rFonts w:ascii="Cambria" w:hAnsi="Cambria" w:cs="Cambria"/>
                <w:i w:val="0"/>
                <w:iCs w:val="0"/>
                <w:sz w:val="28"/>
                <w:szCs w:val="28"/>
              </w:rPr>
              <w:t>State Life Building No. 6, M. A. Jinnah Road</w:t>
            </w:r>
          </w:p>
        </w:tc>
        <w:tc>
          <w:tcPr>
            <w:tcW w:w="2430" w:type="dxa"/>
          </w:tcPr>
          <w:p w14:paraId="6DC2CFEB" w14:textId="7B74BE5D" w:rsidR="004A6A7C" w:rsidRDefault="004A6A7C" w:rsidP="004A6A7C">
            <w:pPr>
              <w:spacing w:before="120" w:after="120" w:line="240" w:lineRule="auto"/>
              <w:ind w:right="-180"/>
              <w:jc w:val="center"/>
              <w:rPr>
                <w:rFonts w:ascii="Cambria" w:hAnsi="Cambria" w:cs="Cambria"/>
                <w:i w:val="0"/>
                <w:iCs w:val="0"/>
                <w:sz w:val="28"/>
                <w:szCs w:val="28"/>
              </w:rPr>
            </w:pPr>
            <w:r>
              <w:rPr>
                <w:rFonts w:ascii="Cambria" w:hAnsi="Cambria" w:cs="Cambria"/>
                <w:i w:val="0"/>
                <w:iCs w:val="0"/>
                <w:sz w:val="28"/>
                <w:szCs w:val="28"/>
              </w:rPr>
              <w:t>SLB-6</w:t>
            </w:r>
          </w:p>
        </w:tc>
      </w:tr>
      <w:tr w:rsidR="004A6A7C" w14:paraId="37BF88F2" w14:textId="65AF5644" w:rsidTr="004A6A7C">
        <w:tc>
          <w:tcPr>
            <w:tcW w:w="990" w:type="dxa"/>
          </w:tcPr>
          <w:p w14:paraId="3C544B51" w14:textId="77777777" w:rsidR="004A6A7C" w:rsidRDefault="004A6A7C" w:rsidP="00A504D5">
            <w:pPr>
              <w:spacing w:before="120" w:after="120" w:line="240" w:lineRule="auto"/>
              <w:ind w:left="-108" w:right="-180"/>
              <w:jc w:val="center"/>
              <w:rPr>
                <w:rFonts w:ascii="Cambria" w:hAnsi="Cambria" w:cs="Cambria"/>
                <w:b/>
                <w:bCs/>
                <w:i w:val="0"/>
                <w:iCs w:val="0"/>
                <w:sz w:val="28"/>
                <w:szCs w:val="28"/>
              </w:rPr>
            </w:pPr>
            <w:r>
              <w:rPr>
                <w:rFonts w:ascii="Cambria" w:hAnsi="Cambria" w:cs="Cambria"/>
                <w:b/>
                <w:bCs/>
                <w:i w:val="0"/>
                <w:iCs w:val="0"/>
                <w:sz w:val="28"/>
                <w:szCs w:val="28"/>
              </w:rPr>
              <w:t>07.</w:t>
            </w:r>
          </w:p>
        </w:tc>
        <w:tc>
          <w:tcPr>
            <w:tcW w:w="6300" w:type="dxa"/>
          </w:tcPr>
          <w:p w14:paraId="08DA3F6A" w14:textId="77777777" w:rsidR="004A6A7C" w:rsidRDefault="004A6A7C" w:rsidP="00A504D5">
            <w:pPr>
              <w:spacing w:before="120" w:after="120" w:line="240" w:lineRule="auto"/>
              <w:ind w:right="-180"/>
              <w:rPr>
                <w:rFonts w:ascii="Cambria" w:hAnsi="Cambria" w:cs="Cambria"/>
                <w:i w:val="0"/>
                <w:iCs w:val="0"/>
                <w:sz w:val="28"/>
                <w:szCs w:val="28"/>
              </w:rPr>
            </w:pPr>
            <w:r>
              <w:rPr>
                <w:rFonts w:ascii="Cambria" w:hAnsi="Cambria" w:cs="Cambria"/>
                <w:i w:val="0"/>
                <w:iCs w:val="0"/>
                <w:sz w:val="28"/>
                <w:szCs w:val="28"/>
              </w:rPr>
              <w:t>State Life Building No. 7, G. Allana Road</w:t>
            </w:r>
          </w:p>
        </w:tc>
        <w:tc>
          <w:tcPr>
            <w:tcW w:w="2430" w:type="dxa"/>
          </w:tcPr>
          <w:p w14:paraId="128D5E20" w14:textId="5547D284" w:rsidR="004A6A7C" w:rsidRDefault="004A6A7C" w:rsidP="004A6A7C">
            <w:pPr>
              <w:spacing w:before="120" w:after="120" w:line="240" w:lineRule="auto"/>
              <w:ind w:right="-180"/>
              <w:jc w:val="center"/>
              <w:rPr>
                <w:rFonts w:ascii="Cambria" w:hAnsi="Cambria" w:cs="Cambria"/>
                <w:i w:val="0"/>
                <w:iCs w:val="0"/>
                <w:sz w:val="28"/>
                <w:szCs w:val="28"/>
              </w:rPr>
            </w:pPr>
            <w:r>
              <w:rPr>
                <w:rFonts w:ascii="Cambria" w:hAnsi="Cambria" w:cs="Cambria"/>
                <w:i w:val="0"/>
                <w:iCs w:val="0"/>
                <w:sz w:val="28"/>
                <w:szCs w:val="28"/>
              </w:rPr>
              <w:t>SLB-7</w:t>
            </w:r>
          </w:p>
        </w:tc>
      </w:tr>
      <w:tr w:rsidR="004A6A7C" w14:paraId="49A233B6" w14:textId="5460A8EC" w:rsidTr="004A6A7C">
        <w:tc>
          <w:tcPr>
            <w:tcW w:w="990" w:type="dxa"/>
          </w:tcPr>
          <w:p w14:paraId="49F571AC" w14:textId="77777777" w:rsidR="004A6A7C" w:rsidRDefault="004A6A7C" w:rsidP="00A504D5">
            <w:pPr>
              <w:spacing w:before="120" w:after="120" w:line="240" w:lineRule="auto"/>
              <w:ind w:left="-108" w:right="-180"/>
              <w:jc w:val="center"/>
              <w:rPr>
                <w:rFonts w:ascii="Cambria" w:hAnsi="Cambria" w:cs="Cambria"/>
                <w:b/>
                <w:bCs/>
                <w:i w:val="0"/>
                <w:iCs w:val="0"/>
                <w:sz w:val="28"/>
                <w:szCs w:val="28"/>
              </w:rPr>
            </w:pPr>
            <w:r>
              <w:rPr>
                <w:rFonts w:ascii="Cambria" w:hAnsi="Cambria" w:cs="Cambria"/>
                <w:b/>
                <w:bCs/>
                <w:i w:val="0"/>
                <w:iCs w:val="0"/>
                <w:sz w:val="28"/>
                <w:szCs w:val="28"/>
              </w:rPr>
              <w:t>08.</w:t>
            </w:r>
          </w:p>
        </w:tc>
        <w:tc>
          <w:tcPr>
            <w:tcW w:w="6300" w:type="dxa"/>
          </w:tcPr>
          <w:p w14:paraId="6816B171" w14:textId="77777777" w:rsidR="004A6A7C" w:rsidRDefault="004A6A7C" w:rsidP="00A504D5">
            <w:pPr>
              <w:spacing w:before="120" w:after="120" w:line="240" w:lineRule="auto"/>
              <w:ind w:right="-180"/>
              <w:rPr>
                <w:rFonts w:ascii="Cambria" w:hAnsi="Cambria" w:cs="Cambria"/>
                <w:i w:val="0"/>
                <w:iCs w:val="0"/>
                <w:sz w:val="28"/>
                <w:szCs w:val="28"/>
              </w:rPr>
            </w:pPr>
            <w:r>
              <w:rPr>
                <w:rFonts w:ascii="Cambria" w:hAnsi="Cambria" w:cs="Cambria"/>
                <w:i w:val="0"/>
                <w:iCs w:val="0"/>
                <w:sz w:val="28"/>
                <w:szCs w:val="28"/>
              </w:rPr>
              <w:t>State Life Building No. 9, Dr. Ziauddin Ahmed Road</w:t>
            </w:r>
          </w:p>
        </w:tc>
        <w:tc>
          <w:tcPr>
            <w:tcW w:w="2430" w:type="dxa"/>
          </w:tcPr>
          <w:p w14:paraId="1B3D4186" w14:textId="39704B65" w:rsidR="004A6A7C" w:rsidRDefault="004A6A7C" w:rsidP="004A6A7C">
            <w:pPr>
              <w:spacing w:before="120" w:after="120" w:line="240" w:lineRule="auto"/>
              <w:ind w:right="-180"/>
              <w:jc w:val="center"/>
              <w:rPr>
                <w:rFonts w:ascii="Cambria" w:hAnsi="Cambria" w:cs="Cambria"/>
                <w:i w:val="0"/>
                <w:iCs w:val="0"/>
                <w:sz w:val="28"/>
                <w:szCs w:val="28"/>
              </w:rPr>
            </w:pPr>
            <w:r>
              <w:rPr>
                <w:rFonts w:ascii="Cambria" w:hAnsi="Cambria" w:cs="Cambria"/>
                <w:i w:val="0"/>
                <w:iCs w:val="0"/>
                <w:sz w:val="28"/>
                <w:szCs w:val="28"/>
              </w:rPr>
              <w:t>SLB-9</w:t>
            </w:r>
          </w:p>
        </w:tc>
      </w:tr>
      <w:tr w:rsidR="004A6A7C" w14:paraId="430279D4" w14:textId="180778B7" w:rsidTr="004A6A7C">
        <w:tc>
          <w:tcPr>
            <w:tcW w:w="990" w:type="dxa"/>
          </w:tcPr>
          <w:p w14:paraId="6EA6AA07" w14:textId="77777777" w:rsidR="004A6A7C" w:rsidRDefault="004A6A7C" w:rsidP="00A504D5">
            <w:pPr>
              <w:spacing w:before="120" w:after="120" w:line="240" w:lineRule="auto"/>
              <w:ind w:left="-108" w:right="-180"/>
              <w:jc w:val="center"/>
              <w:rPr>
                <w:rFonts w:ascii="Cambria" w:hAnsi="Cambria" w:cs="Cambria"/>
                <w:b/>
                <w:bCs/>
                <w:i w:val="0"/>
                <w:iCs w:val="0"/>
                <w:sz w:val="28"/>
                <w:szCs w:val="28"/>
              </w:rPr>
            </w:pPr>
            <w:r>
              <w:rPr>
                <w:rFonts w:ascii="Cambria" w:hAnsi="Cambria" w:cs="Cambria"/>
                <w:b/>
                <w:bCs/>
                <w:i w:val="0"/>
                <w:iCs w:val="0"/>
                <w:sz w:val="28"/>
                <w:szCs w:val="28"/>
              </w:rPr>
              <w:t>09.</w:t>
            </w:r>
          </w:p>
        </w:tc>
        <w:tc>
          <w:tcPr>
            <w:tcW w:w="6300" w:type="dxa"/>
          </w:tcPr>
          <w:p w14:paraId="0AD5B161" w14:textId="77777777" w:rsidR="004A6A7C" w:rsidRDefault="004A6A7C" w:rsidP="00A504D5">
            <w:pPr>
              <w:spacing w:before="120" w:after="120" w:line="240" w:lineRule="auto"/>
              <w:ind w:right="-180"/>
              <w:rPr>
                <w:rFonts w:ascii="Cambria" w:hAnsi="Cambria" w:cs="Cambria"/>
                <w:i w:val="0"/>
                <w:iCs w:val="0"/>
                <w:sz w:val="28"/>
                <w:szCs w:val="28"/>
              </w:rPr>
            </w:pPr>
            <w:r>
              <w:rPr>
                <w:rFonts w:ascii="Cambria" w:hAnsi="Cambria" w:cs="Cambria"/>
                <w:i w:val="0"/>
                <w:iCs w:val="0"/>
                <w:sz w:val="28"/>
                <w:szCs w:val="28"/>
              </w:rPr>
              <w:t>State Life Building No. 11, Abdullah Haroon Road</w:t>
            </w:r>
          </w:p>
        </w:tc>
        <w:tc>
          <w:tcPr>
            <w:tcW w:w="2430" w:type="dxa"/>
          </w:tcPr>
          <w:p w14:paraId="71AEBF72" w14:textId="102C8E5E" w:rsidR="004A6A7C" w:rsidRDefault="004A6A7C" w:rsidP="004A6A7C">
            <w:pPr>
              <w:spacing w:before="120" w:after="120" w:line="240" w:lineRule="auto"/>
              <w:ind w:right="-180"/>
              <w:jc w:val="center"/>
              <w:rPr>
                <w:rFonts w:ascii="Cambria" w:hAnsi="Cambria" w:cs="Cambria"/>
                <w:i w:val="0"/>
                <w:iCs w:val="0"/>
                <w:sz w:val="28"/>
                <w:szCs w:val="28"/>
              </w:rPr>
            </w:pPr>
            <w:r>
              <w:rPr>
                <w:rFonts w:ascii="Cambria" w:hAnsi="Cambria" w:cs="Cambria"/>
                <w:i w:val="0"/>
                <w:iCs w:val="0"/>
                <w:sz w:val="28"/>
                <w:szCs w:val="28"/>
              </w:rPr>
              <w:t>SLB-11</w:t>
            </w:r>
          </w:p>
        </w:tc>
      </w:tr>
      <w:tr w:rsidR="004A6A7C" w14:paraId="7B73792F" w14:textId="57F376BE" w:rsidTr="004A6A7C">
        <w:tc>
          <w:tcPr>
            <w:tcW w:w="990" w:type="dxa"/>
          </w:tcPr>
          <w:p w14:paraId="51089E92" w14:textId="77777777" w:rsidR="004A6A7C" w:rsidRDefault="004A6A7C" w:rsidP="00A504D5">
            <w:pPr>
              <w:spacing w:before="120" w:after="120" w:line="240" w:lineRule="auto"/>
              <w:ind w:left="-108" w:right="-180"/>
              <w:jc w:val="center"/>
              <w:rPr>
                <w:rFonts w:ascii="Cambria" w:hAnsi="Cambria" w:cs="Cambria"/>
                <w:b/>
                <w:bCs/>
                <w:i w:val="0"/>
                <w:iCs w:val="0"/>
                <w:sz w:val="28"/>
                <w:szCs w:val="28"/>
              </w:rPr>
            </w:pPr>
            <w:r>
              <w:rPr>
                <w:rFonts w:ascii="Cambria" w:hAnsi="Cambria" w:cs="Cambria"/>
                <w:b/>
                <w:bCs/>
                <w:i w:val="0"/>
                <w:iCs w:val="0"/>
                <w:sz w:val="28"/>
                <w:szCs w:val="28"/>
              </w:rPr>
              <w:t>10.</w:t>
            </w:r>
          </w:p>
        </w:tc>
        <w:tc>
          <w:tcPr>
            <w:tcW w:w="6300" w:type="dxa"/>
          </w:tcPr>
          <w:p w14:paraId="52B817BC" w14:textId="77777777" w:rsidR="004A6A7C" w:rsidRDefault="004A6A7C" w:rsidP="00A504D5">
            <w:pPr>
              <w:spacing w:before="120" w:after="120" w:line="240" w:lineRule="auto"/>
              <w:ind w:right="-180"/>
              <w:rPr>
                <w:rFonts w:ascii="Cambria" w:hAnsi="Cambria" w:cs="Cambria"/>
                <w:i w:val="0"/>
                <w:iCs w:val="0"/>
                <w:sz w:val="28"/>
                <w:szCs w:val="28"/>
              </w:rPr>
            </w:pPr>
            <w:r>
              <w:rPr>
                <w:rFonts w:ascii="Cambria" w:hAnsi="Cambria" w:cs="Cambria"/>
                <w:i w:val="0"/>
                <w:iCs w:val="0"/>
                <w:sz w:val="28"/>
                <w:szCs w:val="28"/>
              </w:rPr>
              <w:t>State Life Building No. 12, Abdullah Haroon Road</w:t>
            </w:r>
          </w:p>
        </w:tc>
        <w:tc>
          <w:tcPr>
            <w:tcW w:w="2430" w:type="dxa"/>
          </w:tcPr>
          <w:p w14:paraId="321F3A74" w14:textId="78A3E1FE" w:rsidR="004A6A7C" w:rsidRDefault="004A6A7C" w:rsidP="004A6A7C">
            <w:pPr>
              <w:spacing w:before="120" w:after="120" w:line="240" w:lineRule="auto"/>
              <w:ind w:right="-180"/>
              <w:jc w:val="center"/>
              <w:rPr>
                <w:rFonts w:ascii="Cambria" w:hAnsi="Cambria" w:cs="Cambria"/>
                <w:i w:val="0"/>
                <w:iCs w:val="0"/>
                <w:sz w:val="28"/>
                <w:szCs w:val="28"/>
              </w:rPr>
            </w:pPr>
            <w:r>
              <w:rPr>
                <w:rFonts w:ascii="Cambria" w:hAnsi="Cambria" w:cs="Cambria"/>
                <w:i w:val="0"/>
                <w:iCs w:val="0"/>
                <w:sz w:val="28"/>
                <w:szCs w:val="28"/>
              </w:rPr>
              <w:t>SLB-12</w:t>
            </w:r>
          </w:p>
        </w:tc>
      </w:tr>
    </w:tbl>
    <w:p w14:paraId="17FD03E0" w14:textId="77777777" w:rsidR="00DF1B7D" w:rsidRDefault="00DF1B7D" w:rsidP="00DF1B7D">
      <w:pPr>
        <w:ind w:right="-180"/>
      </w:pPr>
    </w:p>
    <w:p w14:paraId="608A6F55" w14:textId="6CA0C609" w:rsidR="004A6A7C" w:rsidRDefault="00DF1B7D" w:rsidP="00DF1B7D">
      <w:pPr>
        <w:tabs>
          <w:tab w:val="left" w:pos="3465"/>
        </w:tabs>
        <w:ind w:right="-180"/>
      </w:pPr>
      <w:r>
        <w:tab/>
      </w:r>
    </w:p>
    <w:p w14:paraId="698EF2CA" w14:textId="77777777" w:rsidR="00616A76" w:rsidRDefault="00616A76">
      <w:pPr>
        <w:spacing w:after="160" w:line="259" w:lineRule="auto"/>
      </w:pPr>
    </w:p>
    <w:p w14:paraId="2C053103" w14:textId="77777777" w:rsidR="00616A76" w:rsidRDefault="00616A76">
      <w:pPr>
        <w:spacing w:after="160" w:line="259" w:lineRule="auto"/>
      </w:pPr>
    </w:p>
    <w:p w14:paraId="5E35FCB5" w14:textId="77777777" w:rsidR="00616A76" w:rsidRDefault="00616A76">
      <w:pPr>
        <w:spacing w:after="160" w:line="259" w:lineRule="auto"/>
      </w:pPr>
    </w:p>
    <w:p w14:paraId="582C8392" w14:textId="77777777" w:rsidR="00616A76" w:rsidRDefault="00616A76">
      <w:pPr>
        <w:spacing w:after="160" w:line="259" w:lineRule="auto"/>
      </w:pPr>
    </w:p>
    <w:p w14:paraId="3EC04D62" w14:textId="77777777" w:rsidR="00616A76" w:rsidRDefault="00616A76">
      <w:pPr>
        <w:spacing w:after="160" w:line="259" w:lineRule="auto"/>
      </w:pPr>
    </w:p>
    <w:p w14:paraId="72657E2B" w14:textId="77777777" w:rsidR="00616A76" w:rsidRDefault="00616A76">
      <w:pPr>
        <w:spacing w:after="160" w:line="259" w:lineRule="auto"/>
      </w:pPr>
    </w:p>
    <w:p w14:paraId="3AA62218" w14:textId="77777777" w:rsidR="00616A76" w:rsidRDefault="00616A76">
      <w:pPr>
        <w:spacing w:after="160" w:line="259" w:lineRule="auto"/>
      </w:pPr>
    </w:p>
    <w:p w14:paraId="1276D0E8" w14:textId="77777777" w:rsidR="00616A76" w:rsidRDefault="00616A76">
      <w:pPr>
        <w:spacing w:after="160" w:line="259" w:lineRule="auto"/>
      </w:pPr>
    </w:p>
    <w:p w14:paraId="7339141E" w14:textId="77777777" w:rsidR="00616A76" w:rsidRDefault="00616A76">
      <w:pPr>
        <w:spacing w:after="160" w:line="259" w:lineRule="auto"/>
      </w:pPr>
    </w:p>
    <w:p w14:paraId="6FC5B9CF" w14:textId="77777777" w:rsidR="00616A76" w:rsidRDefault="00616A76">
      <w:pPr>
        <w:spacing w:after="160" w:line="259" w:lineRule="auto"/>
      </w:pPr>
    </w:p>
    <w:p w14:paraId="0F761E3B" w14:textId="77777777" w:rsidR="00616A76" w:rsidRDefault="00616A76">
      <w:pPr>
        <w:spacing w:after="160" w:line="259" w:lineRule="auto"/>
      </w:pPr>
    </w:p>
    <w:p w14:paraId="417283CB" w14:textId="77777777" w:rsidR="00616A76" w:rsidRDefault="00616A76">
      <w:pPr>
        <w:spacing w:after="160" w:line="259" w:lineRule="auto"/>
      </w:pPr>
    </w:p>
    <w:p w14:paraId="40C96B40" w14:textId="77777777" w:rsidR="00616A76" w:rsidRDefault="00616A76" w:rsidP="00DF1B7D">
      <w:pPr>
        <w:tabs>
          <w:tab w:val="left" w:pos="3465"/>
        </w:tabs>
        <w:ind w:right="-180"/>
        <w:sectPr w:rsidR="00616A76" w:rsidSect="00601FF9">
          <w:footerReference w:type="default" r:id="rId13"/>
          <w:pgSz w:w="12240" w:h="15840"/>
          <w:pgMar w:top="1440" w:right="720" w:bottom="360" w:left="1440" w:header="720" w:footer="0" w:gutter="0"/>
          <w:cols w:space="720"/>
          <w:docGrid w:linePitch="360"/>
        </w:sectPr>
      </w:pPr>
    </w:p>
    <w:p w14:paraId="041A2C35" w14:textId="0CCB3085" w:rsidR="002262FA" w:rsidRDefault="002262FA" w:rsidP="00FA4DC7">
      <w:pPr>
        <w:spacing w:after="160" w:line="259" w:lineRule="auto"/>
        <w:rPr>
          <w:rFonts w:ascii="Cambria" w:hAnsi="Cambria" w:cs="Cambria"/>
          <w:b/>
          <w:bCs/>
          <w:i w:val="0"/>
          <w:iCs w:val="0"/>
          <w:sz w:val="32"/>
          <w:szCs w:val="32"/>
          <w:u w:val="single"/>
        </w:rPr>
      </w:pPr>
    </w:p>
    <w:p w14:paraId="066B40D1" w14:textId="77777777" w:rsidR="006F0EFD" w:rsidRDefault="006F0EFD" w:rsidP="006F0EFD">
      <w:pPr>
        <w:jc w:val="center"/>
        <w:rPr>
          <w:rFonts w:ascii="Cambria" w:hAnsi="Cambria" w:cs="Cambria"/>
          <w:b/>
          <w:bCs/>
          <w:i w:val="0"/>
          <w:iCs w:val="0"/>
          <w:sz w:val="32"/>
          <w:szCs w:val="32"/>
          <w:u w:val="single"/>
        </w:rPr>
      </w:pPr>
    </w:p>
    <w:p w14:paraId="7B1E96E9" w14:textId="77777777" w:rsidR="006F0EFD" w:rsidRDefault="006F0EFD" w:rsidP="00601FF9">
      <w:pPr>
        <w:ind w:right="-180"/>
        <w:jc w:val="center"/>
        <w:rPr>
          <w:rFonts w:ascii="Cambria" w:hAnsi="Cambria" w:cs="Cambria"/>
          <w:b/>
          <w:bCs/>
          <w:i w:val="0"/>
          <w:iCs w:val="0"/>
          <w:sz w:val="32"/>
          <w:szCs w:val="32"/>
        </w:rPr>
      </w:pPr>
      <w:r>
        <w:rPr>
          <w:rFonts w:ascii="Cambria" w:hAnsi="Cambria" w:cs="Cambria"/>
          <w:b/>
          <w:bCs/>
          <w:i w:val="0"/>
          <w:iCs w:val="0"/>
          <w:sz w:val="32"/>
          <w:szCs w:val="32"/>
          <w:u w:val="single"/>
        </w:rPr>
        <w:t>STATE LIFE INSURANCE CORPORATION OF PAKISTAN</w:t>
      </w:r>
    </w:p>
    <w:p w14:paraId="5F90688C" w14:textId="77777777" w:rsidR="006F0EFD" w:rsidRDefault="006F0EFD" w:rsidP="00601FF9">
      <w:pPr>
        <w:ind w:right="-180"/>
        <w:jc w:val="center"/>
        <w:rPr>
          <w:rFonts w:ascii="Cambria" w:hAnsi="Cambria" w:cs="Cambria"/>
          <w:b/>
          <w:bCs/>
          <w:i w:val="0"/>
          <w:iCs w:val="0"/>
          <w:sz w:val="32"/>
          <w:szCs w:val="32"/>
        </w:rPr>
      </w:pPr>
      <w:r>
        <w:rPr>
          <w:rFonts w:ascii="Cambria" w:hAnsi="Cambria" w:cs="Cambria"/>
          <w:b/>
          <w:bCs/>
          <w:i w:val="0"/>
          <w:iCs w:val="0"/>
          <w:sz w:val="32"/>
          <w:szCs w:val="32"/>
          <w:u w:val="single"/>
        </w:rPr>
        <w:t>REAL ESTATE DIVISION</w:t>
      </w:r>
    </w:p>
    <w:p w14:paraId="42079F19" w14:textId="77777777" w:rsidR="006F0EFD" w:rsidRDefault="006F0EFD" w:rsidP="00601FF9">
      <w:pPr>
        <w:ind w:right="-180"/>
        <w:jc w:val="both"/>
        <w:rPr>
          <w:rFonts w:ascii="Cambria" w:hAnsi="Cambria" w:cs="Cambria"/>
          <w:i w:val="0"/>
          <w:iCs w:val="0"/>
          <w:sz w:val="18"/>
          <w:szCs w:val="18"/>
        </w:rPr>
      </w:pPr>
    </w:p>
    <w:p w14:paraId="396F4C90" w14:textId="77777777" w:rsidR="006F0EFD" w:rsidRDefault="006F0EFD" w:rsidP="00601FF9">
      <w:pPr>
        <w:spacing w:after="0" w:line="240" w:lineRule="auto"/>
        <w:ind w:right="-180"/>
        <w:jc w:val="center"/>
        <w:rPr>
          <w:rFonts w:ascii="Cambria" w:hAnsi="Cambria" w:cs="Cambria"/>
          <w:b/>
          <w:bCs/>
          <w:i w:val="0"/>
          <w:iCs w:val="0"/>
          <w:sz w:val="24"/>
          <w:szCs w:val="24"/>
        </w:rPr>
      </w:pPr>
      <w:r>
        <w:rPr>
          <w:rFonts w:ascii="Cambria" w:hAnsi="Cambria" w:cs="Cambria"/>
          <w:b/>
          <w:bCs/>
          <w:i w:val="0"/>
          <w:iCs w:val="0"/>
          <w:sz w:val="24"/>
          <w:szCs w:val="24"/>
          <w:u w:val="single"/>
        </w:rPr>
        <w:t>INVITATION OF TENDER FOR REFILLING AND REPAIRING OF FIRE EXTINGUISHERS INSTALLED IN STATE LIFE BUILDING NO. 1, 2, 3, 4, 5, 6, 7, 9, 11 &amp; 12 LOCATED AT KARACHI.</w:t>
      </w:r>
    </w:p>
    <w:p w14:paraId="0F257309" w14:textId="77777777" w:rsidR="0088153D" w:rsidRDefault="0088153D" w:rsidP="00601FF9">
      <w:pPr>
        <w:ind w:right="-180"/>
        <w:jc w:val="center"/>
        <w:rPr>
          <w:rFonts w:ascii="Cambria" w:hAnsi="Cambria" w:cs="Cambria"/>
          <w:b/>
          <w:bCs/>
          <w:i w:val="0"/>
          <w:iCs w:val="0"/>
          <w:sz w:val="24"/>
          <w:szCs w:val="24"/>
          <w:u w:val="single"/>
        </w:rPr>
      </w:pPr>
    </w:p>
    <w:p w14:paraId="6029B298" w14:textId="77777777" w:rsidR="00AC56FB" w:rsidRDefault="00AC56FB" w:rsidP="00601FF9">
      <w:pPr>
        <w:ind w:right="-180"/>
        <w:jc w:val="center"/>
        <w:rPr>
          <w:rFonts w:ascii="Cambria" w:hAnsi="Cambria" w:cs="Cambria"/>
          <w:b/>
          <w:bCs/>
          <w:i w:val="0"/>
          <w:iCs w:val="0"/>
          <w:sz w:val="24"/>
          <w:szCs w:val="24"/>
          <w:u w:val="single"/>
        </w:rPr>
      </w:pPr>
    </w:p>
    <w:p w14:paraId="4E962F9B" w14:textId="77777777" w:rsidR="0004489F" w:rsidRDefault="0004489F" w:rsidP="0004489F">
      <w:pPr>
        <w:ind w:right="-180"/>
        <w:jc w:val="center"/>
        <w:rPr>
          <w:rFonts w:ascii="Cambria" w:hAnsi="Cambria" w:cs="Cambria"/>
          <w:b/>
          <w:bCs/>
          <w:i w:val="0"/>
          <w:iCs w:val="0"/>
          <w:sz w:val="24"/>
          <w:szCs w:val="24"/>
          <w:u w:val="single"/>
        </w:rPr>
      </w:pPr>
      <w:r>
        <w:rPr>
          <w:rFonts w:ascii="Cambria" w:hAnsi="Cambria" w:cs="Cambria"/>
          <w:b/>
          <w:bCs/>
          <w:i w:val="0"/>
          <w:iCs w:val="0"/>
          <w:sz w:val="24"/>
          <w:szCs w:val="24"/>
          <w:u w:val="single"/>
        </w:rPr>
        <w:t>RE/PO/FIRE-EXTING./02/2026</w:t>
      </w:r>
    </w:p>
    <w:p w14:paraId="45DB33DB" w14:textId="77777777" w:rsidR="00A92808" w:rsidRDefault="00A92808" w:rsidP="00601FF9">
      <w:pPr>
        <w:ind w:right="-180"/>
        <w:jc w:val="center"/>
        <w:rPr>
          <w:rFonts w:ascii="Cambria" w:hAnsi="Cambria" w:cs="Cambria"/>
          <w:b/>
          <w:bCs/>
          <w:i w:val="0"/>
          <w:iCs w:val="0"/>
          <w:sz w:val="24"/>
          <w:szCs w:val="24"/>
          <w:u w:val="single"/>
        </w:rPr>
      </w:pPr>
      <w:bookmarkStart w:id="0" w:name="_GoBack"/>
      <w:bookmarkEnd w:id="0"/>
    </w:p>
    <w:p w14:paraId="056131BA" w14:textId="77777777" w:rsidR="00A92808" w:rsidRDefault="00A92808" w:rsidP="00601FF9">
      <w:pPr>
        <w:ind w:right="-180"/>
        <w:jc w:val="center"/>
        <w:rPr>
          <w:rFonts w:ascii="Cambria" w:hAnsi="Cambria" w:cs="Cambria"/>
          <w:b/>
          <w:bCs/>
          <w:i w:val="0"/>
          <w:iCs w:val="0"/>
          <w:sz w:val="24"/>
          <w:szCs w:val="24"/>
        </w:rPr>
      </w:pPr>
    </w:p>
    <w:p w14:paraId="5915C439" w14:textId="77777777" w:rsidR="00AC56FB" w:rsidRDefault="00AC56FB" w:rsidP="00601FF9">
      <w:pPr>
        <w:ind w:right="-180"/>
        <w:jc w:val="center"/>
        <w:rPr>
          <w:rFonts w:ascii="Cambria" w:hAnsi="Cambria" w:cs="Cambria"/>
          <w:b/>
          <w:bCs/>
          <w:i w:val="0"/>
          <w:iCs w:val="0"/>
          <w:sz w:val="24"/>
          <w:szCs w:val="24"/>
        </w:rPr>
      </w:pPr>
    </w:p>
    <w:tbl>
      <w:tblPr>
        <w:tblW w:w="0" w:type="auto"/>
        <w:tblInd w:w="198" w:type="dxa"/>
        <w:tblLayout w:type="fixed"/>
        <w:tblLook w:val="0000" w:firstRow="0" w:lastRow="0" w:firstColumn="0" w:lastColumn="0" w:noHBand="0" w:noVBand="0"/>
      </w:tblPr>
      <w:tblGrid>
        <w:gridCol w:w="9702"/>
      </w:tblGrid>
      <w:tr w:rsidR="006F0EFD" w14:paraId="16EDD7BA" w14:textId="77777777" w:rsidTr="00FA4DC7">
        <w:tc>
          <w:tcPr>
            <w:tcW w:w="9702" w:type="dxa"/>
            <w:tcBorders>
              <w:top w:val="single" w:sz="4" w:space="0" w:color="auto"/>
              <w:bottom w:val="single" w:sz="4" w:space="0" w:color="auto"/>
            </w:tcBorders>
          </w:tcPr>
          <w:p w14:paraId="24922DA5" w14:textId="77777777" w:rsidR="006F0EFD" w:rsidRDefault="006F0EFD" w:rsidP="00601FF9">
            <w:pPr>
              <w:spacing w:before="120" w:after="120"/>
              <w:ind w:right="-180"/>
              <w:jc w:val="right"/>
              <w:rPr>
                <w:rFonts w:ascii="Cambria" w:hAnsi="Cambria" w:cs="Cambria"/>
                <w:b/>
                <w:bCs/>
                <w:i w:val="0"/>
                <w:iCs w:val="0"/>
                <w:sz w:val="28"/>
                <w:szCs w:val="28"/>
              </w:rPr>
            </w:pPr>
            <w:r>
              <w:rPr>
                <w:rFonts w:ascii="Cambria" w:hAnsi="Cambria" w:cs="Cambria"/>
                <w:b/>
                <w:bCs/>
                <w:i w:val="0"/>
                <w:iCs w:val="0"/>
                <w:sz w:val="28"/>
                <w:szCs w:val="28"/>
                <w:u w:val="single"/>
              </w:rPr>
              <w:t>FINANCIAL DOCUMENTS</w:t>
            </w:r>
          </w:p>
        </w:tc>
      </w:tr>
    </w:tbl>
    <w:p w14:paraId="3D79CAAB" w14:textId="77777777" w:rsidR="006F0EFD" w:rsidRDefault="006F0EFD" w:rsidP="00601FF9">
      <w:pPr>
        <w:ind w:right="-180"/>
      </w:pPr>
    </w:p>
    <w:p w14:paraId="0460E2A2" w14:textId="77777777" w:rsidR="006F0EFD" w:rsidRDefault="006F0EFD" w:rsidP="00601FF9">
      <w:pPr>
        <w:ind w:right="-180"/>
      </w:pPr>
    </w:p>
    <w:p w14:paraId="13E31288" w14:textId="77777777" w:rsidR="006F0EFD" w:rsidRDefault="006F0EFD" w:rsidP="00601FF9">
      <w:pPr>
        <w:ind w:right="-180"/>
      </w:pPr>
    </w:p>
    <w:p w14:paraId="094AAF4C" w14:textId="77777777" w:rsidR="006F0EFD" w:rsidRDefault="006F0EFD" w:rsidP="00601FF9">
      <w:pPr>
        <w:ind w:right="-180"/>
      </w:pPr>
    </w:p>
    <w:p w14:paraId="11339974" w14:textId="77777777" w:rsidR="006F0EFD" w:rsidRDefault="006F0EFD" w:rsidP="00601FF9">
      <w:pPr>
        <w:ind w:right="-180"/>
      </w:pPr>
    </w:p>
    <w:p w14:paraId="0392BC61" w14:textId="77777777" w:rsidR="006F0EFD" w:rsidRDefault="006F0EFD" w:rsidP="00601FF9">
      <w:pPr>
        <w:ind w:right="-180"/>
      </w:pPr>
    </w:p>
    <w:p w14:paraId="2F51826C" w14:textId="77777777" w:rsidR="006F0EFD" w:rsidRDefault="006F0EFD" w:rsidP="00601FF9">
      <w:pPr>
        <w:ind w:right="-180"/>
      </w:pPr>
    </w:p>
    <w:p w14:paraId="7D7FE21A" w14:textId="3C493958" w:rsidR="006F0EFD" w:rsidRDefault="00AC56FB" w:rsidP="00601FF9">
      <w:pPr>
        <w:spacing w:after="0"/>
        <w:ind w:left="5040" w:right="-180"/>
        <w:rPr>
          <w:rFonts w:ascii="Cambria" w:hAnsi="Cambria" w:cs="Cambria"/>
          <w:b/>
          <w:bCs/>
          <w:i w:val="0"/>
          <w:iCs w:val="0"/>
          <w:sz w:val="28"/>
          <w:szCs w:val="28"/>
        </w:rPr>
      </w:pPr>
      <w:r>
        <w:rPr>
          <w:rFonts w:ascii="Cambria" w:hAnsi="Cambria" w:cs="Cambria"/>
          <w:b/>
          <w:bCs/>
          <w:i w:val="0"/>
          <w:iCs w:val="0"/>
          <w:sz w:val="28"/>
          <w:szCs w:val="28"/>
          <w:u w:val="single"/>
        </w:rPr>
        <w:t xml:space="preserve">SERVICES </w:t>
      </w:r>
      <w:r w:rsidR="006F0EFD">
        <w:rPr>
          <w:rFonts w:ascii="Cambria" w:hAnsi="Cambria" w:cs="Cambria"/>
          <w:b/>
          <w:bCs/>
          <w:i w:val="0"/>
          <w:iCs w:val="0"/>
          <w:sz w:val="28"/>
          <w:szCs w:val="28"/>
          <w:u w:val="single"/>
        </w:rPr>
        <w:t>SECTION (RE)</w:t>
      </w:r>
    </w:p>
    <w:p w14:paraId="2E11F648" w14:textId="77777777" w:rsidR="006F0EFD" w:rsidRDefault="006F0EFD" w:rsidP="00601FF9">
      <w:pPr>
        <w:spacing w:after="0"/>
        <w:ind w:left="5040" w:right="-180"/>
        <w:rPr>
          <w:rFonts w:ascii="Cambria" w:hAnsi="Cambria" w:cs="Cambria"/>
          <w:b/>
          <w:bCs/>
          <w:i w:val="0"/>
          <w:iCs w:val="0"/>
          <w:sz w:val="28"/>
          <w:szCs w:val="28"/>
        </w:rPr>
      </w:pPr>
      <w:r>
        <w:rPr>
          <w:rFonts w:ascii="Cambria" w:hAnsi="Cambria" w:cs="Cambria"/>
          <w:b/>
          <w:bCs/>
          <w:i w:val="0"/>
          <w:iCs w:val="0"/>
          <w:sz w:val="28"/>
          <w:szCs w:val="28"/>
          <w:u w:val="single"/>
        </w:rPr>
        <w:t>5</w:t>
      </w:r>
      <w:r>
        <w:rPr>
          <w:rFonts w:ascii="Cambria" w:hAnsi="Cambria" w:cs="Cambria"/>
          <w:b/>
          <w:bCs/>
          <w:i w:val="0"/>
          <w:iCs w:val="0"/>
          <w:sz w:val="28"/>
          <w:szCs w:val="28"/>
          <w:u w:val="single"/>
          <w:vertAlign w:val="superscript"/>
        </w:rPr>
        <w:t>TH</w:t>
      </w:r>
      <w:r>
        <w:rPr>
          <w:rFonts w:ascii="Cambria" w:hAnsi="Cambria" w:cs="Cambria"/>
          <w:b/>
          <w:bCs/>
          <w:i w:val="0"/>
          <w:iCs w:val="0"/>
          <w:sz w:val="28"/>
          <w:szCs w:val="28"/>
          <w:u w:val="single"/>
        </w:rPr>
        <w:t xml:space="preserve"> FLOOR, STATE LIFE BUILDING #. 9,</w:t>
      </w:r>
    </w:p>
    <w:p w14:paraId="0222054C" w14:textId="77777777" w:rsidR="006F0EFD" w:rsidRDefault="006F0EFD" w:rsidP="00601FF9">
      <w:pPr>
        <w:spacing w:after="0"/>
        <w:ind w:left="5040" w:right="-180"/>
        <w:rPr>
          <w:rFonts w:ascii="Cambria" w:hAnsi="Cambria" w:cs="Cambria"/>
          <w:b/>
          <w:bCs/>
          <w:i w:val="0"/>
          <w:iCs w:val="0"/>
          <w:sz w:val="28"/>
          <w:szCs w:val="28"/>
        </w:rPr>
      </w:pPr>
      <w:r>
        <w:rPr>
          <w:rFonts w:ascii="Cambria" w:hAnsi="Cambria" w:cs="Cambria"/>
          <w:b/>
          <w:bCs/>
          <w:i w:val="0"/>
          <w:iCs w:val="0"/>
          <w:sz w:val="28"/>
          <w:szCs w:val="28"/>
          <w:u w:val="single"/>
        </w:rPr>
        <w:t xml:space="preserve">DR. ZIAUDDIN AHMED ROAD, </w:t>
      </w:r>
    </w:p>
    <w:p w14:paraId="6E31DF9E" w14:textId="77777777" w:rsidR="006F0EFD" w:rsidRDefault="006F0EFD" w:rsidP="00601FF9">
      <w:pPr>
        <w:spacing w:after="0"/>
        <w:ind w:left="5040" w:right="-180"/>
        <w:rPr>
          <w:rFonts w:ascii="Cambria" w:hAnsi="Cambria" w:cs="Cambria"/>
          <w:b/>
          <w:bCs/>
          <w:i w:val="0"/>
          <w:iCs w:val="0"/>
          <w:sz w:val="28"/>
          <w:szCs w:val="28"/>
        </w:rPr>
      </w:pPr>
      <w:r>
        <w:rPr>
          <w:rFonts w:ascii="Cambria" w:hAnsi="Cambria" w:cs="Cambria"/>
          <w:b/>
          <w:bCs/>
          <w:i w:val="0"/>
          <w:iCs w:val="0"/>
          <w:sz w:val="28"/>
          <w:szCs w:val="28"/>
          <w:u w:val="single"/>
        </w:rPr>
        <w:t>KARACHI</w:t>
      </w:r>
    </w:p>
    <w:p w14:paraId="0A5C9449" w14:textId="77777777" w:rsidR="006F0EFD" w:rsidRDefault="006F0EFD" w:rsidP="00601FF9">
      <w:pPr>
        <w:ind w:right="-180"/>
      </w:pPr>
    </w:p>
    <w:p w14:paraId="1CB15D82" w14:textId="77777777" w:rsidR="006F0EFD" w:rsidRDefault="006F0EFD" w:rsidP="00601FF9">
      <w:pPr>
        <w:ind w:right="-180"/>
      </w:pPr>
    </w:p>
    <w:p w14:paraId="591C280F" w14:textId="77777777" w:rsidR="001A5C6A" w:rsidRDefault="001A5C6A" w:rsidP="00601FF9">
      <w:pPr>
        <w:spacing w:after="0" w:line="240" w:lineRule="auto"/>
        <w:ind w:right="-180"/>
        <w:rPr>
          <w:rFonts w:ascii="Cambria" w:hAnsi="Cambria" w:cs="Cambria"/>
          <w:b/>
          <w:bCs/>
          <w:i w:val="0"/>
          <w:iCs w:val="0"/>
          <w:sz w:val="24"/>
          <w:szCs w:val="24"/>
          <w:u w:val="single"/>
        </w:rPr>
      </w:pPr>
    </w:p>
    <w:p w14:paraId="5B5D056A" w14:textId="77B009CE" w:rsidR="006F0EFD" w:rsidRDefault="006F0EFD" w:rsidP="00601FF9">
      <w:pPr>
        <w:spacing w:after="0" w:line="240" w:lineRule="auto"/>
        <w:ind w:right="-180"/>
        <w:jc w:val="center"/>
        <w:rPr>
          <w:rFonts w:ascii="Cambria" w:hAnsi="Cambria" w:cs="Cambria"/>
          <w:b/>
          <w:bCs/>
          <w:i w:val="0"/>
          <w:iCs w:val="0"/>
          <w:sz w:val="24"/>
          <w:szCs w:val="24"/>
        </w:rPr>
      </w:pPr>
      <w:r>
        <w:rPr>
          <w:rFonts w:ascii="Cambria" w:hAnsi="Cambria" w:cs="Cambria"/>
          <w:b/>
          <w:bCs/>
          <w:i w:val="0"/>
          <w:iCs w:val="0"/>
          <w:sz w:val="24"/>
          <w:szCs w:val="24"/>
          <w:u w:val="single"/>
        </w:rPr>
        <w:lastRenderedPageBreak/>
        <w:t>INVITATION OF TENDER FOR REFILLING AND REPAIRING OF FIRE EXTINGUISHERS INSTALLED IN STATE LIFE BUILDING NO. 1, 2, 3, 4, 5, 6, 7, 9, 11 &amp; 12 LOCATED AT KARACHI.</w:t>
      </w:r>
    </w:p>
    <w:p w14:paraId="5C549F31" w14:textId="60671D43" w:rsidR="006F0EFD" w:rsidRDefault="006F0EFD" w:rsidP="00601FF9">
      <w:pPr>
        <w:spacing w:after="0" w:line="240" w:lineRule="auto"/>
        <w:ind w:right="-180"/>
        <w:jc w:val="center"/>
        <w:rPr>
          <w:rFonts w:ascii="Cambria" w:hAnsi="Cambria" w:cs="Cambria"/>
          <w:b/>
          <w:bCs/>
          <w:i w:val="0"/>
          <w:iCs w:val="0"/>
          <w:sz w:val="28"/>
          <w:szCs w:val="28"/>
        </w:rPr>
      </w:pPr>
      <w:r>
        <w:rPr>
          <w:rFonts w:ascii="Cambria" w:hAnsi="Cambria" w:cs="Cambria"/>
          <w:b/>
          <w:bCs/>
          <w:i w:val="0"/>
          <w:iCs w:val="0"/>
          <w:sz w:val="28"/>
          <w:szCs w:val="28"/>
          <w:u w:val="single"/>
        </w:rPr>
        <w:t>BILL OF QUANTITY</w:t>
      </w:r>
      <w:r w:rsidR="008E53A1">
        <w:rPr>
          <w:rFonts w:ascii="Cambria" w:hAnsi="Cambria" w:cs="Cambria"/>
          <w:b/>
          <w:bCs/>
          <w:i w:val="0"/>
          <w:iCs w:val="0"/>
          <w:sz w:val="28"/>
          <w:szCs w:val="28"/>
          <w:u w:val="single"/>
        </w:rPr>
        <w:t xml:space="preserve"> - A</w:t>
      </w:r>
    </w:p>
    <w:tbl>
      <w:tblPr>
        <w:tblW w:w="0" w:type="auto"/>
        <w:tblInd w:w="108" w:type="dxa"/>
        <w:tblLayout w:type="fixed"/>
        <w:tblLook w:val="0000" w:firstRow="0" w:lastRow="0" w:firstColumn="0" w:lastColumn="0" w:noHBand="0" w:noVBand="0"/>
      </w:tblPr>
      <w:tblGrid>
        <w:gridCol w:w="798"/>
        <w:gridCol w:w="4599"/>
        <w:gridCol w:w="1168"/>
        <w:gridCol w:w="1445"/>
        <w:gridCol w:w="1980"/>
      </w:tblGrid>
      <w:tr w:rsidR="006F0EFD" w14:paraId="287EB1A2" w14:textId="77777777" w:rsidTr="009922B3">
        <w:tc>
          <w:tcPr>
            <w:tcW w:w="798" w:type="dxa"/>
            <w:tcBorders>
              <w:top w:val="single" w:sz="4" w:space="0" w:color="000000"/>
              <w:left w:val="single" w:sz="4" w:space="0" w:color="000000"/>
              <w:bottom w:val="single" w:sz="4" w:space="0" w:color="000000"/>
              <w:right w:val="single" w:sz="4" w:space="0" w:color="000000"/>
            </w:tcBorders>
          </w:tcPr>
          <w:p w14:paraId="356C0739" w14:textId="77777777" w:rsidR="006F0EFD" w:rsidRDefault="006F0EFD" w:rsidP="00601FF9">
            <w:pPr>
              <w:spacing w:after="0"/>
              <w:ind w:right="-180"/>
              <w:jc w:val="center"/>
              <w:rPr>
                <w:rFonts w:ascii="Cambria" w:hAnsi="Cambria" w:cs="Cambria"/>
                <w:b/>
                <w:bCs/>
                <w:i w:val="0"/>
                <w:iCs w:val="0"/>
                <w:sz w:val="24"/>
                <w:szCs w:val="24"/>
              </w:rPr>
            </w:pPr>
            <w:r>
              <w:rPr>
                <w:rFonts w:ascii="Cambria" w:hAnsi="Cambria" w:cs="Cambria"/>
                <w:b/>
                <w:bCs/>
                <w:i w:val="0"/>
                <w:iCs w:val="0"/>
                <w:sz w:val="24"/>
                <w:szCs w:val="24"/>
              </w:rPr>
              <w:t>Sr. #.</w:t>
            </w:r>
          </w:p>
        </w:tc>
        <w:tc>
          <w:tcPr>
            <w:tcW w:w="4599" w:type="dxa"/>
            <w:tcBorders>
              <w:top w:val="single" w:sz="4" w:space="0" w:color="000000"/>
              <w:left w:val="single" w:sz="4" w:space="0" w:color="000000"/>
              <w:bottom w:val="single" w:sz="4" w:space="0" w:color="000000"/>
              <w:right w:val="single" w:sz="4" w:space="0" w:color="000000"/>
            </w:tcBorders>
          </w:tcPr>
          <w:p w14:paraId="0C5DE92E" w14:textId="77777777" w:rsidR="006F0EFD" w:rsidRDefault="006F0EFD" w:rsidP="00601FF9">
            <w:pPr>
              <w:spacing w:after="0"/>
              <w:ind w:right="-180"/>
              <w:jc w:val="center"/>
              <w:rPr>
                <w:rFonts w:ascii="Cambria" w:hAnsi="Cambria" w:cs="Cambria"/>
                <w:b/>
                <w:bCs/>
                <w:i w:val="0"/>
                <w:iCs w:val="0"/>
                <w:sz w:val="24"/>
                <w:szCs w:val="24"/>
              </w:rPr>
            </w:pPr>
            <w:r>
              <w:rPr>
                <w:rFonts w:ascii="Cambria" w:hAnsi="Cambria" w:cs="Cambria"/>
                <w:b/>
                <w:bCs/>
                <w:i w:val="0"/>
                <w:iCs w:val="0"/>
                <w:sz w:val="24"/>
                <w:szCs w:val="24"/>
              </w:rPr>
              <w:t>Item</w:t>
            </w:r>
          </w:p>
        </w:tc>
        <w:tc>
          <w:tcPr>
            <w:tcW w:w="1168" w:type="dxa"/>
            <w:tcBorders>
              <w:top w:val="single" w:sz="4" w:space="0" w:color="000000"/>
              <w:left w:val="single" w:sz="4" w:space="0" w:color="000000"/>
              <w:bottom w:val="single" w:sz="4" w:space="0" w:color="000000"/>
              <w:right w:val="single" w:sz="4" w:space="0" w:color="000000"/>
            </w:tcBorders>
          </w:tcPr>
          <w:p w14:paraId="09C74A87" w14:textId="77777777" w:rsidR="006F0EFD" w:rsidRDefault="006F0EFD" w:rsidP="00601FF9">
            <w:pPr>
              <w:spacing w:after="0"/>
              <w:ind w:right="-180"/>
              <w:jc w:val="center"/>
              <w:rPr>
                <w:rFonts w:ascii="Cambria" w:hAnsi="Cambria" w:cs="Cambria"/>
                <w:b/>
                <w:bCs/>
                <w:i w:val="0"/>
                <w:iCs w:val="0"/>
                <w:sz w:val="24"/>
                <w:szCs w:val="24"/>
              </w:rPr>
            </w:pPr>
            <w:r>
              <w:rPr>
                <w:rFonts w:ascii="Cambria" w:hAnsi="Cambria" w:cs="Cambria"/>
                <w:b/>
                <w:bCs/>
                <w:i w:val="0"/>
                <w:iCs w:val="0"/>
                <w:sz w:val="24"/>
                <w:szCs w:val="24"/>
              </w:rPr>
              <w:t>Qty.</w:t>
            </w:r>
          </w:p>
        </w:tc>
        <w:tc>
          <w:tcPr>
            <w:tcW w:w="1445" w:type="dxa"/>
            <w:tcBorders>
              <w:top w:val="single" w:sz="4" w:space="0" w:color="000000"/>
              <w:left w:val="single" w:sz="4" w:space="0" w:color="000000"/>
              <w:bottom w:val="single" w:sz="4" w:space="0" w:color="000000"/>
              <w:right w:val="single" w:sz="4" w:space="0" w:color="000000"/>
            </w:tcBorders>
          </w:tcPr>
          <w:p w14:paraId="3D82D517" w14:textId="243BA5BF" w:rsidR="006F0EFD" w:rsidRDefault="006F0EFD" w:rsidP="00AE44F1">
            <w:pPr>
              <w:spacing w:after="0"/>
              <w:ind w:right="-180"/>
              <w:jc w:val="center"/>
              <w:rPr>
                <w:rFonts w:ascii="Cambria" w:hAnsi="Cambria" w:cs="Cambria"/>
                <w:b/>
                <w:bCs/>
                <w:i w:val="0"/>
                <w:iCs w:val="0"/>
                <w:sz w:val="24"/>
                <w:szCs w:val="24"/>
              </w:rPr>
            </w:pPr>
            <w:r>
              <w:rPr>
                <w:rFonts w:ascii="Cambria" w:hAnsi="Cambria" w:cs="Cambria"/>
                <w:b/>
                <w:bCs/>
                <w:i w:val="0"/>
                <w:iCs w:val="0"/>
                <w:sz w:val="24"/>
                <w:szCs w:val="24"/>
              </w:rPr>
              <w:t>Rate (Rs.)</w:t>
            </w:r>
          </w:p>
        </w:tc>
        <w:tc>
          <w:tcPr>
            <w:tcW w:w="1980" w:type="dxa"/>
            <w:tcBorders>
              <w:top w:val="single" w:sz="4" w:space="0" w:color="000000"/>
              <w:left w:val="single" w:sz="4" w:space="0" w:color="000000"/>
              <w:bottom w:val="single" w:sz="4" w:space="0" w:color="000000"/>
              <w:right w:val="single" w:sz="4" w:space="0" w:color="000000"/>
            </w:tcBorders>
          </w:tcPr>
          <w:p w14:paraId="489EAC6A" w14:textId="77777777" w:rsidR="009922B3" w:rsidRDefault="006F0EFD" w:rsidP="009922B3">
            <w:pPr>
              <w:spacing w:after="0"/>
              <w:ind w:right="-18"/>
              <w:jc w:val="center"/>
              <w:rPr>
                <w:rFonts w:ascii="Cambria" w:hAnsi="Cambria" w:cs="Cambria"/>
                <w:b/>
                <w:bCs/>
                <w:i w:val="0"/>
                <w:iCs w:val="0"/>
                <w:sz w:val="24"/>
                <w:szCs w:val="24"/>
              </w:rPr>
            </w:pPr>
            <w:r>
              <w:rPr>
                <w:rFonts w:ascii="Cambria" w:hAnsi="Cambria" w:cs="Cambria"/>
                <w:b/>
                <w:bCs/>
                <w:i w:val="0"/>
                <w:iCs w:val="0"/>
                <w:sz w:val="24"/>
                <w:szCs w:val="24"/>
              </w:rPr>
              <w:t xml:space="preserve">Amount </w:t>
            </w:r>
          </w:p>
          <w:p w14:paraId="5F35A819" w14:textId="0A493056" w:rsidR="006F0EFD" w:rsidRDefault="006F0EFD" w:rsidP="009922B3">
            <w:pPr>
              <w:spacing w:after="0"/>
              <w:ind w:right="-18"/>
              <w:jc w:val="center"/>
              <w:rPr>
                <w:rFonts w:ascii="Cambria" w:hAnsi="Cambria" w:cs="Cambria"/>
                <w:b/>
                <w:bCs/>
                <w:i w:val="0"/>
                <w:iCs w:val="0"/>
                <w:sz w:val="24"/>
                <w:szCs w:val="24"/>
              </w:rPr>
            </w:pPr>
            <w:r>
              <w:rPr>
                <w:rFonts w:ascii="Cambria" w:hAnsi="Cambria" w:cs="Cambria"/>
                <w:b/>
                <w:bCs/>
                <w:i w:val="0"/>
                <w:iCs w:val="0"/>
                <w:sz w:val="24"/>
                <w:szCs w:val="24"/>
              </w:rPr>
              <w:t>(Rs.)</w:t>
            </w:r>
          </w:p>
        </w:tc>
      </w:tr>
      <w:tr w:rsidR="006F0EFD" w14:paraId="3E0192FA" w14:textId="77777777" w:rsidTr="009922B3">
        <w:tc>
          <w:tcPr>
            <w:tcW w:w="798" w:type="dxa"/>
            <w:tcBorders>
              <w:top w:val="single" w:sz="4" w:space="0" w:color="000000"/>
              <w:left w:val="single" w:sz="4" w:space="0" w:color="000000"/>
              <w:bottom w:val="single" w:sz="4" w:space="0" w:color="000000"/>
              <w:right w:val="single" w:sz="4" w:space="0" w:color="000000"/>
            </w:tcBorders>
          </w:tcPr>
          <w:p w14:paraId="1F715292" w14:textId="77777777" w:rsidR="006F0EFD" w:rsidRDefault="006F0EFD" w:rsidP="00601FF9">
            <w:pPr>
              <w:spacing w:after="0"/>
              <w:ind w:right="-180"/>
              <w:jc w:val="center"/>
              <w:rPr>
                <w:rFonts w:ascii="Cambria" w:hAnsi="Cambria" w:cs="Cambria"/>
                <w:i w:val="0"/>
                <w:iCs w:val="0"/>
                <w:sz w:val="24"/>
                <w:szCs w:val="24"/>
              </w:rPr>
            </w:pPr>
            <w:r>
              <w:rPr>
                <w:rFonts w:ascii="Cambria" w:hAnsi="Cambria" w:cs="Cambria"/>
                <w:i w:val="0"/>
                <w:iCs w:val="0"/>
                <w:sz w:val="24"/>
                <w:szCs w:val="24"/>
              </w:rPr>
              <w:t>01.</w:t>
            </w:r>
          </w:p>
        </w:tc>
        <w:tc>
          <w:tcPr>
            <w:tcW w:w="4599" w:type="dxa"/>
            <w:tcBorders>
              <w:top w:val="single" w:sz="4" w:space="0" w:color="000000"/>
              <w:left w:val="single" w:sz="4" w:space="0" w:color="000000"/>
              <w:bottom w:val="single" w:sz="4" w:space="0" w:color="000000"/>
              <w:right w:val="single" w:sz="4" w:space="0" w:color="000000"/>
            </w:tcBorders>
          </w:tcPr>
          <w:p w14:paraId="59795FCA" w14:textId="77777777" w:rsidR="006F0EFD" w:rsidRDefault="006F0EFD" w:rsidP="00601FF9">
            <w:pPr>
              <w:spacing w:after="0" w:line="240" w:lineRule="auto"/>
              <w:ind w:right="-180"/>
              <w:rPr>
                <w:rFonts w:ascii="Cambria" w:hAnsi="Cambria" w:cs="Cambria"/>
                <w:b/>
                <w:bCs/>
                <w:i w:val="0"/>
                <w:iCs w:val="0"/>
                <w:sz w:val="24"/>
                <w:szCs w:val="24"/>
              </w:rPr>
            </w:pPr>
            <w:r>
              <w:rPr>
                <w:rFonts w:ascii="Cambria" w:hAnsi="Cambria" w:cs="Cambria"/>
                <w:b/>
                <w:bCs/>
                <w:i w:val="0"/>
                <w:iCs w:val="0"/>
                <w:sz w:val="24"/>
                <w:szCs w:val="24"/>
                <w:u w:val="single"/>
              </w:rPr>
              <w:t>DCP</w:t>
            </w:r>
          </w:p>
          <w:p w14:paraId="205C9D6E" w14:textId="76F98D9F" w:rsidR="006F0EFD" w:rsidRDefault="006F0EFD" w:rsidP="009922B3">
            <w:pPr>
              <w:spacing w:after="0" w:line="240" w:lineRule="auto"/>
              <w:ind w:right="-21"/>
              <w:jc w:val="both"/>
              <w:rPr>
                <w:rFonts w:ascii="Cambria" w:hAnsi="Cambria" w:cs="Cambria"/>
                <w:i w:val="0"/>
                <w:iCs w:val="0"/>
                <w:sz w:val="24"/>
                <w:szCs w:val="24"/>
              </w:rPr>
            </w:pPr>
            <w:r>
              <w:rPr>
                <w:rFonts w:ascii="Cambria" w:hAnsi="Cambria" w:cs="Cambria"/>
                <w:i w:val="0"/>
                <w:iCs w:val="0"/>
                <w:sz w:val="24"/>
                <w:szCs w:val="24"/>
              </w:rPr>
              <w:t xml:space="preserve">Recharging / Refilling of DCP Fire Extinguishers </w:t>
            </w:r>
            <w:r w:rsidR="008413A4">
              <w:rPr>
                <w:rFonts w:ascii="Cambria" w:hAnsi="Cambria" w:cs="Cambria"/>
                <w:i w:val="0"/>
                <w:iCs w:val="0"/>
                <w:sz w:val="24"/>
                <w:szCs w:val="24"/>
              </w:rPr>
              <w:t>Cylinder stored pressure type, complete in all respects</w:t>
            </w:r>
            <w:r>
              <w:rPr>
                <w:rFonts w:ascii="Cambria" w:hAnsi="Cambria" w:cs="Cambria"/>
                <w:i w:val="0"/>
                <w:iCs w:val="0"/>
                <w:sz w:val="24"/>
                <w:szCs w:val="24"/>
              </w:rPr>
              <w:t xml:space="preserve"> when required after emptying the cylinders in presence of State Life’s representative / Fire Incharge.</w:t>
            </w:r>
          </w:p>
          <w:p w14:paraId="364087A0" w14:textId="77777777" w:rsidR="006F0EFD" w:rsidRDefault="006F0EFD" w:rsidP="00601FF9">
            <w:pPr>
              <w:numPr>
                <w:ilvl w:val="0"/>
                <w:numId w:val="1"/>
              </w:numPr>
              <w:spacing w:after="0" w:line="240" w:lineRule="auto"/>
              <w:ind w:left="0" w:right="-180"/>
              <w:jc w:val="both"/>
              <w:rPr>
                <w:rFonts w:ascii="Cambria" w:hAnsi="Cambria" w:cs="Cambria"/>
                <w:i w:val="0"/>
                <w:iCs w:val="0"/>
                <w:sz w:val="24"/>
                <w:szCs w:val="24"/>
              </w:rPr>
            </w:pPr>
            <w:r>
              <w:rPr>
                <w:rFonts w:ascii="Cambria" w:hAnsi="Cambria" w:cs="Cambria"/>
                <w:i w:val="0"/>
                <w:iCs w:val="0"/>
                <w:sz w:val="24"/>
                <w:szCs w:val="24"/>
              </w:rPr>
              <w:t>DCP Trolley</w:t>
            </w:r>
            <w:r>
              <w:rPr>
                <w:rFonts w:ascii="Cambria" w:hAnsi="Cambria" w:cs="Cambria"/>
                <w:i w:val="0"/>
                <w:iCs w:val="0"/>
                <w:sz w:val="24"/>
                <w:szCs w:val="24"/>
              </w:rPr>
              <w:tab/>
            </w:r>
            <w:r>
              <w:rPr>
                <w:rFonts w:ascii="Cambria" w:hAnsi="Cambria" w:cs="Cambria"/>
                <w:i w:val="0"/>
                <w:iCs w:val="0"/>
                <w:sz w:val="24"/>
                <w:szCs w:val="24"/>
              </w:rPr>
              <w:tab/>
              <w:t>50 KG</w:t>
            </w:r>
          </w:p>
          <w:p w14:paraId="649FE1BC" w14:textId="77777777" w:rsidR="006F0EFD" w:rsidRDefault="006F0EFD" w:rsidP="00601FF9">
            <w:pPr>
              <w:numPr>
                <w:ilvl w:val="0"/>
                <w:numId w:val="1"/>
              </w:numPr>
              <w:spacing w:after="0" w:line="240" w:lineRule="auto"/>
              <w:ind w:left="0" w:right="-180"/>
              <w:jc w:val="both"/>
              <w:rPr>
                <w:rFonts w:ascii="Cambria" w:hAnsi="Cambria" w:cs="Cambria"/>
                <w:i w:val="0"/>
                <w:iCs w:val="0"/>
                <w:sz w:val="24"/>
                <w:szCs w:val="24"/>
              </w:rPr>
            </w:pPr>
            <w:r>
              <w:rPr>
                <w:rFonts w:ascii="Cambria" w:hAnsi="Cambria" w:cs="Cambria"/>
                <w:i w:val="0"/>
                <w:iCs w:val="0"/>
                <w:sz w:val="24"/>
                <w:szCs w:val="24"/>
              </w:rPr>
              <w:t>DCP Cylinder</w:t>
            </w:r>
            <w:r>
              <w:rPr>
                <w:rFonts w:ascii="Cambria" w:hAnsi="Cambria" w:cs="Cambria"/>
                <w:i w:val="0"/>
                <w:iCs w:val="0"/>
                <w:sz w:val="24"/>
                <w:szCs w:val="24"/>
              </w:rPr>
              <w:tab/>
            </w:r>
            <w:r>
              <w:rPr>
                <w:rFonts w:ascii="Cambria" w:hAnsi="Cambria" w:cs="Cambria"/>
                <w:i w:val="0"/>
                <w:iCs w:val="0"/>
                <w:sz w:val="24"/>
                <w:szCs w:val="24"/>
              </w:rPr>
              <w:tab/>
              <w:t>12 KG</w:t>
            </w:r>
          </w:p>
          <w:p w14:paraId="64A3D69E" w14:textId="77777777" w:rsidR="006F0EFD" w:rsidRDefault="006F0EFD" w:rsidP="00601FF9">
            <w:pPr>
              <w:numPr>
                <w:ilvl w:val="0"/>
                <w:numId w:val="1"/>
              </w:numPr>
              <w:spacing w:after="0" w:line="240" w:lineRule="auto"/>
              <w:ind w:left="0" w:right="-180"/>
              <w:jc w:val="both"/>
              <w:rPr>
                <w:rFonts w:ascii="Cambria" w:hAnsi="Cambria" w:cs="Cambria"/>
                <w:i w:val="0"/>
                <w:iCs w:val="0"/>
                <w:sz w:val="24"/>
                <w:szCs w:val="24"/>
              </w:rPr>
            </w:pPr>
            <w:r>
              <w:rPr>
                <w:rFonts w:ascii="Cambria" w:hAnsi="Cambria" w:cs="Cambria"/>
                <w:i w:val="0"/>
                <w:iCs w:val="0"/>
                <w:sz w:val="24"/>
                <w:szCs w:val="24"/>
              </w:rPr>
              <w:t>DCP Cylinder</w:t>
            </w:r>
            <w:r>
              <w:rPr>
                <w:rFonts w:ascii="Cambria" w:hAnsi="Cambria" w:cs="Cambria"/>
                <w:i w:val="0"/>
                <w:iCs w:val="0"/>
                <w:sz w:val="24"/>
                <w:szCs w:val="24"/>
              </w:rPr>
              <w:tab/>
            </w:r>
            <w:r>
              <w:rPr>
                <w:rFonts w:ascii="Cambria" w:hAnsi="Cambria" w:cs="Cambria"/>
                <w:i w:val="0"/>
                <w:iCs w:val="0"/>
                <w:sz w:val="24"/>
                <w:szCs w:val="24"/>
              </w:rPr>
              <w:tab/>
              <w:t>09 KG</w:t>
            </w:r>
          </w:p>
          <w:p w14:paraId="7C6D45C2" w14:textId="77777777" w:rsidR="006F0EFD" w:rsidRDefault="006F0EFD" w:rsidP="00601FF9">
            <w:pPr>
              <w:numPr>
                <w:ilvl w:val="0"/>
                <w:numId w:val="1"/>
              </w:numPr>
              <w:spacing w:after="0" w:line="240" w:lineRule="auto"/>
              <w:ind w:left="0" w:right="-180"/>
              <w:jc w:val="both"/>
              <w:rPr>
                <w:rFonts w:ascii="Cambria" w:hAnsi="Cambria" w:cs="Cambria"/>
                <w:i w:val="0"/>
                <w:iCs w:val="0"/>
                <w:sz w:val="24"/>
                <w:szCs w:val="24"/>
              </w:rPr>
            </w:pPr>
            <w:r>
              <w:rPr>
                <w:rFonts w:ascii="Cambria" w:hAnsi="Cambria" w:cs="Cambria"/>
                <w:i w:val="0"/>
                <w:iCs w:val="0"/>
                <w:sz w:val="24"/>
                <w:szCs w:val="24"/>
              </w:rPr>
              <w:t>DCP Cylinder</w:t>
            </w:r>
            <w:r>
              <w:rPr>
                <w:rFonts w:ascii="Cambria" w:hAnsi="Cambria" w:cs="Cambria"/>
                <w:i w:val="0"/>
                <w:iCs w:val="0"/>
                <w:sz w:val="24"/>
                <w:szCs w:val="24"/>
              </w:rPr>
              <w:tab/>
            </w:r>
            <w:r>
              <w:rPr>
                <w:rFonts w:ascii="Cambria" w:hAnsi="Cambria" w:cs="Cambria"/>
                <w:i w:val="0"/>
                <w:iCs w:val="0"/>
                <w:sz w:val="24"/>
                <w:szCs w:val="24"/>
              </w:rPr>
              <w:tab/>
              <w:t>08 KG</w:t>
            </w:r>
          </w:p>
          <w:p w14:paraId="071A25EE" w14:textId="77777777" w:rsidR="006F0EFD" w:rsidRDefault="006F0EFD" w:rsidP="00601FF9">
            <w:pPr>
              <w:numPr>
                <w:ilvl w:val="0"/>
                <w:numId w:val="1"/>
              </w:numPr>
              <w:spacing w:after="0" w:line="240" w:lineRule="auto"/>
              <w:ind w:left="0" w:right="-180"/>
              <w:jc w:val="both"/>
              <w:rPr>
                <w:rFonts w:ascii="Cambria" w:hAnsi="Cambria" w:cs="Cambria"/>
                <w:i w:val="0"/>
                <w:iCs w:val="0"/>
                <w:sz w:val="24"/>
                <w:szCs w:val="24"/>
              </w:rPr>
            </w:pPr>
            <w:r>
              <w:rPr>
                <w:rFonts w:ascii="Cambria" w:hAnsi="Cambria" w:cs="Cambria"/>
                <w:i w:val="0"/>
                <w:iCs w:val="0"/>
                <w:sz w:val="24"/>
                <w:szCs w:val="24"/>
              </w:rPr>
              <w:t>DCP Cylinder</w:t>
            </w:r>
            <w:r>
              <w:rPr>
                <w:rFonts w:ascii="Cambria" w:hAnsi="Cambria" w:cs="Cambria"/>
                <w:i w:val="0"/>
                <w:iCs w:val="0"/>
                <w:sz w:val="24"/>
                <w:szCs w:val="24"/>
              </w:rPr>
              <w:tab/>
            </w:r>
            <w:r>
              <w:rPr>
                <w:rFonts w:ascii="Cambria" w:hAnsi="Cambria" w:cs="Cambria"/>
                <w:i w:val="0"/>
                <w:iCs w:val="0"/>
                <w:sz w:val="24"/>
                <w:szCs w:val="24"/>
              </w:rPr>
              <w:tab/>
              <w:t>06 KG</w:t>
            </w:r>
          </w:p>
          <w:p w14:paraId="7D48458C" w14:textId="5A685225" w:rsidR="008413A4" w:rsidRDefault="006F0EFD" w:rsidP="00AE44F1">
            <w:pPr>
              <w:numPr>
                <w:ilvl w:val="0"/>
                <w:numId w:val="1"/>
              </w:numPr>
              <w:spacing w:after="0" w:line="240" w:lineRule="auto"/>
              <w:ind w:left="0" w:right="-180"/>
              <w:jc w:val="both"/>
              <w:rPr>
                <w:rFonts w:ascii="Cambria" w:hAnsi="Cambria" w:cs="Cambria"/>
                <w:i w:val="0"/>
                <w:iCs w:val="0"/>
                <w:sz w:val="24"/>
                <w:szCs w:val="24"/>
              </w:rPr>
            </w:pPr>
            <w:r>
              <w:rPr>
                <w:rFonts w:ascii="Cambria" w:hAnsi="Cambria" w:cs="Cambria"/>
                <w:i w:val="0"/>
                <w:iCs w:val="0"/>
                <w:sz w:val="24"/>
                <w:szCs w:val="24"/>
              </w:rPr>
              <w:t>DCP Cylinder</w:t>
            </w:r>
            <w:r>
              <w:rPr>
                <w:rFonts w:ascii="Cambria" w:hAnsi="Cambria" w:cs="Cambria"/>
                <w:i w:val="0"/>
                <w:iCs w:val="0"/>
                <w:sz w:val="24"/>
                <w:szCs w:val="24"/>
              </w:rPr>
              <w:tab/>
            </w:r>
            <w:r>
              <w:rPr>
                <w:rFonts w:ascii="Cambria" w:hAnsi="Cambria" w:cs="Cambria"/>
                <w:i w:val="0"/>
                <w:iCs w:val="0"/>
                <w:sz w:val="24"/>
                <w:szCs w:val="24"/>
              </w:rPr>
              <w:tab/>
              <w:t>0</w:t>
            </w:r>
            <w:r w:rsidR="00AE44F1">
              <w:rPr>
                <w:rFonts w:ascii="Cambria" w:hAnsi="Cambria" w:cs="Cambria"/>
                <w:i w:val="0"/>
                <w:iCs w:val="0"/>
                <w:sz w:val="24"/>
                <w:szCs w:val="24"/>
              </w:rPr>
              <w:t>3</w:t>
            </w:r>
            <w:r>
              <w:rPr>
                <w:rFonts w:ascii="Cambria" w:hAnsi="Cambria" w:cs="Cambria"/>
                <w:i w:val="0"/>
                <w:iCs w:val="0"/>
                <w:sz w:val="24"/>
                <w:szCs w:val="24"/>
              </w:rPr>
              <w:t xml:space="preserve"> KG</w:t>
            </w:r>
          </w:p>
          <w:p w14:paraId="36DF81F9" w14:textId="77777777" w:rsidR="00AE44F1" w:rsidRDefault="00AE44F1" w:rsidP="00601FF9">
            <w:pPr>
              <w:numPr>
                <w:ilvl w:val="0"/>
                <w:numId w:val="1"/>
              </w:numPr>
              <w:spacing w:after="0" w:line="240" w:lineRule="auto"/>
              <w:ind w:left="0" w:right="-180"/>
              <w:jc w:val="both"/>
              <w:rPr>
                <w:rFonts w:ascii="Cambria" w:hAnsi="Cambria" w:cs="Cambria"/>
                <w:i w:val="0"/>
                <w:iCs w:val="0"/>
                <w:sz w:val="24"/>
                <w:szCs w:val="24"/>
              </w:rPr>
            </w:pPr>
            <w:r>
              <w:rPr>
                <w:rFonts w:ascii="Cambria" w:hAnsi="Cambria" w:cs="Cambria"/>
                <w:i w:val="0"/>
                <w:iCs w:val="0"/>
                <w:sz w:val="24"/>
                <w:szCs w:val="24"/>
              </w:rPr>
              <w:t>DCP Cylinder</w:t>
            </w:r>
            <w:r>
              <w:rPr>
                <w:rFonts w:ascii="Cambria" w:hAnsi="Cambria" w:cs="Cambria"/>
                <w:i w:val="0"/>
                <w:iCs w:val="0"/>
                <w:sz w:val="24"/>
                <w:szCs w:val="24"/>
              </w:rPr>
              <w:tab/>
            </w:r>
            <w:r>
              <w:rPr>
                <w:rFonts w:ascii="Cambria" w:hAnsi="Cambria" w:cs="Cambria"/>
                <w:i w:val="0"/>
                <w:iCs w:val="0"/>
                <w:sz w:val="24"/>
                <w:szCs w:val="24"/>
              </w:rPr>
              <w:tab/>
              <w:t>02 KG</w:t>
            </w:r>
          </w:p>
          <w:p w14:paraId="112DD815" w14:textId="5D168DB8" w:rsidR="00AE44F1" w:rsidRPr="008413A4" w:rsidRDefault="00AE44F1" w:rsidP="00AE44F1">
            <w:pPr>
              <w:numPr>
                <w:ilvl w:val="0"/>
                <w:numId w:val="1"/>
              </w:numPr>
              <w:spacing w:after="0" w:line="240" w:lineRule="auto"/>
              <w:ind w:left="0" w:right="-180"/>
              <w:jc w:val="both"/>
              <w:rPr>
                <w:rFonts w:ascii="Cambria" w:hAnsi="Cambria" w:cs="Cambria"/>
                <w:i w:val="0"/>
                <w:iCs w:val="0"/>
                <w:sz w:val="24"/>
                <w:szCs w:val="24"/>
              </w:rPr>
            </w:pPr>
            <w:r>
              <w:rPr>
                <w:rFonts w:ascii="Cambria" w:hAnsi="Cambria" w:cs="Cambria"/>
                <w:i w:val="0"/>
                <w:iCs w:val="0"/>
                <w:sz w:val="24"/>
                <w:szCs w:val="24"/>
              </w:rPr>
              <w:t>DCP Cylinder</w:t>
            </w:r>
            <w:r>
              <w:rPr>
                <w:rFonts w:ascii="Cambria" w:hAnsi="Cambria" w:cs="Cambria"/>
                <w:i w:val="0"/>
                <w:iCs w:val="0"/>
                <w:sz w:val="24"/>
                <w:szCs w:val="24"/>
              </w:rPr>
              <w:tab/>
            </w:r>
            <w:r>
              <w:rPr>
                <w:rFonts w:ascii="Cambria" w:hAnsi="Cambria" w:cs="Cambria"/>
                <w:i w:val="0"/>
                <w:iCs w:val="0"/>
                <w:sz w:val="24"/>
                <w:szCs w:val="24"/>
              </w:rPr>
              <w:tab/>
              <w:t>01 KG</w:t>
            </w:r>
          </w:p>
        </w:tc>
        <w:tc>
          <w:tcPr>
            <w:tcW w:w="1168" w:type="dxa"/>
            <w:tcBorders>
              <w:top w:val="single" w:sz="4" w:space="0" w:color="000000"/>
              <w:left w:val="single" w:sz="4" w:space="0" w:color="000000"/>
              <w:bottom w:val="single" w:sz="4" w:space="0" w:color="000000"/>
              <w:right w:val="single" w:sz="4" w:space="0" w:color="000000"/>
            </w:tcBorders>
          </w:tcPr>
          <w:p w14:paraId="26C74F15" w14:textId="77777777" w:rsidR="006F0EFD" w:rsidRDefault="006F0EFD" w:rsidP="00601FF9">
            <w:pPr>
              <w:spacing w:after="0" w:line="240" w:lineRule="auto"/>
              <w:ind w:right="-180"/>
              <w:jc w:val="center"/>
              <w:rPr>
                <w:rFonts w:ascii="Cambria" w:hAnsi="Cambria" w:cs="Cambria"/>
                <w:i w:val="0"/>
                <w:iCs w:val="0"/>
                <w:sz w:val="24"/>
                <w:szCs w:val="24"/>
              </w:rPr>
            </w:pPr>
          </w:p>
          <w:p w14:paraId="4731ADF9" w14:textId="77777777" w:rsidR="006F0EFD" w:rsidRDefault="006F0EFD" w:rsidP="00601FF9">
            <w:pPr>
              <w:spacing w:after="0" w:line="240" w:lineRule="auto"/>
              <w:ind w:right="-180"/>
              <w:jc w:val="center"/>
              <w:rPr>
                <w:rFonts w:ascii="Cambria" w:hAnsi="Cambria" w:cs="Cambria"/>
                <w:i w:val="0"/>
                <w:iCs w:val="0"/>
                <w:sz w:val="24"/>
                <w:szCs w:val="24"/>
              </w:rPr>
            </w:pPr>
          </w:p>
          <w:p w14:paraId="57EBFF06" w14:textId="77777777" w:rsidR="006F0EFD" w:rsidRDefault="006F0EFD" w:rsidP="00601FF9">
            <w:pPr>
              <w:spacing w:after="0" w:line="240" w:lineRule="auto"/>
              <w:ind w:right="-180"/>
              <w:jc w:val="center"/>
              <w:rPr>
                <w:rFonts w:ascii="Cambria" w:hAnsi="Cambria" w:cs="Cambria"/>
                <w:i w:val="0"/>
                <w:iCs w:val="0"/>
                <w:sz w:val="24"/>
                <w:szCs w:val="24"/>
              </w:rPr>
            </w:pPr>
          </w:p>
          <w:p w14:paraId="13A373A8" w14:textId="77777777" w:rsidR="006F0EFD" w:rsidRDefault="006F0EFD" w:rsidP="00601FF9">
            <w:pPr>
              <w:spacing w:after="0" w:line="240" w:lineRule="auto"/>
              <w:ind w:right="-180"/>
              <w:jc w:val="center"/>
              <w:rPr>
                <w:rFonts w:ascii="Cambria" w:hAnsi="Cambria" w:cs="Cambria"/>
                <w:i w:val="0"/>
                <w:iCs w:val="0"/>
                <w:sz w:val="24"/>
                <w:szCs w:val="24"/>
              </w:rPr>
            </w:pPr>
          </w:p>
          <w:p w14:paraId="0098ABC8" w14:textId="77777777" w:rsidR="006F0EFD" w:rsidRDefault="006F0EFD" w:rsidP="00601FF9">
            <w:pPr>
              <w:spacing w:after="0" w:line="240" w:lineRule="auto"/>
              <w:ind w:right="-180"/>
              <w:jc w:val="center"/>
              <w:rPr>
                <w:rFonts w:ascii="Cambria" w:hAnsi="Cambria" w:cs="Cambria"/>
                <w:i w:val="0"/>
                <w:iCs w:val="0"/>
                <w:sz w:val="24"/>
                <w:szCs w:val="24"/>
              </w:rPr>
            </w:pPr>
          </w:p>
          <w:p w14:paraId="7C02D086" w14:textId="77777777" w:rsidR="006F0EFD" w:rsidRDefault="006F0EFD" w:rsidP="00601FF9">
            <w:pPr>
              <w:spacing w:after="0" w:line="240" w:lineRule="auto"/>
              <w:ind w:right="-180"/>
              <w:jc w:val="center"/>
              <w:rPr>
                <w:rFonts w:ascii="Cambria" w:hAnsi="Cambria" w:cs="Cambria"/>
                <w:i w:val="0"/>
                <w:iCs w:val="0"/>
                <w:sz w:val="24"/>
                <w:szCs w:val="24"/>
              </w:rPr>
            </w:pPr>
          </w:p>
          <w:p w14:paraId="13069FB7" w14:textId="77777777" w:rsidR="006F0EFD" w:rsidRDefault="006F0EFD" w:rsidP="00601FF9">
            <w:pPr>
              <w:spacing w:after="0" w:line="240" w:lineRule="auto"/>
              <w:ind w:right="-180"/>
              <w:jc w:val="center"/>
              <w:rPr>
                <w:rFonts w:ascii="Cambria" w:hAnsi="Cambria" w:cs="Cambria"/>
                <w:i w:val="0"/>
                <w:iCs w:val="0"/>
                <w:sz w:val="24"/>
                <w:szCs w:val="24"/>
              </w:rPr>
            </w:pPr>
          </w:p>
          <w:p w14:paraId="0029F83D" w14:textId="0892F3B3" w:rsidR="006F0EFD" w:rsidRDefault="006F0EFD" w:rsidP="00AE44F1">
            <w:pPr>
              <w:spacing w:after="0" w:line="240" w:lineRule="auto"/>
              <w:ind w:right="-180"/>
              <w:jc w:val="center"/>
              <w:rPr>
                <w:rFonts w:ascii="Cambria" w:hAnsi="Cambria" w:cs="Cambria"/>
                <w:i w:val="0"/>
                <w:iCs w:val="0"/>
                <w:sz w:val="24"/>
                <w:szCs w:val="24"/>
              </w:rPr>
            </w:pPr>
            <w:r>
              <w:rPr>
                <w:rFonts w:ascii="Cambria" w:hAnsi="Cambria" w:cs="Cambria"/>
                <w:i w:val="0"/>
                <w:iCs w:val="0"/>
                <w:sz w:val="24"/>
                <w:szCs w:val="24"/>
              </w:rPr>
              <w:t>0</w:t>
            </w:r>
            <w:r w:rsidR="00AE44F1">
              <w:rPr>
                <w:rFonts w:ascii="Cambria" w:hAnsi="Cambria" w:cs="Cambria"/>
                <w:i w:val="0"/>
                <w:iCs w:val="0"/>
                <w:sz w:val="24"/>
                <w:szCs w:val="24"/>
              </w:rPr>
              <w:t>9</w:t>
            </w:r>
          </w:p>
          <w:p w14:paraId="6524FDF2" w14:textId="6B97AEAB" w:rsidR="006F0EFD" w:rsidRDefault="00AE44F1" w:rsidP="00AE44F1">
            <w:pPr>
              <w:spacing w:after="0" w:line="240" w:lineRule="auto"/>
              <w:ind w:right="-180"/>
              <w:jc w:val="center"/>
              <w:rPr>
                <w:rFonts w:ascii="Cambria" w:hAnsi="Cambria" w:cs="Cambria"/>
                <w:i w:val="0"/>
                <w:iCs w:val="0"/>
                <w:sz w:val="24"/>
                <w:szCs w:val="24"/>
              </w:rPr>
            </w:pPr>
            <w:r>
              <w:rPr>
                <w:rFonts w:ascii="Cambria" w:hAnsi="Cambria" w:cs="Cambria"/>
                <w:i w:val="0"/>
                <w:iCs w:val="0"/>
                <w:sz w:val="24"/>
                <w:szCs w:val="24"/>
              </w:rPr>
              <w:t>215</w:t>
            </w:r>
          </w:p>
          <w:p w14:paraId="572F1930" w14:textId="7AE35A6D" w:rsidR="006F0EFD" w:rsidRDefault="00AE44F1" w:rsidP="00AE44F1">
            <w:pPr>
              <w:spacing w:after="0" w:line="240" w:lineRule="auto"/>
              <w:ind w:right="-180"/>
              <w:jc w:val="center"/>
              <w:rPr>
                <w:rFonts w:ascii="Cambria" w:hAnsi="Cambria" w:cs="Cambria"/>
                <w:i w:val="0"/>
                <w:iCs w:val="0"/>
                <w:sz w:val="24"/>
                <w:szCs w:val="24"/>
              </w:rPr>
            </w:pPr>
            <w:r>
              <w:rPr>
                <w:rFonts w:ascii="Cambria" w:hAnsi="Cambria" w:cs="Cambria"/>
                <w:i w:val="0"/>
                <w:iCs w:val="0"/>
                <w:sz w:val="24"/>
                <w:szCs w:val="24"/>
              </w:rPr>
              <w:t>42</w:t>
            </w:r>
          </w:p>
          <w:p w14:paraId="44E61A5B" w14:textId="061D0666" w:rsidR="006F0EFD" w:rsidRDefault="00AE44F1" w:rsidP="00AE44F1">
            <w:pPr>
              <w:spacing w:after="0" w:line="240" w:lineRule="auto"/>
              <w:ind w:right="-180"/>
              <w:jc w:val="center"/>
              <w:rPr>
                <w:rFonts w:ascii="Cambria" w:hAnsi="Cambria" w:cs="Cambria"/>
                <w:i w:val="0"/>
                <w:iCs w:val="0"/>
                <w:sz w:val="24"/>
                <w:szCs w:val="24"/>
              </w:rPr>
            </w:pPr>
            <w:r>
              <w:rPr>
                <w:rFonts w:ascii="Cambria" w:hAnsi="Cambria" w:cs="Cambria"/>
                <w:i w:val="0"/>
                <w:iCs w:val="0"/>
                <w:sz w:val="24"/>
                <w:szCs w:val="24"/>
              </w:rPr>
              <w:t>40</w:t>
            </w:r>
          </w:p>
          <w:p w14:paraId="4A8DFFAE" w14:textId="69662795" w:rsidR="006F0EFD" w:rsidRDefault="00AE44F1" w:rsidP="00AE44F1">
            <w:pPr>
              <w:spacing w:after="0" w:line="240" w:lineRule="auto"/>
              <w:ind w:right="-180"/>
              <w:jc w:val="center"/>
              <w:rPr>
                <w:rFonts w:ascii="Cambria" w:hAnsi="Cambria" w:cs="Cambria"/>
                <w:i w:val="0"/>
                <w:iCs w:val="0"/>
                <w:sz w:val="24"/>
                <w:szCs w:val="24"/>
              </w:rPr>
            </w:pPr>
            <w:r>
              <w:rPr>
                <w:rFonts w:ascii="Cambria" w:hAnsi="Cambria" w:cs="Cambria"/>
                <w:i w:val="0"/>
                <w:iCs w:val="0"/>
                <w:sz w:val="24"/>
                <w:szCs w:val="24"/>
              </w:rPr>
              <w:t>68</w:t>
            </w:r>
          </w:p>
          <w:p w14:paraId="0F095E11" w14:textId="77777777" w:rsidR="00AE44F1" w:rsidRDefault="00AE44F1" w:rsidP="00AE44F1">
            <w:pPr>
              <w:spacing w:after="0" w:line="240" w:lineRule="auto"/>
              <w:ind w:right="-180"/>
              <w:jc w:val="center"/>
              <w:rPr>
                <w:rFonts w:ascii="Cambria" w:hAnsi="Cambria" w:cs="Cambria"/>
                <w:i w:val="0"/>
                <w:iCs w:val="0"/>
                <w:sz w:val="24"/>
                <w:szCs w:val="24"/>
              </w:rPr>
            </w:pPr>
            <w:r>
              <w:rPr>
                <w:rFonts w:ascii="Cambria" w:hAnsi="Cambria" w:cs="Cambria"/>
                <w:i w:val="0"/>
                <w:iCs w:val="0"/>
                <w:sz w:val="24"/>
                <w:szCs w:val="24"/>
              </w:rPr>
              <w:t>01</w:t>
            </w:r>
          </w:p>
          <w:p w14:paraId="756A6AF8" w14:textId="438B064F" w:rsidR="00AE44F1" w:rsidRDefault="00AE44F1" w:rsidP="00AE44F1">
            <w:pPr>
              <w:spacing w:after="0" w:line="240" w:lineRule="auto"/>
              <w:ind w:right="-180"/>
              <w:jc w:val="center"/>
              <w:rPr>
                <w:rFonts w:ascii="Cambria" w:hAnsi="Cambria" w:cs="Cambria"/>
                <w:i w:val="0"/>
                <w:iCs w:val="0"/>
                <w:sz w:val="24"/>
                <w:szCs w:val="24"/>
              </w:rPr>
            </w:pPr>
            <w:r>
              <w:rPr>
                <w:rFonts w:ascii="Cambria" w:hAnsi="Cambria" w:cs="Cambria"/>
                <w:i w:val="0"/>
                <w:iCs w:val="0"/>
                <w:sz w:val="24"/>
                <w:szCs w:val="24"/>
              </w:rPr>
              <w:t>04</w:t>
            </w:r>
          </w:p>
          <w:p w14:paraId="61DB94F7" w14:textId="49AD932B" w:rsidR="006F0EFD" w:rsidRDefault="00AE44F1" w:rsidP="00AE44F1">
            <w:pPr>
              <w:spacing w:after="0" w:line="240" w:lineRule="auto"/>
              <w:ind w:right="-180"/>
              <w:jc w:val="center"/>
              <w:rPr>
                <w:rFonts w:ascii="Cambria" w:hAnsi="Cambria" w:cs="Cambria"/>
                <w:i w:val="0"/>
                <w:iCs w:val="0"/>
                <w:sz w:val="24"/>
                <w:szCs w:val="24"/>
              </w:rPr>
            </w:pPr>
            <w:r>
              <w:rPr>
                <w:rFonts w:ascii="Cambria" w:hAnsi="Cambria" w:cs="Cambria"/>
                <w:i w:val="0"/>
                <w:iCs w:val="0"/>
                <w:sz w:val="24"/>
                <w:szCs w:val="24"/>
              </w:rPr>
              <w:t>23</w:t>
            </w:r>
          </w:p>
        </w:tc>
        <w:tc>
          <w:tcPr>
            <w:tcW w:w="1445" w:type="dxa"/>
            <w:tcBorders>
              <w:top w:val="single" w:sz="4" w:space="0" w:color="000000"/>
              <w:left w:val="single" w:sz="4" w:space="0" w:color="000000"/>
              <w:bottom w:val="single" w:sz="4" w:space="0" w:color="000000"/>
              <w:right w:val="single" w:sz="4" w:space="0" w:color="000000"/>
            </w:tcBorders>
          </w:tcPr>
          <w:p w14:paraId="3FEEC383" w14:textId="77777777" w:rsidR="006F0EFD" w:rsidRDefault="006F0EFD" w:rsidP="00601FF9">
            <w:pPr>
              <w:spacing w:after="0" w:line="240" w:lineRule="auto"/>
              <w:ind w:right="-180"/>
              <w:jc w:val="center"/>
              <w:rPr>
                <w:rFonts w:ascii="Cambria" w:hAnsi="Cambria" w:cs="Cambria"/>
                <w:i w:val="0"/>
                <w:iCs w:val="0"/>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45CF5520" w14:textId="77777777" w:rsidR="006F0EFD" w:rsidRDefault="006F0EFD" w:rsidP="00601FF9">
            <w:pPr>
              <w:spacing w:after="0" w:line="240" w:lineRule="auto"/>
              <w:ind w:right="-180"/>
              <w:jc w:val="center"/>
              <w:rPr>
                <w:rFonts w:ascii="Cambria" w:hAnsi="Cambria" w:cs="Cambria"/>
                <w:i w:val="0"/>
                <w:iCs w:val="0"/>
                <w:sz w:val="24"/>
                <w:szCs w:val="24"/>
              </w:rPr>
            </w:pPr>
          </w:p>
        </w:tc>
      </w:tr>
      <w:tr w:rsidR="006F0EFD" w14:paraId="3409EE71" w14:textId="77777777" w:rsidTr="009922B3">
        <w:tc>
          <w:tcPr>
            <w:tcW w:w="798" w:type="dxa"/>
            <w:tcBorders>
              <w:top w:val="single" w:sz="4" w:space="0" w:color="000000"/>
              <w:left w:val="single" w:sz="4" w:space="0" w:color="000000"/>
              <w:bottom w:val="single" w:sz="4" w:space="0" w:color="000000"/>
              <w:right w:val="single" w:sz="4" w:space="0" w:color="000000"/>
            </w:tcBorders>
          </w:tcPr>
          <w:p w14:paraId="5D705F4E" w14:textId="0E96A029" w:rsidR="006F0EFD" w:rsidRDefault="006F0EFD" w:rsidP="00601FF9">
            <w:pPr>
              <w:spacing w:after="0"/>
              <w:ind w:right="-180"/>
              <w:jc w:val="center"/>
              <w:rPr>
                <w:rFonts w:ascii="Cambria" w:hAnsi="Cambria" w:cs="Cambria"/>
                <w:b/>
                <w:bCs/>
                <w:i w:val="0"/>
                <w:iCs w:val="0"/>
                <w:sz w:val="24"/>
                <w:szCs w:val="24"/>
              </w:rPr>
            </w:pPr>
            <w:r>
              <w:rPr>
                <w:rFonts w:ascii="Cambria" w:hAnsi="Cambria" w:cs="Cambria"/>
                <w:b/>
                <w:bCs/>
                <w:i w:val="0"/>
                <w:iCs w:val="0"/>
                <w:sz w:val="24"/>
                <w:szCs w:val="24"/>
              </w:rPr>
              <w:t>02.</w:t>
            </w:r>
          </w:p>
        </w:tc>
        <w:tc>
          <w:tcPr>
            <w:tcW w:w="4599" w:type="dxa"/>
            <w:tcBorders>
              <w:top w:val="single" w:sz="4" w:space="0" w:color="000000"/>
              <w:left w:val="single" w:sz="4" w:space="0" w:color="000000"/>
              <w:bottom w:val="single" w:sz="4" w:space="0" w:color="000000"/>
              <w:right w:val="single" w:sz="4" w:space="0" w:color="000000"/>
            </w:tcBorders>
          </w:tcPr>
          <w:p w14:paraId="3B050F0C" w14:textId="77777777" w:rsidR="006F0EFD" w:rsidRDefault="006F0EFD" w:rsidP="00601FF9">
            <w:pPr>
              <w:spacing w:after="0" w:line="240" w:lineRule="auto"/>
              <w:ind w:right="-180"/>
              <w:rPr>
                <w:rFonts w:ascii="Cambria" w:hAnsi="Cambria" w:cs="Cambria"/>
                <w:b/>
                <w:bCs/>
                <w:i w:val="0"/>
                <w:iCs w:val="0"/>
                <w:sz w:val="24"/>
                <w:szCs w:val="24"/>
              </w:rPr>
            </w:pPr>
            <w:r>
              <w:rPr>
                <w:rFonts w:ascii="Cambria" w:hAnsi="Cambria" w:cs="Cambria"/>
                <w:b/>
                <w:bCs/>
                <w:i w:val="0"/>
                <w:iCs w:val="0"/>
                <w:sz w:val="24"/>
                <w:szCs w:val="24"/>
                <w:u w:val="single"/>
              </w:rPr>
              <w:t>CO</w:t>
            </w:r>
            <w:r>
              <w:rPr>
                <w:rFonts w:ascii="Cambria" w:hAnsi="Cambria" w:cs="Cambria"/>
                <w:b/>
                <w:bCs/>
                <w:i w:val="0"/>
                <w:iCs w:val="0"/>
                <w:sz w:val="24"/>
                <w:szCs w:val="24"/>
                <w:u w:val="single"/>
                <w:vertAlign w:val="superscript"/>
              </w:rPr>
              <w:t>2</w:t>
            </w:r>
          </w:p>
          <w:p w14:paraId="54E7E6B3" w14:textId="0C63574C" w:rsidR="008413A4" w:rsidRPr="008413A4" w:rsidRDefault="008413A4" w:rsidP="009922B3">
            <w:pPr>
              <w:spacing w:after="0" w:line="240" w:lineRule="auto"/>
              <w:jc w:val="both"/>
              <w:rPr>
                <w:rFonts w:ascii="Cambria" w:hAnsi="Cambria" w:cs="Cambria"/>
                <w:b/>
                <w:bCs/>
                <w:i w:val="0"/>
                <w:iCs w:val="0"/>
                <w:sz w:val="24"/>
                <w:szCs w:val="24"/>
              </w:rPr>
            </w:pPr>
            <w:r>
              <w:rPr>
                <w:rFonts w:ascii="Cambria" w:hAnsi="Cambria" w:cs="Cambria"/>
                <w:i w:val="0"/>
                <w:iCs w:val="0"/>
                <w:sz w:val="24"/>
                <w:szCs w:val="24"/>
              </w:rPr>
              <w:t xml:space="preserve">Recharging / Refilling of </w:t>
            </w:r>
            <w:r w:rsidRPr="008413A4">
              <w:rPr>
                <w:rFonts w:ascii="Cambria" w:hAnsi="Cambria" w:cs="Cambria"/>
                <w:b/>
                <w:bCs/>
                <w:i w:val="0"/>
                <w:iCs w:val="0"/>
                <w:sz w:val="24"/>
                <w:szCs w:val="24"/>
              </w:rPr>
              <w:t>CO</w:t>
            </w:r>
            <w:r w:rsidRPr="008413A4">
              <w:rPr>
                <w:rFonts w:ascii="Cambria" w:hAnsi="Cambria" w:cs="Cambria"/>
                <w:b/>
                <w:bCs/>
                <w:i w:val="0"/>
                <w:iCs w:val="0"/>
                <w:sz w:val="24"/>
                <w:szCs w:val="24"/>
                <w:vertAlign w:val="superscript"/>
              </w:rPr>
              <w:t>2</w:t>
            </w:r>
            <w:r>
              <w:rPr>
                <w:rFonts w:ascii="Cambria" w:hAnsi="Cambria" w:cs="Cambria"/>
                <w:b/>
                <w:bCs/>
                <w:i w:val="0"/>
                <w:iCs w:val="0"/>
                <w:sz w:val="24"/>
                <w:szCs w:val="24"/>
              </w:rPr>
              <w:t xml:space="preserve"> </w:t>
            </w:r>
            <w:r>
              <w:rPr>
                <w:rFonts w:ascii="Cambria" w:hAnsi="Cambria" w:cs="Cambria"/>
                <w:i w:val="0"/>
                <w:iCs w:val="0"/>
                <w:sz w:val="24"/>
                <w:szCs w:val="24"/>
              </w:rPr>
              <w:t>Fire Extinguishers Cylinder stored pressure type, complete in all respects when required after emptying the cylinders in presence of State Life’s representative / Fire Incharge.</w:t>
            </w:r>
          </w:p>
          <w:p w14:paraId="3A1C7A8D" w14:textId="77777777" w:rsidR="006F0EFD" w:rsidRDefault="006F0EFD" w:rsidP="00601FF9">
            <w:pPr>
              <w:numPr>
                <w:ilvl w:val="0"/>
                <w:numId w:val="2"/>
              </w:numPr>
              <w:spacing w:after="0" w:line="240" w:lineRule="auto"/>
              <w:ind w:left="0" w:right="-180"/>
              <w:rPr>
                <w:rFonts w:ascii="Cambria" w:hAnsi="Cambria" w:cs="Cambria"/>
                <w:i w:val="0"/>
                <w:iCs w:val="0"/>
                <w:sz w:val="24"/>
                <w:szCs w:val="24"/>
              </w:rPr>
            </w:pPr>
            <w:r>
              <w:rPr>
                <w:rFonts w:ascii="Cambria" w:hAnsi="Cambria" w:cs="Cambria"/>
                <w:i w:val="0"/>
                <w:iCs w:val="0"/>
                <w:sz w:val="24"/>
                <w:szCs w:val="24"/>
              </w:rPr>
              <w:t>45 KG Trolley</w:t>
            </w:r>
          </w:p>
          <w:p w14:paraId="2A48BC54" w14:textId="77777777" w:rsidR="006F0EFD" w:rsidRDefault="006F0EFD" w:rsidP="00601FF9">
            <w:pPr>
              <w:numPr>
                <w:ilvl w:val="0"/>
                <w:numId w:val="2"/>
              </w:numPr>
              <w:spacing w:after="0" w:line="240" w:lineRule="auto"/>
              <w:ind w:left="0" w:right="-180"/>
              <w:rPr>
                <w:rFonts w:ascii="Cambria" w:hAnsi="Cambria" w:cs="Cambria"/>
                <w:i w:val="0"/>
                <w:iCs w:val="0"/>
                <w:sz w:val="24"/>
                <w:szCs w:val="24"/>
              </w:rPr>
            </w:pPr>
            <w:r>
              <w:rPr>
                <w:rFonts w:ascii="Cambria" w:hAnsi="Cambria" w:cs="Cambria"/>
                <w:i w:val="0"/>
                <w:iCs w:val="0"/>
                <w:sz w:val="24"/>
                <w:szCs w:val="24"/>
              </w:rPr>
              <w:t>07 KG Cylinder</w:t>
            </w:r>
          </w:p>
          <w:p w14:paraId="6075E80B" w14:textId="77777777" w:rsidR="006F0EFD" w:rsidRDefault="006F0EFD" w:rsidP="00601FF9">
            <w:pPr>
              <w:numPr>
                <w:ilvl w:val="0"/>
                <w:numId w:val="2"/>
              </w:numPr>
              <w:spacing w:after="0" w:line="240" w:lineRule="auto"/>
              <w:ind w:left="0" w:right="-180"/>
              <w:rPr>
                <w:rFonts w:ascii="Cambria" w:hAnsi="Cambria" w:cs="Cambria"/>
                <w:i w:val="0"/>
                <w:iCs w:val="0"/>
                <w:sz w:val="24"/>
                <w:szCs w:val="24"/>
              </w:rPr>
            </w:pPr>
            <w:r>
              <w:rPr>
                <w:rFonts w:ascii="Cambria" w:hAnsi="Cambria" w:cs="Cambria"/>
                <w:i w:val="0"/>
                <w:iCs w:val="0"/>
                <w:sz w:val="24"/>
                <w:szCs w:val="24"/>
              </w:rPr>
              <w:t>05 KG Cylinder</w:t>
            </w:r>
          </w:p>
          <w:p w14:paraId="2653E090" w14:textId="77777777" w:rsidR="006F0EFD" w:rsidRDefault="006F0EFD" w:rsidP="00601FF9">
            <w:pPr>
              <w:numPr>
                <w:ilvl w:val="0"/>
                <w:numId w:val="2"/>
              </w:numPr>
              <w:spacing w:after="0" w:line="240" w:lineRule="auto"/>
              <w:ind w:left="0" w:right="-180"/>
              <w:rPr>
                <w:rFonts w:ascii="Cambria" w:hAnsi="Cambria" w:cs="Cambria"/>
                <w:i w:val="0"/>
                <w:iCs w:val="0"/>
                <w:sz w:val="24"/>
                <w:szCs w:val="24"/>
              </w:rPr>
            </w:pPr>
            <w:r>
              <w:rPr>
                <w:rFonts w:ascii="Cambria" w:hAnsi="Cambria" w:cs="Cambria"/>
                <w:i w:val="0"/>
                <w:iCs w:val="0"/>
                <w:sz w:val="24"/>
                <w:szCs w:val="24"/>
              </w:rPr>
              <w:t>03 KG Cylinder</w:t>
            </w:r>
          </w:p>
          <w:p w14:paraId="7ADAC3BC" w14:textId="73B68571" w:rsidR="008413A4" w:rsidRPr="008413A4" w:rsidRDefault="006F0EFD" w:rsidP="00601FF9">
            <w:pPr>
              <w:numPr>
                <w:ilvl w:val="0"/>
                <w:numId w:val="2"/>
              </w:numPr>
              <w:spacing w:after="0" w:line="240" w:lineRule="auto"/>
              <w:ind w:left="0" w:right="-180"/>
              <w:rPr>
                <w:rFonts w:ascii="Cambria" w:hAnsi="Cambria" w:cs="Cambria"/>
                <w:i w:val="0"/>
                <w:iCs w:val="0"/>
                <w:sz w:val="24"/>
                <w:szCs w:val="24"/>
              </w:rPr>
            </w:pPr>
            <w:r>
              <w:rPr>
                <w:rFonts w:ascii="Cambria" w:hAnsi="Cambria" w:cs="Cambria"/>
                <w:i w:val="0"/>
                <w:iCs w:val="0"/>
                <w:sz w:val="24"/>
                <w:szCs w:val="24"/>
              </w:rPr>
              <w:t>02 KG Cylinder</w:t>
            </w:r>
          </w:p>
        </w:tc>
        <w:tc>
          <w:tcPr>
            <w:tcW w:w="1168" w:type="dxa"/>
            <w:tcBorders>
              <w:top w:val="single" w:sz="4" w:space="0" w:color="000000"/>
              <w:left w:val="single" w:sz="4" w:space="0" w:color="000000"/>
              <w:bottom w:val="single" w:sz="4" w:space="0" w:color="000000"/>
              <w:right w:val="single" w:sz="4" w:space="0" w:color="000000"/>
            </w:tcBorders>
          </w:tcPr>
          <w:p w14:paraId="3593F1D1" w14:textId="77777777" w:rsidR="006F0EFD" w:rsidRDefault="006F0EFD" w:rsidP="00601FF9">
            <w:pPr>
              <w:spacing w:after="0" w:line="240" w:lineRule="auto"/>
              <w:ind w:right="-180"/>
              <w:jc w:val="center"/>
              <w:rPr>
                <w:rFonts w:ascii="Cambria" w:hAnsi="Cambria" w:cs="Cambria"/>
                <w:i w:val="0"/>
                <w:iCs w:val="0"/>
                <w:sz w:val="24"/>
                <w:szCs w:val="24"/>
              </w:rPr>
            </w:pPr>
          </w:p>
          <w:p w14:paraId="07B0B5C5" w14:textId="77777777" w:rsidR="006F0EFD" w:rsidRDefault="006F0EFD" w:rsidP="00601FF9">
            <w:pPr>
              <w:spacing w:after="0" w:line="240" w:lineRule="auto"/>
              <w:ind w:right="-180"/>
              <w:jc w:val="center"/>
              <w:rPr>
                <w:rFonts w:ascii="Cambria" w:hAnsi="Cambria" w:cs="Cambria"/>
                <w:i w:val="0"/>
                <w:iCs w:val="0"/>
                <w:sz w:val="24"/>
                <w:szCs w:val="24"/>
              </w:rPr>
            </w:pPr>
          </w:p>
          <w:p w14:paraId="213A0E0D" w14:textId="77777777" w:rsidR="006F0EFD" w:rsidRDefault="006F0EFD" w:rsidP="00601FF9">
            <w:pPr>
              <w:spacing w:after="0" w:line="240" w:lineRule="auto"/>
              <w:ind w:right="-180"/>
              <w:jc w:val="center"/>
              <w:rPr>
                <w:rFonts w:ascii="Cambria" w:hAnsi="Cambria" w:cs="Cambria"/>
                <w:i w:val="0"/>
                <w:iCs w:val="0"/>
                <w:sz w:val="24"/>
                <w:szCs w:val="24"/>
              </w:rPr>
            </w:pPr>
          </w:p>
          <w:p w14:paraId="5F8A4C06" w14:textId="77777777" w:rsidR="008413A4" w:rsidRDefault="008413A4" w:rsidP="00601FF9">
            <w:pPr>
              <w:spacing w:after="0" w:line="240" w:lineRule="auto"/>
              <w:ind w:right="-180"/>
              <w:jc w:val="center"/>
              <w:rPr>
                <w:rFonts w:ascii="Cambria" w:hAnsi="Cambria" w:cs="Cambria"/>
                <w:i w:val="0"/>
                <w:iCs w:val="0"/>
                <w:sz w:val="24"/>
                <w:szCs w:val="24"/>
              </w:rPr>
            </w:pPr>
          </w:p>
          <w:p w14:paraId="57936AB4" w14:textId="77777777" w:rsidR="008413A4" w:rsidRDefault="008413A4" w:rsidP="00601FF9">
            <w:pPr>
              <w:spacing w:after="0" w:line="240" w:lineRule="auto"/>
              <w:ind w:right="-180"/>
              <w:jc w:val="center"/>
              <w:rPr>
                <w:rFonts w:ascii="Cambria" w:hAnsi="Cambria" w:cs="Cambria"/>
                <w:i w:val="0"/>
                <w:iCs w:val="0"/>
                <w:sz w:val="24"/>
                <w:szCs w:val="24"/>
              </w:rPr>
            </w:pPr>
          </w:p>
          <w:p w14:paraId="4D716424" w14:textId="77777777" w:rsidR="008413A4" w:rsidRDefault="008413A4" w:rsidP="00601FF9">
            <w:pPr>
              <w:spacing w:after="0" w:line="240" w:lineRule="auto"/>
              <w:ind w:right="-180"/>
              <w:jc w:val="center"/>
              <w:rPr>
                <w:rFonts w:ascii="Cambria" w:hAnsi="Cambria" w:cs="Cambria"/>
                <w:i w:val="0"/>
                <w:iCs w:val="0"/>
                <w:sz w:val="24"/>
                <w:szCs w:val="24"/>
              </w:rPr>
            </w:pPr>
          </w:p>
          <w:p w14:paraId="121B905F" w14:textId="77777777" w:rsidR="008413A4" w:rsidRDefault="008413A4" w:rsidP="00601FF9">
            <w:pPr>
              <w:spacing w:after="0" w:line="240" w:lineRule="auto"/>
              <w:ind w:right="-180"/>
              <w:jc w:val="center"/>
              <w:rPr>
                <w:rFonts w:ascii="Cambria" w:hAnsi="Cambria" w:cs="Cambria"/>
                <w:i w:val="0"/>
                <w:iCs w:val="0"/>
                <w:sz w:val="24"/>
                <w:szCs w:val="24"/>
              </w:rPr>
            </w:pPr>
          </w:p>
          <w:p w14:paraId="4B39C723" w14:textId="6B805BA7" w:rsidR="006F0EFD" w:rsidRDefault="006F0EFD" w:rsidP="00AE44F1">
            <w:pPr>
              <w:spacing w:after="0" w:line="240" w:lineRule="auto"/>
              <w:ind w:right="-180"/>
              <w:jc w:val="center"/>
              <w:rPr>
                <w:rFonts w:ascii="Cambria" w:hAnsi="Cambria" w:cs="Cambria"/>
                <w:i w:val="0"/>
                <w:iCs w:val="0"/>
                <w:sz w:val="24"/>
                <w:szCs w:val="24"/>
              </w:rPr>
            </w:pPr>
            <w:r>
              <w:rPr>
                <w:rFonts w:ascii="Cambria" w:hAnsi="Cambria" w:cs="Cambria"/>
                <w:i w:val="0"/>
                <w:iCs w:val="0"/>
                <w:sz w:val="24"/>
                <w:szCs w:val="24"/>
              </w:rPr>
              <w:t>0</w:t>
            </w:r>
            <w:r w:rsidR="00AE44F1">
              <w:rPr>
                <w:rFonts w:ascii="Cambria" w:hAnsi="Cambria" w:cs="Cambria"/>
                <w:i w:val="0"/>
                <w:iCs w:val="0"/>
                <w:sz w:val="24"/>
                <w:szCs w:val="24"/>
              </w:rPr>
              <w:t>7</w:t>
            </w:r>
          </w:p>
          <w:p w14:paraId="53505BF4" w14:textId="77777777" w:rsidR="006F0EFD" w:rsidRDefault="006F0EFD" w:rsidP="00601FF9">
            <w:pPr>
              <w:spacing w:after="0" w:line="240" w:lineRule="auto"/>
              <w:ind w:right="-180"/>
              <w:jc w:val="center"/>
              <w:rPr>
                <w:rFonts w:ascii="Cambria" w:hAnsi="Cambria" w:cs="Cambria"/>
                <w:i w:val="0"/>
                <w:iCs w:val="0"/>
                <w:sz w:val="24"/>
                <w:szCs w:val="24"/>
              </w:rPr>
            </w:pPr>
            <w:r>
              <w:rPr>
                <w:rFonts w:ascii="Cambria" w:hAnsi="Cambria" w:cs="Cambria"/>
                <w:i w:val="0"/>
                <w:iCs w:val="0"/>
                <w:sz w:val="24"/>
                <w:szCs w:val="24"/>
              </w:rPr>
              <w:t>01</w:t>
            </w:r>
          </w:p>
          <w:p w14:paraId="4CE47E34" w14:textId="7F32DC6C" w:rsidR="006F0EFD" w:rsidRDefault="00AE44F1" w:rsidP="00AE44F1">
            <w:pPr>
              <w:spacing w:after="0" w:line="240" w:lineRule="auto"/>
              <w:ind w:right="-180"/>
              <w:jc w:val="center"/>
              <w:rPr>
                <w:rFonts w:ascii="Cambria" w:hAnsi="Cambria" w:cs="Cambria"/>
                <w:i w:val="0"/>
                <w:iCs w:val="0"/>
                <w:sz w:val="24"/>
                <w:szCs w:val="24"/>
              </w:rPr>
            </w:pPr>
            <w:r>
              <w:rPr>
                <w:rFonts w:ascii="Cambria" w:hAnsi="Cambria" w:cs="Cambria"/>
                <w:i w:val="0"/>
                <w:iCs w:val="0"/>
                <w:sz w:val="24"/>
                <w:szCs w:val="24"/>
              </w:rPr>
              <w:t>80</w:t>
            </w:r>
          </w:p>
          <w:p w14:paraId="74CA6435" w14:textId="6D83B59F" w:rsidR="006F0EFD" w:rsidRDefault="00AE44F1" w:rsidP="00AE44F1">
            <w:pPr>
              <w:spacing w:after="0" w:line="240" w:lineRule="auto"/>
              <w:ind w:right="-180"/>
              <w:jc w:val="center"/>
              <w:rPr>
                <w:rFonts w:ascii="Cambria" w:hAnsi="Cambria" w:cs="Cambria"/>
                <w:i w:val="0"/>
                <w:iCs w:val="0"/>
                <w:sz w:val="24"/>
                <w:szCs w:val="24"/>
              </w:rPr>
            </w:pPr>
            <w:r>
              <w:rPr>
                <w:rFonts w:ascii="Cambria" w:hAnsi="Cambria" w:cs="Cambria"/>
                <w:i w:val="0"/>
                <w:iCs w:val="0"/>
                <w:sz w:val="24"/>
                <w:szCs w:val="24"/>
              </w:rPr>
              <w:t>123</w:t>
            </w:r>
          </w:p>
          <w:p w14:paraId="5EB8077B" w14:textId="07DE9CC5" w:rsidR="006F0EFD" w:rsidRDefault="00AE44F1" w:rsidP="00AE44F1">
            <w:pPr>
              <w:spacing w:after="0" w:line="240" w:lineRule="auto"/>
              <w:ind w:right="-180"/>
              <w:jc w:val="center"/>
              <w:rPr>
                <w:rFonts w:ascii="Cambria" w:hAnsi="Cambria" w:cs="Cambria"/>
                <w:i w:val="0"/>
                <w:iCs w:val="0"/>
                <w:sz w:val="24"/>
                <w:szCs w:val="24"/>
              </w:rPr>
            </w:pPr>
            <w:r>
              <w:rPr>
                <w:rFonts w:ascii="Cambria" w:hAnsi="Cambria" w:cs="Cambria"/>
                <w:i w:val="0"/>
                <w:iCs w:val="0"/>
                <w:sz w:val="24"/>
                <w:szCs w:val="24"/>
              </w:rPr>
              <w:t>15</w:t>
            </w:r>
          </w:p>
        </w:tc>
        <w:tc>
          <w:tcPr>
            <w:tcW w:w="1445" w:type="dxa"/>
            <w:tcBorders>
              <w:top w:val="single" w:sz="4" w:space="0" w:color="000000"/>
              <w:left w:val="single" w:sz="4" w:space="0" w:color="000000"/>
              <w:bottom w:val="single" w:sz="4" w:space="0" w:color="000000"/>
              <w:right w:val="single" w:sz="4" w:space="0" w:color="000000"/>
            </w:tcBorders>
          </w:tcPr>
          <w:p w14:paraId="5503E727" w14:textId="77777777" w:rsidR="006F0EFD" w:rsidRDefault="006F0EFD" w:rsidP="00601FF9">
            <w:pPr>
              <w:spacing w:after="0" w:line="240" w:lineRule="auto"/>
              <w:ind w:right="-180"/>
              <w:jc w:val="center"/>
              <w:rPr>
                <w:rFonts w:ascii="Cambria" w:hAnsi="Cambria" w:cs="Cambria"/>
                <w:i w:val="0"/>
                <w:iCs w:val="0"/>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11C7AB79" w14:textId="77777777" w:rsidR="006F0EFD" w:rsidRDefault="006F0EFD" w:rsidP="00601FF9">
            <w:pPr>
              <w:spacing w:after="0" w:line="240" w:lineRule="auto"/>
              <w:ind w:right="-180"/>
              <w:jc w:val="center"/>
              <w:rPr>
                <w:rFonts w:ascii="Cambria" w:hAnsi="Cambria" w:cs="Cambria"/>
                <w:i w:val="0"/>
                <w:iCs w:val="0"/>
                <w:sz w:val="24"/>
                <w:szCs w:val="24"/>
              </w:rPr>
            </w:pPr>
          </w:p>
        </w:tc>
      </w:tr>
      <w:tr w:rsidR="00164961" w14:paraId="3B6BEBAF" w14:textId="77777777" w:rsidTr="009922B3">
        <w:tc>
          <w:tcPr>
            <w:tcW w:w="798" w:type="dxa"/>
            <w:tcBorders>
              <w:top w:val="single" w:sz="4" w:space="0" w:color="000000"/>
              <w:left w:val="single" w:sz="4" w:space="0" w:color="000000"/>
              <w:bottom w:val="single" w:sz="4" w:space="0" w:color="000000"/>
              <w:right w:val="single" w:sz="4" w:space="0" w:color="000000"/>
            </w:tcBorders>
          </w:tcPr>
          <w:p w14:paraId="7C0D2257" w14:textId="77777777" w:rsidR="00164961" w:rsidRDefault="00164961" w:rsidP="00601FF9">
            <w:pPr>
              <w:spacing w:after="0"/>
              <w:ind w:right="-180"/>
              <w:jc w:val="center"/>
              <w:rPr>
                <w:rFonts w:ascii="Cambria" w:hAnsi="Cambria" w:cs="Cambria"/>
                <w:b/>
                <w:bCs/>
                <w:i w:val="0"/>
                <w:iCs w:val="0"/>
                <w:sz w:val="24"/>
                <w:szCs w:val="24"/>
              </w:rPr>
            </w:pPr>
            <w:r>
              <w:rPr>
                <w:rFonts w:ascii="Cambria" w:hAnsi="Cambria" w:cs="Cambria"/>
                <w:b/>
                <w:bCs/>
                <w:i w:val="0"/>
                <w:iCs w:val="0"/>
                <w:sz w:val="24"/>
                <w:szCs w:val="24"/>
              </w:rPr>
              <w:t>03.</w:t>
            </w:r>
          </w:p>
        </w:tc>
        <w:tc>
          <w:tcPr>
            <w:tcW w:w="4599" w:type="dxa"/>
            <w:tcBorders>
              <w:top w:val="single" w:sz="4" w:space="0" w:color="000000"/>
              <w:left w:val="single" w:sz="4" w:space="0" w:color="000000"/>
              <w:bottom w:val="single" w:sz="4" w:space="0" w:color="000000"/>
              <w:right w:val="single" w:sz="4" w:space="0" w:color="000000"/>
            </w:tcBorders>
          </w:tcPr>
          <w:p w14:paraId="1EEB53C7" w14:textId="77777777" w:rsidR="00164961" w:rsidRDefault="00164961" w:rsidP="00601FF9">
            <w:pPr>
              <w:spacing w:after="0" w:line="240" w:lineRule="auto"/>
              <w:ind w:right="-180"/>
              <w:rPr>
                <w:rFonts w:ascii="Cambria" w:hAnsi="Cambria" w:cs="Cambria"/>
                <w:b/>
                <w:bCs/>
                <w:i w:val="0"/>
                <w:iCs w:val="0"/>
                <w:sz w:val="24"/>
                <w:szCs w:val="24"/>
              </w:rPr>
            </w:pPr>
            <w:r>
              <w:rPr>
                <w:rFonts w:ascii="Cambria" w:hAnsi="Cambria" w:cs="Cambria"/>
                <w:b/>
                <w:bCs/>
                <w:i w:val="0"/>
                <w:iCs w:val="0"/>
                <w:sz w:val="24"/>
                <w:szCs w:val="24"/>
                <w:u w:val="single"/>
              </w:rPr>
              <w:t>AFFF FOAM TYPE</w:t>
            </w:r>
          </w:p>
          <w:p w14:paraId="44F9A99F" w14:textId="77777777" w:rsidR="00164961" w:rsidRDefault="00164961" w:rsidP="009922B3">
            <w:pPr>
              <w:spacing w:after="0" w:line="240" w:lineRule="auto"/>
              <w:jc w:val="both"/>
              <w:rPr>
                <w:rFonts w:ascii="Cambria" w:hAnsi="Cambria" w:cs="Cambria"/>
                <w:i w:val="0"/>
                <w:iCs w:val="0"/>
                <w:sz w:val="24"/>
                <w:szCs w:val="24"/>
              </w:rPr>
            </w:pPr>
            <w:r>
              <w:rPr>
                <w:rFonts w:ascii="Cambria" w:hAnsi="Cambria" w:cs="Cambria"/>
                <w:i w:val="0"/>
                <w:iCs w:val="0"/>
                <w:sz w:val="24"/>
                <w:szCs w:val="24"/>
              </w:rPr>
              <w:t>Recharging / refilling foam type cylinder including dismantling, cleaning, washing of vessel and its component and recharging them to rated capacity.</w:t>
            </w:r>
          </w:p>
          <w:p w14:paraId="38ED18AC" w14:textId="1CC5B601" w:rsidR="00164961" w:rsidRDefault="00AE44F1" w:rsidP="00AE44F1">
            <w:pPr>
              <w:numPr>
                <w:ilvl w:val="0"/>
                <w:numId w:val="3"/>
              </w:numPr>
              <w:spacing w:after="0" w:line="240" w:lineRule="auto"/>
              <w:ind w:left="0" w:right="-180"/>
              <w:jc w:val="both"/>
              <w:rPr>
                <w:rFonts w:ascii="Cambria" w:hAnsi="Cambria" w:cs="Cambria"/>
                <w:i w:val="0"/>
                <w:iCs w:val="0"/>
                <w:sz w:val="24"/>
                <w:szCs w:val="24"/>
              </w:rPr>
            </w:pPr>
            <w:r>
              <w:rPr>
                <w:rFonts w:ascii="Cambria" w:hAnsi="Cambria" w:cs="Cambria"/>
                <w:i w:val="0"/>
                <w:iCs w:val="0"/>
                <w:sz w:val="24"/>
                <w:szCs w:val="24"/>
              </w:rPr>
              <w:t>50</w:t>
            </w:r>
            <w:r w:rsidR="00164961">
              <w:rPr>
                <w:rFonts w:ascii="Cambria" w:hAnsi="Cambria" w:cs="Cambria"/>
                <w:i w:val="0"/>
                <w:iCs w:val="0"/>
                <w:sz w:val="24"/>
                <w:szCs w:val="24"/>
              </w:rPr>
              <w:t xml:space="preserve"> Litre Cylinder </w:t>
            </w:r>
            <w:r w:rsidR="00164961">
              <w:rPr>
                <w:rFonts w:ascii="Cambria" w:hAnsi="Cambria" w:cs="Cambria"/>
                <w:i w:val="0"/>
                <w:iCs w:val="0"/>
                <w:sz w:val="24"/>
                <w:szCs w:val="24"/>
              </w:rPr>
              <w:tab/>
            </w:r>
          </w:p>
          <w:p w14:paraId="7AD84523" w14:textId="5C6E847D" w:rsidR="00164961" w:rsidRDefault="00164961" w:rsidP="00AE44F1">
            <w:pPr>
              <w:numPr>
                <w:ilvl w:val="0"/>
                <w:numId w:val="3"/>
              </w:numPr>
              <w:spacing w:after="0" w:line="240" w:lineRule="auto"/>
              <w:ind w:left="0" w:right="-180"/>
              <w:jc w:val="both"/>
              <w:rPr>
                <w:rFonts w:ascii="Cambria" w:hAnsi="Cambria" w:cs="Cambria"/>
                <w:i w:val="0"/>
                <w:iCs w:val="0"/>
                <w:sz w:val="24"/>
                <w:szCs w:val="24"/>
              </w:rPr>
            </w:pPr>
            <w:r>
              <w:rPr>
                <w:rFonts w:ascii="Cambria" w:hAnsi="Cambria" w:cs="Cambria"/>
                <w:i w:val="0"/>
                <w:iCs w:val="0"/>
                <w:sz w:val="24"/>
                <w:szCs w:val="24"/>
              </w:rPr>
              <w:t xml:space="preserve">10 Litre Cylinder </w:t>
            </w:r>
            <w:r>
              <w:rPr>
                <w:rFonts w:ascii="Cambria" w:hAnsi="Cambria" w:cs="Cambria"/>
                <w:i w:val="0"/>
                <w:iCs w:val="0"/>
                <w:sz w:val="24"/>
                <w:szCs w:val="24"/>
              </w:rPr>
              <w:tab/>
            </w:r>
          </w:p>
        </w:tc>
        <w:tc>
          <w:tcPr>
            <w:tcW w:w="1168" w:type="dxa"/>
            <w:tcBorders>
              <w:top w:val="single" w:sz="4" w:space="0" w:color="000000"/>
              <w:left w:val="single" w:sz="4" w:space="0" w:color="000000"/>
              <w:bottom w:val="single" w:sz="4" w:space="0" w:color="000000"/>
              <w:right w:val="single" w:sz="4" w:space="0" w:color="000000"/>
            </w:tcBorders>
          </w:tcPr>
          <w:p w14:paraId="55E15AEE" w14:textId="77777777" w:rsidR="00164961" w:rsidRDefault="00164961" w:rsidP="00601FF9">
            <w:pPr>
              <w:spacing w:after="0" w:line="240" w:lineRule="auto"/>
              <w:ind w:right="-180"/>
              <w:rPr>
                <w:rFonts w:ascii="Cambria" w:hAnsi="Cambria" w:cs="Cambria"/>
                <w:i w:val="0"/>
                <w:iCs w:val="0"/>
                <w:sz w:val="24"/>
                <w:szCs w:val="24"/>
              </w:rPr>
            </w:pPr>
          </w:p>
          <w:p w14:paraId="416A492F" w14:textId="77777777" w:rsidR="00164961" w:rsidRDefault="00164961" w:rsidP="00601FF9">
            <w:pPr>
              <w:spacing w:after="0" w:line="240" w:lineRule="auto"/>
              <w:ind w:right="-180"/>
              <w:rPr>
                <w:rFonts w:ascii="Cambria" w:hAnsi="Cambria" w:cs="Cambria"/>
                <w:i w:val="0"/>
                <w:iCs w:val="0"/>
                <w:sz w:val="24"/>
                <w:szCs w:val="24"/>
              </w:rPr>
            </w:pPr>
          </w:p>
          <w:p w14:paraId="2586590E" w14:textId="77777777" w:rsidR="00164961" w:rsidRDefault="00164961" w:rsidP="00601FF9">
            <w:pPr>
              <w:spacing w:after="0" w:line="240" w:lineRule="auto"/>
              <w:ind w:right="-180"/>
              <w:rPr>
                <w:rFonts w:ascii="Cambria" w:hAnsi="Cambria" w:cs="Cambria"/>
                <w:i w:val="0"/>
                <w:iCs w:val="0"/>
                <w:sz w:val="24"/>
                <w:szCs w:val="24"/>
              </w:rPr>
            </w:pPr>
          </w:p>
          <w:p w14:paraId="2E1344C8" w14:textId="77777777" w:rsidR="00164961" w:rsidRDefault="00164961" w:rsidP="00601FF9">
            <w:pPr>
              <w:spacing w:after="0" w:line="240" w:lineRule="auto"/>
              <w:ind w:right="-180"/>
              <w:rPr>
                <w:rFonts w:ascii="Cambria" w:hAnsi="Cambria" w:cs="Cambria"/>
                <w:i w:val="0"/>
                <w:iCs w:val="0"/>
                <w:sz w:val="24"/>
                <w:szCs w:val="24"/>
              </w:rPr>
            </w:pPr>
          </w:p>
          <w:p w14:paraId="34426634" w14:textId="77777777" w:rsidR="00164961" w:rsidRDefault="00164961" w:rsidP="00601FF9">
            <w:pPr>
              <w:spacing w:after="0" w:line="240" w:lineRule="auto"/>
              <w:ind w:right="-180"/>
              <w:rPr>
                <w:rFonts w:ascii="Cambria" w:hAnsi="Cambria" w:cs="Cambria"/>
                <w:i w:val="0"/>
                <w:iCs w:val="0"/>
                <w:sz w:val="24"/>
                <w:szCs w:val="24"/>
              </w:rPr>
            </w:pPr>
          </w:p>
          <w:p w14:paraId="72579F8C" w14:textId="2DF44EF1" w:rsidR="00164961" w:rsidRDefault="00AE44F1" w:rsidP="00601FF9">
            <w:pPr>
              <w:spacing w:after="0" w:line="240" w:lineRule="auto"/>
              <w:ind w:right="-180"/>
              <w:jc w:val="center"/>
              <w:rPr>
                <w:rFonts w:ascii="Cambria" w:hAnsi="Cambria" w:cs="Cambria"/>
                <w:i w:val="0"/>
                <w:iCs w:val="0"/>
                <w:sz w:val="24"/>
                <w:szCs w:val="24"/>
              </w:rPr>
            </w:pPr>
            <w:r>
              <w:rPr>
                <w:rFonts w:ascii="Cambria" w:hAnsi="Cambria" w:cs="Cambria"/>
                <w:i w:val="0"/>
                <w:iCs w:val="0"/>
                <w:sz w:val="24"/>
                <w:szCs w:val="24"/>
              </w:rPr>
              <w:t>02</w:t>
            </w:r>
          </w:p>
          <w:p w14:paraId="2690A2B7" w14:textId="044CF966" w:rsidR="00164961" w:rsidRDefault="00AE44F1" w:rsidP="00AE44F1">
            <w:pPr>
              <w:spacing w:after="0" w:line="240" w:lineRule="auto"/>
              <w:ind w:right="-180"/>
              <w:jc w:val="center"/>
              <w:rPr>
                <w:rFonts w:ascii="Cambria" w:hAnsi="Cambria" w:cs="Cambria"/>
                <w:i w:val="0"/>
                <w:iCs w:val="0"/>
                <w:sz w:val="24"/>
                <w:szCs w:val="24"/>
              </w:rPr>
            </w:pPr>
            <w:r>
              <w:rPr>
                <w:rFonts w:ascii="Cambria" w:hAnsi="Cambria" w:cs="Cambria"/>
                <w:i w:val="0"/>
                <w:iCs w:val="0"/>
                <w:sz w:val="24"/>
                <w:szCs w:val="24"/>
              </w:rPr>
              <w:t>17</w:t>
            </w:r>
          </w:p>
        </w:tc>
        <w:tc>
          <w:tcPr>
            <w:tcW w:w="1445" w:type="dxa"/>
            <w:tcBorders>
              <w:top w:val="single" w:sz="4" w:space="0" w:color="000000"/>
              <w:left w:val="single" w:sz="4" w:space="0" w:color="000000"/>
              <w:bottom w:val="single" w:sz="4" w:space="0" w:color="000000"/>
              <w:right w:val="single" w:sz="4" w:space="0" w:color="000000"/>
            </w:tcBorders>
          </w:tcPr>
          <w:p w14:paraId="15BF0CD7" w14:textId="77777777" w:rsidR="00164961" w:rsidRDefault="00164961" w:rsidP="00601FF9">
            <w:pPr>
              <w:spacing w:after="0" w:line="240" w:lineRule="auto"/>
              <w:ind w:right="-180"/>
              <w:rPr>
                <w:rFonts w:ascii="Cambria" w:hAnsi="Cambria" w:cs="Cambria"/>
                <w:i w:val="0"/>
                <w:iCs w:val="0"/>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5D5C5D16" w14:textId="77777777" w:rsidR="00164961" w:rsidRDefault="00164961" w:rsidP="00601FF9">
            <w:pPr>
              <w:spacing w:after="0" w:line="240" w:lineRule="auto"/>
              <w:ind w:right="-180"/>
              <w:rPr>
                <w:rFonts w:ascii="Cambria" w:hAnsi="Cambria" w:cs="Cambria"/>
                <w:i w:val="0"/>
                <w:iCs w:val="0"/>
                <w:sz w:val="24"/>
                <w:szCs w:val="24"/>
              </w:rPr>
            </w:pPr>
          </w:p>
        </w:tc>
      </w:tr>
      <w:tr w:rsidR="00AE44F1" w14:paraId="14738A4D" w14:textId="77777777" w:rsidTr="009922B3">
        <w:tc>
          <w:tcPr>
            <w:tcW w:w="798" w:type="dxa"/>
            <w:tcBorders>
              <w:top w:val="single" w:sz="4" w:space="0" w:color="000000"/>
              <w:left w:val="single" w:sz="4" w:space="0" w:color="000000"/>
              <w:bottom w:val="single" w:sz="4" w:space="0" w:color="000000"/>
              <w:right w:val="single" w:sz="4" w:space="0" w:color="000000"/>
            </w:tcBorders>
          </w:tcPr>
          <w:p w14:paraId="4D4F1840" w14:textId="284C53A2" w:rsidR="00AE44F1" w:rsidRDefault="00AE44F1" w:rsidP="00AE44F1">
            <w:pPr>
              <w:spacing w:after="0"/>
              <w:ind w:right="-180"/>
              <w:jc w:val="center"/>
              <w:rPr>
                <w:rFonts w:ascii="Cambria" w:hAnsi="Cambria" w:cs="Cambria"/>
                <w:b/>
                <w:bCs/>
                <w:i w:val="0"/>
                <w:iCs w:val="0"/>
                <w:sz w:val="24"/>
                <w:szCs w:val="24"/>
              </w:rPr>
            </w:pPr>
            <w:r>
              <w:rPr>
                <w:rFonts w:ascii="Cambria" w:hAnsi="Cambria" w:cs="Cambria"/>
                <w:b/>
                <w:bCs/>
                <w:i w:val="0"/>
                <w:iCs w:val="0"/>
                <w:sz w:val="24"/>
                <w:szCs w:val="24"/>
              </w:rPr>
              <w:t>04.</w:t>
            </w:r>
          </w:p>
        </w:tc>
        <w:tc>
          <w:tcPr>
            <w:tcW w:w="4599" w:type="dxa"/>
            <w:tcBorders>
              <w:top w:val="single" w:sz="4" w:space="0" w:color="000000"/>
              <w:left w:val="single" w:sz="4" w:space="0" w:color="000000"/>
              <w:bottom w:val="single" w:sz="4" w:space="0" w:color="000000"/>
              <w:right w:val="single" w:sz="4" w:space="0" w:color="000000"/>
            </w:tcBorders>
          </w:tcPr>
          <w:p w14:paraId="5E1F662D" w14:textId="1CE177C6" w:rsidR="00AE44F1" w:rsidRDefault="00AE44F1" w:rsidP="00AE44F1">
            <w:pPr>
              <w:spacing w:after="0" w:line="240" w:lineRule="auto"/>
              <w:ind w:right="-180"/>
              <w:rPr>
                <w:rFonts w:ascii="Cambria" w:hAnsi="Cambria" w:cs="Cambria"/>
                <w:b/>
                <w:bCs/>
                <w:i w:val="0"/>
                <w:iCs w:val="0"/>
                <w:sz w:val="24"/>
                <w:szCs w:val="24"/>
              </w:rPr>
            </w:pPr>
            <w:r>
              <w:rPr>
                <w:rFonts w:ascii="Cambria" w:hAnsi="Cambria" w:cs="Cambria"/>
                <w:b/>
                <w:bCs/>
                <w:i w:val="0"/>
                <w:iCs w:val="0"/>
                <w:sz w:val="24"/>
                <w:szCs w:val="24"/>
                <w:u w:val="single"/>
              </w:rPr>
              <w:t>WATER TYPE</w:t>
            </w:r>
          </w:p>
          <w:p w14:paraId="759FBA44" w14:textId="5430E555" w:rsidR="00AE44F1" w:rsidRDefault="00AE44F1" w:rsidP="00AE44F1">
            <w:pPr>
              <w:spacing w:after="0" w:line="240" w:lineRule="auto"/>
              <w:jc w:val="both"/>
              <w:rPr>
                <w:rFonts w:ascii="Cambria" w:hAnsi="Cambria" w:cs="Cambria"/>
                <w:i w:val="0"/>
                <w:iCs w:val="0"/>
                <w:sz w:val="24"/>
                <w:szCs w:val="24"/>
              </w:rPr>
            </w:pPr>
            <w:r>
              <w:rPr>
                <w:rFonts w:ascii="Cambria" w:hAnsi="Cambria" w:cs="Cambria"/>
                <w:i w:val="0"/>
                <w:iCs w:val="0"/>
                <w:sz w:val="24"/>
                <w:szCs w:val="24"/>
              </w:rPr>
              <w:t>Recharging / refilling water type cylinder including cleaning, washing of vessel and its component and recharging them to rated capacity.</w:t>
            </w:r>
          </w:p>
          <w:p w14:paraId="0BB9AE74" w14:textId="77777777" w:rsidR="00AE44F1" w:rsidRDefault="00AE44F1" w:rsidP="00A504D5">
            <w:pPr>
              <w:numPr>
                <w:ilvl w:val="0"/>
                <w:numId w:val="3"/>
              </w:numPr>
              <w:spacing w:after="0" w:line="240" w:lineRule="auto"/>
              <w:ind w:left="0" w:right="-180"/>
              <w:jc w:val="both"/>
              <w:rPr>
                <w:rFonts w:ascii="Cambria" w:hAnsi="Cambria" w:cs="Cambria"/>
                <w:i w:val="0"/>
                <w:iCs w:val="0"/>
                <w:sz w:val="24"/>
                <w:szCs w:val="24"/>
              </w:rPr>
            </w:pPr>
            <w:r>
              <w:rPr>
                <w:rFonts w:ascii="Cambria" w:hAnsi="Cambria" w:cs="Cambria"/>
                <w:i w:val="0"/>
                <w:iCs w:val="0"/>
                <w:sz w:val="24"/>
                <w:szCs w:val="24"/>
              </w:rPr>
              <w:t xml:space="preserve">50 Litre Cylinder </w:t>
            </w:r>
            <w:r>
              <w:rPr>
                <w:rFonts w:ascii="Cambria" w:hAnsi="Cambria" w:cs="Cambria"/>
                <w:i w:val="0"/>
                <w:iCs w:val="0"/>
                <w:sz w:val="24"/>
                <w:szCs w:val="24"/>
              </w:rPr>
              <w:tab/>
            </w:r>
          </w:p>
          <w:p w14:paraId="6E623513" w14:textId="6D665368" w:rsidR="00AE44F1" w:rsidRDefault="00AE44F1" w:rsidP="00601FF9">
            <w:pPr>
              <w:spacing w:after="0" w:line="240" w:lineRule="auto"/>
              <w:ind w:right="-180"/>
              <w:rPr>
                <w:rFonts w:ascii="Cambria" w:hAnsi="Cambria" w:cs="Cambria"/>
                <w:b/>
                <w:bCs/>
                <w:i w:val="0"/>
                <w:iCs w:val="0"/>
                <w:sz w:val="24"/>
                <w:szCs w:val="24"/>
                <w:u w:val="single"/>
              </w:rPr>
            </w:pPr>
            <w:r>
              <w:rPr>
                <w:rFonts w:ascii="Cambria" w:hAnsi="Cambria" w:cs="Cambria"/>
                <w:i w:val="0"/>
                <w:iCs w:val="0"/>
                <w:sz w:val="24"/>
                <w:szCs w:val="24"/>
              </w:rPr>
              <w:t xml:space="preserve">10 Litre Cylinder </w:t>
            </w:r>
            <w:r>
              <w:rPr>
                <w:rFonts w:ascii="Cambria" w:hAnsi="Cambria" w:cs="Cambria"/>
                <w:i w:val="0"/>
                <w:iCs w:val="0"/>
                <w:sz w:val="24"/>
                <w:szCs w:val="24"/>
              </w:rPr>
              <w:tab/>
            </w:r>
          </w:p>
        </w:tc>
        <w:tc>
          <w:tcPr>
            <w:tcW w:w="1168" w:type="dxa"/>
            <w:tcBorders>
              <w:top w:val="single" w:sz="4" w:space="0" w:color="000000"/>
              <w:left w:val="single" w:sz="4" w:space="0" w:color="000000"/>
              <w:bottom w:val="single" w:sz="4" w:space="0" w:color="000000"/>
              <w:right w:val="single" w:sz="4" w:space="0" w:color="000000"/>
            </w:tcBorders>
          </w:tcPr>
          <w:p w14:paraId="099AB0A0" w14:textId="77777777" w:rsidR="00AE44F1" w:rsidRDefault="00AE44F1" w:rsidP="00A504D5">
            <w:pPr>
              <w:spacing w:after="0" w:line="240" w:lineRule="auto"/>
              <w:ind w:right="-180"/>
              <w:rPr>
                <w:rFonts w:ascii="Cambria" w:hAnsi="Cambria" w:cs="Cambria"/>
                <w:i w:val="0"/>
                <w:iCs w:val="0"/>
                <w:sz w:val="24"/>
                <w:szCs w:val="24"/>
              </w:rPr>
            </w:pPr>
          </w:p>
          <w:p w14:paraId="0E7696B6" w14:textId="77777777" w:rsidR="00AE44F1" w:rsidRDefault="00AE44F1" w:rsidP="00A504D5">
            <w:pPr>
              <w:spacing w:after="0" w:line="240" w:lineRule="auto"/>
              <w:ind w:right="-180"/>
              <w:rPr>
                <w:rFonts w:ascii="Cambria" w:hAnsi="Cambria" w:cs="Cambria"/>
                <w:i w:val="0"/>
                <w:iCs w:val="0"/>
                <w:sz w:val="24"/>
                <w:szCs w:val="24"/>
              </w:rPr>
            </w:pPr>
          </w:p>
          <w:p w14:paraId="76807A83" w14:textId="77777777" w:rsidR="00AE44F1" w:rsidRDefault="00AE44F1" w:rsidP="00A504D5">
            <w:pPr>
              <w:spacing w:after="0" w:line="240" w:lineRule="auto"/>
              <w:ind w:right="-180"/>
              <w:rPr>
                <w:rFonts w:ascii="Cambria" w:hAnsi="Cambria" w:cs="Cambria"/>
                <w:i w:val="0"/>
                <w:iCs w:val="0"/>
                <w:sz w:val="24"/>
                <w:szCs w:val="24"/>
              </w:rPr>
            </w:pPr>
          </w:p>
          <w:p w14:paraId="39E8EED9" w14:textId="77777777" w:rsidR="00AE44F1" w:rsidRDefault="00AE44F1" w:rsidP="00A504D5">
            <w:pPr>
              <w:spacing w:after="0" w:line="240" w:lineRule="auto"/>
              <w:ind w:right="-180"/>
              <w:rPr>
                <w:rFonts w:ascii="Cambria" w:hAnsi="Cambria" w:cs="Cambria"/>
                <w:i w:val="0"/>
                <w:iCs w:val="0"/>
                <w:sz w:val="24"/>
                <w:szCs w:val="24"/>
              </w:rPr>
            </w:pPr>
          </w:p>
          <w:p w14:paraId="381FCD07" w14:textId="77777777" w:rsidR="00AE44F1" w:rsidRDefault="00AE44F1" w:rsidP="00A504D5">
            <w:pPr>
              <w:spacing w:after="0" w:line="240" w:lineRule="auto"/>
              <w:ind w:right="-180"/>
              <w:rPr>
                <w:rFonts w:ascii="Cambria" w:hAnsi="Cambria" w:cs="Cambria"/>
                <w:i w:val="0"/>
                <w:iCs w:val="0"/>
                <w:sz w:val="24"/>
                <w:szCs w:val="24"/>
              </w:rPr>
            </w:pPr>
          </w:p>
          <w:p w14:paraId="37096959" w14:textId="6FB2FEC1" w:rsidR="00AE44F1" w:rsidRDefault="00AE44F1" w:rsidP="00AE44F1">
            <w:pPr>
              <w:spacing w:after="0" w:line="240" w:lineRule="auto"/>
              <w:ind w:right="-180"/>
              <w:jc w:val="center"/>
              <w:rPr>
                <w:rFonts w:ascii="Cambria" w:hAnsi="Cambria" w:cs="Cambria"/>
                <w:i w:val="0"/>
                <w:iCs w:val="0"/>
                <w:sz w:val="24"/>
                <w:szCs w:val="24"/>
              </w:rPr>
            </w:pPr>
            <w:r>
              <w:rPr>
                <w:rFonts w:ascii="Cambria" w:hAnsi="Cambria" w:cs="Cambria"/>
                <w:i w:val="0"/>
                <w:iCs w:val="0"/>
                <w:sz w:val="24"/>
                <w:szCs w:val="24"/>
              </w:rPr>
              <w:t>01</w:t>
            </w:r>
          </w:p>
          <w:p w14:paraId="489B1456" w14:textId="74610252" w:rsidR="00AE44F1" w:rsidRDefault="00AE44F1" w:rsidP="00AE44F1">
            <w:pPr>
              <w:spacing w:after="0" w:line="240" w:lineRule="auto"/>
              <w:ind w:right="-180"/>
              <w:jc w:val="center"/>
              <w:rPr>
                <w:rFonts w:ascii="Cambria" w:hAnsi="Cambria" w:cs="Cambria"/>
                <w:i w:val="0"/>
                <w:iCs w:val="0"/>
                <w:sz w:val="24"/>
                <w:szCs w:val="24"/>
              </w:rPr>
            </w:pPr>
            <w:r>
              <w:rPr>
                <w:rFonts w:ascii="Cambria" w:hAnsi="Cambria" w:cs="Cambria"/>
                <w:i w:val="0"/>
                <w:iCs w:val="0"/>
                <w:sz w:val="24"/>
                <w:szCs w:val="24"/>
              </w:rPr>
              <w:t>09</w:t>
            </w:r>
          </w:p>
        </w:tc>
        <w:tc>
          <w:tcPr>
            <w:tcW w:w="1445" w:type="dxa"/>
            <w:tcBorders>
              <w:top w:val="single" w:sz="4" w:space="0" w:color="000000"/>
              <w:left w:val="single" w:sz="4" w:space="0" w:color="000000"/>
              <w:bottom w:val="single" w:sz="4" w:space="0" w:color="000000"/>
              <w:right w:val="single" w:sz="4" w:space="0" w:color="000000"/>
            </w:tcBorders>
          </w:tcPr>
          <w:p w14:paraId="0067F998" w14:textId="77777777" w:rsidR="00AE44F1" w:rsidRDefault="00AE44F1" w:rsidP="00601FF9">
            <w:pPr>
              <w:spacing w:after="0" w:line="240" w:lineRule="auto"/>
              <w:ind w:right="-180"/>
              <w:rPr>
                <w:rFonts w:ascii="Cambria" w:hAnsi="Cambria" w:cs="Cambria"/>
                <w:i w:val="0"/>
                <w:iCs w:val="0"/>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2FDEE13C" w14:textId="77777777" w:rsidR="00AE44F1" w:rsidRDefault="00AE44F1" w:rsidP="00601FF9">
            <w:pPr>
              <w:spacing w:after="0" w:line="240" w:lineRule="auto"/>
              <w:ind w:right="-180"/>
              <w:rPr>
                <w:rFonts w:ascii="Cambria" w:hAnsi="Cambria" w:cs="Cambria"/>
                <w:i w:val="0"/>
                <w:iCs w:val="0"/>
                <w:sz w:val="24"/>
                <w:szCs w:val="24"/>
              </w:rPr>
            </w:pPr>
          </w:p>
        </w:tc>
      </w:tr>
      <w:tr w:rsidR="008E53A1" w14:paraId="4B6DDA63" w14:textId="77777777" w:rsidTr="00A504D5">
        <w:tc>
          <w:tcPr>
            <w:tcW w:w="5397" w:type="dxa"/>
            <w:gridSpan w:val="2"/>
            <w:tcBorders>
              <w:top w:val="single" w:sz="4" w:space="0" w:color="000000"/>
              <w:left w:val="single" w:sz="4" w:space="0" w:color="000000"/>
              <w:bottom w:val="single" w:sz="4" w:space="0" w:color="000000"/>
              <w:right w:val="single" w:sz="4" w:space="0" w:color="000000"/>
            </w:tcBorders>
          </w:tcPr>
          <w:p w14:paraId="753BB258" w14:textId="43BE3A03" w:rsidR="008E53A1" w:rsidRDefault="008E53A1" w:rsidP="008E53A1">
            <w:pPr>
              <w:spacing w:after="0" w:line="240" w:lineRule="auto"/>
              <w:ind w:right="-21"/>
              <w:jc w:val="right"/>
              <w:rPr>
                <w:rFonts w:ascii="Cambria" w:hAnsi="Cambria" w:cs="Cambria"/>
                <w:b/>
                <w:bCs/>
                <w:i w:val="0"/>
                <w:iCs w:val="0"/>
                <w:sz w:val="24"/>
                <w:szCs w:val="24"/>
                <w:u w:val="single"/>
              </w:rPr>
            </w:pPr>
            <w:r>
              <w:rPr>
                <w:rFonts w:ascii="Cambria" w:hAnsi="Cambria" w:cs="Cambria"/>
                <w:b/>
                <w:bCs/>
                <w:i w:val="0"/>
                <w:iCs w:val="0"/>
                <w:sz w:val="24"/>
                <w:szCs w:val="24"/>
                <w:u w:val="single"/>
              </w:rPr>
              <w:t>Total Fire Extinguishers</w:t>
            </w:r>
          </w:p>
        </w:tc>
        <w:tc>
          <w:tcPr>
            <w:tcW w:w="1168" w:type="dxa"/>
            <w:tcBorders>
              <w:top w:val="single" w:sz="4" w:space="0" w:color="000000"/>
              <w:left w:val="single" w:sz="4" w:space="0" w:color="000000"/>
              <w:bottom w:val="single" w:sz="4" w:space="0" w:color="000000"/>
              <w:right w:val="single" w:sz="4" w:space="0" w:color="000000"/>
            </w:tcBorders>
          </w:tcPr>
          <w:p w14:paraId="0E35D2C2" w14:textId="73C44AB2" w:rsidR="008E53A1" w:rsidRDefault="008E53A1" w:rsidP="008E53A1">
            <w:pPr>
              <w:spacing w:after="0" w:line="240" w:lineRule="auto"/>
              <w:ind w:right="-180"/>
              <w:jc w:val="center"/>
              <w:rPr>
                <w:rFonts w:ascii="Cambria" w:hAnsi="Cambria" w:cs="Cambria"/>
                <w:i w:val="0"/>
                <w:iCs w:val="0"/>
                <w:sz w:val="24"/>
                <w:szCs w:val="24"/>
              </w:rPr>
            </w:pPr>
            <w:r>
              <w:rPr>
                <w:rFonts w:ascii="Cambria" w:hAnsi="Cambria" w:cs="Cambria"/>
                <w:i w:val="0"/>
                <w:iCs w:val="0"/>
                <w:sz w:val="24"/>
                <w:szCs w:val="24"/>
              </w:rPr>
              <w:t>657</w:t>
            </w:r>
          </w:p>
        </w:tc>
        <w:tc>
          <w:tcPr>
            <w:tcW w:w="1445" w:type="dxa"/>
            <w:tcBorders>
              <w:top w:val="single" w:sz="4" w:space="0" w:color="000000"/>
              <w:left w:val="single" w:sz="4" w:space="0" w:color="000000"/>
              <w:bottom w:val="single" w:sz="4" w:space="0" w:color="000000"/>
              <w:right w:val="single" w:sz="4" w:space="0" w:color="000000"/>
            </w:tcBorders>
          </w:tcPr>
          <w:p w14:paraId="41E30876" w14:textId="77777777" w:rsidR="008E53A1" w:rsidRDefault="008E53A1" w:rsidP="00601FF9">
            <w:pPr>
              <w:spacing w:after="0" w:line="240" w:lineRule="auto"/>
              <w:ind w:right="-180"/>
              <w:rPr>
                <w:rFonts w:ascii="Cambria" w:hAnsi="Cambria" w:cs="Cambria"/>
                <w:i w:val="0"/>
                <w:iCs w:val="0"/>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3DC8623F" w14:textId="77777777" w:rsidR="008E53A1" w:rsidRDefault="008E53A1" w:rsidP="00601FF9">
            <w:pPr>
              <w:spacing w:after="0" w:line="240" w:lineRule="auto"/>
              <w:ind w:right="-180"/>
              <w:rPr>
                <w:rFonts w:ascii="Cambria" w:hAnsi="Cambria" w:cs="Cambria"/>
                <w:i w:val="0"/>
                <w:iCs w:val="0"/>
                <w:sz w:val="24"/>
                <w:szCs w:val="24"/>
              </w:rPr>
            </w:pPr>
          </w:p>
        </w:tc>
      </w:tr>
    </w:tbl>
    <w:p w14:paraId="4BD3489B" w14:textId="77777777" w:rsidR="0088153D" w:rsidRDefault="0088153D" w:rsidP="00601FF9">
      <w:pPr>
        <w:spacing w:after="0" w:line="240" w:lineRule="auto"/>
        <w:ind w:right="-180"/>
        <w:jc w:val="center"/>
        <w:rPr>
          <w:rFonts w:ascii="Cambria" w:hAnsi="Cambria" w:cs="Cambria"/>
          <w:i w:val="0"/>
          <w:iCs w:val="0"/>
          <w:sz w:val="24"/>
          <w:szCs w:val="24"/>
          <w:u w:val="single"/>
        </w:rPr>
      </w:pPr>
    </w:p>
    <w:p w14:paraId="30E7E3A8" w14:textId="10B33AE5" w:rsidR="008E53A1" w:rsidRDefault="008E53A1" w:rsidP="008E53A1">
      <w:pPr>
        <w:spacing w:after="0" w:line="240" w:lineRule="auto"/>
        <w:ind w:right="-180"/>
        <w:jc w:val="center"/>
        <w:rPr>
          <w:rFonts w:ascii="Cambria" w:hAnsi="Cambria" w:cs="Cambria"/>
          <w:b/>
          <w:bCs/>
          <w:i w:val="0"/>
          <w:iCs w:val="0"/>
          <w:sz w:val="28"/>
          <w:szCs w:val="28"/>
        </w:rPr>
      </w:pPr>
      <w:r>
        <w:rPr>
          <w:rFonts w:ascii="Cambria" w:hAnsi="Cambria" w:cs="Cambria"/>
          <w:b/>
          <w:bCs/>
          <w:i w:val="0"/>
          <w:iCs w:val="0"/>
          <w:sz w:val="28"/>
          <w:szCs w:val="28"/>
          <w:u w:val="single"/>
        </w:rPr>
        <w:lastRenderedPageBreak/>
        <w:t>BILL OF QUANTITY - B</w:t>
      </w:r>
    </w:p>
    <w:p w14:paraId="6F43F3B4" w14:textId="3EFB6C59" w:rsidR="006F0EFD" w:rsidRDefault="008E53A1" w:rsidP="008E53A1">
      <w:pPr>
        <w:spacing w:after="0" w:line="240" w:lineRule="auto"/>
        <w:ind w:right="-180"/>
        <w:jc w:val="center"/>
        <w:rPr>
          <w:rFonts w:ascii="Cambria" w:hAnsi="Cambria" w:cs="Cambria"/>
          <w:b/>
          <w:bCs/>
          <w:i w:val="0"/>
          <w:iCs w:val="0"/>
          <w:sz w:val="24"/>
          <w:szCs w:val="24"/>
        </w:rPr>
      </w:pPr>
      <w:r>
        <w:rPr>
          <w:rFonts w:ascii="Cambria" w:hAnsi="Cambria" w:cs="Cambria"/>
          <w:b/>
          <w:bCs/>
          <w:i w:val="0"/>
          <w:iCs w:val="0"/>
          <w:sz w:val="24"/>
          <w:szCs w:val="24"/>
        </w:rPr>
        <w:t>Rate of Repair &amp; Maintenance Works as per Requirment of Job.</w:t>
      </w:r>
    </w:p>
    <w:tbl>
      <w:tblPr>
        <w:tblW w:w="0" w:type="auto"/>
        <w:tblInd w:w="108" w:type="dxa"/>
        <w:tblLayout w:type="fixed"/>
        <w:tblLook w:val="0000" w:firstRow="0" w:lastRow="0" w:firstColumn="0" w:lastColumn="0" w:noHBand="0" w:noVBand="0"/>
      </w:tblPr>
      <w:tblGrid>
        <w:gridCol w:w="798"/>
        <w:gridCol w:w="4599"/>
        <w:gridCol w:w="1168"/>
        <w:gridCol w:w="1445"/>
        <w:gridCol w:w="1980"/>
      </w:tblGrid>
      <w:tr w:rsidR="008E53A1" w14:paraId="6E08E422" w14:textId="77777777" w:rsidTr="009922B3">
        <w:tc>
          <w:tcPr>
            <w:tcW w:w="798" w:type="dxa"/>
            <w:tcBorders>
              <w:top w:val="single" w:sz="4" w:space="0" w:color="000000"/>
              <w:left w:val="single" w:sz="4" w:space="0" w:color="000000"/>
              <w:bottom w:val="single" w:sz="4" w:space="0" w:color="000000"/>
              <w:right w:val="single" w:sz="4" w:space="0" w:color="000000"/>
            </w:tcBorders>
          </w:tcPr>
          <w:p w14:paraId="75DE0D4E" w14:textId="205EBBB3" w:rsidR="008E53A1" w:rsidRDefault="008E53A1" w:rsidP="008E53A1">
            <w:pPr>
              <w:spacing w:after="0"/>
              <w:ind w:right="-180"/>
              <w:rPr>
                <w:rFonts w:ascii="Cambria" w:hAnsi="Cambria" w:cs="Cambria"/>
                <w:b/>
                <w:bCs/>
                <w:i w:val="0"/>
                <w:iCs w:val="0"/>
                <w:sz w:val="24"/>
                <w:szCs w:val="24"/>
              </w:rPr>
            </w:pPr>
            <w:r>
              <w:rPr>
                <w:rFonts w:ascii="Cambria" w:hAnsi="Cambria" w:cs="Cambria"/>
                <w:b/>
                <w:bCs/>
                <w:i w:val="0"/>
                <w:iCs w:val="0"/>
                <w:sz w:val="24"/>
                <w:szCs w:val="24"/>
              </w:rPr>
              <w:t>Sr. #.</w:t>
            </w:r>
          </w:p>
        </w:tc>
        <w:tc>
          <w:tcPr>
            <w:tcW w:w="4599" w:type="dxa"/>
            <w:tcBorders>
              <w:top w:val="single" w:sz="4" w:space="0" w:color="000000"/>
              <w:left w:val="single" w:sz="4" w:space="0" w:color="000000"/>
              <w:bottom w:val="single" w:sz="4" w:space="0" w:color="000000"/>
              <w:right w:val="single" w:sz="4" w:space="0" w:color="000000"/>
            </w:tcBorders>
          </w:tcPr>
          <w:p w14:paraId="62B16DA8" w14:textId="6D53871C" w:rsidR="008E53A1" w:rsidRDefault="008E53A1" w:rsidP="00601FF9">
            <w:pPr>
              <w:spacing w:after="0" w:line="240" w:lineRule="auto"/>
              <w:ind w:right="-180"/>
              <w:rPr>
                <w:rFonts w:ascii="Cambria" w:hAnsi="Cambria" w:cs="Cambria"/>
                <w:b/>
                <w:bCs/>
                <w:i w:val="0"/>
                <w:iCs w:val="0"/>
                <w:sz w:val="24"/>
                <w:szCs w:val="24"/>
                <w:u w:val="single"/>
              </w:rPr>
            </w:pPr>
            <w:r>
              <w:rPr>
                <w:rFonts w:ascii="Cambria" w:hAnsi="Cambria" w:cs="Cambria"/>
                <w:b/>
                <w:bCs/>
                <w:i w:val="0"/>
                <w:iCs w:val="0"/>
                <w:sz w:val="24"/>
                <w:szCs w:val="24"/>
              </w:rPr>
              <w:t>Item</w:t>
            </w:r>
          </w:p>
        </w:tc>
        <w:tc>
          <w:tcPr>
            <w:tcW w:w="1168" w:type="dxa"/>
            <w:tcBorders>
              <w:top w:val="single" w:sz="4" w:space="0" w:color="000000"/>
              <w:left w:val="single" w:sz="4" w:space="0" w:color="000000"/>
              <w:bottom w:val="single" w:sz="4" w:space="0" w:color="000000"/>
              <w:right w:val="single" w:sz="4" w:space="0" w:color="000000"/>
            </w:tcBorders>
          </w:tcPr>
          <w:p w14:paraId="4BC8BDD7" w14:textId="38732925" w:rsidR="008E53A1" w:rsidRDefault="008E53A1" w:rsidP="00601FF9">
            <w:pPr>
              <w:spacing w:after="0" w:line="240" w:lineRule="auto"/>
              <w:ind w:right="-180"/>
              <w:jc w:val="center"/>
              <w:rPr>
                <w:rFonts w:ascii="Cambria" w:hAnsi="Cambria" w:cs="Cambria"/>
                <w:i w:val="0"/>
                <w:iCs w:val="0"/>
                <w:sz w:val="24"/>
                <w:szCs w:val="24"/>
              </w:rPr>
            </w:pPr>
            <w:r>
              <w:rPr>
                <w:rFonts w:ascii="Cambria" w:hAnsi="Cambria" w:cs="Cambria"/>
                <w:b/>
                <w:bCs/>
                <w:i w:val="0"/>
                <w:iCs w:val="0"/>
                <w:sz w:val="24"/>
                <w:szCs w:val="24"/>
              </w:rPr>
              <w:t>Qty.</w:t>
            </w:r>
          </w:p>
        </w:tc>
        <w:tc>
          <w:tcPr>
            <w:tcW w:w="1445" w:type="dxa"/>
            <w:tcBorders>
              <w:top w:val="single" w:sz="4" w:space="0" w:color="000000"/>
              <w:left w:val="single" w:sz="4" w:space="0" w:color="000000"/>
              <w:bottom w:val="single" w:sz="4" w:space="0" w:color="000000"/>
              <w:right w:val="single" w:sz="4" w:space="0" w:color="000000"/>
            </w:tcBorders>
          </w:tcPr>
          <w:p w14:paraId="6F27CBF3" w14:textId="34FE408A" w:rsidR="008E53A1" w:rsidRDefault="008E53A1" w:rsidP="00601FF9">
            <w:pPr>
              <w:spacing w:after="0" w:line="240" w:lineRule="auto"/>
              <w:ind w:right="-180"/>
              <w:jc w:val="center"/>
              <w:rPr>
                <w:rFonts w:ascii="Cambria" w:hAnsi="Cambria" w:cs="Cambria"/>
                <w:i w:val="0"/>
                <w:iCs w:val="0"/>
                <w:sz w:val="24"/>
                <w:szCs w:val="24"/>
              </w:rPr>
            </w:pPr>
            <w:r>
              <w:rPr>
                <w:rFonts w:ascii="Cambria" w:hAnsi="Cambria" w:cs="Cambria"/>
                <w:b/>
                <w:bCs/>
                <w:i w:val="0"/>
                <w:iCs w:val="0"/>
                <w:sz w:val="24"/>
                <w:szCs w:val="24"/>
              </w:rPr>
              <w:t>Rate (Rs.)</w:t>
            </w:r>
          </w:p>
        </w:tc>
        <w:tc>
          <w:tcPr>
            <w:tcW w:w="1980" w:type="dxa"/>
            <w:tcBorders>
              <w:top w:val="single" w:sz="4" w:space="0" w:color="000000"/>
              <w:left w:val="single" w:sz="4" w:space="0" w:color="000000"/>
              <w:bottom w:val="single" w:sz="4" w:space="0" w:color="000000"/>
              <w:right w:val="single" w:sz="4" w:space="0" w:color="000000"/>
            </w:tcBorders>
          </w:tcPr>
          <w:p w14:paraId="64C82A3A" w14:textId="75C434A5" w:rsidR="008E53A1" w:rsidRDefault="008E53A1" w:rsidP="008E53A1">
            <w:pPr>
              <w:spacing w:after="0"/>
              <w:ind w:right="-18"/>
              <w:jc w:val="center"/>
              <w:rPr>
                <w:rFonts w:ascii="Cambria" w:hAnsi="Cambria" w:cs="Cambria"/>
                <w:i w:val="0"/>
                <w:iCs w:val="0"/>
                <w:sz w:val="24"/>
                <w:szCs w:val="24"/>
              </w:rPr>
            </w:pPr>
            <w:r>
              <w:rPr>
                <w:rFonts w:ascii="Cambria" w:hAnsi="Cambria" w:cs="Cambria"/>
                <w:b/>
                <w:bCs/>
                <w:i w:val="0"/>
                <w:iCs w:val="0"/>
                <w:sz w:val="24"/>
                <w:szCs w:val="24"/>
              </w:rPr>
              <w:t>Amount (Rs.)</w:t>
            </w:r>
          </w:p>
        </w:tc>
      </w:tr>
      <w:tr w:rsidR="008E53A1" w14:paraId="7BEAB7A3" w14:textId="77777777" w:rsidTr="009922B3">
        <w:tc>
          <w:tcPr>
            <w:tcW w:w="798" w:type="dxa"/>
            <w:tcBorders>
              <w:top w:val="single" w:sz="4" w:space="0" w:color="000000"/>
              <w:left w:val="single" w:sz="4" w:space="0" w:color="000000"/>
              <w:bottom w:val="single" w:sz="4" w:space="0" w:color="000000"/>
              <w:right w:val="single" w:sz="4" w:space="0" w:color="000000"/>
            </w:tcBorders>
          </w:tcPr>
          <w:p w14:paraId="4604C183" w14:textId="7D985D1E" w:rsidR="008E53A1" w:rsidRDefault="008E53A1" w:rsidP="008E53A1">
            <w:pPr>
              <w:spacing w:after="0"/>
              <w:ind w:right="-180"/>
              <w:rPr>
                <w:rFonts w:ascii="Cambria" w:hAnsi="Cambria" w:cs="Cambria"/>
                <w:b/>
                <w:bCs/>
                <w:i w:val="0"/>
                <w:iCs w:val="0"/>
                <w:sz w:val="24"/>
                <w:szCs w:val="24"/>
              </w:rPr>
            </w:pPr>
            <w:r>
              <w:rPr>
                <w:rFonts w:ascii="Cambria" w:hAnsi="Cambria" w:cs="Cambria"/>
                <w:b/>
                <w:bCs/>
                <w:i w:val="0"/>
                <w:iCs w:val="0"/>
                <w:sz w:val="24"/>
                <w:szCs w:val="24"/>
              </w:rPr>
              <w:t>05.</w:t>
            </w:r>
          </w:p>
        </w:tc>
        <w:tc>
          <w:tcPr>
            <w:tcW w:w="4599" w:type="dxa"/>
            <w:tcBorders>
              <w:top w:val="single" w:sz="4" w:space="0" w:color="000000"/>
              <w:left w:val="single" w:sz="4" w:space="0" w:color="000000"/>
              <w:bottom w:val="single" w:sz="4" w:space="0" w:color="000000"/>
              <w:right w:val="single" w:sz="4" w:space="0" w:color="000000"/>
            </w:tcBorders>
          </w:tcPr>
          <w:p w14:paraId="3F80AB9C" w14:textId="77777777" w:rsidR="008E53A1" w:rsidRDefault="008E53A1" w:rsidP="00601FF9">
            <w:pPr>
              <w:spacing w:after="0" w:line="240" w:lineRule="auto"/>
              <w:ind w:right="-180"/>
              <w:rPr>
                <w:rFonts w:ascii="Cambria" w:hAnsi="Cambria" w:cs="Cambria"/>
                <w:b/>
                <w:bCs/>
                <w:i w:val="0"/>
                <w:iCs w:val="0"/>
                <w:sz w:val="24"/>
                <w:szCs w:val="24"/>
              </w:rPr>
            </w:pPr>
            <w:r>
              <w:rPr>
                <w:rFonts w:ascii="Cambria" w:hAnsi="Cambria" w:cs="Cambria"/>
                <w:b/>
                <w:bCs/>
                <w:i w:val="0"/>
                <w:iCs w:val="0"/>
                <w:sz w:val="24"/>
                <w:szCs w:val="24"/>
                <w:u w:val="single"/>
              </w:rPr>
              <w:t>REPAIR WORKS:</w:t>
            </w:r>
          </w:p>
          <w:p w14:paraId="46446486" w14:textId="07ED8B5D" w:rsidR="008E53A1" w:rsidRPr="00A43018" w:rsidRDefault="00A43018" w:rsidP="00A43018">
            <w:pPr>
              <w:spacing w:after="0" w:line="240" w:lineRule="auto"/>
              <w:ind w:right="-180"/>
              <w:rPr>
                <w:rFonts w:ascii="Cambria" w:hAnsi="Cambria" w:cs="Cambria"/>
                <w:b/>
                <w:bCs/>
                <w:i w:val="0"/>
                <w:iCs w:val="0"/>
                <w:sz w:val="24"/>
                <w:szCs w:val="24"/>
              </w:rPr>
            </w:pPr>
            <w:r>
              <w:rPr>
                <w:rFonts w:ascii="Cambria" w:hAnsi="Cambria" w:cs="Cambria"/>
                <w:i w:val="0"/>
                <w:iCs w:val="0"/>
                <w:sz w:val="24"/>
                <w:szCs w:val="24"/>
              </w:rPr>
              <w:t xml:space="preserve">Replacement </w:t>
            </w:r>
            <w:r w:rsidR="008E53A1">
              <w:rPr>
                <w:rFonts w:ascii="Cambria" w:hAnsi="Cambria" w:cs="Cambria"/>
                <w:i w:val="0"/>
                <w:iCs w:val="0"/>
                <w:sz w:val="24"/>
                <w:szCs w:val="24"/>
              </w:rPr>
              <w:t xml:space="preserve">and fixing of </w:t>
            </w:r>
            <w:r w:rsidRPr="00A43018">
              <w:rPr>
                <w:rFonts w:ascii="Cambria" w:hAnsi="Cambria" w:cs="Cambria"/>
                <w:i w:val="0"/>
                <w:iCs w:val="0"/>
                <w:sz w:val="24"/>
                <w:szCs w:val="24"/>
              </w:rPr>
              <w:t>CO</w:t>
            </w:r>
            <w:r w:rsidRPr="00A43018">
              <w:rPr>
                <w:rFonts w:ascii="Cambria" w:hAnsi="Cambria" w:cs="Cambria"/>
                <w:i w:val="0"/>
                <w:iCs w:val="0"/>
                <w:sz w:val="24"/>
                <w:szCs w:val="24"/>
                <w:vertAlign w:val="superscript"/>
              </w:rPr>
              <w:t>2</w:t>
            </w:r>
            <w:r>
              <w:rPr>
                <w:rFonts w:ascii="Cambria" w:hAnsi="Cambria" w:cs="Cambria"/>
                <w:b/>
                <w:bCs/>
                <w:i w:val="0"/>
                <w:iCs w:val="0"/>
                <w:sz w:val="24"/>
                <w:szCs w:val="24"/>
              </w:rPr>
              <w:t xml:space="preserve"> </w:t>
            </w:r>
            <w:r w:rsidR="008E53A1">
              <w:rPr>
                <w:rFonts w:ascii="Cambria" w:hAnsi="Cambria" w:cs="Cambria"/>
                <w:i w:val="0"/>
                <w:iCs w:val="0"/>
                <w:sz w:val="24"/>
                <w:szCs w:val="24"/>
              </w:rPr>
              <w:t>horn for cylinder.</w:t>
            </w:r>
          </w:p>
          <w:p w14:paraId="48D15540" w14:textId="17366D29" w:rsidR="008E53A1" w:rsidRDefault="00A504D5" w:rsidP="00A504D5">
            <w:pPr>
              <w:numPr>
                <w:ilvl w:val="0"/>
                <w:numId w:val="4"/>
              </w:numPr>
              <w:spacing w:after="0" w:line="240" w:lineRule="auto"/>
              <w:ind w:left="0"/>
              <w:jc w:val="both"/>
              <w:rPr>
                <w:rFonts w:ascii="Cambria" w:hAnsi="Cambria" w:cs="Cambria"/>
                <w:i w:val="0"/>
                <w:iCs w:val="0"/>
                <w:sz w:val="24"/>
                <w:szCs w:val="24"/>
              </w:rPr>
            </w:pPr>
            <w:r>
              <w:rPr>
                <w:rFonts w:ascii="Cambria" w:hAnsi="Cambria" w:cs="Cambria"/>
                <w:i w:val="0"/>
                <w:iCs w:val="0"/>
                <w:sz w:val="24"/>
                <w:szCs w:val="24"/>
              </w:rPr>
              <w:t xml:space="preserve">Replacement </w:t>
            </w:r>
            <w:r w:rsidR="008E53A1">
              <w:rPr>
                <w:rFonts w:ascii="Cambria" w:hAnsi="Cambria" w:cs="Cambria"/>
                <w:i w:val="0"/>
                <w:iCs w:val="0"/>
                <w:sz w:val="24"/>
                <w:szCs w:val="24"/>
              </w:rPr>
              <w:t xml:space="preserve">and fixing of </w:t>
            </w:r>
            <w:r>
              <w:rPr>
                <w:rFonts w:ascii="Cambria" w:hAnsi="Cambria" w:cs="Cambria"/>
                <w:i w:val="0"/>
                <w:iCs w:val="0"/>
                <w:sz w:val="24"/>
                <w:szCs w:val="24"/>
              </w:rPr>
              <w:t xml:space="preserve">DCP </w:t>
            </w:r>
            <w:r w:rsidR="008E53A1">
              <w:rPr>
                <w:rFonts w:ascii="Cambria" w:hAnsi="Cambria" w:cs="Cambria"/>
                <w:i w:val="0"/>
                <w:iCs w:val="0"/>
                <w:sz w:val="24"/>
                <w:szCs w:val="24"/>
              </w:rPr>
              <w:t xml:space="preserve">hose </w:t>
            </w:r>
            <w:r>
              <w:rPr>
                <w:rFonts w:ascii="Cambria" w:hAnsi="Cambria" w:cs="Cambria"/>
                <w:i w:val="0"/>
                <w:iCs w:val="0"/>
                <w:sz w:val="24"/>
                <w:szCs w:val="24"/>
              </w:rPr>
              <w:t xml:space="preserve">pipe </w:t>
            </w:r>
            <w:r w:rsidR="008E53A1">
              <w:rPr>
                <w:rFonts w:ascii="Cambria" w:hAnsi="Cambria" w:cs="Cambria"/>
                <w:i w:val="0"/>
                <w:iCs w:val="0"/>
                <w:sz w:val="24"/>
                <w:szCs w:val="24"/>
              </w:rPr>
              <w:t>for cylinder</w:t>
            </w:r>
          </w:p>
          <w:p w14:paraId="21C059A9" w14:textId="4958E13E" w:rsidR="008E53A1" w:rsidRDefault="008E53A1" w:rsidP="009922B3">
            <w:pPr>
              <w:numPr>
                <w:ilvl w:val="0"/>
                <w:numId w:val="4"/>
              </w:numPr>
              <w:spacing w:after="0" w:line="240" w:lineRule="auto"/>
              <w:ind w:left="0"/>
              <w:jc w:val="both"/>
              <w:rPr>
                <w:rFonts w:ascii="Cambria" w:hAnsi="Cambria" w:cs="Cambria"/>
                <w:i w:val="0"/>
                <w:iCs w:val="0"/>
                <w:sz w:val="24"/>
                <w:szCs w:val="24"/>
              </w:rPr>
            </w:pPr>
            <w:r>
              <w:rPr>
                <w:rFonts w:ascii="Cambria" w:hAnsi="Cambria" w:cs="Cambria"/>
                <w:i w:val="0"/>
                <w:iCs w:val="0"/>
                <w:sz w:val="24"/>
                <w:szCs w:val="24"/>
              </w:rPr>
              <w:t xml:space="preserve">Replacement of </w:t>
            </w:r>
            <w:r w:rsidR="00A504D5">
              <w:rPr>
                <w:rFonts w:ascii="Cambria" w:hAnsi="Cambria" w:cs="Cambria"/>
                <w:i w:val="0"/>
                <w:iCs w:val="0"/>
                <w:sz w:val="24"/>
                <w:szCs w:val="24"/>
              </w:rPr>
              <w:t xml:space="preserve">fire extinguishner </w:t>
            </w:r>
            <w:r>
              <w:rPr>
                <w:rFonts w:ascii="Cambria" w:hAnsi="Cambria" w:cs="Cambria"/>
                <w:i w:val="0"/>
                <w:iCs w:val="0"/>
                <w:sz w:val="24"/>
                <w:szCs w:val="24"/>
              </w:rPr>
              <w:t>adopter for cylinder</w:t>
            </w:r>
          </w:p>
          <w:p w14:paraId="6B3C60F7" w14:textId="1D63C764" w:rsidR="008E53A1" w:rsidRDefault="008E53A1" w:rsidP="009922B3">
            <w:pPr>
              <w:numPr>
                <w:ilvl w:val="0"/>
                <w:numId w:val="4"/>
              </w:numPr>
              <w:spacing w:after="0" w:line="240" w:lineRule="auto"/>
              <w:ind w:left="0"/>
              <w:jc w:val="both"/>
              <w:rPr>
                <w:rFonts w:ascii="Cambria" w:hAnsi="Cambria" w:cs="Cambria"/>
                <w:i w:val="0"/>
                <w:iCs w:val="0"/>
                <w:sz w:val="24"/>
                <w:szCs w:val="24"/>
              </w:rPr>
            </w:pPr>
            <w:r>
              <w:rPr>
                <w:rFonts w:ascii="Cambria" w:hAnsi="Cambria" w:cs="Cambria"/>
                <w:i w:val="0"/>
                <w:iCs w:val="0"/>
                <w:sz w:val="24"/>
                <w:szCs w:val="24"/>
              </w:rPr>
              <w:t xml:space="preserve">Repairing of </w:t>
            </w:r>
            <w:r w:rsidR="00A504D5">
              <w:rPr>
                <w:rFonts w:ascii="Cambria" w:hAnsi="Cambria" w:cs="Cambria"/>
                <w:i w:val="0"/>
                <w:iCs w:val="0"/>
                <w:sz w:val="24"/>
                <w:szCs w:val="24"/>
              </w:rPr>
              <w:t xml:space="preserve">DCP </w:t>
            </w:r>
            <w:r>
              <w:rPr>
                <w:rFonts w:ascii="Cambria" w:hAnsi="Cambria" w:cs="Cambria"/>
                <w:i w:val="0"/>
                <w:iCs w:val="0"/>
                <w:sz w:val="24"/>
                <w:szCs w:val="24"/>
              </w:rPr>
              <w:t>spindles for cylinder</w:t>
            </w:r>
          </w:p>
          <w:p w14:paraId="0660C2E5" w14:textId="7A24B231" w:rsidR="008E53A1" w:rsidRDefault="008E53A1" w:rsidP="00A504D5">
            <w:pPr>
              <w:numPr>
                <w:ilvl w:val="0"/>
                <w:numId w:val="4"/>
              </w:numPr>
              <w:spacing w:after="0" w:line="240" w:lineRule="auto"/>
              <w:ind w:left="0"/>
              <w:jc w:val="both"/>
              <w:rPr>
                <w:rFonts w:ascii="Cambria" w:hAnsi="Cambria" w:cs="Cambria"/>
                <w:i w:val="0"/>
                <w:iCs w:val="0"/>
                <w:sz w:val="24"/>
                <w:szCs w:val="24"/>
              </w:rPr>
            </w:pPr>
            <w:r>
              <w:rPr>
                <w:rFonts w:ascii="Cambria" w:hAnsi="Cambria" w:cs="Cambria"/>
                <w:i w:val="0"/>
                <w:iCs w:val="0"/>
                <w:sz w:val="24"/>
                <w:szCs w:val="24"/>
              </w:rPr>
              <w:t>Re</w:t>
            </w:r>
            <w:r w:rsidR="00A504D5">
              <w:rPr>
                <w:rFonts w:ascii="Cambria" w:hAnsi="Cambria" w:cs="Cambria"/>
                <w:i w:val="0"/>
                <w:iCs w:val="0"/>
                <w:sz w:val="24"/>
                <w:szCs w:val="24"/>
              </w:rPr>
              <w:t>placement of lock pin.</w:t>
            </w:r>
          </w:p>
          <w:p w14:paraId="492172AE" w14:textId="1FD7DBCC" w:rsidR="008E53A1" w:rsidRDefault="008E53A1" w:rsidP="00A504D5">
            <w:pPr>
              <w:numPr>
                <w:ilvl w:val="0"/>
                <w:numId w:val="4"/>
              </w:numPr>
              <w:spacing w:after="0" w:line="240" w:lineRule="auto"/>
              <w:ind w:left="0"/>
              <w:jc w:val="both"/>
              <w:rPr>
                <w:rFonts w:ascii="Cambria" w:hAnsi="Cambria" w:cs="Cambria"/>
                <w:i w:val="0"/>
                <w:iCs w:val="0"/>
                <w:sz w:val="24"/>
                <w:szCs w:val="24"/>
              </w:rPr>
            </w:pPr>
            <w:r>
              <w:rPr>
                <w:rFonts w:ascii="Cambria" w:hAnsi="Cambria" w:cs="Cambria"/>
                <w:i w:val="0"/>
                <w:iCs w:val="0"/>
                <w:sz w:val="24"/>
                <w:szCs w:val="24"/>
              </w:rPr>
              <w:t xml:space="preserve">Renewal of </w:t>
            </w:r>
            <w:r w:rsidR="00A504D5">
              <w:rPr>
                <w:rFonts w:ascii="Cambria" w:hAnsi="Cambria" w:cs="Cambria"/>
                <w:i w:val="0"/>
                <w:iCs w:val="0"/>
                <w:sz w:val="24"/>
                <w:szCs w:val="24"/>
              </w:rPr>
              <w:t>plastic lock pin</w:t>
            </w:r>
            <w:r>
              <w:rPr>
                <w:rFonts w:ascii="Cambria" w:hAnsi="Cambria" w:cs="Cambria"/>
                <w:i w:val="0"/>
                <w:iCs w:val="0"/>
                <w:sz w:val="24"/>
                <w:szCs w:val="24"/>
              </w:rPr>
              <w:t>.</w:t>
            </w:r>
          </w:p>
          <w:p w14:paraId="23394C7D" w14:textId="0D8385E6" w:rsidR="008E53A1" w:rsidRDefault="00A504D5" w:rsidP="00A504D5">
            <w:pPr>
              <w:numPr>
                <w:ilvl w:val="0"/>
                <w:numId w:val="4"/>
              </w:numPr>
              <w:spacing w:after="0" w:line="240" w:lineRule="auto"/>
              <w:ind w:left="0"/>
              <w:jc w:val="both"/>
              <w:rPr>
                <w:rFonts w:ascii="Cambria" w:hAnsi="Cambria" w:cs="Cambria"/>
                <w:i w:val="0"/>
                <w:iCs w:val="0"/>
                <w:sz w:val="24"/>
                <w:szCs w:val="24"/>
              </w:rPr>
            </w:pPr>
            <w:r>
              <w:rPr>
                <w:rFonts w:ascii="Cambria" w:hAnsi="Cambria" w:cs="Cambria"/>
                <w:i w:val="0"/>
                <w:iCs w:val="0"/>
                <w:sz w:val="24"/>
                <w:szCs w:val="24"/>
              </w:rPr>
              <w:t>Replacement of DCP meter (</w:t>
            </w:r>
            <w:r w:rsidR="008E53A1">
              <w:rPr>
                <w:rFonts w:ascii="Cambria" w:hAnsi="Cambria" w:cs="Cambria"/>
                <w:i w:val="0"/>
                <w:iCs w:val="0"/>
                <w:sz w:val="24"/>
                <w:szCs w:val="24"/>
              </w:rPr>
              <w:t>gauge</w:t>
            </w:r>
            <w:r>
              <w:rPr>
                <w:rFonts w:ascii="Cambria" w:hAnsi="Cambria" w:cs="Cambria"/>
                <w:i w:val="0"/>
                <w:iCs w:val="0"/>
                <w:sz w:val="24"/>
                <w:szCs w:val="24"/>
              </w:rPr>
              <w:t>)</w:t>
            </w:r>
            <w:r w:rsidR="008E53A1">
              <w:rPr>
                <w:rFonts w:ascii="Cambria" w:hAnsi="Cambria" w:cs="Cambria"/>
                <w:i w:val="0"/>
                <w:iCs w:val="0"/>
                <w:sz w:val="24"/>
                <w:szCs w:val="24"/>
              </w:rPr>
              <w:t>, if defective</w:t>
            </w:r>
          </w:p>
          <w:p w14:paraId="4A092C7F" w14:textId="77777777" w:rsidR="008E53A1" w:rsidRDefault="008E53A1" w:rsidP="009922B3">
            <w:pPr>
              <w:numPr>
                <w:ilvl w:val="0"/>
                <w:numId w:val="4"/>
              </w:numPr>
              <w:spacing w:after="0" w:line="240" w:lineRule="auto"/>
              <w:ind w:left="0"/>
              <w:jc w:val="both"/>
              <w:rPr>
                <w:rFonts w:ascii="Cambria" w:hAnsi="Cambria" w:cs="Cambria"/>
                <w:i w:val="0"/>
                <w:iCs w:val="0"/>
                <w:sz w:val="24"/>
                <w:szCs w:val="24"/>
              </w:rPr>
            </w:pPr>
            <w:r>
              <w:rPr>
                <w:rFonts w:ascii="Cambria" w:hAnsi="Cambria" w:cs="Cambria"/>
                <w:i w:val="0"/>
                <w:iCs w:val="0"/>
                <w:sz w:val="24"/>
                <w:szCs w:val="24"/>
              </w:rPr>
              <w:t>Oil Painting of Fire Cylinder of any Capacity.</w:t>
            </w:r>
          </w:p>
          <w:p w14:paraId="5CFCEA43" w14:textId="39C97A80" w:rsidR="008E53A1" w:rsidRDefault="008E53A1" w:rsidP="00A504D5">
            <w:pPr>
              <w:numPr>
                <w:ilvl w:val="0"/>
                <w:numId w:val="4"/>
              </w:numPr>
              <w:spacing w:after="0" w:line="240" w:lineRule="auto"/>
              <w:ind w:left="0"/>
              <w:jc w:val="both"/>
              <w:rPr>
                <w:rFonts w:ascii="Cambria" w:hAnsi="Cambria" w:cs="Cambria"/>
                <w:i w:val="0"/>
                <w:iCs w:val="0"/>
                <w:sz w:val="24"/>
                <w:szCs w:val="24"/>
              </w:rPr>
            </w:pPr>
            <w:r>
              <w:rPr>
                <w:rFonts w:ascii="Cambria" w:hAnsi="Cambria" w:cs="Cambria"/>
                <w:i w:val="0"/>
                <w:iCs w:val="0"/>
                <w:sz w:val="24"/>
                <w:szCs w:val="24"/>
              </w:rPr>
              <w:t xml:space="preserve">Hydro-testing of </w:t>
            </w:r>
            <w:r w:rsidR="00A504D5">
              <w:rPr>
                <w:rFonts w:ascii="Cambria" w:hAnsi="Cambria" w:cs="Cambria"/>
                <w:i w:val="0"/>
                <w:iCs w:val="0"/>
                <w:sz w:val="24"/>
                <w:szCs w:val="24"/>
              </w:rPr>
              <w:t xml:space="preserve">DCP / </w:t>
            </w:r>
            <w:r>
              <w:rPr>
                <w:rFonts w:ascii="Cambria" w:hAnsi="Cambria" w:cs="Cambria"/>
                <w:i w:val="0"/>
                <w:iCs w:val="0"/>
                <w:sz w:val="24"/>
                <w:szCs w:val="24"/>
              </w:rPr>
              <w:t xml:space="preserve">CO2 Fire Cylinder of any capacity for its strength from approved company with test certificate for </w:t>
            </w:r>
            <w:r w:rsidR="00A504D5">
              <w:rPr>
                <w:rFonts w:ascii="Cambria" w:hAnsi="Cambria" w:cs="Cambria"/>
                <w:i w:val="0"/>
                <w:iCs w:val="0"/>
                <w:sz w:val="24"/>
                <w:szCs w:val="24"/>
              </w:rPr>
              <w:t>three</w:t>
            </w:r>
            <w:r>
              <w:rPr>
                <w:rFonts w:ascii="Cambria" w:hAnsi="Cambria" w:cs="Cambria"/>
                <w:i w:val="0"/>
                <w:iCs w:val="0"/>
                <w:sz w:val="24"/>
                <w:szCs w:val="24"/>
              </w:rPr>
              <w:t xml:space="preserve"> (0</w:t>
            </w:r>
            <w:r w:rsidR="00A504D5">
              <w:rPr>
                <w:rFonts w:ascii="Cambria" w:hAnsi="Cambria" w:cs="Cambria"/>
                <w:i w:val="0"/>
                <w:iCs w:val="0"/>
                <w:sz w:val="24"/>
                <w:szCs w:val="24"/>
              </w:rPr>
              <w:t>3</w:t>
            </w:r>
            <w:r>
              <w:rPr>
                <w:rFonts w:ascii="Cambria" w:hAnsi="Cambria" w:cs="Cambria"/>
                <w:i w:val="0"/>
                <w:iCs w:val="0"/>
                <w:sz w:val="24"/>
                <w:szCs w:val="24"/>
              </w:rPr>
              <w:t>) Years</w:t>
            </w:r>
          </w:p>
          <w:p w14:paraId="5835CF8C" w14:textId="77777777" w:rsidR="00A504D5" w:rsidRDefault="008E53A1" w:rsidP="009922B3">
            <w:pPr>
              <w:numPr>
                <w:ilvl w:val="0"/>
                <w:numId w:val="4"/>
              </w:numPr>
              <w:spacing w:after="0" w:line="240" w:lineRule="auto"/>
              <w:ind w:left="0"/>
              <w:jc w:val="both"/>
              <w:rPr>
                <w:rFonts w:ascii="Cambria" w:hAnsi="Cambria" w:cs="Cambria"/>
                <w:i w:val="0"/>
                <w:iCs w:val="0"/>
                <w:sz w:val="24"/>
                <w:szCs w:val="24"/>
              </w:rPr>
            </w:pPr>
            <w:r>
              <w:rPr>
                <w:rFonts w:ascii="Cambria" w:hAnsi="Cambria" w:cs="Cambria"/>
                <w:i w:val="0"/>
                <w:iCs w:val="0"/>
                <w:sz w:val="24"/>
                <w:szCs w:val="24"/>
              </w:rPr>
              <w:t>Replacement of CO2 Cylinder Valve.</w:t>
            </w:r>
          </w:p>
          <w:p w14:paraId="6DB3FC48" w14:textId="0276906C" w:rsidR="008E53A1" w:rsidRDefault="00A504D5" w:rsidP="00A504D5">
            <w:pPr>
              <w:numPr>
                <w:ilvl w:val="0"/>
                <w:numId w:val="4"/>
              </w:numPr>
              <w:spacing w:after="0" w:line="240" w:lineRule="auto"/>
              <w:ind w:left="0"/>
              <w:jc w:val="both"/>
              <w:rPr>
                <w:rFonts w:ascii="Cambria" w:hAnsi="Cambria" w:cs="Cambria"/>
                <w:i w:val="0"/>
                <w:iCs w:val="0"/>
                <w:sz w:val="24"/>
                <w:szCs w:val="24"/>
              </w:rPr>
            </w:pPr>
            <w:r>
              <w:rPr>
                <w:rFonts w:ascii="Cambria" w:hAnsi="Cambria" w:cs="Cambria"/>
                <w:i w:val="0"/>
                <w:iCs w:val="0"/>
                <w:sz w:val="24"/>
                <w:szCs w:val="24"/>
              </w:rPr>
              <w:t>Replacement of DCP Cylinder Valve.</w:t>
            </w:r>
            <w:r w:rsidR="008E53A1">
              <w:rPr>
                <w:rFonts w:ascii="Cambria" w:hAnsi="Cambria" w:cs="Cambria"/>
                <w:i w:val="0"/>
                <w:iCs w:val="0"/>
                <w:sz w:val="24"/>
                <w:szCs w:val="24"/>
              </w:rPr>
              <w:t xml:space="preserve"> </w:t>
            </w:r>
          </w:p>
          <w:p w14:paraId="2CE23E3C" w14:textId="77777777" w:rsidR="008E53A1" w:rsidRDefault="008E53A1" w:rsidP="009922B3">
            <w:pPr>
              <w:numPr>
                <w:ilvl w:val="0"/>
                <w:numId w:val="4"/>
              </w:numPr>
              <w:spacing w:after="0" w:line="240" w:lineRule="auto"/>
              <w:ind w:left="0"/>
              <w:jc w:val="both"/>
              <w:rPr>
                <w:rFonts w:ascii="Cambria" w:hAnsi="Cambria" w:cs="Cambria"/>
                <w:i w:val="0"/>
                <w:iCs w:val="0"/>
                <w:sz w:val="24"/>
                <w:szCs w:val="24"/>
              </w:rPr>
            </w:pPr>
            <w:r>
              <w:rPr>
                <w:rFonts w:ascii="Cambria" w:hAnsi="Cambria" w:cs="Cambria"/>
                <w:i w:val="0"/>
                <w:iCs w:val="0"/>
                <w:sz w:val="24"/>
                <w:szCs w:val="24"/>
              </w:rPr>
              <w:t xml:space="preserve">Replacement of Trolley Valve &amp; Pipe. </w:t>
            </w:r>
          </w:p>
          <w:p w14:paraId="7E7A42CF" w14:textId="48617EA3" w:rsidR="008E53A1" w:rsidRDefault="008E53A1" w:rsidP="009922B3">
            <w:pPr>
              <w:numPr>
                <w:ilvl w:val="0"/>
                <w:numId w:val="4"/>
              </w:numPr>
              <w:spacing w:after="0" w:line="240" w:lineRule="auto"/>
              <w:ind w:left="0"/>
              <w:jc w:val="both"/>
              <w:rPr>
                <w:rFonts w:ascii="Cambria" w:hAnsi="Cambria" w:cs="Cambria"/>
                <w:i w:val="0"/>
                <w:iCs w:val="0"/>
                <w:sz w:val="24"/>
                <w:szCs w:val="24"/>
              </w:rPr>
            </w:pPr>
            <w:r>
              <w:rPr>
                <w:rFonts w:ascii="Cambria" w:hAnsi="Cambria" w:cs="Cambria"/>
                <w:i w:val="0"/>
                <w:iCs w:val="0"/>
                <w:sz w:val="24"/>
                <w:szCs w:val="24"/>
              </w:rPr>
              <w:t>Replacement of shell of F</w:t>
            </w:r>
            <w:r w:rsidR="0008335A">
              <w:rPr>
                <w:rFonts w:ascii="Cambria" w:hAnsi="Cambria" w:cs="Cambria"/>
                <w:i w:val="0"/>
                <w:iCs w:val="0"/>
                <w:sz w:val="24"/>
                <w:szCs w:val="24"/>
              </w:rPr>
              <w:t xml:space="preserve">ire Extinguisher. </w:t>
            </w:r>
          </w:p>
        </w:tc>
        <w:tc>
          <w:tcPr>
            <w:tcW w:w="1168" w:type="dxa"/>
            <w:tcBorders>
              <w:top w:val="single" w:sz="4" w:space="0" w:color="000000"/>
              <w:left w:val="single" w:sz="4" w:space="0" w:color="000000"/>
              <w:bottom w:val="single" w:sz="4" w:space="0" w:color="000000"/>
              <w:right w:val="single" w:sz="4" w:space="0" w:color="000000"/>
            </w:tcBorders>
          </w:tcPr>
          <w:p w14:paraId="3361F630" w14:textId="77777777" w:rsidR="008E53A1" w:rsidRDefault="008E53A1" w:rsidP="00601FF9">
            <w:pPr>
              <w:spacing w:after="0" w:line="240" w:lineRule="auto"/>
              <w:ind w:right="-180"/>
              <w:jc w:val="center"/>
              <w:rPr>
                <w:rFonts w:ascii="Cambria" w:hAnsi="Cambria" w:cs="Cambria"/>
                <w:i w:val="0"/>
                <w:iCs w:val="0"/>
                <w:sz w:val="24"/>
                <w:szCs w:val="24"/>
              </w:rPr>
            </w:pPr>
          </w:p>
          <w:p w14:paraId="502E53FF" w14:textId="4B43813D" w:rsidR="008E53A1" w:rsidRDefault="008E53A1" w:rsidP="00601FF9">
            <w:pPr>
              <w:spacing w:after="0" w:line="240" w:lineRule="auto"/>
              <w:ind w:right="-180"/>
              <w:jc w:val="center"/>
              <w:rPr>
                <w:rFonts w:ascii="Cambria" w:hAnsi="Cambria" w:cs="Cambria"/>
                <w:i w:val="0"/>
                <w:iCs w:val="0"/>
                <w:sz w:val="24"/>
                <w:szCs w:val="24"/>
              </w:rPr>
            </w:pPr>
            <w:r>
              <w:rPr>
                <w:rFonts w:ascii="Cambria" w:hAnsi="Cambria" w:cs="Cambria"/>
                <w:i w:val="0"/>
                <w:iCs w:val="0"/>
                <w:sz w:val="24"/>
                <w:szCs w:val="24"/>
              </w:rPr>
              <w:t>01</w:t>
            </w:r>
          </w:p>
          <w:p w14:paraId="0050EFE5" w14:textId="77777777" w:rsidR="00A504D5" w:rsidRDefault="00A504D5" w:rsidP="00601FF9">
            <w:pPr>
              <w:spacing w:after="0" w:line="240" w:lineRule="auto"/>
              <w:ind w:right="-180"/>
              <w:jc w:val="center"/>
              <w:rPr>
                <w:rFonts w:ascii="Cambria" w:hAnsi="Cambria" w:cs="Cambria"/>
                <w:i w:val="0"/>
                <w:iCs w:val="0"/>
                <w:sz w:val="24"/>
                <w:szCs w:val="24"/>
              </w:rPr>
            </w:pPr>
          </w:p>
          <w:p w14:paraId="1C593F32" w14:textId="044AC947" w:rsidR="008E53A1" w:rsidRDefault="008E53A1" w:rsidP="00601FF9">
            <w:pPr>
              <w:spacing w:after="0" w:line="240" w:lineRule="auto"/>
              <w:ind w:right="-180"/>
              <w:jc w:val="center"/>
              <w:rPr>
                <w:rFonts w:ascii="Cambria" w:hAnsi="Cambria" w:cs="Cambria"/>
                <w:i w:val="0"/>
                <w:iCs w:val="0"/>
                <w:sz w:val="24"/>
                <w:szCs w:val="24"/>
              </w:rPr>
            </w:pPr>
            <w:r>
              <w:rPr>
                <w:rFonts w:ascii="Cambria" w:hAnsi="Cambria" w:cs="Cambria"/>
                <w:i w:val="0"/>
                <w:iCs w:val="0"/>
                <w:sz w:val="24"/>
                <w:szCs w:val="24"/>
              </w:rPr>
              <w:t>01</w:t>
            </w:r>
          </w:p>
          <w:p w14:paraId="1E067A37" w14:textId="77777777" w:rsidR="00A504D5" w:rsidRDefault="00A504D5" w:rsidP="00601FF9">
            <w:pPr>
              <w:spacing w:after="0" w:line="240" w:lineRule="auto"/>
              <w:ind w:right="-180"/>
              <w:jc w:val="center"/>
              <w:rPr>
                <w:rFonts w:ascii="Cambria" w:hAnsi="Cambria" w:cs="Cambria"/>
                <w:i w:val="0"/>
                <w:iCs w:val="0"/>
                <w:sz w:val="24"/>
                <w:szCs w:val="24"/>
              </w:rPr>
            </w:pPr>
          </w:p>
          <w:p w14:paraId="26DA27AC" w14:textId="441864E3" w:rsidR="008E53A1" w:rsidRDefault="008E53A1" w:rsidP="00601FF9">
            <w:pPr>
              <w:spacing w:after="0" w:line="240" w:lineRule="auto"/>
              <w:ind w:right="-180"/>
              <w:jc w:val="center"/>
              <w:rPr>
                <w:rFonts w:ascii="Cambria" w:hAnsi="Cambria" w:cs="Cambria"/>
                <w:i w:val="0"/>
                <w:iCs w:val="0"/>
                <w:sz w:val="24"/>
                <w:szCs w:val="24"/>
              </w:rPr>
            </w:pPr>
            <w:r>
              <w:rPr>
                <w:rFonts w:ascii="Cambria" w:hAnsi="Cambria" w:cs="Cambria"/>
                <w:i w:val="0"/>
                <w:iCs w:val="0"/>
                <w:sz w:val="24"/>
                <w:szCs w:val="24"/>
              </w:rPr>
              <w:t>01</w:t>
            </w:r>
          </w:p>
          <w:p w14:paraId="71C5E063" w14:textId="77777777" w:rsidR="00A504D5" w:rsidRDefault="00A504D5" w:rsidP="00601FF9">
            <w:pPr>
              <w:spacing w:after="0" w:line="240" w:lineRule="auto"/>
              <w:ind w:right="-180"/>
              <w:jc w:val="center"/>
              <w:rPr>
                <w:rFonts w:ascii="Cambria" w:hAnsi="Cambria" w:cs="Cambria"/>
                <w:i w:val="0"/>
                <w:iCs w:val="0"/>
                <w:sz w:val="24"/>
                <w:szCs w:val="24"/>
              </w:rPr>
            </w:pPr>
          </w:p>
          <w:p w14:paraId="1A30C867" w14:textId="56CCC4EA" w:rsidR="008E53A1" w:rsidRDefault="008E53A1" w:rsidP="00601FF9">
            <w:pPr>
              <w:spacing w:after="0" w:line="240" w:lineRule="auto"/>
              <w:ind w:right="-180"/>
              <w:jc w:val="center"/>
              <w:rPr>
                <w:rFonts w:ascii="Cambria" w:hAnsi="Cambria" w:cs="Cambria"/>
                <w:i w:val="0"/>
                <w:iCs w:val="0"/>
                <w:sz w:val="24"/>
                <w:szCs w:val="24"/>
              </w:rPr>
            </w:pPr>
            <w:r>
              <w:rPr>
                <w:rFonts w:ascii="Cambria" w:hAnsi="Cambria" w:cs="Cambria"/>
                <w:i w:val="0"/>
                <w:iCs w:val="0"/>
                <w:sz w:val="24"/>
                <w:szCs w:val="24"/>
              </w:rPr>
              <w:t>01</w:t>
            </w:r>
          </w:p>
          <w:p w14:paraId="5C84E5DE" w14:textId="08AB1E8D" w:rsidR="008E53A1" w:rsidRDefault="008E53A1" w:rsidP="00601FF9">
            <w:pPr>
              <w:spacing w:after="0" w:line="240" w:lineRule="auto"/>
              <w:ind w:right="-180"/>
              <w:jc w:val="center"/>
              <w:rPr>
                <w:rFonts w:ascii="Cambria" w:hAnsi="Cambria" w:cs="Cambria"/>
                <w:i w:val="0"/>
                <w:iCs w:val="0"/>
                <w:sz w:val="24"/>
                <w:szCs w:val="24"/>
              </w:rPr>
            </w:pPr>
            <w:r>
              <w:rPr>
                <w:rFonts w:ascii="Cambria" w:hAnsi="Cambria" w:cs="Cambria"/>
                <w:i w:val="0"/>
                <w:iCs w:val="0"/>
                <w:sz w:val="24"/>
                <w:szCs w:val="24"/>
              </w:rPr>
              <w:t>01</w:t>
            </w:r>
          </w:p>
          <w:p w14:paraId="7173564E" w14:textId="3D481D07" w:rsidR="008E53A1" w:rsidRDefault="008E53A1" w:rsidP="00601FF9">
            <w:pPr>
              <w:spacing w:after="0" w:line="240" w:lineRule="auto"/>
              <w:ind w:right="-180"/>
              <w:jc w:val="center"/>
              <w:rPr>
                <w:rFonts w:ascii="Cambria" w:hAnsi="Cambria" w:cs="Cambria"/>
                <w:i w:val="0"/>
                <w:iCs w:val="0"/>
                <w:sz w:val="24"/>
                <w:szCs w:val="24"/>
              </w:rPr>
            </w:pPr>
            <w:r>
              <w:rPr>
                <w:rFonts w:ascii="Cambria" w:hAnsi="Cambria" w:cs="Cambria"/>
                <w:i w:val="0"/>
                <w:iCs w:val="0"/>
                <w:sz w:val="24"/>
                <w:szCs w:val="24"/>
              </w:rPr>
              <w:t>01</w:t>
            </w:r>
          </w:p>
          <w:p w14:paraId="70C2D450" w14:textId="2E2632E8" w:rsidR="008E53A1" w:rsidRDefault="008E53A1" w:rsidP="00601FF9">
            <w:pPr>
              <w:spacing w:after="0" w:line="240" w:lineRule="auto"/>
              <w:ind w:right="-180"/>
              <w:jc w:val="center"/>
              <w:rPr>
                <w:rFonts w:ascii="Cambria" w:hAnsi="Cambria" w:cs="Cambria"/>
                <w:i w:val="0"/>
                <w:iCs w:val="0"/>
                <w:sz w:val="24"/>
                <w:szCs w:val="24"/>
              </w:rPr>
            </w:pPr>
            <w:r>
              <w:rPr>
                <w:rFonts w:ascii="Cambria" w:hAnsi="Cambria" w:cs="Cambria"/>
                <w:i w:val="0"/>
                <w:iCs w:val="0"/>
                <w:sz w:val="24"/>
                <w:szCs w:val="24"/>
              </w:rPr>
              <w:t>01</w:t>
            </w:r>
          </w:p>
          <w:p w14:paraId="0A7BBD09" w14:textId="77777777" w:rsidR="008E53A1" w:rsidRDefault="008E53A1" w:rsidP="00601FF9">
            <w:pPr>
              <w:spacing w:after="0" w:line="240" w:lineRule="auto"/>
              <w:ind w:right="-180"/>
              <w:jc w:val="center"/>
              <w:rPr>
                <w:rFonts w:ascii="Cambria" w:hAnsi="Cambria" w:cs="Cambria"/>
                <w:i w:val="0"/>
                <w:iCs w:val="0"/>
                <w:sz w:val="24"/>
                <w:szCs w:val="24"/>
              </w:rPr>
            </w:pPr>
          </w:p>
          <w:p w14:paraId="7D57E324" w14:textId="1775D31E" w:rsidR="008E53A1" w:rsidRDefault="008E53A1" w:rsidP="00601FF9">
            <w:pPr>
              <w:spacing w:after="0" w:line="240" w:lineRule="auto"/>
              <w:ind w:right="-180"/>
              <w:jc w:val="center"/>
              <w:rPr>
                <w:rFonts w:ascii="Cambria" w:hAnsi="Cambria" w:cs="Cambria"/>
                <w:i w:val="0"/>
                <w:iCs w:val="0"/>
                <w:sz w:val="24"/>
                <w:szCs w:val="24"/>
              </w:rPr>
            </w:pPr>
            <w:r>
              <w:rPr>
                <w:rFonts w:ascii="Cambria" w:hAnsi="Cambria" w:cs="Cambria"/>
                <w:i w:val="0"/>
                <w:iCs w:val="0"/>
                <w:sz w:val="24"/>
                <w:szCs w:val="24"/>
              </w:rPr>
              <w:t>01</w:t>
            </w:r>
          </w:p>
          <w:p w14:paraId="480FB213" w14:textId="77777777" w:rsidR="008E53A1" w:rsidRDefault="008E53A1" w:rsidP="00601FF9">
            <w:pPr>
              <w:spacing w:after="0" w:line="240" w:lineRule="auto"/>
              <w:ind w:right="-180"/>
              <w:jc w:val="center"/>
              <w:rPr>
                <w:rFonts w:ascii="Cambria" w:hAnsi="Cambria" w:cs="Cambria"/>
                <w:i w:val="0"/>
                <w:iCs w:val="0"/>
                <w:sz w:val="24"/>
                <w:szCs w:val="24"/>
              </w:rPr>
            </w:pPr>
          </w:p>
          <w:p w14:paraId="2FB1D371" w14:textId="5731D9F4" w:rsidR="008E53A1" w:rsidRDefault="008E53A1" w:rsidP="00601FF9">
            <w:pPr>
              <w:spacing w:after="0" w:line="240" w:lineRule="auto"/>
              <w:ind w:right="-180"/>
              <w:jc w:val="center"/>
              <w:rPr>
                <w:rFonts w:ascii="Cambria" w:hAnsi="Cambria" w:cs="Cambria"/>
                <w:i w:val="0"/>
                <w:iCs w:val="0"/>
                <w:sz w:val="24"/>
                <w:szCs w:val="24"/>
              </w:rPr>
            </w:pPr>
            <w:r>
              <w:rPr>
                <w:rFonts w:ascii="Cambria" w:hAnsi="Cambria" w:cs="Cambria"/>
                <w:i w:val="0"/>
                <w:iCs w:val="0"/>
                <w:sz w:val="24"/>
                <w:szCs w:val="24"/>
              </w:rPr>
              <w:t>01</w:t>
            </w:r>
          </w:p>
          <w:p w14:paraId="5409572A" w14:textId="77777777" w:rsidR="008E53A1" w:rsidRDefault="008E53A1" w:rsidP="00601FF9">
            <w:pPr>
              <w:spacing w:after="0" w:line="240" w:lineRule="auto"/>
              <w:ind w:right="-180"/>
              <w:jc w:val="center"/>
              <w:rPr>
                <w:rFonts w:ascii="Cambria" w:hAnsi="Cambria" w:cs="Cambria"/>
                <w:i w:val="0"/>
                <w:iCs w:val="0"/>
                <w:sz w:val="24"/>
                <w:szCs w:val="24"/>
              </w:rPr>
            </w:pPr>
          </w:p>
          <w:p w14:paraId="198F296C" w14:textId="77777777" w:rsidR="00A504D5" w:rsidRDefault="00A504D5" w:rsidP="00601FF9">
            <w:pPr>
              <w:spacing w:after="0" w:line="240" w:lineRule="auto"/>
              <w:ind w:right="-180"/>
              <w:jc w:val="center"/>
              <w:rPr>
                <w:rFonts w:ascii="Cambria" w:hAnsi="Cambria" w:cs="Cambria"/>
                <w:i w:val="0"/>
                <w:iCs w:val="0"/>
                <w:sz w:val="24"/>
                <w:szCs w:val="24"/>
              </w:rPr>
            </w:pPr>
          </w:p>
          <w:p w14:paraId="2434D1D4" w14:textId="77777777" w:rsidR="00A504D5" w:rsidRDefault="00A504D5" w:rsidP="00601FF9">
            <w:pPr>
              <w:spacing w:after="0" w:line="240" w:lineRule="auto"/>
              <w:ind w:right="-180"/>
              <w:jc w:val="center"/>
              <w:rPr>
                <w:rFonts w:ascii="Cambria" w:hAnsi="Cambria" w:cs="Cambria"/>
                <w:i w:val="0"/>
                <w:iCs w:val="0"/>
                <w:sz w:val="24"/>
                <w:szCs w:val="24"/>
              </w:rPr>
            </w:pPr>
          </w:p>
          <w:p w14:paraId="0561BA2E" w14:textId="7EC7C517" w:rsidR="008E53A1" w:rsidRDefault="008E53A1" w:rsidP="00601FF9">
            <w:pPr>
              <w:spacing w:after="0" w:line="240" w:lineRule="auto"/>
              <w:ind w:right="-180"/>
              <w:jc w:val="center"/>
              <w:rPr>
                <w:rFonts w:ascii="Cambria" w:hAnsi="Cambria" w:cs="Cambria"/>
                <w:i w:val="0"/>
                <w:iCs w:val="0"/>
                <w:sz w:val="24"/>
                <w:szCs w:val="24"/>
              </w:rPr>
            </w:pPr>
            <w:r>
              <w:rPr>
                <w:rFonts w:ascii="Cambria" w:hAnsi="Cambria" w:cs="Cambria"/>
                <w:i w:val="0"/>
                <w:iCs w:val="0"/>
                <w:sz w:val="24"/>
                <w:szCs w:val="24"/>
              </w:rPr>
              <w:t>01</w:t>
            </w:r>
          </w:p>
          <w:p w14:paraId="0A23F05F" w14:textId="641A4763" w:rsidR="008E53A1" w:rsidRDefault="008E53A1" w:rsidP="00601FF9">
            <w:pPr>
              <w:spacing w:after="0" w:line="240" w:lineRule="auto"/>
              <w:ind w:right="-180"/>
              <w:jc w:val="center"/>
              <w:rPr>
                <w:rFonts w:ascii="Cambria" w:hAnsi="Cambria" w:cs="Cambria"/>
                <w:i w:val="0"/>
                <w:iCs w:val="0"/>
                <w:sz w:val="24"/>
                <w:szCs w:val="24"/>
              </w:rPr>
            </w:pPr>
            <w:r>
              <w:rPr>
                <w:rFonts w:ascii="Cambria" w:hAnsi="Cambria" w:cs="Cambria"/>
                <w:i w:val="0"/>
                <w:iCs w:val="0"/>
                <w:sz w:val="24"/>
                <w:szCs w:val="24"/>
              </w:rPr>
              <w:t>01</w:t>
            </w:r>
          </w:p>
          <w:p w14:paraId="1FC9259C" w14:textId="07930FBD" w:rsidR="008E53A1" w:rsidRDefault="008E53A1" w:rsidP="00601FF9">
            <w:pPr>
              <w:spacing w:after="0" w:line="240" w:lineRule="auto"/>
              <w:ind w:right="-180"/>
              <w:jc w:val="center"/>
              <w:rPr>
                <w:rFonts w:ascii="Cambria" w:hAnsi="Cambria" w:cs="Cambria"/>
                <w:i w:val="0"/>
                <w:iCs w:val="0"/>
                <w:sz w:val="24"/>
                <w:szCs w:val="24"/>
              </w:rPr>
            </w:pPr>
            <w:r>
              <w:rPr>
                <w:rFonts w:ascii="Cambria" w:hAnsi="Cambria" w:cs="Cambria"/>
                <w:i w:val="0"/>
                <w:iCs w:val="0"/>
                <w:sz w:val="24"/>
                <w:szCs w:val="24"/>
              </w:rPr>
              <w:t>01</w:t>
            </w:r>
          </w:p>
          <w:p w14:paraId="26A566EE" w14:textId="5F440DF4" w:rsidR="008E53A1" w:rsidRDefault="0008335A" w:rsidP="0008335A">
            <w:pPr>
              <w:spacing w:after="0" w:line="240" w:lineRule="auto"/>
              <w:ind w:right="-180"/>
              <w:jc w:val="center"/>
              <w:rPr>
                <w:rFonts w:ascii="Cambria" w:hAnsi="Cambria" w:cs="Cambria"/>
                <w:i w:val="0"/>
                <w:iCs w:val="0"/>
                <w:sz w:val="24"/>
                <w:szCs w:val="24"/>
              </w:rPr>
            </w:pPr>
            <w:r>
              <w:rPr>
                <w:rFonts w:ascii="Cambria" w:hAnsi="Cambria" w:cs="Cambria"/>
                <w:i w:val="0"/>
                <w:iCs w:val="0"/>
                <w:sz w:val="24"/>
                <w:szCs w:val="24"/>
              </w:rPr>
              <w:t>01</w:t>
            </w:r>
          </w:p>
        </w:tc>
        <w:tc>
          <w:tcPr>
            <w:tcW w:w="1445" w:type="dxa"/>
            <w:tcBorders>
              <w:top w:val="single" w:sz="4" w:space="0" w:color="000000"/>
              <w:left w:val="single" w:sz="4" w:space="0" w:color="000000"/>
              <w:bottom w:val="single" w:sz="4" w:space="0" w:color="000000"/>
              <w:right w:val="single" w:sz="4" w:space="0" w:color="000000"/>
            </w:tcBorders>
          </w:tcPr>
          <w:p w14:paraId="326A7082" w14:textId="77777777" w:rsidR="008E53A1" w:rsidRDefault="008E53A1" w:rsidP="00601FF9">
            <w:pPr>
              <w:spacing w:after="0" w:line="240" w:lineRule="auto"/>
              <w:ind w:right="-180"/>
              <w:jc w:val="center"/>
              <w:rPr>
                <w:rFonts w:ascii="Cambria" w:hAnsi="Cambria" w:cs="Cambria"/>
                <w:i w:val="0"/>
                <w:iCs w:val="0"/>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386AFFF9" w14:textId="77777777" w:rsidR="008E53A1" w:rsidRDefault="008E53A1" w:rsidP="00601FF9">
            <w:pPr>
              <w:spacing w:after="0" w:line="240" w:lineRule="auto"/>
              <w:ind w:right="-180"/>
              <w:jc w:val="center"/>
              <w:rPr>
                <w:rFonts w:ascii="Cambria" w:hAnsi="Cambria" w:cs="Cambria"/>
                <w:i w:val="0"/>
                <w:iCs w:val="0"/>
                <w:sz w:val="24"/>
                <w:szCs w:val="24"/>
              </w:rPr>
            </w:pPr>
          </w:p>
        </w:tc>
      </w:tr>
      <w:tr w:rsidR="008E53A1" w14:paraId="33C4463F" w14:textId="77777777" w:rsidTr="00A504D5">
        <w:tc>
          <w:tcPr>
            <w:tcW w:w="8010" w:type="dxa"/>
            <w:gridSpan w:val="4"/>
            <w:tcBorders>
              <w:top w:val="single" w:sz="4" w:space="0" w:color="000000"/>
              <w:left w:val="single" w:sz="4" w:space="0" w:color="000000"/>
              <w:bottom w:val="single" w:sz="4" w:space="0" w:color="000000"/>
              <w:right w:val="single" w:sz="4" w:space="0" w:color="000000"/>
            </w:tcBorders>
          </w:tcPr>
          <w:p w14:paraId="102E26EA" w14:textId="4C773A08" w:rsidR="008E53A1" w:rsidRDefault="008E53A1" w:rsidP="00601FF9">
            <w:pPr>
              <w:spacing w:after="0" w:line="240" w:lineRule="auto"/>
              <w:ind w:right="-180"/>
              <w:jc w:val="center"/>
              <w:rPr>
                <w:rFonts w:ascii="Cambria" w:hAnsi="Cambria" w:cs="Cambria"/>
                <w:i w:val="0"/>
                <w:iCs w:val="0"/>
                <w:sz w:val="24"/>
                <w:szCs w:val="24"/>
              </w:rPr>
            </w:pPr>
            <w:r>
              <w:rPr>
                <w:rFonts w:ascii="Cambria" w:hAnsi="Cambria" w:cs="Cambria"/>
                <w:i w:val="0"/>
                <w:iCs w:val="0"/>
                <w:sz w:val="24"/>
                <w:szCs w:val="24"/>
              </w:rPr>
              <w:t>Total</w:t>
            </w:r>
          </w:p>
        </w:tc>
        <w:tc>
          <w:tcPr>
            <w:tcW w:w="1980" w:type="dxa"/>
            <w:tcBorders>
              <w:top w:val="single" w:sz="4" w:space="0" w:color="000000"/>
              <w:left w:val="single" w:sz="4" w:space="0" w:color="000000"/>
              <w:bottom w:val="single" w:sz="4" w:space="0" w:color="000000"/>
              <w:right w:val="single" w:sz="4" w:space="0" w:color="000000"/>
            </w:tcBorders>
          </w:tcPr>
          <w:p w14:paraId="5597988D" w14:textId="77777777" w:rsidR="008E53A1" w:rsidRDefault="008E53A1" w:rsidP="00601FF9">
            <w:pPr>
              <w:spacing w:after="0" w:line="240" w:lineRule="auto"/>
              <w:ind w:right="-180"/>
              <w:jc w:val="center"/>
              <w:rPr>
                <w:rFonts w:ascii="Cambria" w:hAnsi="Cambria" w:cs="Cambria"/>
                <w:i w:val="0"/>
                <w:iCs w:val="0"/>
                <w:sz w:val="24"/>
                <w:szCs w:val="24"/>
              </w:rPr>
            </w:pPr>
          </w:p>
        </w:tc>
      </w:tr>
    </w:tbl>
    <w:p w14:paraId="0BC79D61" w14:textId="77777777" w:rsidR="00663806" w:rsidRDefault="00663806" w:rsidP="00601FF9">
      <w:pPr>
        <w:spacing w:after="0" w:line="240" w:lineRule="auto"/>
        <w:ind w:right="-180"/>
        <w:rPr>
          <w:rFonts w:ascii="Cambria" w:hAnsi="Cambria" w:cs="Cambria"/>
          <w:b/>
          <w:bCs/>
          <w:i w:val="0"/>
          <w:iCs w:val="0"/>
          <w:sz w:val="24"/>
          <w:szCs w:val="24"/>
          <w:u w:val="single"/>
        </w:rPr>
      </w:pPr>
    </w:p>
    <w:p w14:paraId="7693F3A7" w14:textId="77777777" w:rsidR="006F0EFD" w:rsidRDefault="006F0EFD" w:rsidP="00601FF9">
      <w:pPr>
        <w:spacing w:after="0" w:line="240" w:lineRule="auto"/>
        <w:ind w:right="-180"/>
        <w:rPr>
          <w:rFonts w:ascii="Cambria" w:hAnsi="Cambria" w:cs="Cambria"/>
          <w:b/>
          <w:bCs/>
          <w:i w:val="0"/>
          <w:iCs w:val="0"/>
          <w:sz w:val="24"/>
          <w:szCs w:val="24"/>
        </w:rPr>
      </w:pPr>
      <w:r>
        <w:drawing>
          <wp:anchor distT="0" distB="0" distL="114300" distR="114300" simplePos="0" relativeHeight="251676672" behindDoc="0" locked="0" layoutInCell="0" allowOverlap="1" wp14:anchorId="350FC1E3" wp14:editId="388DFFBA">
            <wp:simplePos x="0" y="0"/>
            <wp:positionH relativeFrom="margin">
              <wp:posOffset>-171450</wp:posOffset>
            </wp:positionH>
            <wp:positionV relativeFrom="margin">
              <wp:posOffset>-628650</wp:posOffset>
            </wp:positionV>
            <wp:extent cx="369570" cy="80645"/>
            <wp:effectExtent l="0" t="0" r="0" b="0"/>
            <wp:wrapSquare wrapText="bothSides"/>
            <wp:docPr id="4" name="Picture 4" descr="Description: State life Letter 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escription: State life Letter Head.jpg"/>
                    <pic:cNvPicPr>
                      <a:picLocks noChangeAspect="1" noChangeArrowheads="1"/>
                    </pic:cNvPicPr>
                  </pic:nvPicPr>
                  <pic:blipFill>
                    <a:blip r:embed="rId14" cstate="print">
                      <a:lum contrast="20000"/>
                      <a:extLst>
                        <a:ext uri="{28A0092B-C50C-407E-A947-70E740481C1C}">
                          <a14:useLocalDpi xmlns:a14="http://schemas.microsoft.com/office/drawing/2010/main" val="0"/>
                        </a:ext>
                      </a:extLst>
                    </a:blip>
                    <a:srcRect/>
                    <a:stretch>
                      <a:fillRect/>
                    </a:stretch>
                  </pic:blipFill>
                  <pic:spPr bwMode="auto">
                    <a:xfrm>
                      <a:off x="0" y="0"/>
                      <a:ext cx="369570" cy="806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mbria" w:hAnsi="Cambria" w:cs="Cambria"/>
          <w:b/>
          <w:bCs/>
          <w:i w:val="0"/>
          <w:iCs w:val="0"/>
          <w:sz w:val="24"/>
          <w:szCs w:val="24"/>
          <w:u w:val="single"/>
        </w:rPr>
        <w:t>Note:</w:t>
      </w:r>
    </w:p>
    <w:p w14:paraId="24F74F39" w14:textId="77777777" w:rsidR="006F0EFD" w:rsidRDefault="006F0EFD" w:rsidP="00601FF9">
      <w:pPr>
        <w:numPr>
          <w:ilvl w:val="0"/>
          <w:numId w:val="5"/>
        </w:numPr>
        <w:spacing w:after="0" w:line="240" w:lineRule="auto"/>
        <w:ind w:left="0" w:right="-180"/>
        <w:jc w:val="both"/>
        <w:rPr>
          <w:rFonts w:ascii="Cambria" w:hAnsi="Cambria" w:cs="Cambria"/>
          <w:i w:val="0"/>
          <w:iCs w:val="0"/>
          <w:sz w:val="24"/>
          <w:szCs w:val="24"/>
        </w:rPr>
      </w:pPr>
      <w:r>
        <w:rPr>
          <w:rFonts w:ascii="Cambria" w:hAnsi="Cambria" w:cs="Cambria"/>
          <w:i w:val="0"/>
          <w:iCs w:val="0"/>
          <w:sz w:val="24"/>
          <w:szCs w:val="24"/>
        </w:rPr>
        <w:t xml:space="preserve">The quantities given above are arbitrary for comparison of total bid value only. Quantities may vary to any extent. The actual quantity to be executed will depend upon on the demand arising from time to time. </w:t>
      </w:r>
    </w:p>
    <w:p w14:paraId="3EA6F36E" w14:textId="77777777" w:rsidR="006F0EFD" w:rsidRDefault="006F0EFD" w:rsidP="00601FF9">
      <w:pPr>
        <w:spacing w:after="0" w:line="240" w:lineRule="auto"/>
        <w:ind w:right="-180" w:hanging="540"/>
        <w:jc w:val="both"/>
        <w:rPr>
          <w:rFonts w:ascii="Cambria" w:hAnsi="Cambria" w:cs="Cambria"/>
          <w:i w:val="0"/>
          <w:iCs w:val="0"/>
          <w:sz w:val="24"/>
          <w:szCs w:val="24"/>
        </w:rPr>
      </w:pPr>
    </w:p>
    <w:p w14:paraId="25D5A5DE" w14:textId="77777777" w:rsidR="006F0EFD" w:rsidRDefault="006F0EFD" w:rsidP="00601FF9">
      <w:pPr>
        <w:numPr>
          <w:ilvl w:val="0"/>
          <w:numId w:val="5"/>
        </w:numPr>
        <w:spacing w:after="0" w:line="240" w:lineRule="auto"/>
        <w:ind w:left="0" w:right="-180"/>
        <w:jc w:val="both"/>
        <w:rPr>
          <w:rFonts w:ascii="Cambria" w:hAnsi="Cambria" w:cs="Cambria"/>
          <w:i w:val="0"/>
          <w:iCs w:val="0"/>
          <w:sz w:val="24"/>
          <w:szCs w:val="24"/>
        </w:rPr>
      </w:pPr>
      <w:r>
        <w:rPr>
          <w:rFonts w:ascii="Cambria" w:hAnsi="Cambria" w:cs="Cambria"/>
          <w:i w:val="0"/>
          <w:iCs w:val="0"/>
          <w:sz w:val="24"/>
          <w:szCs w:val="24"/>
        </w:rPr>
        <w:t xml:space="preserve">Brackets, Safety Discs, Valve Disc and Adopters will be relocated / supplied free of cost by the contractor, whenever required. </w:t>
      </w:r>
    </w:p>
    <w:p w14:paraId="10490680" w14:textId="77777777" w:rsidR="006F0EFD" w:rsidRDefault="006F0EFD" w:rsidP="00601FF9">
      <w:pPr>
        <w:spacing w:after="0" w:line="240" w:lineRule="auto"/>
        <w:ind w:right="-180"/>
        <w:jc w:val="both"/>
        <w:rPr>
          <w:rFonts w:ascii="Cambria" w:hAnsi="Cambria" w:cs="Cambria"/>
          <w:i w:val="0"/>
          <w:iCs w:val="0"/>
          <w:sz w:val="24"/>
          <w:szCs w:val="24"/>
        </w:rPr>
      </w:pPr>
    </w:p>
    <w:p w14:paraId="5C8B0F9A" w14:textId="0346A9FC" w:rsidR="006F0EFD" w:rsidRDefault="006F0EFD" w:rsidP="00663806">
      <w:pPr>
        <w:numPr>
          <w:ilvl w:val="0"/>
          <w:numId w:val="5"/>
        </w:numPr>
        <w:spacing w:after="0" w:line="240" w:lineRule="auto"/>
        <w:ind w:left="0" w:right="-180"/>
        <w:jc w:val="both"/>
        <w:rPr>
          <w:rFonts w:ascii="Cambria" w:hAnsi="Cambria" w:cs="Cambria"/>
          <w:i w:val="0"/>
          <w:iCs w:val="0"/>
          <w:sz w:val="24"/>
          <w:szCs w:val="24"/>
        </w:rPr>
      </w:pPr>
      <w:r>
        <w:rPr>
          <w:rFonts w:ascii="Cambria" w:hAnsi="Cambria" w:cs="Cambria"/>
          <w:i w:val="0"/>
          <w:iCs w:val="0"/>
          <w:sz w:val="24"/>
          <w:szCs w:val="24"/>
        </w:rPr>
        <w:t xml:space="preserve">Cost quoted must include all prevailing taxes, SST, </w:t>
      </w:r>
      <w:r w:rsidR="00663806">
        <w:rPr>
          <w:rFonts w:ascii="Cambria" w:hAnsi="Cambria" w:cs="Cambria"/>
          <w:i w:val="0"/>
          <w:iCs w:val="0"/>
          <w:sz w:val="24"/>
          <w:szCs w:val="24"/>
        </w:rPr>
        <w:t xml:space="preserve">Profit, </w:t>
      </w:r>
      <w:r>
        <w:rPr>
          <w:rFonts w:ascii="Cambria" w:hAnsi="Cambria" w:cs="Cambria"/>
          <w:i w:val="0"/>
          <w:iCs w:val="0"/>
          <w:sz w:val="24"/>
          <w:szCs w:val="24"/>
        </w:rPr>
        <w:t>transportation, Labor</w:t>
      </w:r>
      <w:r w:rsidR="00663806">
        <w:rPr>
          <w:rFonts w:ascii="Cambria" w:hAnsi="Cambria" w:cs="Cambria"/>
          <w:i w:val="0"/>
          <w:iCs w:val="0"/>
          <w:sz w:val="24"/>
          <w:szCs w:val="24"/>
        </w:rPr>
        <w:t xml:space="preserve"> Cost</w:t>
      </w:r>
      <w:r>
        <w:rPr>
          <w:rFonts w:ascii="Cambria" w:hAnsi="Cambria" w:cs="Cambria"/>
          <w:i w:val="0"/>
          <w:iCs w:val="0"/>
          <w:sz w:val="24"/>
          <w:szCs w:val="24"/>
        </w:rPr>
        <w:t xml:space="preserve"> </w:t>
      </w:r>
      <w:r w:rsidR="00663806">
        <w:rPr>
          <w:rFonts w:ascii="Cambria" w:hAnsi="Cambria" w:cs="Cambria"/>
          <w:i w:val="0"/>
          <w:iCs w:val="0"/>
          <w:sz w:val="24"/>
          <w:szCs w:val="24"/>
        </w:rPr>
        <w:t>e</w:t>
      </w:r>
      <w:r>
        <w:rPr>
          <w:rFonts w:ascii="Cambria" w:hAnsi="Cambria" w:cs="Cambria"/>
          <w:i w:val="0"/>
          <w:iCs w:val="0"/>
          <w:sz w:val="24"/>
          <w:szCs w:val="24"/>
        </w:rPr>
        <w:t xml:space="preserve">tc. </w:t>
      </w:r>
    </w:p>
    <w:p w14:paraId="5DE25C23" w14:textId="77777777" w:rsidR="006F0EFD" w:rsidRDefault="006F0EFD" w:rsidP="00601FF9">
      <w:pPr>
        <w:pStyle w:val="ListParagraph"/>
        <w:ind w:right="-180"/>
        <w:rPr>
          <w:rFonts w:ascii="Cambria" w:hAnsi="Cambria" w:cs="Cambria"/>
          <w:i/>
          <w:iCs/>
          <w:sz w:val="24"/>
          <w:szCs w:val="24"/>
        </w:rPr>
      </w:pPr>
    </w:p>
    <w:p w14:paraId="4FDCF6F6" w14:textId="18B335DE" w:rsidR="006F0EFD" w:rsidRDefault="006F0EFD" w:rsidP="00601FF9">
      <w:pPr>
        <w:spacing w:after="0" w:line="240" w:lineRule="auto"/>
        <w:ind w:right="-180"/>
        <w:jc w:val="right"/>
        <w:rPr>
          <w:rFonts w:ascii="Cambria" w:hAnsi="Cambria" w:cs="Cambria"/>
          <w:b/>
          <w:bCs/>
          <w:i w:val="0"/>
          <w:iCs w:val="0"/>
          <w:sz w:val="16"/>
          <w:szCs w:val="16"/>
        </w:rPr>
      </w:pPr>
    </w:p>
    <w:p w14:paraId="062FA30E" w14:textId="4E06F240" w:rsidR="00663806" w:rsidRDefault="00663806">
      <w:pPr>
        <w:spacing w:after="160" w:line="259" w:lineRule="auto"/>
        <w:rPr>
          <w:rFonts w:ascii="Cambria" w:hAnsi="Cambria" w:cs="Cambria"/>
          <w:b/>
          <w:bCs/>
          <w:i w:val="0"/>
          <w:iCs w:val="0"/>
          <w:sz w:val="24"/>
          <w:szCs w:val="24"/>
          <w:u w:val="single"/>
        </w:rPr>
      </w:pPr>
      <w:r>
        <w:rPr>
          <w:rFonts w:ascii="Cambria" w:hAnsi="Cambria" w:cs="Cambria"/>
          <w:b/>
          <w:bCs/>
          <w:i w:val="0"/>
          <w:iCs w:val="0"/>
          <w:sz w:val="24"/>
          <w:szCs w:val="24"/>
          <w:u w:val="single"/>
        </w:rPr>
        <w:br w:type="page"/>
      </w:r>
    </w:p>
    <w:p w14:paraId="3BECD291" w14:textId="77777777" w:rsidR="00663806" w:rsidRDefault="00663806" w:rsidP="00663806">
      <w:pPr>
        <w:spacing w:after="0" w:line="240" w:lineRule="auto"/>
        <w:ind w:right="-180"/>
        <w:jc w:val="center"/>
        <w:rPr>
          <w:rFonts w:ascii="Bookman Old Style" w:hAnsi="Bookman Old Style" w:cs="Bookman Old Style"/>
          <w:b/>
          <w:bCs/>
          <w:i w:val="0"/>
          <w:iCs w:val="0"/>
          <w:sz w:val="30"/>
          <w:szCs w:val="30"/>
          <w:u w:val="single"/>
        </w:rPr>
      </w:pPr>
    </w:p>
    <w:p w14:paraId="0756DF91" w14:textId="77777777" w:rsidR="00663806" w:rsidRDefault="00663806" w:rsidP="00663806">
      <w:pPr>
        <w:spacing w:after="0" w:line="240" w:lineRule="auto"/>
        <w:ind w:right="-180"/>
        <w:jc w:val="center"/>
        <w:rPr>
          <w:rFonts w:ascii="Bookman Old Style" w:hAnsi="Bookman Old Style" w:cs="Bookman Old Style"/>
          <w:b/>
          <w:bCs/>
          <w:i w:val="0"/>
          <w:iCs w:val="0"/>
          <w:sz w:val="30"/>
          <w:szCs w:val="30"/>
          <w:u w:val="single"/>
        </w:rPr>
      </w:pPr>
    </w:p>
    <w:p w14:paraId="2ACB7DD1" w14:textId="77777777" w:rsidR="00663806" w:rsidRDefault="00663806" w:rsidP="00663806">
      <w:pPr>
        <w:spacing w:after="0" w:line="240" w:lineRule="auto"/>
        <w:ind w:right="-180"/>
        <w:jc w:val="center"/>
        <w:rPr>
          <w:rFonts w:ascii="Bookman Old Style" w:hAnsi="Bookman Old Style" w:cs="Bookman Old Style"/>
          <w:b/>
          <w:bCs/>
          <w:i w:val="0"/>
          <w:iCs w:val="0"/>
          <w:sz w:val="30"/>
          <w:szCs w:val="30"/>
          <w:u w:val="single"/>
        </w:rPr>
      </w:pPr>
    </w:p>
    <w:p w14:paraId="5BA680FB" w14:textId="77777777" w:rsidR="00663806" w:rsidRDefault="00663806" w:rsidP="00663806">
      <w:pPr>
        <w:spacing w:after="0" w:line="240" w:lineRule="auto"/>
        <w:ind w:right="-180"/>
        <w:jc w:val="center"/>
        <w:rPr>
          <w:rFonts w:ascii="Bookman Old Style" w:hAnsi="Bookman Old Style" w:cs="Bookman Old Style"/>
          <w:b/>
          <w:bCs/>
          <w:i w:val="0"/>
          <w:iCs w:val="0"/>
          <w:sz w:val="30"/>
          <w:szCs w:val="30"/>
        </w:rPr>
      </w:pPr>
      <w:r>
        <w:rPr>
          <w:rFonts w:ascii="Bookman Old Style" w:hAnsi="Bookman Old Style" w:cs="Bookman Old Style"/>
          <w:b/>
          <w:bCs/>
          <w:i w:val="0"/>
          <w:iCs w:val="0"/>
          <w:sz w:val="30"/>
          <w:szCs w:val="30"/>
          <w:u w:val="single"/>
        </w:rPr>
        <w:t>SPECIFICATION OF CO</w:t>
      </w:r>
      <w:r>
        <w:rPr>
          <w:rFonts w:ascii="Bookman Old Style" w:hAnsi="Bookman Old Style" w:cs="Bookman Old Style"/>
          <w:b/>
          <w:bCs/>
          <w:i w:val="0"/>
          <w:iCs w:val="0"/>
          <w:sz w:val="30"/>
          <w:szCs w:val="30"/>
          <w:u w:val="single"/>
          <w:vertAlign w:val="subscript"/>
        </w:rPr>
        <w:t>2</w:t>
      </w:r>
      <w:r>
        <w:rPr>
          <w:rFonts w:ascii="Bookman Old Style" w:hAnsi="Bookman Old Style" w:cs="Bookman Old Style"/>
          <w:b/>
          <w:bCs/>
          <w:i w:val="0"/>
          <w:iCs w:val="0"/>
          <w:sz w:val="30"/>
          <w:szCs w:val="30"/>
          <w:u w:val="single"/>
        </w:rPr>
        <w:t xml:space="preserve"> GAS</w:t>
      </w:r>
    </w:p>
    <w:p w14:paraId="1DAF1705" w14:textId="77777777" w:rsidR="00663806" w:rsidRDefault="00663806" w:rsidP="00663806">
      <w:pPr>
        <w:spacing w:after="0" w:line="240" w:lineRule="auto"/>
        <w:ind w:right="-180"/>
        <w:rPr>
          <w:rFonts w:ascii="Bookman Old Style" w:hAnsi="Bookman Old Style" w:cs="Bookman Old Style"/>
          <w:i w:val="0"/>
          <w:iCs w:val="0"/>
          <w:sz w:val="24"/>
          <w:szCs w:val="24"/>
        </w:rPr>
      </w:pPr>
    </w:p>
    <w:tbl>
      <w:tblPr>
        <w:tblW w:w="0" w:type="auto"/>
        <w:tblInd w:w="378" w:type="dxa"/>
        <w:tblLayout w:type="fixed"/>
        <w:tblLook w:val="0000" w:firstRow="0" w:lastRow="0" w:firstColumn="0" w:lastColumn="0" w:noHBand="0" w:noVBand="0"/>
      </w:tblPr>
      <w:tblGrid>
        <w:gridCol w:w="540"/>
        <w:gridCol w:w="3780"/>
        <w:gridCol w:w="4770"/>
      </w:tblGrid>
      <w:tr w:rsidR="00663806" w14:paraId="43969F28" w14:textId="77777777" w:rsidTr="00A504D5">
        <w:tc>
          <w:tcPr>
            <w:tcW w:w="540" w:type="dxa"/>
            <w:tcBorders>
              <w:top w:val="single" w:sz="4" w:space="0" w:color="auto"/>
              <w:left w:val="single" w:sz="4" w:space="0" w:color="auto"/>
              <w:bottom w:val="single" w:sz="4" w:space="0" w:color="auto"/>
              <w:right w:val="single" w:sz="4" w:space="0" w:color="auto"/>
            </w:tcBorders>
          </w:tcPr>
          <w:p w14:paraId="6112DBA1" w14:textId="77777777" w:rsidR="00663806" w:rsidRDefault="00663806" w:rsidP="00A504D5">
            <w:pPr>
              <w:spacing w:before="120" w:after="120" w:line="240" w:lineRule="auto"/>
              <w:ind w:left="-108" w:right="-180"/>
              <w:jc w:val="center"/>
              <w:rPr>
                <w:rFonts w:ascii="Bookman Old Style" w:hAnsi="Bookman Old Style" w:cs="Bookman Old Style"/>
                <w:b/>
                <w:bCs/>
                <w:i w:val="0"/>
                <w:iCs w:val="0"/>
                <w:sz w:val="24"/>
                <w:szCs w:val="24"/>
              </w:rPr>
            </w:pPr>
            <w:r>
              <w:rPr>
                <w:rFonts w:ascii="Bookman Old Style" w:hAnsi="Bookman Old Style" w:cs="Bookman Old Style"/>
                <w:b/>
                <w:bCs/>
                <w:i w:val="0"/>
                <w:iCs w:val="0"/>
                <w:sz w:val="24"/>
                <w:szCs w:val="24"/>
              </w:rPr>
              <w:t>1.</w:t>
            </w:r>
          </w:p>
        </w:tc>
        <w:tc>
          <w:tcPr>
            <w:tcW w:w="3780" w:type="dxa"/>
            <w:tcBorders>
              <w:top w:val="single" w:sz="4" w:space="0" w:color="auto"/>
              <w:left w:val="single" w:sz="4" w:space="0" w:color="auto"/>
              <w:bottom w:val="single" w:sz="4" w:space="0" w:color="auto"/>
              <w:right w:val="single" w:sz="4" w:space="0" w:color="auto"/>
            </w:tcBorders>
          </w:tcPr>
          <w:p w14:paraId="2B808DE6" w14:textId="77777777" w:rsidR="00663806" w:rsidRDefault="00663806" w:rsidP="00A504D5">
            <w:pPr>
              <w:spacing w:before="120" w:after="120" w:line="240" w:lineRule="auto"/>
              <w:ind w:left="-18" w:right="-180"/>
              <w:rPr>
                <w:rFonts w:ascii="Bookman Old Style" w:hAnsi="Bookman Old Style" w:cs="Bookman Old Style"/>
                <w:i w:val="0"/>
                <w:iCs w:val="0"/>
                <w:sz w:val="24"/>
                <w:szCs w:val="24"/>
              </w:rPr>
            </w:pPr>
            <w:r>
              <w:rPr>
                <w:rFonts w:ascii="Bookman Old Style" w:hAnsi="Bookman Old Style" w:cs="Bookman Old Style"/>
                <w:i w:val="0"/>
                <w:iCs w:val="0"/>
                <w:sz w:val="24"/>
                <w:szCs w:val="24"/>
              </w:rPr>
              <w:t>Fire Class</w:t>
            </w:r>
          </w:p>
        </w:tc>
        <w:tc>
          <w:tcPr>
            <w:tcW w:w="4770" w:type="dxa"/>
            <w:tcBorders>
              <w:top w:val="single" w:sz="4" w:space="0" w:color="auto"/>
              <w:left w:val="single" w:sz="4" w:space="0" w:color="auto"/>
              <w:bottom w:val="single" w:sz="4" w:space="0" w:color="auto"/>
              <w:right w:val="single" w:sz="4" w:space="0" w:color="auto"/>
            </w:tcBorders>
          </w:tcPr>
          <w:p w14:paraId="7DD0854C" w14:textId="77777777" w:rsidR="00663806" w:rsidRDefault="00663806" w:rsidP="00A504D5">
            <w:pPr>
              <w:spacing w:before="120" w:after="120" w:line="240" w:lineRule="auto"/>
              <w:ind w:left="-18" w:right="-180"/>
              <w:rPr>
                <w:rFonts w:ascii="Bookman Old Style" w:hAnsi="Bookman Old Style" w:cs="Bookman Old Style"/>
                <w:i w:val="0"/>
                <w:iCs w:val="0"/>
                <w:sz w:val="24"/>
                <w:szCs w:val="24"/>
              </w:rPr>
            </w:pPr>
            <w:r>
              <w:rPr>
                <w:rFonts w:ascii="Bookman Old Style" w:hAnsi="Bookman Old Style" w:cs="Bookman Old Style"/>
                <w:i w:val="0"/>
                <w:iCs w:val="0"/>
                <w:sz w:val="24"/>
                <w:szCs w:val="24"/>
              </w:rPr>
              <w:t>BE</w:t>
            </w:r>
          </w:p>
        </w:tc>
      </w:tr>
      <w:tr w:rsidR="00663806" w14:paraId="7E231B46" w14:textId="77777777" w:rsidTr="00A504D5">
        <w:tc>
          <w:tcPr>
            <w:tcW w:w="540" w:type="dxa"/>
            <w:tcBorders>
              <w:top w:val="single" w:sz="4" w:space="0" w:color="auto"/>
              <w:left w:val="single" w:sz="4" w:space="0" w:color="auto"/>
              <w:bottom w:val="single" w:sz="4" w:space="0" w:color="auto"/>
              <w:right w:val="single" w:sz="4" w:space="0" w:color="auto"/>
            </w:tcBorders>
          </w:tcPr>
          <w:p w14:paraId="0464A6C3" w14:textId="77777777" w:rsidR="00663806" w:rsidRDefault="00663806" w:rsidP="00A504D5">
            <w:pPr>
              <w:spacing w:before="120" w:after="120" w:line="240" w:lineRule="auto"/>
              <w:ind w:left="-108" w:right="-180"/>
              <w:jc w:val="center"/>
              <w:rPr>
                <w:rFonts w:ascii="Bookman Old Style" w:hAnsi="Bookman Old Style" w:cs="Bookman Old Style"/>
                <w:b/>
                <w:bCs/>
                <w:i w:val="0"/>
                <w:iCs w:val="0"/>
                <w:sz w:val="24"/>
                <w:szCs w:val="24"/>
              </w:rPr>
            </w:pPr>
            <w:r>
              <w:rPr>
                <w:rFonts w:ascii="Bookman Old Style" w:hAnsi="Bookman Old Style" w:cs="Bookman Old Style"/>
                <w:b/>
                <w:bCs/>
                <w:i w:val="0"/>
                <w:iCs w:val="0"/>
                <w:sz w:val="24"/>
                <w:szCs w:val="24"/>
              </w:rPr>
              <w:t>2.</w:t>
            </w:r>
          </w:p>
        </w:tc>
        <w:tc>
          <w:tcPr>
            <w:tcW w:w="3780" w:type="dxa"/>
            <w:tcBorders>
              <w:top w:val="single" w:sz="4" w:space="0" w:color="auto"/>
              <w:left w:val="single" w:sz="4" w:space="0" w:color="auto"/>
              <w:bottom w:val="single" w:sz="4" w:space="0" w:color="auto"/>
              <w:right w:val="single" w:sz="4" w:space="0" w:color="auto"/>
            </w:tcBorders>
          </w:tcPr>
          <w:p w14:paraId="245E4987" w14:textId="77777777" w:rsidR="00663806" w:rsidRDefault="00663806" w:rsidP="00A504D5">
            <w:pPr>
              <w:spacing w:before="120" w:after="120" w:line="240" w:lineRule="auto"/>
              <w:ind w:left="-18" w:right="-180"/>
              <w:rPr>
                <w:rFonts w:ascii="Bookman Old Style" w:hAnsi="Bookman Old Style" w:cs="Bookman Old Style"/>
                <w:i w:val="0"/>
                <w:iCs w:val="0"/>
                <w:sz w:val="24"/>
                <w:szCs w:val="24"/>
              </w:rPr>
            </w:pPr>
            <w:r>
              <w:rPr>
                <w:rFonts w:ascii="Bookman Old Style" w:hAnsi="Bookman Old Style" w:cs="Bookman Old Style"/>
                <w:i w:val="0"/>
                <w:iCs w:val="0"/>
                <w:sz w:val="24"/>
                <w:szCs w:val="24"/>
              </w:rPr>
              <w:t xml:space="preserve">Extinguishing Agent </w:t>
            </w:r>
          </w:p>
        </w:tc>
        <w:tc>
          <w:tcPr>
            <w:tcW w:w="4770" w:type="dxa"/>
            <w:tcBorders>
              <w:top w:val="single" w:sz="4" w:space="0" w:color="auto"/>
              <w:left w:val="single" w:sz="4" w:space="0" w:color="auto"/>
              <w:bottom w:val="single" w:sz="4" w:space="0" w:color="auto"/>
              <w:right w:val="single" w:sz="4" w:space="0" w:color="auto"/>
            </w:tcBorders>
          </w:tcPr>
          <w:p w14:paraId="50378CD8" w14:textId="77777777" w:rsidR="00663806" w:rsidRDefault="00663806" w:rsidP="00A504D5">
            <w:pPr>
              <w:spacing w:before="120" w:after="120" w:line="240" w:lineRule="auto"/>
              <w:ind w:left="-18" w:right="-180"/>
              <w:rPr>
                <w:rFonts w:ascii="Bookman Old Style" w:hAnsi="Bookman Old Style" w:cs="Bookman Old Style"/>
                <w:i w:val="0"/>
                <w:iCs w:val="0"/>
                <w:sz w:val="24"/>
                <w:szCs w:val="24"/>
              </w:rPr>
            </w:pPr>
            <w:r>
              <w:rPr>
                <w:rFonts w:ascii="Bookman Old Style" w:hAnsi="Bookman Old Style" w:cs="Bookman Old Style"/>
                <w:i w:val="0"/>
                <w:iCs w:val="0"/>
                <w:sz w:val="24"/>
                <w:szCs w:val="24"/>
              </w:rPr>
              <w:t>Carbon Dioxide</w:t>
            </w:r>
          </w:p>
        </w:tc>
      </w:tr>
      <w:tr w:rsidR="00663806" w14:paraId="28385367" w14:textId="77777777" w:rsidTr="00A504D5">
        <w:tc>
          <w:tcPr>
            <w:tcW w:w="540" w:type="dxa"/>
            <w:tcBorders>
              <w:top w:val="single" w:sz="4" w:space="0" w:color="auto"/>
              <w:left w:val="single" w:sz="4" w:space="0" w:color="auto"/>
              <w:bottom w:val="single" w:sz="4" w:space="0" w:color="auto"/>
              <w:right w:val="single" w:sz="4" w:space="0" w:color="auto"/>
            </w:tcBorders>
          </w:tcPr>
          <w:p w14:paraId="23DA4059" w14:textId="77777777" w:rsidR="00663806" w:rsidRDefault="00663806" w:rsidP="00A504D5">
            <w:pPr>
              <w:spacing w:before="120" w:after="120" w:line="240" w:lineRule="auto"/>
              <w:ind w:left="-108" w:right="-180"/>
              <w:jc w:val="center"/>
              <w:rPr>
                <w:rFonts w:ascii="Bookman Old Style" w:hAnsi="Bookman Old Style" w:cs="Bookman Old Style"/>
                <w:b/>
                <w:bCs/>
                <w:i w:val="0"/>
                <w:iCs w:val="0"/>
                <w:sz w:val="24"/>
                <w:szCs w:val="24"/>
              </w:rPr>
            </w:pPr>
            <w:r>
              <w:rPr>
                <w:rFonts w:ascii="Bookman Old Style" w:hAnsi="Bookman Old Style" w:cs="Bookman Old Style"/>
                <w:b/>
                <w:bCs/>
                <w:i w:val="0"/>
                <w:iCs w:val="0"/>
                <w:sz w:val="24"/>
                <w:szCs w:val="24"/>
              </w:rPr>
              <w:t>3.</w:t>
            </w:r>
          </w:p>
        </w:tc>
        <w:tc>
          <w:tcPr>
            <w:tcW w:w="3780" w:type="dxa"/>
            <w:tcBorders>
              <w:top w:val="single" w:sz="4" w:space="0" w:color="auto"/>
              <w:left w:val="single" w:sz="4" w:space="0" w:color="auto"/>
              <w:bottom w:val="single" w:sz="4" w:space="0" w:color="auto"/>
              <w:right w:val="single" w:sz="4" w:space="0" w:color="auto"/>
            </w:tcBorders>
          </w:tcPr>
          <w:p w14:paraId="06E349D0" w14:textId="77777777" w:rsidR="00663806" w:rsidRDefault="00663806" w:rsidP="00A504D5">
            <w:pPr>
              <w:spacing w:before="120" w:after="120" w:line="240" w:lineRule="auto"/>
              <w:ind w:left="-18" w:right="-180"/>
              <w:rPr>
                <w:rFonts w:ascii="Bookman Old Style" w:hAnsi="Bookman Old Style" w:cs="Bookman Old Style"/>
                <w:i w:val="0"/>
                <w:iCs w:val="0"/>
                <w:sz w:val="24"/>
                <w:szCs w:val="24"/>
              </w:rPr>
            </w:pPr>
            <w:r>
              <w:rPr>
                <w:rFonts w:ascii="Bookman Old Style" w:hAnsi="Bookman Old Style" w:cs="Bookman Old Style"/>
                <w:i w:val="0"/>
                <w:iCs w:val="0"/>
                <w:sz w:val="24"/>
                <w:szCs w:val="24"/>
              </w:rPr>
              <w:t xml:space="preserve">Capacity </w:t>
            </w:r>
          </w:p>
        </w:tc>
        <w:tc>
          <w:tcPr>
            <w:tcW w:w="4770" w:type="dxa"/>
            <w:tcBorders>
              <w:top w:val="single" w:sz="4" w:space="0" w:color="auto"/>
              <w:left w:val="single" w:sz="4" w:space="0" w:color="auto"/>
              <w:bottom w:val="single" w:sz="4" w:space="0" w:color="auto"/>
              <w:right w:val="single" w:sz="4" w:space="0" w:color="auto"/>
            </w:tcBorders>
          </w:tcPr>
          <w:p w14:paraId="58935BDF" w14:textId="77777777" w:rsidR="00663806" w:rsidRDefault="00663806" w:rsidP="00A504D5">
            <w:pPr>
              <w:spacing w:before="120" w:after="120" w:line="240" w:lineRule="auto"/>
              <w:ind w:left="-18" w:right="-180"/>
              <w:rPr>
                <w:rFonts w:ascii="Bookman Old Style" w:hAnsi="Bookman Old Style" w:cs="Bookman Old Style"/>
                <w:i w:val="0"/>
                <w:iCs w:val="0"/>
                <w:sz w:val="24"/>
                <w:szCs w:val="24"/>
              </w:rPr>
            </w:pPr>
            <w:r>
              <w:rPr>
                <w:rFonts w:ascii="Bookman Old Style" w:hAnsi="Bookman Old Style" w:cs="Bookman Old Style"/>
                <w:i w:val="0"/>
                <w:iCs w:val="0"/>
                <w:sz w:val="24"/>
                <w:szCs w:val="24"/>
              </w:rPr>
              <w:t>2KG</w:t>
            </w:r>
            <w:r>
              <w:rPr>
                <w:rFonts w:ascii="Bookman Old Style" w:hAnsi="Bookman Old Style" w:cs="Bookman Old Style"/>
                <w:i w:val="0"/>
                <w:iCs w:val="0"/>
                <w:sz w:val="24"/>
                <w:szCs w:val="24"/>
              </w:rPr>
              <w:tab/>
              <w:t xml:space="preserve">OR </w:t>
            </w:r>
            <w:r>
              <w:rPr>
                <w:rFonts w:ascii="Bookman Old Style" w:hAnsi="Bookman Old Style" w:cs="Bookman Old Style"/>
                <w:i w:val="0"/>
                <w:iCs w:val="0"/>
                <w:sz w:val="24"/>
                <w:szCs w:val="24"/>
              </w:rPr>
              <w:tab/>
              <w:t>05 KG</w:t>
            </w:r>
          </w:p>
        </w:tc>
      </w:tr>
      <w:tr w:rsidR="00663806" w14:paraId="50886D76" w14:textId="77777777" w:rsidTr="00A504D5">
        <w:tc>
          <w:tcPr>
            <w:tcW w:w="540" w:type="dxa"/>
            <w:tcBorders>
              <w:top w:val="single" w:sz="4" w:space="0" w:color="auto"/>
              <w:left w:val="single" w:sz="4" w:space="0" w:color="auto"/>
              <w:bottom w:val="single" w:sz="4" w:space="0" w:color="auto"/>
              <w:right w:val="single" w:sz="4" w:space="0" w:color="auto"/>
            </w:tcBorders>
          </w:tcPr>
          <w:p w14:paraId="13E464A5" w14:textId="77777777" w:rsidR="00663806" w:rsidRDefault="00663806" w:rsidP="00A504D5">
            <w:pPr>
              <w:spacing w:before="120" w:after="120" w:line="240" w:lineRule="auto"/>
              <w:ind w:left="-108" w:right="-180"/>
              <w:jc w:val="center"/>
              <w:rPr>
                <w:rFonts w:ascii="Bookman Old Style" w:hAnsi="Bookman Old Style" w:cs="Bookman Old Style"/>
                <w:b/>
                <w:bCs/>
                <w:i w:val="0"/>
                <w:iCs w:val="0"/>
                <w:sz w:val="24"/>
                <w:szCs w:val="24"/>
              </w:rPr>
            </w:pPr>
            <w:r>
              <w:rPr>
                <w:rFonts w:ascii="Bookman Old Style" w:hAnsi="Bookman Old Style" w:cs="Bookman Old Style"/>
                <w:b/>
                <w:bCs/>
                <w:i w:val="0"/>
                <w:iCs w:val="0"/>
                <w:sz w:val="24"/>
                <w:szCs w:val="24"/>
              </w:rPr>
              <w:t>4.</w:t>
            </w:r>
          </w:p>
        </w:tc>
        <w:tc>
          <w:tcPr>
            <w:tcW w:w="3780" w:type="dxa"/>
            <w:tcBorders>
              <w:top w:val="single" w:sz="4" w:space="0" w:color="auto"/>
              <w:left w:val="single" w:sz="4" w:space="0" w:color="auto"/>
              <w:bottom w:val="single" w:sz="4" w:space="0" w:color="auto"/>
              <w:right w:val="single" w:sz="4" w:space="0" w:color="auto"/>
            </w:tcBorders>
          </w:tcPr>
          <w:p w14:paraId="3BF5D9B2" w14:textId="77777777" w:rsidR="00663806" w:rsidRDefault="00663806" w:rsidP="00A504D5">
            <w:pPr>
              <w:spacing w:before="120" w:after="120" w:line="240" w:lineRule="auto"/>
              <w:ind w:left="-18" w:right="-180"/>
              <w:rPr>
                <w:rFonts w:ascii="Bookman Old Style" w:hAnsi="Bookman Old Style" w:cs="Bookman Old Style"/>
                <w:i w:val="0"/>
                <w:iCs w:val="0"/>
                <w:sz w:val="24"/>
                <w:szCs w:val="24"/>
              </w:rPr>
            </w:pPr>
            <w:r>
              <w:rPr>
                <w:rFonts w:ascii="Bookman Old Style" w:hAnsi="Bookman Old Style" w:cs="Bookman Old Style"/>
                <w:i w:val="0"/>
                <w:iCs w:val="0"/>
                <w:sz w:val="24"/>
                <w:szCs w:val="24"/>
              </w:rPr>
              <w:t xml:space="preserve">Propellant </w:t>
            </w:r>
          </w:p>
        </w:tc>
        <w:tc>
          <w:tcPr>
            <w:tcW w:w="4770" w:type="dxa"/>
            <w:tcBorders>
              <w:top w:val="single" w:sz="4" w:space="0" w:color="auto"/>
              <w:left w:val="single" w:sz="4" w:space="0" w:color="auto"/>
              <w:bottom w:val="single" w:sz="4" w:space="0" w:color="auto"/>
              <w:right w:val="single" w:sz="4" w:space="0" w:color="auto"/>
            </w:tcBorders>
          </w:tcPr>
          <w:p w14:paraId="61AD4DA4" w14:textId="77777777" w:rsidR="00663806" w:rsidRDefault="00663806" w:rsidP="00A504D5">
            <w:pPr>
              <w:spacing w:before="120" w:after="120" w:line="240" w:lineRule="auto"/>
              <w:ind w:left="-18" w:right="-180"/>
              <w:rPr>
                <w:rFonts w:ascii="Bookman Old Style" w:hAnsi="Bookman Old Style" w:cs="Bookman Old Style"/>
                <w:i w:val="0"/>
                <w:iCs w:val="0"/>
                <w:sz w:val="24"/>
                <w:szCs w:val="24"/>
              </w:rPr>
            </w:pPr>
            <w:r>
              <w:rPr>
                <w:rFonts w:ascii="Bookman Old Style" w:hAnsi="Bookman Old Style" w:cs="Bookman Old Style"/>
                <w:i w:val="0"/>
                <w:iCs w:val="0"/>
                <w:sz w:val="24"/>
                <w:szCs w:val="24"/>
              </w:rPr>
              <w:t>Carbon Dioxide</w:t>
            </w:r>
          </w:p>
        </w:tc>
      </w:tr>
      <w:tr w:rsidR="00663806" w14:paraId="3AD40DBD" w14:textId="77777777" w:rsidTr="00A504D5">
        <w:tc>
          <w:tcPr>
            <w:tcW w:w="540" w:type="dxa"/>
            <w:tcBorders>
              <w:top w:val="single" w:sz="4" w:space="0" w:color="auto"/>
              <w:left w:val="single" w:sz="4" w:space="0" w:color="auto"/>
              <w:bottom w:val="single" w:sz="4" w:space="0" w:color="auto"/>
              <w:right w:val="single" w:sz="4" w:space="0" w:color="auto"/>
            </w:tcBorders>
          </w:tcPr>
          <w:p w14:paraId="1CDC1C64" w14:textId="77777777" w:rsidR="00663806" w:rsidRDefault="00663806" w:rsidP="00A504D5">
            <w:pPr>
              <w:spacing w:before="120" w:after="120" w:line="240" w:lineRule="auto"/>
              <w:ind w:left="-108" w:right="-180"/>
              <w:jc w:val="center"/>
              <w:rPr>
                <w:rFonts w:ascii="Bookman Old Style" w:hAnsi="Bookman Old Style" w:cs="Bookman Old Style"/>
                <w:b/>
                <w:bCs/>
                <w:i w:val="0"/>
                <w:iCs w:val="0"/>
                <w:sz w:val="24"/>
                <w:szCs w:val="24"/>
              </w:rPr>
            </w:pPr>
            <w:r>
              <w:rPr>
                <w:rFonts w:ascii="Bookman Old Style" w:hAnsi="Bookman Old Style" w:cs="Bookman Old Style"/>
                <w:b/>
                <w:bCs/>
                <w:i w:val="0"/>
                <w:iCs w:val="0"/>
                <w:sz w:val="24"/>
                <w:szCs w:val="24"/>
              </w:rPr>
              <w:t>5.</w:t>
            </w:r>
          </w:p>
        </w:tc>
        <w:tc>
          <w:tcPr>
            <w:tcW w:w="3780" w:type="dxa"/>
            <w:tcBorders>
              <w:top w:val="single" w:sz="4" w:space="0" w:color="auto"/>
              <w:left w:val="single" w:sz="4" w:space="0" w:color="auto"/>
              <w:bottom w:val="single" w:sz="4" w:space="0" w:color="auto"/>
              <w:right w:val="single" w:sz="4" w:space="0" w:color="auto"/>
            </w:tcBorders>
          </w:tcPr>
          <w:p w14:paraId="4339D79C" w14:textId="77777777" w:rsidR="00663806" w:rsidRDefault="00663806" w:rsidP="00A504D5">
            <w:pPr>
              <w:spacing w:before="120" w:after="120" w:line="240" w:lineRule="auto"/>
              <w:ind w:left="-18" w:right="-180"/>
              <w:rPr>
                <w:rFonts w:ascii="Bookman Old Style" w:hAnsi="Bookman Old Style" w:cs="Bookman Old Style"/>
                <w:i w:val="0"/>
                <w:iCs w:val="0"/>
                <w:sz w:val="24"/>
                <w:szCs w:val="24"/>
              </w:rPr>
            </w:pPr>
            <w:r>
              <w:rPr>
                <w:rFonts w:ascii="Bookman Old Style" w:hAnsi="Bookman Old Style" w:cs="Bookman Old Style"/>
                <w:i w:val="0"/>
                <w:iCs w:val="0"/>
                <w:sz w:val="24"/>
                <w:szCs w:val="24"/>
              </w:rPr>
              <w:t>Discharge Time</w:t>
            </w:r>
          </w:p>
        </w:tc>
        <w:tc>
          <w:tcPr>
            <w:tcW w:w="4770" w:type="dxa"/>
            <w:tcBorders>
              <w:top w:val="single" w:sz="4" w:space="0" w:color="auto"/>
              <w:left w:val="single" w:sz="4" w:space="0" w:color="auto"/>
              <w:bottom w:val="single" w:sz="4" w:space="0" w:color="auto"/>
              <w:right w:val="single" w:sz="4" w:space="0" w:color="auto"/>
            </w:tcBorders>
          </w:tcPr>
          <w:p w14:paraId="1D1146C1" w14:textId="77777777" w:rsidR="00663806" w:rsidRDefault="00663806" w:rsidP="00A504D5">
            <w:pPr>
              <w:spacing w:before="120" w:after="120" w:line="240" w:lineRule="auto"/>
              <w:ind w:left="-18" w:right="-180"/>
              <w:rPr>
                <w:rFonts w:ascii="Bookman Old Style" w:hAnsi="Bookman Old Style" w:cs="Bookman Old Style"/>
                <w:i w:val="0"/>
                <w:iCs w:val="0"/>
                <w:sz w:val="24"/>
                <w:szCs w:val="24"/>
              </w:rPr>
            </w:pPr>
            <w:r>
              <w:rPr>
                <w:rFonts w:ascii="Bookman Old Style" w:hAnsi="Bookman Old Style" w:cs="Bookman Old Style"/>
                <w:i w:val="0"/>
                <w:iCs w:val="0"/>
                <w:sz w:val="24"/>
                <w:szCs w:val="24"/>
              </w:rPr>
              <w:t>10s</w:t>
            </w:r>
            <w:r>
              <w:rPr>
                <w:rFonts w:ascii="Bookman Old Style" w:hAnsi="Bookman Old Style" w:cs="Bookman Old Style"/>
                <w:i w:val="0"/>
                <w:iCs w:val="0"/>
                <w:sz w:val="24"/>
                <w:szCs w:val="24"/>
              </w:rPr>
              <w:tab/>
              <w:t>OR</w:t>
            </w:r>
            <w:r>
              <w:rPr>
                <w:rFonts w:ascii="Bookman Old Style" w:hAnsi="Bookman Old Style" w:cs="Bookman Old Style"/>
                <w:i w:val="0"/>
                <w:iCs w:val="0"/>
                <w:sz w:val="24"/>
                <w:szCs w:val="24"/>
              </w:rPr>
              <w:tab/>
              <w:t>15s</w:t>
            </w:r>
          </w:p>
        </w:tc>
      </w:tr>
      <w:tr w:rsidR="00663806" w14:paraId="2C8FB696" w14:textId="77777777" w:rsidTr="00A504D5">
        <w:tc>
          <w:tcPr>
            <w:tcW w:w="540" w:type="dxa"/>
            <w:tcBorders>
              <w:top w:val="single" w:sz="4" w:space="0" w:color="auto"/>
              <w:left w:val="single" w:sz="4" w:space="0" w:color="auto"/>
              <w:bottom w:val="single" w:sz="4" w:space="0" w:color="auto"/>
              <w:right w:val="single" w:sz="4" w:space="0" w:color="auto"/>
            </w:tcBorders>
          </w:tcPr>
          <w:p w14:paraId="741FEB44" w14:textId="77777777" w:rsidR="00663806" w:rsidRDefault="00663806" w:rsidP="00A504D5">
            <w:pPr>
              <w:spacing w:before="120" w:after="120" w:line="240" w:lineRule="auto"/>
              <w:ind w:left="-108" w:right="-180"/>
              <w:jc w:val="center"/>
              <w:rPr>
                <w:rFonts w:ascii="Bookman Old Style" w:hAnsi="Bookman Old Style" w:cs="Bookman Old Style"/>
                <w:b/>
                <w:bCs/>
                <w:i w:val="0"/>
                <w:iCs w:val="0"/>
                <w:sz w:val="24"/>
                <w:szCs w:val="24"/>
              </w:rPr>
            </w:pPr>
            <w:r>
              <w:rPr>
                <w:rFonts w:ascii="Bookman Old Style" w:hAnsi="Bookman Old Style" w:cs="Bookman Old Style"/>
                <w:b/>
                <w:bCs/>
                <w:i w:val="0"/>
                <w:iCs w:val="0"/>
                <w:sz w:val="24"/>
                <w:szCs w:val="24"/>
              </w:rPr>
              <w:t>6.</w:t>
            </w:r>
          </w:p>
        </w:tc>
        <w:tc>
          <w:tcPr>
            <w:tcW w:w="3780" w:type="dxa"/>
            <w:tcBorders>
              <w:top w:val="single" w:sz="4" w:space="0" w:color="auto"/>
              <w:left w:val="single" w:sz="4" w:space="0" w:color="auto"/>
              <w:bottom w:val="single" w:sz="4" w:space="0" w:color="auto"/>
              <w:right w:val="single" w:sz="4" w:space="0" w:color="auto"/>
            </w:tcBorders>
          </w:tcPr>
          <w:p w14:paraId="07918738" w14:textId="77777777" w:rsidR="00663806" w:rsidRDefault="00663806" w:rsidP="00A504D5">
            <w:pPr>
              <w:spacing w:before="120" w:after="120" w:line="240" w:lineRule="auto"/>
              <w:ind w:left="-18" w:right="-180"/>
              <w:rPr>
                <w:rFonts w:ascii="Bookman Old Style" w:hAnsi="Bookman Old Style" w:cs="Bookman Old Style"/>
                <w:i w:val="0"/>
                <w:iCs w:val="0"/>
                <w:sz w:val="24"/>
                <w:szCs w:val="24"/>
              </w:rPr>
            </w:pPr>
            <w:r>
              <w:rPr>
                <w:rFonts w:ascii="Bookman Old Style" w:hAnsi="Bookman Old Style" w:cs="Bookman Old Style"/>
                <w:i w:val="0"/>
                <w:iCs w:val="0"/>
                <w:sz w:val="24"/>
                <w:szCs w:val="24"/>
              </w:rPr>
              <w:t>Operating Temperature Range</w:t>
            </w:r>
          </w:p>
        </w:tc>
        <w:tc>
          <w:tcPr>
            <w:tcW w:w="4770" w:type="dxa"/>
            <w:tcBorders>
              <w:top w:val="single" w:sz="4" w:space="0" w:color="auto"/>
              <w:left w:val="single" w:sz="4" w:space="0" w:color="auto"/>
              <w:bottom w:val="single" w:sz="4" w:space="0" w:color="auto"/>
              <w:right w:val="single" w:sz="4" w:space="0" w:color="auto"/>
            </w:tcBorders>
          </w:tcPr>
          <w:p w14:paraId="74FD1807" w14:textId="77777777" w:rsidR="00663806" w:rsidRDefault="00663806" w:rsidP="00A504D5">
            <w:pPr>
              <w:spacing w:before="120" w:after="120" w:line="240" w:lineRule="auto"/>
              <w:ind w:left="-18" w:right="-180"/>
              <w:rPr>
                <w:rFonts w:ascii="Bookman Old Style" w:hAnsi="Bookman Old Style" w:cs="Bookman Old Style"/>
                <w:i w:val="0"/>
                <w:iCs w:val="0"/>
                <w:sz w:val="24"/>
                <w:szCs w:val="24"/>
              </w:rPr>
            </w:pPr>
            <w:r>
              <w:rPr>
                <w:rFonts w:ascii="Bookman Old Style" w:hAnsi="Bookman Old Style" w:cs="Bookman Old Style"/>
                <w:i w:val="0"/>
                <w:iCs w:val="0"/>
                <w:sz w:val="24"/>
                <w:szCs w:val="24"/>
              </w:rPr>
              <w:t>-20</w:t>
            </w:r>
            <w:r>
              <w:rPr>
                <w:rFonts w:ascii="Bookman Old Style" w:hAnsi="Bookman Old Style" w:cs="Bookman Old Style"/>
                <w:i w:val="0"/>
                <w:iCs w:val="0"/>
                <w:sz w:val="24"/>
                <w:szCs w:val="24"/>
                <w:vertAlign w:val="superscript"/>
              </w:rPr>
              <w:t>o</w:t>
            </w:r>
            <w:r>
              <w:rPr>
                <w:rFonts w:ascii="Bookman Old Style" w:hAnsi="Bookman Old Style" w:cs="Bookman Old Style"/>
                <w:i w:val="0"/>
                <w:iCs w:val="0"/>
                <w:sz w:val="24"/>
                <w:szCs w:val="24"/>
              </w:rPr>
              <w:t xml:space="preserve">C </w:t>
            </w:r>
            <w:r>
              <w:rPr>
                <w:rFonts w:ascii="Bookman Old Style" w:hAnsi="Bookman Old Style" w:cs="Bookman Old Style"/>
                <w:i w:val="0"/>
                <w:iCs w:val="0"/>
                <w:sz w:val="24"/>
                <w:szCs w:val="24"/>
              </w:rPr>
              <w:tab/>
              <w:t>OR</w:t>
            </w:r>
            <w:r>
              <w:rPr>
                <w:rFonts w:ascii="Bookman Old Style" w:hAnsi="Bookman Old Style" w:cs="Bookman Old Style"/>
                <w:i w:val="0"/>
                <w:iCs w:val="0"/>
                <w:sz w:val="24"/>
                <w:szCs w:val="24"/>
              </w:rPr>
              <w:tab/>
              <w:t>60</w:t>
            </w:r>
            <w:r>
              <w:rPr>
                <w:rFonts w:ascii="Bookman Old Style" w:hAnsi="Bookman Old Style" w:cs="Bookman Old Style"/>
                <w:i w:val="0"/>
                <w:iCs w:val="0"/>
                <w:sz w:val="24"/>
                <w:szCs w:val="24"/>
                <w:vertAlign w:val="superscript"/>
              </w:rPr>
              <w:t>o</w:t>
            </w:r>
            <w:r>
              <w:rPr>
                <w:rFonts w:ascii="Bookman Old Style" w:hAnsi="Bookman Old Style" w:cs="Bookman Old Style"/>
                <w:i w:val="0"/>
                <w:iCs w:val="0"/>
                <w:sz w:val="24"/>
                <w:szCs w:val="24"/>
              </w:rPr>
              <w:t>C</w:t>
            </w:r>
          </w:p>
        </w:tc>
      </w:tr>
      <w:tr w:rsidR="00663806" w14:paraId="5B16674C" w14:textId="77777777" w:rsidTr="00A504D5">
        <w:tc>
          <w:tcPr>
            <w:tcW w:w="540" w:type="dxa"/>
            <w:tcBorders>
              <w:top w:val="single" w:sz="4" w:space="0" w:color="auto"/>
              <w:left w:val="single" w:sz="4" w:space="0" w:color="auto"/>
              <w:bottom w:val="single" w:sz="4" w:space="0" w:color="auto"/>
              <w:right w:val="single" w:sz="4" w:space="0" w:color="auto"/>
            </w:tcBorders>
          </w:tcPr>
          <w:p w14:paraId="205C5DA7" w14:textId="77777777" w:rsidR="00663806" w:rsidRDefault="00663806" w:rsidP="00A504D5">
            <w:pPr>
              <w:spacing w:before="120" w:after="120" w:line="240" w:lineRule="auto"/>
              <w:ind w:left="-108" w:right="-180"/>
              <w:jc w:val="center"/>
              <w:rPr>
                <w:rFonts w:ascii="Bookman Old Style" w:hAnsi="Bookman Old Style" w:cs="Bookman Old Style"/>
                <w:b/>
                <w:bCs/>
                <w:i w:val="0"/>
                <w:iCs w:val="0"/>
                <w:sz w:val="24"/>
                <w:szCs w:val="24"/>
              </w:rPr>
            </w:pPr>
            <w:r>
              <w:rPr>
                <w:rFonts w:ascii="Bookman Old Style" w:hAnsi="Bookman Old Style" w:cs="Bookman Old Style"/>
                <w:b/>
                <w:bCs/>
                <w:i w:val="0"/>
                <w:iCs w:val="0"/>
                <w:sz w:val="24"/>
                <w:szCs w:val="24"/>
              </w:rPr>
              <w:t>7.</w:t>
            </w:r>
          </w:p>
        </w:tc>
        <w:tc>
          <w:tcPr>
            <w:tcW w:w="3780" w:type="dxa"/>
            <w:tcBorders>
              <w:top w:val="single" w:sz="4" w:space="0" w:color="auto"/>
              <w:left w:val="single" w:sz="4" w:space="0" w:color="auto"/>
              <w:bottom w:val="single" w:sz="4" w:space="0" w:color="auto"/>
              <w:right w:val="single" w:sz="4" w:space="0" w:color="auto"/>
            </w:tcBorders>
          </w:tcPr>
          <w:p w14:paraId="12819C3F" w14:textId="77777777" w:rsidR="00663806" w:rsidRDefault="00663806" w:rsidP="00A504D5">
            <w:pPr>
              <w:spacing w:before="120" w:after="120" w:line="240" w:lineRule="auto"/>
              <w:ind w:left="-18" w:right="-180"/>
              <w:rPr>
                <w:rFonts w:ascii="Bookman Old Style" w:hAnsi="Bookman Old Style" w:cs="Bookman Old Style"/>
                <w:i w:val="0"/>
                <w:iCs w:val="0"/>
                <w:sz w:val="24"/>
                <w:szCs w:val="24"/>
              </w:rPr>
            </w:pPr>
            <w:r>
              <w:rPr>
                <w:rFonts w:ascii="Bookman Old Style" w:hAnsi="Bookman Old Style" w:cs="Bookman Old Style"/>
                <w:i w:val="0"/>
                <w:iCs w:val="0"/>
                <w:sz w:val="24"/>
                <w:szCs w:val="24"/>
              </w:rPr>
              <w:t>Working Pressure</w:t>
            </w:r>
          </w:p>
        </w:tc>
        <w:tc>
          <w:tcPr>
            <w:tcW w:w="4770" w:type="dxa"/>
            <w:tcBorders>
              <w:top w:val="single" w:sz="4" w:space="0" w:color="auto"/>
              <w:left w:val="single" w:sz="4" w:space="0" w:color="auto"/>
              <w:bottom w:val="single" w:sz="4" w:space="0" w:color="auto"/>
              <w:right w:val="single" w:sz="4" w:space="0" w:color="auto"/>
            </w:tcBorders>
          </w:tcPr>
          <w:p w14:paraId="1153E8CB" w14:textId="77777777" w:rsidR="00663806" w:rsidRDefault="00663806" w:rsidP="00A504D5">
            <w:pPr>
              <w:spacing w:before="120" w:after="120" w:line="240" w:lineRule="auto"/>
              <w:ind w:left="-18" w:right="-180"/>
              <w:rPr>
                <w:rFonts w:ascii="Bookman Old Style" w:hAnsi="Bookman Old Style" w:cs="Bookman Old Style"/>
                <w:i w:val="0"/>
                <w:iCs w:val="0"/>
                <w:sz w:val="24"/>
                <w:szCs w:val="24"/>
              </w:rPr>
            </w:pPr>
            <w:r>
              <w:rPr>
                <w:rFonts w:ascii="Bookman Old Style" w:hAnsi="Bookman Old Style" w:cs="Bookman Old Style"/>
                <w:i w:val="0"/>
                <w:iCs w:val="0"/>
                <w:sz w:val="24"/>
                <w:szCs w:val="24"/>
              </w:rPr>
              <w:t>60 Bar</w:t>
            </w:r>
          </w:p>
        </w:tc>
      </w:tr>
      <w:tr w:rsidR="00663806" w14:paraId="63675AAD" w14:textId="77777777" w:rsidTr="00A504D5">
        <w:tc>
          <w:tcPr>
            <w:tcW w:w="540" w:type="dxa"/>
            <w:tcBorders>
              <w:top w:val="single" w:sz="4" w:space="0" w:color="auto"/>
              <w:left w:val="single" w:sz="4" w:space="0" w:color="auto"/>
              <w:bottom w:val="single" w:sz="4" w:space="0" w:color="auto"/>
              <w:right w:val="single" w:sz="4" w:space="0" w:color="auto"/>
            </w:tcBorders>
          </w:tcPr>
          <w:p w14:paraId="0585A741" w14:textId="77777777" w:rsidR="00663806" w:rsidRDefault="00663806" w:rsidP="00A504D5">
            <w:pPr>
              <w:spacing w:before="120" w:after="120" w:line="240" w:lineRule="auto"/>
              <w:ind w:left="-108" w:right="-180"/>
              <w:jc w:val="center"/>
              <w:rPr>
                <w:rFonts w:ascii="Bookman Old Style" w:hAnsi="Bookman Old Style" w:cs="Bookman Old Style"/>
                <w:b/>
                <w:bCs/>
                <w:i w:val="0"/>
                <w:iCs w:val="0"/>
                <w:sz w:val="24"/>
                <w:szCs w:val="24"/>
              </w:rPr>
            </w:pPr>
            <w:r>
              <w:rPr>
                <w:rFonts w:ascii="Bookman Old Style" w:hAnsi="Bookman Old Style" w:cs="Bookman Old Style"/>
                <w:b/>
                <w:bCs/>
                <w:i w:val="0"/>
                <w:iCs w:val="0"/>
                <w:sz w:val="24"/>
                <w:szCs w:val="24"/>
              </w:rPr>
              <w:t>8.</w:t>
            </w:r>
          </w:p>
        </w:tc>
        <w:tc>
          <w:tcPr>
            <w:tcW w:w="3780" w:type="dxa"/>
            <w:tcBorders>
              <w:top w:val="single" w:sz="4" w:space="0" w:color="auto"/>
              <w:left w:val="single" w:sz="4" w:space="0" w:color="auto"/>
              <w:bottom w:val="single" w:sz="4" w:space="0" w:color="auto"/>
              <w:right w:val="single" w:sz="4" w:space="0" w:color="auto"/>
            </w:tcBorders>
          </w:tcPr>
          <w:p w14:paraId="736E1784" w14:textId="77777777" w:rsidR="00663806" w:rsidRDefault="00663806" w:rsidP="00A504D5">
            <w:pPr>
              <w:spacing w:before="120" w:after="120" w:line="240" w:lineRule="auto"/>
              <w:ind w:left="-18" w:right="-180"/>
              <w:rPr>
                <w:rFonts w:ascii="Bookman Old Style" w:hAnsi="Bookman Old Style" w:cs="Bookman Old Style"/>
                <w:i w:val="0"/>
                <w:iCs w:val="0"/>
                <w:sz w:val="24"/>
                <w:szCs w:val="24"/>
              </w:rPr>
            </w:pPr>
            <w:r>
              <w:rPr>
                <w:rFonts w:ascii="Bookman Old Style" w:hAnsi="Bookman Old Style" w:cs="Bookman Old Style"/>
                <w:i w:val="0"/>
                <w:iCs w:val="0"/>
                <w:sz w:val="24"/>
                <w:szCs w:val="24"/>
              </w:rPr>
              <w:t>Test Pressure</w:t>
            </w:r>
          </w:p>
        </w:tc>
        <w:tc>
          <w:tcPr>
            <w:tcW w:w="4770" w:type="dxa"/>
            <w:tcBorders>
              <w:top w:val="single" w:sz="4" w:space="0" w:color="auto"/>
              <w:left w:val="single" w:sz="4" w:space="0" w:color="auto"/>
              <w:bottom w:val="single" w:sz="4" w:space="0" w:color="auto"/>
              <w:right w:val="single" w:sz="4" w:space="0" w:color="auto"/>
            </w:tcBorders>
          </w:tcPr>
          <w:p w14:paraId="618917EA" w14:textId="77777777" w:rsidR="00663806" w:rsidRDefault="00663806" w:rsidP="00A504D5">
            <w:pPr>
              <w:spacing w:before="120" w:after="120" w:line="240" w:lineRule="auto"/>
              <w:ind w:left="-18" w:right="-180"/>
              <w:rPr>
                <w:rFonts w:ascii="Bookman Old Style" w:hAnsi="Bookman Old Style" w:cs="Bookman Old Style"/>
                <w:i w:val="0"/>
                <w:iCs w:val="0"/>
                <w:sz w:val="24"/>
                <w:szCs w:val="24"/>
              </w:rPr>
            </w:pPr>
            <w:r>
              <w:rPr>
                <w:rFonts w:ascii="Bookman Old Style" w:hAnsi="Bookman Old Style" w:cs="Bookman Old Style"/>
                <w:i w:val="0"/>
                <w:iCs w:val="0"/>
                <w:sz w:val="24"/>
                <w:szCs w:val="24"/>
              </w:rPr>
              <w:t>250 Bar</w:t>
            </w:r>
          </w:p>
        </w:tc>
      </w:tr>
    </w:tbl>
    <w:p w14:paraId="0F0E838E" w14:textId="77777777" w:rsidR="00663806" w:rsidRDefault="00663806" w:rsidP="00663806">
      <w:pPr>
        <w:spacing w:after="0" w:line="240" w:lineRule="auto"/>
        <w:ind w:right="-180"/>
        <w:rPr>
          <w:rFonts w:ascii="Bookman Old Style" w:hAnsi="Bookman Old Style" w:cs="Bookman Old Style"/>
          <w:sz w:val="24"/>
          <w:szCs w:val="24"/>
        </w:rPr>
      </w:pPr>
    </w:p>
    <w:p w14:paraId="3AD996DC" w14:textId="77777777" w:rsidR="00663806" w:rsidRDefault="00663806" w:rsidP="00663806">
      <w:pPr>
        <w:spacing w:after="0"/>
        <w:ind w:right="-180"/>
        <w:jc w:val="center"/>
        <w:rPr>
          <w:rFonts w:ascii="Cambria" w:hAnsi="Cambria" w:cs="Cambria"/>
          <w:i w:val="0"/>
          <w:iCs w:val="0"/>
          <w:sz w:val="32"/>
          <w:szCs w:val="32"/>
        </w:rPr>
      </w:pPr>
    </w:p>
    <w:p w14:paraId="487D3935" w14:textId="77777777" w:rsidR="00663806" w:rsidRDefault="00663806" w:rsidP="00663806">
      <w:pPr>
        <w:spacing w:after="0"/>
        <w:ind w:right="-180"/>
        <w:jc w:val="center"/>
        <w:rPr>
          <w:rFonts w:ascii="Cambria" w:hAnsi="Cambria" w:cs="Cambria"/>
          <w:i w:val="0"/>
          <w:iCs w:val="0"/>
          <w:sz w:val="32"/>
          <w:szCs w:val="32"/>
        </w:rPr>
      </w:pPr>
    </w:p>
    <w:p w14:paraId="07088471" w14:textId="77777777" w:rsidR="00663806" w:rsidRDefault="00663806" w:rsidP="00663806">
      <w:pPr>
        <w:spacing w:after="0"/>
        <w:ind w:right="-180"/>
        <w:jc w:val="center"/>
        <w:rPr>
          <w:rFonts w:ascii="Cambria" w:hAnsi="Cambria" w:cs="Cambria"/>
          <w:i w:val="0"/>
          <w:iCs w:val="0"/>
          <w:sz w:val="32"/>
          <w:szCs w:val="32"/>
        </w:rPr>
      </w:pPr>
    </w:p>
    <w:p w14:paraId="6CCDA2E3" w14:textId="77777777" w:rsidR="00663806" w:rsidRDefault="00663806" w:rsidP="00663806">
      <w:pPr>
        <w:spacing w:after="0"/>
        <w:ind w:right="-180"/>
        <w:jc w:val="center"/>
        <w:rPr>
          <w:rFonts w:ascii="Cambria" w:hAnsi="Cambria" w:cs="Cambria"/>
          <w:i w:val="0"/>
          <w:iCs w:val="0"/>
          <w:sz w:val="32"/>
          <w:szCs w:val="32"/>
        </w:rPr>
      </w:pPr>
    </w:p>
    <w:p w14:paraId="27EED561" w14:textId="77777777" w:rsidR="00663806" w:rsidRDefault="00663806" w:rsidP="00663806">
      <w:pPr>
        <w:spacing w:after="0"/>
        <w:ind w:right="-180"/>
        <w:jc w:val="center"/>
        <w:rPr>
          <w:rFonts w:ascii="Cambria" w:hAnsi="Cambria" w:cs="Cambria"/>
          <w:i w:val="0"/>
          <w:iCs w:val="0"/>
          <w:sz w:val="32"/>
          <w:szCs w:val="32"/>
        </w:rPr>
      </w:pPr>
    </w:p>
    <w:p w14:paraId="107CA7E8" w14:textId="77777777" w:rsidR="00663806" w:rsidRDefault="00663806" w:rsidP="00663806">
      <w:pPr>
        <w:spacing w:after="0"/>
        <w:ind w:right="-180"/>
        <w:jc w:val="center"/>
        <w:rPr>
          <w:rFonts w:ascii="Cambria" w:hAnsi="Cambria" w:cs="Cambria"/>
          <w:i w:val="0"/>
          <w:iCs w:val="0"/>
          <w:sz w:val="32"/>
          <w:szCs w:val="32"/>
        </w:rPr>
      </w:pPr>
    </w:p>
    <w:p w14:paraId="19423591" w14:textId="77777777" w:rsidR="00663806" w:rsidRDefault="00663806" w:rsidP="00663806">
      <w:pPr>
        <w:spacing w:after="0"/>
        <w:ind w:right="-180"/>
        <w:jc w:val="center"/>
        <w:rPr>
          <w:rFonts w:ascii="Cambria" w:hAnsi="Cambria" w:cs="Cambria"/>
          <w:i w:val="0"/>
          <w:iCs w:val="0"/>
          <w:sz w:val="32"/>
          <w:szCs w:val="32"/>
        </w:rPr>
      </w:pPr>
    </w:p>
    <w:p w14:paraId="1C0DBDB1" w14:textId="77777777" w:rsidR="00663806" w:rsidRDefault="00663806" w:rsidP="00663806">
      <w:pPr>
        <w:spacing w:after="0" w:line="240" w:lineRule="auto"/>
        <w:ind w:right="-180"/>
        <w:jc w:val="center"/>
        <w:rPr>
          <w:rFonts w:ascii="Bookman Old Style" w:hAnsi="Bookman Old Style" w:cs="Bookman Old Style"/>
          <w:b/>
          <w:bCs/>
          <w:i w:val="0"/>
          <w:iCs w:val="0"/>
          <w:sz w:val="30"/>
          <w:szCs w:val="30"/>
          <w:u w:val="single"/>
        </w:rPr>
      </w:pPr>
      <w:r>
        <w:rPr>
          <w:rFonts w:ascii="Bookman Old Style" w:hAnsi="Bookman Old Style" w:cs="Bookman Old Style"/>
          <w:sz w:val="24"/>
          <w:szCs w:val="24"/>
        </w:rPr>
        <w:br w:type="page"/>
      </w:r>
    </w:p>
    <w:p w14:paraId="5632E3C0" w14:textId="77777777" w:rsidR="00663806" w:rsidRDefault="00663806" w:rsidP="00663806">
      <w:pPr>
        <w:spacing w:after="0" w:line="240" w:lineRule="auto"/>
        <w:ind w:right="-180"/>
        <w:jc w:val="center"/>
        <w:rPr>
          <w:rFonts w:ascii="Bookman Old Style" w:hAnsi="Bookman Old Style" w:cs="Bookman Old Style"/>
          <w:b/>
          <w:bCs/>
          <w:i w:val="0"/>
          <w:iCs w:val="0"/>
          <w:sz w:val="30"/>
          <w:szCs w:val="30"/>
          <w:u w:val="single"/>
        </w:rPr>
      </w:pPr>
    </w:p>
    <w:p w14:paraId="79581C48" w14:textId="77777777" w:rsidR="00663806" w:rsidRDefault="00663806" w:rsidP="00663806">
      <w:pPr>
        <w:spacing w:after="0" w:line="240" w:lineRule="auto"/>
        <w:ind w:right="-180"/>
        <w:jc w:val="center"/>
        <w:rPr>
          <w:rFonts w:ascii="Bookman Old Style" w:hAnsi="Bookman Old Style" w:cs="Bookman Old Style"/>
          <w:b/>
          <w:bCs/>
          <w:i w:val="0"/>
          <w:iCs w:val="0"/>
          <w:sz w:val="30"/>
          <w:szCs w:val="30"/>
          <w:u w:val="single"/>
        </w:rPr>
      </w:pPr>
    </w:p>
    <w:p w14:paraId="4441E6B3" w14:textId="77777777" w:rsidR="00663806" w:rsidRDefault="00663806" w:rsidP="00663806">
      <w:pPr>
        <w:spacing w:after="0" w:line="240" w:lineRule="auto"/>
        <w:ind w:right="-180"/>
        <w:jc w:val="center"/>
        <w:rPr>
          <w:rFonts w:ascii="Bookman Old Style" w:hAnsi="Bookman Old Style" w:cs="Bookman Old Style"/>
          <w:b/>
          <w:bCs/>
          <w:i w:val="0"/>
          <w:iCs w:val="0"/>
          <w:sz w:val="30"/>
          <w:szCs w:val="30"/>
          <w:u w:val="single"/>
        </w:rPr>
      </w:pPr>
    </w:p>
    <w:p w14:paraId="2F3C3446" w14:textId="77777777" w:rsidR="00663806" w:rsidRDefault="00663806" w:rsidP="00663806">
      <w:pPr>
        <w:spacing w:after="0" w:line="240" w:lineRule="auto"/>
        <w:ind w:right="-180"/>
        <w:jc w:val="center"/>
        <w:rPr>
          <w:rFonts w:ascii="Bookman Old Style" w:hAnsi="Bookman Old Style" w:cs="Bookman Old Style"/>
          <w:b/>
          <w:bCs/>
          <w:i w:val="0"/>
          <w:iCs w:val="0"/>
          <w:sz w:val="30"/>
          <w:szCs w:val="30"/>
          <w:u w:val="single"/>
        </w:rPr>
      </w:pPr>
    </w:p>
    <w:p w14:paraId="33AE33B4" w14:textId="77777777" w:rsidR="00663806" w:rsidRDefault="00663806" w:rsidP="00663806">
      <w:pPr>
        <w:spacing w:after="0" w:line="240" w:lineRule="auto"/>
        <w:ind w:right="-180"/>
        <w:jc w:val="center"/>
        <w:rPr>
          <w:rFonts w:ascii="Bookman Old Style" w:hAnsi="Bookman Old Style" w:cs="Bookman Old Style"/>
          <w:b/>
          <w:bCs/>
          <w:i w:val="0"/>
          <w:iCs w:val="0"/>
          <w:sz w:val="30"/>
          <w:szCs w:val="30"/>
          <w:u w:val="single"/>
        </w:rPr>
      </w:pPr>
    </w:p>
    <w:p w14:paraId="3D0244CD" w14:textId="77777777" w:rsidR="00663806" w:rsidRDefault="00663806" w:rsidP="00663806">
      <w:pPr>
        <w:spacing w:after="0" w:line="240" w:lineRule="auto"/>
        <w:ind w:right="-180"/>
        <w:jc w:val="center"/>
        <w:rPr>
          <w:rFonts w:ascii="Bookman Old Style" w:hAnsi="Bookman Old Style" w:cs="Bookman Old Style"/>
          <w:b/>
          <w:bCs/>
          <w:i w:val="0"/>
          <w:iCs w:val="0"/>
          <w:sz w:val="30"/>
          <w:szCs w:val="30"/>
          <w:u w:val="single"/>
        </w:rPr>
      </w:pPr>
    </w:p>
    <w:p w14:paraId="1B164018" w14:textId="77777777" w:rsidR="00663806" w:rsidRDefault="00663806" w:rsidP="00663806">
      <w:pPr>
        <w:spacing w:after="0" w:line="240" w:lineRule="auto"/>
        <w:ind w:right="-180"/>
        <w:jc w:val="center"/>
        <w:rPr>
          <w:rFonts w:ascii="Bookman Old Style" w:hAnsi="Bookman Old Style" w:cs="Bookman Old Style"/>
          <w:b/>
          <w:bCs/>
          <w:i w:val="0"/>
          <w:iCs w:val="0"/>
          <w:sz w:val="30"/>
          <w:szCs w:val="30"/>
        </w:rPr>
      </w:pPr>
      <w:r>
        <w:rPr>
          <w:rFonts w:ascii="Bookman Old Style" w:hAnsi="Bookman Old Style" w:cs="Bookman Old Style"/>
          <w:b/>
          <w:bCs/>
          <w:i w:val="0"/>
          <w:iCs w:val="0"/>
          <w:sz w:val="30"/>
          <w:szCs w:val="30"/>
          <w:u w:val="single"/>
        </w:rPr>
        <w:t>SPECIFICATION OF DCP</w:t>
      </w:r>
    </w:p>
    <w:p w14:paraId="3FA5A778" w14:textId="77777777" w:rsidR="00663806" w:rsidRDefault="00663806" w:rsidP="00663806">
      <w:pPr>
        <w:spacing w:after="0" w:line="240" w:lineRule="auto"/>
        <w:ind w:right="-180"/>
        <w:jc w:val="center"/>
        <w:rPr>
          <w:rFonts w:ascii="Bookman Old Style" w:hAnsi="Bookman Old Style" w:cs="Bookman Old Style"/>
          <w:b/>
          <w:bCs/>
          <w:i w:val="0"/>
          <w:iCs w:val="0"/>
          <w:sz w:val="30"/>
          <w:szCs w:val="30"/>
        </w:rPr>
      </w:pPr>
    </w:p>
    <w:p w14:paraId="51167CC3" w14:textId="77777777" w:rsidR="00663806" w:rsidRDefault="00663806" w:rsidP="00663806">
      <w:pPr>
        <w:spacing w:after="0" w:line="240" w:lineRule="auto"/>
        <w:ind w:right="-180"/>
        <w:rPr>
          <w:rFonts w:ascii="Bookman Old Style" w:hAnsi="Bookman Old Style" w:cs="Bookman Old Style"/>
          <w:i w:val="0"/>
          <w:iCs w:val="0"/>
          <w:sz w:val="24"/>
          <w:szCs w:val="24"/>
        </w:rPr>
      </w:pPr>
    </w:p>
    <w:tbl>
      <w:tblPr>
        <w:tblW w:w="0" w:type="auto"/>
        <w:tblInd w:w="378" w:type="dxa"/>
        <w:tblLayout w:type="fixed"/>
        <w:tblLook w:val="0000" w:firstRow="0" w:lastRow="0" w:firstColumn="0" w:lastColumn="0" w:noHBand="0" w:noVBand="0"/>
      </w:tblPr>
      <w:tblGrid>
        <w:gridCol w:w="540"/>
        <w:gridCol w:w="3780"/>
        <w:gridCol w:w="4770"/>
      </w:tblGrid>
      <w:tr w:rsidR="00663806" w14:paraId="49F69950" w14:textId="77777777" w:rsidTr="00A504D5">
        <w:tc>
          <w:tcPr>
            <w:tcW w:w="540" w:type="dxa"/>
            <w:tcBorders>
              <w:top w:val="single" w:sz="4" w:space="0" w:color="auto"/>
              <w:left w:val="single" w:sz="4" w:space="0" w:color="auto"/>
              <w:bottom w:val="single" w:sz="4" w:space="0" w:color="auto"/>
              <w:right w:val="single" w:sz="4" w:space="0" w:color="auto"/>
            </w:tcBorders>
          </w:tcPr>
          <w:p w14:paraId="66BD1A55" w14:textId="77777777" w:rsidR="00663806" w:rsidRDefault="00663806" w:rsidP="00A504D5">
            <w:pPr>
              <w:spacing w:before="120" w:after="120" w:line="240" w:lineRule="auto"/>
              <w:ind w:left="-108" w:right="-180"/>
              <w:jc w:val="center"/>
              <w:rPr>
                <w:rFonts w:ascii="Bookman Old Style" w:hAnsi="Bookman Old Style" w:cs="Bookman Old Style"/>
                <w:b/>
                <w:bCs/>
                <w:i w:val="0"/>
                <w:iCs w:val="0"/>
                <w:sz w:val="24"/>
                <w:szCs w:val="24"/>
              </w:rPr>
            </w:pPr>
            <w:r>
              <w:rPr>
                <w:rFonts w:ascii="Bookman Old Style" w:hAnsi="Bookman Old Style" w:cs="Bookman Old Style"/>
                <w:b/>
                <w:bCs/>
                <w:i w:val="0"/>
                <w:iCs w:val="0"/>
                <w:sz w:val="24"/>
                <w:szCs w:val="24"/>
              </w:rPr>
              <w:t>1.</w:t>
            </w:r>
          </w:p>
        </w:tc>
        <w:tc>
          <w:tcPr>
            <w:tcW w:w="3780" w:type="dxa"/>
            <w:tcBorders>
              <w:top w:val="single" w:sz="4" w:space="0" w:color="auto"/>
              <w:left w:val="single" w:sz="4" w:space="0" w:color="auto"/>
              <w:bottom w:val="single" w:sz="4" w:space="0" w:color="auto"/>
              <w:right w:val="single" w:sz="4" w:space="0" w:color="auto"/>
            </w:tcBorders>
          </w:tcPr>
          <w:p w14:paraId="7FA81261" w14:textId="77777777" w:rsidR="00663806" w:rsidRDefault="00663806" w:rsidP="00A504D5">
            <w:pPr>
              <w:spacing w:before="120" w:after="120" w:line="240" w:lineRule="auto"/>
              <w:ind w:left="-18" w:right="-180"/>
              <w:rPr>
                <w:rFonts w:ascii="Bookman Old Style" w:hAnsi="Bookman Old Style" w:cs="Bookman Old Style"/>
                <w:i w:val="0"/>
                <w:iCs w:val="0"/>
                <w:sz w:val="24"/>
                <w:szCs w:val="24"/>
              </w:rPr>
            </w:pPr>
            <w:r>
              <w:rPr>
                <w:rFonts w:ascii="Bookman Old Style" w:hAnsi="Bookman Old Style" w:cs="Bookman Old Style"/>
                <w:i w:val="0"/>
                <w:iCs w:val="0"/>
                <w:sz w:val="24"/>
                <w:szCs w:val="24"/>
              </w:rPr>
              <w:t>Fire Class</w:t>
            </w:r>
          </w:p>
        </w:tc>
        <w:tc>
          <w:tcPr>
            <w:tcW w:w="4770" w:type="dxa"/>
            <w:tcBorders>
              <w:top w:val="single" w:sz="4" w:space="0" w:color="auto"/>
              <w:left w:val="single" w:sz="4" w:space="0" w:color="auto"/>
              <w:bottom w:val="single" w:sz="4" w:space="0" w:color="auto"/>
              <w:right w:val="single" w:sz="4" w:space="0" w:color="auto"/>
            </w:tcBorders>
          </w:tcPr>
          <w:p w14:paraId="6DD61BD5" w14:textId="77777777" w:rsidR="00663806" w:rsidRDefault="00663806" w:rsidP="00A504D5">
            <w:pPr>
              <w:spacing w:before="120" w:after="120" w:line="240" w:lineRule="auto"/>
              <w:ind w:left="-18" w:right="-180"/>
              <w:rPr>
                <w:rFonts w:ascii="Bookman Old Style" w:hAnsi="Bookman Old Style" w:cs="Bookman Old Style"/>
                <w:i w:val="0"/>
                <w:iCs w:val="0"/>
                <w:sz w:val="24"/>
                <w:szCs w:val="24"/>
              </w:rPr>
            </w:pPr>
            <w:r>
              <w:rPr>
                <w:rFonts w:ascii="Bookman Old Style" w:hAnsi="Bookman Old Style" w:cs="Bookman Old Style"/>
                <w:i w:val="0"/>
                <w:iCs w:val="0"/>
                <w:sz w:val="24"/>
                <w:szCs w:val="24"/>
              </w:rPr>
              <w:t>ABC</w:t>
            </w:r>
          </w:p>
        </w:tc>
      </w:tr>
      <w:tr w:rsidR="00663806" w14:paraId="614B5DC9" w14:textId="77777777" w:rsidTr="00A504D5">
        <w:tc>
          <w:tcPr>
            <w:tcW w:w="540" w:type="dxa"/>
            <w:tcBorders>
              <w:top w:val="single" w:sz="4" w:space="0" w:color="auto"/>
              <w:left w:val="single" w:sz="4" w:space="0" w:color="auto"/>
              <w:bottom w:val="single" w:sz="4" w:space="0" w:color="auto"/>
              <w:right w:val="single" w:sz="4" w:space="0" w:color="auto"/>
            </w:tcBorders>
          </w:tcPr>
          <w:p w14:paraId="1464714D" w14:textId="77777777" w:rsidR="00663806" w:rsidRDefault="00663806" w:rsidP="00A504D5">
            <w:pPr>
              <w:spacing w:before="120" w:after="120" w:line="240" w:lineRule="auto"/>
              <w:ind w:left="-108" w:right="-180"/>
              <w:jc w:val="center"/>
              <w:rPr>
                <w:rFonts w:ascii="Bookman Old Style" w:hAnsi="Bookman Old Style" w:cs="Bookman Old Style"/>
                <w:b/>
                <w:bCs/>
                <w:i w:val="0"/>
                <w:iCs w:val="0"/>
                <w:sz w:val="24"/>
                <w:szCs w:val="24"/>
              </w:rPr>
            </w:pPr>
            <w:r>
              <w:rPr>
                <w:rFonts w:ascii="Bookman Old Style" w:hAnsi="Bookman Old Style" w:cs="Bookman Old Style"/>
                <w:b/>
                <w:bCs/>
                <w:i w:val="0"/>
                <w:iCs w:val="0"/>
                <w:sz w:val="24"/>
                <w:szCs w:val="24"/>
              </w:rPr>
              <w:t>2.</w:t>
            </w:r>
          </w:p>
        </w:tc>
        <w:tc>
          <w:tcPr>
            <w:tcW w:w="3780" w:type="dxa"/>
            <w:tcBorders>
              <w:top w:val="single" w:sz="4" w:space="0" w:color="auto"/>
              <w:left w:val="single" w:sz="4" w:space="0" w:color="auto"/>
              <w:bottom w:val="single" w:sz="4" w:space="0" w:color="auto"/>
              <w:right w:val="single" w:sz="4" w:space="0" w:color="auto"/>
            </w:tcBorders>
          </w:tcPr>
          <w:p w14:paraId="6C5B4547" w14:textId="77777777" w:rsidR="00663806" w:rsidRDefault="00663806" w:rsidP="00A504D5">
            <w:pPr>
              <w:spacing w:before="120" w:after="120" w:line="240" w:lineRule="auto"/>
              <w:ind w:left="-18" w:right="-180"/>
              <w:rPr>
                <w:rFonts w:ascii="Bookman Old Style" w:hAnsi="Bookman Old Style" w:cs="Bookman Old Style"/>
                <w:i w:val="0"/>
                <w:iCs w:val="0"/>
                <w:sz w:val="24"/>
                <w:szCs w:val="24"/>
              </w:rPr>
            </w:pPr>
            <w:r>
              <w:rPr>
                <w:rFonts w:ascii="Bookman Old Style" w:hAnsi="Bookman Old Style" w:cs="Bookman Old Style"/>
                <w:i w:val="0"/>
                <w:iCs w:val="0"/>
                <w:sz w:val="24"/>
                <w:szCs w:val="24"/>
              </w:rPr>
              <w:t xml:space="preserve">Extinguishing Agent </w:t>
            </w:r>
          </w:p>
        </w:tc>
        <w:tc>
          <w:tcPr>
            <w:tcW w:w="4770" w:type="dxa"/>
            <w:tcBorders>
              <w:top w:val="single" w:sz="4" w:space="0" w:color="auto"/>
              <w:left w:val="single" w:sz="4" w:space="0" w:color="auto"/>
              <w:bottom w:val="single" w:sz="4" w:space="0" w:color="auto"/>
              <w:right w:val="single" w:sz="4" w:space="0" w:color="auto"/>
            </w:tcBorders>
          </w:tcPr>
          <w:p w14:paraId="047D9860" w14:textId="77777777" w:rsidR="00663806" w:rsidRDefault="00663806" w:rsidP="00A504D5">
            <w:pPr>
              <w:spacing w:before="120" w:after="120" w:line="240" w:lineRule="auto"/>
              <w:ind w:left="-18" w:right="-180"/>
              <w:rPr>
                <w:rFonts w:ascii="Bookman Old Style" w:hAnsi="Bookman Old Style" w:cs="Bookman Old Style"/>
                <w:i w:val="0"/>
                <w:iCs w:val="0"/>
                <w:sz w:val="24"/>
                <w:szCs w:val="24"/>
              </w:rPr>
            </w:pPr>
            <w:r>
              <w:rPr>
                <w:rFonts w:ascii="Bookman Old Style" w:hAnsi="Bookman Old Style" w:cs="Bookman Old Style"/>
                <w:i w:val="0"/>
                <w:iCs w:val="0"/>
                <w:sz w:val="24"/>
                <w:szCs w:val="24"/>
              </w:rPr>
              <w:t xml:space="preserve">40% ABC Dry Chemical Powder </w:t>
            </w:r>
          </w:p>
        </w:tc>
      </w:tr>
      <w:tr w:rsidR="00663806" w14:paraId="1902CA31" w14:textId="77777777" w:rsidTr="00A504D5">
        <w:tc>
          <w:tcPr>
            <w:tcW w:w="540" w:type="dxa"/>
            <w:tcBorders>
              <w:top w:val="single" w:sz="4" w:space="0" w:color="auto"/>
              <w:left w:val="single" w:sz="4" w:space="0" w:color="auto"/>
              <w:bottom w:val="single" w:sz="4" w:space="0" w:color="auto"/>
              <w:right w:val="single" w:sz="4" w:space="0" w:color="auto"/>
            </w:tcBorders>
          </w:tcPr>
          <w:p w14:paraId="2359C9BA" w14:textId="77777777" w:rsidR="00663806" w:rsidRDefault="00663806" w:rsidP="00A504D5">
            <w:pPr>
              <w:spacing w:before="120" w:after="120" w:line="240" w:lineRule="auto"/>
              <w:ind w:left="-108" w:right="-180"/>
              <w:jc w:val="center"/>
              <w:rPr>
                <w:rFonts w:ascii="Bookman Old Style" w:hAnsi="Bookman Old Style" w:cs="Bookman Old Style"/>
                <w:b/>
                <w:bCs/>
                <w:i w:val="0"/>
                <w:iCs w:val="0"/>
                <w:sz w:val="24"/>
                <w:szCs w:val="24"/>
              </w:rPr>
            </w:pPr>
            <w:r>
              <w:rPr>
                <w:rFonts w:ascii="Bookman Old Style" w:hAnsi="Bookman Old Style" w:cs="Bookman Old Style"/>
                <w:b/>
                <w:bCs/>
                <w:i w:val="0"/>
                <w:iCs w:val="0"/>
                <w:sz w:val="24"/>
                <w:szCs w:val="24"/>
              </w:rPr>
              <w:t>3.</w:t>
            </w:r>
          </w:p>
        </w:tc>
        <w:tc>
          <w:tcPr>
            <w:tcW w:w="3780" w:type="dxa"/>
            <w:tcBorders>
              <w:top w:val="single" w:sz="4" w:space="0" w:color="auto"/>
              <w:left w:val="single" w:sz="4" w:space="0" w:color="auto"/>
              <w:bottom w:val="single" w:sz="4" w:space="0" w:color="auto"/>
              <w:right w:val="single" w:sz="4" w:space="0" w:color="auto"/>
            </w:tcBorders>
          </w:tcPr>
          <w:p w14:paraId="469CB904" w14:textId="77777777" w:rsidR="00663806" w:rsidRDefault="00663806" w:rsidP="00A504D5">
            <w:pPr>
              <w:spacing w:before="120" w:after="120" w:line="240" w:lineRule="auto"/>
              <w:ind w:left="-18" w:right="-180"/>
              <w:rPr>
                <w:rFonts w:ascii="Bookman Old Style" w:hAnsi="Bookman Old Style" w:cs="Bookman Old Style"/>
                <w:i w:val="0"/>
                <w:iCs w:val="0"/>
                <w:sz w:val="24"/>
                <w:szCs w:val="24"/>
              </w:rPr>
            </w:pPr>
            <w:r>
              <w:rPr>
                <w:rFonts w:ascii="Bookman Old Style" w:hAnsi="Bookman Old Style" w:cs="Bookman Old Style"/>
                <w:i w:val="0"/>
                <w:iCs w:val="0"/>
                <w:sz w:val="24"/>
                <w:szCs w:val="24"/>
              </w:rPr>
              <w:t xml:space="preserve">Capacity </w:t>
            </w:r>
          </w:p>
        </w:tc>
        <w:tc>
          <w:tcPr>
            <w:tcW w:w="4770" w:type="dxa"/>
            <w:tcBorders>
              <w:top w:val="single" w:sz="4" w:space="0" w:color="auto"/>
              <w:left w:val="single" w:sz="4" w:space="0" w:color="auto"/>
              <w:bottom w:val="single" w:sz="4" w:space="0" w:color="auto"/>
              <w:right w:val="single" w:sz="4" w:space="0" w:color="auto"/>
            </w:tcBorders>
          </w:tcPr>
          <w:p w14:paraId="05729D22" w14:textId="77777777" w:rsidR="00663806" w:rsidRDefault="00663806" w:rsidP="00A504D5">
            <w:pPr>
              <w:spacing w:before="120" w:after="120" w:line="240" w:lineRule="auto"/>
              <w:ind w:left="-18" w:right="-180"/>
              <w:rPr>
                <w:rFonts w:ascii="Bookman Old Style" w:hAnsi="Bookman Old Style" w:cs="Bookman Old Style"/>
                <w:i w:val="0"/>
                <w:iCs w:val="0"/>
                <w:sz w:val="24"/>
                <w:szCs w:val="24"/>
              </w:rPr>
            </w:pPr>
            <w:r>
              <w:rPr>
                <w:rFonts w:ascii="Bookman Old Style" w:hAnsi="Bookman Old Style" w:cs="Bookman Old Style"/>
                <w:i w:val="0"/>
                <w:iCs w:val="0"/>
                <w:sz w:val="24"/>
                <w:szCs w:val="24"/>
              </w:rPr>
              <w:t>1KG, 2KG, 4KG, 6KG, 9KG and 12 KG</w:t>
            </w:r>
          </w:p>
        </w:tc>
      </w:tr>
      <w:tr w:rsidR="00663806" w14:paraId="668DE560" w14:textId="77777777" w:rsidTr="00A504D5">
        <w:tc>
          <w:tcPr>
            <w:tcW w:w="540" w:type="dxa"/>
            <w:tcBorders>
              <w:top w:val="single" w:sz="4" w:space="0" w:color="auto"/>
              <w:left w:val="single" w:sz="4" w:space="0" w:color="auto"/>
              <w:bottom w:val="single" w:sz="4" w:space="0" w:color="auto"/>
              <w:right w:val="single" w:sz="4" w:space="0" w:color="auto"/>
            </w:tcBorders>
          </w:tcPr>
          <w:p w14:paraId="1B136D0E" w14:textId="77777777" w:rsidR="00663806" w:rsidRDefault="00663806" w:rsidP="00A504D5">
            <w:pPr>
              <w:spacing w:before="120" w:after="120" w:line="240" w:lineRule="auto"/>
              <w:ind w:left="-108" w:right="-180"/>
              <w:jc w:val="center"/>
              <w:rPr>
                <w:rFonts w:ascii="Bookman Old Style" w:hAnsi="Bookman Old Style" w:cs="Bookman Old Style"/>
                <w:b/>
                <w:bCs/>
                <w:i w:val="0"/>
                <w:iCs w:val="0"/>
                <w:sz w:val="24"/>
                <w:szCs w:val="24"/>
              </w:rPr>
            </w:pPr>
            <w:r>
              <w:rPr>
                <w:rFonts w:ascii="Bookman Old Style" w:hAnsi="Bookman Old Style" w:cs="Bookman Old Style"/>
                <w:b/>
                <w:bCs/>
                <w:i w:val="0"/>
                <w:iCs w:val="0"/>
                <w:sz w:val="24"/>
                <w:szCs w:val="24"/>
              </w:rPr>
              <w:t>4.</w:t>
            </w:r>
          </w:p>
        </w:tc>
        <w:tc>
          <w:tcPr>
            <w:tcW w:w="3780" w:type="dxa"/>
            <w:tcBorders>
              <w:top w:val="single" w:sz="4" w:space="0" w:color="auto"/>
              <w:left w:val="single" w:sz="4" w:space="0" w:color="auto"/>
              <w:bottom w:val="single" w:sz="4" w:space="0" w:color="auto"/>
              <w:right w:val="single" w:sz="4" w:space="0" w:color="auto"/>
            </w:tcBorders>
          </w:tcPr>
          <w:p w14:paraId="534B6EDA" w14:textId="77777777" w:rsidR="00663806" w:rsidRDefault="00663806" w:rsidP="00A504D5">
            <w:pPr>
              <w:spacing w:before="120" w:after="120" w:line="240" w:lineRule="auto"/>
              <w:ind w:left="-18" w:right="-180"/>
              <w:rPr>
                <w:rFonts w:ascii="Bookman Old Style" w:hAnsi="Bookman Old Style" w:cs="Bookman Old Style"/>
                <w:i w:val="0"/>
                <w:iCs w:val="0"/>
                <w:sz w:val="24"/>
                <w:szCs w:val="24"/>
              </w:rPr>
            </w:pPr>
            <w:r>
              <w:rPr>
                <w:rFonts w:ascii="Bookman Old Style" w:hAnsi="Bookman Old Style" w:cs="Bookman Old Style"/>
                <w:i w:val="0"/>
                <w:iCs w:val="0"/>
                <w:sz w:val="24"/>
                <w:szCs w:val="24"/>
              </w:rPr>
              <w:t xml:space="preserve">Propellant </w:t>
            </w:r>
          </w:p>
        </w:tc>
        <w:tc>
          <w:tcPr>
            <w:tcW w:w="4770" w:type="dxa"/>
            <w:tcBorders>
              <w:top w:val="single" w:sz="4" w:space="0" w:color="auto"/>
              <w:left w:val="single" w:sz="4" w:space="0" w:color="auto"/>
              <w:bottom w:val="single" w:sz="4" w:space="0" w:color="auto"/>
              <w:right w:val="single" w:sz="4" w:space="0" w:color="auto"/>
            </w:tcBorders>
          </w:tcPr>
          <w:p w14:paraId="0FE886F4" w14:textId="77777777" w:rsidR="00663806" w:rsidRDefault="00663806" w:rsidP="00A504D5">
            <w:pPr>
              <w:spacing w:before="120" w:after="120" w:line="240" w:lineRule="auto"/>
              <w:ind w:left="-18" w:right="-180"/>
              <w:rPr>
                <w:rFonts w:ascii="Bookman Old Style" w:hAnsi="Bookman Old Style" w:cs="Bookman Old Style"/>
                <w:i w:val="0"/>
                <w:iCs w:val="0"/>
                <w:sz w:val="24"/>
                <w:szCs w:val="24"/>
              </w:rPr>
            </w:pPr>
            <w:r>
              <w:rPr>
                <w:rFonts w:ascii="Bookman Old Style" w:hAnsi="Bookman Old Style" w:cs="Bookman Old Style"/>
                <w:i w:val="0"/>
                <w:iCs w:val="0"/>
                <w:sz w:val="24"/>
                <w:szCs w:val="24"/>
              </w:rPr>
              <w:t xml:space="preserve">Nitrogen </w:t>
            </w:r>
          </w:p>
        </w:tc>
      </w:tr>
      <w:tr w:rsidR="00663806" w14:paraId="3294E655" w14:textId="77777777" w:rsidTr="00A504D5">
        <w:tc>
          <w:tcPr>
            <w:tcW w:w="540" w:type="dxa"/>
            <w:tcBorders>
              <w:top w:val="single" w:sz="4" w:space="0" w:color="auto"/>
              <w:left w:val="single" w:sz="4" w:space="0" w:color="auto"/>
              <w:bottom w:val="single" w:sz="4" w:space="0" w:color="auto"/>
              <w:right w:val="single" w:sz="4" w:space="0" w:color="auto"/>
            </w:tcBorders>
          </w:tcPr>
          <w:p w14:paraId="6CA5908E" w14:textId="77777777" w:rsidR="00663806" w:rsidRDefault="00663806" w:rsidP="00A504D5">
            <w:pPr>
              <w:spacing w:before="120" w:after="120" w:line="240" w:lineRule="auto"/>
              <w:ind w:left="-108" w:right="-180"/>
              <w:jc w:val="center"/>
              <w:rPr>
                <w:rFonts w:ascii="Bookman Old Style" w:hAnsi="Bookman Old Style" w:cs="Bookman Old Style"/>
                <w:b/>
                <w:bCs/>
                <w:i w:val="0"/>
                <w:iCs w:val="0"/>
                <w:sz w:val="24"/>
                <w:szCs w:val="24"/>
              </w:rPr>
            </w:pPr>
            <w:r>
              <w:rPr>
                <w:rFonts w:ascii="Bookman Old Style" w:hAnsi="Bookman Old Style" w:cs="Bookman Old Style"/>
                <w:b/>
                <w:bCs/>
                <w:i w:val="0"/>
                <w:iCs w:val="0"/>
                <w:sz w:val="24"/>
                <w:szCs w:val="24"/>
              </w:rPr>
              <w:t>5.</w:t>
            </w:r>
          </w:p>
        </w:tc>
        <w:tc>
          <w:tcPr>
            <w:tcW w:w="3780" w:type="dxa"/>
            <w:tcBorders>
              <w:top w:val="single" w:sz="4" w:space="0" w:color="auto"/>
              <w:left w:val="single" w:sz="4" w:space="0" w:color="auto"/>
              <w:bottom w:val="single" w:sz="4" w:space="0" w:color="auto"/>
              <w:right w:val="single" w:sz="4" w:space="0" w:color="auto"/>
            </w:tcBorders>
          </w:tcPr>
          <w:p w14:paraId="26A77B05" w14:textId="77777777" w:rsidR="00663806" w:rsidRDefault="00663806" w:rsidP="00A504D5">
            <w:pPr>
              <w:spacing w:before="120" w:after="120" w:line="240" w:lineRule="auto"/>
              <w:ind w:left="-18" w:right="-180"/>
              <w:rPr>
                <w:rFonts w:ascii="Bookman Old Style" w:hAnsi="Bookman Old Style" w:cs="Bookman Old Style"/>
                <w:i w:val="0"/>
                <w:iCs w:val="0"/>
                <w:sz w:val="24"/>
                <w:szCs w:val="24"/>
              </w:rPr>
            </w:pPr>
            <w:r>
              <w:rPr>
                <w:rFonts w:ascii="Bookman Old Style" w:hAnsi="Bookman Old Style" w:cs="Bookman Old Style"/>
                <w:i w:val="0"/>
                <w:iCs w:val="0"/>
                <w:sz w:val="24"/>
                <w:szCs w:val="24"/>
              </w:rPr>
              <w:t>Discharge Time</w:t>
            </w:r>
          </w:p>
        </w:tc>
        <w:tc>
          <w:tcPr>
            <w:tcW w:w="4770" w:type="dxa"/>
            <w:tcBorders>
              <w:top w:val="single" w:sz="4" w:space="0" w:color="auto"/>
              <w:left w:val="single" w:sz="4" w:space="0" w:color="auto"/>
              <w:bottom w:val="single" w:sz="4" w:space="0" w:color="auto"/>
              <w:right w:val="single" w:sz="4" w:space="0" w:color="auto"/>
            </w:tcBorders>
          </w:tcPr>
          <w:p w14:paraId="022723CB" w14:textId="77777777" w:rsidR="00663806" w:rsidRDefault="00663806" w:rsidP="00A504D5">
            <w:pPr>
              <w:spacing w:before="120" w:after="120" w:line="240" w:lineRule="auto"/>
              <w:ind w:left="-18" w:right="-180"/>
              <w:rPr>
                <w:rFonts w:ascii="Bookman Old Style" w:hAnsi="Bookman Old Style" w:cs="Bookman Old Style"/>
                <w:i w:val="0"/>
                <w:iCs w:val="0"/>
                <w:sz w:val="24"/>
                <w:szCs w:val="24"/>
              </w:rPr>
            </w:pPr>
            <w:r>
              <w:rPr>
                <w:rFonts w:ascii="Bookman Old Style" w:hAnsi="Bookman Old Style" w:cs="Bookman Old Style"/>
                <w:i w:val="0"/>
                <w:iCs w:val="0"/>
                <w:sz w:val="24"/>
                <w:szCs w:val="24"/>
              </w:rPr>
              <w:t>6s, 9s, 12s, 15s, 18s and 23s</w:t>
            </w:r>
          </w:p>
        </w:tc>
      </w:tr>
      <w:tr w:rsidR="00663806" w14:paraId="592DFF26" w14:textId="77777777" w:rsidTr="00A504D5">
        <w:tc>
          <w:tcPr>
            <w:tcW w:w="540" w:type="dxa"/>
            <w:tcBorders>
              <w:top w:val="single" w:sz="4" w:space="0" w:color="auto"/>
              <w:left w:val="single" w:sz="4" w:space="0" w:color="auto"/>
              <w:bottom w:val="single" w:sz="4" w:space="0" w:color="auto"/>
              <w:right w:val="single" w:sz="4" w:space="0" w:color="auto"/>
            </w:tcBorders>
          </w:tcPr>
          <w:p w14:paraId="15551E94" w14:textId="77777777" w:rsidR="00663806" w:rsidRDefault="00663806" w:rsidP="00A504D5">
            <w:pPr>
              <w:spacing w:before="120" w:after="120" w:line="240" w:lineRule="auto"/>
              <w:ind w:left="-108" w:right="-180"/>
              <w:jc w:val="center"/>
              <w:rPr>
                <w:rFonts w:ascii="Bookman Old Style" w:hAnsi="Bookman Old Style" w:cs="Bookman Old Style"/>
                <w:b/>
                <w:bCs/>
                <w:i w:val="0"/>
                <w:iCs w:val="0"/>
                <w:sz w:val="24"/>
                <w:szCs w:val="24"/>
              </w:rPr>
            </w:pPr>
            <w:r>
              <w:rPr>
                <w:rFonts w:ascii="Bookman Old Style" w:hAnsi="Bookman Old Style" w:cs="Bookman Old Style"/>
                <w:b/>
                <w:bCs/>
                <w:i w:val="0"/>
                <w:iCs w:val="0"/>
                <w:sz w:val="24"/>
                <w:szCs w:val="24"/>
              </w:rPr>
              <w:t>6.</w:t>
            </w:r>
          </w:p>
        </w:tc>
        <w:tc>
          <w:tcPr>
            <w:tcW w:w="3780" w:type="dxa"/>
            <w:tcBorders>
              <w:top w:val="single" w:sz="4" w:space="0" w:color="auto"/>
              <w:left w:val="single" w:sz="4" w:space="0" w:color="auto"/>
              <w:bottom w:val="single" w:sz="4" w:space="0" w:color="auto"/>
              <w:right w:val="single" w:sz="4" w:space="0" w:color="auto"/>
            </w:tcBorders>
          </w:tcPr>
          <w:p w14:paraId="7D82DA1F" w14:textId="77777777" w:rsidR="00663806" w:rsidRDefault="00663806" w:rsidP="00A504D5">
            <w:pPr>
              <w:spacing w:before="120" w:after="120" w:line="240" w:lineRule="auto"/>
              <w:ind w:left="-18" w:right="-180"/>
              <w:rPr>
                <w:rFonts w:ascii="Bookman Old Style" w:hAnsi="Bookman Old Style" w:cs="Bookman Old Style"/>
                <w:i w:val="0"/>
                <w:iCs w:val="0"/>
                <w:sz w:val="24"/>
                <w:szCs w:val="24"/>
              </w:rPr>
            </w:pPr>
            <w:r>
              <w:rPr>
                <w:rFonts w:ascii="Bookman Old Style" w:hAnsi="Bookman Old Style" w:cs="Bookman Old Style"/>
                <w:i w:val="0"/>
                <w:iCs w:val="0"/>
                <w:sz w:val="24"/>
                <w:szCs w:val="24"/>
              </w:rPr>
              <w:t>Operating Temperature Range</w:t>
            </w:r>
          </w:p>
        </w:tc>
        <w:tc>
          <w:tcPr>
            <w:tcW w:w="4770" w:type="dxa"/>
            <w:tcBorders>
              <w:top w:val="single" w:sz="4" w:space="0" w:color="auto"/>
              <w:left w:val="single" w:sz="4" w:space="0" w:color="auto"/>
              <w:bottom w:val="single" w:sz="4" w:space="0" w:color="auto"/>
              <w:right w:val="single" w:sz="4" w:space="0" w:color="auto"/>
            </w:tcBorders>
          </w:tcPr>
          <w:p w14:paraId="1FF6C69C" w14:textId="77777777" w:rsidR="00663806" w:rsidRDefault="00663806" w:rsidP="00A504D5">
            <w:pPr>
              <w:spacing w:before="120" w:after="120" w:line="240" w:lineRule="auto"/>
              <w:ind w:left="-18" w:right="-180"/>
              <w:rPr>
                <w:rFonts w:ascii="Bookman Old Style" w:hAnsi="Bookman Old Style" w:cs="Bookman Old Style"/>
                <w:i w:val="0"/>
                <w:iCs w:val="0"/>
                <w:sz w:val="24"/>
                <w:szCs w:val="24"/>
              </w:rPr>
            </w:pPr>
            <w:r>
              <w:rPr>
                <w:rFonts w:ascii="Bookman Old Style" w:hAnsi="Bookman Old Style" w:cs="Bookman Old Style"/>
                <w:i w:val="0"/>
                <w:iCs w:val="0"/>
                <w:sz w:val="24"/>
                <w:szCs w:val="24"/>
              </w:rPr>
              <w:t>-30</w:t>
            </w:r>
            <w:r>
              <w:rPr>
                <w:rFonts w:ascii="Bookman Old Style" w:hAnsi="Bookman Old Style" w:cs="Bookman Old Style"/>
                <w:i w:val="0"/>
                <w:iCs w:val="0"/>
                <w:sz w:val="24"/>
                <w:szCs w:val="24"/>
                <w:vertAlign w:val="superscript"/>
              </w:rPr>
              <w:t>o</w:t>
            </w:r>
            <w:r>
              <w:rPr>
                <w:rFonts w:ascii="Bookman Old Style" w:hAnsi="Bookman Old Style" w:cs="Bookman Old Style"/>
                <w:i w:val="0"/>
                <w:iCs w:val="0"/>
                <w:sz w:val="24"/>
                <w:szCs w:val="24"/>
              </w:rPr>
              <w:t xml:space="preserve">C </w:t>
            </w:r>
            <w:r>
              <w:rPr>
                <w:rFonts w:ascii="Bookman Old Style" w:hAnsi="Bookman Old Style" w:cs="Bookman Old Style"/>
                <w:i w:val="0"/>
                <w:iCs w:val="0"/>
                <w:sz w:val="24"/>
                <w:szCs w:val="24"/>
              </w:rPr>
              <w:tab/>
              <w:t>TO</w:t>
            </w:r>
            <w:r>
              <w:rPr>
                <w:rFonts w:ascii="Bookman Old Style" w:hAnsi="Bookman Old Style" w:cs="Bookman Old Style"/>
                <w:i w:val="0"/>
                <w:iCs w:val="0"/>
                <w:sz w:val="24"/>
                <w:szCs w:val="24"/>
              </w:rPr>
              <w:tab/>
              <w:t>60</w:t>
            </w:r>
            <w:r>
              <w:rPr>
                <w:rFonts w:ascii="Bookman Old Style" w:hAnsi="Bookman Old Style" w:cs="Bookman Old Style"/>
                <w:i w:val="0"/>
                <w:iCs w:val="0"/>
                <w:sz w:val="24"/>
                <w:szCs w:val="24"/>
                <w:vertAlign w:val="superscript"/>
              </w:rPr>
              <w:t>o</w:t>
            </w:r>
            <w:r>
              <w:rPr>
                <w:rFonts w:ascii="Bookman Old Style" w:hAnsi="Bookman Old Style" w:cs="Bookman Old Style"/>
                <w:i w:val="0"/>
                <w:iCs w:val="0"/>
                <w:sz w:val="24"/>
                <w:szCs w:val="24"/>
              </w:rPr>
              <w:t>C</w:t>
            </w:r>
          </w:p>
        </w:tc>
      </w:tr>
      <w:tr w:rsidR="00663806" w14:paraId="505FB2F6" w14:textId="77777777" w:rsidTr="00A504D5">
        <w:tc>
          <w:tcPr>
            <w:tcW w:w="540" w:type="dxa"/>
            <w:tcBorders>
              <w:top w:val="single" w:sz="4" w:space="0" w:color="auto"/>
              <w:left w:val="single" w:sz="4" w:space="0" w:color="auto"/>
              <w:bottom w:val="single" w:sz="4" w:space="0" w:color="auto"/>
              <w:right w:val="single" w:sz="4" w:space="0" w:color="auto"/>
            </w:tcBorders>
          </w:tcPr>
          <w:p w14:paraId="54A242A6" w14:textId="77777777" w:rsidR="00663806" w:rsidRDefault="00663806" w:rsidP="00A504D5">
            <w:pPr>
              <w:spacing w:before="120" w:after="120" w:line="240" w:lineRule="auto"/>
              <w:ind w:left="-108" w:right="-180"/>
              <w:jc w:val="center"/>
              <w:rPr>
                <w:rFonts w:ascii="Bookman Old Style" w:hAnsi="Bookman Old Style" w:cs="Bookman Old Style"/>
                <w:b/>
                <w:bCs/>
                <w:i w:val="0"/>
                <w:iCs w:val="0"/>
                <w:sz w:val="24"/>
                <w:szCs w:val="24"/>
              </w:rPr>
            </w:pPr>
            <w:r>
              <w:rPr>
                <w:rFonts w:ascii="Bookman Old Style" w:hAnsi="Bookman Old Style" w:cs="Bookman Old Style"/>
                <w:b/>
                <w:bCs/>
                <w:i w:val="0"/>
                <w:iCs w:val="0"/>
                <w:sz w:val="24"/>
                <w:szCs w:val="24"/>
              </w:rPr>
              <w:t>7.</w:t>
            </w:r>
          </w:p>
        </w:tc>
        <w:tc>
          <w:tcPr>
            <w:tcW w:w="3780" w:type="dxa"/>
            <w:tcBorders>
              <w:top w:val="single" w:sz="4" w:space="0" w:color="auto"/>
              <w:left w:val="single" w:sz="4" w:space="0" w:color="auto"/>
              <w:bottom w:val="single" w:sz="4" w:space="0" w:color="auto"/>
              <w:right w:val="single" w:sz="4" w:space="0" w:color="auto"/>
            </w:tcBorders>
          </w:tcPr>
          <w:p w14:paraId="6FE3BF15" w14:textId="77777777" w:rsidR="00663806" w:rsidRDefault="00663806" w:rsidP="00A504D5">
            <w:pPr>
              <w:spacing w:before="120" w:after="120" w:line="240" w:lineRule="auto"/>
              <w:ind w:left="-18" w:right="-180"/>
              <w:rPr>
                <w:rFonts w:ascii="Bookman Old Style" w:hAnsi="Bookman Old Style" w:cs="Bookman Old Style"/>
                <w:i w:val="0"/>
                <w:iCs w:val="0"/>
                <w:sz w:val="24"/>
                <w:szCs w:val="24"/>
              </w:rPr>
            </w:pPr>
            <w:r>
              <w:rPr>
                <w:rFonts w:ascii="Bookman Old Style" w:hAnsi="Bookman Old Style" w:cs="Bookman Old Style"/>
                <w:i w:val="0"/>
                <w:iCs w:val="0"/>
                <w:sz w:val="24"/>
                <w:szCs w:val="24"/>
              </w:rPr>
              <w:t>Working Pressure</w:t>
            </w:r>
          </w:p>
        </w:tc>
        <w:tc>
          <w:tcPr>
            <w:tcW w:w="4770" w:type="dxa"/>
            <w:tcBorders>
              <w:top w:val="single" w:sz="4" w:space="0" w:color="auto"/>
              <w:left w:val="single" w:sz="4" w:space="0" w:color="auto"/>
              <w:bottom w:val="single" w:sz="4" w:space="0" w:color="auto"/>
              <w:right w:val="single" w:sz="4" w:space="0" w:color="auto"/>
            </w:tcBorders>
          </w:tcPr>
          <w:p w14:paraId="0F266E3C" w14:textId="77777777" w:rsidR="00663806" w:rsidRDefault="00663806" w:rsidP="00A504D5">
            <w:pPr>
              <w:spacing w:before="120" w:after="120" w:line="240" w:lineRule="auto"/>
              <w:ind w:left="-18" w:right="-180"/>
              <w:rPr>
                <w:rFonts w:ascii="Bookman Old Style" w:hAnsi="Bookman Old Style" w:cs="Bookman Old Style"/>
                <w:i w:val="0"/>
                <w:iCs w:val="0"/>
                <w:sz w:val="24"/>
                <w:szCs w:val="24"/>
              </w:rPr>
            </w:pPr>
            <w:r>
              <w:rPr>
                <w:rFonts w:ascii="Bookman Old Style" w:hAnsi="Bookman Old Style" w:cs="Bookman Old Style"/>
                <w:i w:val="0"/>
                <w:iCs w:val="0"/>
                <w:sz w:val="24"/>
                <w:szCs w:val="24"/>
              </w:rPr>
              <w:t>14 Bar</w:t>
            </w:r>
          </w:p>
        </w:tc>
      </w:tr>
      <w:tr w:rsidR="00663806" w14:paraId="607C5D7C" w14:textId="77777777" w:rsidTr="00A504D5">
        <w:tc>
          <w:tcPr>
            <w:tcW w:w="540" w:type="dxa"/>
            <w:tcBorders>
              <w:top w:val="single" w:sz="4" w:space="0" w:color="auto"/>
              <w:left w:val="single" w:sz="4" w:space="0" w:color="auto"/>
              <w:bottom w:val="single" w:sz="4" w:space="0" w:color="auto"/>
              <w:right w:val="single" w:sz="4" w:space="0" w:color="auto"/>
            </w:tcBorders>
          </w:tcPr>
          <w:p w14:paraId="026165EE" w14:textId="77777777" w:rsidR="00663806" w:rsidRDefault="00663806" w:rsidP="00A504D5">
            <w:pPr>
              <w:spacing w:before="120" w:after="120" w:line="240" w:lineRule="auto"/>
              <w:ind w:left="-108" w:right="-180"/>
              <w:jc w:val="center"/>
              <w:rPr>
                <w:rFonts w:ascii="Bookman Old Style" w:hAnsi="Bookman Old Style" w:cs="Bookman Old Style"/>
                <w:b/>
                <w:bCs/>
                <w:i w:val="0"/>
                <w:iCs w:val="0"/>
                <w:sz w:val="24"/>
                <w:szCs w:val="24"/>
              </w:rPr>
            </w:pPr>
            <w:r>
              <w:rPr>
                <w:rFonts w:ascii="Bookman Old Style" w:hAnsi="Bookman Old Style" w:cs="Bookman Old Style"/>
                <w:b/>
                <w:bCs/>
                <w:i w:val="0"/>
                <w:iCs w:val="0"/>
                <w:sz w:val="24"/>
                <w:szCs w:val="24"/>
              </w:rPr>
              <w:t>8.</w:t>
            </w:r>
          </w:p>
        </w:tc>
        <w:tc>
          <w:tcPr>
            <w:tcW w:w="3780" w:type="dxa"/>
            <w:tcBorders>
              <w:top w:val="single" w:sz="4" w:space="0" w:color="auto"/>
              <w:left w:val="single" w:sz="4" w:space="0" w:color="auto"/>
              <w:bottom w:val="single" w:sz="4" w:space="0" w:color="auto"/>
              <w:right w:val="single" w:sz="4" w:space="0" w:color="auto"/>
            </w:tcBorders>
          </w:tcPr>
          <w:p w14:paraId="6D9017C7" w14:textId="77777777" w:rsidR="00663806" w:rsidRDefault="00663806" w:rsidP="00A504D5">
            <w:pPr>
              <w:spacing w:before="120" w:after="120" w:line="240" w:lineRule="auto"/>
              <w:ind w:left="-18" w:right="-180"/>
              <w:rPr>
                <w:rFonts w:ascii="Bookman Old Style" w:hAnsi="Bookman Old Style" w:cs="Bookman Old Style"/>
                <w:i w:val="0"/>
                <w:iCs w:val="0"/>
                <w:sz w:val="24"/>
                <w:szCs w:val="24"/>
              </w:rPr>
            </w:pPr>
            <w:r>
              <w:rPr>
                <w:rFonts w:ascii="Bookman Old Style" w:hAnsi="Bookman Old Style" w:cs="Bookman Old Style"/>
                <w:i w:val="0"/>
                <w:iCs w:val="0"/>
                <w:sz w:val="24"/>
                <w:szCs w:val="24"/>
              </w:rPr>
              <w:t>Test Pressure</w:t>
            </w:r>
          </w:p>
        </w:tc>
        <w:tc>
          <w:tcPr>
            <w:tcW w:w="4770" w:type="dxa"/>
            <w:tcBorders>
              <w:top w:val="single" w:sz="4" w:space="0" w:color="auto"/>
              <w:left w:val="single" w:sz="4" w:space="0" w:color="auto"/>
              <w:bottom w:val="single" w:sz="4" w:space="0" w:color="auto"/>
              <w:right w:val="single" w:sz="4" w:space="0" w:color="auto"/>
            </w:tcBorders>
          </w:tcPr>
          <w:p w14:paraId="4BED0F9A" w14:textId="77777777" w:rsidR="00663806" w:rsidRDefault="00663806" w:rsidP="00A504D5">
            <w:pPr>
              <w:spacing w:before="120" w:after="120" w:line="240" w:lineRule="auto"/>
              <w:ind w:left="-18" w:right="-180"/>
              <w:rPr>
                <w:rFonts w:ascii="Bookman Old Style" w:hAnsi="Bookman Old Style" w:cs="Bookman Old Style"/>
                <w:i w:val="0"/>
                <w:iCs w:val="0"/>
                <w:sz w:val="24"/>
                <w:szCs w:val="24"/>
              </w:rPr>
            </w:pPr>
            <w:r>
              <w:rPr>
                <w:rFonts w:ascii="Bookman Old Style" w:hAnsi="Bookman Old Style" w:cs="Bookman Old Style"/>
                <w:i w:val="0"/>
                <w:iCs w:val="0"/>
                <w:sz w:val="24"/>
                <w:szCs w:val="24"/>
              </w:rPr>
              <w:t>27 Bar</w:t>
            </w:r>
          </w:p>
        </w:tc>
      </w:tr>
    </w:tbl>
    <w:p w14:paraId="1E1B5662" w14:textId="77777777" w:rsidR="00663806" w:rsidRDefault="00663806" w:rsidP="00663806">
      <w:pPr>
        <w:spacing w:after="0" w:line="240" w:lineRule="auto"/>
        <w:ind w:right="-180"/>
        <w:jc w:val="center"/>
        <w:rPr>
          <w:rFonts w:ascii="Cambria" w:hAnsi="Cambria" w:cs="Cambria"/>
          <w:b/>
          <w:bCs/>
          <w:i w:val="0"/>
          <w:iCs w:val="0"/>
          <w:sz w:val="28"/>
          <w:szCs w:val="28"/>
        </w:rPr>
      </w:pPr>
    </w:p>
    <w:p w14:paraId="19CDBC81" w14:textId="77777777" w:rsidR="00663806" w:rsidRDefault="00663806" w:rsidP="00663806">
      <w:pPr>
        <w:spacing w:after="0" w:line="240" w:lineRule="auto"/>
        <w:ind w:right="-180"/>
        <w:jc w:val="center"/>
        <w:rPr>
          <w:rFonts w:ascii="Cambria" w:hAnsi="Cambria" w:cs="Cambria"/>
          <w:b/>
          <w:bCs/>
          <w:i w:val="0"/>
          <w:iCs w:val="0"/>
          <w:sz w:val="24"/>
          <w:szCs w:val="24"/>
        </w:rPr>
      </w:pPr>
    </w:p>
    <w:p w14:paraId="04C55E9C" w14:textId="77777777" w:rsidR="00663806" w:rsidRDefault="00663806" w:rsidP="00663806">
      <w:pPr>
        <w:spacing w:after="0" w:line="240" w:lineRule="auto"/>
        <w:ind w:right="-180"/>
        <w:jc w:val="center"/>
        <w:rPr>
          <w:rFonts w:ascii="Cambria" w:hAnsi="Cambria" w:cs="Cambria"/>
          <w:b/>
          <w:bCs/>
          <w:i w:val="0"/>
          <w:iCs w:val="0"/>
          <w:sz w:val="24"/>
          <w:szCs w:val="24"/>
        </w:rPr>
      </w:pPr>
    </w:p>
    <w:p w14:paraId="22CB2D90" w14:textId="77777777" w:rsidR="00663806" w:rsidRDefault="00663806" w:rsidP="00663806">
      <w:pPr>
        <w:spacing w:after="0" w:line="240" w:lineRule="auto"/>
        <w:ind w:right="-180"/>
        <w:jc w:val="center"/>
        <w:rPr>
          <w:rFonts w:ascii="Cambria" w:hAnsi="Cambria" w:cs="Cambria"/>
          <w:b/>
          <w:bCs/>
          <w:i w:val="0"/>
          <w:iCs w:val="0"/>
          <w:sz w:val="24"/>
          <w:szCs w:val="24"/>
        </w:rPr>
      </w:pPr>
    </w:p>
    <w:p w14:paraId="679FAB34" w14:textId="77777777" w:rsidR="00663806" w:rsidRDefault="00663806" w:rsidP="00663806">
      <w:pPr>
        <w:spacing w:after="0" w:line="240" w:lineRule="auto"/>
        <w:ind w:right="-180"/>
        <w:jc w:val="center"/>
        <w:rPr>
          <w:rFonts w:ascii="Cambria" w:hAnsi="Cambria" w:cs="Cambria"/>
          <w:b/>
          <w:bCs/>
          <w:i w:val="0"/>
          <w:iCs w:val="0"/>
          <w:sz w:val="24"/>
          <w:szCs w:val="24"/>
        </w:rPr>
      </w:pPr>
    </w:p>
    <w:p w14:paraId="7B886DE5" w14:textId="77777777" w:rsidR="009922B3" w:rsidRDefault="009922B3" w:rsidP="0090489A">
      <w:pPr>
        <w:spacing w:after="0" w:line="240" w:lineRule="auto"/>
        <w:ind w:right="-180"/>
        <w:rPr>
          <w:rFonts w:ascii="Cambria" w:hAnsi="Cambria" w:cs="Cambria"/>
          <w:b/>
          <w:bCs/>
          <w:i w:val="0"/>
          <w:iCs w:val="0"/>
          <w:sz w:val="24"/>
          <w:szCs w:val="24"/>
          <w:u w:val="single"/>
        </w:rPr>
      </w:pPr>
    </w:p>
    <w:sectPr w:rsidR="009922B3" w:rsidSect="008E53A1">
      <w:pgSz w:w="12240" w:h="15840"/>
      <w:pgMar w:top="1260" w:right="720" w:bottom="360" w:left="144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86F0E9" w14:textId="77777777" w:rsidR="0028755B" w:rsidRDefault="0028755B" w:rsidP="006F0EFD">
      <w:pPr>
        <w:spacing w:after="0" w:line="240" w:lineRule="auto"/>
      </w:pPr>
      <w:r>
        <w:separator/>
      </w:r>
    </w:p>
  </w:endnote>
  <w:endnote w:type="continuationSeparator" w:id="0">
    <w:p w14:paraId="2FDED1C3" w14:textId="77777777" w:rsidR="0028755B" w:rsidRDefault="0028755B" w:rsidP="006F0E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ADE757" w14:textId="74FE79B0" w:rsidR="0009038D" w:rsidRDefault="0009038D" w:rsidP="008413A4">
    <w:pPr>
      <w:pStyle w:val="Footer"/>
      <w:pBdr>
        <w:top w:val="thinThickSmallGap" w:sz="24" w:space="1" w:color="823B0B" w:themeColor="accent2" w:themeShade="7F"/>
      </w:pBdr>
      <w:rPr>
        <w:rFonts w:asciiTheme="majorHAnsi" w:eastAsiaTheme="majorEastAsia" w:hAnsiTheme="majorHAnsi" w:cstheme="majorBidi"/>
      </w:rPr>
    </w:pPr>
    <w:r>
      <w:rPr>
        <w:rFonts w:ascii="Cambria" w:hAnsi="Cambria" w:cs="Cambria"/>
        <w:b/>
        <w:bCs/>
        <w:i w:val="0"/>
        <w:iCs w:val="0"/>
        <w:sz w:val="24"/>
        <w:szCs w:val="24"/>
      </w:rPr>
      <w:t xml:space="preserve">SIGNATURE </w:t>
    </w:r>
    <w:smartTag w:uri="urn:schemas-microsoft-com:office:smarttags" w:element="stockticker">
      <w:r>
        <w:rPr>
          <w:rFonts w:ascii="Cambria" w:hAnsi="Cambria" w:cs="Cambria"/>
          <w:b/>
          <w:bCs/>
          <w:i w:val="0"/>
          <w:iCs w:val="0"/>
          <w:sz w:val="24"/>
          <w:szCs w:val="24"/>
        </w:rPr>
        <w:t>AND</w:t>
      </w:r>
    </w:smartTag>
    <w:r>
      <w:rPr>
        <w:rFonts w:ascii="Cambria" w:hAnsi="Cambria" w:cs="Cambria"/>
        <w:b/>
        <w:bCs/>
        <w:i w:val="0"/>
        <w:iCs w:val="0"/>
        <w:sz w:val="24"/>
        <w:szCs w:val="24"/>
      </w:rPr>
      <w:t xml:space="preserve"> SEAL OF THE CONTRACTOR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noProof w:val="0"/>
      </w:rPr>
      <w:fldChar w:fldCharType="begin"/>
    </w:r>
    <w:r>
      <w:instrText xml:space="preserve"> PAGE   \* MERGEFORMAT </w:instrText>
    </w:r>
    <w:r>
      <w:rPr>
        <w:rFonts w:asciiTheme="minorHAnsi" w:eastAsiaTheme="minorEastAsia" w:hAnsiTheme="minorHAnsi" w:cstheme="minorBidi"/>
        <w:noProof w:val="0"/>
      </w:rPr>
      <w:fldChar w:fldCharType="separate"/>
    </w:r>
    <w:r w:rsidR="0004489F" w:rsidRPr="0004489F">
      <w:rPr>
        <w:rFonts w:asciiTheme="majorHAnsi" w:eastAsiaTheme="majorEastAsia" w:hAnsiTheme="majorHAnsi" w:cstheme="majorBidi"/>
      </w:rPr>
      <w:t>14</w:t>
    </w:r>
    <w:r>
      <w:rPr>
        <w:rFonts w:asciiTheme="majorHAnsi" w:eastAsiaTheme="majorEastAsia" w:hAnsiTheme="majorHAnsi" w:cstheme="majorBidi"/>
      </w:rPr>
      <w:fldChar w:fldCharType="end"/>
    </w:r>
  </w:p>
  <w:p w14:paraId="364E3320" w14:textId="77777777" w:rsidR="0009038D" w:rsidRDefault="000903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3BA457" w14:textId="77777777" w:rsidR="0028755B" w:rsidRDefault="0028755B" w:rsidP="006F0EFD">
      <w:pPr>
        <w:spacing w:after="0" w:line="240" w:lineRule="auto"/>
      </w:pPr>
      <w:r>
        <w:separator/>
      </w:r>
    </w:p>
  </w:footnote>
  <w:footnote w:type="continuationSeparator" w:id="0">
    <w:p w14:paraId="53C7E0FB" w14:textId="77777777" w:rsidR="0028755B" w:rsidRDefault="0028755B" w:rsidP="006F0EF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hybridMultilevel"/>
    <w:tmpl w:val="00000000"/>
    <w:lvl w:ilvl="0" w:tplc="FFFFFFFF">
      <w:start w:val="1"/>
      <w:numFmt w:val="lowerRoman"/>
      <w:lvlText w:val="%1."/>
      <w:lvlJc w:val="right"/>
      <w:pPr>
        <w:ind w:left="616" w:hanging="360"/>
      </w:pPr>
      <w:rPr>
        <w:rFonts w:ascii="Cambria" w:eastAsia="Calibri" w:hAnsi="Cambria" w:cs="Cambria"/>
        <w:b/>
        <w:bCs/>
        <w:sz w:val="20"/>
        <w:szCs w:val="20"/>
      </w:rPr>
    </w:lvl>
    <w:lvl w:ilvl="1" w:tplc="FFFFFFFF">
      <w:start w:val="1"/>
      <w:numFmt w:val="lowerLetter"/>
      <w:lvlText w:val="%2."/>
      <w:lvlJc w:val="left"/>
      <w:pPr>
        <w:ind w:left="1062" w:hanging="360"/>
      </w:pPr>
    </w:lvl>
    <w:lvl w:ilvl="2" w:tplc="FFFFFFFF">
      <w:start w:val="1"/>
      <w:numFmt w:val="lowerRoman"/>
      <w:lvlText w:val="%3."/>
      <w:lvlJc w:val="right"/>
      <w:pPr>
        <w:ind w:left="1782" w:hanging="180"/>
      </w:pPr>
    </w:lvl>
    <w:lvl w:ilvl="3" w:tplc="FFFFFFFF">
      <w:start w:val="1"/>
      <w:numFmt w:val="decimal"/>
      <w:lvlText w:val="%4."/>
      <w:lvlJc w:val="left"/>
      <w:pPr>
        <w:ind w:left="2502" w:hanging="360"/>
      </w:pPr>
    </w:lvl>
    <w:lvl w:ilvl="4" w:tplc="FFFFFFFF">
      <w:start w:val="1"/>
      <w:numFmt w:val="lowerLetter"/>
      <w:lvlText w:val="%5."/>
      <w:lvlJc w:val="left"/>
      <w:pPr>
        <w:ind w:left="3222" w:hanging="360"/>
      </w:pPr>
    </w:lvl>
    <w:lvl w:ilvl="5" w:tplc="FFFFFFFF">
      <w:start w:val="1"/>
      <w:numFmt w:val="lowerRoman"/>
      <w:lvlText w:val="%6."/>
      <w:lvlJc w:val="right"/>
      <w:pPr>
        <w:ind w:left="3942" w:hanging="180"/>
      </w:pPr>
    </w:lvl>
    <w:lvl w:ilvl="6" w:tplc="FFFFFFFF">
      <w:start w:val="1"/>
      <w:numFmt w:val="decimal"/>
      <w:lvlText w:val="%7."/>
      <w:lvlJc w:val="left"/>
      <w:pPr>
        <w:ind w:left="4662" w:hanging="360"/>
      </w:pPr>
    </w:lvl>
    <w:lvl w:ilvl="7" w:tplc="FFFFFFFF">
      <w:start w:val="1"/>
      <w:numFmt w:val="lowerLetter"/>
      <w:lvlText w:val="%8."/>
      <w:lvlJc w:val="left"/>
      <w:pPr>
        <w:ind w:left="5382" w:hanging="360"/>
      </w:pPr>
    </w:lvl>
    <w:lvl w:ilvl="8" w:tplc="FFFFFFFF">
      <w:start w:val="1"/>
      <w:numFmt w:val="lowerRoman"/>
      <w:lvlText w:val="%9."/>
      <w:lvlJc w:val="right"/>
      <w:pPr>
        <w:ind w:left="6102" w:hanging="180"/>
      </w:pPr>
    </w:lvl>
  </w:abstractNum>
  <w:abstractNum w:abstractNumId="1">
    <w:nsid w:val="0000000B"/>
    <w:multiLevelType w:val="hybridMultilevel"/>
    <w:tmpl w:val="00000000"/>
    <w:lvl w:ilvl="0" w:tplc="FFFFFFFF">
      <w:start w:val="1"/>
      <w:numFmt w:val="lowerRoman"/>
      <w:lvlText w:val="%1."/>
      <w:lvlJc w:val="right"/>
      <w:pPr>
        <w:ind w:left="706" w:hanging="360"/>
      </w:pPr>
      <w:rPr>
        <w:rFonts w:ascii="Cambria" w:eastAsia="Calibri" w:hAnsi="Cambria" w:cs="Cambria"/>
        <w:b/>
        <w:bCs/>
        <w:i/>
        <w:iCs/>
        <w:sz w:val="20"/>
        <w:szCs w:val="20"/>
      </w:rPr>
    </w:lvl>
    <w:lvl w:ilvl="1" w:tplc="FFFFFFFF">
      <w:start w:val="1"/>
      <w:numFmt w:val="lowerLetter"/>
      <w:lvlText w:val="%2."/>
      <w:lvlJc w:val="left"/>
      <w:pPr>
        <w:ind w:left="1062" w:hanging="360"/>
      </w:pPr>
    </w:lvl>
    <w:lvl w:ilvl="2" w:tplc="FFFFFFFF">
      <w:start w:val="1"/>
      <w:numFmt w:val="lowerRoman"/>
      <w:lvlText w:val="%3."/>
      <w:lvlJc w:val="right"/>
      <w:pPr>
        <w:ind w:left="1782" w:hanging="180"/>
      </w:pPr>
    </w:lvl>
    <w:lvl w:ilvl="3" w:tplc="FFFFFFFF">
      <w:start w:val="1"/>
      <w:numFmt w:val="decimal"/>
      <w:lvlText w:val="%4."/>
      <w:lvlJc w:val="left"/>
      <w:pPr>
        <w:ind w:left="2502" w:hanging="360"/>
      </w:pPr>
    </w:lvl>
    <w:lvl w:ilvl="4" w:tplc="FFFFFFFF">
      <w:start w:val="1"/>
      <w:numFmt w:val="lowerLetter"/>
      <w:lvlText w:val="%5."/>
      <w:lvlJc w:val="left"/>
      <w:pPr>
        <w:ind w:left="3222" w:hanging="360"/>
      </w:pPr>
    </w:lvl>
    <w:lvl w:ilvl="5" w:tplc="FFFFFFFF">
      <w:start w:val="1"/>
      <w:numFmt w:val="lowerRoman"/>
      <w:lvlText w:val="%6."/>
      <w:lvlJc w:val="right"/>
      <w:pPr>
        <w:ind w:left="3942" w:hanging="180"/>
      </w:pPr>
    </w:lvl>
    <w:lvl w:ilvl="6" w:tplc="FFFFFFFF">
      <w:start w:val="1"/>
      <w:numFmt w:val="decimal"/>
      <w:lvlText w:val="%7."/>
      <w:lvlJc w:val="left"/>
      <w:pPr>
        <w:ind w:left="4662" w:hanging="360"/>
      </w:pPr>
    </w:lvl>
    <w:lvl w:ilvl="7" w:tplc="FFFFFFFF">
      <w:start w:val="1"/>
      <w:numFmt w:val="lowerLetter"/>
      <w:lvlText w:val="%8."/>
      <w:lvlJc w:val="left"/>
      <w:pPr>
        <w:ind w:left="5382" w:hanging="360"/>
      </w:pPr>
    </w:lvl>
    <w:lvl w:ilvl="8" w:tplc="FFFFFFFF">
      <w:start w:val="1"/>
      <w:numFmt w:val="lowerRoman"/>
      <w:lvlText w:val="%9."/>
      <w:lvlJc w:val="right"/>
      <w:pPr>
        <w:ind w:left="6102" w:hanging="180"/>
      </w:pPr>
    </w:lvl>
  </w:abstractNum>
  <w:abstractNum w:abstractNumId="2">
    <w:nsid w:val="0000000C"/>
    <w:multiLevelType w:val="hybridMultilevel"/>
    <w:tmpl w:val="00000000"/>
    <w:lvl w:ilvl="0" w:tplc="FFFFFFFF">
      <w:start w:val="1"/>
      <w:numFmt w:val="lowerRoman"/>
      <w:lvlText w:val="%1."/>
      <w:lvlJc w:val="right"/>
      <w:pPr>
        <w:ind w:left="796" w:hanging="360"/>
      </w:pPr>
      <w:rPr>
        <w:rFonts w:ascii="Cambria" w:eastAsia="Calibri" w:hAnsi="Cambria" w:cs="Cambria"/>
        <w:b/>
        <w:bCs/>
        <w:i/>
        <w:iCs/>
      </w:rPr>
    </w:lvl>
    <w:lvl w:ilvl="1" w:tplc="FFFFFFFF">
      <w:start w:val="1"/>
      <w:numFmt w:val="lowerLetter"/>
      <w:lvlText w:val="%2."/>
      <w:lvlJc w:val="left"/>
      <w:pPr>
        <w:ind w:left="1062" w:hanging="360"/>
      </w:pPr>
    </w:lvl>
    <w:lvl w:ilvl="2" w:tplc="FFFFFFFF">
      <w:start w:val="1"/>
      <w:numFmt w:val="lowerRoman"/>
      <w:lvlText w:val="%3."/>
      <w:lvlJc w:val="right"/>
      <w:pPr>
        <w:ind w:left="1782" w:hanging="180"/>
      </w:pPr>
    </w:lvl>
    <w:lvl w:ilvl="3" w:tplc="FFFFFFFF">
      <w:start w:val="1"/>
      <w:numFmt w:val="decimal"/>
      <w:lvlText w:val="%4."/>
      <w:lvlJc w:val="left"/>
      <w:pPr>
        <w:ind w:left="2502" w:hanging="360"/>
      </w:pPr>
    </w:lvl>
    <w:lvl w:ilvl="4" w:tplc="FFFFFFFF">
      <w:start w:val="1"/>
      <w:numFmt w:val="lowerLetter"/>
      <w:lvlText w:val="%5."/>
      <w:lvlJc w:val="left"/>
      <w:pPr>
        <w:ind w:left="3222" w:hanging="360"/>
      </w:pPr>
    </w:lvl>
    <w:lvl w:ilvl="5" w:tplc="FFFFFFFF">
      <w:start w:val="1"/>
      <w:numFmt w:val="lowerRoman"/>
      <w:lvlText w:val="%6."/>
      <w:lvlJc w:val="right"/>
      <w:pPr>
        <w:ind w:left="3942" w:hanging="180"/>
      </w:pPr>
    </w:lvl>
    <w:lvl w:ilvl="6" w:tplc="FFFFFFFF">
      <w:start w:val="1"/>
      <w:numFmt w:val="decimal"/>
      <w:lvlText w:val="%7."/>
      <w:lvlJc w:val="left"/>
      <w:pPr>
        <w:ind w:left="4662" w:hanging="360"/>
      </w:pPr>
    </w:lvl>
    <w:lvl w:ilvl="7" w:tplc="FFFFFFFF">
      <w:start w:val="1"/>
      <w:numFmt w:val="lowerLetter"/>
      <w:lvlText w:val="%8."/>
      <w:lvlJc w:val="left"/>
      <w:pPr>
        <w:ind w:left="5382" w:hanging="360"/>
      </w:pPr>
    </w:lvl>
    <w:lvl w:ilvl="8" w:tplc="FFFFFFFF">
      <w:start w:val="1"/>
      <w:numFmt w:val="lowerRoman"/>
      <w:lvlText w:val="%9."/>
      <w:lvlJc w:val="right"/>
      <w:pPr>
        <w:ind w:left="6102" w:hanging="180"/>
      </w:pPr>
    </w:lvl>
  </w:abstractNum>
  <w:abstractNum w:abstractNumId="3">
    <w:nsid w:val="0000000D"/>
    <w:multiLevelType w:val="hybridMultilevel"/>
    <w:tmpl w:val="00000000"/>
    <w:lvl w:ilvl="0" w:tplc="FFFFFFFF">
      <w:start w:val="1"/>
      <w:numFmt w:val="lowerRoman"/>
      <w:lvlText w:val="%1."/>
      <w:lvlJc w:val="right"/>
      <w:pPr>
        <w:ind w:left="706" w:hanging="360"/>
      </w:pPr>
      <w:rPr>
        <w:rFonts w:ascii="Cambria" w:eastAsia="Calibri" w:hAnsi="Cambria" w:cs="Cambria"/>
        <w:b/>
        <w:bCs/>
        <w:i/>
        <w:iCs/>
        <w:sz w:val="20"/>
        <w:szCs w:val="20"/>
      </w:rPr>
    </w:lvl>
    <w:lvl w:ilvl="1" w:tplc="FFFFFFFF">
      <w:start w:val="1"/>
      <w:numFmt w:val="lowerLetter"/>
      <w:lvlText w:val="%2."/>
      <w:lvlJc w:val="left"/>
      <w:pPr>
        <w:ind w:left="1062" w:hanging="360"/>
      </w:pPr>
    </w:lvl>
    <w:lvl w:ilvl="2" w:tplc="FFFFFFFF">
      <w:start w:val="1"/>
      <w:numFmt w:val="lowerRoman"/>
      <w:lvlText w:val="%3."/>
      <w:lvlJc w:val="right"/>
      <w:pPr>
        <w:ind w:left="1782" w:hanging="180"/>
      </w:pPr>
    </w:lvl>
    <w:lvl w:ilvl="3" w:tplc="FFFFFFFF">
      <w:start w:val="1"/>
      <w:numFmt w:val="decimal"/>
      <w:lvlText w:val="%4."/>
      <w:lvlJc w:val="left"/>
      <w:pPr>
        <w:ind w:left="2502" w:hanging="360"/>
      </w:pPr>
    </w:lvl>
    <w:lvl w:ilvl="4" w:tplc="FFFFFFFF">
      <w:start w:val="1"/>
      <w:numFmt w:val="lowerLetter"/>
      <w:lvlText w:val="%5."/>
      <w:lvlJc w:val="left"/>
      <w:pPr>
        <w:ind w:left="3222" w:hanging="360"/>
      </w:pPr>
    </w:lvl>
    <w:lvl w:ilvl="5" w:tplc="FFFFFFFF">
      <w:start w:val="1"/>
      <w:numFmt w:val="lowerRoman"/>
      <w:lvlText w:val="%6."/>
      <w:lvlJc w:val="right"/>
      <w:pPr>
        <w:ind w:left="3942" w:hanging="180"/>
      </w:pPr>
    </w:lvl>
    <w:lvl w:ilvl="6" w:tplc="FFFFFFFF">
      <w:start w:val="1"/>
      <w:numFmt w:val="decimal"/>
      <w:lvlText w:val="%7."/>
      <w:lvlJc w:val="left"/>
      <w:pPr>
        <w:ind w:left="4662" w:hanging="360"/>
      </w:pPr>
    </w:lvl>
    <w:lvl w:ilvl="7" w:tplc="FFFFFFFF">
      <w:start w:val="1"/>
      <w:numFmt w:val="lowerLetter"/>
      <w:lvlText w:val="%8."/>
      <w:lvlJc w:val="left"/>
      <w:pPr>
        <w:ind w:left="5382" w:hanging="360"/>
      </w:pPr>
    </w:lvl>
    <w:lvl w:ilvl="8" w:tplc="FFFFFFFF">
      <w:start w:val="1"/>
      <w:numFmt w:val="lowerRoman"/>
      <w:lvlText w:val="%9."/>
      <w:lvlJc w:val="right"/>
      <w:pPr>
        <w:ind w:left="6102" w:hanging="180"/>
      </w:pPr>
    </w:lvl>
  </w:abstractNum>
  <w:abstractNum w:abstractNumId="4">
    <w:nsid w:val="0000000E"/>
    <w:multiLevelType w:val="hybridMultilevel"/>
    <w:tmpl w:val="00000000"/>
    <w:lvl w:ilvl="0" w:tplc="FFFFFFFF">
      <w:start w:val="1"/>
      <w:numFmt w:val="lowerRoman"/>
      <w:lvlText w:val="%1."/>
      <w:lvlJc w:val="right"/>
      <w:pPr>
        <w:ind w:left="720" w:hanging="360"/>
      </w:pPr>
      <w:rPr>
        <w:rFonts w:ascii="Cambria" w:eastAsia="Calibri" w:hAnsi="Cambria" w:cs="Cambria"/>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nsid w:val="0000000F"/>
    <w:multiLevelType w:val="hybridMultilevel"/>
    <w:tmpl w:val="00000000"/>
    <w:lvl w:ilvl="0" w:tplc="FFFFFFFF">
      <w:numFmt w:val="bullet"/>
      <w:lvlText w:val=""/>
      <w:lvlJc w:val="left"/>
      <w:pPr>
        <w:ind w:left="463" w:hanging="360"/>
      </w:pPr>
      <w:rPr>
        <w:rFonts w:ascii="Wingdings" w:hAnsi="Wingdings" w:cs="Wingdings"/>
      </w:rPr>
    </w:lvl>
    <w:lvl w:ilvl="1" w:tplc="FFFFFFFF">
      <w:start w:val="1"/>
      <w:numFmt w:val="bullet"/>
      <w:lvlText w:val="o"/>
      <w:lvlJc w:val="left"/>
      <w:pPr>
        <w:ind w:left="1183" w:hanging="360"/>
      </w:pPr>
      <w:rPr>
        <w:rFonts w:ascii="Courier New" w:hAnsi="Courier New" w:cs="Courier New" w:hint="default"/>
      </w:rPr>
    </w:lvl>
    <w:lvl w:ilvl="2" w:tplc="FFFFFFFF">
      <w:start w:val="1"/>
      <w:numFmt w:val="bullet"/>
      <w:lvlText w:val=""/>
      <w:lvlJc w:val="left"/>
      <w:pPr>
        <w:ind w:left="1903" w:hanging="360"/>
      </w:pPr>
      <w:rPr>
        <w:rFonts w:ascii="Wingdings" w:hAnsi="Wingdings" w:hint="default"/>
      </w:rPr>
    </w:lvl>
    <w:lvl w:ilvl="3" w:tplc="FFFFFFFF">
      <w:start w:val="1"/>
      <w:numFmt w:val="bullet"/>
      <w:lvlText w:val=""/>
      <w:lvlJc w:val="left"/>
      <w:pPr>
        <w:ind w:left="2623" w:hanging="360"/>
      </w:pPr>
      <w:rPr>
        <w:rFonts w:ascii="Symbol" w:hAnsi="Symbol" w:hint="default"/>
      </w:rPr>
    </w:lvl>
    <w:lvl w:ilvl="4" w:tplc="FFFFFFFF">
      <w:start w:val="1"/>
      <w:numFmt w:val="bullet"/>
      <w:lvlText w:val="o"/>
      <w:lvlJc w:val="left"/>
      <w:pPr>
        <w:ind w:left="3343" w:hanging="360"/>
      </w:pPr>
      <w:rPr>
        <w:rFonts w:ascii="Courier New" w:hAnsi="Courier New" w:cs="Courier New" w:hint="default"/>
      </w:rPr>
    </w:lvl>
    <w:lvl w:ilvl="5" w:tplc="FFFFFFFF">
      <w:start w:val="1"/>
      <w:numFmt w:val="bullet"/>
      <w:lvlText w:val=""/>
      <w:lvlJc w:val="left"/>
      <w:pPr>
        <w:ind w:left="4063" w:hanging="360"/>
      </w:pPr>
      <w:rPr>
        <w:rFonts w:ascii="Wingdings" w:hAnsi="Wingdings" w:hint="default"/>
      </w:rPr>
    </w:lvl>
    <w:lvl w:ilvl="6" w:tplc="FFFFFFFF">
      <w:start w:val="1"/>
      <w:numFmt w:val="bullet"/>
      <w:lvlText w:val=""/>
      <w:lvlJc w:val="left"/>
      <w:pPr>
        <w:ind w:left="4783" w:hanging="360"/>
      </w:pPr>
      <w:rPr>
        <w:rFonts w:ascii="Symbol" w:hAnsi="Symbol" w:hint="default"/>
      </w:rPr>
    </w:lvl>
    <w:lvl w:ilvl="7" w:tplc="FFFFFFFF">
      <w:start w:val="1"/>
      <w:numFmt w:val="bullet"/>
      <w:lvlText w:val="o"/>
      <w:lvlJc w:val="left"/>
      <w:pPr>
        <w:ind w:left="5503" w:hanging="360"/>
      </w:pPr>
      <w:rPr>
        <w:rFonts w:ascii="Courier New" w:hAnsi="Courier New" w:cs="Courier New" w:hint="default"/>
      </w:rPr>
    </w:lvl>
    <w:lvl w:ilvl="8" w:tplc="FFFFFFFF">
      <w:start w:val="1"/>
      <w:numFmt w:val="bullet"/>
      <w:lvlText w:val=""/>
      <w:lvlJc w:val="left"/>
      <w:pPr>
        <w:ind w:left="6223" w:hanging="360"/>
      </w:pPr>
      <w:rPr>
        <w:rFonts w:ascii="Wingdings" w:hAnsi="Wingdings" w:hint="default"/>
      </w:rPr>
    </w:lvl>
  </w:abstractNum>
  <w:abstractNum w:abstractNumId="6">
    <w:nsid w:val="08014AC7"/>
    <w:multiLevelType w:val="hybridMultilevel"/>
    <w:tmpl w:val="FF5AEC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B25341C"/>
    <w:multiLevelType w:val="hybridMultilevel"/>
    <w:tmpl w:val="06006C82"/>
    <w:lvl w:ilvl="0" w:tplc="FD147814">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3A853B3"/>
    <w:multiLevelType w:val="hybridMultilevel"/>
    <w:tmpl w:val="2924CA40"/>
    <w:lvl w:ilvl="0" w:tplc="CC824338">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1D94512"/>
    <w:multiLevelType w:val="multilevel"/>
    <w:tmpl w:val="1864F836"/>
    <w:lvl w:ilvl="0">
      <w:start w:val="1"/>
      <w:numFmt w:val="lowerRoman"/>
      <w:lvlText w:val="%1."/>
      <w:lvlJc w:val="right"/>
      <w:rPr>
        <w:b w:val="0"/>
        <w:bCs w:val="0"/>
        <w:i w:val="0"/>
        <w:iCs w:val="0"/>
        <w:smallCaps w:val="0"/>
        <w:strike w:val="0"/>
        <w:color w:val="000000"/>
        <w:spacing w:val="0"/>
        <w:w w:val="100"/>
        <w:position w:val="0"/>
        <w:sz w:val="21"/>
        <w:szCs w:val="21"/>
        <w:u w:val="none"/>
        <w:lang w:val="en-US"/>
      </w:rPr>
    </w:lvl>
    <w:lvl w:ilvl="1">
      <w:start w:val="2"/>
      <w:numFmt w:val="decimal"/>
      <w:lvlText w:val="%2."/>
      <w:lvlJc w:val="left"/>
      <w:rPr>
        <w:rFonts w:ascii="Calibri" w:eastAsia="Calibri" w:hAnsi="Calibri" w:cs="Calibri"/>
        <w:b w:val="0"/>
        <w:bCs w:val="0"/>
        <w:i w:val="0"/>
        <w:iCs w:val="0"/>
        <w:smallCaps w:val="0"/>
        <w:strike w:val="0"/>
        <w:color w:val="000000"/>
        <w:spacing w:val="0"/>
        <w:w w:val="100"/>
        <w:position w:val="0"/>
        <w:sz w:val="26"/>
        <w:szCs w:val="26"/>
        <w:u w:val="none"/>
        <w:lang w:val="en-US"/>
      </w:rPr>
    </w:lvl>
    <w:lvl w:ilvl="2">
      <w:start w:val="1"/>
      <w:numFmt w:val="lowerLetter"/>
      <w:lvlText w:val="%3."/>
      <w:lvlJc w:val="left"/>
      <w:rPr>
        <w:rFonts w:asciiTheme="majorBidi" w:eastAsia="Calibri" w:hAnsiTheme="majorBidi" w:cstheme="majorBidi" w:hint="default"/>
        <w:b w:val="0"/>
        <w:bCs w:val="0"/>
        <w:i w:val="0"/>
        <w:iCs w:val="0"/>
        <w:smallCaps w:val="0"/>
        <w:strike w:val="0"/>
        <w:color w:val="000000"/>
        <w:spacing w:val="0"/>
        <w:w w:val="100"/>
        <w:position w:val="0"/>
        <w:sz w:val="22"/>
        <w:szCs w:val="22"/>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5897824"/>
    <w:multiLevelType w:val="hybridMultilevel"/>
    <w:tmpl w:val="93FA43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BD91759"/>
    <w:multiLevelType w:val="hybridMultilevel"/>
    <w:tmpl w:val="CE8EB4C4"/>
    <w:lvl w:ilvl="0" w:tplc="0409000F">
      <w:start w:val="1"/>
      <w:numFmt w:val="decimal"/>
      <w:lvlText w:val="%1."/>
      <w:lvlJc w:val="left"/>
      <w:pPr>
        <w:ind w:left="297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546A40ED"/>
    <w:multiLevelType w:val="hybridMultilevel"/>
    <w:tmpl w:val="A16639FA"/>
    <w:lvl w:ilvl="0" w:tplc="80F48902">
      <w:start w:val="1"/>
      <w:numFmt w:val="lowerLetter"/>
      <w:lvlText w:val="%1)"/>
      <w:lvlJc w:val="left"/>
      <w:pPr>
        <w:ind w:left="0"/>
      </w:pPr>
      <w:rPr>
        <w:rFonts w:asciiTheme="majorBidi" w:eastAsia="Century Gothic" w:hAnsiTheme="majorBidi" w:cstheme="majorBidi" w:hint="default"/>
        <w:b w:val="0"/>
        <w:i w:val="0"/>
        <w:strike w:val="0"/>
        <w:dstrike w:val="0"/>
        <w:color w:val="000000"/>
        <w:sz w:val="24"/>
        <w:szCs w:val="24"/>
        <w:u w:val="none" w:color="000000"/>
        <w:bdr w:val="none" w:sz="0" w:space="0" w:color="auto"/>
        <w:shd w:val="clear" w:color="auto" w:fill="auto"/>
        <w:vertAlign w:val="baseline"/>
      </w:rPr>
    </w:lvl>
    <w:lvl w:ilvl="1" w:tplc="90105C2C">
      <w:start w:val="1"/>
      <w:numFmt w:val="lowerLetter"/>
      <w:lvlText w:val="%2"/>
      <w:lvlJc w:val="left"/>
      <w:pPr>
        <w:ind w:left="735"/>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2" w:tplc="7474EA20">
      <w:start w:val="1"/>
      <w:numFmt w:val="lowerRoman"/>
      <w:lvlText w:val="%3"/>
      <w:lvlJc w:val="left"/>
      <w:pPr>
        <w:ind w:left="1455"/>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3" w:tplc="4A46EC3E">
      <w:start w:val="1"/>
      <w:numFmt w:val="decimal"/>
      <w:lvlText w:val="%4"/>
      <w:lvlJc w:val="left"/>
      <w:pPr>
        <w:ind w:left="2175"/>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4" w:tplc="8392E370">
      <w:start w:val="1"/>
      <w:numFmt w:val="lowerLetter"/>
      <w:lvlText w:val="%5"/>
      <w:lvlJc w:val="left"/>
      <w:pPr>
        <w:ind w:left="2895"/>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5" w:tplc="FE06ECFC">
      <w:start w:val="1"/>
      <w:numFmt w:val="lowerRoman"/>
      <w:lvlText w:val="%6"/>
      <w:lvlJc w:val="left"/>
      <w:pPr>
        <w:ind w:left="3615"/>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6" w:tplc="129EA344">
      <w:start w:val="1"/>
      <w:numFmt w:val="decimal"/>
      <w:lvlText w:val="%7"/>
      <w:lvlJc w:val="left"/>
      <w:pPr>
        <w:ind w:left="4335"/>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7" w:tplc="EF120734">
      <w:start w:val="1"/>
      <w:numFmt w:val="lowerLetter"/>
      <w:lvlText w:val="%8"/>
      <w:lvlJc w:val="left"/>
      <w:pPr>
        <w:ind w:left="5055"/>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8" w:tplc="9E00CC88">
      <w:start w:val="1"/>
      <w:numFmt w:val="lowerRoman"/>
      <w:lvlText w:val="%9"/>
      <w:lvlJc w:val="left"/>
      <w:pPr>
        <w:ind w:left="5775"/>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abstractNum>
  <w:abstractNum w:abstractNumId="13">
    <w:nsid w:val="5E2E66AA"/>
    <w:multiLevelType w:val="hybridMultilevel"/>
    <w:tmpl w:val="C62C16E6"/>
    <w:lvl w:ilvl="0" w:tplc="965E23FC">
      <w:start w:val="4"/>
      <w:numFmt w:val="lowerLetter"/>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F79027C"/>
    <w:multiLevelType w:val="hybridMultilevel"/>
    <w:tmpl w:val="0A9A278C"/>
    <w:lvl w:ilvl="0" w:tplc="EF4E2FCA">
      <w:start w:val="1"/>
      <w:numFmt w:val="lowerLetter"/>
      <w:lvlText w:val="%1"/>
      <w:lvlJc w:val="left"/>
      <w:pPr>
        <w:ind w:left="1260" w:hanging="36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5">
    <w:nsid w:val="6F8C202E"/>
    <w:multiLevelType w:val="hybridMultilevel"/>
    <w:tmpl w:val="99AAACF6"/>
    <w:lvl w:ilvl="0" w:tplc="E6027C7E">
      <w:start w:val="1"/>
      <w:numFmt w:val="lowerLetter"/>
      <w:lvlText w:val="%1."/>
      <w:lvlJc w:val="left"/>
      <w:pPr>
        <w:ind w:left="720"/>
      </w:pPr>
      <w:rPr>
        <w:rFonts w:asciiTheme="majorBidi" w:eastAsia="Book Antiqua" w:hAnsiTheme="majorBidi" w:cstheme="majorBidi" w:hint="default"/>
        <w:b w:val="0"/>
        <w:i w:val="0"/>
        <w:strike w:val="0"/>
        <w:dstrike w:val="0"/>
        <w:color w:val="000000"/>
        <w:sz w:val="24"/>
        <w:szCs w:val="24"/>
        <w:u w:val="none" w:color="000000"/>
        <w:bdr w:val="none" w:sz="0" w:space="0" w:color="auto"/>
        <w:shd w:val="clear" w:color="auto" w:fill="auto"/>
        <w:vertAlign w:val="baseline"/>
      </w:rPr>
    </w:lvl>
    <w:lvl w:ilvl="1" w:tplc="EF4E2FCA">
      <w:start w:val="1"/>
      <w:numFmt w:val="lowerLetter"/>
      <w:lvlText w:val="%2"/>
      <w:lvlJc w:val="left"/>
      <w:pPr>
        <w:ind w:left="144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2" w:tplc="9EE42812">
      <w:start w:val="1"/>
      <w:numFmt w:val="lowerRoman"/>
      <w:lvlText w:val="%3"/>
      <w:lvlJc w:val="left"/>
      <w:pPr>
        <w:ind w:left="216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3" w:tplc="B0E23F08">
      <w:start w:val="1"/>
      <w:numFmt w:val="decimal"/>
      <w:lvlText w:val="%4"/>
      <w:lvlJc w:val="left"/>
      <w:pPr>
        <w:ind w:left="288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4" w:tplc="A686F55C">
      <w:start w:val="1"/>
      <w:numFmt w:val="lowerLetter"/>
      <w:lvlText w:val="%5"/>
      <w:lvlJc w:val="left"/>
      <w:pPr>
        <w:ind w:left="360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5" w:tplc="7EFC00BE">
      <w:start w:val="1"/>
      <w:numFmt w:val="lowerRoman"/>
      <w:lvlText w:val="%6"/>
      <w:lvlJc w:val="left"/>
      <w:pPr>
        <w:ind w:left="432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6" w:tplc="E5CA03F4">
      <w:start w:val="1"/>
      <w:numFmt w:val="decimal"/>
      <w:lvlText w:val="%7"/>
      <w:lvlJc w:val="left"/>
      <w:pPr>
        <w:ind w:left="504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7" w:tplc="EF74E068">
      <w:start w:val="1"/>
      <w:numFmt w:val="lowerLetter"/>
      <w:lvlText w:val="%8"/>
      <w:lvlJc w:val="left"/>
      <w:pPr>
        <w:ind w:left="576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8" w:tplc="83C8F3B2">
      <w:start w:val="1"/>
      <w:numFmt w:val="lowerRoman"/>
      <w:lvlText w:val="%9"/>
      <w:lvlJc w:val="left"/>
      <w:pPr>
        <w:ind w:left="648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abstractNum>
  <w:abstractNum w:abstractNumId="16">
    <w:nsid w:val="7035651C"/>
    <w:multiLevelType w:val="hybridMultilevel"/>
    <w:tmpl w:val="F2E6270A"/>
    <w:lvl w:ilvl="0" w:tplc="81CA9296">
      <w:start w:val="10"/>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A845E00"/>
    <w:multiLevelType w:val="hybridMultilevel"/>
    <w:tmpl w:val="E954C5A6"/>
    <w:lvl w:ilvl="0" w:tplc="FF5878A8">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8743A7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84E44C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D6A052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09AC76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A60A3F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3186E2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A12C66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790B4C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11"/>
  </w:num>
  <w:num w:numId="8">
    <w:abstractNumId w:val="9"/>
  </w:num>
  <w:num w:numId="9">
    <w:abstractNumId w:val="6"/>
  </w:num>
  <w:num w:numId="10">
    <w:abstractNumId w:val="15"/>
  </w:num>
  <w:num w:numId="11">
    <w:abstractNumId w:val="12"/>
  </w:num>
  <w:num w:numId="12">
    <w:abstractNumId w:val="8"/>
  </w:num>
  <w:num w:numId="13">
    <w:abstractNumId w:val="17"/>
  </w:num>
  <w:num w:numId="14">
    <w:abstractNumId w:val="14"/>
  </w:num>
  <w:num w:numId="15">
    <w:abstractNumId w:val="13"/>
  </w:num>
  <w:num w:numId="16">
    <w:abstractNumId w:val="7"/>
  </w:num>
  <w:num w:numId="17">
    <w:abstractNumId w:val="16"/>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0EFD"/>
    <w:rsid w:val="0004489F"/>
    <w:rsid w:val="0008335A"/>
    <w:rsid w:val="0009038D"/>
    <w:rsid w:val="000C4602"/>
    <w:rsid w:val="00164961"/>
    <w:rsid w:val="001A5C6A"/>
    <w:rsid w:val="002262FA"/>
    <w:rsid w:val="0028755B"/>
    <w:rsid w:val="00364EFD"/>
    <w:rsid w:val="00420743"/>
    <w:rsid w:val="00441B19"/>
    <w:rsid w:val="00486010"/>
    <w:rsid w:val="004A6A7C"/>
    <w:rsid w:val="0054628E"/>
    <w:rsid w:val="00601FF9"/>
    <w:rsid w:val="00616A76"/>
    <w:rsid w:val="00655B83"/>
    <w:rsid w:val="00663806"/>
    <w:rsid w:val="006F0EFD"/>
    <w:rsid w:val="00747FF9"/>
    <w:rsid w:val="007F0138"/>
    <w:rsid w:val="0080558C"/>
    <w:rsid w:val="0082325D"/>
    <w:rsid w:val="008413A4"/>
    <w:rsid w:val="0088153D"/>
    <w:rsid w:val="008D6366"/>
    <w:rsid w:val="008E53A1"/>
    <w:rsid w:val="0090489A"/>
    <w:rsid w:val="009753DC"/>
    <w:rsid w:val="00991439"/>
    <w:rsid w:val="009922B3"/>
    <w:rsid w:val="00995696"/>
    <w:rsid w:val="009E2793"/>
    <w:rsid w:val="00A27E46"/>
    <w:rsid w:val="00A43018"/>
    <w:rsid w:val="00A504D5"/>
    <w:rsid w:val="00A92808"/>
    <w:rsid w:val="00A96A63"/>
    <w:rsid w:val="00AC281F"/>
    <w:rsid w:val="00AC56FB"/>
    <w:rsid w:val="00AE44F1"/>
    <w:rsid w:val="00B7151E"/>
    <w:rsid w:val="00B7163D"/>
    <w:rsid w:val="00B961F6"/>
    <w:rsid w:val="00BF3AEC"/>
    <w:rsid w:val="00C06406"/>
    <w:rsid w:val="00C749CF"/>
    <w:rsid w:val="00CD71C0"/>
    <w:rsid w:val="00CF0F0A"/>
    <w:rsid w:val="00D14B1E"/>
    <w:rsid w:val="00D74D22"/>
    <w:rsid w:val="00D760C9"/>
    <w:rsid w:val="00DF1B7D"/>
    <w:rsid w:val="00E06711"/>
    <w:rsid w:val="00E41CF8"/>
    <w:rsid w:val="00E4506C"/>
    <w:rsid w:val="00FA4DC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49"/>
    <o:shapelayout v:ext="edit">
      <o:idmap v:ext="edit" data="1"/>
    </o:shapelayout>
  </w:shapeDefaults>
  <w:decimalSymbol w:val="."/>
  <w:listSeparator w:val=","/>
  <w14:docId w14:val="1558F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EFD"/>
    <w:pPr>
      <w:spacing w:after="200" w:line="287" w:lineRule="auto"/>
    </w:pPr>
    <w:rPr>
      <w:rFonts w:ascii="Calibri" w:eastAsia="Calibri" w:hAnsi="Calibri" w:cs="Calibri"/>
      <w:i/>
      <w:iCs/>
      <w:noProo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2">
    <w:name w:val="Body Text2"/>
    <w:basedOn w:val="Normal"/>
    <w:rsid w:val="006F0EFD"/>
    <w:pPr>
      <w:spacing w:before="180" w:after="660" w:line="0" w:lineRule="atLeast"/>
    </w:pPr>
    <w:rPr>
      <w:i w:val="0"/>
      <w:iCs w:val="0"/>
      <w:sz w:val="21"/>
      <w:szCs w:val="21"/>
    </w:rPr>
  </w:style>
  <w:style w:type="paragraph" w:styleId="ListParagraph">
    <w:name w:val="List Paragraph"/>
    <w:basedOn w:val="Normal"/>
    <w:qFormat/>
    <w:rsid w:val="006F0EFD"/>
    <w:pPr>
      <w:spacing w:line="275" w:lineRule="auto"/>
    </w:pPr>
    <w:rPr>
      <w:i w:val="0"/>
      <w:iCs w:val="0"/>
      <w:sz w:val="22"/>
      <w:szCs w:val="22"/>
    </w:rPr>
  </w:style>
  <w:style w:type="paragraph" w:customStyle="1" w:styleId="Heading5">
    <w:name w:val="Heading #5"/>
    <w:basedOn w:val="Normal"/>
    <w:rsid w:val="006F0EFD"/>
    <w:pPr>
      <w:spacing w:before="420" w:after="300" w:line="0" w:lineRule="atLeast"/>
      <w:jc w:val="center"/>
    </w:pPr>
    <w:rPr>
      <w:i w:val="0"/>
      <w:iCs w:val="0"/>
      <w:sz w:val="36"/>
      <w:szCs w:val="36"/>
    </w:rPr>
  </w:style>
  <w:style w:type="paragraph" w:styleId="Header">
    <w:name w:val="header"/>
    <w:basedOn w:val="Normal"/>
    <w:link w:val="HeaderChar"/>
    <w:uiPriority w:val="99"/>
    <w:unhideWhenUsed/>
    <w:rsid w:val="006F0E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0EFD"/>
    <w:rPr>
      <w:rFonts w:ascii="Calibri" w:eastAsia="Calibri" w:hAnsi="Calibri" w:cs="Calibri"/>
      <w:i/>
      <w:iCs/>
      <w:noProof/>
      <w:sz w:val="20"/>
      <w:szCs w:val="20"/>
    </w:rPr>
  </w:style>
  <w:style w:type="paragraph" w:styleId="Footer">
    <w:name w:val="footer"/>
    <w:basedOn w:val="Normal"/>
    <w:link w:val="FooterChar"/>
    <w:uiPriority w:val="99"/>
    <w:unhideWhenUsed/>
    <w:rsid w:val="006F0E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0EFD"/>
    <w:rPr>
      <w:rFonts w:ascii="Calibri" w:eastAsia="Calibri" w:hAnsi="Calibri" w:cs="Calibri"/>
      <w:i/>
      <w:iCs/>
      <w:noProof/>
      <w:sz w:val="20"/>
      <w:szCs w:val="20"/>
    </w:rPr>
  </w:style>
  <w:style w:type="paragraph" w:styleId="BalloonText">
    <w:name w:val="Balloon Text"/>
    <w:basedOn w:val="Normal"/>
    <w:link w:val="BalloonTextChar"/>
    <w:uiPriority w:val="99"/>
    <w:semiHidden/>
    <w:unhideWhenUsed/>
    <w:rsid w:val="008413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13A4"/>
    <w:rPr>
      <w:rFonts w:ascii="Tahoma" w:eastAsia="Calibri" w:hAnsi="Tahoma" w:cs="Tahoma"/>
      <w:i/>
      <w:iCs/>
      <w:noProof/>
      <w:sz w:val="16"/>
      <w:szCs w:val="16"/>
    </w:rPr>
  </w:style>
  <w:style w:type="character" w:customStyle="1" w:styleId="Bodytext8">
    <w:name w:val="Body text (8)_"/>
    <w:basedOn w:val="DefaultParagraphFont"/>
    <w:link w:val="Bodytext80"/>
    <w:rsid w:val="00FA4DC7"/>
    <w:rPr>
      <w:rFonts w:ascii="Calibri" w:eastAsia="Calibri" w:hAnsi="Calibri" w:cs="Calibri"/>
      <w:sz w:val="26"/>
      <w:szCs w:val="26"/>
      <w:shd w:val="clear" w:color="auto" w:fill="FFFFFF"/>
    </w:rPr>
  </w:style>
  <w:style w:type="paragraph" w:customStyle="1" w:styleId="Bodytext80">
    <w:name w:val="Body text (8)"/>
    <w:basedOn w:val="Normal"/>
    <w:link w:val="Bodytext8"/>
    <w:rsid w:val="00FA4DC7"/>
    <w:pPr>
      <w:shd w:val="clear" w:color="auto" w:fill="FFFFFF"/>
      <w:spacing w:before="600" w:after="360" w:line="398" w:lineRule="exact"/>
      <w:ind w:hanging="360"/>
      <w:jc w:val="both"/>
    </w:pPr>
    <w:rPr>
      <w:i w:val="0"/>
      <w:iCs w:val="0"/>
      <w:noProof w:val="0"/>
      <w:sz w:val="26"/>
      <w:szCs w:val="26"/>
    </w:rPr>
  </w:style>
  <w:style w:type="table" w:styleId="TableGrid">
    <w:name w:val="Table Grid"/>
    <w:basedOn w:val="TableNormal"/>
    <w:uiPriority w:val="39"/>
    <w:rsid w:val="00616A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EFD"/>
    <w:pPr>
      <w:spacing w:after="200" w:line="287" w:lineRule="auto"/>
    </w:pPr>
    <w:rPr>
      <w:rFonts w:ascii="Calibri" w:eastAsia="Calibri" w:hAnsi="Calibri" w:cs="Calibri"/>
      <w:i/>
      <w:iCs/>
      <w:noProo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2">
    <w:name w:val="Body Text2"/>
    <w:basedOn w:val="Normal"/>
    <w:rsid w:val="006F0EFD"/>
    <w:pPr>
      <w:spacing w:before="180" w:after="660" w:line="0" w:lineRule="atLeast"/>
    </w:pPr>
    <w:rPr>
      <w:i w:val="0"/>
      <w:iCs w:val="0"/>
      <w:sz w:val="21"/>
      <w:szCs w:val="21"/>
    </w:rPr>
  </w:style>
  <w:style w:type="paragraph" w:styleId="ListParagraph">
    <w:name w:val="List Paragraph"/>
    <w:basedOn w:val="Normal"/>
    <w:qFormat/>
    <w:rsid w:val="006F0EFD"/>
    <w:pPr>
      <w:spacing w:line="275" w:lineRule="auto"/>
    </w:pPr>
    <w:rPr>
      <w:i w:val="0"/>
      <w:iCs w:val="0"/>
      <w:sz w:val="22"/>
      <w:szCs w:val="22"/>
    </w:rPr>
  </w:style>
  <w:style w:type="paragraph" w:customStyle="1" w:styleId="Heading5">
    <w:name w:val="Heading #5"/>
    <w:basedOn w:val="Normal"/>
    <w:rsid w:val="006F0EFD"/>
    <w:pPr>
      <w:spacing w:before="420" w:after="300" w:line="0" w:lineRule="atLeast"/>
      <w:jc w:val="center"/>
    </w:pPr>
    <w:rPr>
      <w:i w:val="0"/>
      <w:iCs w:val="0"/>
      <w:sz w:val="36"/>
      <w:szCs w:val="36"/>
    </w:rPr>
  </w:style>
  <w:style w:type="paragraph" w:styleId="Header">
    <w:name w:val="header"/>
    <w:basedOn w:val="Normal"/>
    <w:link w:val="HeaderChar"/>
    <w:uiPriority w:val="99"/>
    <w:unhideWhenUsed/>
    <w:rsid w:val="006F0E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0EFD"/>
    <w:rPr>
      <w:rFonts w:ascii="Calibri" w:eastAsia="Calibri" w:hAnsi="Calibri" w:cs="Calibri"/>
      <w:i/>
      <w:iCs/>
      <w:noProof/>
      <w:sz w:val="20"/>
      <w:szCs w:val="20"/>
    </w:rPr>
  </w:style>
  <w:style w:type="paragraph" w:styleId="Footer">
    <w:name w:val="footer"/>
    <w:basedOn w:val="Normal"/>
    <w:link w:val="FooterChar"/>
    <w:uiPriority w:val="99"/>
    <w:unhideWhenUsed/>
    <w:rsid w:val="006F0E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0EFD"/>
    <w:rPr>
      <w:rFonts w:ascii="Calibri" w:eastAsia="Calibri" w:hAnsi="Calibri" w:cs="Calibri"/>
      <w:i/>
      <w:iCs/>
      <w:noProof/>
      <w:sz w:val="20"/>
      <w:szCs w:val="20"/>
    </w:rPr>
  </w:style>
  <w:style w:type="paragraph" w:styleId="BalloonText">
    <w:name w:val="Balloon Text"/>
    <w:basedOn w:val="Normal"/>
    <w:link w:val="BalloonTextChar"/>
    <w:uiPriority w:val="99"/>
    <w:semiHidden/>
    <w:unhideWhenUsed/>
    <w:rsid w:val="008413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13A4"/>
    <w:rPr>
      <w:rFonts w:ascii="Tahoma" w:eastAsia="Calibri" w:hAnsi="Tahoma" w:cs="Tahoma"/>
      <w:i/>
      <w:iCs/>
      <w:noProof/>
      <w:sz w:val="16"/>
      <w:szCs w:val="16"/>
    </w:rPr>
  </w:style>
  <w:style w:type="character" w:customStyle="1" w:styleId="Bodytext8">
    <w:name w:val="Body text (8)_"/>
    <w:basedOn w:val="DefaultParagraphFont"/>
    <w:link w:val="Bodytext80"/>
    <w:rsid w:val="00FA4DC7"/>
    <w:rPr>
      <w:rFonts w:ascii="Calibri" w:eastAsia="Calibri" w:hAnsi="Calibri" w:cs="Calibri"/>
      <w:sz w:val="26"/>
      <w:szCs w:val="26"/>
      <w:shd w:val="clear" w:color="auto" w:fill="FFFFFF"/>
    </w:rPr>
  </w:style>
  <w:style w:type="paragraph" w:customStyle="1" w:styleId="Bodytext80">
    <w:name w:val="Body text (8)"/>
    <w:basedOn w:val="Normal"/>
    <w:link w:val="Bodytext8"/>
    <w:rsid w:val="00FA4DC7"/>
    <w:pPr>
      <w:shd w:val="clear" w:color="auto" w:fill="FFFFFF"/>
      <w:spacing w:before="600" w:after="360" w:line="398" w:lineRule="exact"/>
      <w:ind w:hanging="360"/>
      <w:jc w:val="both"/>
    </w:pPr>
    <w:rPr>
      <w:i w:val="0"/>
      <w:iCs w:val="0"/>
      <w:noProof w:val="0"/>
      <w:sz w:val="26"/>
      <w:szCs w:val="26"/>
    </w:rPr>
  </w:style>
  <w:style w:type="table" w:styleId="TableGrid">
    <w:name w:val="Table Grid"/>
    <w:basedOn w:val="TableNormal"/>
    <w:uiPriority w:val="39"/>
    <w:rsid w:val="00616A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statelife.com.pk" TargetMode="External"/><Relationship Id="rId4" Type="http://schemas.microsoft.com/office/2007/relationships/stylesWithEffects" Target="stylesWithEffects.xml"/><Relationship Id="rId9" Type="http://schemas.openxmlformats.org/officeDocument/2006/relationships/hyperlink" Target="http://eprocure.gov.pk" TargetMode="Externa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4630C1-F5A9-4B09-86C2-175858158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630</TotalTime>
  <Pages>1</Pages>
  <Words>2584</Words>
  <Characters>14730</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Munawar</dc:creator>
  <cp:lastModifiedBy>Windows User</cp:lastModifiedBy>
  <cp:revision>15</cp:revision>
  <cp:lastPrinted>2025-12-31T09:25:00Z</cp:lastPrinted>
  <dcterms:created xsi:type="dcterms:W3CDTF">2025-12-29T05:23:00Z</dcterms:created>
  <dcterms:modified xsi:type="dcterms:W3CDTF">2026-02-16T09:28:00Z</dcterms:modified>
</cp:coreProperties>
</file>