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2.0 -->
  <w:body>
    <w:p w:rsidR="008432B5" w14:paraId="007E53DD" w14:textId="09299D15">
      <w:pPr>
        <w:pStyle w:val="Title"/>
      </w:pPr>
      <w:r>
        <w:rPr>
          <w:color w:val="F7F9F7"/>
          <w:w w:val="95"/>
          <w:shd w:val="clear" w:color="auto" w:fill="262D2D"/>
        </w:rPr>
        <w:t>TENDER</w:t>
      </w:r>
      <w:r>
        <w:rPr>
          <w:color w:val="F7F9F7"/>
          <w:spacing w:val="67"/>
          <w:shd w:val="clear" w:color="auto" w:fill="262D2D"/>
        </w:rPr>
        <w:t xml:space="preserve"> </w:t>
      </w:r>
      <w:r>
        <w:rPr>
          <w:color w:val="F7F9F7"/>
          <w:spacing w:val="-2"/>
          <w:w w:val="95"/>
          <w:shd w:val="clear" w:color="auto" w:fill="262D2D"/>
        </w:rPr>
        <w:t>DOCUMENT</w:t>
      </w:r>
    </w:p>
    <w:p w:rsidR="008432B5" w14:paraId="0963F7DE" w14:textId="77777777">
      <w:pPr>
        <w:pStyle w:val="Heading1"/>
        <w:spacing w:before="529"/>
        <w:ind w:left="481"/>
      </w:pPr>
      <w:bookmarkStart w:id="0" w:name="_TOC_250046"/>
      <w:bookmarkEnd w:id="0"/>
      <w:r>
        <w:rPr>
          <w:color w:val="313436"/>
          <w:spacing w:val="-5"/>
        </w:rPr>
        <w:t>FOR</w:t>
      </w:r>
    </w:p>
    <w:p w:rsidR="008432B5" w14:paraId="5B28A410" w14:textId="77777777">
      <w:pPr>
        <w:pStyle w:val="BodyText"/>
        <w:rPr>
          <w:sz w:val="46"/>
        </w:rPr>
      </w:pPr>
    </w:p>
    <w:p w:rsidR="008432B5" w14:paraId="412AE9CB" w14:textId="77777777">
      <w:pPr>
        <w:pStyle w:val="BodyText"/>
        <w:rPr>
          <w:sz w:val="46"/>
        </w:rPr>
      </w:pPr>
    </w:p>
    <w:p w:rsidR="008432B5" w14:paraId="2657E92A" w14:textId="77777777">
      <w:pPr>
        <w:pStyle w:val="BodyText"/>
        <w:rPr>
          <w:sz w:val="46"/>
        </w:rPr>
      </w:pPr>
    </w:p>
    <w:p w:rsidR="008432B5" w14:paraId="1598B0A0" w14:textId="77777777">
      <w:pPr>
        <w:pStyle w:val="BodyText"/>
        <w:spacing w:before="1"/>
        <w:rPr>
          <w:sz w:val="40"/>
        </w:rPr>
      </w:pPr>
    </w:p>
    <w:p w:rsidR="008432B5" w14:paraId="1DBC9EBA" w14:textId="77777777">
      <w:pPr>
        <w:pStyle w:val="Heading1"/>
        <w:spacing w:before="1" w:line="254" w:lineRule="auto"/>
        <w:ind w:left="438"/>
      </w:pPr>
      <w:r>
        <w:rPr>
          <w:color w:val="313436"/>
          <w:w w:val="95"/>
        </w:rPr>
        <w:t xml:space="preserve">ANNUAL OPERATION, MAINTENANCE, </w:t>
      </w:r>
      <w:r>
        <w:rPr>
          <w:color w:val="313436"/>
          <w:spacing w:val="-2"/>
        </w:rPr>
        <w:t>SERVICING</w:t>
      </w:r>
    </w:p>
    <w:p w:rsidR="008432B5" w14:paraId="68220CAD" w14:textId="77777777">
      <w:pPr>
        <w:pStyle w:val="Heading1"/>
        <w:spacing w:line="477" w:lineRule="exact"/>
        <w:ind w:left="451"/>
      </w:pPr>
      <w:r>
        <w:rPr>
          <w:color w:val="313436"/>
          <w:w w:val="95"/>
        </w:rPr>
        <w:t>AND</w:t>
      </w:r>
      <w:r>
        <w:rPr>
          <w:color w:val="313436"/>
          <w:spacing w:val="-9"/>
          <w:w w:val="95"/>
        </w:rPr>
        <w:t xml:space="preserve"> </w:t>
      </w:r>
      <w:r>
        <w:rPr>
          <w:color w:val="313436"/>
          <w:w w:val="95"/>
        </w:rPr>
        <w:t>OVERHAULING</w:t>
      </w:r>
      <w:r>
        <w:rPr>
          <w:color w:val="313436"/>
          <w:spacing w:val="9"/>
        </w:rPr>
        <w:t xml:space="preserve"> </w:t>
      </w:r>
      <w:r>
        <w:rPr>
          <w:color w:val="313436"/>
          <w:spacing w:val="-4"/>
          <w:w w:val="95"/>
        </w:rPr>
        <w:t>WORK</w:t>
      </w:r>
    </w:p>
    <w:p w:rsidR="008432B5" w14:paraId="7D4D3125" w14:textId="77777777">
      <w:pPr>
        <w:pStyle w:val="BodyText"/>
        <w:rPr>
          <w:sz w:val="46"/>
        </w:rPr>
      </w:pPr>
    </w:p>
    <w:p w:rsidR="008432B5" w14:paraId="156352A7" w14:textId="77777777">
      <w:pPr>
        <w:pStyle w:val="BodyText"/>
        <w:spacing w:before="4"/>
        <w:rPr>
          <w:sz w:val="44"/>
        </w:rPr>
      </w:pPr>
    </w:p>
    <w:p w:rsidR="008432B5" w14:paraId="1E668E09" w14:textId="77777777">
      <w:pPr>
        <w:pStyle w:val="Heading1"/>
        <w:ind w:right="472"/>
      </w:pPr>
      <w:r>
        <w:rPr>
          <w:color w:val="313436"/>
          <w:spacing w:val="-5"/>
        </w:rPr>
        <w:t>OF</w:t>
      </w:r>
    </w:p>
    <w:p w:rsidR="008432B5" w14:paraId="5F63C00A" w14:textId="77777777">
      <w:pPr>
        <w:pStyle w:val="BodyText"/>
        <w:spacing w:before="2"/>
        <w:rPr>
          <w:sz w:val="46"/>
        </w:rPr>
      </w:pPr>
    </w:p>
    <w:p w:rsidR="008432B5" w14:paraId="10CB387F" w14:textId="77777777">
      <w:pPr>
        <w:pStyle w:val="Heading1"/>
        <w:spacing w:line="254" w:lineRule="auto"/>
        <w:ind w:right="473"/>
      </w:pPr>
      <w:r>
        <w:rPr>
          <w:color w:val="313436"/>
          <w:w w:val="95"/>
        </w:rPr>
        <w:t>HVAC</w:t>
      </w:r>
      <w:r>
        <w:rPr>
          <w:color w:val="313436"/>
          <w:spacing w:val="-16"/>
          <w:w w:val="95"/>
        </w:rPr>
        <w:t xml:space="preserve"> </w:t>
      </w:r>
      <w:r>
        <w:rPr>
          <w:color w:val="313436"/>
          <w:w w:val="95"/>
        </w:rPr>
        <w:t>SYSTEM</w:t>
      </w:r>
      <w:r>
        <w:rPr>
          <w:color w:val="313436"/>
          <w:spacing w:val="16"/>
        </w:rPr>
        <w:t xml:space="preserve"> </w:t>
      </w:r>
      <w:r>
        <w:rPr>
          <w:color w:val="313436"/>
          <w:w w:val="95"/>
        </w:rPr>
        <w:t>INSTALLED</w:t>
      </w:r>
      <w:r>
        <w:rPr>
          <w:color w:val="313436"/>
        </w:rPr>
        <w:t xml:space="preserve"> </w:t>
      </w:r>
      <w:r>
        <w:rPr>
          <w:color w:val="313436"/>
          <w:w w:val="95"/>
        </w:rPr>
        <w:t>AT</w:t>
      </w:r>
      <w:r>
        <w:rPr>
          <w:color w:val="313436"/>
          <w:spacing w:val="-21"/>
          <w:w w:val="95"/>
        </w:rPr>
        <w:t xml:space="preserve"> </w:t>
      </w:r>
      <w:r>
        <w:rPr>
          <w:color w:val="313436"/>
          <w:w w:val="95"/>
        </w:rPr>
        <w:t xml:space="preserve">STATE LIFE </w:t>
      </w:r>
      <w:r>
        <w:rPr>
          <w:color w:val="313436"/>
        </w:rPr>
        <w:t>BUILDING,</w:t>
      </w:r>
      <w:r>
        <w:rPr>
          <w:color w:val="313436"/>
          <w:spacing w:val="-21"/>
        </w:rPr>
        <w:t xml:space="preserve"> </w:t>
      </w:r>
      <w:r>
        <w:rPr>
          <w:color w:val="313436"/>
        </w:rPr>
        <w:t>GUJRAT.</w:t>
      </w:r>
    </w:p>
    <w:p w:rsidR="008432B5" w14:paraId="5F431316" w14:textId="77777777">
      <w:pPr>
        <w:pStyle w:val="Heading1"/>
        <w:spacing w:before="34" w:line="199" w:lineRule="auto"/>
      </w:pPr>
      <w:r>
        <w:pict>
          <v:line id="_x0000_s1025" style="mso-position-horizontal-relative:page;position:absolute;z-index:-251657216" from="24.8pt,19.1pt" to="441.65pt,19.1pt" strokecolor="#313436" strokeweight="1pt"/>
        </w:pict>
      </w:r>
      <w:r>
        <w:pict>
          <v:line id="_x0000_s1026" style="mso-position-horizontal-relative:page;position:absolute;z-index:-251656192" from="205.6pt,27.05pt" to="208pt,27.05pt" strokecolor="#313436" strokeweight="1pt"/>
        </w:pict>
      </w:r>
      <w:r>
        <w:rPr>
          <w:color w:val="313436"/>
          <w:w w:val="95"/>
        </w:rPr>
        <w:t>AND SPLIT TYPE A</w:t>
      </w:r>
      <w:r>
        <w:rPr>
          <w:rFonts w:ascii="Arial" w:hAnsi="Arial"/>
          <w:color w:val="313436"/>
          <w:w w:val="95"/>
          <w:position w:val="-15"/>
          <w:sz w:val="30"/>
        </w:rPr>
        <w:t>•</w:t>
      </w:r>
      <w:r>
        <w:rPr>
          <w:color w:val="313436"/>
          <w:w w:val="95"/>
        </w:rPr>
        <w:t xml:space="preserve">/C UNITS INSTALLED AT </w:t>
      </w:r>
      <w:r>
        <w:rPr>
          <w:color w:val="313436"/>
          <w:w w:val="95"/>
          <w:u w:val="thick" w:color="313436"/>
        </w:rPr>
        <w:t>LIFT MACHINE ROOM AT SLB GUJRAT</w:t>
      </w:r>
    </w:p>
    <w:p w:rsidR="008432B5" w14:paraId="2B40209D" w14:textId="77777777">
      <w:pPr>
        <w:pStyle w:val="BodyText"/>
        <w:spacing w:before="10"/>
        <w:rPr>
          <w:sz w:val="46"/>
        </w:rPr>
      </w:pPr>
    </w:p>
    <w:p w:rsidR="008432B5" w14:paraId="562FF6E8" w14:textId="77777777">
      <w:pPr>
        <w:pStyle w:val="Heading1"/>
        <w:ind w:right="464"/>
      </w:pPr>
      <w:r>
        <w:rPr>
          <w:color w:val="313436"/>
          <w:w w:val="110"/>
        </w:rPr>
        <w:t>(Single-Stage</w:t>
      </w:r>
      <w:r>
        <w:rPr>
          <w:color w:val="313436"/>
          <w:spacing w:val="11"/>
          <w:w w:val="110"/>
        </w:rPr>
        <w:t xml:space="preserve"> </w:t>
      </w:r>
      <w:r>
        <w:rPr>
          <w:color w:val="313436"/>
          <w:w w:val="110"/>
        </w:rPr>
        <w:t>Single-</w:t>
      </w:r>
      <w:r>
        <w:rPr>
          <w:color w:val="313436"/>
          <w:spacing w:val="-2"/>
          <w:w w:val="110"/>
        </w:rPr>
        <w:t>Envelop)</w:t>
      </w:r>
    </w:p>
    <w:p w:rsidR="008432B5" w14:paraId="09201440" w14:textId="77777777">
      <w:pPr>
        <w:pStyle w:val="BodyText"/>
        <w:rPr>
          <w:sz w:val="20"/>
        </w:rPr>
      </w:pPr>
    </w:p>
    <w:p w:rsidR="008432B5" w14:paraId="2EB5994B" w14:textId="77777777">
      <w:pPr>
        <w:pStyle w:val="BodyText"/>
        <w:rPr>
          <w:sz w:val="20"/>
        </w:rPr>
      </w:pPr>
    </w:p>
    <w:p w:rsidR="008432B5" w14:paraId="07C69503" w14:textId="77777777">
      <w:pPr>
        <w:pStyle w:val="BodyText"/>
        <w:rPr>
          <w:sz w:val="20"/>
        </w:rPr>
      </w:pPr>
    </w:p>
    <w:p w:rsidR="008432B5" w14:paraId="19D14995" w14:textId="77777777">
      <w:pPr>
        <w:spacing w:before="85"/>
        <w:ind w:left="109"/>
        <w:rPr>
          <w:sz w:val="36"/>
        </w:rPr>
      </w:pPr>
      <w:r>
        <w:pict>
          <v:shapetype id="_x0000_t202" coordsize="21600,21600" o:spt="202" path="m,l,21600r21600,l21600,xe">
            <v:stroke joinstyle="miter"/>
            <v:path gradientshapeok="t" o:connecttype="rect"/>
          </v:shapetype>
          <v:shape id="docshape1" o:spid="_x0000_s1027" type="#_x0000_t202" style="width:4.85pt;height:11.1pt;margin-top:89.95pt;margin-left:457.95pt;mso-position-horizontal-relative:page;position:absolute;z-index:251658240" filled="f" stroked="f">
            <v:textbox inset="0,0,0,0">
              <w:txbxContent>
                <w:p w:rsidR="008432B5" w14:paraId="6E7E53D8" w14:textId="77777777">
                  <w:pPr>
                    <w:spacing w:line="222" w:lineRule="exact"/>
                    <w:rPr>
                      <w:sz w:val="20"/>
                    </w:rPr>
                  </w:pPr>
                  <w:r>
                    <w:rPr>
                      <w:color w:val="464B52"/>
                      <w:w w:val="96"/>
                      <w:sz w:val="20"/>
                    </w:rPr>
                    <w:t>1</w:t>
                  </w:r>
                </w:p>
              </w:txbxContent>
            </v:textbox>
          </v:shape>
        </w:pict>
      </w:r>
      <w:r>
        <w:rPr>
          <w:color w:val="313436"/>
          <w:w w:val="95"/>
          <w:sz w:val="36"/>
          <w:u w:val="thick" w:color="313436"/>
        </w:rPr>
        <w:t>STATE</w:t>
      </w:r>
      <w:r>
        <w:rPr>
          <w:color w:val="313436"/>
          <w:spacing w:val="32"/>
          <w:sz w:val="36"/>
          <w:u w:val="thick" w:color="313436"/>
        </w:rPr>
        <w:t xml:space="preserve"> </w:t>
      </w:r>
      <w:r>
        <w:rPr>
          <w:color w:val="313436"/>
          <w:w w:val="95"/>
          <w:sz w:val="36"/>
          <w:u w:val="thick" w:color="313436"/>
        </w:rPr>
        <w:t>LIFE</w:t>
      </w:r>
      <w:r>
        <w:rPr>
          <w:color w:val="313436"/>
          <w:spacing w:val="22"/>
          <w:sz w:val="36"/>
          <w:u w:val="thick" w:color="313436"/>
        </w:rPr>
        <w:t xml:space="preserve"> </w:t>
      </w:r>
      <w:r>
        <w:rPr>
          <w:color w:val="313436"/>
          <w:w w:val="95"/>
          <w:sz w:val="36"/>
          <w:u w:val="thick" w:color="313436"/>
        </w:rPr>
        <w:t>INSURANCE</w:t>
      </w:r>
      <w:r>
        <w:rPr>
          <w:color w:val="313436"/>
          <w:spacing w:val="33"/>
          <w:sz w:val="36"/>
          <w:u w:val="thick" w:color="313436"/>
        </w:rPr>
        <w:t xml:space="preserve"> </w:t>
      </w:r>
      <w:r>
        <w:rPr>
          <w:color w:val="313436"/>
          <w:w w:val="95"/>
          <w:sz w:val="36"/>
          <w:u w:val="thick" w:color="313436"/>
        </w:rPr>
        <w:t>CORPORATION</w:t>
      </w:r>
      <w:r>
        <w:rPr>
          <w:color w:val="313436"/>
          <w:spacing w:val="53"/>
          <w:sz w:val="36"/>
          <w:u w:val="thick" w:color="313436"/>
        </w:rPr>
        <w:t xml:space="preserve"> </w:t>
      </w:r>
      <w:r>
        <w:rPr>
          <w:color w:val="313436"/>
          <w:w w:val="95"/>
          <w:sz w:val="36"/>
          <w:u w:val="thick" w:color="313436"/>
        </w:rPr>
        <w:t>OF</w:t>
      </w:r>
      <w:r>
        <w:rPr>
          <w:color w:val="313436"/>
          <w:spacing w:val="11"/>
          <w:sz w:val="36"/>
          <w:u w:val="thick" w:color="313436"/>
        </w:rPr>
        <w:t xml:space="preserve"> </w:t>
      </w:r>
      <w:r>
        <w:rPr>
          <w:color w:val="313436"/>
          <w:spacing w:val="-2"/>
          <w:w w:val="95"/>
          <w:sz w:val="36"/>
          <w:u w:val="thick" w:color="313436"/>
        </w:rPr>
        <w:t>PAKISTAN</w:t>
      </w:r>
    </w:p>
    <w:p w:rsidR="008432B5" w14:paraId="0D008903" w14:textId="77777777">
      <w:pPr>
        <w:rPr>
          <w:sz w:val="36"/>
        </w:rPr>
        <w:sectPr w:rsidSect="009C222B">
          <w:type w:val="nextPage"/>
          <w:pgSz w:w="9260" w:h="13560"/>
          <w:pgMar w:top="990" w:right="710" w:bottom="0" w:left="60" w:header="720" w:footer="720" w:gutter="0"/>
          <w:pgNumType w:start="2"/>
          <w:cols w:space="720"/>
          <w:titlePg w:val="0"/>
        </w:sectPr>
      </w:pPr>
    </w:p>
    <w:p w:rsidR="008432B5" w14:paraId="6894EE30" w14:textId="77777777">
      <w:pPr>
        <w:pStyle w:val="BodyText"/>
        <w:rPr>
          <w:sz w:val="20"/>
        </w:rPr>
      </w:pPr>
    </w:p>
    <w:p w:rsidR="008432B5" w14:paraId="348286D2" w14:textId="77777777">
      <w:pPr>
        <w:spacing w:before="232"/>
        <w:ind w:left="114"/>
        <w:rPr>
          <w:b/>
          <w:sz w:val="29"/>
        </w:rPr>
      </w:pPr>
      <w:r>
        <w:rPr>
          <w:b/>
          <w:color w:val="266E9E"/>
          <w:sz w:val="29"/>
        </w:rPr>
        <w:t>Table</w:t>
      </w:r>
      <w:r>
        <w:rPr>
          <w:b/>
          <w:color w:val="266E9E"/>
          <w:spacing w:val="21"/>
          <w:sz w:val="29"/>
        </w:rPr>
        <w:t xml:space="preserve"> </w:t>
      </w:r>
      <w:r>
        <w:rPr>
          <w:b/>
          <w:color w:val="266E9E"/>
          <w:sz w:val="29"/>
        </w:rPr>
        <w:t>of</w:t>
      </w:r>
      <w:r>
        <w:rPr>
          <w:b/>
          <w:color w:val="266E9E"/>
          <w:spacing w:val="2"/>
          <w:sz w:val="29"/>
        </w:rPr>
        <w:t xml:space="preserve"> </w:t>
      </w:r>
      <w:r>
        <w:rPr>
          <w:b/>
          <w:color w:val="266E9E"/>
          <w:spacing w:val="-2"/>
          <w:sz w:val="29"/>
        </w:rPr>
        <w:t>Contents</w:t>
      </w:r>
    </w:p>
    <w:sdt>
      <w:sdtPr>
        <w:rPr>
          <w:rFonts w:ascii="Times New Roman" w:eastAsia="Times New Roman" w:hAnsi="Times New Roman" w:cs="Times New Roman"/>
          <w:b/>
          <w:bCs/>
          <w:i/>
          <w:iCs/>
          <w:sz w:val="22"/>
          <w:szCs w:val="22"/>
        </w:rPr>
        <w:id w:val="772295724"/>
        <w:docPartObj>
          <w:docPartGallery w:val="Table of Contents"/>
          <w:docPartUnique/>
        </w:docPartObj>
      </w:sdtPr>
      <w:sdtContent>
        <w:p w:rsidR="008432B5" w14:paraId="0E7B08E6" w14:textId="77777777">
          <w:pPr>
            <w:pStyle w:val="TOC2"/>
            <w:tabs>
              <w:tab w:val="left" w:leader="dot" w:pos="8394"/>
            </w:tabs>
            <w:spacing w:before="56"/>
          </w:pPr>
          <w:hyperlink w:anchor="_TOC_250046" w:history="1">
            <w:r>
              <w:rPr>
                <w:color w:val="464949"/>
                <w:spacing w:val="-5"/>
              </w:rPr>
              <w:t>FOR</w:t>
            </w:r>
            <w:r>
              <w:rPr>
                <w:color w:val="464949"/>
              </w:rPr>
              <w:tab/>
            </w:r>
            <w:r>
              <w:rPr>
                <w:color w:val="646464"/>
                <w:spacing w:val="-10"/>
              </w:rPr>
              <w:t>1</w:t>
            </w:r>
          </w:hyperlink>
        </w:p>
        <w:p w:rsidR="008432B5" w14:paraId="21111488" w14:textId="77777777">
          <w:pPr>
            <w:pStyle w:val="TOC4"/>
            <w:numPr>
              <w:ilvl w:val="1"/>
              <w:numId w:val="57"/>
            </w:numPr>
            <w:tabs>
              <w:tab w:val="left" w:pos="961"/>
              <w:tab w:val="left" w:pos="963"/>
              <w:tab w:val="left" w:leader="dot" w:pos="8396"/>
            </w:tabs>
            <w:spacing w:before="17"/>
            <w:ind w:hanging="663"/>
          </w:pPr>
          <w:hyperlink w:anchor="_TOC_250045" w:history="1">
            <w:r>
              <w:rPr>
                <w:color w:val="464949"/>
                <w:spacing w:val="-2"/>
                <w:w w:val="120"/>
              </w:rPr>
              <w:t>TENDER</w:t>
            </w:r>
            <w:r>
              <w:rPr>
                <w:color w:val="464949"/>
              </w:rPr>
              <w:tab/>
            </w:r>
            <w:r>
              <w:rPr>
                <w:color w:val="464949"/>
                <w:spacing w:val="-10"/>
                <w:w w:val="120"/>
              </w:rPr>
              <w:t>4</w:t>
            </w:r>
          </w:hyperlink>
        </w:p>
        <w:p w:rsidR="008432B5" w14:paraId="274D68FE" w14:textId="77777777">
          <w:pPr>
            <w:pStyle w:val="TOC4"/>
            <w:numPr>
              <w:ilvl w:val="1"/>
              <w:numId w:val="57"/>
            </w:numPr>
            <w:tabs>
              <w:tab w:val="left" w:pos="957"/>
              <w:tab w:val="left" w:pos="959"/>
              <w:tab w:val="left" w:leader="dot" w:pos="8391"/>
            </w:tabs>
            <w:spacing w:before="12"/>
            <w:ind w:left="958" w:hanging="659"/>
          </w:pPr>
          <w:hyperlink w:anchor="_TOC_250044" w:history="1">
            <w:r>
              <w:rPr>
                <w:color w:val="464949"/>
                <w:spacing w:val="-2"/>
                <w:w w:val="105"/>
              </w:rPr>
              <w:t>MEMORANDUM</w:t>
            </w:r>
            <w:r>
              <w:rPr>
                <w:color w:val="464949"/>
              </w:rPr>
              <w:tab/>
            </w:r>
            <w:r>
              <w:rPr>
                <w:color w:val="646464"/>
                <w:spacing w:val="-10"/>
                <w:w w:val="105"/>
              </w:rPr>
              <w:t>6</w:t>
            </w:r>
          </w:hyperlink>
        </w:p>
        <w:p w:rsidR="008432B5" w14:paraId="5FC1ABF7" w14:textId="77777777">
          <w:pPr>
            <w:pStyle w:val="TOC4"/>
            <w:numPr>
              <w:ilvl w:val="1"/>
              <w:numId w:val="57"/>
            </w:numPr>
            <w:tabs>
              <w:tab w:val="left" w:pos="962"/>
              <w:tab w:val="left" w:pos="963"/>
              <w:tab w:val="left" w:leader="dot" w:pos="8395"/>
            </w:tabs>
            <w:ind w:hanging="663"/>
          </w:pPr>
          <w:hyperlink w:anchor="_TOC_250043" w:history="1">
            <w:r>
              <w:rPr>
                <w:color w:val="464949"/>
                <w:w w:val="95"/>
              </w:rPr>
              <w:t>SCHEDULE</w:t>
            </w:r>
            <w:r>
              <w:rPr>
                <w:color w:val="464949"/>
                <w:spacing w:val="15"/>
              </w:rPr>
              <w:t xml:space="preserve"> </w:t>
            </w:r>
            <w:r>
              <w:rPr>
                <w:color w:val="464949"/>
                <w:w w:val="95"/>
              </w:rPr>
              <w:t>OF</w:t>
            </w:r>
            <w:r>
              <w:rPr>
                <w:color w:val="464949"/>
                <w:spacing w:val="2"/>
              </w:rPr>
              <w:t xml:space="preserve"> </w:t>
            </w:r>
            <w:r>
              <w:rPr>
                <w:color w:val="464949"/>
                <w:spacing w:val="-2"/>
                <w:w w:val="95"/>
              </w:rPr>
              <w:t>PRICES</w:t>
            </w:r>
            <w:r>
              <w:rPr>
                <w:color w:val="464949"/>
              </w:rPr>
              <w:tab/>
            </w:r>
            <w:r>
              <w:rPr>
                <w:color w:val="464949"/>
                <w:spacing w:val="-10"/>
              </w:rPr>
              <w:t>7</w:t>
            </w:r>
          </w:hyperlink>
        </w:p>
        <w:p w:rsidR="008432B5" w14:paraId="23EF1ED0" w14:textId="77777777">
          <w:pPr>
            <w:pStyle w:val="TOC4"/>
            <w:numPr>
              <w:ilvl w:val="1"/>
              <w:numId w:val="57"/>
            </w:numPr>
            <w:tabs>
              <w:tab w:val="left" w:pos="961"/>
              <w:tab w:val="left" w:pos="962"/>
              <w:tab w:val="left" w:leader="dot" w:pos="8400"/>
            </w:tabs>
            <w:spacing w:before="12"/>
            <w:ind w:left="961"/>
          </w:pPr>
          <w:hyperlink w:anchor="_TOC_250042" w:history="1">
            <w:r>
              <w:rPr>
                <w:color w:val="464949"/>
              </w:rPr>
              <w:t>APPENDIX</w:t>
            </w:r>
            <w:r>
              <w:rPr>
                <w:color w:val="464949"/>
                <w:spacing w:val="12"/>
              </w:rPr>
              <w:t xml:space="preserve"> </w:t>
            </w:r>
            <w:r>
              <w:rPr>
                <w:color w:val="464949"/>
              </w:rPr>
              <w:t>-</w:t>
            </w:r>
            <w:r>
              <w:rPr>
                <w:color w:val="464949"/>
                <w:spacing w:val="30"/>
              </w:rPr>
              <w:t xml:space="preserve"> </w:t>
            </w:r>
            <w:r>
              <w:rPr>
                <w:rFonts w:ascii="Times New Roman"/>
                <w:color w:val="464949"/>
                <w:sz w:val="19"/>
              </w:rPr>
              <w:t>1</w:t>
            </w:r>
            <w:r>
              <w:rPr>
                <w:rFonts w:ascii="Times New Roman"/>
                <w:color w:val="464949"/>
                <w:spacing w:val="8"/>
                <w:sz w:val="19"/>
              </w:rPr>
              <w:t xml:space="preserve"> </w:t>
            </w:r>
            <w:r>
              <w:rPr>
                <w:color w:val="464949"/>
              </w:rPr>
              <w:t>TO</w:t>
            </w:r>
            <w:r>
              <w:rPr>
                <w:color w:val="464949"/>
                <w:spacing w:val="-1"/>
              </w:rPr>
              <w:t xml:space="preserve"> </w:t>
            </w:r>
            <w:r>
              <w:rPr>
                <w:color w:val="464949"/>
                <w:spacing w:val="-2"/>
              </w:rPr>
              <w:t>TENDER</w:t>
            </w:r>
            <w:r>
              <w:rPr>
                <w:color w:val="464949"/>
              </w:rPr>
              <w:tab/>
            </w:r>
            <w:r>
              <w:rPr>
                <w:color w:val="464949"/>
                <w:spacing w:val="-10"/>
              </w:rPr>
              <w:t>8</w:t>
            </w:r>
          </w:hyperlink>
        </w:p>
        <w:p w:rsidR="008432B5" w14:paraId="277DE39C" w14:textId="77777777">
          <w:pPr>
            <w:pStyle w:val="TOC7"/>
            <w:tabs>
              <w:tab w:val="left" w:leader="dot" w:pos="8401"/>
            </w:tabs>
            <w:spacing w:before="17"/>
            <w:ind w:left="505"/>
          </w:pPr>
          <w:hyperlink w:anchor="_TOC_250041" w:history="1">
            <w:r>
              <w:rPr>
                <w:color w:val="464949"/>
                <w:w w:val="90"/>
              </w:rPr>
              <w:t>LIST</w:t>
            </w:r>
            <w:r>
              <w:rPr>
                <w:color w:val="464949"/>
                <w:spacing w:val="8"/>
              </w:rPr>
              <w:t xml:space="preserve"> </w:t>
            </w:r>
            <w:r>
              <w:rPr>
                <w:color w:val="464949"/>
                <w:w w:val="90"/>
              </w:rPr>
              <w:t>OF</w:t>
            </w:r>
            <w:r>
              <w:rPr>
                <w:color w:val="464949"/>
                <w:spacing w:val="-1"/>
              </w:rPr>
              <w:t xml:space="preserve"> </w:t>
            </w:r>
            <w:r>
              <w:rPr>
                <w:color w:val="464949"/>
                <w:w w:val="90"/>
              </w:rPr>
              <w:t>OPERATION</w:t>
            </w:r>
            <w:r>
              <w:rPr>
                <w:color w:val="464949"/>
                <w:spacing w:val="23"/>
              </w:rPr>
              <w:t xml:space="preserve"> </w:t>
            </w:r>
            <w:r>
              <w:rPr>
                <w:color w:val="464949"/>
                <w:w w:val="90"/>
              </w:rPr>
              <w:t>&amp;</w:t>
            </w:r>
            <w:r>
              <w:rPr>
                <w:color w:val="464949"/>
                <w:spacing w:val="2"/>
              </w:rPr>
              <w:t xml:space="preserve"> </w:t>
            </w:r>
            <w:r>
              <w:rPr>
                <w:color w:val="464949"/>
                <w:w w:val="90"/>
              </w:rPr>
              <w:t>MAINTENANCE</w:t>
            </w:r>
            <w:r>
              <w:rPr>
                <w:color w:val="464949"/>
                <w:spacing w:val="18"/>
              </w:rPr>
              <w:t xml:space="preserve"> </w:t>
            </w:r>
            <w:r>
              <w:rPr>
                <w:color w:val="464949"/>
                <w:w w:val="90"/>
              </w:rPr>
              <w:t>STAFF</w:t>
            </w:r>
            <w:r>
              <w:rPr>
                <w:color w:val="464949"/>
                <w:spacing w:val="14"/>
              </w:rPr>
              <w:t xml:space="preserve"> </w:t>
            </w:r>
            <w:r>
              <w:rPr>
                <w:color w:val="464949"/>
                <w:spacing w:val="-2"/>
                <w:w w:val="90"/>
              </w:rPr>
              <w:t>REQUIRED</w:t>
            </w:r>
            <w:r>
              <w:rPr>
                <w:color w:val="464949"/>
              </w:rPr>
              <w:tab/>
            </w:r>
            <w:r>
              <w:rPr>
                <w:color w:val="464949"/>
                <w:spacing w:val="-10"/>
              </w:rPr>
              <w:t>8</w:t>
            </w:r>
          </w:hyperlink>
        </w:p>
        <w:p w:rsidR="008432B5" w14:paraId="2391AD8B" w14:textId="77777777">
          <w:pPr>
            <w:pStyle w:val="TOC6"/>
            <w:numPr>
              <w:ilvl w:val="1"/>
              <w:numId w:val="57"/>
            </w:numPr>
            <w:tabs>
              <w:tab w:val="left" w:pos="966"/>
              <w:tab w:val="left" w:pos="967"/>
              <w:tab w:val="left" w:leader="dot" w:pos="8395"/>
            </w:tabs>
            <w:spacing w:before="7"/>
            <w:ind w:left="966" w:hanging="663"/>
          </w:pPr>
          <w:hyperlink w:anchor="_TOC_250040" w:history="1">
            <w:r>
              <w:rPr>
                <w:color w:val="464949"/>
              </w:rPr>
              <w:t>APPENDIX</w:t>
            </w:r>
            <w:r>
              <w:rPr>
                <w:color w:val="464949"/>
                <w:spacing w:val="7"/>
              </w:rPr>
              <w:t xml:space="preserve"> </w:t>
            </w:r>
            <w:r>
              <w:rPr>
                <w:color w:val="464949"/>
              </w:rPr>
              <w:t>-</w:t>
            </w:r>
            <w:r>
              <w:rPr>
                <w:color w:val="464949"/>
                <w:spacing w:val="38"/>
              </w:rPr>
              <w:t xml:space="preserve"> </w:t>
            </w:r>
            <w:r>
              <w:rPr>
                <w:rFonts w:ascii="Times New Roman"/>
                <w:color w:val="464949"/>
                <w:sz w:val="19"/>
              </w:rPr>
              <w:t xml:space="preserve">2 </w:t>
            </w:r>
            <w:r>
              <w:rPr>
                <w:color w:val="464949"/>
              </w:rPr>
              <w:t>TO</w:t>
            </w:r>
            <w:r>
              <w:rPr>
                <w:color w:val="464949"/>
                <w:spacing w:val="-1"/>
              </w:rPr>
              <w:t xml:space="preserve"> </w:t>
            </w:r>
            <w:r>
              <w:rPr>
                <w:color w:val="464949"/>
                <w:spacing w:val="-2"/>
              </w:rPr>
              <w:t>TENDER</w:t>
            </w:r>
            <w:r>
              <w:rPr>
                <w:color w:val="464949"/>
              </w:rPr>
              <w:tab/>
            </w:r>
            <w:r>
              <w:rPr>
                <w:color w:val="646464"/>
                <w:spacing w:val="-10"/>
              </w:rPr>
              <w:t>9</w:t>
            </w:r>
          </w:hyperlink>
        </w:p>
        <w:p w:rsidR="008432B5" w14:paraId="26BB671E" w14:textId="77777777">
          <w:pPr>
            <w:pStyle w:val="TOC7"/>
            <w:spacing w:before="12"/>
          </w:pPr>
          <w:r>
            <w:rPr>
              <w:color w:val="464949"/>
              <w:w w:val="90"/>
            </w:rPr>
            <w:t>FINANCIAL</w:t>
          </w:r>
          <w:r>
            <w:rPr>
              <w:color w:val="464949"/>
              <w:spacing w:val="14"/>
            </w:rPr>
            <w:t xml:space="preserve"> </w:t>
          </w:r>
          <w:r>
            <w:rPr>
              <w:color w:val="464949"/>
              <w:w w:val="90"/>
            </w:rPr>
            <w:t>BID</w:t>
          </w:r>
          <w:r>
            <w:rPr>
              <w:color w:val="464949"/>
            </w:rPr>
            <w:t xml:space="preserve"> </w:t>
          </w:r>
          <w:r>
            <w:rPr>
              <w:color w:val="464949"/>
              <w:w w:val="90"/>
            </w:rPr>
            <w:t>OF</w:t>
          </w:r>
          <w:r>
            <w:rPr>
              <w:color w:val="464949"/>
              <w:spacing w:val="-3"/>
              <w:w w:val="90"/>
            </w:rPr>
            <w:t xml:space="preserve"> </w:t>
          </w:r>
          <w:r>
            <w:rPr>
              <w:color w:val="464949"/>
              <w:w w:val="90"/>
            </w:rPr>
            <w:t>OPERATION</w:t>
          </w:r>
          <w:r>
            <w:rPr>
              <w:color w:val="464949"/>
              <w:spacing w:val="20"/>
            </w:rPr>
            <w:t xml:space="preserve"> </w:t>
          </w:r>
          <w:r>
            <w:rPr>
              <w:color w:val="464949"/>
              <w:w w:val="90"/>
            </w:rPr>
            <w:t>&amp;</w:t>
          </w:r>
          <w:r>
            <w:rPr>
              <w:color w:val="464949"/>
              <w:spacing w:val="-1"/>
              <w:w w:val="90"/>
            </w:rPr>
            <w:t xml:space="preserve"> </w:t>
          </w:r>
          <w:r>
            <w:rPr>
              <w:color w:val="464949"/>
              <w:w w:val="90"/>
            </w:rPr>
            <w:t>MAINTENANCE</w:t>
          </w:r>
          <w:r>
            <w:rPr>
              <w:color w:val="464949"/>
              <w:spacing w:val="14"/>
            </w:rPr>
            <w:t xml:space="preserve"> </w:t>
          </w:r>
          <w:r>
            <w:rPr>
              <w:color w:val="464949"/>
              <w:w w:val="90"/>
            </w:rPr>
            <w:t>STAFF</w:t>
          </w:r>
          <w:r>
            <w:rPr>
              <w:color w:val="464949"/>
              <w:spacing w:val="6"/>
            </w:rPr>
            <w:t xml:space="preserve"> </w:t>
          </w:r>
          <w:r>
            <w:rPr>
              <w:color w:val="464949"/>
              <w:w w:val="90"/>
            </w:rPr>
            <w:t>FOR</w:t>
          </w:r>
          <w:r>
            <w:rPr>
              <w:color w:val="464949"/>
              <w:spacing w:val="-1"/>
            </w:rPr>
            <w:t xml:space="preserve"> </w:t>
          </w:r>
          <w:r>
            <w:rPr>
              <w:color w:val="464949"/>
              <w:w w:val="90"/>
            </w:rPr>
            <w:t>HVAC</w:t>
          </w:r>
          <w:r>
            <w:rPr>
              <w:color w:val="464949"/>
              <w:spacing w:val="-1"/>
              <w:w w:val="90"/>
            </w:rPr>
            <w:t xml:space="preserve"> </w:t>
          </w:r>
          <w:r>
            <w:rPr>
              <w:color w:val="464949"/>
              <w:w w:val="90"/>
            </w:rPr>
            <w:t>SYSTEM</w:t>
          </w:r>
          <w:r>
            <w:rPr>
              <w:color w:val="464949"/>
              <w:spacing w:val="17"/>
            </w:rPr>
            <w:t xml:space="preserve"> </w:t>
          </w:r>
          <w:r>
            <w:rPr>
              <w:color w:val="464949"/>
              <w:spacing w:val="-2"/>
              <w:w w:val="90"/>
            </w:rPr>
            <w:t>INSTALLED</w:t>
          </w:r>
        </w:p>
        <w:p w:rsidR="008432B5" w14:paraId="7E6FB785" w14:textId="77777777">
          <w:pPr>
            <w:pStyle w:val="TOC7"/>
            <w:tabs>
              <w:tab w:val="left" w:leader="dot" w:pos="8400"/>
            </w:tabs>
            <w:spacing w:before="17"/>
            <w:ind w:left="503"/>
            <w:rPr>
              <w:b w:val="0"/>
              <w:sz w:val="18"/>
            </w:rPr>
          </w:pPr>
          <w:r>
            <w:rPr>
              <w:color w:val="464949"/>
              <w:w w:val="90"/>
            </w:rPr>
            <w:t>AT</w:t>
          </w:r>
          <w:r>
            <w:rPr>
              <w:color w:val="464949"/>
              <w:spacing w:val="-7"/>
              <w:w w:val="90"/>
            </w:rPr>
            <w:t xml:space="preserve"> </w:t>
          </w:r>
          <w:r>
            <w:rPr>
              <w:color w:val="464949"/>
              <w:w w:val="90"/>
            </w:rPr>
            <w:t>STATE</w:t>
          </w:r>
          <w:r>
            <w:rPr>
              <w:color w:val="464949"/>
              <w:spacing w:val="11"/>
            </w:rPr>
            <w:t xml:space="preserve"> </w:t>
          </w:r>
          <w:r>
            <w:rPr>
              <w:color w:val="464949"/>
              <w:w w:val="90"/>
            </w:rPr>
            <w:t>LIFE</w:t>
          </w:r>
          <w:r>
            <w:rPr>
              <w:color w:val="464949"/>
              <w:spacing w:val="9"/>
            </w:rPr>
            <w:t xml:space="preserve"> </w:t>
          </w:r>
          <w:r>
            <w:rPr>
              <w:color w:val="464949"/>
              <w:w w:val="90"/>
            </w:rPr>
            <w:t>BUILDING,</w:t>
          </w:r>
          <w:r>
            <w:rPr>
              <w:color w:val="464949"/>
              <w:spacing w:val="12"/>
            </w:rPr>
            <w:t xml:space="preserve"> </w:t>
          </w:r>
          <w:r>
            <w:rPr>
              <w:color w:val="464949"/>
              <w:spacing w:val="-2"/>
              <w:w w:val="90"/>
            </w:rPr>
            <w:t>GUJRAT</w:t>
          </w:r>
          <w:r>
            <w:rPr>
              <w:color w:val="464949"/>
            </w:rPr>
            <w:tab/>
          </w:r>
          <w:r>
            <w:rPr>
              <w:b w:val="0"/>
              <w:color w:val="464949"/>
              <w:spacing w:val="-10"/>
              <w:sz w:val="18"/>
            </w:rPr>
            <w:t>9</w:t>
          </w:r>
        </w:p>
        <w:p w:rsidR="008432B5" w14:paraId="1EE0706A" w14:textId="77777777">
          <w:pPr>
            <w:pStyle w:val="TOC7"/>
            <w:tabs>
              <w:tab w:val="left" w:leader="dot" w:pos="8402"/>
            </w:tabs>
          </w:pPr>
          <w:hyperlink w:anchor="_TOC_250039" w:history="1">
            <w:r>
              <w:rPr>
                <w:color w:val="464949"/>
                <w:spacing w:val="-2"/>
              </w:rPr>
              <w:t>REQUIRED</w:t>
            </w:r>
            <w:r>
              <w:rPr>
                <w:color w:val="464949"/>
              </w:rPr>
              <w:tab/>
            </w:r>
            <w:r>
              <w:rPr>
                <w:color w:val="464949"/>
                <w:spacing w:val="-10"/>
              </w:rPr>
              <w:t>9</w:t>
            </w:r>
          </w:hyperlink>
        </w:p>
        <w:p w:rsidR="008432B5" w14:paraId="2345592B" w14:textId="77777777">
          <w:pPr>
            <w:pStyle w:val="TOC2"/>
            <w:numPr>
              <w:ilvl w:val="0"/>
              <w:numId w:val="56"/>
            </w:numPr>
            <w:tabs>
              <w:tab w:val="left" w:pos="506"/>
              <w:tab w:val="left" w:pos="507"/>
              <w:tab w:val="left" w:leader="dot" w:pos="8307"/>
            </w:tabs>
            <w:ind w:hanging="373"/>
            <w:rPr>
              <w:color w:val="464949"/>
            </w:rPr>
          </w:pPr>
          <w:hyperlink w:anchor="_TOC_250038" w:history="1">
            <w:r>
              <w:rPr>
                <w:color w:val="464949"/>
              </w:rPr>
              <w:t>SECTION</w:t>
            </w:r>
            <w:r>
              <w:rPr>
                <w:color w:val="464949"/>
                <w:spacing w:val="-7"/>
              </w:rPr>
              <w:t xml:space="preserve"> </w:t>
            </w:r>
            <w:r>
              <w:rPr>
                <w:color w:val="464949"/>
              </w:rPr>
              <w:t>-</w:t>
            </w:r>
            <w:r>
              <w:rPr>
                <w:color w:val="464949"/>
                <w:spacing w:val="25"/>
              </w:rPr>
              <w:t xml:space="preserve"> </w:t>
            </w:r>
            <w:r>
              <w:rPr>
                <w:color w:val="464949"/>
                <w:spacing w:val="-5"/>
              </w:rPr>
              <w:t>02</w:t>
            </w:r>
            <w:r>
              <w:rPr>
                <w:color w:val="464949"/>
              </w:rPr>
              <w:tab/>
            </w:r>
            <w:r>
              <w:rPr>
                <w:color w:val="464949"/>
                <w:spacing w:val="-5"/>
              </w:rPr>
              <w:t>12</w:t>
            </w:r>
          </w:hyperlink>
        </w:p>
        <w:p w:rsidR="008432B5" w14:paraId="367A851D" w14:textId="77777777">
          <w:pPr>
            <w:pStyle w:val="TOC2"/>
            <w:tabs>
              <w:tab w:val="left" w:leader="dot" w:pos="8312"/>
            </w:tabs>
            <w:spacing w:before="35"/>
            <w:ind w:left="123"/>
          </w:pPr>
          <w:hyperlink w:anchor="_TOC_250037" w:history="1">
            <w:r>
              <w:rPr>
                <w:color w:val="464949"/>
              </w:rPr>
              <w:t>INSTRUCTIONS</w:t>
            </w:r>
            <w:r>
              <w:rPr>
                <w:color w:val="464949"/>
                <w:spacing w:val="-3"/>
              </w:rPr>
              <w:t xml:space="preserve"> </w:t>
            </w:r>
            <w:r>
              <w:rPr>
                <w:color w:val="464949"/>
              </w:rPr>
              <w:t>TO</w:t>
            </w:r>
            <w:r>
              <w:rPr>
                <w:color w:val="464949"/>
                <w:spacing w:val="-8"/>
              </w:rPr>
              <w:t xml:space="preserve"> </w:t>
            </w:r>
            <w:r>
              <w:rPr>
                <w:color w:val="464949"/>
                <w:spacing w:val="-2"/>
              </w:rPr>
              <w:t>TENDERERS</w:t>
            </w:r>
            <w:r>
              <w:rPr>
                <w:color w:val="464949"/>
              </w:rPr>
              <w:tab/>
            </w:r>
            <w:r>
              <w:rPr>
                <w:color w:val="464949"/>
                <w:spacing w:val="-5"/>
              </w:rPr>
              <w:t>12</w:t>
            </w:r>
          </w:hyperlink>
        </w:p>
        <w:p w:rsidR="008432B5" w14:paraId="15516FBF" w14:textId="77777777">
          <w:pPr>
            <w:pStyle w:val="TOC6"/>
            <w:numPr>
              <w:ilvl w:val="1"/>
              <w:numId w:val="56"/>
            </w:numPr>
            <w:tabs>
              <w:tab w:val="left" w:pos="970"/>
              <w:tab w:val="left" w:pos="972"/>
              <w:tab w:val="left" w:leader="dot" w:pos="8312"/>
            </w:tabs>
            <w:spacing w:before="22"/>
            <w:ind w:left="971" w:hanging="649"/>
            <w:rPr>
              <w:rFonts w:ascii="Times New Roman"/>
              <w:color w:val="464949"/>
              <w:sz w:val="19"/>
            </w:rPr>
          </w:pPr>
          <w:hyperlink w:anchor="_TOC_250036" w:history="1">
            <w:r>
              <w:rPr>
                <w:color w:val="464949"/>
                <w:spacing w:val="-2"/>
              </w:rPr>
              <w:t>ADDENDA</w:t>
            </w:r>
            <w:r>
              <w:rPr>
                <w:color w:val="464949"/>
              </w:rPr>
              <w:tab/>
            </w:r>
            <w:r>
              <w:rPr>
                <w:color w:val="464949"/>
                <w:spacing w:val="-5"/>
              </w:rPr>
              <w:t>12</w:t>
            </w:r>
          </w:hyperlink>
        </w:p>
        <w:p w:rsidR="008432B5" w14:paraId="7038AD6D" w14:textId="77777777">
          <w:pPr>
            <w:pStyle w:val="TOC6"/>
            <w:numPr>
              <w:ilvl w:val="1"/>
              <w:numId w:val="56"/>
            </w:numPr>
            <w:tabs>
              <w:tab w:val="left" w:pos="967"/>
              <w:tab w:val="left" w:pos="968"/>
              <w:tab w:val="left" w:leader="dot" w:pos="8312"/>
            </w:tabs>
            <w:spacing w:before="7" w:line="273" w:lineRule="auto"/>
            <w:ind w:left="317" w:right="796" w:firstLine="5"/>
            <w:rPr>
              <w:rFonts w:ascii="Times New Roman"/>
              <w:color w:val="464949"/>
              <w:sz w:val="19"/>
            </w:rPr>
          </w:pPr>
          <w:hyperlink w:anchor="_TOC_250035" w:history="1">
            <w:r>
              <w:rPr>
                <w:color w:val="464949"/>
              </w:rPr>
              <w:t>DOCUMENTS TO BE SUBMITTED WITH E-BIDS/ TENDER AND GENERAL CONDITIONS APPLICABLE</w:t>
            </w:r>
            <w:r>
              <w:rPr>
                <w:color w:val="464949"/>
                <w:spacing w:val="9"/>
              </w:rPr>
              <w:t xml:space="preserve"> </w:t>
            </w:r>
            <w:r>
              <w:rPr>
                <w:color w:val="464949"/>
              </w:rPr>
              <w:t>TO</w:t>
            </w:r>
            <w:r>
              <w:rPr>
                <w:color w:val="464949"/>
                <w:spacing w:val="-6"/>
              </w:rPr>
              <w:t xml:space="preserve"> </w:t>
            </w:r>
            <w:r>
              <w:rPr>
                <w:color w:val="464949"/>
                <w:spacing w:val="-2"/>
              </w:rPr>
              <w:t>TENDER</w:t>
            </w:r>
            <w:r>
              <w:rPr>
                <w:color w:val="464949"/>
              </w:rPr>
              <w:tab/>
            </w:r>
            <w:r>
              <w:rPr>
                <w:color w:val="464949"/>
                <w:spacing w:val="-5"/>
              </w:rPr>
              <w:t>12</w:t>
            </w:r>
          </w:hyperlink>
        </w:p>
        <w:p w:rsidR="008432B5" w14:paraId="496233E5" w14:textId="77777777">
          <w:pPr>
            <w:pStyle w:val="TOC6"/>
            <w:numPr>
              <w:ilvl w:val="1"/>
              <w:numId w:val="56"/>
            </w:numPr>
            <w:tabs>
              <w:tab w:val="left" w:pos="967"/>
              <w:tab w:val="left" w:pos="968"/>
              <w:tab w:val="left" w:leader="dot" w:pos="8312"/>
            </w:tabs>
            <w:spacing w:before="0" w:line="208" w:lineRule="exact"/>
            <w:ind w:left="967" w:hanging="645"/>
            <w:rPr>
              <w:rFonts w:ascii="Times New Roman"/>
              <w:color w:val="464949"/>
              <w:sz w:val="19"/>
            </w:rPr>
          </w:pPr>
          <w:hyperlink w:anchor="_TOC_250034" w:history="1">
            <w:r>
              <w:rPr>
                <w:color w:val="464949"/>
                <w:w w:val="95"/>
              </w:rPr>
              <w:t>SUBMISSION</w:t>
            </w:r>
            <w:r>
              <w:rPr>
                <w:color w:val="464949"/>
                <w:spacing w:val="34"/>
              </w:rPr>
              <w:t xml:space="preserve"> </w:t>
            </w:r>
            <w:r>
              <w:rPr>
                <w:color w:val="464949"/>
                <w:w w:val="95"/>
              </w:rPr>
              <w:t>OF</w:t>
            </w:r>
            <w:r>
              <w:rPr>
                <w:color w:val="464949"/>
                <w:spacing w:val="5"/>
              </w:rPr>
              <w:t xml:space="preserve"> </w:t>
            </w:r>
            <w:r>
              <w:rPr>
                <w:color w:val="464949"/>
                <w:spacing w:val="-2"/>
                <w:w w:val="95"/>
              </w:rPr>
              <w:t>TENDER</w:t>
            </w:r>
            <w:r>
              <w:rPr>
                <w:color w:val="464949"/>
              </w:rPr>
              <w:tab/>
            </w:r>
            <w:r>
              <w:rPr>
                <w:color w:val="464949"/>
                <w:spacing w:val="-5"/>
              </w:rPr>
              <w:t>1</w:t>
            </w:r>
            <w:r>
              <w:rPr>
                <w:color w:val="646464"/>
                <w:spacing w:val="-5"/>
              </w:rPr>
              <w:t>3</w:t>
            </w:r>
          </w:hyperlink>
        </w:p>
        <w:p w:rsidR="008432B5" w14:paraId="576DB76D" w14:textId="77777777">
          <w:pPr>
            <w:pStyle w:val="TOC6"/>
            <w:numPr>
              <w:ilvl w:val="1"/>
              <w:numId w:val="56"/>
            </w:numPr>
            <w:tabs>
              <w:tab w:val="left" w:pos="972"/>
              <w:tab w:val="left" w:pos="973"/>
              <w:tab w:val="left" w:leader="dot" w:pos="8405"/>
            </w:tabs>
            <w:ind w:left="972" w:hanging="650"/>
            <w:rPr>
              <w:rFonts w:ascii="Times New Roman"/>
              <w:color w:val="464949"/>
              <w:sz w:val="19"/>
            </w:rPr>
          </w:pPr>
          <w:hyperlink w:anchor="_TOC_250033" w:history="1">
            <w:r>
              <w:rPr>
                <w:color w:val="464949"/>
              </w:rPr>
              <w:t>BID</w:t>
            </w:r>
            <w:r>
              <w:rPr>
                <w:color w:val="464949"/>
                <w:spacing w:val="8"/>
              </w:rPr>
              <w:t xml:space="preserve"> </w:t>
            </w:r>
            <w:r>
              <w:rPr>
                <w:color w:val="464949"/>
                <w:spacing w:val="-2"/>
              </w:rPr>
              <w:t>SECURITY</w:t>
            </w:r>
            <w:r>
              <w:rPr>
                <w:color w:val="464949"/>
              </w:rPr>
              <w:tab/>
            </w:r>
            <w:r>
              <w:rPr>
                <w:color w:val="646464"/>
                <w:spacing w:val="-10"/>
              </w:rPr>
              <w:t>3</w:t>
            </w:r>
          </w:hyperlink>
        </w:p>
        <w:p w:rsidR="008432B5" w14:paraId="2722A545" w14:textId="77777777">
          <w:pPr>
            <w:pStyle w:val="TOC6"/>
            <w:numPr>
              <w:ilvl w:val="1"/>
              <w:numId w:val="56"/>
            </w:numPr>
            <w:tabs>
              <w:tab w:val="left" w:pos="971"/>
              <w:tab w:val="left" w:pos="972"/>
              <w:tab w:val="left" w:leader="dot" w:pos="8312"/>
            </w:tabs>
            <w:spacing w:before="8"/>
            <w:ind w:left="971" w:hanging="646"/>
            <w:rPr>
              <w:color w:val="464949"/>
            </w:rPr>
          </w:pPr>
          <w:hyperlink w:anchor="_TOC_250032" w:history="1">
            <w:r>
              <w:rPr>
                <w:color w:val="464949"/>
              </w:rPr>
              <w:t>FORMAL</w:t>
            </w:r>
            <w:r>
              <w:rPr>
                <w:color w:val="464949"/>
                <w:spacing w:val="-8"/>
              </w:rPr>
              <w:t xml:space="preserve"> </w:t>
            </w:r>
            <w:r>
              <w:rPr>
                <w:color w:val="464949"/>
              </w:rPr>
              <w:t>CONTRACT</w:t>
            </w:r>
            <w:r>
              <w:rPr>
                <w:color w:val="464949"/>
                <w:spacing w:val="6"/>
              </w:rPr>
              <w:t xml:space="preserve"> </w:t>
            </w:r>
            <w:r>
              <w:rPr>
                <w:rFonts w:ascii="Times New Roman"/>
                <w:color w:val="464949"/>
                <w:sz w:val="19"/>
              </w:rPr>
              <w:t>&amp;</w:t>
            </w:r>
            <w:r>
              <w:rPr>
                <w:rFonts w:ascii="Times New Roman"/>
                <w:color w:val="464949"/>
                <w:spacing w:val="-12"/>
                <w:sz w:val="19"/>
              </w:rPr>
              <w:t xml:space="preserve"> </w:t>
            </w:r>
            <w:r>
              <w:rPr>
                <w:color w:val="464949"/>
              </w:rPr>
              <w:t>PERFORMANCE</w:t>
            </w:r>
            <w:r>
              <w:rPr>
                <w:color w:val="464949"/>
                <w:spacing w:val="8"/>
              </w:rPr>
              <w:t xml:space="preserve"> </w:t>
            </w:r>
            <w:r>
              <w:rPr>
                <w:color w:val="464949"/>
                <w:spacing w:val="-2"/>
              </w:rPr>
              <w:t>BOND:</w:t>
            </w:r>
            <w:r>
              <w:rPr>
                <w:color w:val="464949"/>
              </w:rPr>
              <w:tab/>
            </w:r>
            <w:r>
              <w:rPr>
                <w:color w:val="464949"/>
                <w:spacing w:val="-5"/>
              </w:rPr>
              <w:t>13</w:t>
            </w:r>
          </w:hyperlink>
        </w:p>
        <w:p w:rsidR="008432B5" w14:paraId="772B0548" w14:textId="77777777">
          <w:pPr>
            <w:pStyle w:val="TOC6"/>
            <w:numPr>
              <w:ilvl w:val="1"/>
              <w:numId w:val="56"/>
            </w:numPr>
            <w:tabs>
              <w:tab w:val="left" w:pos="974"/>
              <w:tab w:val="left" w:pos="975"/>
              <w:tab w:val="left" w:leader="dot" w:pos="8317"/>
            </w:tabs>
            <w:spacing w:before="34"/>
            <w:ind w:left="974" w:hanging="649"/>
            <w:rPr>
              <w:color w:val="464949"/>
            </w:rPr>
          </w:pPr>
          <w:hyperlink w:anchor="_TOC_250031" w:history="1">
            <w:r>
              <w:rPr>
                <w:color w:val="464949"/>
                <w:spacing w:val="-2"/>
                <w:w w:val="105"/>
              </w:rPr>
              <w:t>VISIT</w:t>
            </w:r>
            <w:r>
              <w:rPr>
                <w:color w:val="464949"/>
                <w:spacing w:val="-8"/>
                <w:w w:val="105"/>
              </w:rPr>
              <w:t xml:space="preserve"> </w:t>
            </w:r>
            <w:r>
              <w:rPr>
                <w:color w:val="464949"/>
                <w:spacing w:val="-2"/>
                <w:w w:val="105"/>
              </w:rPr>
              <w:t>TO</w:t>
            </w:r>
            <w:r>
              <w:rPr>
                <w:color w:val="464949"/>
                <w:spacing w:val="-6"/>
                <w:w w:val="105"/>
              </w:rPr>
              <w:t xml:space="preserve"> </w:t>
            </w:r>
            <w:r>
              <w:rPr>
                <w:color w:val="464949"/>
                <w:spacing w:val="-2"/>
                <w:w w:val="105"/>
              </w:rPr>
              <w:t>SITE:</w:t>
            </w:r>
            <w:r>
              <w:rPr>
                <w:color w:val="464949"/>
              </w:rPr>
              <w:tab/>
            </w:r>
            <w:r>
              <w:rPr>
                <w:color w:val="464949"/>
                <w:spacing w:val="-5"/>
                <w:w w:val="105"/>
              </w:rPr>
              <w:t>1</w:t>
            </w:r>
            <w:r>
              <w:rPr>
                <w:color w:val="646464"/>
                <w:spacing w:val="-5"/>
                <w:w w:val="105"/>
              </w:rPr>
              <w:t>3</w:t>
            </w:r>
          </w:hyperlink>
        </w:p>
        <w:p w:rsidR="008432B5" w14:paraId="4876845B" w14:textId="77777777">
          <w:pPr>
            <w:pStyle w:val="TOC6"/>
            <w:numPr>
              <w:ilvl w:val="1"/>
              <w:numId w:val="56"/>
            </w:numPr>
            <w:tabs>
              <w:tab w:val="left" w:pos="976"/>
              <w:tab w:val="left" w:pos="977"/>
              <w:tab w:val="left" w:leader="dot" w:pos="8317"/>
            </w:tabs>
            <w:spacing w:before="31"/>
            <w:ind w:left="976" w:hanging="651"/>
            <w:rPr>
              <w:color w:val="464949"/>
            </w:rPr>
          </w:pPr>
          <w:hyperlink w:anchor="_TOC_250030" w:history="1">
            <w:r>
              <w:rPr>
                <w:color w:val="464949"/>
              </w:rPr>
              <w:t>CONSTITUTION</w:t>
            </w:r>
            <w:r>
              <w:rPr>
                <w:color w:val="464949"/>
                <w:spacing w:val="26"/>
              </w:rPr>
              <w:t xml:space="preserve"> </w:t>
            </w:r>
            <w:r>
              <w:rPr>
                <w:color w:val="464949"/>
              </w:rPr>
              <w:t>OF</w:t>
            </w:r>
            <w:r>
              <w:rPr>
                <w:color w:val="464949"/>
                <w:spacing w:val="6"/>
              </w:rPr>
              <w:t xml:space="preserve"> </w:t>
            </w:r>
            <w:r>
              <w:rPr>
                <w:color w:val="464949"/>
              </w:rPr>
              <w:t>ORGANIZATION</w:t>
            </w:r>
            <w:r>
              <w:rPr>
                <w:color w:val="464949"/>
                <w:spacing w:val="32"/>
              </w:rPr>
              <w:t xml:space="preserve"> </w:t>
            </w:r>
            <w:r>
              <w:rPr>
                <w:color w:val="464949"/>
                <w:spacing w:val="-2"/>
              </w:rPr>
              <w:t>TENDERING</w:t>
            </w:r>
            <w:r>
              <w:rPr>
                <w:color w:val="464949"/>
              </w:rPr>
              <w:tab/>
            </w:r>
            <w:r>
              <w:rPr>
                <w:color w:val="464949"/>
                <w:spacing w:val="-5"/>
              </w:rPr>
              <w:t>1</w:t>
            </w:r>
            <w:r>
              <w:rPr>
                <w:color w:val="646464"/>
                <w:spacing w:val="-5"/>
              </w:rPr>
              <w:t>3</w:t>
            </w:r>
          </w:hyperlink>
        </w:p>
        <w:p w:rsidR="008432B5" w14:paraId="05C071CD" w14:textId="77777777">
          <w:pPr>
            <w:pStyle w:val="TOC6"/>
            <w:numPr>
              <w:ilvl w:val="1"/>
              <w:numId w:val="56"/>
            </w:numPr>
            <w:tabs>
              <w:tab w:val="left" w:pos="976"/>
              <w:tab w:val="left" w:pos="977"/>
              <w:tab w:val="left" w:leader="dot" w:pos="8317"/>
            </w:tabs>
            <w:spacing w:before="39"/>
            <w:ind w:left="976" w:hanging="651"/>
            <w:rPr>
              <w:color w:val="464949"/>
            </w:rPr>
          </w:pPr>
          <w:hyperlink w:anchor="_TOC_250029" w:history="1">
            <w:r>
              <w:rPr>
                <w:color w:val="464949"/>
              </w:rPr>
              <w:t>TENDERER'S</w:t>
            </w:r>
            <w:r>
              <w:rPr>
                <w:color w:val="464949"/>
                <w:spacing w:val="-5"/>
              </w:rPr>
              <w:t xml:space="preserve"> </w:t>
            </w:r>
            <w:r>
              <w:rPr>
                <w:color w:val="464949"/>
              </w:rPr>
              <w:t>ADDRESS</w:t>
            </w:r>
            <w:r>
              <w:rPr>
                <w:color w:val="464949"/>
                <w:spacing w:val="-4"/>
              </w:rPr>
              <w:t xml:space="preserve"> </w:t>
            </w:r>
            <w:r>
              <w:rPr>
                <w:color w:val="464949"/>
              </w:rPr>
              <w:t>TO</w:t>
            </w:r>
            <w:r>
              <w:rPr>
                <w:color w:val="464949"/>
                <w:spacing w:val="-12"/>
              </w:rPr>
              <w:t xml:space="preserve"> </w:t>
            </w:r>
            <w:r>
              <w:rPr>
                <w:color w:val="464949"/>
              </w:rPr>
              <w:t>BE</w:t>
            </w:r>
            <w:r>
              <w:rPr>
                <w:color w:val="464949"/>
                <w:spacing w:val="4"/>
              </w:rPr>
              <w:t xml:space="preserve"> </w:t>
            </w:r>
            <w:r>
              <w:rPr>
                <w:color w:val="464949"/>
                <w:spacing w:val="-2"/>
              </w:rPr>
              <w:t>SUPPLIED</w:t>
            </w:r>
            <w:r>
              <w:rPr>
                <w:color w:val="464949"/>
              </w:rPr>
              <w:tab/>
            </w:r>
            <w:r>
              <w:rPr>
                <w:color w:val="464949"/>
                <w:spacing w:val="-5"/>
              </w:rPr>
              <w:t>14</w:t>
            </w:r>
          </w:hyperlink>
        </w:p>
        <w:p w:rsidR="008432B5" w14:paraId="42DA77AD" w14:textId="77777777">
          <w:pPr>
            <w:pStyle w:val="TOC6"/>
            <w:numPr>
              <w:ilvl w:val="1"/>
              <w:numId w:val="56"/>
            </w:numPr>
            <w:tabs>
              <w:tab w:val="left" w:pos="975"/>
              <w:tab w:val="left" w:pos="976"/>
              <w:tab w:val="left" w:leader="dot" w:pos="8317"/>
            </w:tabs>
            <w:spacing w:before="36"/>
            <w:ind w:left="975" w:hanging="650"/>
            <w:rPr>
              <w:color w:val="464949"/>
            </w:rPr>
          </w:pPr>
          <w:hyperlink w:anchor="_TOC_250028" w:history="1">
            <w:r>
              <w:rPr>
                <w:color w:val="464949"/>
                <w:spacing w:val="-2"/>
              </w:rPr>
              <w:t>ACCEPTANCE</w:t>
            </w:r>
            <w:r>
              <w:rPr>
                <w:color w:val="464949"/>
              </w:rPr>
              <w:tab/>
            </w:r>
            <w:r>
              <w:rPr>
                <w:color w:val="646464"/>
                <w:spacing w:val="-5"/>
              </w:rPr>
              <w:t>1</w:t>
            </w:r>
            <w:r>
              <w:rPr>
                <w:color w:val="464949"/>
                <w:spacing w:val="-5"/>
              </w:rPr>
              <w:t>4</w:t>
            </w:r>
          </w:hyperlink>
        </w:p>
        <w:p w:rsidR="008432B5" w14:paraId="522DF626" w14:textId="77777777">
          <w:pPr>
            <w:pStyle w:val="TOC6"/>
            <w:numPr>
              <w:ilvl w:val="1"/>
              <w:numId w:val="56"/>
            </w:numPr>
            <w:tabs>
              <w:tab w:val="left" w:pos="976"/>
              <w:tab w:val="left" w:pos="977"/>
              <w:tab w:val="left" w:leader="dot" w:pos="8317"/>
            </w:tabs>
            <w:spacing w:before="30" w:line="288" w:lineRule="auto"/>
            <w:ind w:left="328" w:right="791" w:firstLine="3"/>
            <w:rPr>
              <w:color w:val="464949"/>
            </w:rPr>
          </w:pPr>
          <w:hyperlink w:anchor="_TOC_250027" w:history="1">
            <w:r>
              <w:rPr>
                <w:color w:val="464949"/>
              </w:rPr>
              <w:t>TAKING OVER</w:t>
            </w:r>
            <w:r>
              <w:rPr>
                <w:color w:val="464949"/>
                <w:spacing w:val="15"/>
              </w:rPr>
              <w:t xml:space="preserve"> </w:t>
            </w:r>
            <w:r>
              <w:rPr>
                <w:color w:val="464949"/>
              </w:rPr>
              <w:t>OF PLANTS</w:t>
            </w:r>
            <w:r>
              <w:rPr>
                <w:color w:val="646464"/>
              </w:rPr>
              <w:t>,</w:t>
            </w:r>
            <w:r>
              <w:rPr>
                <w:color w:val="646464"/>
                <w:spacing w:val="-7"/>
              </w:rPr>
              <w:t xml:space="preserve"> </w:t>
            </w:r>
            <w:r>
              <w:rPr>
                <w:color w:val="464949"/>
              </w:rPr>
              <w:t>EQUIPMENT</w:t>
            </w:r>
            <w:r>
              <w:rPr>
                <w:color w:val="464949"/>
                <w:spacing w:val="23"/>
              </w:rPr>
              <w:t xml:space="preserve"> </w:t>
            </w:r>
            <w:r>
              <w:rPr>
                <w:color w:val="464949"/>
              </w:rPr>
              <w:t>AND</w:t>
            </w:r>
            <w:r>
              <w:rPr>
                <w:color w:val="464949"/>
                <w:spacing w:val="80"/>
                <w:w w:val="150"/>
              </w:rPr>
              <w:t xml:space="preserve">          </w:t>
            </w:r>
            <w:r>
              <w:rPr>
                <w:color w:val="464949"/>
              </w:rPr>
              <w:t>S</w:t>
            </w:r>
            <w:r>
              <w:rPr>
                <w:color w:val="646464"/>
              </w:rPr>
              <w:t>Y</w:t>
            </w:r>
            <w:r>
              <w:rPr>
                <w:color w:val="464949"/>
              </w:rPr>
              <w:t>STEMS</w:t>
            </w:r>
            <w:r>
              <w:rPr>
                <w:color w:val="464949"/>
                <w:spacing w:val="-21"/>
              </w:rPr>
              <w:t xml:space="preserve"> </w:t>
            </w:r>
            <w:r>
              <w:rPr>
                <w:color w:val="464949"/>
              </w:rPr>
              <w:t xml:space="preserve">AND </w:t>
            </w:r>
            <w:r>
              <w:rPr>
                <w:color w:val="464949"/>
                <w:spacing w:val="-2"/>
              </w:rPr>
              <w:t>COMMENCEMENT</w:t>
            </w:r>
            <w:r>
              <w:rPr>
                <w:color w:val="464949"/>
                <w:spacing w:val="25"/>
              </w:rPr>
              <w:t xml:space="preserve"> </w:t>
            </w:r>
            <w:r>
              <w:rPr>
                <w:color w:val="464949"/>
                <w:spacing w:val="-2"/>
              </w:rPr>
              <w:t>OF</w:t>
            </w:r>
            <w:r>
              <w:rPr>
                <w:color w:val="464949"/>
                <w:spacing w:val="-8"/>
              </w:rPr>
              <w:t xml:space="preserve"> </w:t>
            </w:r>
            <w:r>
              <w:rPr>
                <w:color w:val="464949"/>
                <w:spacing w:val="-4"/>
              </w:rPr>
              <w:t>WORK</w:t>
            </w:r>
            <w:r>
              <w:rPr>
                <w:color w:val="464949"/>
              </w:rPr>
              <w:tab/>
            </w:r>
            <w:r>
              <w:rPr>
                <w:color w:val="464949"/>
                <w:spacing w:val="-5"/>
              </w:rPr>
              <w:t>14</w:t>
            </w:r>
          </w:hyperlink>
        </w:p>
        <w:p w:rsidR="008432B5" w14:paraId="4848E286" w14:textId="77777777">
          <w:pPr>
            <w:pStyle w:val="TOC6"/>
            <w:numPr>
              <w:ilvl w:val="1"/>
              <w:numId w:val="56"/>
            </w:numPr>
            <w:tabs>
              <w:tab w:val="left" w:pos="976"/>
              <w:tab w:val="left" w:pos="977"/>
              <w:tab w:val="left" w:leader="dot" w:pos="8317"/>
            </w:tabs>
            <w:spacing w:before="0" w:line="197" w:lineRule="exact"/>
            <w:ind w:left="976" w:hanging="645"/>
            <w:rPr>
              <w:rFonts w:ascii="Times New Roman"/>
              <w:color w:val="464949"/>
              <w:sz w:val="19"/>
            </w:rPr>
          </w:pPr>
          <w:hyperlink w:anchor="_TOC_250026" w:history="1">
            <w:r>
              <w:rPr>
                <w:color w:val="464949"/>
                <w:spacing w:val="-2"/>
              </w:rPr>
              <w:t>RIGHTS:</w:t>
            </w:r>
            <w:r>
              <w:rPr>
                <w:color w:val="464949"/>
              </w:rPr>
              <w:tab/>
            </w:r>
            <w:r>
              <w:rPr>
                <w:color w:val="464949"/>
                <w:spacing w:val="-5"/>
              </w:rPr>
              <w:t>1</w:t>
            </w:r>
            <w:r>
              <w:rPr>
                <w:color w:val="646464"/>
                <w:spacing w:val="-5"/>
              </w:rPr>
              <w:t>5</w:t>
            </w:r>
          </w:hyperlink>
        </w:p>
        <w:p w:rsidR="008432B5" w14:paraId="2F271CE7" w14:textId="77777777">
          <w:pPr>
            <w:pStyle w:val="TOC3"/>
            <w:numPr>
              <w:ilvl w:val="0"/>
              <w:numId w:val="56"/>
            </w:numPr>
            <w:tabs>
              <w:tab w:val="left" w:pos="516"/>
              <w:tab w:val="left" w:pos="517"/>
              <w:tab w:val="left" w:leader="dot" w:pos="8327"/>
            </w:tabs>
            <w:spacing w:before="12"/>
            <w:ind w:left="516" w:hanging="376"/>
            <w:rPr>
              <w:rFonts w:ascii="Times New Roman"/>
              <w:color w:val="646464"/>
              <w:sz w:val="19"/>
            </w:rPr>
          </w:pPr>
          <w:r>
            <w:rPr>
              <w:color w:val="464949"/>
            </w:rPr>
            <w:t>SECTION</w:t>
          </w:r>
          <w:r>
            <w:rPr>
              <w:color w:val="464949"/>
              <w:spacing w:val="-7"/>
            </w:rPr>
            <w:t xml:space="preserve"> </w:t>
          </w:r>
          <w:r>
            <w:rPr>
              <w:color w:val="464949"/>
            </w:rPr>
            <w:t>-</w:t>
          </w:r>
          <w:r>
            <w:rPr>
              <w:color w:val="464949"/>
              <w:spacing w:val="25"/>
            </w:rPr>
            <w:t xml:space="preserve"> </w:t>
          </w:r>
          <w:r>
            <w:rPr>
              <w:rFonts w:ascii="Times New Roman"/>
              <w:color w:val="464949"/>
              <w:spacing w:val="-5"/>
              <w:sz w:val="19"/>
            </w:rPr>
            <w:t>03</w:t>
          </w:r>
          <w:r>
            <w:rPr>
              <w:rFonts w:ascii="Times New Roman"/>
              <w:color w:val="464949"/>
              <w:sz w:val="19"/>
            </w:rPr>
            <w:tab/>
          </w:r>
          <w:r>
            <w:rPr>
              <w:color w:val="464949"/>
              <w:spacing w:val="-5"/>
            </w:rPr>
            <w:t>16</w:t>
          </w:r>
        </w:p>
        <w:p w:rsidR="008432B5" w14:paraId="0A8C84D1" w14:textId="77777777">
          <w:pPr>
            <w:pStyle w:val="TOC3"/>
            <w:tabs>
              <w:tab w:val="left" w:leader="dot" w:pos="8317"/>
            </w:tabs>
            <w:ind w:firstLine="0"/>
          </w:pPr>
          <w:r>
            <w:rPr>
              <w:color w:val="464949"/>
              <w:spacing w:val="-2"/>
            </w:rPr>
            <w:t>CONDITIONS</w:t>
          </w:r>
          <w:r>
            <w:rPr>
              <w:color w:val="464949"/>
              <w:spacing w:val="9"/>
            </w:rPr>
            <w:t xml:space="preserve"> </w:t>
          </w:r>
          <w:r>
            <w:rPr>
              <w:color w:val="464949"/>
              <w:spacing w:val="-2"/>
            </w:rPr>
            <w:t>OF</w:t>
          </w:r>
          <w:r>
            <w:rPr>
              <w:color w:val="464949"/>
              <w:spacing w:val="-7"/>
            </w:rPr>
            <w:t xml:space="preserve"> </w:t>
          </w:r>
          <w:r>
            <w:rPr>
              <w:color w:val="464949"/>
              <w:spacing w:val="-2"/>
            </w:rPr>
            <w:t>CONTRACT</w:t>
          </w:r>
          <w:r>
            <w:rPr>
              <w:color w:val="464949"/>
            </w:rPr>
            <w:tab/>
          </w:r>
          <w:r>
            <w:rPr>
              <w:color w:val="464949"/>
              <w:spacing w:val="-5"/>
            </w:rPr>
            <w:t>16</w:t>
          </w:r>
        </w:p>
        <w:p w:rsidR="008432B5" w14:paraId="4BCFF08F" w14:textId="77777777">
          <w:pPr>
            <w:pStyle w:val="TOC6"/>
            <w:numPr>
              <w:ilvl w:val="1"/>
              <w:numId w:val="56"/>
            </w:numPr>
            <w:tabs>
              <w:tab w:val="left" w:pos="976"/>
              <w:tab w:val="left" w:pos="977"/>
              <w:tab w:val="left" w:leader="dot" w:pos="8322"/>
            </w:tabs>
            <w:spacing w:before="17"/>
            <w:ind w:left="976" w:hanging="648"/>
            <w:rPr>
              <w:rFonts w:ascii="Times New Roman"/>
              <w:color w:val="464949"/>
              <w:sz w:val="19"/>
            </w:rPr>
          </w:pPr>
          <w:hyperlink w:anchor="_TOC_250025" w:history="1">
            <w:r>
              <w:rPr>
                <w:color w:val="464949"/>
                <w:w w:val="105"/>
              </w:rPr>
              <w:t>DEFINITION</w:t>
            </w:r>
            <w:r>
              <w:rPr>
                <w:color w:val="464949"/>
                <w:spacing w:val="1"/>
                <w:w w:val="105"/>
              </w:rPr>
              <w:t xml:space="preserve"> </w:t>
            </w:r>
            <w:r>
              <w:rPr>
                <w:color w:val="464949"/>
                <w:w w:val="105"/>
              </w:rPr>
              <w:t>AND</w:t>
            </w:r>
            <w:r>
              <w:rPr>
                <w:color w:val="464949"/>
                <w:spacing w:val="-5"/>
                <w:w w:val="105"/>
              </w:rPr>
              <w:t xml:space="preserve"> </w:t>
            </w:r>
            <w:r>
              <w:rPr>
                <w:color w:val="464949"/>
                <w:spacing w:val="-2"/>
                <w:w w:val="105"/>
              </w:rPr>
              <w:t>INTERPRETATION:</w:t>
            </w:r>
            <w:r>
              <w:rPr>
                <w:color w:val="464949"/>
              </w:rPr>
              <w:tab/>
            </w:r>
            <w:r>
              <w:rPr>
                <w:color w:val="464949"/>
                <w:spacing w:val="-5"/>
                <w:w w:val="105"/>
              </w:rPr>
              <w:t>16</w:t>
            </w:r>
          </w:hyperlink>
        </w:p>
        <w:p w:rsidR="008432B5" w14:paraId="034C855B" w14:textId="77777777">
          <w:pPr>
            <w:pStyle w:val="TOC6"/>
            <w:numPr>
              <w:ilvl w:val="1"/>
              <w:numId w:val="56"/>
            </w:numPr>
            <w:tabs>
              <w:tab w:val="left" w:pos="980"/>
              <w:tab w:val="left" w:pos="981"/>
              <w:tab w:val="left" w:leader="dot" w:pos="8327"/>
            </w:tabs>
            <w:spacing w:before="30"/>
            <w:ind w:left="980" w:hanging="647"/>
            <w:rPr>
              <w:color w:val="464949"/>
            </w:rPr>
          </w:pPr>
          <w:hyperlink w:anchor="_TOC_250024" w:history="1">
            <w:r>
              <w:rPr>
                <w:color w:val="464949"/>
              </w:rPr>
              <w:t>ADDITIONAL</w:t>
            </w:r>
            <w:r>
              <w:rPr>
                <w:color w:val="464949"/>
                <w:spacing w:val="60"/>
              </w:rPr>
              <w:t xml:space="preserve"> </w:t>
            </w:r>
            <w:r>
              <w:rPr>
                <w:color w:val="464949"/>
                <w:spacing w:val="-2"/>
              </w:rPr>
              <w:t>WORKS:</w:t>
            </w:r>
            <w:r>
              <w:rPr>
                <w:color w:val="464949"/>
              </w:rPr>
              <w:tab/>
            </w:r>
            <w:r>
              <w:rPr>
                <w:color w:val="464949"/>
                <w:spacing w:val="-5"/>
              </w:rPr>
              <w:t>17</w:t>
            </w:r>
          </w:hyperlink>
        </w:p>
        <w:p w:rsidR="008432B5" w14:paraId="29A49AA6" w14:textId="77777777">
          <w:pPr>
            <w:pStyle w:val="TOC6"/>
            <w:numPr>
              <w:ilvl w:val="1"/>
              <w:numId w:val="56"/>
            </w:numPr>
            <w:tabs>
              <w:tab w:val="left" w:pos="980"/>
              <w:tab w:val="left" w:pos="981"/>
              <w:tab w:val="left" w:leader="dot" w:pos="8322"/>
            </w:tabs>
            <w:spacing w:before="17"/>
            <w:ind w:left="980" w:hanging="648"/>
            <w:rPr>
              <w:rFonts w:ascii="Times New Roman"/>
              <w:color w:val="464949"/>
              <w:sz w:val="19"/>
            </w:rPr>
          </w:pPr>
          <w:hyperlink w:anchor="_TOC_250023" w:history="1">
            <w:r>
              <w:rPr>
                <w:color w:val="464949"/>
              </w:rPr>
              <w:t>ASSIGNMENT</w:t>
            </w:r>
            <w:r>
              <w:rPr>
                <w:color w:val="464949"/>
                <w:spacing w:val="21"/>
              </w:rPr>
              <w:t xml:space="preserve"> </w:t>
            </w:r>
            <w:r>
              <w:rPr>
                <w:color w:val="464949"/>
              </w:rPr>
              <w:t>AND</w:t>
            </w:r>
            <w:r>
              <w:rPr>
                <w:color w:val="464949"/>
                <w:spacing w:val="7"/>
              </w:rPr>
              <w:t xml:space="preserve"> </w:t>
            </w:r>
            <w:r>
              <w:rPr>
                <w:color w:val="464949"/>
              </w:rPr>
              <w:t>SUB-</w:t>
            </w:r>
            <w:r>
              <w:rPr>
                <w:color w:val="464949"/>
                <w:spacing w:val="-2"/>
              </w:rPr>
              <w:t>LETTING:</w:t>
            </w:r>
            <w:r>
              <w:rPr>
                <w:color w:val="464949"/>
              </w:rPr>
              <w:tab/>
            </w:r>
            <w:r>
              <w:rPr>
                <w:color w:val="464949"/>
                <w:spacing w:val="-5"/>
              </w:rPr>
              <w:t>18</w:t>
            </w:r>
          </w:hyperlink>
        </w:p>
        <w:p w:rsidR="008432B5" w14:paraId="2ACD9AB0" w14:textId="77777777">
          <w:pPr>
            <w:pStyle w:val="TOC6"/>
            <w:numPr>
              <w:ilvl w:val="1"/>
              <w:numId w:val="56"/>
            </w:numPr>
            <w:tabs>
              <w:tab w:val="left" w:pos="981"/>
              <w:tab w:val="left" w:pos="982"/>
              <w:tab w:val="left" w:leader="dot" w:pos="8322"/>
            </w:tabs>
            <w:ind w:left="981" w:hanging="649"/>
            <w:rPr>
              <w:rFonts w:ascii="Times New Roman"/>
              <w:color w:val="464949"/>
              <w:sz w:val="19"/>
            </w:rPr>
          </w:pPr>
          <w:hyperlink w:anchor="_TOC_250022" w:history="1">
            <w:r>
              <w:rPr>
                <w:color w:val="464949"/>
                <w:w w:val="95"/>
              </w:rPr>
              <w:t>CONTRACT</w:t>
            </w:r>
            <w:r>
              <w:rPr>
                <w:color w:val="464949"/>
                <w:spacing w:val="27"/>
              </w:rPr>
              <w:t xml:space="preserve"> </w:t>
            </w:r>
            <w:r>
              <w:rPr>
                <w:color w:val="464949"/>
                <w:spacing w:val="-2"/>
                <w:w w:val="95"/>
              </w:rPr>
              <w:t>DOCUMENTS</w:t>
            </w:r>
            <w:r>
              <w:rPr>
                <w:color w:val="464949"/>
              </w:rPr>
              <w:tab/>
            </w:r>
            <w:r>
              <w:rPr>
                <w:color w:val="464949"/>
                <w:spacing w:val="-5"/>
              </w:rPr>
              <w:t>18</w:t>
            </w:r>
          </w:hyperlink>
        </w:p>
        <w:p w:rsidR="008432B5" w14:paraId="2CB42E40" w14:textId="77777777">
          <w:pPr>
            <w:pStyle w:val="TOC6"/>
            <w:numPr>
              <w:ilvl w:val="1"/>
              <w:numId w:val="56"/>
            </w:numPr>
            <w:tabs>
              <w:tab w:val="left" w:pos="980"/>
              <w:tab w:val="left" w:pos="981"/>
              <w:tab w:val="left" w:leader="dot" w:pos="8322"/>
            </w:tabs>
            <w:spacing w:before="30"/>
            <w:ind w:left="981" w:hanging="647"/>
            <w:rPr>
              <w:color w:val="464949"/>
            </w:rPr>
          </w:pPr>
          <w:hyperlink w:anchor="_TOC_250021" w:history="1">
            <w:r>
              <w:rPr>
                <w:color w:val="464949"/>
              </w:rPr>
              <w:t>GENERAL</w:t>
            </w:r>
            <w:r>
              <w:rPr>
                <w:color w:val="464949"/>
                <w:spacing w:val="-6"/>
              </w:rPr>
              <w:t xml:space="preserve"> </w:t>
            </w:r>
            <w:r>
              <w:rPr>
                <w:color w:val="464949"/>
                <w:spacing w:val="-2"/>
              </w:rPr>
              <w:t>OBLIGATIONS</w:t>
            </w:r>
            <w:r>
              <w:rPr>
                <w:color w:val="464949"/>
              </w:rPr>
              <w:tab/>
            </w:r>
            <w:r>
              <w:rPr>
                <w:color w:val="464949"/>
                <w:spacing w:val="-5"/>
              </w:rPr>
              <w:t>18</w:t>
            </w:r>
          </w:hyperlink>
        </w:p>
        <w:p w:rsidR="008432B5" w14:paraId="175F1EB3" w14:textId="77777777">
          <w:pPr>
            <w:pStyle w:val="TOC6"/>
            <w:numPr>
              <w:ilvl w:val="1"/>
              <w:numId w:val="56"/>
            </w:numPr>
            <w:tabs>
              <w:tab w:val="left" w:pos="981"/>
              <w:tab w:val="left" w:pos="982"/>
              <w:tab w:val="left" w:leader="dot" w:pos="8322"/>
            </w:tabs>
            <w:spacing w:before="22"/>
            <w:ind w:left="981" w:hanging="648"/>
            <w:rPr>
              <w:rFonts w:ascii="Times New Roman"/>
              <w:color w:val="464949"/>
              <w:sz w:val="18"/>
            </w:rPr>
          </w:pPr>
          <w:hyperlink w:anchor="_TOC_250020" w:history="1">
            <w:r>
              <w:rPr>
                <w:color w:val="464949"/>
              </w:rPr>
              <w:t>POWERS</w:t>
            </w:r>
            <w:r>
              <w:rPr>
                <w:color w:val="464949"/>
                <w:spacing w:val="3"/>
              </w:rPr>
              <w:t xml:space="preserve"> </w:t>
            </w:r>
            <w:r>
              <w:rPr>
                <w:color w:val="464949"/>
              </w:rPr>
              <w:t>OF</w:t>
            </w:r>
            <w:r>
              <w:rPr>
                <w:color w:val="464949"/>
                <w:spacing w:val="-5"/>
              </w:rPr>
              <w:t xml:space="preserve"> </w:t>
            </w:r>
            <w:r>
              <w:rPr>
                <w:color w:val="464949"/>
              </w:rPr>
              <w:t>THE</w:t>
            </w:r>
            <w:r>
              <w:rPr>
                <w:color w:val="464949"/>
                <w:spacing w:val="-11"/>
              </w:rPr>
              <w:t xml:space="preserve"> </w:t>
            </w:r>
            <w:r>
              <w:rPr>
                <w:color w:val="464949"/>
              </w:rPr>
              <w:t>EMPLOYER'S</w:t>
            </w:r>
            <w:r>
              <w:rPr>
                <w:color w:val="464949"/>
                <w:spacing w:val="6"/>
              </w:rPr>
              <w:t xml:space="preserve"> </w:t>
            </w:r>
            <w:r>
              <w:rPr>
                <w:color w:val="464949"/>
                <w:spacing w:val="-2"/>
              </w:rPr>
              <w:t>REPRESENTATIVE:</w:t>
            </w:r>
            <w:r>
              <w:rPr>
                <w:color w:val="464949"/>
              </w:rPr>
              <w:tab/>
            </w:r>
            <w:r>
              <w:rPr>
                <w:color w:val="464949"/>
                <w:spacing w:val="-5"/>
              </w:rPr>
              <w:t>19</w:t>
            </w:r>
          </w:hyperlink>
        </w:p>
        <w:p w:rsidR="008432B5" w14:paraId="37297D83" w14:textId="77777777">
          <w:pPr>
            <w:pStyle w:val="TOC6"/>
            <w:numPr>
              <w:ilvl w:val="1"/>
              <w:numId w:val="56"/>
            </w:numPr>
            <w:tabs>
              <w:tab w:val="left" w:pos="983"/>
              <w:tab w:val="left" w:pos="984"/>
              <w:tab w:val="left" w:leader="dot" w:pos="8321"/>
            </w:tabs>
            <w:spacing w:before="28"/>
            <w:ind w:left="983" w:hanging="650"/>
            <w:rPr>
              <w:rFonts w:ascii="Times New Roman"/>
              <w:color w:val="464949"/>
              <w:sz w:val="18"/>
            </w:rPr>
          </w:pPr>
          <w:hyperlink w:anchor="_TOC_250019" w:history="1">
            <w:r>
              <w:rPr>
                <w:color w:val="464949"/>
              </w:rPr>
              <w:t>WATCH AND</w:t>
            </w:r>
            <w:r>
              <w:rPr>
                <w:color w:val="464949"/>
                <w:spacing w:val="9"/>
              </w:rPr>
              <w:t xml:space="preserve"> </w:t>
            </w:r>
            <w:r>
              <w:rPr>
                <w:color w:val="464949"/>
              </w:rPr>
              <w:t>CARE</w:t>
            </w:r>
            <w:r>
              <w:rPr>
                <w:color w:val="464949"/>
                <w:spacing w:val="5"/>
              </w:rPr>
              <w:t xml:space="preserve"> </w:t>
            </w:r>
            <w:r>
              <w:rPr>
                <w:color w:val="464949"/>
                <w:spacing w:val="-2"/>
              </w:rPr>
              <w:t>OFWORKS:</w:t>
            </w:r>
            <w:r>
              <w:rPr>
                <w:color w:val="464949"/>
              </w:rPr>
              <w:tab/>
            </w:r>
            <w:r>
              <w:rPr>
                <w:color w:val="464949"/>
                <w:spacing w:val="-5"/>
                <w:w w:val="105"/>
              </w:rPr>
              <w:t>22</w:t>
            </w:r>
          </w:hyperlink>
        </w:p>
        <w:p w:rsidR="008432B5" w14:paraId="4DC0E52D" w14:textId="77777777">
          <w:pPr>
            <w:pStyle w:val="TOC6"/>
            <w:numPr>
              <w:ilvl w:val="1"/>
              <w:numId w:val="56"/>
            </w:numPr>
            <w:tabs>
              <w:tab w:val="left" w:pos="981"/>
              <w:tab w:val="left" w:pos="982"/>
              <w:tab w:val="left" w:leader="dot" w:pos="8321"/>
            </w:tabs>
            <w:spacing w:before="24"/>
            <w:ind w:left="981" w:hanging="643"/>
            <w:rPr>
              <w:rFonts w:ascii="Times New Roman"/>
              <w:color w:val="464949"/>
              <w:sz w:val="18"/>
            </w:rPr>
          </w:pPr>
          <w:hyperlink w:anchor="_TOC_250018" w:history="1">
            <w:r>
              <w:rPr>
                <w:color w:val="464949"/>
              </w:rPr>
              <w:t>PROTECTION</w:t>
            </w:r>
            <w:r>
              <w:rPr>
                <w:color w:val="464949"/>
                <w:spacing w:val="17"/>
              </w:rPr>
              <w:t xml:space="preserve"> </w:t>
            </w:r>
            <w:r>
              <w:rPr>
                <w:color w:val="464949"/>
              </w:rPr>
              <w:t>OF</w:t>
            </w:r>
            <w:r>
              <w:rPr>
                <w:color w:val="464949"/>
                <w:spacing w:val="-6"/>
              </w:rPr>
              <w:t xml:space="preserve"> </w:t>
            </w:r>
            <w:r>
              <w:rPr>
                <w:color w:val="464949"/>
              </w:rPr>
              <w:t>WORKS</w:t>
            </w:r>
            <w:r>
              <w:rPr>
                <w:color w:val="464949"/>
                <w:spacing w:val="10"/>
              </w:rPr>
              <w:t xml:space="preserve"> </w:t>
            </w:r>
            <w:r>
              <w:rPr>
                <w:color w:val="464949"/>
              </w:rPr>
              <w:t>AND</w:t>
            </w:r>
            <w:r>
              <w:rPr>
                <w:color w:val="464949"/>
                <w:spacing w:val="1"/>
              </w:rPr>
              <w:t xml:space="preserve"> </w:t>
            </w:r>
            <w:r>
              <w:rPr>
                <w:color w:val="464949"/>
                <w:spacing w:val="-2"/>
              </w:rPr>
              <w:t>MATERIALS:</w:t>
            </w:r>
            <w:r>
              <w:rPr>
                <w:color w:val="464949"/>
              </w:rPr>
              <w:tab/>
            </w:r>
            <w:r>
              <w:rPr>
                <w:color w:val="646464"/>
                <w:spacing w:val="-5"/>
              </w:rPr>
              <w:t>22</w:t>
            </w:r>
          </w:hyperlink>
        </w:p>
        <w:p w:rsidR="008432B5" w14:paraId="7C24E056" w14:textId="77777777">
          <w:pPr>
            <w:pStyle w:val="TOC6"/>
            <w:numPr>
              <w:ilvl w:val="1"/>
              <w:numId w:val="56"/>
            </w:numPr>
            <w:tabs>
              <w:tab w:val="left" w:pos="986"/>
              <w:tab w:val="left" w:pos="987"/>
              <w:tab w:val="left" w:leader="dot" w:pos="8326"/>
            </w:tabs>
            <w:spacing w:before="28"/>
            <w:ind w:left="986" w:hanging="648"/>
            <w:rPr>
              <w:rFonts w:ascii="Times New Roman"/>
              <w:color w:val="464949"/>
              <w:sz w:val="18"/>
            </w:rPr>
          </w:pPr>
          <w:hyperlink w:anchor="_TOC_250017" w:history="1">
            <w:r>
              <w:rPr>
                <w:color w:val="464949"/>
              </w:rPr>
              <w:t>COMPLIANCE</w:t>
            </w:r>
            <w:r>
              <w:rPr>
                <w:color w:val="464949"/>
                <w:spacing w:val="25"/>
              </w:rPr>
              <w:t xml:space="preserve"> </w:t>
            </w:r>
            <w:r>
              <w:rPr>
                <w:color w:val="464949"/>
              </w:rPr>
              <w:t>WITH</w:t>
            </w:r>
            <w:r>
              <w:rPr>
                <w:color w:val="464949"/>
                <w:spacing w:val="3"/>
              </w:rPr>
              <w:t xml:space="preserve"> </w:t>
            </w:r>
            <w:r>
              <w:rPr>
                <w:color w:val="464949"/>
              </w:rPr>
              <w:t>STATUTES,</w:t>
            </w:r>
            <w:r>
              <w:rPr>
                <w:color w:val="464949"/>
                <w:spacing w:val="4"/>
              </w:rPr>
              <w:t xml:space="preserve"> </w:t>
            </w:r>
            <w:r>
              <w:rPr>
                <w:color w:val="464949"/>
              </w:rPr>
              <w:t>REGULATIONS</w:t>
            </w:r>
            <w:r>
              <w:rPr>
                <w:color w:val="464949"/>
                <w:spacing w:val="20"/>
              </w:rPr>
              <w:t xml:space="preserve"> </w:t>
            </w:r>
            <w:r>
              <w:rPr>
                <w:color w:val="464949"/>
                <w:spacing w:val="-4"/>
              </w:rPr>
              <w:t>ETC:</w:t>
            </w:r>
            <w:r>
              <w:rPr>
                <w:color w:val="464949"/>
              </w:rPr>
              <w:tab/>
            </w:r>
            <w:r>
              <w:rPr>
                <w:color w:val="646464"/>
                <w:spacing w:val="-5"/>
              </w:rPr>
              <w:t>23</w:t>
            </w:r>
          </w:hyperlink>
        </w:p>
        <w:p w:rsidR="008432B5" w14:paraId="2DBF4026" w14:textId="77777777">
          <w:pPr>
            <w:pStyle w:val="TOC6"/>
            <w:numPr>
              <w:ilvl w:val="1"/>
              <w:numId w:val="56"/>
            </w:numPr>
            <w:tabs>
              <w:tab w:val="left" w:pos="983"/>
              <w:tab w:val="left" w:pos="984"/>
              <w:tab w:val="left" w:leader="dot" w:pos="8321"/>
            </w:tabs>
            <w:spacing w:before="10"/>
            <w:ind w:left="983" w:hanging="646"/>
            <w:rPr>
              <w:rFonts w:ascii="Times New Roman"/>
              <w:color w:val="464949"/>
              <w:sz w:val="19"/>
            </w:rPr>
          </w:pPr>
          <w:hyperlink w:anchor="_TOC_250016" w:history="1">
            <w:r>
              <w:rPr>
                <w:color w:val="464949"/>
              </w:rPr>
              <w:t>INSTRUMENTS</w:t>
            </w:r>
            <w:r>
              <w:rPr>
                <w:color w:val="464949"/>
                <w:spacing w:val="22"/>
              </w:rPr>
              <w:t xml:space="preserve"> </w:t>
            </w:r>
            <w:r>
              <w:rPr>
                <w:color w:val="464949"/>
              </w:rPr>
              <w:t>AND</w:t>
            </w:r>
            <w:r>
              <w:rPr>
                <w:color w:val="464949"/>
                <w:spacing w:val="15"/>
              </w:rPr>
              <w:t xml:space="preserve"> </w:t>
            </w:r>
            <w:r>
              <w:rPr>
                <w:color w:val="464949"/>
                <w:spacing w:val="-2"/>
              </w:rPr>
              <w:t>TOOLS:</w:t>
            </w:r>
            <w:r>
              <w:rPr>
                <w:color w:val="464949"/>
              </w:rPr>
              <w:tab/>
            </w:r>
            <w:r>
              <w:rPr>
                <w:color w:val="464949"/>
                <w:spacing w:val="-5"/>
              </w:rPr>
              <w:t>2</w:t>
            </w:r>
            <w:r>
              <w:rPr>
                <w:color w:val="646464"/>
                <w:spacing w:val="-5"/>
              </w:rPr>
              <w:t>3</w:t>
            </w:r>
          </w:hyperlink>
        </w:p>
        <w:p w:rsidR="008432B5" w14:paraId="1D0CC3DB" w14:textId="77777777">
          <w:pPr>
            <w:pStyle w:val="TOC6"/>
            <w:numPr>
              <w:ilvl w:val="1"/>
              <w:numId w:val="56"/>
            </w:numPr>
            <w:tabs>
              <w:tab w:val="left" w:pos="987"/>
              <w:tab w:val="left" w:pos="988"/>
              <w:tab w:val="left" w:leader="dot" w:pos="8326"/>
            </w:tabs>
            <w:ind w:left="987" w:hanging="650"/>
            <w:rPr>
              <w:rFonts w:ascii="Times New Roman"/>
              <w:color w:val="464949"/>
              <w:sz w:val="19"/>
            </w:rPr>
          </w:pPr>
          <w:hyperlink w:anchor="_TOC_250015" w:history="1">
            <w:r>
              <w:rPr>
                <w:color w:val="464949"/>
              </w:rPr>
              <w:t>LABORERS/</w:t>
            </w:r>
            <w:r>
              <w:rPr>
                <w:color w:val="464949"/>
                <w:spacing w:val="18"/>
              </w:rPr>
              <w:t xml:space="preserve"> </w:t>
            </w:r>
            <w:r>
              <w:rPr>
                <w:color w:val="464949"/>
                <w:spacing w:val="-2"/>
              </w:rPr>
              <w:t>WORKERS:</w:t>
            </w:r>
            <w:r>
              <w:rPr>
                <w:color w:val="464949"/>
              </w:rPr>
              <w:tab/>
            </w:r>
            <w:r>
              <w:rPr>
                <w:color w:val="464949"/>
                <w:spacing w:val="-5"/>
              </w:rPr>
              <w:t>23</w:t>
            </w:r>
          </w:hyperlink>
        </w:p>
        <w:p w:rsidR="008432B5" w14:paraId="0DC25811" w14:textId="77777777">
          <w:pPr>
            <w:pStyle w:val="TOC6"/>
            <w:numPr>
              <w:ilvl w:val="1"/>
              <w:numId w:val="56"/>
            </w:numPr>
            <w:tabs>
              <w:tab w:val="left" w:pos="985"/>
              <w:tab w:val="left" w:pos="986"/>
              <w:tab w:val="left" w:leader="dot" w:pos="8326"/>
            </w:tabs>
            <w:ind w:left="985" w:hanging="648"/>
            <w:rPr>
              <w:rFonts w:ascii="Times New Roman"/>
              <w:color w:val="464949"/>
              <w:sz w:val="19"/>
            </w:rPr>
          </w:pPr>
          <w:hyperlink w:anchor="_TOC_250014" w:history="1">
            <w:r>
              <w:rPr>
                <w:color w:val="464949"/>
              </w:rPr>
              <w:t>FACTORY ACTS AND</w:t>
            </w:r>
            <w:r>
              <w:rPr>
                <w:color w:val="464949"/>
                <w:spacing w:val="-1"/>
              </w:rPr>
              <w:t xml:space="preserve"> </w:t>
            </w:r>
            <w:r>
              <w:rPr>
                <w:color w:val="464949"/>
              </w:rPr>
              <w:t>LABOUR</w:t>
            </w:r>
            <w:r>
              <w:rPr>
                <w:color w:val="464949"/>
                <w:spacing w:val="6"/>
              </w:rPr>
              <w:t xml:space="preserve"> </w:t>
            </w:r>
            <w:r>
              <w:rPr>
                <w:color w:val="464949"/>
                <w:spacing w:val="-2"/>
              </w:rPr>
              <w:t>LAWS:</w:t>
            </w:r>
            <w:r>
              <w:rPr>
                <w:color w:val="464949"/>
              </w:rPr>
              <w:tab/>
            </w:r>
            <w:r>
              <w:rPr>
                <w:color w:val="646464"/>
                <w:spacing w:val="-5"/>
              </w:rPr>
              <w:t>2</w:t>
            </w:r>
            <w:r>
              <w:rPr>
                <w:color w:val="464949"/>
                <w:spacing w:val="-5"/>
              </w:rPr>
              <w:t>4</w:t>
            </w:r>
          </w:hyperlink>
        </w:p>
        <w:p w:rsidR="008432B5" w14:paraId="73B93DCB" w14:textId="77777777">
          <w:pPr>
            <w:pStyle w:val="TOC6"/>
            <w:numPr>
              <w:ilvl w:val="1"/>
              <w:numId w:val="56"/>
            </w:numPr>
            <w:tabs>
              <w:tab w:val="left" w:pos="987"/>
              <w:tab w:val="left" w:pos="988"/>
              <w:tab w:val="left" w:leader="dot" w:pos="8326"/>
            </w:tabs>
            <w:spacing w:before="7"/>
            <w:ind w:left="987" w:hanging="650"/>
            <w:rPr>
              <w:rFonts w:ascii="Times New Roman"/>
              <w:color w:val="464949"/>
              <w:sz w:val="19"/>
            </w:rPr>
          </w:pPr>
          <w:hyperlink w:anchor="_TOC_250013" w:history="1">
            <w:r>
              <w:rPr>
                <w:color w:val="464949"/>
              </w:rPr>
              <w:t>BILLS</w:t>
            </w:r>
            <w:r>
              <w:rPr>
                <w:color w:val="646464"/>
              </w:rPr>
              <w:t>,</w:t>
            </w:r>
            <w:r>
              <w:rPr>
                <w:color w:val="646464"/>
                <w:spacing w:val="-9"/>
              </w:rPr>
              <w:t xml:space="preserve"> </w:t>
            </w:r>
            <w:r>
              <w:rPr>
                <w:color w:val="464949"/>
              </w:rPr>
              <w:t>CERTIFICATES</w:t>
            </w:r>
            <w:r>
              <w:rPr>
                <w:color w:val="464949"/>
                <w:spacing w:val="23"/>
              </w:rPr>
              <w:t xml:space="preserve"> </w:t>
            </w:r>
            <w:r>
              <w:rPr>
                <w:color w:val="464949"/>
              </w:rPr>
              <w:t>AND</w:t>
            </w:r>
            <w:r>
              <w:rPr>
                <w:color w:val="464949"/>
                <w:spacing w:val="4"/>
              </w:rPr>
              <w:t xml:space="preserve"> </w:t>
            </w:r>
            <w:r>
              <w:rPr>
                <w:color w:val="464949"/>
                <w:spacing w:val="-2"/>
              </w:rPr>
              <w:t>PAYMENTS:</w:t>
            </w:r>
            <w:r>
              <w:rPr>
                <w:color w:val="464949"/>
              </w:rPr>
              <w:tab/>
            </w:r>
            <w:r>
              <w:rPr>
                <w:color w:val="464949"/>
                <w:spacing w:val="-5"/>
              </w:rPr>
              <w:t>24</w:t>
            </w:r>
          </w:hyperlink>
        </w:p>
        <w:p w:rsidR="008432B5" w14:paraId="248488BD" w14:textId="77777777">
          <w:pPr>
            <w:pStyle w:val="TOC6"/>
            <w:numPr>
              <w:ilvl w:val="1"/>
              <w:numId w:val="56"/>
            </w:numPr>
            <w:tabs>
              <w:tab w:val="left" w:pos="986"/>
              <w:tab w:val="left" w:pos="987"/>
              <w:tab w:val="left" w:leader="dot" w:pos="8326"/>
            </w:tabs>
            <w:spacing w:before="17"/>
            <w:ind w:left="986" w:hanging="649"/>
            <w:rPr>
              <w:rFonts w:ascii="Times New Roman"/>
              <w:color w:val="464949"/>
              <w:sz w:val="19"/>
            </w:rPr>
          </w:pPr>
          <w:hyperlink w:anchor="_TOC_250012" w:history="1">
            <w:r>
              <w:rPr>
                <w:color w:val="464949"/>
              </w:rPr>
              <w:t>DEDUCTION</w:t>
            </w:r>
            <w:r>
              <w:rPr>
                <w:color w:val="464949"/>
                <w:spacing w:val="31"/>
              </w:rPr>
              <w:t xml:space="preserve"> </w:t>
            </w:r>
            <w:r>
              <w:rPr>
                <w:color w:val="464949"/>
              </w:rPr>
              <w:t>OF</w:t>
            </w:r>
            <w:r>
              <w:rPr>
                <w:color w:val="464949"/>
                <w:spacing w:val="12"/>
              </w:rPr>
              <w:t xml:space="preserve"> </w:t>
            </w:r>
            <w:r>
              <w:rPr>
                <w:color w:val="464949"/>
              </w:rPr>
              <w:t>AMOUNT</w:t>
            </w:r>
            <w:r>
              <w:rPr>
                <w:color w:val="464949"/>
                <w:spacing w:val="19"/>
              </w:rPr>
              <w:t xml:space="preserve"> </w:t>
            </w:r>
            <w:r>
              <w:rPr>
                <w:color w:val="464949"/>
              </w:rPr>
              <w:t>FROM</w:t>
            </w:r>
            <w:r>
              <w:rPr>
                <w:color w:val="464949"/>
                <w:spacing w:val="16"/>
              </w:rPr>
              <w:t xml:space="preserve"> </w:t>
            </w:r>
            <w:r>
              <w:rPr>
                <w:color w:val="464949"/>
              </w:rPr>
              <w:t>MONTHLY</w:t>
            </w:r>
            <w:r>
              <w:rPr>
                <w:color w:val="464949"/>
                <w:spacing w:val="21"/>
              </w:rPr>
              <w:t xml:space="preserve"> </w:t>
            </w:r>
            <w:r>
              <w:rPr>
                <w:color w:val="464949"/>
                <w:spacing w:val="-4"/>
              </w:rPr>
              <w:t>BILL</w:t>
            </w:r>
            <w:r>
              <w:rPr>
                <w:color w:val="464949"/>
              </w:rPr>
              <w:tab/>
            </w:r>
            <w:r>
              <w:rPr>
                <w:color w:val="464949"/>
                <w:spacing w:val="-5"/>
                <w:w w:val="105"/>
              </w:rPr>
              <w:t>25</w:t>
            </w:r>
          </w:hyperlink>
        </w:p>
        <w:p w:rsidR="008432B5" w14:paraId="0B7E7508" w14:textId="77777777">
          <w:pPr>
            <w:pStyle w:val="TOC6"/>
            <w:numPr>
              <w:ilvl w:val="1"/>
              <w:numId w:val="56"/>
            </w:numPr>
            <w:tabs>
              <w:tab w:val="left" w:pos="983"/>
              <w:tab w:val="left" w:pos="984"/>
              <w:tab w:val="left" w:leader="dot" w:pos="8326"/>
            </w:tabs>
            <w:ind w:left="983" w:hanging="641"/>
            <w:rPr>
              <w:rFonts w:ascii="Times New Roman"/>
              <w:color w:val="464949"/>
              <w:sz w:val="19"/>
            </w:rPr>
          </w:pPr>
          <w:hyperlink w:anchor="_TOC_250011" w:history="1">
            <w:r>
              <w:rPr>
                <w:color w:val="464949"/>
                <w:spacing w:val="-2"/>
                <w:w w:val="105"/>
              </w:rPr>
              <w:t>INCOME TAX</w:t>
            </w:r>
            <w:r>
              <w:rPr>
                <w:color w:val="464949"/>
                <w:spacing w:val="-9"/>
                <w:w w:val="105"/>
              </w:rPr>
              <w:t xml:space="preserve"> </w:t>
            </w:r>
            <w:r>
              <w:rPr>
                <w:color w:val="464949"/>
                <w:spacing w:val="-2"/>
                <w:w w:val="105"/>
              </w:rPr>
              <w:t>AND</w:t>
            </w:r>
            <w:r>
              <w:rPr>
                <w:color w:val="464949"/>
                <w:spacing w:val="-8"/>
                <w:w w:val="105"/>
              </w:rPr>
              <w:t xml:space="preserve"> </w:t>
            </w:r>
            <w:r>
              <w:rPr>
                <w:color w:val="464949"/>
                <w:spacing w:val="-2"/>
                <w:w w:val="105"/>
              </w:rPr>
              <w:t>REIMBURSEMENTS:</w:t>
            </w:r>
            <w:r>
              <w:rPr>
                <w:color w:val="464949"/>
              </w:rPr>
              <w:tab/>
            </w:r>
            <w:r>
              <w:rPr>
                <w:color w:val="464949"/>
                <w:spacing w:val="-5"/>
                <w:w w:val="105"/>
              </w:rPr>
              <w:t>25</w:t>
            </w:r>
          </w:hyperlink>
        </w:p>
        <w:p w:rsidR="008432B5" w14:paraId="0D5C7A7E" w14:textId="77777777">
          <w:pPr>
            <w:pStyle w:val="TOC6"/>
            <w:numPr>
              <w:ilvl w:val="1"/>
              <w:numId w:val="56"/>
            </w:numPr>
            <w:tabs>
              <w:tab w:val="left" w:pos="983"/>
              <w:tab w:val="left" w:pos="984"/>
              <w:tab w:val="left" w:leader="dot" w:pos="8326"/>
            </w:tabs>
            <w:spacing w:before="17"/>
            <w:ind w:left="983" w:hanging="641"/>
            <w:rPr>
              <w:rFonts w:ascii="Times New Roman"/>
              <w:color w:val="464949"/>
              <w:sz w:val="18"/>
            </w:rPr>
          </w:pPr>
          <w:hyperlink w:anchor="_TOC_250010" w:history="1">
            <w:r>
              <w:rPr>
                <w:color w:val="464949"/>
                <w:spacing w:val="-2"/>
              </w:rPr>
              <w:t>INSURANCE:</w:t>
            </w:r>
            <w:r>
              <w:rPr>
                <w:color w:val="464949"/>
              </w:rPr>
              <w:tab/>
            </w:r>
            <w:r>
              <w:rPr>
                <w:color w:val="464949"/>
                <w:spacing w:val="-5"/>
              </w:rPr>
              <w:t>26</w:t>
            </w:r>
          </w:hyperlink>
        </w:p>
        <w:p w:rsidR="008432B5" w14:paraId="2FD3EB4C" w14:textId="77777777">
          <w:pPr>
            <w:pStyle w:val="TOC6"/>
            <w:numPr>
              <w:ilvl w:val="1"/>
              <w:numId w:val="56"/>
            </w:numPr>
            <w:tabs>
              <w:tab w:val="left" w:pos="986"/>
              <w:tab w:val="left" w:pos="987"/>
              <w:tab w:val="left" w:leader="dot" w:pos="8326"/>
            </w:tabs>
            <w:spacing w:before="23"/>
            <w:ind w:left="987" w:hanging="644"/>
            <w:rPr>
              <w:rFonts w:ascii="Times New Roman"/>
              <w:color w:val="464949"/>
              <w:sz w:val="18"/>
            </w:rPr>
          </w:pPr>
          <w:hyperlink w:anchor="_TOC_250009" w:history="1">
            <w:r>
              <w:rPr>
                <w:color w:val="464949"/>
              </w:rPr>
              <w:t>SPECIAL</w:t>
            </w:r>
            <w:r>
              <w:rPr>
                <w:color w:val="464949"/>
                <w:spacing w:val="4"/>
              </w:rPr>
              <w:t xml:space="preserve"> </w:t>
            </w:r>
            <w:r>
              <w:rPr>
                <w:color w:val="464949"/>
              </w:rPr>
              <w:t>OBLIGATIONS</w:t>
            </w:r>
            <w:r>
              <w:rPr>
                <w:color w:val="464949"/>
                <w:spacing w:val="24"/>
              </w:rPr>
              <w:t xml:space="preserve"> </w:t>
            </w:r>
            <w:r>
              <w:rPr>
                <w:color w:val="464949"/>
              </w:rPr>
              <w:t>OF</w:t>
            </w:r>
            <w:r>
              <w:rPr>
                <w:color w:val="464949"/>
                <w:spacing w:val="2"/>
              </w:rPr>
              <w:t xml:space="preserve"> </w:t>
            </w:r>
            <w:r>
              <w:rPr>
                <w:color w:val="464949"/>
              </w:rPr>
              <w:t>THE</w:t>
            </w:r>
            <w:r>
              <w:rPr>
                <w:color w:val="464949"/>
                <w:spacing w:val="3"/>
              </w:rPr>
              <w:t xml:space="preserve"> </w:t>
            </w:r>
            <w:r>
              <w:rPr>
                <w:color w:val="464949"/>
                <w:spacing w:val="-2"/>
              </w:rPr>
              <w:t>CONTRACTOR:</w:t>
            </w:r>
            <w:r>
              <w:rPr>
                <w:color w:val="464949"/>
              </w:rPr>
              <w:tab/>
            </w:r>
            <w:r>
              <w:rPr>
                <w:color w:val="464949"/>
                <w:spacing w:val="-5"/>
              </w:rPr>
              <w:t>26</w:t>
            </w:r>
          </w:hyperlink>
        </w:p>
        <w:p w:rsidR="008432B5" w14:paraId="6FF68CF0" w14:textId="77777777">
          <w:pPr>
            <w:pStyle w:val="TOC6"/>
            <w:numPr>
              <w:ilvl w:val="1"/>
              <w:numId w:val="56"/>
            </w:numPr>
            <w:tabs>
              <w:tab w:val="left" w:pos="988"/>
              <w:tab w:val="left" w:pos="989"/>
              <w:tab w:val="left" w:leader="dot" w:pos="8326"/>
            </w:tabs>
            <w:spacing w:before="24"/>
            <w:ind w:left="988" w:hanging="646"/>
            <w:rPr>
              <w:rFonts w:ascii="Times New Roman"/>
              <w:color w:val="464949"/>
              <w:sz w:val="18"/>
            </w:rPr>
          </w:pPr>
          <w:hyperlink w:anchor="_TOC_250008" w:history="1">
            <w:r>
              <w:rPr>
                <w:color w:val="464949"/>
                <w:w w:val="95"/>
              </w:rPr>
              <w:t>ISSUE</w:t>
            </w:r>
            <w:r>
              <w:rPr>
                <w:color w:val="464949"/>
                <w:spacing w:val="-2"/>
              </w:rPr>
              <w:t xml:space="preserve"> </w:t>
            </w:r>
            <w:r>
              <w:rPr>
                <w:color w:val="464949"/>
                <w:w w:val="95"/>
              </w:rPr>
              <w:t>OF</w:t>
            </w:r>
            <w:r>
              <w:rPr>
                <w:color w:val="464949"/>
                <w:spacing w:val="-3"/>
              </w:rPr>
              <w:t xml:space="preserve"> </w:t>
            </w:r>
            <w:r>
              <w:rPr>
                <w:color w:val="464949"/>
                <w:spacing w:val="-2"/>
                <w:w w:val="95"/>
              </w:rPr>
              <w:t>NOTICES</w:t>
            </w:r>
            <w:r>
              <w:rPr>
                <w:color w:val="464949"/>
              </w:rPr>
              <w:tab/>
            </w:r>
            <w:r>
              <w:rPr>
                <w:color w:val="464949"/>
                <w:spacing w:val="-7"/>
              </w:rPr>
              <w:t>27</w:t>
            </w:r>
          </w:hyperlink>
        </w:p>
        <w:p w:rsidR="008432B5" w14:paraId="6089B438" w14:textId="77777777">
          <w:pPr>
            <w:pStyle w:val="TOC6"/>
            <w:numPr>
              <w:ilvl w:val="1"/>
              <w:numId w:val="56"/>
            </w:numPr>
            <w:tabs>
              <w:tab w:val="left" w:pos="990"/>
              <w:tab w:val="left" w:pos="991"/>
              <w:tab w:val="left" w:leader="dot" w:pos="8331"/>
            </w:tabs>
            <w:spacing w:before="28"/>
            <w:ind w:left="990" w:hanging="648"/>
            <w:rPr>
              <w:rFonts w:ascii="Times New Roman"/>
              <w:color w:val="464949"/>
              <w:sz w:val="18"/>
            </w:rPr>
          </w:pPr>
          <w:hyperlink w:anchor="_TOC_250007" w:history="1">
            <w:r>
              <w:rPr>
                <w:color w:val="464949"/>
                <w:spacing w:val="-2"/>
                <w:w w:val="105"/>
              </w:rPr>
              <w:t>TERMINATION:</w:t>
            </w:r>
            <w:r>
              <w:rPr>
                <w:color w:val="464949"/>
              </w:rPr>
              <w:tab/>
            </w:r>
            <w:r>
              <w:rPr>
                <w:color w:val="464949"/>
                <w:spacing w:val="-5"/>
                <w:w w:val="105"/>
              </w:rPr>
              <w:t>27</w:t>
            </w:r>
          </w:hyperlink>
        </w:p>
        <w:p w:rsidR="008432B5" w14:paraId="1DD3AAE0" w14:textId="77777777">
          <w:pPr>
            <w:pStyle w:val="TOC6"/>
            <w:numPr>
              <w:ilvl w:val="1"/>
              <w:numId w:val="56"/>
            </w:numPr>
            <w:tabs>
              <w:tab w:val="left" w:pos="990"/>
              <w:tab w:val="left" w:pos="991"/>
              <w:tab w:val="left" w:leader="dot" w:pos="8331"/>
            </w:tabs>
            <w:spacing w:before="27"/>
            <w:ind w:left="990" w:hanging="648"/>
            <w:rPr>
              <w:color w:val="464949"/>
            </w:rPr>
          </w:pPr>
          <w:hyperlink w:anchor="_TOC_250006" w:history="1">
            <w:r>
              <w:rPr>
                <w:color w:val="464949"/>
                <w:w w:val="95"/>
              </w:rPr>
              <w:t>FORCE</w:t>
            </w:r>
            <w:r>
              <w:rPr>
                <w:color w:val="464949"/>
                <w:spacing w:val="-4"/>
                <w:w w:val="95"/>
              </w:rPr>
              <w:t xml:space="preserve"> </w:t>
            </w:r>
            <w:r>
              <w:rPr>
                <w:color w:val="464949"/>
                <w:spacing w:val="-2"/>
              </w:rPr>
              <w:t>MAJEURE:</w:t>
            </w:r>
            <w:r>
              <w:rPr>
                <w:color w:val="464949"/>
              </w:rPr>
              <w:tab/>
            </w:r>
            <w:r>
              <w:rPr>
                <w:color w:val="464949"/>
                <w:spacing w:val="-7"/>
              </w:rPr>
              <w:t>27</w:t>
            </w:r>
          </w:hyperlink>
        </w:p>
        <w:p w:rsidR="008432B5" w14:paraId="5C4F27BE" w14:textId="77777777">
          <w:pPr>
            <w:pStyle w:val="TOC6"/>
            <w:numPr>
              <w:ilvl w:val="1"/>
              <w:numId w:val="56"/>
            </w:numPr>
            <w:tabs>
              <w:tab w:val="left" w:pos="991"/>
              <w:tab w:val="left" w:pos="992"/>
              <w:tab w:val="left" w:leader="dot" w:pos="8331"/>
            </w:tabs>
            <w:spacing w:before="17"/>
            <w:ind w:left="991" w:hanging="649"/>
            <w:rPr>
              <w:rFonts w:ascii="Times New Roman"/>
              <w:color w:val="464949"/>
              <w:sz w:val="19"/>
            </w:rPr>
          </w:pPr>
          <w:hyperlink w:anchor="_TOC_250005" w:history="1">
            <w:r>
              <w:rPr>
                <w:color w:val="464949"/>
              </w:rPr>
              <w:t>SETTLEMENT</w:t>
            </w:r>
            <w:r>
              <w:rPr>
                <w:color w:val="464949"/>
                <w:spacing w:val="19"/>
              </w:rPr>
              <w:t xml:space="preserve"> </w:t>
            </w:r>
            <w:r>
              <w:rPr>
                <w:color w:val="464949"/>
              </w:rPr>
              <w:t>OF</w:t>
            </w:r>
            <w:r>
              <w:rPr>
                <w:color w:val="464949"/>
                <w:spacing w:val="-5"/>
              </w:rPr>
              <w:t xml:space="preserve"> </w:t>
            </w:r>
            <w:r>
              <w:rPr>
                <w:color w:val="464949"/>
                <w:spacing w:val="-2"/>
              </w:rPr>
              <w:t>DISPUTES</w:t>
            </w:r>
            <w:r>
              <w:rPr>
                <w:color w:val="464949"/>
              </w:rPr>
              <w:tab/>
            </w:r>
            <w:r>
              <w:rPr>
                <w:color w:val="464949"/>
                <w:spacing w:val="-5"/>
              </w:rPr>
              <w:t>28</w:t>
            </w:r>
          </w:hyperlink>
        </w:p>
        <w:p w:rsidR="008432B5" w14:paraId="63B49217" w14:textId="77777777">
          <w:pPr>
            <w:pStyle w:val="TOC3"/>
            <w:numPr>
              <w:ilvl w:val="0"/>
              <w:numId w:val="56"/>
            </w:numPr>
            <w:tabs>
              <w:tab w:val="left" w:pos="530"/>
              <w:tab w:val="left" w:pos="531"/>
              <w:tab w:val="left" w:leader="dot" w:pos="8328"/>
            </w:tabs>
            <w:spacing w:before="35"/>
            <w:ind w:left="530" w:hanging="375"/>
            <w:rPr>
              <w:color w:val="464949"/>
            </w:rPr>
          </w:pPr>
          <w:hyperlink w:anchor="_TOC_250004" w:history="1">
            <w:r>
              <w:rPr>
                <w:color w:val="464949"/>
              </w:rPr>
              <w:t>SECTION</w:t>
            </w:r>
            <w:r>
              <w:rPr>
                <w:color w:val="464949"/>
                <w:spacing w:val="-7"/>
              </w:rPr>
              <w:t xml:space="preserve"> </w:t>
            </w:r>
            <w:r>
              <w:rPr>
                <w:color w:val="464949"/>
              </w:rPr>
              <w:t>-</w:t>
            </w:r>
            <w:r>
              <w:rPr>
                <w:color w:val="464949"/>
                <w:spacing w:val="20"/>
              </w:rPr>
              <w:t xml:space="preserve"> </w:t>
            </w:r>
            <w:r>
              <w:rPr>
                <w:color w:val="464949"/>
                <w:spacing w:val="-5"/>
              </w:rPr>
              <w:t>04</w:t>
            </w:r>
            <w:r>
              <w:rPr>
                <w:color w:val="464949"/>
              </w:rPr>
              <w:tab/>
            </w:r>
            <w:r>
              <w:rPr>
                <w:color w:val="464949"/>
                <w:spacing w:val="-5"/>
              </w:rPr>
              <w:t>30</w:t>
            </w:r>
          </w:hyperlink>
        </w:p>
        <w:p w:rsidR="008432B5" w14:paraId="2155760B" w14:textId="77777777">
          <w:pPr>
            <w:pStyle w:val="TOC6"/>
            <w:numPr>
              <w:ilvl w:val="1"/>
              <w:numId w:val="56"/>
            </w:numPr>
            <w:tabs>
              <w:tab w:val="left" w:pos="990"/>
              <w:tab w:val="left" w:pos="991"/>
              <w:tab w:val="left" w:leader="dot" w:pos="8328"/>
            </w:tabs>
            <w:spacing w:before="13"/>
            <w:ind w:left="990" w:hanging="648"/>
            <w:rPr>
              <w:rFonts w:ascii="Times New Roman"/>
              <w:color w:val="464949"/>
              <w:sz w:val="19"/>
            </w:rPr>
          </w:pPr>
          <w:hyperlink w:anchor="_TOC_250003" w:history="1">
            <w:r>
              <w:rPr>
                <w:color w:val="464949"/>
              </w:rPr>
              <w:t>GENERAL</w:t>
            </w:r>
            <w:r>
              <w:rPr>
                <w:color w:val="464949"/>
                <w:spacing w:val="-11"/>
              </w:rPr>
              <w:t xml:space="preserve"> </w:t>
            </w:r>
            <w:r>
              <w:rPr>
                <w:color w:val="464949"/>
                <w:spacing w:val="-2"/>
              </w:rPr>
              <w:t>REQUIREMENTS</w:t>
            </w:r>
            <w:r>
              <w:rPr>
                <w:color w:val="464949"/>
              </w:rPr>
              <w:tab/>
            </w:r>
            <w:r>
              <w:rPr>
                <w:rFonts w:ascii="Times New Roman"/>
                <w:color w:val="464949"/>
                <w:spacing w:val="-5"/>
                <w:sz w:val="19"/>
              </w:rPr>
              <w:t>30</w:t>
            </w:r>
          </w:hyperlink>
        </w:p>
        <w:p w:rsidR="008432B5" w14:paraId="669E36DF" w14:textId="77777777">
          <w:pPr>
            <w:pStyle w:val="TOC5"/>
            <w:numPr>
              <w:ilvl w:val="1"/>
              <w:numId w:val="56"/>
            </w:numPr>
            <w:tabs>
              <w:tab w:val="left" w:pos="1001"/>
              <w:tab w:val="left" w:pos="1002"/>
              <w:tab w:val="left" w:leader="dot" w:pos="8328"/>
            </w:tabs>
            <w:ind w:left="1001" w:hanging="659"/>
            <w:rPr>
              <w:color w:val="464949"/>
            </w:rPr>
          </w:pPr>
          <w:hyperlink w:anchor="_TOC_250002" w:history="1">
            <w:r>
              <w:rPr>
                <w:color w:val="464949"/>
              </w:rPr>
              <w:t>Major</w:t>
            </w:r>
            <w:r>
              <w:rPr>
                <w:color w:val="464949"/>
                <w:spacing w:val="3"/>
                <w:w w:val="105"/>
              </w:rPr>
              <w:t xml:space="preserve"> </w:t>
            </w:r>
            <w:r>
              <w:rPr>
                <w:color w:val="464949"/>
                <w:spacing w:val="-2"/>
                <w:w w:val="105"/>
              </w:rPr>
              <w:t>Repairs:</w:t>
            </w:r>
            <w:r>
              <w:rPr>
                <w:color w:val="464949"/>
              </w:rPr>
              <w:tab/>
            </w:r>
            <w:r>
              <w:rPr>
                <w:rFonts w:ascii="Arial"/>
                <w:color w:val="646464"/>
                <w:spacing w:val="-5"/>
                <w:w w:val="105"/>
                <w:sz w:val="17"/>
              </w:rPr>
              <w:t>3</w:t>
            </w:r>
            <w:r>
              <w:rPr>
                <w:rFonts w:ascii="Arial"/>
                <w:color w:val="464949"/>
                <w:spacing w:val="-5"/>
                <w:w w:val="105"/>
                <w:sz w:val="17"/>
              </w:rPr>
              <w:t>3</w:t>
            </w:r>
          </w:hyperlink>
        </w:p>
        <w:p w:rsidR="008432B5" w14:paraId="5EABEFA9" w14:textId="77777777">
          <w:pPr>
            <w:pStyle w:val="TOC3"/>
            <w:numPr>
              <w:ilvl w:val="0"/>
              <w:numId w:val="56"/>
            </w:numPr>
            <w:tabs>
              <w:tab w:val="left" w:pos="535"/>
              <w:tab w:val="left" w:pos="536"/>
              <w:tab w:val="left" w:leader="dot" w:pos="8328"/>
            </w:tabs>
            <w:ind w:left="535" w:hanging="375"/>
            <w:rPr>
              <w:color w:val="464949"/>
            </w:rPr>
          </w:pPr>
          <w:hyperlink w:anchor="_TOC_250001" w:history="1">
            <w:r>
              <w:rPr>
                <w:color w:val="464949"/>
              </w:rPr>
              <w:t>SECTION</w:t>
            </w:r>
            <w:r>
              <w:rPr>
                <w:color w:val="464949"/>
                <w:spacing w:val="-7"/>
              </w:rPr>
              <w:t xml:space="preserve"> </w:t>
            </w:r>
            <w:r>
              <w:rPr>
                <w:color w:val="464949"/>
              </w:rPr>
              <w:t>-</w:t>
            </w:r>
            <w:r>
              <w:rPr>
                <w:color w:val="464949"/>
                <w:spacing w:val="21"/>
              </w:rPr>
              <w:t xml:space="preserve"> </w:t>
            </w:r>
            <w:r>
              <w:rPr>
                <w:color w:val="464949"/>
                <w:spacing w:val="-5"/>
              </w:rPr>
              <w:t>05</w:t>
            </w:r>
            <w:r>
              <w:rPr>
                <w:color w:val="464949"/>
              </w:rPr>
              <w:tab/>
            </w:r>
            <w:r>
              <w:rPr>
                <w:color w:val="646464"/>
                <w:spacing w:val="-5"/>
              </w:rPr>
              <w:t>3</w:t>
            </w:r>
            <w:r>
              <w:rPr>
                <w:color w:val="464949"/>
                <w:spacing w:val="-5"/>
              </w:rPr>
              <w:t>5</w:t>
            </w:r>
          </w:hyperlink>
        </w:p>
        <w:p w:rsidR="008432B5" w14:paraId="051620C2" w14:textId="77777777">
          <w:pPr>
            <w:pStyle w:val="TOC6"/>
            <w:numPr>
              <w:ilvl w:val="1"/>
              <w:numId w:val="56"/>
            </w:numPr>
            <w:tabs>
              <w:tab w:val="left" w:pos="991"/>
              <w:tab w:val="left" w:pos="992"/>
              <w:tab w:val="left" w:leader="dot" w:pos="8333"/>
            </w:tabs>
            <w:spacing w:before="13"/>
            <w:ind w:left="991" w:hanging="646"/>
            <w:rPr>
              <w:rFonts w:ascii="Times New Roman"/>
              <w:color w:val="464949"/>
              <w:sz w:val="19"/>
            </w:rPr>
          </w:pPr>
          <w:hyperlink w:anchor="_TOC_250000" w:history="1">
            <w:r>
              <w:rPr>
                <w:color w:val="464949"/>
                <w:spacing w:val="-2"/>
                <w:w w:val="95"/>
              </w:rPr>
              <w:t>SCOPE</w:t>
            </w:r>
            <w:r>
              <w:rPr>
                <w:color w:val="464949"/>
                <w:spacing w:val="-1"/>
              </w:rPr>
              <w:t xml:space="preserve"> </w:t>
            </w:r>
            <w:r>
              <w:rPr>
                <w:color w:val="464949"/>
                <w:spacing w:val="-2"/>
                <w:w w:val="95"/>
              </w:rPr>
              <w:t>OF</w:t>
            </w:r>
            <w:r>
              <w:rPr>
                <w:color w:val="464949"/>
                <w:spacing w:val="-7"/>
                <w:w w:val="95"/>
              </w:rPr>
              <w:t xml:space="preserve"> </w:t>
            </w:r>
            <w:r>
              <w:rPr>
                <w:color w:val="464949"/>
                <w:spacing w:val="-4"/>
                <w:w w:val="95"/>
              </w:rPr>
              <w:t>WORK</w:t>
            </w:r>
            <w:r>
              <w:rPr>
                <w:color w:val="464949"/>
              </w:rPr>
              <w:tab/>
            </w:r>
            <w:r>
              <w:rPr>
                <w:color w:val="464949"/>
                <w:spacing w:val="-5"/>
              </w:rPr>
              <w:t>35</w:t>
            </w:r>
          </w:hyperlink>
        </w:p>
        <w:p w:rsidR="008432B5" w14:paraId="3CF35758" w14:textId="77777777">
          <w:pPr>
            <w:pStyle w:val="TOC1"/>
            <w:rPr>
              <w:b w:val="0"/>
              <w:sz w:val="14"/>
            </w:rPr>
          </w:pPr>
          <w:r>
            <w:rPr>
              <w:b w:val="0"/>
              <w:i w:val="0"/>
              <w:color w:val="646464"/>
              <w:w w:val="95"/>
              <w:sz w:val="14"/>
            </w:rPr>
            <w:t>)</w:t>
          </w:r>
        </w:p>
      </w:sdtContent>
    </w:sdt>
    <w:p w:rsidR="008432B5" w14:paraId="5E6A8C88" w14:textId="77777777">
      <w:pPr>
        <w:rPr>
          <w:sz w:val="14"/>
        </w:rPr>
        <w:sectPr>
          <w:pgSz w:w="10520" w:h="15080"/>
          <w:pgMar w:top="1720" w:right="0" w:bottom="0" w:left="1220" w:header="720" w:footer="720" w:gutter="0"/>
          <w:cols w:space="720"/>
        </w:sectPr>
      </w:pPr>
    </w:p>
    <w:p w:rsidR="008432B5" w14:paraId="389E14C6" w14:textId="77777777">
      <w:pPr>
        <w:pStyle w:val="ListParagraph"/>
        <w:numPr>
          <w:ilvl w:val="1"/>
          <w:numId w:val="56"/>
        </w:numPr>
        <w:tabs>
          <w:tab w:val="left" w:pos="947"/>
          <w:tab w:val="left" w:pos="948"/>
          <w:tab w:val="right" w:leader="dot" w:pos="8481"/>
        </w:tabs>
        <w:spacing w:before="72"/>
        <w:ind w:left="947" w:hanging="644"/>
        <w:rPr>
          <w:rFonts w:ascii="Arial"/>
          <w:color w:val="444648"/>
          <w:sz w:val="17"/>
        </w:rPr>
      </w:pPr>
      <w:r>
        <w:rPr>
          <w:rFonts w:ascii="Arial"/>
          <w:color w:val="444648"/>
          <w:sz w:val="17"/>
        </w:rPr>
        <w:t>PLANTS</w:t>
      </w:r>
      <w:r>
        <w:rPr>
          <w:rFonts w:ascii="Arial"/>
          <w:color w:val="444648"/>
          <w:spacing w:val="6"/>
          <w:sz w:val="17"/>
        </w:rPr>
        <w:t xml:space="preserve"> </w:t>
      </w:r>
      <w:r>
        <w:rPr>
          <w:rFonts w:ascii="Arial"/>
          <w:color w:val="444648"/>
          <w:spacing w:val="-2"/>
          <w:w w:val="95"/>
          <w:sz w:val="17"/>
        </w:rPr>
        <w:t>OPERATION:</w:t>
      </w:r>
      <w:r>
        <w:rPr>
          <w:rFonts w:ascii="Arial"/>
          <w:color w:val="444648"/>
          <w:sz w:val="17"/>
        </w:rPr>
        <w:tab/>
      </w:r>
      <w:r>
        <w:rPr>
          <w:rFonts w:ascii="Arial"/>
          <w:color w:val="545656"/>
          <w:spacing w:val="-5"/>
          <w:sz w:val="17"/>
        </w:rPr>
        <w:t>36</w:t>
      </w:r>
    </w:p>
    <w:p w:rsidR="008432B5" w14:paraId="238FC1D4" w14:textId="77777777">
      <w:pPr>
        <w:pStyle w:val="ListParagraph"/>
        <w:numPr>
          <w:ilvl w:val="2"/>
          <w:numId w:val="56"/>
        </w:numPr>
        <w:tabs>
          <w:tab w:val="left" w:pos="1371"/>
          <w:tab w:val="left" w:pos="1372"/>
          <w:tab w:val="right" w:leader="dot" w:pos="8482"/>
        </w:tabs>
        <w:spacing w:before="17"/>
        <w:ind w:hanging="875"/>
        <w:rPr>
          <w:b/>
          <w:sz w:val="19"/>
        </w:rPr>
      </w:pPr>
      <w:r>
        <w:rPr>
          <w:b/>
          <w:color w:val="444648"/>
          <w:w w:val="90"/>
          <w:sz w:val="19"/>
        </w:rPr>
        <w:t>WEEKLY/</w:t>
      </w:r>
      <w:r>
        <w:rPr>
          <w:b/>
          <w:color w:val="444648"/>
          <w:spacing w:val="72"/>
          <w:sz w:val="19"/>
        </w:rPr>
        <w:t xml:space="preserve"> </w:t>
      </w:r>
      <w:r>
        <w:rPr>
          <w:b/>
          <w:color w:val="444648"/>
          <w:w w:val="90"/>
          <w:sz w:val="19"/>
        </w:rPr>
        <w:t>FORTNIGHTLY/</w:t>
      </w:r>
      <w:r>
        <w:rPr>
          <w:b/>
          <w:color w:val="444648"/>
          <w:spacing w:val="53"/>
          <w:sz w:val="19"/>
        </w:rPr>
        <w:t xml:space="preserve"> </w:t>
      </w:r>
      <w:r>
        <w:rPr>
          <w:b/>
          <w:color w:val="444648"/>
          <w:w w:val="90"/>
          <w:sz w:val="19"/>
        </w:rPr>
        <w:t>MONTHLY</w:t>
      </w:r>
      <w:r>
        <w:rPr>
          <w:b/>
          <w:color w:val="444648"/>
          <w:spacing w:val="12"/>
          <w:sz w:val="19"/>
        </w:rPr>
        <w:t xml:space="preserve"> </w:t>
      </w:r>
      <w:r>
        <w:rPr>
          <w:b/>
          <w:color w:val="444648"/>
          <w:w w:val="90"/>
          <w:sz w:val="19"/>
        </w:rPr>
        <w:t>SERVICING</w:t>
      </w:r>
      <w:r>
        <w:rPr>
          <w:b/>
          <w:color w:val="444648"/>
          <w:spacing w:val="29"/>
          <w:sz w:val="19"/>
        </w:rPr>
        <w:t xml:space="preserve"> </w:t>
      </w:r>
      <w:r>
        <w:rPr>
          <w:color w:val="444648"/>
          <w:w w:val="90"/>
          <w:sz w:val="17"/>
        </w:rPr>
        <w:t>&amp;</w:t>
      </w:r>
      <w:r>
        <w:rPr>
          <w:color w:val="444648"/>
          <w:spacing w:val="6"/>
          <w:sz w:val="17"/>
        </w:rPr>
        <w:t xml:space="preserve"> </w:t>
      </w:r>
      <w:r>
        <w:rPr>
          <w:b/>
          <w:color w:val="444648"/>
          <w:spacing w:val="-2"/>
          <w:w w:val="90"/>
          <w:sz w:val="19"/>
        </w:rPr>
        <w:t>MAINTENANCE</w:t>
      </w:r>
      <w:r>
        <w:rPr>
          <w:b/>
          <w:color w:val="444648"/>
          <w:sz w:val="19"/>
        </w:rPr>
        <w:tab/>
      </w:r>
      <w:r>
        <w:rPr>
          <w:b/>
          <w:color w:val="545656"/>
          <w:spacing w:val="-5"/>
          <w:sz w:val="19"/>
        </w:rPr>
        <w:t>37</w:t>
      </w:r>
    </w:p>
    <w:p w:rsidR="008432B5" w14:paraId="5D0BA9F2" w14:textId="77777777">
      <w:pPr>
        <w:pStyle w:val="ListParagraph"/>
        <w:numPr>
          <w:ilvl w:val="2"/>
          <w:numId w:val="56"/>
        </w:numPr>
        <w:tabs>
          <w:tab w:val="left" w:pos="1372"/>
          <w:tab w:val="left" w:pos="1373"/>
          <w:tab w:val="right" w:leader="dot" w:pos="8487"/>
        </w:tabs>
        <w:spacing w:before="7"/>
        <w:ind w:left="1372" w:hanging="876"/>
        <w:rPr>
          <w:sz w:val="19"/>
        </w:rPr>
      </w:pPr>
      <w:r>
        <w:rPr>
          <w:b/>
          <w:color w:val="444648"/>
          <w:w w:val="90"/>
          <w:sz w:val="19"/>
        </w:rPr>
        <w:t>ANNUAL</w:t>
      </w:r>
      <w:r>
        <w:rPr>
          <w:b/>
          <w:color w:val="444648"/>
          <w:sz w:val="19"/>
        </w:rPr>
        <w:t xml:space="preserve"> </w:t>
      </w:r>
      <w:r>
        <w:rPr>
          <w:b/>
          <w:color w:val="444648"/>
          <w:w w:val="90"/>
          <w:sz w:val="19"/>
        </w:rPr>
        <w:t>SERVICING,</w:t>
      </w:r>
      <w:r>
        <w:rPr>
          <w:b/>
          <w:color w:val="444648"/>
          <w:spacing w:val="25"/>
          <w:sz w:val="19"/>
        </w:rPr>
        <w:t xml:space="preserve"> </w:t>
      </w:r>
      <w:r>
        <w:rPr>
          <w:b/>
          <w:color w:val="444648"/>
          <w:w w:val="90"/>
          <w:sz w:val="19"/>
        </w:rPr>
        <w:t>MAINTENANCE</w:t>
      </w:r>
      <w:r>
        <w:rPr>
          <w:b/>
          <w:color w:val="444648"/>
          <w:spacing w:val="11"/>
          <w:sz w:val="19"/>
        </w:rPr>
        <w:t xml:space="preserve"> </w:t>
      </w:r>
      <w:r>
        <w:rPr>
          <w:b/>
          <w:color w:val="444648"/>
          <w:w w:val="90"/>
          <w:sz w:val="19"/>
        </w:rPr>
        <w:t>AND</w:t>
      </w:r>
      <w:r>
        <w:rPr>
          <w:b/>
          <w:color w:val="444648"/>
          <w:spacing w:val="3"/>
          <w:sz w:val="19"/>
        </w:rPr>
        <w:t xml:space="preserve"> </w:t>
      </w:r>
      <w:r>
        <w:rPr>
          <w:b/>
          <w:color w:val="444648"/>
          <w:spacing w:val="-2"/>
          <w:w w:val="90"/>
          <w:sz w:val="19"/>
        </w:rPr>
        <w:t>OVERHAULING</w:t>
      </w:r>
      <w:r>
        <w:rPr>
          <w:b/>
          <w:color w:val="444648"/>
          <w:sz w:val="19"/>
        </w:rPr>
        <w:tab/>
      </w:r>
      <w:r>
        <w:rPr>
          <w:color w:val="545656"/>
          <w:spacing w:val="-5"/>
          <w:sz w:val="19"/>
        </w:rPr>
        <w:t>37</w:t>
      </w:r>
    </w:p>
    <w:p w:rsidR="008432B5" w14:paraId="23839124" w14:textId="77777777">
      <w:pPr>
        <w:pStyle w:val="ListParagraph"/>
        <w:numPr>
          <w:ilvl w:val="0"/>
          <w:numId w:val="56"/>
        </w:numPr>
        <w:tabs>
          <w:tab w:val="left" w:pos="491"/>
          <w:tab w:val="left" w:pos="492"/>
          <w:tab w:val="right" w:leader="dot" w:pos="8504"/>
        </w:tabs>
        <w:spacing w:before="35"/>
        <w:ind w:left="491" w:hanging="375"/>
        <w:rPr>
          <w:rFonts w:ascii="Arial"/>
          <w:color w:val="545656"/>
          <w:sz w:val="17"/>
        </w:rPr>
      </w:pPr>
      <w:r>
        <w:rPr>
          <w:rFonts w:ascii="Arial"/>
          <w:color w:val="545656"/>
          <w:sz w:val="17"/>
        </w:rPr>
        <w:t>SECTION</w:t>
      </w:r>
      <w:r>
        <w:rPr>
          <w:rFonts w:ascii="Arial"/>
          <w:color w:val="545656"/>
          <w:spacing w:val="-7"/>
          <w:sz w:val="17"/>
        </w:rPr>
        <w:t xml:space="preserve"> </w:t>
      </w:r>
      <w:r>
        <w:rPr>
          <w:rFonts w:ascii="Arial"/>
          <w:color w:val="444648"/>
          <w:sz w:val="17"/>
        </w:rPr>
        <w:t>-</w:t>
      </w:r>
      <w:r>
        <w:rPr>
          <w:rFonts w:ascii="Arial"/>
          <w:color w:val="444648"/>
          <w:spacing w:val="21"/>
          <w:sz w:val="17"/>
        </w:rPr>
        <w:t xml:space="preserve"> </w:t>
      </w:r>
      <w:r>
        <w:rPr>
          <w:rFonts w:ascii="Arial"/>
          <w:color w:val="444648"/>
          <w:spacing w:val="-5"/>
          <w:sz w:val="17"/>
        </w:rPr>
        <w:t>06</w:t>
      </w:r>
      <w:r>
        <w:rPr>
          <w:rFonts w:ascii="Arial"/>
          <w:color w:val="444648"/>
          <w:sz w:val="17"/>
        </w:rPr>
        <w:tab/>
      </w:r>
      <w:r>
        <w:rPr>
          <w:rFonts w:ascii="Arial"/>
          <w:color w:val="444648"/>
          <w:spacing w:val="-5"/>
          <w:sz w:val="17"/>
        </w:rPr>
        <w:t>4</w:t>
      </w:r>
      <w:r>
        <w:rPr>
          <w:rFonts w:ascii="Arial"/>
          <w:color w:val="666667"/>
          <w:spacing w:val="-5"/>
          <w:sz w:val="17"/>
        </w:rPr>
        <w:t>1</w:t>
      </w:r>
    </w:p>
    <w:p w:rsidR="008432B5" w14:paraId="0963DEF5" w14:textId="77777777">
      <w:pPr>
        <w:pStyle w:val="ListParagraph"/>
        <w:numPr>
          <w:ilvl w:val="1"/>
          <w:numId w:val="56"/>
        </w:numPr>
        <w:tabs>
          <w:tab w:val="left" w:pos="947"/>
          <w:tab w:val="left" w:pos="948"/>
          <w:tab w:val="right" w:leader="dot" w:pos="8478"/>
        </w:tabs>
        <w:spacing w:before="12"/>
        <w:ind w:left="947" w:hanging="643"/>
        <w:rPr>
          <w:rFonts w:ascii="Arial"/>
          <w:color w:val="545656"/>
          <w:sz w:val="17"/>
        </w:rPr>
      </w:pPr>
      <w:r>
        <w:rPr>
          <w:rFonts w:ascii="Arial"/>
          <w:color w:val="444648"/>
          <w:sz w:val="17"/>
        </w:rPr>
        <w:t>LIST</w:t>
      </w:r>
      <w:r>
        <w:rPr>
          <w:rFonts w:ascii="Arial"/>
          <w:color w:val="444648"/>
          <w:spacing w:val="29"/>
          <w:sz w:val="17"/>
        </w:rPr>
        <w:t xml:space="preserve"> </w:t>
      </w:r>
      <w:r>
        <w:rPr>
          <w:rFonts w:ascii="Arial"/>
          <w:color w:val="444648"/>
          <w:sz w:val="17"/>
        </w:rPr>
        <w:t>OF</w:t>
      </w:r>
      <w:r>
        <w:rPr>
          <w:rFonts w:ascii="Arial"/>
          <w:color w:val="444648"/>
          <w:spacing w:val="7"/>
          <w:sz w:val="17"/>
        </w:rPr>
        <w:t xml:space="preserve"> </w:t>
      </w:r>
      <w:r>
        <w:rPr>
          <w:rFonts w:ascii="Arial"/>
          <w:color w:val="444648"/>
          <w:sz w:val="17"/>
        </w:rPr>
        <w:t>MINIMUM</w:t>
      </w:r>
      <w:r>
        <w:rPr>
          <w:rFonts w:ascii="Arial"/>
          <w:color w:val="444648"/>
          <w:spacing w:val="30"/>
          <w:sz w:val="17"/>
        </w:rPr>
        <w:t xml:space="preserve"> </w:t>
      </w:r>
      <w:r>
        <w:rPr>
          <w:rFonts w:ascii="Arial"/>
          <w:color w:val="444648"/>
          <w:sz w:val="17"/>
        </w:rPr>
        <w:t>OPERTION</w:t>
      </w:r>
      <w:r>
        <w:rPr>
          <w:rFonts w:ascii="Arial"/>
          <w:color w:val="444648"/>
          <w:spacing w:val="32"/>
          <w:sz w:val="17"/>
        </w:rPr>
        <w:t xml:space="preserve"> </w:t>
      </w:r>
      <w:r>
        <w:rPr>
          <w:color w:val="444648"/>
          <w:sz w:val="19"/>
        </w:rPr>
        <w:t>&amp;</w:t>
      </w:r>
      <w:r>
        <w:rPr>
          <w:color w:val="444648"/>
          <w:spacing w:val="9"/>
          <w:sz w:val="19"/>
        </w:rPr>
        <w:t xml:space="preserve"> </w:t>
      </w:r>
      <w:r>
        <w:rPr>
          <w:rFonts w:ascii="Arial"/>
          <w:color w:val="444648"/>
          <w:sz w:val="17"/>
        </w:rPr>
        <w:t>MAINTENANCE</w:t>
      </w:r>
      <w:r>
        <w:rPr>
          <w:rFonts w:ascii="Arial"/>
          <w:color w:val="444648"/>
          <w:spacing w:val="39"/>
          <w:sz w:val="17"/>
        </w:rPr>
        <w:t xml:space="preserve"> </w:t>
      </w:r>
      <w:r>
        <w:rPr>
          <w:rFonts w:ascii="Arial"/>
          <w:color w:val="444648"/>
          <w:spacing w:val="-2"/>
          <w:sz w:val="17"/>
        </w:rPr>
        <w:t>STAFF</w:t>
      </w:r>
      <w:r>
        <w:rPr>
          <w:rFonts w:ascii="Arial"/>
          <w:color w:val="444648"/>
          <w:sz w:val="17"/>
        </w:rPr>
        <w:tab/>
      </w:r>
      <w:r>
        <w:rPr>
          <w:rFonts w:ascii="Arial"/>
          <w:color w:val="444648"/>
          <w:spacing w:val="-5"/>
          <w:sz w:val="17"/>
        </w:rPr>
        <w:t>41</w:t>
      </w:r>
    </w:p>
    <w:p w:rsidR="008432B5" w14:paraId="576D1E6A" w14:textId="77777777">
      <w:pPr>
        <w:pStyle w:val="ListParagraph"/>
        <w:numPr>
          <w:ilvl w:val="1"/>
          <w:numId w:val="56"/>
        </w:numPr>
        <w:tabs>
          <w:tab w:val="left" w:pos="946"/>
          <w:tab w:val="left" w:pos="947"/>
        </w:tabs>
        <w:spacing w:before="12"/>
        <w:ind w:left="946"/>
        <w:rPr>
          <w:rFonts w:ascii="Arial"/>
          <w:color w:val="545656"/>
          <w:sz w:val="17"/>
        </w:rPr>
      </w:pPr>
      <w:r>
        <w:rPr>
          <w:rFonts w:ascii="Arial"/>
          <w:color w:val="444648"/>
          <w:sz w:val="17"/>
        </w:rPr>
        <w:t>REQUIRED</w:t>
      </w:r>
      <w:r>
        <w:rPr>
          <w:rFonts w:ascii="Arial"/>
          <w:color w:val="444648"/>
          <w:spacing w:val="22"/>
          <w:sz w:val="17"/>
        </w:rPr>
        <w:t xml:space="preserve"> </w:t>
      </w:r>
      <w:r>
        <w:rPr>
          <w:rFonts w:ascii="Arial"/>
          <w:color w:val="444648"/>
          <w:sz w:val="17"/>
        </w:rPr>
        <w:t>QUALIFICATION</w:t>
      </w:r>
      <w:r>
        <w:rPr>
          <w:rFonts w:ascii="Arial"/>
          <w:color w:val="444648"/>
          <w:spacing w:val="34"/>
          <w:sz w:val="17"/>
        </w:rPr>
        <w:t xml:space="preserve"> </w:t>
      </w:r>
      <w:r>
        <w:rPr>
          <w:rFonts w:ascii="Arial"/>
          <w:color w:val="444648"/>
          <w:sz w:val="17"/>
        </w:rPr>
        <w:t>AND</w:t>
      </w:r>
      <w:r>
        <w:rPr>
          <w:rFonts w:ascii="Arial"/>
          <w:color w:val="444648"/>
          <w:spacing w:val="8"/>
          <w:sz w:val="17"/>
        </w:rPr>
        <w:t xml:space="preserve"> </w:t>
      </w:r>
      <w:r>
        <w:rPr>
          <w:rFonts w:ascii="Arial"/>
          <w:color w:val="444648"/>
          <w:sz w:val="17"/>
        </w:rPr>
        <w:t>EXPERIENCE</w:t>
      </w:r>
      <w:r>
        <w:rPr>
          <w:rFonts w:ascii="Arial"/>
          <w:color w:val="444648"/>
          <w:spacing w:val="22"/>
          <w:sz w:val="17"/>
        </w:rPr>
        <w:t xml:space="preserve"> </w:t>
      </w:r>
      <w:r>
        <w:rPr>
          <w:rFonts w:ascii="Arial"/>
          <w:color w:val="444648"/>
          <w:sz w:val="17"/>
        </w:rPr>
        <w:t>OF</w:t>
      </w:r>
      <w:r>
        <w:rPr>
          <w:rFonts w:ascii="Arial"/>
          <w:color w:val="444648"/>
          <w:spacing w:val="1"/>
          <w:sz w:val="17"/>
        </w:rPr>
        <w:t xml:space="preserve"> </w:t>
      </w:r>
      <w:r>
        <w:rPr>
          <w:rFonts w:ascii="Arial"/>
          <w:color w:val="444648"/>
          <w:sz w:val="17"/>
        </w:rPr>
        <w:t>OPERATION</w:t>
      </w:r>
      <w:r>
        <w:rPr>
          <w:rFonts w:ascii="Arial"/>
          <w:color w:val="444648"/>
          <w:spacing w:val="14"/>
          <w:sz w:val="17"/>
        </w:rPr>
        <w:t xml:space="preserve"> </w:t>
      </w:r>
      <w:r>
        <w:rPr>
          <w:color w:val="444648"/>
          <w:sz w:val="19"/>
        </w:rPr>
        <w:t>&amp;</w:t>
      </w:r>
      <w:r>
        <w:rPr>
          <w:color w:val="444648"/>
          <w:spacing w:val="-5"/>
          <w:sz w:val="19"/>
        </w:rPr>
        <w:t xml:space="preserve"> </w:t>
      </w:r>
      <w:r>
        <w:rPr>
          <w:rFonts w:ascii="Arial"/>
          <w:color w:val="444648"/>
          <w:sz w:val="17"/>
        </w:rPr>
        <w:t>MAINTENANCE</w:t>
      </w:r>
      <w:r>
        <w:rPr>
          <w:rFonts w:ascii="Arial"/>
          <w:color w:val="444648"/>
          <w:spacing w:val="23"/>
          <w:sz w:val="17"/>
        </w:rPr>
        <w:t xml:space="preserve"> </w:t>
      </w:r>
      <w:r>
        <w:rPr>
          <w:rFonts w:ascii="Arial"/>
          <w:color w:val="444648"/>
          <w:spacing w:val="-2"/>
          <w:sz w:val="17"/>
        </w:rPr>
        <w:t>STAFF</w:t>
      </w:r>
    </w:p>
    <w:p w:rsidR="008432B5" w14:paraId="1034B84E" w14:textId="77777777">
      <w:pPr>
        <w:spacing w:before="30"/>
        <w:ind w:left="953"/>
        <w:rPr>
          <w:rFonts w:ascii="Arial"/>
          <w:sz w:val="17"/>
        </w:rPr>
      </w:pPr>
      <w:r>
        <w:rPr>
          <w:rFonts w:ascii="Arial"/>
          <w:color w:val="545656"/>
          <w:spacing w:val="-5"/>
          <w:sz w:val="17"/>
        </w:rPr>
        <w:t>41</w:t>
      </w:r>
    </w:p>
    <w:p w:rsidR="008432B5" w14:paraId="518F3C1C" w14:textId="77777777">
      <w:pPr>
        <w:pStyle w:val="ListParagraph"/>
        <w:numPr>
          <w:ilvl w:val="0"/>
          <w:numId w:val="56"/>
        </w:numPr>
        <w:tabs>
          <w:tab w:val="left" w:pos="496"/>
          <w:tab w:val="left" w:pos="497"/>
          <w:tab w:val="right" w:leader="dot" w:pos="8475"/>
        </w:tabs>
        <w:spacing w:before="31"/>
        <w:ind w:left="496" w:hanging="376"/>
        <w:rPr>
          <w:rFonts w:ascii="Arial"/>
          <w:color w:val="444648"/>
          <w:sz w:val="17"/>
        </w:rPr>
      </w:pPr>
      <w:r>
        <w:rPr>
          <w:rFonts w:ascii="Arial"/>
          <w:color w:val="444648"/>
          <w:sz w:val="17"/>
        </w:rPr>
        <w:t>SECTION</w:t>
      </w:r>
      <w:r>
        <w:rPr>
          <w:rFonts w:ascii="Arial"/>
          <w:color w:val="444648"/>
          <w:spacing w:val="-7"/>
          <w:sz w:val="17"/>
        </w:rPr>
        <w:t xml:space="preserve"> </w:t>
      </w:r>
      <w:r>
        <w:rPr>
          <w:rFonts w:ascii="Arial"/>
          <w:color w:val="444648"/>
          <w:sz w:val="17"/>
        </w:rPr>
        <w:t>-</w:t>
      </w:r>
      <w:r>
        <w:rPr>
          <w:rFonts w:ascii="Arial"/>
          <w:color w:val="444648"/>
          <w:spacing w:val="21"/>
          <w:sz w:val="17"/>
        </w:rPr>
        <w:t xml:space="preserve"> </w:t>
      </w:r>
      <w:r>
        <w:rPr>
          <w:rFonts w:ascii="Arial"/>
          <w:color w:val="444648"/>
          <w:spacing w:val="-5"/>
          <w:sz w:val="17"/>
        </w:rPr>
        <w:t>07</w:t>
      </w:r>
      <w:r>
        <w:rPr>
          <w:rFonts w:ascii="Arial"/>
          <w:color w:val="444648"/>
          <w:sz w:val="17"/>
        </w:rPr>
        <w:tab/>
      </w:r>
      <w:r>
        <w:rPr>
          <w:rFonts w:ascii="Arial"/>
          <w:color w:val="444648"/>
          <w:spacing w:val="-5"/>
          <w:sz w:val="17"/>
        </w:rPr>
        <w:t>43</w:t>
      </w:r>
    </w:p>
    <w:p w:rsidR="008432B5" w14:paraId="7F01EBB7" w14:textId="77777777">
      <w:pPr>
        <w:pStyle w:val="ListParagraph"/>
        <w:numPr>
          <w:ilvl w:val="0"/>
          <w:numId w:val="56"/>
        </w:numPr>
        <w:tabs>
          <w:tab w:val="left" w:pos="496"/>
          <w:tab w:val="left" w:pos="497"/>
          <w:tab w:val="right" w:leader="dot" w:pos="8484"/>
        </w:tabs>
        <w:spacing w:before="35"/>
        <w:ind w:left="496" w:hanging="375"/>
        <w:rPr>
          <w:rFonts w:ascii="Arial"/>
          <w:color w:val="545656"/>
          <w:sz w:val="17"/>
        </w:rPr>
      </w:pPr>
      <w:r>
        <w:rPr>
          <w:rFonts w:ascii="Arial"/>
          <w:color w:val="545656"/>
          <w:sz w:val="17"/>
        </w:rPr>
        <w:t>SECTION</w:t>
      </w:r>
      <w:r>
        <w:rPr>
          <w:rFonts w:ascii="Arial"/>
          <w:color w:val="545656"/>
          <w:spacing w:val="-7"/>
          <w:sz w:val="17"/>
        </w:rPr>
        <w:t xml:space="preserve"> </w:t>
      </w:r>
      <w:r>
        <w:rPr>
          <w:rFonts w:ascii="Arial"/>
          <w:color w:val="444648"/>
          <w:sz w:val="17"/>
        </w:rPr>
        <w:t>-</w:t>
      </w:r>
      <w:r>
        <w:rPr>
          <w:rFonts w:ascii="Arial"/>
          <w:color w:val="444648"/>
          <w:spacing w:val="21"/>
          <w:sz w:val="17"/>
        </w:rPr>
        <w:t xml:space="preserve"> </w:t>
      </w:r>
      <w:r>
        <w:rPr>
          <w:rFonts w:ascii="Arial"/>
          <w:color w:val="444648"/>
          <w:spacing w:val="-5"/>
          <w:sz w:val="17"/>
        </w:rPr>
        <w:t>09</w:t>
      </w:r>
      <w:r>
        <w:rPr>
          <w:rFonts w:ascii="Arial"/>
          <w:color w:val="444648"/>
          <w:sz w:val="17"/>
        </w:rPr>
        <w:tab/>
      </w:r>
      <w:r>
        <w:rPr>
          <w:rFonts w:ascii="Arial"/>
          <w:color w:val="545656"/>
          <w:spacing w:val="-5"/>
          <w:sz w:val="17"/>
        </w:rPr>
        <w:t>46</w:t>
      </w:r>
    </w:p>
    <w:p w:rsidR="008432B5" w14:paraId="07BCBAC1" w14:textId="77777777">
      <w:pPr>
        <w:pStyle w:val="ListParagraph"/>
        <w:numPr>
          <w:ilvl w:val="1"/>
          <w:numId w:val="56"/>
        </w:numPr>
        <w:tabs>
          <w:tab w:val="left" w:pos="951"/>
          <w:tab w:val="left" w:pos="952"/>
          <w:tab w:val="right" w:leader="dot" w:pos="8485"/>
        </w:tabs>
        <w:spacing w:before="35"/>
        <w:ind w:hanging="643"/>
        <w:rPr>
          <w:rFonts w:ascii="Arial"/>
          <w:color w:val="545656"/>
          <w:sz w:val="17"/>
        </w:rPr>
      </w:pPr>
      <w:r>
        <w:rPr>
          <w:rFonts w:ascii="Arial"/>
          <w:color w:val="444648"/>
          <w:sz w:val="17"/>
        </w:rPr>
        <w:t>FORM</w:t>
      </w:r>
      <w:r>
        <w:rPr>
          <w:rFonts w:ascii="Arial"/>
          <w:color w:val="444648"/>
          <w:spacing w:val="-4"/>
          <w:sz w:val="17"/>
        </w:rPr>
        <w:t xml:space="preserve"> </w:t>
      </w:r>
      <w:r>
        <w:rPr>
          <w:rFonts w:ascii="Arial"/>
          <w:color w:val="444648"/>
          <w:sz w:val="17"/>
        </w:rPr>
        <w:t>OF</w:t>
      </w:r>
      <w:r>
        <w:rPr>
          <w:rFonts w:ascii="Arial"/>
          <w:color w:val="444648"/>
          <w:spacing w:val="-11"/>
          <w:sz w:val="17"/>
        </w:rPr>
        <w:t xml:space="preserve"> </w:t>
      </w:r>
      <w:r>
        <w:rPr>
          <w:rFonts w:ascii="Arial"/>
          <w:color w:val="444648"/>
          <w:sz w:val="17"/>
        </w:rPr>
        <w:t>CONTRACT</w:t>
      </w:r>
      <w:r>
        <w:rPr>
          <w:rFonts w:ascii="Arial"/>
          <w:color w:val="444648"/>
          <w:spacing w:val="9"/>
          <w:sz w:val="17"/>
        </w:rPr>
        <w:t xml:space="preserve"> </w:t>
      </w:r>
      <w:r>
        <w:rPr>
          <w:rFonts w:ascii="Arial"/>
          <w:color w:val="444648"/>
          <w:spacing w:val="-2"/>
          <w:sz w:val="17"/>
        </w:rPr>
        <w:t>AGREEMENT</w:t>
      </w:r>
      <w:r>
        <w:rPr>
          <w:rFonts w:ascii="Arial"/>
          <w:color w:val="444648"/>
          <w:sz w:val="17"/>
        </w:rPr>
        <w:tab/>
      </w:r>
      <w:r>
        <w:rPr>
          <w:rFonts w:ascii="Arial"/>
          <w:color w:val="444648"/>
          <w:spacing w:val="-5"/>
          <w:sz w:val="17"/>
        </w:rPr>
        <w:t>46</w:t>
      </w:r>
    </w:p>
    <w:p w:rsidR="008432B5" w14:paraId="6E55278C" w14:textId="77777777">
      <w:pPr>
        <w:pStyle w:val="ListParagraph"/>
        <w:numPr>
          <w:ilvl w:val="0"/>
          <w:numId w:val="56"/>
        </w:numPr>
        <w:tabs>
          <w:tab w:val="left" w:pos="510"/>
          <w:tab w:val="left" w:pos="511"/>
          <w:tab w:val="right" w:leader="dot" w:pos="8488"/>
        </w:tabs>
        <w:spacing w:before="17"/>
        <w:ind w:left="510" w:hanging="395"/>
        <w:rPr>
          <w:color w:val="545656"/>
          <w:sz w:val="19"/>
        </w:rPr>
      </w:pPr>
      <w:r>
        <w:rPr>
          <w:color w:val="444648"/>
          <w:sz w:val="19"/>
        </w:rPr>
        <w:t>DISQUALIFICATION</w:t>
      </w:r>
      <w:r>
        <w:rPr>
          <w:color w:val="666667"/>
          <w:sz w:val="19"/>
        </w:rPr>
        <w:t>/</w:t>
      </w:r>
      <w:r>
        <w:rPr>
          <w:color w:val="666667"/>
          <w:spacing w:val="9"/>
          <w:sz w:val="19"/>
        </w:rPr>
        <w:t xml:space="preserve"> </w:t>
      </w:r>
      <w:r>
        <w:rPr>
          <w:color w:val="545656"/>
          <w:sz w:val="19"/>
        </w:rPr>
        <w:t>MANDATORY</w:t>
      </w:r>
      <w:r>
        <w:rPr>
          <w:color w:val="545656"/>
          <w:spacing w:val="52"/>
          <w:sz w:val="19"/>
        </w:rPr>
        <w:t xml:space="preserve"> </w:t>
      </w:r>
      <w:r>
        <w:rPr>
          <w:color w:val="545656"/>
          <w:spacing w:val="-2"/>
          <w:w w:val="95"/>
          <w:sz w:val="19"/>
        </w:rPr>
        <w:t>CRITERIA</w:t>
      </w:r>
      <w:r>
        <w:rPr>
          <w:color w:val="545656"/>
          <w:sz w:val="19"/>
        </w:rPr>
        <w:tab/>
      </w:r>
      <w:r>
        <w:rPr>
          <w:color w:val="444648"/>
          <w:spacing w:val="-5"/>
          <w:sz w:val="19"/>
        </w:rPr>
        <w:t>48</w:t>
      </w:r>
    </w:p>
    <w:p w:rsidR="008432B5" w14:paraId="53DB10DB" w14:textId="77777777">
      <w:pPr>
        <w:rPr>
          <w:sz w:val="19"/>
        </w:rPr>
        <w:sectPr>
          <w:footerReference w:type="default" r:id="rId4"/>
          <w:pgSz w:w="10540" w:h="15100"/>
          <w:pgMar w:top="1540" w:right="680" w:bottom="180" w:left="1240" w:header="0" w:footer="0" w:gutter="0"/>
          <w:pgNumType w:start="3"/>
          <w:cols w:space="720"/>
        </w:sectPr>
      </w:pPr>
    </w:p>
    <w:p w:rsidR="008432B5" w14:paraId="16228A16" w14:textId="77777777">
      <w:pPr>
        <w:pStyle w:val="Heading3"/>
        <w:numPr>
          <w:ilvl w:val="0"/>
          <w:numId w:val="55"/>
        </w:numPr>
        <w:tabs>
          <w:tab w:val="left" w:pos="3563"/>
          <w:tab w:val="left" w:pos="3564"/>
        </w:tabs>
        <w:spacing w:before="76"/>
        <w:jc w:val="left"/>
        <w:rPr>
          <w:rFonts w:ascii="Courier New"/>
          <w:color w:val="424446"/>
          <w:sz w:val="36"/>
        </w:rPr>
      </w:pPr>
      <w:r>
        <w:rPr>
          <w:color w:val="424446"/>
          <w:w w:val="95"/>
        </w:rPr>
        <w:t>SECTION</w:t>
      </w:r>
      <w:r>
        <w:rPr>
          <w:color w:val="424446"/>
          <w:spacing w:val="5"/>
        </w:rPr>
        <w:t xml:space="preserve"> </w:t>
      </w:r>
      <w:r>
        <w:rPr>
          <w:color w:val="424446"/>
          <w:w w:val="95"/>
        </w:rPr>
        <w:t>-</w:t>
      </w:r>
      <w:r>
        <w:rPr>
          <w:color w:val="424446"/>
          <w:spacing w:val="-5"/>
          <w:w w:val="95"/>
        </w:rPr>
        <w:t>01</w:t>
      </w:r>
    </w:p>
    <w:p w:rsidR="008432B5" w:rsidP="00FA125F" w14:paraId="46183061" w14:textId="77777777">
      <w:pPr>
        <w:ind w:left="965" w:right="296"/>
        <w:jc w:val="center"/>
        <w:rPr>
          <w:b/>
          <w:sz w:val="25"/>
        </w:rPr>
      </w:pPr>
      <w:r>
        <w:rPr>
          <w:b/>
          <w:color w:val="424446"/>
          <w:w w:val="90"/>
          <w:sz w:val="25"/>
          <w:u w:val="thick" w:color="424446"/>
        </w:rPr>
        <w:t>OPERATION, MAINTENANCE.</w:t>
      </w:r>
      <w:r>
        <w:rPr>
          <w:b/>
          <w:color w:val="424446"/>
          <w:sz w:val="25"/>
          <w:u w:val="thick" w:color="424446"/>
        </w:rPr>
        <w:t xml:space="preserve"> </w:t>
      </w:r>
      <w:r>
        <w:rPr>
          <w:b/>
          <w:color w:val="424446"/>
          <w:w w:val="90"/>
          <w:sz w:val="25"/>
          <w:u w:val="thick" w:color="424446"/>
        </w:rPr>
        <w:t xml:space="preserve">SERVICING </w:t>
      </w:r>
      <w:r>
        <w:rPr>
          <w:b/>
          <w:color w:val="424446"/>
          <w:w w:val="90"/>
          <w:sz w:val="24"/>
          <w:u w:val="thick" w:color="424446"/>
        </w:rPr>
        <w:t>&amp;</w:t>
      </w:r>
      <w:r>
        <w:rPr>
          <w:b/>
          <w:color w:val="424446"/>
          <w:spacing w:val="-9"/>
          <w:w w:val="90"/>
          <w:sz w:val="24"/>
          <w:u w:val="thick" w:color="424446"/>
        </w:rPr>
        <w:t xml:space="preserve"> </w:t>
      </w:r>
      <w:r>
        <w:rPr>
          <w:b/>
          <w:color w:val="424446"/>
          <w:w w:val="90"/>
          <w:sz w:val="25"/>
          <w:u w:val="thick" w:color="424446"/>
        </w:rPr>
        <w:t>OVERHAULING</w:t>
      </w:r>
      <w:r>
        <w:rPr>
          <w:b/>
          <w:color w:val="424446"/>
          <w:sz w:val="25"/>
          <w:u w:val="thick" w:color="424446"/>
        </w:rPr>
        <w:t xml:space="preserve"> </w:t>
      </w:r>
      <w:r>
        <w:rPr>
          <w:b/>
          <w:color w:val="424446"/>
          <w:w w:val="90"/>
          <w:sz w:val="25"/>
          <w:u w:val="thick" w:color="424446"/>
        </w:rPr>
        <w:t>WORK</w:t>
      </w:r>
      <w:r>
        <w:rPr>
          <w:b/>
          <w:color w:val="424446"/>
          <w:spacing w:val="-2"/>
          <w:w w:val="90"/>
          <w:sz w:val="25"/>
          <w:u w:val="thick" w:color="424446"/>
        </w:rPr>
        <w:t xml:space="preserve"> </w:t>
      </w:r>
      <w:r>
        <w:rPr>
          <w:b/>
          <w:color w:val="424446"/>
          <w:w w:val="90"/>
          <w:sz w:val="25"/>
          <w:u w:val="thick" w:color="424446"/>
        </w:rPr>
        <w:t>OF</w:t>
      </w:r>
      <w:r>
        <w:rPr>
          <w:b/>
          <w:color w:val="424446"/>
          <w:w w:val="90"/>
          <w:sz w:val="25"/>
        </w:rPr>
        <w:t xml:space="preserve"> </w:t>
      </w:r>
      <w:r>
        <w:rPr>
          <w:b/>
          <w:color w:val="424446"/>
          <w:w w:val="90"/>
          <w:sz w:val="25"/>
          <w:u w:val="thick" w:color="424446"/>
        </w:rPr>
        <w:t>HVAC SYSTEM INSTALLED AT</w:t>
      </w:r>
      <w:r>
        <w:rPr>
          <w:b/>
          <w:color w:val="424446"/>
          <w:spacing w:val="-1"/>
          <w:w w:val="90"/>
          <w:sz w:val="25"/>
          <w:u w:val="thick" w:color="424446"/>
        </w:rPr>
        <w:t xml:space="preserve"> </w:t>
      </w:r>
      <w:r>
        <w:rPr>
          <w:b/>
          <w:color w:val="424446"/>
          <w:w w:val="90"/>
          <w:sz w:val="25"/>
          <w:u w:val="thick" w:color="424446"/>
        </w:rPr>
        <w:t>STATE LIFE BUILDING, GUJRAT.</w:t>
      </w:r>
    </w:p>
    <w:p w:rsidR="008432B5" w:rsidP="00FA125F" w14:paraId="2904D088" w14:textId="77777777">
      <w:pPr>
        <w:ind w:left="965" w:right="307"/>
        <w:jc w:val="center"/>
        <w:rPr>
          <w:b/>
          <w:sz w:val="25"/>
        </w:rPr>
      </w:pPr>
      <w:r>
        <w:rPr>
          <w:b/>
          <w:color w:val="424446"/>
          <w:w w:val="90"/>
          <w:sz w:val="25"/>
          <w:u w:val="thick" w:color="424446"/>
        </w:rPr>
        <w:t>AND SPLIT TYPE A/C UNITS (2-RT)</w:t>
      </w:r>
      <w:r>
        <w:rPr>
          <w:b/>
          <w:color w:val="424446"/>
          <w:sz w:val="25"/>
          <w:u w:val="thick" w:color="424446"/>
        </w:rPr>
        <w:t xml:space="preserve"> </w:t>
      </w:r>
      <w:r>
        <w:rPr>
          <w:b/>
          <w:color w:val="424446"/>
          <w:w w:val="90"/>
          <w:sz w:val="25"/>
          <w:u w:val="thick" w:color="424446"/>
        </w:rPr>
        <w:t>INSTALLED AT LIFT MACHINE ROOM</w:t>
      </w:r>
      <w:r>
        <w:rPr>
          <w:b/>
          <w:color w:val="424446"/>
          <w:w w:val="90"/>
          <w:sz w:val="25"/>
        </w:rPr>
        <w:t xml:space="preserve"> </w:t>
      </w:r>
      <w:r>
        <w:rPr>
          <w:b/>
          <w:color w:val="424446"/>
          <w:w w:val="95"/>
          <w:sz w:val="25"/>
          <w:u w:val="thick" w:color="424446"/>
        </w:rPr>
        <w:t>AT</w:t>
      </w:r>
      <w:r>
        <w:rPr>
          <w:b/>
          <w:color w:val="424446"/>
          <w:spacing w:val="-11"/>
          <w:w w:val="95"/>
          <w:sz w:val="25"/>
          <w:u w:val="thick" w:color="424446"/>
        </w:rPr>
        <w:t xml:space="preserve"> </w:t>
      </w:r>
      <w:r>
        <w:rPr>
          <w:b/>
          <w:color w:val="424446"/>
          <w:w w:val="95"/>
          <w:sz w:val="25"/>
          <w:u w:val="thick" w:color="424446"/>
        </w:rPr>
        <w:t>SLB GUJRAT</w:t>
      </w:r>
    </w:p>
    <w:p w:rsidR="008432B5" w14:paraId="38C0BC56" w14:textId="77777777">
      <w:pPr>
        <w:pStyle w:val="BodyText"/>
        <w:spacing w:before="9"/>
        <w:rPr>
          <w:b/>
          <w:sz w:val="22"/>
        </w:rPr>
      </w:pPr>
    </w:p>
    <w:p w:rsidR="008432B5" w14:paraId="5505FB4B" w14:textId="77777777">
      <w:pPr>
        <w:pStyle w:val="Heading6"/>
        <w:numPr>
          <w:ilvl w:val="1"/>
          <w:numId w:val="55"/>
        </w:numPr>
        <w:tabs>
          <w:tab w:val="left" w:pos="4631"/>
          <w:tab w:val="left" w:pos="4632"/>
        </w:tabs>
        <w:ind w:left="4631" w:hanging="757"/>
        <w:rPr>
          <w:color w:val="424446"/>
        </w:rPr>
      </w:pPr>
      <w:bookmarkStart w:id="1" w:name="_TOC_250045"/>
      <w:bookmarkEnd w:id="1"/>
      <w:r>
        <w:rPr>
          <w:color w:val="424446"/>
          <w:spacing w:val="-2"/>
          <w:w w:val="130"/>
        </w:rPr>
        <w:t>TENDER</w:t>
      </w:r>
    </w:p>
    <w:p w:rsidR="008432B5" w14:paraId="61865418" w14:textId="77777777">
      <w:pPr>
        <w:pStyle w:val="BodyText"/>
        <w:spacing w:before="250" w:line="252" w:lineRule="auto"/>
        <w:ind w:left="824" w:hanging="2"/>
      </w:pPr>
      <w:r>
        <w:rPr>
          <w:color w:val="424446"/>
          <w:w w:val="105"/>
        </w:rPr>
        <w:t>(The</w:t>
      </w:r>
      <w:r>
        <w:rPr>
          <w:color w:val="424446"/>
          <w:spacing w:val="78"/>
          <w:w w:val="150"/>
        </w:rPr>
        <w:t xml:space="preserve"> </w:t>
      </w:r>
      <w:r>
        <w:rPr>
          <w:color w:val="424446"/>
          <w:w w:val="105"/>
        </w:rPr>
        <w:t>Tenderers</w:t>
      </w:r>
      <w:r>
        <w:rPr>
          <w:color w:val="424446"/>
          <w:spacing w:val="80"/>
          <w:w w:val="150"/>
        </w:rPr>
        <w:t xml:space="preserve"> </w:t>
      </w:r>
      <w:r>
        <w:rPr>
          <w:color w:val="424446"/>
          <w:w w:val="105"/>
        </w:rPr>
        <w:t>are</w:t>
      </w:r>
      <w:r>
        <w:rPr>
          <w:color w:val="424446"/>
          <w:spacing w:val="80"/>
          <w:w w:val="150"/>
        </w:rPr>
        <w:t xml:space="preserve"> </w:t>
      </w:r>
      <w:r>
        <w:rPr>
          <w:color w:val="424446"/>
          <w:w w:val="105"/>
        </w:rPr>
        <w:t>required</w:t>
      </w:r>
      <w:r>
        <w:rPr>
          <w:color w:val="424446"/>
          <w:spacing w:val="80"/>
          <w:w w:val="150"/>
        </w:rPr>
        <w:t xml:space="preserve"> </w:t>
      </w:r>
      <w:r>
        <w:rPr>
          <w:color w:val="424446"/>
          <w:w w:val="105"/>
        </w:rPr>
        <w:t>to</w:t>
      </w:r>
      <w:r>
        <w:rPr>
          <w:color w:val="424446"/>
          <w:spacing w:val="80"/>
          <w:w w:val="105"/>
        </w:rPr>
        <w:t xml:space="preserve"> </w:t>
      </w:r>
      <w:r>
        <w:rPr>
          <w:color w:val="424446"/>
          <w:w w:val="105"/>
        </w:rPr>
        <w:t>fill</w:t>
      </w:r>
      <w:r>
        <w:rPr>
          <w:color w:val="424446"/>
          <w:spacing w:val="78"/>
          <w:w w:val="150"/>
        </w:rPr>
        <w:t xml:space="preserve"> </w:t>
      </w:r>
      <w:r>
        <w:rPr>
          <w:color w:val="424446"/>
          <w:w w:val="105"/>
        </w:rPr>
        <w:t>in</w:t>
      </w:r>
      <w:r>
        <w:rPr>
          <w:color w:val="424446"/>
          <w:spacing w:val="77"/>
          <w:w w:val="150"/>
        </w:rPr>
        <w:t xml:space="preserve"> </w:t>
      </w:r>
      <w:r>
        <w:rPr>
          <w:color w:val="424446"/>
          <w:w w:val="105"/>
        </w:rPr>
        <w:t>all</w:t>
      </w:r>
      <w:r>
        <w:rPr>
          <w:color w:val="424446"/>
          <w:spacing w:val="80"/>
          <w:w w:val="105"/>
        </w:rPr>
        <w:t xml:space="preserve"> </w:t>
      </w:r>
      <w:r>
        <w:rPr>
          <w:color w:val="424446"/>
          <w:w w:val="105"/>
        </w:rPr>
        <w:t>the</w:t>
      </w:r>
      <w:r>
        <w:rPr>
          <w:color w:val="424446"/>
          <w:spacing w:val="80"/>
          <w:w w:val="150"/>
        </w:rPr>
        <w:t xml:space="preserve"> </w:t>
      </w:r>
      <w:r>
        <w:rPr>
          <w:color w:val="424446"/>
          <w:w w:val="105"/>
        </w:rPr>
        <w:t>blank</w:t>
      </w:r>
      <w:r>
        <w:rPr>
          <w:color w:val="424446"/>
          <w:spacing w:val="80"/>
          <w:w w:val="105"/>
        </w:rPr>
        <w:t xml:space="preserve"> </w:t>
      </w:r>
      <w:r>
        <w:rPr>
          <w:color w:val="424446"/>
          <w:w w:val="105"/>
        </w:rPr>
        <w:t>spaces</w:t>
      </w:r>
      <w:r>
        <w:rPr>
          <w:color w:val="424446"/>
          <w:spacing w:val="80"/>
          <w:w w:val="150"/>
        </w:rPr>
        <w:t xml:space="preserve"> </w:t>
      </w:r>
      <w:r>
        <w:rPr>
          <w:color w:val="424446"/>
          <w:w w:val="105"/>
        </w:rPr>
        <w:t>in</w:t>
      </w:r>
      <w:r>
        <w:rPr>
          <w:color w:val="424446"/>
          <w:spacing w:val="80"/>
          <w:w w:val="150"/>
        </w:rPr>
        <w:t xml:space="preserve"> </w:t>
      </w:r>
      <w:r>
        <w:rPr>
          <w:color w:val="424446"/>
          <w:w w:val="105"/>
        </w:rPr>
        <w:t>the</w:t>
      </w:r>
      <w:r>
        <w:rPr>
          <w:color w:val="424446"/>
          <w:spacing w:val="80"/>
          <w:w w:val="105"/>
        </w:rPr>
        <w:t xml:space="preserve"> </w:t>
      </w:r>
      <w:r>
        <w:rPr>
          <w:color w:val="424446"/>
          <w:w w:val="105"/>
        </w:rPr>
        <w:t>Tender, Memorandum, Appendix-1 and</w:t>
      </w:r>
      <w:r>
        <w:rPr>
          <w:color w:val="424446"/>
          <w:spacing w:val="40"/>
          <w:w w:val="105"/>
        </w:rPr>
        <w:t xml:space="preserve"> </w:t>
      </w:r>
      <w:r>
        <w:rPr>
          <w:color w:val="424446"/>
          <w:w w:val="105"/>
        </w:rPr>
        <w:t>various Schedules which form part of this tender)</w:t>
      </w:r>
    </w:p>
    <w:p w:rsidR="008432B5" w14:paraId="7955137A" w14:textId="77777777">
      <w:pPr>
        <w:pStyle w:val="BodyText"/>
        <w:spacing w:before="7"/>
        <w:rPr>
          <w:sz w:val="15"/>
        </w:rPr>
      </w:pPr>
    </w:p>
    <w:p w:rsidR="008432B5" w14:paraId="4FD92BB3" w14:textId="77777777">
      <w:pPr>
        <w:rPr>
          <w:sz w:val="15"/>
        </w:rPr>
        <w:sectPr>
          <w:footerReference w:type="default" r:id="rId5"/>
          <w:pgSz w:w="10560" w:h="15060"/>
          <w:pgMar w:top="1520" w:right="300" w:bottom="160" w:left="940" w:header="0" w:footer="0" w:gutter="0"/>
          <w:cols w:space="720"/>
        </w:sectPr>
      </w:pPr>
    </w:p>
    <w:p w:rsidR="008432B5" w14:paraId="596E5FF2" w14:textId="77777777">
      <w:pPr>
        <w:spacing w:before="91"/>
        <w:ind w:left="118"/>
        <w:rPr>
          <w:b/>
          <w:sz w:val="23"/>
        </w:rPr>
      </w:pPr>
      <w:r>
        <w:rPr>
          <w:b/>
          <w:color w:val="424446"/>
          <w:spacing w:val="-5"/>
          <w:sz w:val="23"/>
        </w:rPr>
        <w:t>To,</w:t>
      </w:r>
    </w:p>
    <w:p w:rsidR="008432B5" w14:paraId="7A63B2A8" w14:textId="77777777">
      <w:pPr>
        <w:spacing w:before="2"/>
        <w:rPr>
          <w:b/>
          <w:sz w:val="32"/>
        </w:rPr>
      </w:pPr>
      <w:r>
        <w:br w:type="column"/>
      </w:r>
    </w:p>
    <w:p w:rsidR="008432B5" w14:paraId="5DC9DEE0" w14:textId="77777777">
      <w:pPr>
        <w:spacing w:line="252" w:lineRule="auto"/>
        <w:ind w:left="158" w:right="3335" w:hanging="12"/>
        <w:rPr>
          <w:sz w:val="25"/>
        </w:rPr>
      </w:pPr>
      <w:r>
        <w:rPr>
          <w:color w:val="424446"/>
          <w:w w:val="105"/>
          <w:sz w:val="25"/>
        </w:rPr>
        <w:t>State</w:t>
      </w:r>
      <w:r>
        <w:rPr>
          <w:color w:val="424446"/>
          <w:spacing w:val="-3"/>
          <w:w w:val="105"/>
          <w:sz w:val="25"/>
        </w:rPr>
        <w:t xml:space="preserve"> </w:t>
      </w:r>
      <w:r>
        <w:rPr>
          <w:rFonts w:ascii="Arial"/>
          <w:color w:val="424446"/>
          <w:w w:val="105"/>
          <w:sz w:val="24"/>
        </w:rPr>
        <w:t>Life</w:t>
      </w:r>
      <w:r>
        <w:rPr>
          <w:rFonts w:ascii="Arial"/>
          <w:color w:val="424446"/>
          <w:spacing w:val="-11"/>
          <w:w w:val="105"/>
          <w:sz w:val="24"/>
        </w:rPr>
        <w:t xml:space="preserve"> </w:t>
      </w:r>
      <w:r>
        <w:rPr>
          <w:color w:val="424446"/>
          <w:w w:val="105"/>
          <w:sz w:val="25"/>
        </w:rPr>
        <w:t>Insurance Corporation of Pakistan, Real Estate Division,</w:t>
      </w:r>
    </w:p>
    <w:p w:rsidR="008432B5" w14:paraId="24781D5B" w14:textId="77777777">
      <w:pPr>
        <w:spacing w:line="284" w:lineRule="exact"/>
        <w:ind w:left="163"/>
        <w:rPr>
          <w:sz w:val="25"/>
        </w:rPr>
      </w:pPr>
      <w:r>
        <w:rPr>
          <w:color w:val="424446"/>
          <w:spacing w:val="-2"/>
          <w:w w:val="105"/>
          <w:sz w:val="25"/>
        </w:rPr>
        <w:t>Basement,</w:t>
      </w:r>
    </w:p>
    <w:p w:rsidR="008432B5" w14:paraId="2F0AE7B4" w14:textId="77777777">
      <w:pPr>
        <w:spacing w:before="10"/>
        <w:ind w:left="118"/>
        <w:rPr>
          <w:sz w:val="25"/>
        </w:rPr>
      </w:pPr>
      <w:r>
        <w:rPr>
          <w:color w:val="424446"/>
          <w:sz w:val="25"/>
        </w:rPr>
        <w:t>State</w:t>
      </w:r>
      <w:r>
        <w:rPr>
          <w:color w:val="424446"/>
          <w:spacing w:val="11"/>
          <w:sz w:val="25"/>
        </w:rPr>
        <w:t xml:space="preserve"> </w:t>
      </w:r>
      <w:r>
        <w:rPr>
          <w:rFonts w:ascii="Arial"/>
          <w:color w:val="424446"/>
          <w:sz w:val="24"/>
        </w:rPr>
        <w:t>Life</w:t>
      </w:r>
      <w:r>
        <w:rPr>
          <w:rFonts w:ascii="Arial"/>
          <w:color w:val="424446"/>
          <w:spacing w:val="6"/>
          <w:sz w:val="24"/>
        </w:rPr>
        <w:t xml:space="preserve"> </w:t>
      </w:r>
      <w:r>
        <w:rPr>
          <w:color w:val="424446"/>
          <w:sz w:val="25"/>
        </w:rPr>
        <w:t>Building</w:t>
      </w:r>
      <w:r>
        <w:rPr>
          <w:color w:val="424446"/>
          <w:spacing w:val="28"/>
          <w:sz w:val="25"/>
        </w:rPr>
        <w:t xml:space="preserve"> </w:t>
      </w:r>
      <w:r>
        <w:rPr>
          <w:color w:val="424446"/>
          <w:spacing w:val="-5"/>
          <w:sz w:val="25"/>
        </w:rPr>
        <w:t>5,</w:t>
      </w:r>
    </w:p>
    <w:p w:rsidR="008432B5" w14:paraId="5067AE58" w14:textId="77777777">
      <w:pPr>
        <w:pStyle w:val="BodyText"/>
        <w:spacing w:before="20"/>
        <w:ind w:left="119"/>
      </w:pPr>
      <w:r>
        <w:rPr>
          <w:color w:val="424446"/>
        </w:rPr>
        <w:t>Jinnah</w:t>
      </w:r>
      <w:r>
        <w:rPr>
          <w:color w:val="424446"/>
          <w:spacing w:val="15"/>
        </w:rPr>
        <w:t xml:space="preserve"> </w:t>
      </w:r>
      <w:r>
        <w:rPr>
          <w:color w:val="424446"/>
        </w:rPr>
        <w:t>Avenue,</w:t>
      </w:r>
      <w:r>
        <w:rPr>
          <w:color w:val="424446"/>
          <w:spacing w:val="19"/>
        </w:rPr>
        <w:t xml:space="preserve"> </w:t>
      </w:r>
      <w:r>
        <w:rPr>
          <w:color w:val="424446"/>
          <w:spacing w:val="-2"/>
        </w:rPr>
        <w:t>Islamabad.</w:t>
      </w:r>
    </w:p>
    <w:p w:rsidR="008432B5" w14:paraId="34984A86" w14:textId="77777777">
      <w:pPr>
        <w:sectPr>
          <w:type w:val="continuous"/>
          <w:pgSz w:w="10560" w:h="15060"/>
          <w:pgMar w:top="20" w:right="300" w:bottom="0" w:left="940" w:header="0" w:footer="0" w:gutter="0"/>
          <w:cols w:num="2" w:space="720" w:equalWidth="0">
            <w:col w:w="488" w:space="177"/>
            <w:col w:w="8655" w:space="0"/>
          </w:cols>
        </w:sectPr>
      </w:pPr>
    </w:p>
    <w:p w:rsidR="008432B5" w14:paraId="516FC760" w14:textId="77777777">
      <w:pPr>
        <w:pStyle w:val="BodyText"/>
        <w:spacing w:before="8"/>
        <w:rPr>
          <w:sz w:val="16"/>
        </w:rPr>
      </w:pPr>
    </w:p>
    <w:p w:rsidR="008432B5" w14:paraId="48409FC4" w14:textId="77777777">
      <w:pPr>
        <w:pStyle w:val="BodyText"/>
        <w:spacing w:before="91"/>
        <w:ind w:left="137"/>
      </w:pPr>
      <w:r>
        <w:rPr>
          <w:color w:val="424446"/>
        </w:rPr>
        <w:t xml:space="preserve">Dear </w:t>
      </w:r>
      <w:r>
        <w:rPr>
          <w:color w:val="424446"/>
          <w:spacing w:val="-4"/>
        </w:rPr>
        <w:t>Sir,</w:t>
      </w:r>
    </w:p>
    <w:p w:rsidR="008432B5" w14:paraId="723DFFA3" w14:textId="77777777">
      <w:pPr>
        <w:pStyle w:val="BodyText"/>
        <w:spacing w:before="5"/>
        <w:rPr>
          <w:sz w:val="25"/>
        </w:rPr>
      </w:pPr>
    </w:p>
    <w:p w:rsidR="008432B5" w14:paraId="4F84FD76" w14:textId="77777777">
      <w:pPr>
        <w:pStyle w:val="ListParagraph"/>
        <w:numPr>
          <w:ilvl w:val="0"/>
          <w:numId w:val="54"/>
        </w:numPr>
        <w:tabs>
          <w:tab w:val="left" w:pos="834"/>
          <w:tab w:val="left" w:pos="2389"/>
          <w:tab w:val="left" w:pos="5064"/>
        </w:tabs>
        <w:spacing w:line="249" w:lineRule="auto"/>
        <w:ind w:right="111" w:hanging="702"/>
        <w:jc w:val="both"/>
        <w:rPr>
          <w:rFonts w:ascii="Arial"/>
          <w:color w:val="424446"/>
          <w:sz w:val="21"/>
        </w:rPr>
      </w:pPr>
      <w:r>
        <w:rPr>
          <w:color w:val="424446"/>
          <w:w w:val="105"/>
          <w:sz w:val="23"/>
        </w:rPr>
        <w:t>Having</w:t>
      </w:r>
      <w:r>
        <w:rPr>
          <w:color w:val="424446"/>
          <w:spacing w:val="40"/>
          <w:w w:val="105"/>
          <w:sz w:val="23"/>
        </w:rPr>
        <w:t xml:space="preserve"> </w:t>
      </w:r>
      <w:r>
        <w:rPr>
          <w:color w:val="424446"/>
          <w:w w:val="105"/>
          <w:sz w:val="23"/>
        </w:rPr>
        <w:t>examined</w:t>
      </w:r>
      <w:r>
        <w:rPr>
          <w:color w:val="424446"/>
          <w:spacing w:val="40"/>
          <w:w w:val="105"/>
          <w:sz w:val="23"/>
        </w:rPr>
        <w:t xml:space="preserve"> </w:t>
      </w:r>
      <w:r>
        <w:rPr>
          <w:color w:val="424446"/>
          <w:w w:val="105"/>
          <w:sz w:val="23"/>
        </w:rPr>
        <w:t>the</w:t>
      </w:r>
      <w:r>
        <w:rPr>
          <w:color w:val="424446"/>
          <w:spacing w:val="40"/>
          <w:w w:val="105"/>
          <w:sz w:val="23"/>
        </w:rPr>
        <w:t xml:space="preserve"> </w:t>
      </w:r>
      <w:r>
        <w:rPr>
          <w:color w:val="424446"/>
          <w:w w:val="105"/>
          <w:sz w:val="23"/>
        </w:rPr>
        <w:t>tender</w:t>
      </w:r>
      <w:r>
        <w:rPr>
          <w:color w:val="424446"/>
          <w:spacing w:val="40"/>
          <w:w w:val="105"/>
          <w:sz w:val="23"/>
        </w:rPr>
        <w:t xml:space="preserve"> </w:t>
      </w:r>
      <w:r>
        <w:rPr>
          <w:color w:val="424446"/>
          <w:w w:val="105"/>
          <w:sz w:val="23"/>
        </w:rPr>
        <w:t>documents,</w:t>
      </w:r>
      <w:r>
        <w:rPr>
          <w:color w:val="424446"/>
          <w:spacing w:val="40"/>
          <w:w w:val="105"/>
          <w:sz w:val="23"/>
        </w:rPr>
        <w:t xml:space="preserve"> </w:t>
      </w:r>
      <w:r>
        <w:rPr>
          <w:color w:val="424446"/>
          <w:w w:val="105"/>
          <w:sz w:val="23"/>
        </w:rPr>
        <w:t>schedules,</w:t>
      </w:r>
      <w:r>
        <w:rPr>
          <w:color w:val="424446"/>
          <w:spacing w:val="40"/>
          <w:w w:val="105"/>
          <w:sz w:val="23"/>
        </w:rPr>
        <w:t xml:space="preserve"> </w:t>
      </w:r>
      <w:r>
        <w:rPr>
          <w:color w:val="424446"/>
          <w:w w:val="105"/>
          <w:sz w:val="23"/>
        </w:rPr>
        <w:t>site</w:t>
      </w:r>
      <w:r>
        <w:rPr>
          <w:color w:val="424446"/>
          <w:spacing w:val="40"/>
          <w:w w:val="105"/>
          <w:sz w:val="23"/>
        </w:rPr>
        <w:t xml:space="preserve"> </w:t>
      </w:r>
      <w:r>
        <w:rPr>
          <w:color w:val="424446"/>
          <w:w w:val="105"/>
          <w:sz w:val="23"/>
        </w:rPr>
        <w:t>conditions</w:t>
      </w:r>
      <w:r>
        <w:rPr>
          <w:color w:val="424446"/>
          <w:spacing w:val="40"/>
          <w:w w:val="105"/>
          <w:sz w:val="23"/>
        </w:rPr>
        <w:t xml:space="preserve"> </w:t>
      </w:r>
      <w:r>
        <w:rPr>
          <w:color w:val="424446"/>
          <w:w w:val="105"/>
          <w:sz w:val="23"/>
        </w:rPr>
        <w:t>and</w:t>
      </w:r>
      <w:r>
        <w:rPr>
          <w:color w:val="424446"/>
          <w:spacing w:val="40"/>
          <w:w w:val="105"/>
          <w:sz w:val="23"/>
        </w:rPr>
        <w:t xml:space="preserve"> </w:t>
      </w:r>
      <w:r>
        <w:rPr>
          <w:color w:val="424446"/>
          <w:w w:val="105"/>
          <w:sz w:val="23"/>
        </w:rPr>
        <w:t xml:space="preserve">addenda </w:t>
      </w:r>
      <w:r>
        <w:rPr>
          <w:color w:val="424446"/>
          <w:spacing w:val="-4"/>
          <w:w w:val="122"/>
          <w:sz w:val="23"/>
        </w:rPr>
        <w:t>Nos</w:t>
      </w:r>
      <w:r>
        <w:rPr>
          <w:color w:val="424446"/>
          <w:spacing w:val="-4"/>
          <w:w w:val="65"/>
          <w:sz w:val="23"/>
        </w:rPr>
        <w:t>..</w:t>
      </w:r>
      <w:r>
        <w:rPr>
          <w:color w:val="424446"/>
          <w:sz w:val="23"/>
          <w:u w:val="single" w:color="414345"/>
        </w:rPr>
        <w:tab/>
      </w:r>
      <w:r>
        <w:rPr>
          <w:color w:val="424446"/>
          <w:spacing w:val="-15"/>
          <w:sz w:val="23"/>
        </w:rPr>
        <w:t xml:space="preserve"> </w:t>
      </w:r>
      <w:r>
        <w:rPr>
          <w:color w:val="424446"/>
          <w:w w:val="105"/>
          <w:sz w:val="23"/>
        </w:rPr>
        <w:t>for the</w:t>
      </w:r>
      <w:r>
        <w:rPr>
          <w:color w:val="424446"/>
          <w:spacing w:val="40"/>
          <w:w w:val="105"/>
          <w:sz w:val="23"/>
        </w:rPr>
        <w:t xml:space="preserve"> </w:t>
      </w:r>
      <w:r>
        <w:rPr>
          <w:color w:val="424446"/>
          <w:w w:val="105"/>
          <w:sz w:val="23"/>
        </w:rPr>
        <w:t>above-named</w:t>
      </w:r>
      <w:r>
        <w:rPr>
          <w:color w:val="424446"/>
          <w:spacing w:val="40"/>
          <w:w w:val="105"/>
          <w:sz w:val="23"/>
        </w:rPr>
        <w:t xml:space="preserve"> </w:t>
      </w:r>
      <w:r>
        <w:rPr>
          <w:color w:val="424446"/>
          <w:w w:val="105"/>
          <w:sz w:val="23"/>
        </w:rPr>
        <w:t>works, we, the undersigned</w:t>
      </w:r>
      <w:r>
        <w:rPr>
          <w:color w:val="424446"/>
          <w:spacing w:val="40"/>
          <w:w w:val="105"/>
          <w:sz w:val="23"/>
        </w:rPr>
        <w:t xml:space="preserve"> </w:t>
      </w:r>
      <w:r>
        <w:rPr>
          <w:color w:val="424446"/>
          <w:w w:val="105"/>
          <w:sz w:val="23"/>
        </w:rPr>
        <w:t xml:space="preserve">offer to carry out the said works, in accordance with the said tender documents, schedules, site conditions and addenda Nos. </w:t>
      </w:r>
      <w:r>
        <w:rPr>
          <w:color w:val="424446"/>
          <w:sz w:val="23"/>
          <w:u w:val="single" w:color="414345"/>
        </w:rPr>
        <w:tab/>
      </w:r>
      <w:r>
        <w:rPr>
          <w:color w:val="424446"/>
          <w:w w:val="105"/>
          <w:sz w:val="23"/>
        </w:rPr>
        <w:t>and in all respects in accordance with the conditions as for as applicable for the</w:t>
      </w:r>
      <w:r>
        <w:rPr>
          <w:color w:val="424446"/>
          <w:spacing w:val="40"/>
          <w:w w:val="105"/>
          <w:sz w:val="23"/>
        </w:rPr>
        <w:t xml:space="preserve"> </w:t>
      </w:r>
      <w:r>
        <w:rPr>
          <w:color w:val="424446"/>
          <w:w w:val="105"/>
          <w:sz w:val="23"/>
        </w:rPr>
        <w:t>sum named</w:t>
      </w:r>
      <w:r>
        <w:rPr>
          <w:color w:val="424446"/>
          <w:spacing w:val="40"/>
          <w:w w:val="105"/>
          <w:sz w:val="23"/>
        </w:rPr>
        <w:t xml:space="preserve"> </w:t>
      </w:r>
      <w:r>
        <w:rPr>
          <w:color w:val="424446"/>
          <w:w w:val="105"/>
          <w:sz w:val="23"/>
        </w:rPr>
        <w:t>in the Memorandum</w:t>
      </w:r>
      <w:r>
        <w:rPr>
          <w:color w:val="424446"/>
          <w:spacing w:val="40"/>
          <w:w w:val="105"/>
          <w:sz w:val="23"/>
        </w:rPr>
        <w:t xml:space="preserve"> </w:t>
      </w:r>
      <w:r>
        <w:rPr>
          <w:color w:val="424446"/>
          <w:w w:val="105"/>
          <w:sz w:val="23"/>
        </w:rPr>
        <w:t>annexed hereto</w:t>
      </w:r>
      <w:r>
        <w:rPr>
          <w:color w:val="424446"/>
          <w:spacing w:val="32"/>
          <w:w w:val="105"/>
          <w:sz w:val="23"/>
        </w:rPr>
        <w:t xml:space="preserve"> </w:t>
      </w:r>
      <w:r>
        <w:rPr>
          <w:color w:val="424446"/>
          <w:w w:val="105"/>
          <w:sz w:val="23"/>
        </w:rPr>
        <w:t>or</w:t>
      </w:r>
      <w:r>
        <w:rPr>
          <w:color w:val="424446"/>
          <w:spacing w:val="19"/>
          <w:w w:val="105"/>
          <w:sz w:val="23"/>
        </w:rPr>
        <w:t xml:space="preserve"> </w:t>
      </w:r>
      <w:r>
        <w:rPr>
          <w:color w:val="424446"/>
          <w:w w:val="105"/>
          <w:sz w:val="23"/>
        </w:rPr>
        <w:t>such</w:t>
      </w:r>
      <w:r>
        <w:rPr>
          <w:color w:val="424446"/>
          <w:spacing w:val="38"/>
          <w:w w:val="105"/>
          <w:sz w:val="23"/>
        </w:rPr>
        <w:t xml:space="preserve"> </w:t>
      </w:r>
      <w:r>
        <w:rPr>
          <w:color w:val="424446"/>
          <w:w w:val="105"/>
          <w:sz w:val="23"/>
        </w:rPr>
        <w:t>other</w:t>
      </w:r>
      <w:r>
        <w:rPr>
          <w:color w:val="424446"/>
          <w:spacing w:val="27"/>
          <w:w w:val="105"/>
          <w:sz w:val="23"/>
        </w:rPr>
        <w:t xml:space="preserve"> </w:t>
      </w:r>
      <w:r>
        <w:rPr>
          <w:color w:val="424446"/>
          <w:w w:val="105"/>
          <w:sz w:val="23"/>
        </w:rPr>
        <w:t>sum</w:t>
      </w:r>
      <w:r>
        <w:rPr>
          <w:color w:val="424446"/>
          <w:spacing w:val="35"/>
          <w:w w:val="105"/>
          <w:sz w:val="23"/>
        </w:rPr>
        <w:t xml:space="preserve"> </w:t>
      </w:r>
      <w:r>
        <w:rPr>
          <w:color w:val="424446"/>
          <w:w w:val="105"/>
          <w:sz w:val="23"/>
        </w:rPr>
        <w:t>as</w:t>
      </w:r>
      <w:r>
        <w:rPr>
          <w:color w:val="424446"/>
          <w:spacing w:val="40"/>
          <w:w w:val="105"/>
          <w:sz w:val="23"/>
        </w:rPr>
        <w:t xml:space="preserve"> </w:t>
      </w:r>
      <w:r>
        <w:rPr>
          <w:color w:val="424446"/>
          <w:w w:val="105"/>
          <w:sz w:val="23"/>
        </w:rPr>
        <w:t>may</w:t>
      </w:r>
      <w:r>
        <w:rPr>
          <w:color w:val="424446"/>
          <w:spacing w:val="23"/>
          <w:w w:val="105"/>
          <w:sz w:val="23"/>
        </w:rPr>
        <w:t xml:space="preserve"> </w:t>
      </w:r>
      <w:r>
        <w:rPr>
          <w:color w:val="424446"/>
          <w:w w:val="105"/>
          <w:sz w:val="23"/>
        </w:rPr>
        <w:t>be</w:t>
      </w:r>
      <w:r>
        <w:rPr>
          <w:color w:val="424446"/>
          <w:spacing w:val="22"/>
          <w:w w:val="105"/>
          <w:sz w:val="23"/>
        </w:rPr>
        <w:t xml:space="preserve"> </w:t>
      </w:r>
      <w:r>
        <w:rPr>
          <w:color w:val="424446"/>
          <w:w w:val="105"/>
          <w:sz w:val="23"/>
        </w:rPr>
        <w:t>ascertained</w:t>
      </w:r>
      <w:r>
        <w:rPr>
          <w:color w:val="424446"/>
          <w:spacing w:val="40"/>
          <w:w w:val="105"/>
          <w:sz w:val="23"/>
        </w:rPr>
        <w:t xml:space="preserve"> </w:t>
      </w:r>
      <w:r>
        <w:rPr>
          <w:color w:val="424446"/>
          <w:w w:val="105"/>
          <w:sz w:val="23"/>
        </w:rPr>
        <w:t>in</w:t>
      </w:r>
      <w:r>
        <w:rPr>
          <w:color w:val="424446"/>
          <w:spacing w:val="31"/>
          <w:w w:val="105"/>
          <w:sz w:val="23"/>
        </w:rPr>
        <w:t xml:space="preserve"> </w:t>
      </w:r>
      <w:r>
        <w:rPr>
          <w:color w:val="424446"/>
          <w:w w:val="105"/>
          <w:sz w:val="23"/>
        </w:rPr>
        <w:t>accordance</w:t>
      </w:r>
      <w:r>
        <w:rPr>
          <w:color w:val="424446"/>
          <w:spacing w:val="38"/>
          <w:w w:val="105"/>
          <w:sz w:val="23"/>
        </w:rPr>
        <w:t xml:space="preserve"> </w:t>
      </w:r>
      <w:r>
        <w:rPr>
          <w:color w:val="424446"/>
          <w:w w:val="105"/>
          <w:sz w:val="23"/>
        </w:rPr>
        <w:t>with</w:t>
      </w:r>
      <w:r>
        <w:rPr>
          <w:color w:val="424446"/>
          <w:spacing w:val="40"/>
          <w:w w:val="105"/>
          <w:sz w:val="23"/>
        </w:rPr>
        <w:t xml:space="preserve"> </w:t>
      </w:r>
      <w:r>
        <w:rPr>
          <w:color w:val="424446"/>
          <w:w w:val="105"/>
          <w:sz w:val="23"/>
        </w:rPr>
        <w:t>the</w:t>
      </w:r>
      <w:r>
        <w:rPr>
          <w:color w:val="424446"/>
          <w:spacing w:val="40"/>
          <w:w w:val="105"/>
          <w:sz w:val="23"/>
        </w:rPr>
        <w:t xml:space="preserve"> </w:t>
      </w:r>
      <w:r>
        <w:rPr>
          <w:color w:val="424446"/>
          <w:w w:val="105"/>
          <w:sz w:val="23"/>
        </w:rPr>
        <w:t>conditions of contract.</w:t>
      </w:r>
    </w:p>
    <w:p w:rsidR="008432B5" w14:paraId="3BFC6B6A" w14:textId="77777777">
      <w:pPr>
        <w:pStyle w:val="BodyText"/>
        <w:spacing w:before="8"/>
        <w:rPr>
          <w:sz w:val="24"/>
        </w:rPr>
      </w:pPr>
    </w:p>
    <w:p w:rsidR="008432B5" w14:paraId="5DB1894A" w14:textId="77777777">
      <w:pPr>
        <w:pStyle w:val="ListParagraph"/>
        <w:numPr>
          <w:ilvl w:val="0"/>
          <w:numId w:val="54"/>
        </w:numPr>
        <w:tabs>
          <w:tab w:val="left" w:pos="836"/>
          <w:tab w:val="left" w:pos="837"/>
        </w:tabs>
        <w:spacing w:line="249" w:lineRule="auto"/>
        <w:ind w:left="835" w:right="124" w:hanging="690"/>
        <w:rPr>
          <w:color w:val="424446"/>
          <w:sz w:val="23"/>
        </w:rPr>
      </w:pPr>
      <w:r>
        <w:rPr>
          <w:color w:val="424446"/>
          <w:w w:val="105"/>
          <w:sz w:val="23"/>
        </w:rPr>
        <w:t>In</w:t>
      </w:r>
      <w:r>
        <w:rPr>
          <w:color w:val="424446"/>
          <w:spacing w:val="20"/>
          <w:w w:val="105"/>
          <w:sz w:val="23"/>
        </w:rPr>
        <w:t xml:space="preserve"> </w:t>
      </w:r>
      <w:r>
        <w:rPr>
          <w:color w:val="424446"/>
          <w:w w:val="105"/>
          <w:sz w:val="23"/>
        </w:rPr>
        <w:t>consideration</w:t>
      </w:r>
      <w:r>
        <w:rPr>
          <w:color w:val="424446"/>
          <w:spacing w:val="25"/>
          <w:w w:val="105"/>
          <w:sz w:val="23"/>
        </w:rPr>
        <w:t xml:space="preserve"> </w:t>
      </w:r>
      <w:r>
        <w:rPr>
          <w:color w:val="424446"/>
          <w:w w:val="105"/>
          <w:sz w:val="23"/>
        </w:rPr>
        <w:t>of your agreeing to examine</w:t>
      </w:r>
      <w:r>
        <w:rPr>
          <w:color w:val="424446"/>
          <w:spacing w:val="23"/>
          <w:w w:val="105"/>
          <w:sz w:val="23"/>
        </w:rPr>
        <w:t xml:space="preserve"> </w:t>
      </w:r>
      <w:r>
        <w:rPr>
          <w:color w:val="424446"/>
          <w:w w:val="105"/>
          <w:sz w:val="23"/>
        </w:rPr>
        <w:t>this tender, we undertake</w:t>
      </w:r>
      <w:r>
        <w:rPr>
          <w:color w:val="424446"/>
          <w:spacing w:val="39"/>
          <w:w w:val="105"/>
          <w:sz w:val="23"/>
        </w:rPr>
        <w:t xml:space="preserve"> </w:t>
      </w:r>
      <w:r>
        <w:rPr>
          <w:color w:val="424446"/>
          <w:w w:val="105"/>
          <w:sz w:val="23"/>
        </w:rPr>
        <w:t>if our tender is accepted:</w:t>
      </w:r>
    </w:p>
    <w:p w:rsidR="008432B5" w14:paraId="7EECB62B" w14:textId="77777777">
      <w:pPr>
        <w:spacing w:line="226" w:lineRule="exact"/>
        <w:ind w:left="934"/>
        <w:rPr>
          <w:sz w:val="24"/>
        </w:rPr>
      </w:pPr>
      <w:r>
        <w:rPr>
          <w:color w:val="424446"/>
          <w:w w:val="94"/>
          <w:sz w:val="24"/>
        </w:rPr>
        <w:t>p</w:t>
      </w:r>
    </w:p>
    <w:p w:rsidR="008432B5" w14:paraId="5A158B1A" w14:textId="77777777">
      <w:pPr>
        <w:pStyle w:val="ListParagraph"/>
        <w:numPr>
          <w:ilvl w:val="1"/>
          <w:numId w:val="54"/>
        </w:numPr>
        <w:tabs>
          <w:tab w:val="left" w:pos="1522"/>
          <w:tab w:val="left" w:pos="1523"/>
        </w:tabs>
        <w:spacing w:before="55" w:line="252" w:lineRule="auto"/>
        <w:ind w:right="115" w:hanging="603"/>
        <w:rPr>
          <w:sz w:val="23"/>
        </w:rPr>
      </w:pPr>
      <w:r>
        <w:rPr>
          <w:color w:val="424446"/>
          <w:w w:val="105"/>
          <w:sz w:val="23"/>
        </w:rPr>
        <w:t>To</w:t>
      </w:r>
      <w:r>
        <w:rPr>
          <w:color w:val="424446"/>
          <w:spacing w:val="37"/>
          <w:w w:val="105"/>
          <w:sz w:val="23"/>
        </w:rPr>
        <w:t xml:space="preserve"> </w:t>
      </w:r>
      <w:r>
        <w:rPr>
          <w:color w:val="424446"/>
          <w:w w:val="105"/>
          <w:sz w:val="23"/>
        </w:rPr>
        <w:t>commence</w:t>
      </w:r>
      <w:r>
        <w:rPr>
          <w:color w:val="424446"/>
          <w:spacing w:val="40"/>
          <w:w w:val="105"/>
          <w:sz w:val="23"/>
        </w:rPr>
        <w:t xml:space="preserve"> </w:t>
      </w:r>
      <w:r>
        <w:rPr>
          <w:color w:val="424446"/>
          <w:w w:val="105"/>
          <w:sz w:val="23"/>
        </w:rPr>
        <w:t>the</w:t>
      </w:r>
      <w:r>
        <w:rPr>
          <w:color w:val="424446"/>
          <w:spacing w:val="40"/>
          <w:w w:val="105"/>
          <w:sz w:val="23"/>
        </w:rPr>
        <w:t xml:space="preserve"> </w:t>
      </w:r>
      <w:r>
        <w:rPr>
          <w:color w:val="424446"/>
          <w:w w:val="105"/>
          <w:sz w:val="23"/>
        </w:rPr>
        <w:t>Work</w:t>
      </w:r>
      <w:r>
        <w:rPr>
          <w:color w:val="424446"/>
          <w:spacing w:val="38"/>
          <w:w w:val="105"/>
          <w:sz w:val="23"/>
        </w:rPr>
        <w:t xml:space="preserve"> </w:t>
      </w:r>
      <w:r>
        <w:rPr>
          <w:color w:val="424446"/>
          <w:w w:val="105"/>
          <w:sz w:val="23"/>
        </w:rPr>
        <w:t>within</w:t>
      </w:r>
      <w:r>
        <w:rPr>
          <w:color w:val="424446"/>
          <w:spacing w:val="40"/>
          <w:w w:val="105"/>
          <w:sz w:val="23"/>
        </w:rPr>
        <w:t xml:space="preserve"> </w:t>
      </w:r>
      <w:r>
        <w:rPr>
          <w:color w:val="424446"/>
          <w:w w:val="105"/>
          <w:sz w:val="23"/>
        </w:rPr>
        <w:t>the</w:t>
      </w:r>
      <w:r>
        <w:rPr>
          <w:color w:val="424446"/>
          <w:spacing w:val="40"/>
          <w:w w:val="105"/>
          <w:sz w:val="23"/>
        </w:rPr>
        <w:t xml:space="preserve"> </w:t>
      </w:r>
      <w:r>
        <w:rPr>
          <w:color w:val="424446"/>
          <w:w w:val="105"/>
          <w:sz w:val="23"/>
        </w:rPr>
        <w:t>period</w:t>
      </w:r>
      <w:r>
        <w:rPr>
          <w:color w:val="424446"/>
          <w:spacing w:val="40"/>
          <w:w w:val="105"/>
          <w:sz w:val="23"/>
        </w:rPr>
        <w:t xml:space="preserve"> </w:t>
      </w:r>
      <w:r>
        <w:rPr>
          <w:color w:val="424446"/>
          <w:w w:val="105"/>
          <w:sz w:val="23"/>
        </w:rPr>
        <w:t>named</w:t>
      </w:r>
      <w:r>
        <w:rPr>
          <w:color w:val="424446"/>
          <w:spacing w:val="40"/>
          <w:w w:val="105"/>
          <w:sz w:val="23"/>
        </w:rPr>
        <w:t xml:space="preserve"> </w:t>
      </w:r>
      <w:r>
        <w:rPr>
          <w:color w:val="424446"/>
          <w:w w:val="105"/>
          <w:sz w:val="23"/>
        </w:rPr>
        <w:t>in</w:t>
      </w:r>
      <w:r>
        <w:rPr>
          <w:color w:val="424446"/>
          <w:spacing w:val="39"/>
          <w:w w:val="105"/>
          <w:sz w:val="23"/>
        </w:rPr>
        <w:t xml:space="preserve"> </w:t>
      </w:r>
      <w:r>
        <w:rPr>
          <w:color w:val="424446"/>
          <w:w w:val="105"/>
          <w:sz w:val="23"/>
        </w:rPr>
        <w:t>the</w:t>
      </w:r>
      <w:r>
        <w:rPr>
          <w:color w:val="424446"/>
          <w:spacing w:val="40"/>
          <w:w w:val="105"/>
          <w:sz w:val="23"/>
        </w:rPr>
        <w:t xml:space="preserve"> </w:t>
      </w:r>
      <w:r>
        <w:rPr>
          <w:color w:val="424446"/>
          <w:w w:val="105"/>
          <w:sz w:val="23"/>
        </w:rPr>
        <w:t>Memorandum</w:t>
      </w:r>
      <w:r>
        <w:rPr>
          <w:color w:val="424446"/>
          <w:spacing w:val="40"/>
          <w:w w:val="105"/>
          <w:sz w:val="23"/>
        </w:rPr>
        <w:t xml:space="preserve"> </w:t>
      </w:r>
      <w:r>
        <w:rPr>
          <w:color w:val="424446"/>
          <w:w w:val="105"/>
          <w:sz w:val="23"/>
        </w:rPr>
        <w:t>on written orders to commence.</w:t>
      </w:r>
    </w:p>
    <w:p w:rsidR="008432B5" w14:paraId="07864B7A" w14:textId="77777777">
      <w:pPr>
        <w:pStyle w:val="BodyText"/>
        <w:spacing w:before="4"/>
        <w:rPr>
          <w:sz w:val="24"/>
        </w:rPr>
      </w:pPr>
    </w:p>
    <w:p w:rsidR="008432B5" w14:paraId="460A316E" w14:textId="77777777">
      <w:pPr>
        <w:pStyle w:val="ListParagraph"/>
        <w:numPr>
          <w:ilvl w:val="1"/>
          <w:numId w:val="54"/>
        </w:numPr>
        <w:tabs>
          <w:tab w:val="left" w:pos="1523"/>
        </w:tabs>
        <w:spacing w:line="249" w:lineRule="auto"/>
        <w:ind w:left="1532" w:right="111" w:hanging="603"/>
        <w:jc w:val="both"/>
        <w:rPr>
          <w:sz w:val="23"/>
        </w:rPr>
      </w:pPr>
      <w:r>
        <w:rPr>
          <w:color w:val="424446"/>
          <w:w w:val="105"/>
          <w:sz w:val="23"/>
        </w:rPr>
        <w:t>To sign</w:t>
      </w:r>
      <w:r>
        <w:rPr>
          <w:color w:val="424446"/>
          <w:spacing w:val="40"/>
          <w:w w:val="105"/>
          <w:sz w:val="23"/>
        </w:rPr>
        <w:t xml:space="preserve"> </w:t>
      </w:r>
      <w:r>
        <w:rPr>
          <w:color w:val="424446"/>
          <w:w w:val="105"/>
          <w:sz w:val="23"/>
        </w:rPr>
        <w:t>the</w:t>
      </w:r>
      <w:r>
        <w:rPr>
          <w:color w:val="424446"/>
          <w:spacing w:val="40"/>
          <w:w w:val="105"/>
          <w:sz w:val="23"/>
        </w:rPr>
        <w:t xml:space="preserve"> </w:t>
      </w:r>
      <w:r>
        <w:rPr>
          <w:color w:val="424446"/>
          <w:w w:val="105"/>
          <w:sz w:val="23"/>
        </w:rPr>
        <w:t>formal</w:t>
      </w:r>
      <w:r>
        <w:rPr>
          <w:color w:val="424446"/>
          <w:spacing w:val="40"/>
          <w:w w:val="105"/>
          <w:sz w:val="23"/>
        </w:rPr>
        <w:t xml:space="preserve"> </w:t>
      </w:r>
      <w:r>
        <w:rPr>
          <w:color w:val="424446"/>
          <w:w w:val="105"/>
          <w:sz w:val="23"/>
        </w:rPr>
        <w:t>Contract Agreement</w:t>
      </w:r>
      <w:r>
        <w:rPr>
          <w:color w:val="424446"/>
          <w:spacing w:val="40"/>
          <w:w w:val="105"/>
          <w:sz w:val="23"/>
        </w:rPr>
        <w:t xml:space="preserve"> </w:t>
      </w:r>
      <w:r>
        <w:rPr>
          <w:color w:val="424446"/>
          <w:w w:val="105"/>
          <w:sz w:val="23"/>
        </w:rPr>
        <w:t>within 14</w:t>
      </w:r>
      <w:r>
        <w:rPr>
          <w:color w:val="424446"/>
          <w:spacing w:val="40"/>
          <w:w w:val="105"/>
          <w:sz w:val="23"/>
        </w:rPr>
        <w:t xml:space="preserve"> </w:t>
      </w:r>
      <w:r>
        <w:rPr>
          <w:color w:val="424446"/>
          <w:w w:val="105"/>
          <w:sz w:val="23"/>
        </w:rPr>
        <w:t>(Fourteen)</w:t>
      </w:r>
      <w:r>
        <w:rPr>
          <w:color w:val="424446"/>
          <w:spacing w:val="40"/>
          <w:w w:val="105"/>
          <w:sz w:val="23"/>
        </w:rPr>
        <w:t xml:space="preserve"> </w:t>
      </w:r>
      <w:r>
        <w:rPr>
          <w:color w:val="424446"/>
          <w:w w:val="105"/>
          <w:sz w:val="23"/>
        </w:rPr>
        <w:t>Days</w:t>
      </w:r>
      <w:r>
        <w:rPr>
          <w:color w:val="424446"/>
          <w:spacing w:val="40"/>
          <w:w w:val="105"/>
          <w:sz w:val="23"/>
        </w:rPr>
        <w:t xml:space="preserve"> </w:t>
      </w:r>
      <w:r>
        <w:rPr>
          <w:color w:val="424446"/>
          <w:w w:val="105"/>
          <w:sz w:val="23"/>
        </w:rPr>
        <w:t>of the issue of the Letter of Award of work and to pay all costs towards the preparation of Contract Agreement.</w:t>
      </w:r>
    </w:p>
    <w:p w:rsidR="008432B5" w14:paraId="101725F3" w14:textId="77777777">
      <w:pPr>
        <w:pStyle w:val="BodyText"/>
        <w:spacing w:before="10"/>
      </w:pPr>
    </w:p>
    <w:p w:rsidR="008432B5" w14:paraId="63179EB6" w14:textId="77777777">
      <w:pPr>
        <w:pStyle w:val="ListParagraph"/>
        <w:numPr>
          <w:ilvl w:val="1"/>
          <w:numId w:val="54"/>
        </w:numPr>
        <w:tabs>
          <w:tab w:val="left" w:pos="1528"/>
        </w:tabs>
        <w:spacing w:before="1" w:line="252" w:lineRule="auto"/>
        <w:ind w:left="1530" w:right="111" w:hanging="606"/>
        <w:jc w:val="both"/>
        <w:rPr>
          <w:sz w:val="23"/>
        </w:rPr>
      </w:pPr>
      <w:r>
        <w:rPr>
          <w:color w:val="424446"/>
          <w:w w:val="105"/>
          <w:sz w:val="23"/>
        </w:rPr>
        <w:t>To abide by and fulfill all the terms and provisions of the</w:t>
      </w:r>
      <w:r>
        <w:rPr>
          <w:color w:val="424446"/>
          <w:spacing w:val="40"/>
          <w:w w:val="105"/>
          <w:sz w:val="23"/>
        </w:rPr>
        <w:t xml:space="preserve"> </w:t>
      </w:r>
      <w:r>
        <w:rPr>
          <w:color w:val="424446"/>
          <w:w w:val="105"/>
          <w:sz w:val="23"/>
        </w:rPr>
        <w:t xml:space="preserve">said conditions of </w:t>
      </w:r>
      <w:r>
        <w:rPr>
          <w:color w:val="424446"/>
          <w:spacing w:val="-2"/>
          <w:w w:val="105"/>
          <w:sz w:val="23"/>
        </w:rPr>
        <w:t>contract.</w:t>
      </w:r>
    </w:p>
    <w:p w:rsidR="008432B5" w14:paraId="1C30983E" w14:textId="77777777">
      <w:pPr>
        <w:spacing w:line="252" w:lineRule="auto"/>
        <w:jc w:val="both"/>
        <w:rPr>
          <w:sz w:val="23"/>
        </w:rPr>
        <w:sectPr>
          <w:type w:val="continuous"/>
          <w:pgSz w:w="10560" w:h="15060"/>
          <w:pgMar w:top="20" w:right="300" w:bottom="0" w:left="940" w:header="0" w:footer="0" w:gutter="0"/>
          <w:cols w:space="720"/>
        </w:sectPr>
      </w:pPr>
    </w:p>
    <w:p w:rsidR="008432B5" w14:paraId="0F4D3A20" w14:textId="77777777">
      <w:pPr>
        <w:pStyle w:val="BodyText"/>
        <w:spacing w:before="9"/>
        <w:rPr>
          <w:sz w:val="8"/>
        </w:rPr>
      </w:pPr>
    </w:p>
    <w:p w:rsidR="008432B5" w14:paraId="20BB8890" w14:textId="77777777">
      <w:pPr>
        <w:pStyle w:val="ListParagraph"/>
        <w:numPr>
          <w:ilvl w:val="0"/>
          <w:numId w:val="54"/>
        </w:numPr>
        <w:tabs>
          <w:tab w:val="left" w:pos="792"/>
        </w:tabs>
        <w:spacing w:before="90" w:line="249" w:lineRule="auto"/>
        <w:ind w:left="791" w:right="310" w:hanging="676"/>
        <w:jc w:val="both"/>
        <w:rPr>
          <w:color w:val="444646"/>
          <w:sz w:val="23"/>
        </w:rPr>
      </w:pPr>
      <w:r>
        <w:rPr>
          <w:color w:val="444646"/>
          <w:w w:val="105"/>
          <w:sz w:val="23"/>
        </w:rPr>
        <w:t>The bid security has been tendered as per details given in the Memorandum, the full value of which is to be absolutely forfeited by you, without prejudice to any other rights and remedies which you may have, should we fail to commence the work or execute</w:t>
      </w:r>
      <w:r>
        <w:rPr>
          <w:color w:val="444646"/>
          <w:spacing w:val="40"/>
          <w:w w:val="105"/>
          <w:sz w:val="23"/>
        </w:rPr>
        <w:t xml:space="preserve"> </w:t>
      </w:r>
      <w:r>
        <w:rPr>
          <w:color w:val="444646"/>
          <w:w w:val="105"/>
          <w:sz w:val="23"/>
        </w:rPr>
        <w:t>the</w:t>
      </w:r>
      <w:r>
        <w:rPr>
          <w:color w:val="444646"/>
          <w:spacing w:val="40"/>
          <w:w w:val="105"/>
          <w:sz w:val="23"/>
        </w:rPr>
        <w:t xml:space="preserve"> </w:t>
      </w:r>
      <w:r>
        <w:rPr>
          <w:color w:val="444646"/>
          <w:w w:val="105"/>
          <w:sz w:val="23"/>
        </w:rPr>
        <w:t>formal</w:t>
      </w:r>
      <w:r>
        <w:rPr>
          <w:color w:val="444646"/>
          <w:spacing w:val="40"/>
          <w:w w:val="105"/>
          <w:sz w:val="23"/>
        </w:rPr>
        <w:t xml:space="preserve"> </w:t>
      </w:r>
      <w:r>
        <w:rPr>
          <w:color w:val="444646"/>
          <w:w w:val="105"/>
          <w:sz w:val="23"/>
        </w:rPr>
        <w:t>Contract Agreement,</w:t>
      </w:r>
      <w:r>
        <w:rPr>
          <w:color w:val="444646"/>
          <w:spacing w:val="40"/>
          <w:w w:val="105"/>
          <w:sz w:val="23"/>
        </w:rPr>
        <w:t xml:space="preserve"> </w:t>
      </w:r>
      <w:r>
        <w:rPr>
          <w:color w:val="444646"/>
          <w:w w:val="105"/>
          <w:sz w:val="23"/>
        </w:rPr>
        <w:t>within</w:t>
      </w:r>
      <w:r>
        <w:rPr>
          <w:color w:val="444646"/>
          <w:spacing w:val="40"/>
          <w:w w:val="105"/>
          <w:sz w:val="23"/>
        </w:rPr>
        <w:t xml:space="preserve"> </w:t>
      </w:r>
      <w:r>
        <w:rPr>
          <w:color w:val="444646"/>
          <w:w w:val="105"/>
          <w:sz w:val="23"/>
        </w:rPr>
        <w:t>the periods specified</w:t>
      </w:r>
      <w:r>
        <w:rPr>
          <w:color w:val="444646"/>
          <w:spacing w:val="40"/>
          <w:w w:val="105"/>
          <w:sz w:val="23"/>
        </w:rPr>
        <w:t xml:space="preserve"> </w:t>
      </w:r>
      <w:r>
        <w:rPr>
          <w:color w:val="444646"/>
          <w:w w:val="105"/>
          <w:sz w:val="23"/>
        </w:rPr>
        <w:t>above, otherwise the said sum of bid security shall be repaid by you when formal Contract Agreement</w:t>
      </w:r>
      <w:r>
        <w:rPr>
          <w:color w:val="444646"/>
          <w:spacing w:val="40"/>
          <w:w w:val="105"/>
          <w:sz w:val="23"/>
        </w:rPr>
        <w:t xml:space="preserve"> </w:t>
      </w:r>
      <w:r>
        <w:rPr>
          <w:color w:val="444646"/>
          <w:w w:val="105"/>
          <w:sz w:val="23"/>
        </w:rPr>
        <w:t>has been duly entered</w:t>
      </w:r>
      <w:r>
        <w:rPr>
          <w:color w:val="444646"/>
          <w:spacing w:val="40"/>
          <w:w w:val="105"/>
          <w:sz w:val="23"/>
        </w:rPr>
        <w:t xml:space="preserve"> </w:t>
      </w:r>
      <w:r>
        <w:rPr>
          <w:color w:val="444646"/>
          <w:w w:val="105"/>
          <w:sz w:val="23"/>
        </w:rPr>
        <w:t>into and executed</w:t>
      </w:r>
      <w:r>
        <w:rPr>
          <w:color w:val="444646"/>
          <w:spacing w:val="40"/>
          <w:w w:val="105"/>
          <w:sz w:val="23"/>
        </w:rPr>
        <w:t xml:space="preserve"> </w:t>
      </w:r>
      <w:r>
        <w:rPr>
          <w:color w:val="444646"/>
          <w:w w:val="105"/>
          <w:sz w:val="23"/>
        </w:rPr>
        <w:t>by us on acceptance</w:t>
      </w:r>
      <w:r>
        <w:rPr>
          <w:color w:val="444646"/>
          <w:spacing w:val="40"/>
          <w:w w:val="105"/>
          <w:sz w:val="23"/>
        </w:rPr>
        <w:t xml:space="preserve"> </w:t>
      </w:r>
      <w:r>
        <w:rPr>
          <w:color w:val="444646"/>
          <w:w w:val="105"/>
          <w:sz w:val="23"/>
        </w:rPr>
        <w:t xml:space="preserve">of our </w:t>
      </w:r>
      <w:r>
        <w:rPr>
          <w:color w:val="444646"/>
          <w:spacing w:val="-2"/>
          <w:w w:val="105"/>
          <w:sz w:val="23"/>
        </w:rPr>
        <w:t>tender.</w:t>
      </w:r>
    </w:p>
    <w:p w:rsidR="008432B5" w14:paraId="5572B2DC" w14:textId="77777777">
      <w:pPr>
        <w:pStyle w:val="BodyText"/>
        <w:spacing w:before="3"/>
        <w:rPr>
          <w:sz w:val="24"/>
        </w:rPr>
      </w:pPr>
    </w:p>
    <w:p w:rsidR="008432B5" w14:paraId="2C4484C1" w14:textId="77777777">
      <w:pPr>
        <w:pStyle w:val="ListParagraph"/>
        <w:numPr>
          <w:ilvl w:val="0"/>
          <w:numId w:val="54"/>
        </w:numPr>
        <w:tabs>
          <w:tab w:val="left" w:pos="800"/>
        </w:tabs>
        <w:spacing w:line="252" w:lineRule="auto"/>
        <w:ind w:left="804" w:right="305" w:hanging="683"/>
        <w:jc w:val="both"/>
        <w:rPr>
          <w:color w:val="444646"/>
          <w:sz w:val="23"/>
        </w:rPr>
      </w:pPr>
      <w:r>
        <w:rPr>
          <w:color w:val="444646"/>
          <w:w w:val="105"/>
          <w:sz w:val="23"/>
        </w:rPr>
        <w:t>We</w:t>
      </w:r>
      <w:r>
        <w:rPr>
          <w:color w:val="444646"/>
          <w:spacing w:val="40"/>
          <w:w w:val="105"/>
          <w:sz w:val="23"/>
        </w:rPr>
        <w:t xml:space="preserve"> </w:t>
      </w:r>
      <w:r>
        <w:rPr>
          <w:color w:val="444646"/>
          <w:w w:val="105"/>
          <w:sz w:val="23"/>
        </w:rPr>
        <w:t>hereby</w:t>
      </w:r>
      <w:r>
        <w:rPr>
          <w:color w:val="444646"/>
          <w:spacing w:val="40"/>
          <w:w w:val="105"/>
          <w:sz w:val="23"/>
        </w:rPr>
        <w:t xml:space="preserve"> </w:t>
      </w:r>
      <w:r>
        <w:rPr>
          <w:color w:val="444646"/>
          <w:w w:val="105"/>
          <w:sz w:val="23"/>
        </w:rPr>
        <w:t>confirm</w:t>
      </w:r>
      <w:r>
        <w:rPr>
          <w:color w:val="444646"/>
          <w:spacing w:val="40"/>
          <w:w w:val="105"/>
          <w:sz w:val="23"/>
        </w:rPr>
        <w:t xml:space="preserve"> </w:t>
      </w:r>
      <w:r>
        <w:rPr>
          <w:color w:val="444646"/>
          <w:w w:val="105"/>
          <w:sz w:val="23"/>
        </w:rPr>
        <w:t>that</w:t>
      </w:r>
      <w:r>
        <w:rPr>
          <w:color w:val="444646"/>
          <w:spacing w:val="40"/>
          <w:w w:val="105"/>
          <w:sz w:val="23"/>
        </w:rPr>
        <w:t xml:space="preserve"> </w:t>
      </w:r>
      <w:r>
        <w:rPr>
          <w:color w:val="444646"/>
          <w:w w:val="105"/>
          <w:sz w:val="23"/>
        </w:rPr>
        <w:t>we</w:t>
      </w:r>
      <w:r>
        <w:rPr>
          <w:color w:val="444646"/>
          <w:spacing w:val="40"/>
          <w:w w:val="105"/>
          <w:sz w:val="23"/>
        </w:rPr>
        <w:t xml:space="preserve"> </w:t>
      </w:r>
      <w:r>
        <w:rPr>
          <w:color w:val="444646"/>
          <w:w w:val="105"/>
          <w:sz w:val="23"/>
        </w:rPr>
        <w:t>have examined</w:t>
      </w:r>
      <w:r>
        <w:rPr>
          <w:color w:val="444646"/>
          <w:spacing w:val="40"/>
          <w:w w:val="105"/>
          <w:sz w:val="23"/>
        </w:rPr>
        <w:t xml:space="preserve"> </w:t>
      </w:r>
      <w:r>
        <w:rPr>
          <w:color w:val="444646"/>
          <w:w w:val="105"/>
          <w:sz w:val="23"/>
        </w:rPr>
        <w:t>the</w:t>
      </w:r>
      <w:r>
        <w:rPr>
          <w:color w:val="444646"/>
          <w:spacing w:val="40"/>
          <w:w w:val="105"/>
          <w:sz w:val="23"/>
        </w:rPr>
        <w:t xml:space="preserve"> </w:t>
      </w:r>
      <w:r>
        <w:rPr>
          <w:color w:val="444646"/>
          <w:w w:val="105"/>
          <w:sz w:val="23"/>
        </w:rPr>
        <w:t>tender</w:t>
      </w:r>
      <w:r>
        <w:rPr>
          <w:color w:val="444646"/>
          <w:spacing w:val="40"/>
          <w:w w:val="105"/>
          <w:sz w:val="23"/>
        </w:rPr>
        <w:t xml:space="preserve"> </w:t>
      </w:r>
      <w:r>
        <w:rPr>
          <w:color w:val="444646"/>
          <w:w w:val="105"/>
          <w:sz w:val="23"/>
        </w:rPr>
        <w:t>documents</w:t>
      </w:r>
      <w:r>
        <w:rPr>
          <w:color w:val="444646"/>
          <w:spacing w:val="40"/>
          <w:w w:val="105"/>
          <w:sz w:val="23"/>
        </w:rPr>
        <w:t xml:space="preserve"> </w:t>
      </w:r>
      <w:r>
        <w:rPr>
          <w:color w:val="444646"/>
          <w:w w:val="105"/>
          <w:sz w:val="23"/>
        </w:rPr>
        <w:t>and</w:t>
      </w:r>
      <w:r>
        <w:rPr>
          <w:color w:val="444646"/>
          <w:spacing w:val="40"/>
          <w:w w:val="105"/>
          <w:sz w:val="23"/>
        </w:rPr>
        <w:t xml:space="preserve"> </w:t>
      </w:r>
      <w:r>
        <w:rPr>
          <w:color w:val="444646"/>
          <w:w w:val="105"/>
          <w:sz w:val="23"/>
        </w:rPr>
        <w:t>schedules, have inspected the site and have obtained all the information which may affect this tender. We understand</w:t>
      </w:r>
      <w:r>
        <w:rPr>
          <w:color w:val="444646"/>
          <w:spacing w:val="37"/>
          <w:w w:val="105"/>
          <w:sz w:val="23"/>
        </w:rPr>
        <w:t xml:space="preserve"> </w:t>
      </w:r>
      <w:r>
        <w:rPr>
          <w:color w:val="444646"/>
          <w:w w:val="105"/>
          <w:sz w:val="23"/>
        </w:rPr>
        <w:t>that no claim will be admitted</w:t>
      </w:r>
      <w:r>
        <w:rPr>
          <w:color w:val="444646"/>
          <w:spacing w:val="35"/>
          <w:w w:val="105"/>
          <w:sz w:val="23"/>
        </w:rPr>
        <w:t xml:space="preserve"> </w:t>
      </w:r>
      <w:r>
        <w:rPr>
          <w:color w:val="444646"/>
          <w:w w:val="105"/>
          <w:sz w:val="23"/>
        </w:rPr>
        <w:t>by you which may arise from our pleading ignorance of the</w:t>
      </w:r>
      <w:r>
        <w:rPr>
          <w:color w:val="444646"/>
          <w:spacing w:val="40"/>
          <w:w w:val="105"/>
          <w:sz w:val="23"/>
        </w:rPr>
        <w:t xml:space="preserve"> </w:t>
      </w:r>
      <w:r>
        <w:rPr>
          <w:color w:val="444646"/>
          <w:w w:val="105"/>
          <w:sz w:val="23"/>
        </w:rPr>
        <w:t>nature of works.</w:t>
      </w:r>
    </w:p>
    <w:p w:rsidR="008432B5" w14:paraId="5BA5A9FE" w14:textId="77777777">
      <w:pPr>
        <w:pStyle w:val="BodyText"/>
        <w:spacing w:before="8"/>
      </w:pPr>
    </w:p>
    <w:p w:rsidR="008432B5" w14:paraId="7D7752DB" w14:textId="77777777">
      <w:pPr>
        <w:pStyle w:val="ListParagraph"/>
        <w:numPr>
          <w:ilvl w:val="0"/>
          <w:numId w:val="54"/>
        </w:numPr>
        <w:tabs>
          <w:tab w:val="left" w:pos="805"/>
        </w:tabs>
        <w:spacing w:line="249" w:lineRule="auto"/>
        <w:ind w:left="804" w:right="300" w:hanging="681"/>
        <w:jc w:val="both"/>
        <w:rPr>
          <w:color w:val="444646"/>
          <w:sz w:val="23"/>
        </w:rPr>
      </w:pPr>
      <w:r>
        <w:rPr>
          <w:color w:val="444646"/>
          <w:w w:val="105"/>
          <w:sz w:val="23"/>
        </w:rPr>
        <w:t>We agree to abide by this tender for the period stated in the Memorandum</w:t>
      </w:r>
      <w:r>
        <w:rPr>
          <w:color w:val="444646"/>
          <w:spacing w:val="40"/>
          <w:w w:val="105"/>
          <w:sz w:val="23"/>
        </w:rPr>
        <w:t xml:space="preserve"> </w:t>
      </w:r>
      <w:r>
        <w:rPr>
          <w:color w:val="444646"/>
          <w:w w:val="105"/>
          <w:sz w:val="23"/>
        </w:rPr>
        <w:t>from the date of opening of the tenders and it shall remain binding upon us and may be accepted at any time before the</w:t>
      </w:r>
      <w:r>
        <w:rPr>
          <w:color w:val="444646"/>
          <w:spacing w:val="40"/>
          <w:w w:val="105"/>
          <w:sz w:val="23"/>
        </w:rPr>
        <w:t xml:space="preserve"> </w:t>
      </w:r>
      <w:r>
        <w:rPr>
          <w:color w:val="444646"/>
          <w:w w:val="105"/>
          <w:sz w:val="23"/>
        </w:rPr>
        <w:t>expiration of that period.</w:t>
      </w:r>
    </w:p>
    <w:p w:rsidR="008432B5" w14:paraId="65B296BD" w14:textId="77777777">
      <w:pPr>
        <w:pStyle w:val="BodyText"/>
        <w:spacing w:before="9"/>
        <w:rPr>
          <w:sz w:val="24"/>
        </w:rPr>
      </w:pPr>
    </w:p>
    <w:p w:rsidR="008432B5" w14:paraId="0F4DC22E" w14:textId="77777777">
      <w:pPr>
        <w:pStyle w:val="ListParagraph"/>
        <w:numPr>
          <w:ilvl w:val="0"/>
          <w:numId w:val="54"/>
        </w:numPr>
        <w:tabs>
          <w:tab w:val="left" w:pos="812"/>
        </w:tabs>
        <w:spacing w:line="252" w:lineRule="auto"/>
        <w:ind w:left="809" w:right="296" w:hanging="685"/>
        <w:jc w:val="both"/>
        <w:rPr>
          <w:color w:val="444646"/>
          <w:sz w:val="23"/>
        </w:rPr>
      </w:pPr>
      <w:r>
        <w:rPr>
          <w:color w:val="444646"/>
          <w:w w:val="105"/>
          <w:sz w:val="23"/>
        </w:rPr>
        <w:t>Unless and until a formal Contract Agreement is prepared and executed this tender together</w:t>
      </w:r>
      <w:r>
        <w:rPr>
          <w:color w:val="444646"/>
          <w:spacing w:val="40"/>
          <w:w w:val="105"/>
          <w:sz w:val="23"/>
        </w:rPr>
        <w:t xml:space="preserve"> </w:t>
      </w:r>
      <w:r>
        <w:rPr>
          <w:color w:val="444646"/>
          <w:w w:val="105"/>
          <w:sz w:val="23"/>
        </w:rPr>
        <w:t>with</w:t>
      </w:r>
      <w:r>
        <w:rPr>
          <w:color w:val="444646"/>
          <w:spacing w:val="40"/>
          <w:w w:val="105"/>
          <w:sz w:val="23"/>
        </w:rPr>
        <w:t xml:space="preserve"> </w:t>
      </w:r>
      <w:r>
        <w:rPr>
          <w:color w:val="444646"/>
          <w:w w:val="105"/>
          <w:sz w:val="23"/>
        </w:rPr>
        <w:t>your</w:t>
      </w:r>
      <w:r>
        <w:rPr>
          <w:color w:val="444646"/>
          <w:spacing w:val="40"/>
          <w:w w:val="105"/>
          <w:sz w:val="23"/>
        </w:rPr>
        <w:t xml:space="preserve"> </w:t>
      </w:r>
      <w:r>
        <w:rPr>
          <w:color w:val="444646"/>
          <w:w w:val="105"/>
          <w:sz w:val="23"/>
        </w:rPr>
        <w:t>written</w:t>
      </w:r>
      <w:r>
        <w:rPr>
          <w:color w:val="444646"/>
          <w:spacing w:val="40"/>
          <w:w w:val="105"/>
          <w:sz w:val="23"/>
        </w:rPr>
        <w:t xml:space="preserve"> </w:t>
      </w:r>
      <w:r>
        <w:rPr>
          <w:color w:val="444646"/>
          <w:w w:val="105"/>
          <w:sz w:val="23"/>
        </w:rPr>
        <w:t>acceptance</w:t>
      </w:r>
      <w:r>
        <w:rPr>
          <w:color w:val="444646"/>
          <w:spacing w:val="40"/>
          <w:w w:val="105"/>
          <w:sz w:val="23"/>
        </w:rPr>
        <w:t xml:space="preserve"> </w:t>
      </w:r>
      <w:r>
        <w:rPr>
          <w:color w:val="444646"/>
          <w:w w:val="105"/>
          <w:sz w:val="23"/>
        </w:rPr>
        <w:t>thereof</w:t>
      </w:r>
      <w:r>
        <w:rPr>
          <w:color w:val="444646"/>
          <w:spacing w:val="40"/>
          <w:w w:val="105"/>
          <w:sz w:val="23"/>
        </w:rPr>
        <w:t xml:space="preserve"> </w:t>
      </w:r>
      <w:r>
        <w:rPr>
          <w:color w:val="444646"/>
          <w:w w:val="105"/>
          <w:sz w:val="23"/>
        </w:rPr>
        <w:t>and</w:t>
      </w:r>
      <w:r>
        <w:rPr>
          <w:color w:val="444646"/>
          <w:spacing w:val="40"/>
          <w:w w:val="105"/>
          <w:sz w:val="23"/>
        </w:rPr>
        <w:t xml:space="preserve"> </w:t>
      </w:r>
      <w:r>
        <w:rPr>
          <w:color w:val="444646"/>
          <w:w w:val="105"/>
          <w:sz w:val="23"/>
        </w:rPr>
        <w:t>tender</w:t>
      </w:r>
      <w:r>
        <w:rPr>
          <w:color w:val="444646"/>
          <w:spacing w:val="40"/>
          <w:w w:val="105"/>
          <w:sz w:val="23"/>
        </w:rPr>
        <w:t xml:space="preserve"> </w:t>
      </w:r>
      <w:r>
        <w:rPr>
          <w:color w:val="444646"/>
          <w:w w:val="105"/>
          <w:sz w:val="23"/>
        </w:rPr>
        <w:t>documents</w:t>
      </w:r>
      <w:r>
        <w:rPr>
          <w:color w:val="444646"/>
          <w:spacing w:val="40"/>
          <w:w w:val="105"/>
          <w:sz w:val="23"/>
        </w:rPr>
        <w:t xml:space="preserve"> </w:t>
      </w:r>
      <w:r>
        <w:rPr>
          <w:color w:val="444646"/>
          <w:w w:val="105"/>
          <w:sz w:val="23"/>
        </w:rPr>
        <w:t>shall constitute a binding contract</w:t>
      </w:r>
      <w:r>
        <w:rPr>
          <w:color w:val="444646"/>
          <w:spacing w:val="31"/>
          <w:w w:val="105"/>
          <w:sz w:val="23"/>
        </w:rPr>
        <w:t xml:space="preserve"> </w:t>
      </w:r>
      <w:r>
        <w:rPr>
          <w:color w:val="444646"/>
          <w:w w:val="105"/>
          <w:sz w:val="23"/>
        </w:rPr>
        <w:t>between</w:t>
      </w:r>
      <w:r>
        <w:rPr>
          <w:color w:val="444646"/>
          <w:spacing w:val="40"/>
          <w:w w:val="105"/>
          <w:sz w:val="23"/>
        </w:rPr>
        <w:t xml:space="preserve"> </w:t>
      </w:r>
      <w:r>
        <w:rPr>
          <w:color w:val="444646"/>
          <w:w w:val="105"/>
          <w:sz w:val="23"/>
        </w:rPr>
        <w:t>us and shall be deemed</w:t>
      </w:r>
      <w:r>
        <w:rPr>
          <w:color w:val="444646"/>
          <w:spacing w:val="35"/>
          <w:w w:val="105"/>
          <w:sz w:val="23"/>
        </w:rPr>
        <w:t xml:space="preserve"> </w:t>
      </w:r>
      <w:r>
        <w:rPr>
          <w:color w:val="444646"/>
          <w:w w:val="105"/>
          <w:sz w:val="23"/>
        </w:rPr>
        <w:t>for all</w:t>
      </w:r>
      <w:r>
        <w:rPr>
          <w:color w:val="444646"/>
          <w:spacing w:val="31"/>
          <w:w w:val="105"/>
          <w:sz w:val="23"/>
        </w:rPr>
        <w:t xml:space="preserve"> </w:t>
      </w:r>
      <w:r>
        <w:rPr>
          <w:color w:val="444646"/>
          <w:w w:val="105"/>
          <w:sz w:val="23"/>
        </w:rPr>
        <w:t>purposes</w:t>
      </w:r>
      <w:r>
        <w:rPr>
          <w:color w:val="444646"/>
          <w:spacing w:val="28"/>
          <w:w w:val="105"/>
          <w:sz w:val="23"/>
        </w:rPr>
        <w:t xml:space="preserve"> </w:t>
      </w:r>
      <w:r>
        <w:rPr>
          <w:color w:val="444646"/>
          <w:w w:val="105"/>
          <w:sz w:val="23"/>
        </w:rPr>
        <w:t>to be the Contract Agreement.</w:t>
      </w:r>
    </w:p>
    <w:p w:rsidR="008432B5" w14:paraId="351F194E" w14:textId="77777777">
      <w:pPr>
        <w:pStyle w:val="BodyText"/>
        <w:spacing w:before="8"/>
      </w:pPr>
    </w:p>
    <w:p w:rsidR="008432B5" w14:paraId="051AA0D4" w14:textId="77777777">
      <w:pPr>
        <w:pStyle w:val="ListParagraph"/>
        <w:numPr>
          <w:ilvl w:val="0"/>
          <w:numId w:val="54"/>
        </w:numPr>
        <w:tabs>
          <w:tab w:val="left" w:pos="810"/>
        </w:tabs>
        <w:spacing w:line="249" w:lineRule="auto"/>
        <w:ind w:left="806" w:right="309" w:hanging="675"/>
        <w:jc w:val="both"/>
        <w:rPr>
          <w:color w:val="444646"/>
          <w:sz w:val="23"/>
        </w:rPr>
      </w:pPr>
      <w:r>
        <w:rPr>
          <w:color w:val="444646"/>
          <w:w w:val="105"/>
          <w:sz w:val="23"/>
        </w:rPr>
        <w:t>We</w:t>
      </w:r>
      <w:r>
        <w:rPr>
          <w:color w:val="444646"/>
          <w:spacing w:val="40"/>
          <w:w w:val="105"/>
          <w:sz w:val="23"/>
        </w:rPr>
        <w:t xml:space="preserve"> </w:t>
      </w:r>
      <w:r>
        <w:rPr>
          <w:color w:val="444646"/>
          <w:w w:val="105"/>
          <w:sz w:val="23"/>
        </w:rPr>
        <w:t>understand</w:t>
      </w:r>
      <w:r>
        <w:rPr>
          <w:color w:val="444646"/>
          <w:spacing w:val="40"/>
          <w:w w:val="105"/>
          <w:sz w:val="23"/>
        </w:rPr>
        <w:t xml:space="preserve"> </w:t>
      </w:r>
      <w:r>
        <w:rPr>
          <w:color w:val="444646"/>
          <w:w w:val="105"/>
          <w:sz w:val="23"/>
        </w:rPr>
        <w:t>that certain</w:t>
      </w:r>
      <w:r>
        <w:rPr>
          <w:color w:val="444646"/>
          <w:spacing w:val="40"/>
          <w:w w:val="105"/>
          <w:sz w:val="23"/>
        </w:rPr>
        <w:t xml:space="preserve"> </w:t>
      </w:r>
      <w:r>
        <w:rPr>
          <w:color w:val="444646"/>
          <w:w w:val="105"/>
          <w:sz w:val="23"/>
        </w:rPr>
        <w:t>information</w:t>
      </w:r>
      <w:r>
        <w:rPr>
          <w:color w:val="444646"/>
          <w:spacing w:val="40"/>
          <w:w w:val="105"/>
          <w:sz w:val="23"/>
        </w:rPr>
        <w:t xml:space="preserve"> </w:t>
      </w:r>
      <w:r>
        <w:rPr>
          <w:color w:val="444646"/>
          <w:w w:val="105"/>
          <w:sz w:val="23"/>
        </w:rPr>
        <w:t>applicable</w:t>
      </w:r>
      <w:r>
        <w:rPr>
          <w:color w:val="444646"/>
          <w:spacing w:val="40"/>
          <w:w w:val="105"/>
          <w:sz w:val="23"/>
        </w:rPr>
        <w:t xml:space="preserve"> </w:t>
      </w:r>
      <w:r>
        <w:rPr>
          <w:color w:val="444646"/>
          <w:w w:val="105"/>
          <w:sz w:val="23"/>
        </w:rPr>
        <w:t>to the</w:t>
      </w:r>
      <w:r>
        <w:rPr>
          <w:color w:val="444646"/>
          <w:spacing w:val="40"/>
          <w:w w:val="105"/>
          <w:sz w:val="23"/>
        </w:rPr>
        <w:t xml:space="preserve"> </w:t>
      </w:r>
      <w:r>
        <w:rPr>
          <w:color w:val="444646"/>
          <w:w w:val="105"/>
          <w:sz w:val="23"/>
        </w:rPr>
        <w:t>contract</w:t>
      </w:r>
      <w:r>
        <w:rPr>
          <w:color w:val="444646"/>
          <w:spacing w:val="40"/>
          <w:w w:val="105"/>
          <w:sz w:val="23"/>
        </w:rPr>
        <w:t xml:space="preserve"> </w:t>
      </w:r>
      <w:r>
        <w:rPr>
          <w:color w:val="444646"/>
          <w:w w:val="105"/>
          <w:sz w:val="23"/>
        </w:rPr>
        <w:t>which</w:t>
      </w:r>
      <w:r>
        <w:rPr>
          <w:color w:val="444646"/>
          <w:spacing w:val="40"/>
          <w:w w:val="105"/>
          <w:sz w:val="23"/>
        </w:rPr>
        <w:t xml:space="preserve"> </w:t>
      </w:r>
      <w:r>
        <w:rPr>
          <w:color w:val="444646"/>
          <w:w w:val="105"/>
          <w:sz w:val="23"/>
        </w:rPr>
        <w:t>is the subject of this tender is set</w:t>
      </w:r>
      <w:r>
        <w:rPr>
          <w:color w:val="444646"/>
          <w:spacing w:val="40"/>
          <w:w w:val="105"/>
          <w:sz w:val="23"/>
        </w:rPr>
        <w:t xml:space="preserve"> </w:t>
      </w:r>
      <w:r>
        <w:rPr>
          <w:color w:val="444646"/>
          <w:w w:val="105"/>
          <w:sz w:val="23"/>
        </w:rPr>
        <w:t xml:space="preserve">forth for ease of reference in the Memorandum annexed </w:t>
      </w:r>
      <w:r>
        <w:rPr>
          <w:color w:val="444646"/>
          <w:spacing w:val="-2"/>
          <w:w w:val="105"/>
          <w:sz w:val="23"/>
        </w:rPr>
        <w:t>hereto.</w:t>
      </w:r>
    </w:p>
    <w:p w:rsidR="008432B5" w14:paraId="6998902C" w14:textId="77777777">
      <w:pPr>
        <w:pStyle w:val="BodyText"/>
        <w:spacing w:before="3"/>
        <w:rPr>
          <w:sz w:val="24"/>
        </w:rPr>
      </w:pPr>
    </w:p>
    <w:p w:rsidR="008432B5" w14:paraId="1CDFD9CE" w14:textId="77777777">
      <w:pPr>
        <w:pStyle w:val="ListParagraph"/>
        <w:numPr>
          <w:ilvl w:val="0"/>
          <w:numId w:val="54"/>
        </w:numPr>
        <w:tabs>
          <w:tab w:val="left" w:pos="810"/>
        </w:tabs>
        <w:spacing w:line="249" w:lineRule="auto"/>
        <w:ind w:left="820" w:right="294" w:hanging="695"/>
        <w:jc w:val="both"/>
        <w:rPr>
          <w:color w:val="444646"/>
          <w:sz w:val="23"/>
        </w:rPr>
      </w:pPr>
      <w:r>
        <w:rPr>
          <w:color w:val="444646"/>
          <w:w w:val="110"/>
          <w:sz w:val="23"/>
        </w:rPr>
        <w:t>We understand that</w:t>
      </w:r>
      <w:r>
        <w:rPr>
          <w:color w:val="444646"/>
          <w:spacing w:val="-6"/>
          <w:w w:val="110"/>
          <w:sz w:val="23"/>
        </w:rPr>
        <w:t xml:space="preserve"> </w:t>
      </w:r>
      <w:r>
        <w:rPr>
          <w:color w:val="444646"/>
          <w:w w:val="110"/>
          <w:sz w:val="23"/>
        </w:rPr>
        <w:t>you are</w:t>
      </w:r>
      <w:r>
        <w:rPr>
          <w:color w:val="444646"/>
          <w:spacing w:val="40"/>
          <w:w w:val="110"/>
          <w:sz w:val="23"/>
        </w:rPr>
        <w:t xml:space="preserve"> </w:t>
      </w:r>
      <w:r>
        <w:rPr>
          <w:color w:val="444646"/>
          <w:w w:val="110"/>
          <w:sz w:val="23"/>
        </w:rPr>
        <w:t>not bound to</w:t>
      </w:r>
      <w:r>
        <w:rPr>
          <w:color w:val="444646"/>
          <w:spacing w:val="-5"/>
          <w:w w:val="110"/>
          <w:sz w:val="23"/>
        </w:rPr>
        <w:t xml:space="preserve"> </w:t>
      </w:r>
      <w:r>
        <w:rPr>
          <w:color w:val="444646"/>
          <w:w w:val="110"/>
          <w:sz w:val="23"/>
        </w:rPr>
        <w:t>accept the</w:t>
      </w:r>
      <w:r>
        <w:rPr>
          <w:color w:val="444646"/>
          <w:spacing w:val="-7"/>
          <w:w w:val="110"/>
          <w:sz w:val="23"/>
        </w:rPr>
        <w:t xml:space="preserve"> </w:t>
      </w:r>
      <w:r>
        <w:rPr>
          <w:color w:val="444646"/>
          <w:w w:val="110"/>
          <w:sz w:val="23"/>
        </w:rPr>
        <w:t>lowest</w:t>
      </w:r>
      <w:r>
        <w:rPr>
          <w:color w:val="444646"/>
          <w:spacing w:val="-6"/>
          <w:w w:val="110"/>
          <w:sz w:val="23"/>
        </w:rPr>
        <w:t xml:space="preserve"> </w:t>
      </w:r>
      <w:r>
        <w:rPr>
          <w:color w:val="444646"/>
          <w:w w:val="110"/>
          <w:sz w:val="23"/>
        </w:rPr>
        <w:t>or</w:t>
      </w:r>
      <w:r>
        <w:rPr>
          <w:color w:val="444646"/>
          <w:spacing w:val="-2"/>
          <w:w w:val="110"/>
          <w:sz w:val="23"/>
        </w:rPr>
        <w:t xml:space="preserve"> </w:t>
      </w:r>
      <w:r>
        <w:rPr>
          <w:color w:val="444646"/>
          <w:w w:val="110"/>
          <w:sz w:val="23"/>
        </w:rPr>
        <w:t>any</w:t>
      </w:r>
      <w:r>
        <w:rPr>
          <w:color w:val="444646"/>
          <w:spacing w:val="-4"/>
          <w:w w:val="110"/>
          <w:sz w:val="23"/>
        </w:rPr>
        <w:t xml:space="preserve"> </w:t>
      </w:r>
      <w:r>
        <w:rPr>
          <w:color w:val="444646"/>
          <w:w w:val="110"/>
          <w:sz w:val="23"/>
        </w:rPr>
        <w:t>tender</w:t>
      </w:r>
      <w:r>
        <w:rPr>
          <w:color w:val="444646"/>
          <w:spacing w:val="-2"/>
          <w:w w:val="110"/>
          <w:sz w:val="23"/>
        </w:rPr>
        <w:t xml:space="preserve"> </w:t>
      </w:r>
      <w:r>
        <w:rPr>
          <w:color w:val="444646"/>
          <w:w w:val="110"/>
          <w:sz w:val="23"/>
        </w:rPr>
        <w:t>you may receive,</w:t>
      </w:r>
      <w:r>
        <w:rPr>
          <w:color w:val="444646"/>
          <w:spacing w:val="-6"/>
          <w:w w:val="110"/>
          <w:sz w:val="23"/>
        </w:rPr>
        <w:t xml:space="preserve"> </w:t>
      </w:r>
      <w:r>
        <w:rPr>
          <w:color w:val="444646"/>
          <w:w w:val="110"/>
          <w:sz w:val="23"/>
        </w:rPr>
        <w:t>and</w:t>
      </w:r>
      <w:r>
        <w:rPr>
          <w:color w:val="444646"/>
          <w:spacing w:val="-5"/>
          <w:w w:val="110"/>
          <w:sz w:val="23"/>
        </w:rPr>
        <w:t xml:space="preserve"> </w:t>
      </w:r>
      <w:r>
        <w:rPr>
          <w:color w:val="444646"/>
          <w:w w:val="110"/>
          <w:sz w:val="23"/>
        </w:rPr>
        <w:t>that</w:t>
      </w:r>
      <w:r>
        <w:rPr>
          <w:color w:val="444646"/>
          <w:spacing w:val="-15"/>
          <w:w w:val="110"/>
          <w:sz w:val="23"/>
        </w:rPr>
        <w:t xml:space="preserve"> </w:t>
      </w:r>
      <w:r>
        <w:rPr>
          <w:color w:val="444646"/>
          <w:w w:val="110"/>
          <w:sz w:val="23"/>
        </w:rPr>
        <w:t>you</w:t>
      </w:r>
      <w:r>
        <w:rPr>
          <w:color w:val="444646"/>
          <w:spacing w:val="-8"/>
          <w:w w:val="110"/>
          <w:sz w:val="23"/>
        </w:rPr>
        <w:t xml:space="preserve"> </w:t>
      </w:r>
      <w:r>
        <w:rPr>
          <w:color w:val="444646"/>
          <w:w w:val="110"/>
          <w:sz w:val="23"/>
        </w:rPr>
        <w:t>will</w:t>
      </w:r>
      <w:r>
        <w:rPr>
          <w:color w:val="444646"/>
          <w:spacing w:val="-3"/>
          <w:w w:val="110"/>
          <w:sz w:val="23"/>
        </w:rPr>
        <w:t xml:space="preserve"> </w:t>
      </w:r>
      <w:r>
        <w:rPr>
          <w:color w:val="444646"/>
          <w:w w:val="110"/>
          <w:sz w:val="23"/>
        </w:rPr>
        <w:t>not</w:t>
      </w:r>
      <w:r>
        <w:rPr>
          <w:color w:val="444646"/>
          <w:spacing w:val="27"/>
          <w:w w:val="110"/>
          <w:sz w:val="23"/>
        </w:rPr>
        <w:t xml:space="preserve"> </w:t>
      </w:r>
      <w:r>
        <w:rPr>
          <w:color w:val="444646"/>
          <w:w w:val="110"/>
          <w:sz w:val="23"/>
        </w:rPr>
        <w:t>defray</w:t>
      </w:r>
      <w:r>
        <w:rPr>
          <w:color w:val="444646"/>
          <w:spacing w:val="-14"/>
          <w:w w:val="110"/>
          <w:sz w:val="23"/>
        </w:rPr>
        <w:t xml:space="preserve"> </w:t>
      </w:r>
      <w:r>
        <w:rPr>
          <w:color w:val="444646"/>
          <w:w w:val="110"/>
          <w:sz w:val="23"/>
        </w:rPr>
        <w:t>any</w:t>
      </w:r>
      <w:r>
        <w:rPr>
          <w:color w:val="444646"/>
          <w:spacing w:val="-15"/>
          <w:w w:val="110"/>
          <w:sz w:val="23"/>
        </w:rPr>
        <w:t xml:space="preserve"> </w:t>
      </w:r>
      <w:r>
        <w:rPr>
          <w:color w:val="444646"/>
          <w:w w:val="110"/>
          <w:sz w:val="23"/>
        </w:rPr>
        <w:t>expenses incurred by</w:t>
      </w:r>
      <w:r>
        <w:rPr>
          <w:color w:val="444646"/>
          <w:spacing w:val="-14"/>
          <w:w w:val="110"/>
          <w:sz w:val="23"/>
        </w:rPr>
        <w:t xml:space="preserve"> </w:t>
      </w:r>
      <w:r>
        <w:rPr>
          <w:color w:val="444646"/>
          <w:w w:val="110"/>
          <w:sz w:val="23"/>
        </w:rPr>
        <w:t>us</w:t>
      </w:r>
      <w:r>
        <w:rPr>
          <w:color w:val="444646"/>
          <w:spacing w:val="-9"/>
          <w:w w:val="110"/>
          <w:sz w:val="23"/>
        </w:rPr>
        <w:t xml:space="preserve"> </w:t>
      </w:r>
      <w:r>
        <w:rPr>
          <w:color w:val="444646"/>
          <w:w w:val="110"/>
          <w:sz w:val="23"/>
        </w:rPr>
        <w:t>in</w:t>
      </w:r>
      <w:r>
        <w:rPr>
          <w:color w:val="444646"/>
          <w:spacing w:val="-9"/>
          <w:w w:val="110"/>
          <w:sz w:val="23"/>
        </w:rPr>
        <w:t xml:space="preserve"> </w:t>
      </w:r>
      <w:r>
        <w:rPr>
          <w:color w:val="444646"/>
          <w:w w:val="110"/>
          <w:sz w:val="23"/>
        </w:rPr>
        <w:t>tendering.</w:t>
      </w:r>
    </w:p>
    <w:p w:rsidR="008432B5" w14:paraId="52B363F0" w14:textId="77777777">
      <w:pPr>
        <w:pStyle w:val="BodyText"/>
        <w:spacing w:before="7"/>
        <w:rPr>
          <w:sz w:val="33"/>
        </w:rPr>
      </w:pPr>
    </w:p>
    <w:p w:rsidR="008432B5" w14:paraId="470DDF8E" w14:textId="38079FB5">
      <w:pPr>
        <w:pStyle w:val="BodyText"/>
        <w:tabs>
          <w:tab w:val="left" w:pos="5749"/>
          <w:tab w:val="left" w:pos="8518"/>
          <w:tab w:val="left" w:pos="9047"/>
          <w:tab w:val="left" w:pos="9329"/>
        </w:tabs>
        <w:spacing w:line="381" w:lineRule="auto"/>
        <w:ind w:left="812" w:right="112" w:firstLine="10"/>
      </w:pPr>
      <w:r>
        <w:rPr>
          <w:color w:val="444646"/>
          <w:w w:val="110"/>
        </w:rPr>
        <w:t xml:space="preserve">Dated this </w:t>
      </w:r>
      <w:r>
        <w:rPr>
          <w:color w:val="444646"/>
          <w:u w:val="single" w:color="434545"/>
        </w:rPr>
        <w:tab/>
      </w:r>
      <w:r>
        <w:rPr>
          <w:color w:val="444646"/>
          <w:w w:val="110"/>
        </w:rPr>
        <w:t xml:space="preserve">day of </w:t>
      </w:r>
      <w:r>
        <w:rPr>
          <w:color w:val="444646"/>
          <w:u w:val="single" w:color="434545"/>
        </w:rPr>
        <w:tab/>
      </w:r>
      <w:r>
        <w:rPr>
          <w:color w:val="444646"/>
          <w:spacing w:val="-2"/>
          <w:w w:val="110"/>
        </w:rPr>
        <w:t>202</w:t>
      </w:r>
      <w:r w:rsidR="005A7622">
        <w:rPr>
          <w:color w:val="444646"/>
          <w:spacing w:val="-2"/>
          <w:w w:val="110"/>
        </w:rPr>
        <w:t>6</w:t>
      </w:r>
      <w:r>
        <w:rPr>
          <w:color w:val="444646"/>
          <w:spacing w:val="-2"/>
          <w:w w:val="110"/>
        </w:rPr>
        <w:t xml:space="preserve">. </w:t>
      </w:r>
      <w:r>
        <w:rPr>
          <w:color w:val="444646"/>
          <w:w w:val="110"/>
        </w:rPr>
        <w:t xml:space="preserve">Signature </w:t>
      </w:r>
      <w:r>
        <w:rPr>
          <w:color w:val="444646"/>
          <w:u w:val="single" w:color="434545"/>
        </w:rPr>
        <w:tab/>
      </w:r>
      <w:r>
        <w:rPr>
          <w:color w:val="444646"/>
          <w:u w:val="single" w:color="434545"/>
        </w:rPr>
        <w:tab/>
      </w:r>
      <w:r>
        <w:rPr>
          <w:color w:val="444646"/>
          <w:u w:val="single" w:color="434545"/>
        </w:rPr>
        <w:tab/>
      </w:r>
      <w:r>
        <w:rPr>
          <w:color w:val="444646"/>
          <w:u w:val="single" w:color="434545"/>
        </w:rPr>
        <w:tab/>
      </w:r>
      <w:r>
        <w:rPr>
          <w:color w:val="444646"/>
          <w:spacing w:val="-39"/>
          <w:u w:val="single" w:color="434545"/>
        </w:rPr>
        <w:t xml:space="preserve"> </w:t>
      </w:r>
      <w:r>
        <w:rPr>
          <w:color w:val="444646"/>
        </w:rPr>
        <w:t xml:space="preserve"> </w:t>
      </w:r>
      <w:r>
        <w:rPr>
          <w:color w:val="444646"/>
          <w:w w:val="110"/>
        </w:rPr>
        <w:t>in</w:t>
      </w:r>
      <w:r>
        <w:rPr>
          <w:color w:val="444646"/>
          <w:w w:val="110"/>
        </w:rPr>
        <w:t xml:space="preserve"> the capacity of </w:t>
      </w:r>
      <w:r>
        <w:rPr>
          <w:color w:val="444646"/>
          <w:u w:val="single" w:color="434545"/>
        </w:rPr>
        <w:tab/>
      </w:r>
      <w:r>
        <w:rPr>
          <w:color w:val="444646"/>
          <w:u w:val="single" w:color="434545"/>
        </w:rPr>
        <w:tab/>
      </w:r>
      <w:r>
        <w:rPr>
          <w:color w:val="444646"/>
          <w:u w:val="single" w:color="434545"/>
        </w:rPr>
        <w:tab/>
      </w:r>
      <w:r>
        <w:rPr>
          <w:color w:val="444646"/>
          <w:u w:val="single" w:color="434545"/>
        </w:rPr>
        <w:tab/>
      </w:r>
      <w:r>
        <w:rPr>
          <w:color w:val="444646"/>
        </w:rPr>
        <w:t xml:space="preserve"> </w:t>
      </w:r>
      <w:r>
        <w:rPr>
          <w:color w:val="444646"/>
          <w:w w:val="110"/>
        </w:rPr>
        <w:t>duly</w:t>
      </w:r>
      <w:r>
        <w:rPr>
          <w:color w:val="444646"/>
          <w:spacing w:val="-16"/>
          <w:w w:val="110"/>
        </w:rPr>
        <w:t xml:space="preserve"> </w:t>
      </w:r>
      <w:r>
        <w:rPr>
          <w:color w:val="444646"/>
          <w:w w:val="110"/>
        </w:rPr>
        <w:t>authorized</w:t>
      </w:r>
      <w:r>
        <w:rPr>
          <w:color w:val="444646"/>
          <w:spacing w:val="-6"/>
          <w:w w:val="110"/>
        </w:rPr>
        <w:t xml:space="preserve"> </w:t>
      </w:r>
      <w:r>
        <w:rPr>
          <w:color w:val="444646"/>
          <w:w w:val="110"/>
        </w:rPr>
        <w:t>to</w:t>
      </w:r>
      <w:r>
        <w:rPr>
          <w:color w:val="444646"/>
          <w:spacing w:val="-15"/>
          <w:w w:val="110"/>
        </w:rPr>
        <w:t xml:space="preserve"> </w:t>
      </w:r>
      <w:r>
        <w:rPr>
          <w:color w:val="444646"/>
          <w:w w:val="110"/>
        </w:rPr>
        <w:t>sign</w:t>
      </w:r>
      <w:r>
        <w:rPr>
          <w:color w:val="444646"/>
          <w:spacing w:val="-10"/>
          <w:w w:val="110"/>
        </w:rPr>
        <w:t xml:space="preserve"> </w:t>
      </w:r>
      <w:r>
        <w:rPr>
          <w:color w:val="444646"/>
          <w:w w:val="110"/>
        </w:rPr>
        <w:t>tenders</w:t>
      </w:r>
      <w:r>
        <w:rPr>
          <w:color w:val="444646"/>
          <w:spacing w:val="-6"/>
          <w:w w:val="110"/>
        </w:rPr>
        <w:t xml:space="preserve"> </w:t>
      </w:r>
      <w:r>
        <w:rPr>
          <w:color w:val="444646"/>
          <w:w w:val="110"/>
        </w:rPr>
        <w:t>for</w:t>
      </w:r>
      <w:r>
        <w:rPr>
          <w:color w:val="444646"/>
          <w:spacing w:val="-16"/>
          <w:w w:val="110"/>
        </w:rPr>
        <w:t xml:space="preserve"> </w:t>
      </w:r>
      <w:r>
        <w:rPr>
          <w:color w:val="444646"/>
          <w:w w:val="110"/>
        </w:rPr>
        <w:t>and</w:t>
      </w:r>
      <w:r>
        <w:rPr>
          <w:color w:val="444646"/>
          <w:spacing w:val="-5"/>
          <w:w w:val="110"/>
        </w:rPr>
        <w:t xml:space="preserve"> </w:t>
      </w:r>
      <w:r>
        <w:rPr>
          <w:color w:val="444646"/>
          <w:w w:val="110"/>
        </w:rPr>
        <w:t>on</w:t>
      </w:r>
      <w:r>
        <w:rPr>
          <w:color w:val="444646"/>
          <w:spacing w:val="-8"/>
          <w:w w:val="110"/>
        </w:rPr>
        <w:t xml:space="preserve"> </w:t>
      </w:r>
      <w:r>
        <w:rPr>
          <w:color w:val="444646"/>
          <w:w w:val="110"/>
        </w:rPr>
        <w:t>behalf</w:t>
      </w:r>
      <w:r>
        <w:rPr>
          <w:color w:val="444646"/>
          <w:spacing w:val="-6"/>
          <w:w w:val="110"/>
        </w:rPr>
        <w:t xml:space="preserve"> </w:t>
      </w:r>
      <w:r>
        <w:rPr>
          <w:color w:val="444646"/>
          <w:w w:val="110"/>
        </w:rPr>
        <w:t>of</w:t>
      </w:r>
      <w:r>
        <w:rPr>
          <w:color w:val="444646"/>
          <w:spacing w:val="-15"/>
          <w:w w:val="110"/>
        </w:rPr>
        <w:t xml:space="preserve"> </w:t>
      </w:r>
      <w:r>
        <w:rPr>
          <w:color w:val="444646"/>
          <w:u w:val="single" w:color="434545"/>
        </w:rPr>
        <w:tab/>
      </w:r>
      <w:r>
        <w:rPr>
          <w:color w:val="444646"/>
          <w:u w:val="single" w:color="434545"/>
        </w:rPr>
        <w:tab/>
      </w:r>
      <w:r>
        <w:rPr>
          <w:color w:val="444646"/>
          <w:spacing w:val="-10"/>
          <w:w w:val="195"/>
        </w:rPr>
        <w:t>_</w:t>
      </w:r>
    </w:p>
    <w:p w:rsidR="008432B5" w14:paraId="7A461D9A" w14:textId="77777777">
      <w:pPr>
        <w:pStyle w:val="BodyText"/>
        <w:rPr>
          <w:sz w:val="19"/>
        </w:rPr>
      </w:pPr>
      <w:r>
        <w:pict>
          <v:shape id="docshape4" o:spid="_x0000_s1028" style="width:419.95pt;height:0.1pt;margin-top:12.15pt;margin-left:88.4pt;mso-position-horizontal-relative:page;mso-wrap-distance-left:0;mso-wrap-distance-right:0;position:absolute;z-index:-251655168" coordorigin="1768,243" coordsize="8399,0" path="m1768,243l10166,243e" filled="f" strokeweight="0.72pt">
            <v:path arrowok="t"/>
            <w10:wrap type="topAndBottom"/>
          </v:shape>
        </w:pict>
      </w:r>
    </w:p>
    <w:p w:rsidR="008432B5" w14:paraId="6EEAA709" w14:textId="77777777">
      <w:pPr>
        <w:pStyle w:val="BodyText"/>
        <w:tabs>
          <w:tab w:val="left" w:pos="9202"/>
        </w:tabs>
        <w:spacing w:before="138"/>
        <w:ind w:left="827"/>
      </w:pPr>
      <w:r>
        <w:rPr>
          <w:color w:val="444646"/>
        </w:rPr>
        <w:t xml:space="preserve">(Full </w:t>
      </w:r>
      <w:r>
        <w:rPr>
          <w:color w:val="444646"/>
          <w:w w:val="110"/>
        </w:rPr>
        <w:t xml:space="preserve">address) </w:t>
      </w:r>
      <w:r>
        <w:rPr>
          <w:color w:val="444646"/>
          <w:u w:val="single" w:color="434545"/>
        </w:rPr>
        <w:tab/>
      </w:r>
    </w:p>
    <w:p w:rsidR="008432B5" w14:paraId="3B16FB7B" w14:textId="77777777">
      <w:pPr>
        <w:pStyle w:val="BodyText"/>
        <w:rPr>
          <w:sz w:val="20"/>
        </w:rPr>
      </w:pPr>
    </w:p>
    <w:p w:rsidR="008432B5" w14:paraId="7BBA7738" w14:textId="77777777">
      <w:pPr>
        <w:pStyle w:val="BodyText"/>
        <w:spacing w:before="1"/>
        <w:rPr>
          <w:sz w:val="14"/>
        </w:rPr>
      </w:pPr>
      <w:r>
        <w:pict>
          <v:shape id="docshape5" o:spid="_x0000_s1029" style="width:419.95pt;height:0.1pt;margin-top:9.3pt;margin-left:88.4pt;mso-position-horizontal-relative:page;mso-wrap-distance-left:0;mso-wrap-distance-right:0;position:absolute;z-index:-251654144" coordorigin="1768,186" coordsize="8399,0" path="m1768,186l10166,186e" filled="f" strokeweight="0.72pt">
            <v:path arrowok="t"/>
            <w10:wrap type="topAndBottom"/>
          </v:shape>
        </w:pict>
      </w:r>
    </w:p>
    <w:p w:rsidR="008432B5" w14:paraId="3B7CA1DF" w14:textId="77777777">
      <w:pPr>
        <w:pStyle w:val="BodyText"/>
        <w:tabs>
          <w:tab w:val="left" w:pos="9231"/>
          <w:tab w:val="left" w:pos="9294"/>
        </w:tabs>
        <w:spacing w:before="124" w:line="386" w:lineRule="auto"/>
        <w:ind w:left="820" w:right="179" w:hanging="2"/>
        <w:jc w:val="both"/>
      </w:pPr>
      <w:r>
        <w:rPr>
          <w:color w:val="444646"/>
          <w:w w:val="105"/>
        </w:rPr>
        <w:t xml:space="preserve">Witness </w:t>
      </w:r>
      <w:r>
        <w:rPr>
          <w:color w:val="444646"/>
          <w:u w:val="single" w:color="434545"/>
        </w:rPr>
        <w:tab/>
      </w:r>
      <w:r>
        <w:rPr>
          <w:color w:val="444646"/>
        </w:rPr>
        <w:t xml:space="preserve"> </w:t>
      </w:r>
      <w:r>
        <w:rPr>
          <w:color w:val="444646"/>
          <w:w w:val="105"/>
        </w:rPr>
        <w:t xml:space="preserve">Address </w:t>
      </w:r>
      <w:r>
        <w:rPr>
          <w:color w:val="444646"/>
          <w:u w:val="single" w:color="434545"/>
        </w:rPr>
        <w:tab/>
      </w:r>
      <w:r>
        <w:rPr>
          <w:color w:val="444646"/>
        </w:rPr>
        <w:t xml:space="preserve"> </w:t>
      </w:r>
      <w:r>
        <w:rPr>
          <w:color w:val="444646"/>
          <w:w w:val="105"/>
        </w:rPr>
        <w:t xml:space="preserve">Occupation </w:t>
      </w:r>
      <w:r>
        <w:rPr>
          <w:color w:val="444646"/>
          <w:u w:val="single" w:color="434545"/>
        </w:rPr>
        <w:tab/>
      </w:r>
      <w:r>
        <w:rPr>
          <w:color w:val="444646"/>
          <w:u w:val="single" w:color="434545"/>
        </w:rPr>
        <w:tab/>
      </w:r>
    </w:p>
    <w:p w:rsidR="008432B5" w14:paraId="375AABAC" w14:textId="77777777">
      <w:pPr>
        <w:spacing w:line="386" w:lineRule="auto"/>
        <w:jc w:val="both"/>
        <w:sectPr>
          <w:pgSz w:w="10560" w:h="15080"/>
          <w:pgMar w:top="1720" w:right="120" w:bottom="180" w:left="960" w:header="0" w:footer="0" w:gutter="0"/>
          <w:cols w:space="720"/>
        </w:sectPr>
      </w:pPr>
    </w:p>
    <w:p w:rsidR="008432B5" w14:paraId="2C78C026" w14:textId="77777777">
      <w:pPr>
        <w:pStyle w:val="Heading3"/>
        <w:numPr>
          <w:ilvl w:val="1"/>
          <w:numId w:val="55"/>
        </w:numPr>
        <w:tabs>
          <w:tab w:val="left" w:pos="3489"/>
          <w:tab w:val="left" w:pos="3490"/>
        </w:tabs>
        <w:spacing w:line="358" w:lineRule="exact"/>
        <w:ind w:left="3489" w:hanging="2091"/>
        <w:rPr>
          <w:rFonts w:ascii="Courier New"/>
          <w:color w:val="444646"/>
          <w:sz w:val="32"/>
        </w:rPr>
      </w:pPr>
      <w:bookmarkStart w:id="2" w:name="_TOC_250044"/>
      <w:bookmarkEnd w:id="2"/>
      <w:r>
        <w:rPr>
          <w:rFonts w:ascii="Courier New"/>
          <w:color w:val="444646"/>
          <w:spacing w:val="-2"/>
          <w:w w:val="110"/>
        </w:rPr>
        <w:t>MEMORANDUM</w:t>
      </w:r>
    </w:p>
    <w:p w:rsidR="008432B5" w14:paraId="2F704367" w14:textId="77777777">
      <w:pPr>
        <w:spacing w:line="191" w:lineRule="exact"/>
        <w:ind w:left="79" w:right="90"/>
        <w:jc w:val="center"/>
        <w:rPr>
          <w:b/>
          <w:sz w:val="18"/>
        </w:rPr>
      </w:pPr>
      <w:r>
        <w:rPr>
          <w:b/>
          <w:color w:val="444646"/>
          <w:w w:val="105"/>
          <w:sz w:val="18"/>
        </w:rPr>
        <w:t>(Black</w:t>
      </w:r>
      <w:r>
        <w:rPr>
          <w:b/>
          <w:color w:val="444646"/>
          <w:spacing w:val="2"/>
          <w:w w:val="105"/>
          <w:sz w:val="18"/>
        </w:rPr>
        <w:t xml:space="preserve"> </w:t>
      </w:r>
      <w:r>
        <w:rPr>
          <w:b/>
          <w:color w:val="444646"/>
          <w:w w:val="105"/>
          <w:sz w:val="18"/>
        </w:rPr>
        <w:t>to</w:t>
      </w:r>
      <w:r>
        <w:rPr>
          <w:b/>
          <w:color w:val="444646"/>
          <w:spacing w:val="-11"/>
          <w:w w:val="105"/>
          <w:sz w:val="18"/>
        </w:rPr>
        <w:t xml:space="preserve"> </w:t>
      </w:r>
      <w:r>
        <w:rPr>
          <w:b/>
          <w:color w:val="444646"/>
          <w:w w:val="105"/>
          <w:sz w:val="18"/>
        </w:rPr>
        <w:t>be</w:t>
      </w:r>
      <w:r>
        <w:rPr>
          <w:b/>
          <w:color w:val="444646"/>
          <w:spacing w:val="-5"/>
          <w:w w:val="105"/>
          <w:sz w:val="18"/>
        </w:rPr>
        <w:t xml:space="preserve"> </w:t>
      </w:r>
      <w:r>
        <w:rPr>
          <w:b/>
          <w:color w:val="444646"/>
          <w:w w:val="105"/>
          <w:sz w:val="18"/>
        </w:rPr>
        <w:t>filled</w:t>
      </w:r>
      <w:r>
        <w:rPr>
          <w:b/>
          <w:color w:val="444646"/>
          <w:spacing w:val="-4"/>
          <w:w w:val="105"/>
          <w:sz w:val="18"/>
        </w:rPr>
        <w:t xml:space="preserve"> </w:t>
      </w:r>
      <w:r>
        <w:rPr>
          <w:b/>
          <w:color w:val="444646"/>
          <w:w w:val="105"/>
          <w:sz w:val="18"/>
        </w:rPr>
        <w:t>in</w:t>
      </w:r>
      <w:r>
        <w:rPr>
          <w:b/>
          <w:color w:val="444646"/>
          <w:spacing w:val="-9"/>
          <w:w w:val="105"/>
          <w:sz w:val="18"/>
        </w:rPr>
        <w:t xml:space="preserve"> </w:t>
      </w:r>
      <w:r>
        <w:rPr>
          <w:b/>
          <w:color w:val="444646"/>
          <w:w w:val="105"/>
          <w:sz w:val="18"/>
        </w:rPr>
        <w:t>by</w:t>
      </w:r>
      <w:r>
        <w:rPr>
          <w:b/>
          <w:color w:val="444646"/>
          <w:spacing w:val="-9"/>
          <w:w w:val="105"/>
          <w:sz w:val="18"/>
        </w:rPr>
        <w:t xml:space="preserve"> </w:t>
      </w:r>
      <w:r>
        <w:rPr>
          <w:b/>
          <w:color w:val="444646"/>
          <w:w w:val="105"/>
          <w:sz w:val="18"/>
        </w:rPr>
        <w:t>the</w:t>
      </w:r>
      <w:r>
        <w:rPr>
          <w:b/>
          <w:color w:val="444646"/>
          <w:spacing w:val="-7"/>
          <w:w w:val="105"/>
          <w:sz w:val="18"/>
        </w:rPr>
        <w:t xml:space="preserve"> </w:t>
      </w:r>
      <w:r>
        <w:rPr>
          <w:b/>
          <w:color w:val="444646"/>
          <w:spacing w:val="-2"/>
          <w:w w:val="105"/>
          <w:sz w:val="18"/>
        </w:rPr>
        <w:t>Tenderer)</w:t>
      </w: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28"/>
        <w:gridCol w:w="4118"/>
        <w:gridCol w:w="260"/>
        <w:gridCol w:w="1615"/>
        <w:gridCol w:w="3181"/>
      </w:tblGrid>
      <w:tr w14:paraId="3759D2A7" w14:textId="77777777">
        <w:tblPrEx>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868"/>
        </w:trPr>
        <w:tc>
          <w:tcPr>
            <w:tcW w:w="428" w:type="dxa"/>
          </w:tcPr>
          <w:p w:rsidR="008432B5" w14:paraId="00D698D8" w14:textId="77777777">
            <w:pPr>
              <w:pStyle w:val="TableParagraph"/>
              <w:spacing w:before="11"/>
              <w:rPr>
                <w:b/>
                <w:sz w:val="25"/>
              </w:rPr>
            </w:pPr>
          </w:p>
          <w:p w:rsidR="008432B5" w14:paraId="43B24274" w14:textId="77777777">
            <w:pPr>
              <w:pStyle w:val="TableParagraph"/>
              <w:ind w:left="50" w:right="45"/>
              <w:jc w:val="center"/>
              <w:rPr>
                <w:b/>
                <w:sz w:val="23"/>
              </w:rPr>
            </w:pPr>
            <w:r>
              <w:rPr>
                <w:b/>
                <w:color w:val="444646"/>
                <w:spacing w:val="-5"/>
                <w:w w:val="105"/>
                <w:sz w:val="23"/>
              </w:rPr>
              <w:t>a.</w:t>
            </w:r>
          </w:p>
        </w:tc>
        <w:tc>
          <w:tcPr>
            <w:tcW w:w="4118" w:type="dxa"/>
          </w:tcPr>
          <w:p w:rsidR="008432B5" w14:paraId="28AC2785" w14:textId="77777777">
            <w:pPr>
              <w:pStyle w:val="TableParagraph"/>
              <w:spacing w:before="6"/>
              <w:rPr>
                <w:b/>
                <w:sz w:val="25"/>
              </w:rPr>
            </w:pPr>
          </w:p>
          <w:p w:rsidR="008432B5" w14:paraId="6F74F447" w14:textId="77777777">
            <w:pPr>
              <w:pStyle w:val="TableParagraph"/>
              <w:ind w:left="98"/>
              <w:rPr>
                <w:sz w:val="23"/>
              </w:rPr>
            </w:pPr>
            <w:r>
              <w:rPr>
                <w:color w:val="444646"/>
                <w:w w:val="105"/>
                <w:sz w:val="23"/>
              </w:rPr>
              <w:t>Tendered</w:t>
            </w:r>
            <w:r>
              <w:rPr>
                <w:color w:val="444646"/>
                <w:spacing w:val="21"/>
                <w:w w:val="105"/>
                <w:sz w:val="23"/>
              </w:rPr>
              <w:t xml:space="preserve"> </w:t>
            </w:r>
            <w:r>
              <w:rPr>
                <w:color w:val="444646"/>
                <w:w w:val="105"/>
                <w:sz w:val="23"/>
              </w:rPr>
              <w:t>Price</w:t>
            </w:r>
            <w:r>
              <w:rPr>
                <w:color w:val="444646"/>
                <w:spacing w:val="4"/>
                <w:w w:val="105"/>
                <w:sz w:val="23"/>
              </w:rPr>
              <w:t xml:space="preserve"> </w:t>
            </w:r>
            <w:r>
              <w:rPr>
                <w:color w:val="444646"/>
                <w:w w:val="105"/>
                <w:sz w:val="23"/>
              </w:rPr>
              <w:t>of</w:t>
            </w:r>
            <w:r>
              <w:rPr>
                <w:color w:val="444646"/>
                <w:spacing w:val="5"/>
                <w:w w:val="105"/>
                <w:sz w:val="23"/>
              </w:rPr>
              <w:t xml:space="preserve"> </w:t>
            </w:r>
            <w:r>
              <w:rPr>
                <w:color w:val="444646"/>
                <w:w w:val="105"/>
                <w:sz w:val="23"/>
              </w:rPr>
              <w:t>the</w:t>
            </w:r>
            <w:r>
              <w:rPr>
                <w:color w:val="444646"/>
                <w:spacing w:val="-7"/>
                <w:w w:val="105"/>
                <w:sz w:val="23"/>
              </w:rPr>
              <w:t xml:space="preserve"> </w:t>
            </w:r>
            <w:r>
              <w:rPr>
                <w:color w:val="444646"/>
                <w:spacing w:val="-2"/>
                <w:w w:val="105"/>
                <w:sz w:val="23"/>
              </w:rPr>
              <w:t>Work.</w:t>
            </w:r>
          </w:p>
        </w:tc>
        <w:tc>
          <w:tcPr>
            <w:tcW w:w="260" w:type="dxa"/>
          </w:tcPr>
          <w:p w:rsidR="008432B5" w14:paraId="74CC3543" w14:textId="77777777">
            <w:pPr>
              <w:pStyle w:val="TableParagraph"/>
            </w:pPr>
          </w:p>
        </w:tc>
        <w:tc>
          <w:tcPr>
            <w:tcW w:w="4796" w:type="dxa"/>
            <w:gridSpan w:val="2"/>
          </w:tcPr>
          <w:p w:rsidR="008432B5" w14:paraId="592433B7" w14:textId="77777777">
            <w:pPr>
              <w:pStyle w:val="TableParagraph"/>
              <w:tabs>
                <w:tab w:val="left" w:pos="1664"/>
                <w:tab w:val="left" w:pos="2889"/>
                <w:tab w:val="left" w:pos="4850"/>
              </w:tabs>
              <w:spacing w:before="10" w:line="252" w:lineRule="auto"/>
              <w:ind w:left="113" w:right="-72" w:hanging="5"/>
              <w:rPr>
                <w:b/>
                <w:sz w:val="23"/>
              </w:rPr>
            </w:pPr>
            <w:r>
              <w:rPr>
                <w:b/>
                <w:color w:val="444646"/>
                <w:w w:val="105"/>
                <w:sz w:val="23"/>
              </w:rPr>
              <w:t xml:space="preserve">Rs. </w:t>
            </w:r>
            <w:r>
              <w:rPr>
                <w:b/>
                <w:color w:val="444646"/>
                <w:sz w:val="23"/>
                <w:u w:val="single" w:color="000000"/>
              </w:rPr>
              <w:tab/>
            </w:r>
            <w:r>
              <w:rPr>
                <w:b/>
                <w:color w:val="444646"/>
                <w:sz w:val="23"/>
              </w:rPr>
              <w:tab/>
            </w:r>
            <w:r>
              <w:rPr>
                <w:b/>
                <w:color w:val="444646"/>
                <w:w w:val="105"/>
                <w:sz w:val="23"/>
              </w:rPr>
              <w:t xml:space="preserve">Per month. (Rupees </w:t>
            </w:r>
            <w:r>
              <w:rPr>
                <w:b/>
                <w:color w:val="444646"/>
                <w:sz w:val="23"/>
                <w:u w:val="single" w:color="000000"/>
              </w:rPr>
              <w:tab/>
            </w:r>
            <w:r>
              <w:rPr>
                <w:b/>
                <w:color w:val="444646"/>
                <w:sz w:val="23"/>
                <w:u w:val="single" w:color="000000"/>
              </w:rPr>
              <w:tab/>
            </w:r>
            <w:r>
              <w:rPr>
                <w:b/>
                <w:color w:val="444646"/>
                <w:sz w:val="23"/>
                <w:u w:val="single" w:color="000000"/>
              </w:rPr>
              <w:tab/>
            </w:r>
          </w:p>
          <w:p w:rsidR="008432B5" w14:paraId="5CE0CE5E" w14:textId="77777777">
            <w:pPr>
              <w:pStyle w:val="TableParagraph"/>
              <w:spacing w:line="261" w:lineRule="exact"/>
              <w:ind w:left="4201"/>
              <w:rPr>
                <w:sz w:val="23"/>
              </w:rPr>
            </w:pPr>
            <w:r>
              <w:rPr>
                <w:color w:val="444646"/>
                <w:spacing w:val="-5"/>
                <w:w w:val="105"/>
                <w:sz w:val="23"/>
              </w:rPr>
              <w:t>).</w:t>
            </w:r>
          </w:p>
        </w:tc>
      </w:tr>
      <w:tr w14:paraId="2356376B" w14:textId="77777777">
        <w:tblPrEx>
          <w:tblW w:w="0" w:type="auto"/>
          <w:tblInd w:w="119" w:type="dxa"/>
          <w:tblLayout w:type="fixed"/>
          <w:tblCellMar>
            <w:left w:w="0" w:type="dxa"/>
            <w:right w:w="0" w:type="dxa"/>
          </w:tblCellMar>
          <w:tblLook w:val="01E0"/>
        </w:tblPrEx>
        <w:trPr>
          <w:trHeight w:val="652"/>
        </w:trPr>
        <w:tc>
          <w:tcPr>
            <w:tcW w:w="428" w:type="dxa"/>
          </w:tcPr>
          <w:p w:rsidR="008432B5" w14:paraId="0BF316BB" w14:textId="77777777">
            <w:pPr>
              <w:pStyle w:val="TableParagraph"/>
              <w:spacing w:before="202"/>
              <w:ind w:left="53" w:right="45"/>
              <w:jc w:val="center"/>
              <w:rPr>
                <w:b/>
              </w:rPr>
            </w:pPr>
            <w:r>
              <w:rPr>
                <w:b/>
                <w:color w:val="444646"/>
                <w:spacing w:val="-5"/>
                <w:w w:val="105"/>
              </w:rPr>
              <w:t>b.</w:t>
            </w:r>
          </w:p>
        </w:tc>
        <w:tc>
          <w:tcPr>
            <w:tcW w:w="4118" w:type="dxa"/>
          </w:tcPr>
          <w:p w:rsidR="008432B5" w14:paraId="07BBB10B" w14:textId="77777777">
            <w:pPr>
              <w:pStyle w:val="TableParagraph"/>
              <w:spacing w:before="188"/>
              <w:ind w:left="102"/>
              <w:rPr>
                <w:sz w:val="23"/>
              </w:rPr>
            </w:pPr>
            <w:r>
              <w:rPr>
                <w:color w:val="444646"/>
                <w:spacing w:val="-2"/>
                <w:w w:val="105"/>
                <w:sz w:val="23"/>
              </w:rPr>
              <w:t>Validity</w:t>
            </w:r>
            <w:r>
              <w:rPr>
                <w:color w:val="444646"/>
                <w:spacing w:val="-5"/>
                <w:w w:val="105"/>
                <w:sz w:val="23"/>
              </w:rPr>
              <w:t xml:space="preserve"> </w:t>
            </w:r>
            <w:r>
              <w:rPr>
                <w:color w:val="444646"/>
                <w:spacing w:val="-2"/>
                <w:w w:val="105"/>
                <w:sz w:val="23"/>
              </w:rPr>
              <w:t>of</w:t>
            </w:r>
            <w:r>
              <w:rPr>
                <w:color w:val="444646"/>
                <w:spacing w:val="-8"/>
                <w:w w:val="105"/>
                <w:sz w:val="23"/>
              </w:rPr>
              <w:t xml:space="preserve"> </w:t>
            </w:r>
            <w:r>
              <w:rPr>
                <w:color w:val="444646"/>
                <w:spacing w:val="-2"/>
                <w:w w:val="105"/>
                <w:sz w:val="23"/>
              </w:rPr>
              <w:t>the</w:t>
            </w:r>
            <w:r>
              <w:rPr>
                <w:color w:val="444646"/>
                <w:spacing w:val="-9"/>
                <w:w w:val="105"/>
                <w:sz w:val="23"/>
              </w:rPr>
              <w:t xml:space="preserve"> </w:t>
            </w:r>
            <w:r>
              <w:rPr>
                <w:color w:val="444646"/>
                <w:spacing w:val="-2"/>
                <w:w w:val="105"/>
                <w:sz w:val="23"/>
              </w:rPr>
              <w:t>tender</w:t>
            </w:r>
          </w:p>
        </w:tc>
        <w:tc>
          <w:tcPr>
            <w:tcW w:w="260" w:type="dxa"/>
          </w:tcPr>
          <w:p w:rsidR="008432B5" w14:paraId="4683B3CF" w14:textId="77777777">
            <w:pPr>
              <w:pStyle w:val="TableParagraph"/>
            </w:pPr>
          </w:p>
        </w:tc>
        <w:tc>
          <w:tcPr>
            <w:tcW w:w="4796" w:type="dxa"/>
            <w:gridSpan w:val="2"/>
          </w:tcPr>
          <w:p w:rsidR="008432B5" w14:paraId="4595EA9C" w14:textId="77777777">
            <w:pPr>
              <w:pStyle w:val="TableParagraph"/>
              <w:spacing w:line="249" w:lineRule="auto"/>
              <w:ind w:left="106" w:firstLine="3"/>
              <w:rPr>
                <w:sz w:val="23"/>
              </w:rPr>
            </w:pPr>
            <w:r>
              <w:rPr>
                <w:color w:val="444646"/>
                <w:w w:val="105"/>
                <w:sz w:val="23"/>
              </w:rPr>
              <w:t>One</w:t>
            </w:r>
            <w:r>
              <w:rPr>
                <w:color w:val="444646"/>
                <w:spacing w:val="40"/>
                <w:w w:val="105"/>
                <w:sz w:val="23"/>
              </w:rPr>
              <w:t xml:space="preserve"> </w:t>
            </w:r>
            <w:r>
              <w:rPr>
                <w:color w:val="444646"/>
                <w:w w:val="105"/>
                <w:sz w:val="23"/>
              </w:rPr>
              <w:t>Hundred</w:t>
            </w:r>
            <w:r>
              <w:rPr>
                <w:color w:val="444646"/>
                <w:spacing w:val="79"/>
                <w:w w:val="105"/>
                <w:sz w:val="23"/>
              </w:rPr>
              <w:t xml:space="preserve"> </w:t>
            </w:r>
            <w:r>
              <w:rPr>
                <w:color w:val="444646"/>
                <w:w w:val="105"/>
                <w:sz w:val="23"/>
              </w:rPr>
              <w:t>and</w:t>
            </w:r>
            <w:r>
              <w:rPr>
                <w:color w:val="444646"/>
                <w:spacing w:val="78"/>
                <w:w w:val="105"/>
                <w:sz w:val="23"/>
              </w:rPr>
              <w:t xml:space="preserve"> </w:t>
            </w:r>
            <w:r>
              <w:rPr>
                <w:color w:val="444646"/>
                <w:w w:val="105"/>
                <w:sz w:val="23"/>
              </w:rPr>
              <w:t>Eighty</w:t>
            </w:r>
            <w:r>
              <w:rPr>
                <w:color w:val="444646"/>
                <w:spacing w:val="80"/>
                <w:w w:val="105"/>
                <w:sz w:val="23"/>
              </w:rPr>
              <w:t xml:space="preserve"> </w:t>
            </w:r>
            <w:r>
              <w:rPr>
                <w:color w:val="444646"/>
                <w:w w:val="105"/>
                <w:sz w:val="23"/>
              </w:rPr>
              <w:t>(180)</w:t>
            </w:r>
            <w:r>
              <w:rPr>
                <w:color w:val="444646"/>
                <w:spacing w:val="79"/>
                <w:w w:val="105"/>
                <w:sz w:val="23"/>
              </w:rPr>
              <w:t xml:space="preserve"> </w:t>
            </w:r>
            <w:r>
              <w:rPr>
                <w:color w:val="444646"/>
                <w:w w:val="105"/>
                <w:sz w:val="23"/>
              </w:rPr>
              <w:t>Days</w:t>
            </w:r>
            <w:r>
              <w:rPr>
                <w:color w:val="444646"/>
                <w:spacing w:val="40"/>
                <w:w w:val="105"/>
                <w:sz w:val="23"/>
              </w:rPr>
              <w:t xml:space="preserve"> </w:t>
            </w:r>
            <w:r>
              <w:rPr>
                <w:color w:val="444646"/>
                <w:w w:val="105"/>
                <w:sz w:val="23"/>
              </w:rPr>
              <w:t>from Tender Date</w:t>
            </w:r>
          </w:p>
        </w:tc>
      </w:tr>
      <w:tr w14:paraId="118268A6" w14:textId="77777777">
        <w:tblPrEx>
          <w:tblW w:w="0" w:type="auto"/>
          <w:tblInd w:w="119" w:type="dxa"/>
          <w:tblLayout w:type="fixed"/>
          <w:tblCellMar>
            <w:left w:w="0" w:type="dxa"/>
            <w:right w:w="0" w:type="dxa"/>
          </w:tblCellMar>
          <w:tblLook w:val="01E0"/>
        </w:tblPrEx>
        <w:trPr>
          <w:trHeight w:val="551"/>
        </w:trPr>
        <w:tc>
          <w:tcPr>
            <w:tcW w:w="428" w:type="dxa"/>
          </w:tcPr>
          <w:p w:rsidR="008432B5" w14:paraId="3D98C80E" w14:textId="77777777">
            <w:pPr>
              <w:pStyle w:val="TableParagraph"/>
              <w:spacing w:before="164"/>
              <w:ind w:left="61" w:right="45"/>
              <w:jc w:val="center"/>
              <w:rPr>
                <w:b/>
              </w:rPr>
            </w:pPr>
            <w:r>
              <w:rPr>
                <w:b/>
                <w:color w:val="444646"/>
                <w:spacing w:val="-5"/>
                <w:w w:val="105"/>
              </w:rPr>
              <w:t>c.</w:t>
            </w:r>
          </w:p>
        </w:tc>
        <w:tc>
          <w:tcPr>
            <w:tcW w:w="4118" w:type="dxa"/>
          </w:tcPr>
          <w:p w:rsidR="008432B5" w14:paraId="293FA62A" w14:textId="77777777">
            <w:pPr>
              <w:pStyle w:val="TableParagraph"/>
              <w:spacing w:line="278" w:lineRule="exact"/>
              <w:ind w:left="115" w:hanging="8"/>
              <w:rPr>
                <w:sz w:val="23"/>
              </w:rPr>
            </w:pPr>
            <w:r>
              <w:rPr>
                <w:color w:val="444646"/>
                <w:w w:val="105"/>
                <w:sz w:val="23"/>
              </w:rPr>
              <w:t>Amount</w:t>
            </w:r>
            <w:r>
              <w:rPr>
                <w:color w:val="444646"/>
                <w:spacing w:val="16"/>
                <w:w w:val="105"/>
                <w:sz w:val="23"/>
              </w:rPr>
              <w:t xml:space="preserve"> </w:t>
            </w:r>
            <w:r>
              <w:rPr>
                <w:color w:val="444646"/>
                <w:w w:val="105"/>
                <w:sz w:val="23"/>
              </w:rPr>
              <w:t>of</w:t>
            </w:r>
            <w:r>
              <w:rPr>
                <w:color w:val="444646"/>
                <w:spacing w:val="25"/>
                <w:w w:val="105"/>
                <w:sz w:val="23"/>
              </w:rPr>
              <w:t xml:space="preserve"> </w:t>
            </w:r>
            <w:r>
              <w:rPr>
                <w:color w:val="444646"/>
                <w:w w:val="105"/>
                <w:sz w:val="23"/>
              </w:rPr>
              <w:t>Bid</w:t>
            </w:r>
            <w:r>
              <w:rPr>
                <w:color w:val="444646"/>
                <w:spacing w:val="17"/>
                <w:w w:val="105"/>
                <w:sz w:val="23"/>
              </w:rPr>
              <w:t xml:space="preserve"> </w:t>
            </w:r>
            <w:r>
              <w:rPr>
                <w:color w:val="444646"/>
                <w:w w:val="105"/>
                <w:sz w:val="23"/>
              </w:rPr>
              <w:t>Security</w:t>
            </w:r>
            <w:r>
              <w:rPr>
                <w:color w:val="444646"/>
                <w:spacing w:val="26"/>
                <w:w w:val="105"/>
                <w:sz w:val="23"/>
              </w:rPr>
              <w:t xml:space="preserve"> </w:t>
            </w:r>
            <w:r>
              <w:rPr>
                <w:color w:val="444646"/>
                <w:w w:val="105"/>
                <w:sz w:val="23"/>
              </w:rPr>
              <w:t>in</w:t>
            </w:r>
            <w:r>
              <w:rPr>
                <w:color w:val="444646"/>
                <w:spacing w:val="21"/>
                <w:w w:val="105"/>
                <w:sz w:val="23"/>
              </w:rPr>
              <w:t xml:space="preserve"> </w:t>
            </w:r>
            <w:r>
              <w:rPr>
                <w:color w:val="444646"/>
                <w:w w:val="105"/>
                <w:sz w:val="23"/>
              </w:rPr>
              <w:t>the</w:t>
            </w:r>
            <w:r>
              <w:rPr>
                <w:color w:val="444646"/>
                <w:spacing w:val="40"/>
                <w:w w:val="105"/>
                <w:sz w:val="23"/>
              </w:rPr>
              <w:t xml:space="preserve"> </w:t>
            </w:r>
            <w:r>
              <w:rPr>
                <w:color w:val="444646"/>
                <w:w w:val="105"/>
                <w:sz w:val="23"/>
              </w:rPr>
              <w:t>form</w:t>
            </w:r>
            <w:r>
              <w:rPr>
                <w:color w:val="444646"/>
                <w:spacing w:val="21"/>
                <w:w w:val="105"/>
                <w:sz w:val="23"/>
              </w:rPr>
              <w:t xml:space="preserve"> </w:t>
            </w:r>
            <w:r>
              <w:rPr>
                <w:color w:val="444646"/>
                <w:w w:val="105"/>
                <w:sz w:val="23"/>
              </w:rPr>
              <w:t>of Pay Order/ Bank Draft</w:t>
            </w:r>
          </w:p>
        </w:tc>
        <w:tc>
          <w:tcPr>
            <w:tcW w:w="260" w:type="dxa"/>
          </w:tcPr>
          <w:p w:rsidR="008432B5" w14:paraId="09D67460" w14:textId="77777777">
            <w:pPr>
              <w:pStyle w:val="TableParagraph"/>
            </w:pPr>
          </w:p>
        </w:tc>
        <w:tc>
          <w:tcPr>
            <w:tcW w:w="4796" w:type="dxa"/>
            <w:gridSpan w:val="2"/>
          </w:tcPr>
          <w:p w:rsidR="008432B5" w14:paraId="033B358F" w14:textId="77777777">
            <w:pPr>
              <w:pStyle w:val="TableParagraph"/>
              <w:spacing w:line="270" w:lineRule="atLeast"/>
              <w:ind w:left="114" w:hanging="14"/>
              <w:rPr>
                <w:sz w:val="23"/>
              </w:rPr>
            </w:pPr>
            <w:r>
              <w:rPr>
                <w:color w:val="444646"/>
                <w:w w:val="105"/>
                <w:sz w:val="23"/>
              </w:rPr>
              <w:t>150,000/-</w:t>
            </w:r>
            <w:r>
              <w:rPr>
                <w:color w:val="444646"/>
                <w:spacing w:val="80"/>
                <w:w w:val="105"/>
                <w:sz w:val="23"/>
              </w:rPr>
              <w:t xml:space="preserve"> </w:t>
            </w:r>
            <w:r>
              <w:rPr>
                <w:color w:val="444646"/>
                <w:w w:val="105"/>
                <w:sz w:val="23"/>
              </w:rPr>
              <w:t>in</w:t>
            </w:r>
            <w:r>
              <w:rPr>
                <w:color w:val="444646"/>
                <w:spacing w:val="80"/>
                <w:w w:val="105"/>
                <w:sz w:val="23"/>
              </w:rPr>
              <w:t xml:space="preserve"> </w:t>
            </w:r>
            <w:r>
              <w:rPr>
                <w:color w:val="444646"/>
                <w:w w:val="105"/>
                <w:sz w:val="23"/>
              </w:rPr>
              <w:t>favor</w:t>
            </w:r>
            <w:r>
              <w:rPr>
                <w:color w:val="444646"/>
                <w:spacing w:val="80"/>
                <w:w w:val="105"/>
                <w:sz w:val="23"/>
              </w:rPr>
              <w:t xml:space="preserve"> </w:t>
            </w:r>
            <w:r>
              <w:rPr>
                <w:color w:val="444646"/>
                <w:w w:val="105"/>
                <w:sz w:val="23"/>
              </w:rPr>
              <w:t>of</w:t>
            </w:r>
            <w:r>
              <w:rPr>
                <w:color w:val="444646"/>
                <w:spacing w:val="40"/>
                <w:w w:val="105"/>
                <w:sz w:val="23"/>
              </w:rPr>
              <w:t xml:space="preserve"> </w:t>
            </w:r>
            <w:r>
              <w:rPr>
                <w:color w:val="444646"/>
                <w:w w:val="105"/>
                <w:sz w:val="23"/>
              </w:rPr>
              <w:t>State</w:t>
            </w:r>
            <w:r>
              <w:rPr>
                <w:color w:val="444646"/>
                <w:spacing w:val="40"/>
                <w:w w:val="105"/>
                <w:sz w:val="23"/>
              </w:rPr>
              <w:t xml:space="preserve"> </w:t>
            </w:r>
            <w:r>
              <w:rPr>
                <w:color w:val="444646"/>
                <w:w w:val="105"/>
                <w:sz w:val="23"/>
              </w:rPr>
              <w:t>Life</w:t>
            </w:r>
            <w:r>
              <w:rPr>
                <w:color w:val="444646"/>
                <w:spacing w:val="80"/>
                <w:w w:val="105"/>
                <w:sz w:val="23"/>
              </w:rPr>
              <w:t xml:space="preserve"> </w:t>
            </w:r>
            <w:r>
              <w:rPr>
                <w:color w:val="444646"/>
                <w:w w:val="105"/>
                <w:sz w:val="23"/>
              </w:rPr>
              <w:t>Insurance Corporation of Pakistan</w:t>
            </w:r>
          </w:p>
        </w:tc>
      </w:tr>
      <w:tr w14:paraId="541AFF66" w14:textId="77777777">
        <w:tblPrEx>
          <w:tblW w:w="0" w:type="auto"/>
          <w:tblInd w:w="119" w:type="dxa"/>
          <w:tblLayout w:type="fixed"/>
          <w:tblCellMar>
            <w:left w:w="0" w:type="dxa"/>
            <w:right w:w="0" w:type="dxa"/>
          </w:tblCellMar>
          <w:tblLook w:val="01E0"/>
        </w:tblPrEx>
        <w:trPr>
          <w:trHeight w:val="543"/>
        </w:trPr>
        <w:tc>
          <w:tcPr>
            <w:tcW w:w="428" w:type="dxa"/>
          </w:tcPr>
          <w:p w:rsidR="008432B5" w14:paraId="52F55689" w14:textId="77777777">
            <w:pPr>
              <w:pStyle w:val="TableParagraph"/>
              <w:spacing w:before="161"/>
              <w:ind w:left="97" w:right="45"/>
              <w:jc w:val="center"/>
              <w:rPr>
                <w:rFonts w:ascii="Courier New"/>
                <w:b/>
                <w:sz w:val="24"/>
              </w:rPr>
            </w:pPr>
            <w:r>
              <w:rPr>
                <w:rFonts w:ascii="Courier New"/>
                <w:b/>
                <w:color w:val="444646"/>
                <w:spacing w:val="-5"/>
                <w:w w:val="85"/>
                <w:sz w:val="24"/>
              </w:rPr>
              <w:t>d.</w:t>
            </w:r>
          </w:p>
        </w:tc>
        <w:tc>
          <w:tcPr>
            <w:tcW w:w="4118" w:type="dxa"/>
          </w:tcPr>
          <w:p w:rsidR="008432B5" w14:paraId="2905B963" w14:textId="77777777">
            <w:pPr>
              <w:pStyle w:val="TableParagraph"/>
              <w:spacing w:before="146"/>
              <w:ind w:left="115"/>
              <w:rPr>
                <w:sz w:val="23"/>
              </w:rPr>
            </w:pPr>
            <w:r>
              <w:rPr>
                <w:color w:val="444646"/>
                <w:w w:val="105"/>
                <w:sz w:val="23"/>
              </w:rPr>
              <w:t>Commencement</w:t>
            </w:r>
            <w:r>
              <w:rPr>
                <w:color w:val="444646"/>
                <w:spacing w:val="-3"/>
                <w:w w:val="105"/>
                <w:sz w:val="23"/>
              </w:rPr>
              <w:t xml:space="preserve"> </w:t>
            </w:r>
            <w:r>
              <w:rPr>
                <w:color w:val="444646"/>
                <w:w w:val="105"/>
                <w:sz w:val="23"/>
              </w:rPr>
              <w:t>of</w:t>
            </w:r>
            <w:r>
              <w:rPr>
                <w:color w:val="444646"/>
                <w:spacing w:val="-13"/>
                <w:w w:val="105"/>
                <w:sz w:val="23"/>
              </w:rPr>
              <w:t xml:space="preserve"> </w:t>
            </w:r>
            <w:r>
              <w:rPr>
                <w:color w:val="444646"/>
                <w:spacing w:val="-4"/>
                <w:w w:val="105"/>
                <w:sz w:val="23"/>
              </w:rPr>
              <w:t>work</w:t>
            </w:r>
          </w:p>
        </w:tc>
        <w:tc>
          <w:tcPr>
            <w:tcW w:w="260" w:type="dxa"/>
          </w:tcPr>
          <w:p w:rsidR="008432B5" w14:paraId="5BA5C8DB" w14:textId="77777777">
            <w:pPr>
              <w:pStyle w:val="TableParagraph"/>
            </w:pPr>
          </w:p>
        </w:tc>
        <w:tc>
          <w:tcPr>
            <w:tcW w:w="4796" w:type="dxa"/>
            <w:gridSpan w:val="2"/>
          </w:tcPr>
          <w:p w:rsidR="008432B5" w14:paraId="021754C0" w14:textId="77777777">
            <w:pPr>
              <w:pStyle w:val="TableParagraph"/>
              <w:spacing w:line="274" w:lineRule="exact"/>
              <w:ind w:left="114" w:right="78" w:firstLine="11"/>
              <w:rPr>
                <w:sz w:val="23"/>
              </w:rPr>
            </w:pPr>
            <w:r>
              <w:rPr>
                <w:color w:val="444646"/>
                <w:w w:val="105"/>
                <w:sz w:val="23"/>
              </w:rPr>
              <w:t>Not later than Three (03)</w:t>
            </w:r>
            <w:r>
              <w:rPr>
                <w:color w:val="444646"/>
                <w:spacing w:val="29"/>
                <w:w w:val="105"/>
                <w:sz w:val="23"/>
              </w:rPr>
              <w:t xml:space="preserve"> </w:t>
            </w:r>
            <w:r>
              <w:rPr>
                <w:color w:val="444646"/>
                <w:w w:val="105"/>
                <w:sz w:val="23"/>
              </w:rPr>
              <w:t>Days from the Date of Issuance of Letter of Award of Work.</w:t>
            </w:r>
          </w:p>
        </w:tc>
      </w:tr>
      <w:tr w14:paraId="043F6D76" w14:textId="77777777">
        <w:tblPrEx>
          <w:tblW w:w="0" w:type="auto"/>
          <w:tblInd w:w="119" w:type="dxa"/>
          <w:tblLayout w:type="fixed"/>
          <w:tblCellMar>
            <w:left w:w="0" w:type="dxa"/>
            <w:right w:w="0" w:type="dxa"/>
          </w:tblCellMar>
          <w:tblLook w:val="01E0"/>
        </w:tblPrEx>
        <w:trPr>
          <w:trHeight w:val="575"/>
        </w:trPr>
        <w:tc>
          <w:tcPr>
            <w:tcW w:w="428" w:type="dxa"/>
            <w:vMerge w:val="restart"/>
          </w:tcPr>
          <w:p w:rsidR="008432B5" w14:paraId="2AC4C7FF" w14:textId="77777777">
            <w:pPr>
              <w:pStyle w:val="TableParagraph"/>
              <w:spacing w:before="1"/>
              <w:rPr>
                <w:b/>
                <w:sz w:val="25"/>
              </w:rPr>
            </w:pPr>
          </w:p>
          <w:p w:rsidR="008432B5" w14:paraId="5A39473E" w14:textId="77777777">
            <w:pPr>
              <w:pStyle w:val="TableParagraph"/>
              <w:ind w:left="134"/>
              <w:rPr>
                <w:b/>
                <w:sz w:val="23"/>
              </w:rPr>
            </w:pPr>
            <w:r>
              <w:rPr>
                <w:b/>
                <w:color w:val="444646"/>
                <w:spacing w:val="-5"/>
                <w:w w:val="110"/>
                <w:sz w:val="23"/>
              </w:rPr>
              <w:t>e.</w:t>
            </w:r>
          </w:p>
        </w:tc>
        <w:tc>
          <w:tcPr>
            <w:tcW w:w="4118" w:type="dxa"/>
            <w:vMerge w:val="restart"/>
          </w:tcPr>
          <w:p w:rsidR="008432B5" w14:paraId="626F0BE9" w14:textId="77777777">
            <w:pPr>
              <w:pStyle w:val="TableParagraph"/>
              <w:spacing w:line="270" w:lineRule="atLeast"/>
              <w:ind w:left="116" w:right="37" w:hanging="4"/>
              <w:jc w:val="both"/>
              <w:rPr>
                <w:sz w:val="23"/>
              </w:rPr>
            </w:pPr>
            <w:r>
              <w:rPr>
                <w:color w:val="444646"/>
                <w:w w:val="105"/>
                <w:sz w:val="23"/>
              </w:rPr>
              <w:t>Amount of third</w:t>
            </w:r>
            <w:r>
              <w:rPr>
                <w:color w:val="606060"/>
                <w:w w:val="105"/>
                <w:sz w:val="23"/>
              </w:rPr>
              <w:t>-</w:t>
            </w:r>
            <w:r>
              <w:rPr>
                <w:color w:val="444646"/>
                <w:w w:val="105"/>
                <w:sz w:val="23"/>
              </w:rPr>
              <w:t>party insurance (minimum for any one accident for loss of property and/ or life)</w:t>
            </w:r>
          </w:p>
        </w:tc>
        <w:tc>
          <w:tcPr>
            <w:tcW w:w="260" w:type="dxa"/>
            <w:vMerge w:val="restart"/>
          </w:tcPr>
          <w:p w:rsidR="008432B5" w14:paraId="5928C32F" w14:textId="77777777">
            <w:pPr>
              <w:pStyle w:val="TableParagraph"/>
            </w:pPr>
          </w:p>
        </w:tc>
        <w:tc>
          <w:tcPr>
            <w:tcW w:w="1615" w:type="dxa"/>
            <w:tcBorders>
              <w:right w:val="nil"/>
            </w:tcBorders>
          </w:tcPr>
          <w:p w:rsidR="008432B5" w14:paraId="0BD4BE3D" w14:textId="77777777">
            <w:pPr>
              <w:pStyle w:val="TableParagraph"/>
              <w:spacing w:before="3"/>
              <w:rPr>
                <w:b/>
                <w:sz w:val="24"/>
              </w:rPr>
            </w:pPr>
          </w:p>
          <w:p w:rsidR="008432B5" w14:paraId="7B92EDAB" w14:textId="77777777">
            <w:pPr>
              <w:pStyle w:val="TableParagraph"/>
              <w:ind w:left="123"/>
              <w:rPr>
                <w:sz w:val="23"/>
              </w:rPr>
            </w:pPr>
            <w:r>
              <w:rPr>
                <w:color w:val="444646"/>
                <w:w w:val="95"/>
                <w:sz w:val="23"/>
              </w:rPr>
              <w:t>Rs.</w:t>
            </w:r>
            <w:r>
              <w:rPr>
                <w:color w:val="444646"/>
                <w:spacing w:val="-9"/>
                <w:w w:val="95"/>
                <w:sz w:val="23"/>
              </w:rPr>
              <w:t xml:space="preserve"> </w:t>
            </w:r>
            <w:r>
              <w:rPr>
                <w:color w:val="444646"/>
                <w:spacing w:val="-2"/>
                <w:sz w:val="23"/>
              </w:rPr>
              <w:t>500,000.00</w:t>
            </w:r>
          </w:p>
        </w:tc>
        <w:tc>
          <w:tcPr>
            <w:tcW w:w="3181" w:type="dxa"/>
            <w:vMerge w:val="restart"/>
            <w:tcBorders>
              <w:left w:val="nil"/>
            </w:tcBorders>
          </w:tcPr>
          <w:p w:rsidR="008432B5" w14:paraId="4EB4AC36" w14:textId="77777777">
            <w:pPr>
              <w:pStyle w:val="TableParagraph"/>
            </w:pPr>
          </w:p>
        </w:tc>
      </w:tr>
      <w:tr w14:paraId="38BCC8D2" w14:textId="77777777">
        <w:tblPrEx>
          <w:tblW w:w="0" w:type="auto"/>
          <w:tblInd w:w="119" w:type="dxa"/>
          <w:tblLayout w:type="fixed"/>
          <w:tblCellMar>
            <w:left w:w="0" w:type="dxa"/>
            <w:right w:w="0" w:type="dxa"/>
          </w:tblCellMar>
          <w:tblLook w:val="01E0"/>
        </w:tblPrEx>
        <w:trPr>
          <w:trHeight w:val="234"/>
        </w:trPr>
        <w:tc>
          <w:tcPr>
            <w:tcW w:w="428" w:type="dxa"/>
            <w:vMerge/>
            <w:tcBorders>
              <w:top w:val="nil"/>
            </w:tcBorders>
          </w:tcPr>
          <w:p w:rsidR="008432B5" w14:paraId="1056F32E" w14:textId="77777777">
            <w:pPr>
              <w:rPr>
                <w:sz w:val="2"/>
                <w:szCs w:val="2"/>
              </w:rPr>
            </w:pPr>
          </w:p>
        </w:tc>
        <w:tc>
          <w:tcPr>
            <w:tcW w:w="4118" w:type="dxa"/>
            <w:vMerge/>
            <w:tcBorders>
              <w:top w:val="nil"/>
            </w:tcBorders>
          </w:tcPr>
          <w:p w:rsidR="008432B5" w14:paraId="72BBDEBC" w14:textId="77777777">
            <w:pPr>
              <w:rPr>
                <w:sz w:val="2"/>
                <w:szCs w:val="2"/>
              </w:rPr>
            </w:pPr>
          </w:p>
        </w:tc>
        <w:tc>
          <w:tcPr>
            <w:tcW w:w="260" w:type="dxa"/>
            <w:vMerge/>
            <w:tcBorders>
              <w:top w:val="nil"/>
            </w:tcBorders>
          </w:tcPr>
          <w:p w:rsidR="008432B5" w14:paraId="2C5CC6E3" w14:textId="77777777">
            <w:pPr>
              <w:rPr>
                <w:sz w:val="2"/>
                <w:szCs w:val="2"/>
              </w:rPr>
            </w:pPr>
          </w:p>
        </w:tc>
        <w:tc>
          <w:tcPr>
            <w:tcW w:w="1615" w:type="dxa"/>
            <w:tcBorders>
              <w:right w:val="nil"/>
            </w:tcBorders>
          </w:tcPr>
          <w:p w:rsidR="008432B5" w14:paraId="7E46BE37" w14:textId="77777777">
            <w:pPr>
              <w:pStyle w:val="TableParagraph"/>
              <w:rPr>
                <w:sz w:val="16"/>
              </w:rPr>
            </w:pPr>
          </w:p>
        </w:tc>
        <w:tc>
          <w:tcPr>
            <w:tcW w:w="3181" w:type="dxa"/>
            <w:vMerge/>
            <w:tcBorders>
              <w:top w:val="nil"/>
              <w:left w:val="nil"/>
            </w:tcBorders>
          </w:tcPr>
          <w:p w:rsidR="008432B5" w14:paraId="7AFC3651" w14:textId="77777777">
            <w:pPr>
              <w:rPr>
                <w:sz w:val="2"/>
                <w:szCs w:val="2"/>
              </w:rPr>
            </w:pPr>
          </w:p>
        </w:tc>
      </w:tr>
      <w:tr w14:paraId="2BB56172" w14:textId="77777777">
        <w:tblPrEx>
          <w:tblW w:w="0" w:type="auto"/>
          <w:tblInd w:w="119" w:type="dxa"/>
          <w:tblLayout w:type="fixed"/>
          <w:tblCellMar>
            <w:left w:w="0" w:type="dxa"/>
            <w:right w:w="0" w:type="dxa"/>
          </w:tblCellMar>
          <w:tblLook w:val="01E0"/>
        </w:tblPrEx>
        <w:trPr>
          <w:trHeight w:val="556"/>
        </w:trPr>
        <w:tc>
          <w:tcPr>
            <w:tcW w:w="428" w:type="dxa"/>
          </w:tcPr>
          <w:p w:rsidR="008432B5" w14:paraId="3D7102D2" w14:textId="77777777">
            <w:pPr>
              <w:pStyle w:val="TableParagraph"/>
              <w:spacing w:before="163"/>
              <w:ind w:left="89" w:right="45"/>
              <w:jc w:val="center"/>
              <w:rPr>
                <w:rFonts w:ascii="Arial"/>
                <w:b/>
              </w:rPr>
            </w:pPr>
            <w:r>
              <w:rPr>
                <w:rFonts w:ascii="Arial"/>
                <w:b/>
                <w:color w:val="444646"/>
                <w:spacing w:val="-5"/>
              </w:rPr>
              <w:t>f.</w:t>
            </w:r>
          </w:p>
        </w:tc>
        <w:tc>
          <w:tcPr>
            <w:tcW w:w="4118" w:type="dxa"/>
          </w:tcPr>
          <w:p w:rsidR="008432B5" w14:paraId="338606A9" w14:textId="77777777">
            <w:pPr>
              <w:pStyle w:val="TableParagraph"/>
              <w:spacing w:before="155"/>
              <w:ind w:left="116"/>
              <w:rPr>
                <w:sz w:val="23"/>
              </w:rPr>
            </w:pPr>
            <w:r>
              <w:rPr>
                <w:color w:val="444646"/>
                <w:w w:val="105"/>
                <w:sz w:val="23"/>
              </w:rPr>
              <w:t>Workmen's</w:t>
            </w:r>
            <w:r>
              <w:rPr>
                <w:color w:val="444646"/>
                <w:spacing w:val="23"/>
                <w:w w:val="105"/>
                <w:sz w:val="23"/>
              </w:rPr>
              <w:t xml:space="preserve"> </w:t>
            </w:r>
            <w:r>
              <w:rPr>
                <w:color w:val="444646"/>
                <w:w w:val="105"/>
                <w:sz w:val="23"/>
              </w:rPr>
              <w:t>compensation</w:t>
            </w:r>
            <w:r>
              <w:rPr>
                <w:color w:val="444646"/>
                <w:spacing w:val="52"/>
                <w:w w:val="105"/>
                <w:sz w:val="23"/>
              </w:rPr>
              <w:t xml:space="preserve"> </w:t>
            </w:r>
            <w:r>
              <w:rPr>
                <w:color w:val="444646"/>
                <w:spacing w:val="-2"/>
                <w:w w:val="105"/>
                <w:sz w:val="23"/>
              </w:rPr>
              <w:t>policy</w:t>
            </w:r>
          </w:p>
        </w:tc>
        <w:tc>
          <w:tcPr>
            <w:tcW w:w="260" w:type="dxa"/>
          </w:tcPr>
          <w:p w:rsidR="008432B5" w14:paraId="37BA491A" w14:textId="77777777">
            <w:pPr>
              <w:pStyle w:val="TableParagraph"/>
            </w:pPr>
          </w:p>
        </w:tc>
        <w:tc>
          <w:tcPr>
            <w:tcW w:w="4796" w:type="dxa"/>
            <w:gridSpan w:val="2"/>
          </w:tcPr>
          <w:p w:rsidR="008432B5" w14:paraId="00933DC5" w14:textId="77777777">
            <w:pPr>
              <w:pStyle w:val="TableParagraph"/>
              <w:tabs>
                <w:tab w:val="left" w:pos="575"/>
                <w:tab w:val="left" w:pos="1129"/>
                <w:tab w:val="left" w:pos="1663"/>
                <w:tab w:val="left" w:pos="3165"/>
                <w:tab w:val="left" w:pos="3573"/>
              </w:tabs>
              <w:spacing w:line="270" w:lineRule="atLeast"/>
              <w:ind w:left="119" w:right="85" w:hanging="3"/>
              <w:rPr>
                <w:sz w:val="23"/>
              </w:rPr>
            </w:pPr>
            <w:r>
              <w:rPr>
                <w:color w:val="444646"/>
                <w:spacing w:val="-6"/>
                <w:w w:val="105"/>
                <w:sz w:val="23"/>
              </w:rPr>
              <w:t>As</w:t>
            </w:r>
            <w:r>
              <w:rPr>
                <w:color w:val="444646"/>
                <w:sz w:val="23"/>
              </w:rPr>
              <w:tab/>
            </w:r>
            <w:r>
              <w:rPr>
                <w:color w:val="444646"/>
                <w:spacing w:val="-4"/>
                <w:w w:val="105"/>
                <w:sz w:val="23"/>
              </w:rPr>
              <w:t>per</w:t>
            </w:r>
            <w:r>
              <w:rPr>
                <w:color w:val="444646"/>
                <w:sz w:val="23"/>
              </w:rPr>
              <w:tab/>
            </w:r>
            <w:r>
              <w:rPr>
                <w:color w:val="444646"/>
                <w:spacing w:val="-4"/>
                <w:w w:val="105"/>
                <w:sz w:val="23"/>
              </w:rPr>
              <w:t>the</w:t>
            </w:r>
            <w:r>
              <w:rPr>
                <w:color w:val="444646"/>
                <w:sz w:val="23"/>
              </w:rPr>
              <w:tab/>
            </w:r>
            <w:r>
              <w:rPr>
                <w:color w:val="444646"/>
                <w:spacing w:val="-2"/>
                <w:w w:val="105"/>
                <w:sz w:val="23"/>
              </w:rPr>
              <w:t>requirement</w:t>
            </w:r>
            <w:r>
              <w:rPr>
                <w:color w:val="444646"/>
                <w:sz w:val="23"/>
              </w:rPr>
              <w:tab/>
            </w:r>
            <w:r>
              <w:rPr>
                <w:color w:val="444646"/>
                <w:spacing w:val="-6"/>
                <w:w w:val="105"/>
                <w:sz w:val="23"/>
              </w:rPr>
              <w:t>of</w:t>
            </w:r>
            <w:r>
              <w:rPr>
                <w:color w:val="444646"/>
                <w:sz w:val="23"/>
              </w:rPr>
              <w:tab/>
            </w:r>
            <w:r>
              <w:rPr>
                <w:color w:val="444646"/>
                <w:spacing w:val="-2"/>
                <w:w w:val="105"/>
                <w:sz w:val="23"/>
              </w:rPr>
              <w:t xml:space="preserve">Workmen's </w:t>
            </w:r>
            <w:r>
              <w:rPr>
                <w:color w:val="444646"/>
                <w:w w:val="105"/>
                <w:sz w:val="23"/>
              </w:rPr>
              <w:t>Compensation Act.</w:t>
            </w:r>
          </w:p>
        </w:tc>
      </w:tr>
      <w:tr w14:paraId="24F50202" w14:textId="77777777">
        <w:tblPrEx>
          <w:tblW w:w="0" w:type="auto"/>
          <w:tblInd w:w="119" w:type="dxa"/>
          <w:tblLayout w:type="fixed"/>
          <w:tblCellMar>
            <w:left w:w="0" w:type="dxa"/>
            <w:right w:w="0" w:type="dxa"/>
          </w:tblCellMar>
          <w:tblLook w:val="01E0"/>
        </w:tblPrEx>
        <w:trPr>
          <w:trHeight w:val="364"/>
        </w:trPr>
        <w:tc>
          <w:tcPr>
            <w:tcW w:w="428" w:type="dxa"/>
          </w:tcPr>
          <w:p w:rsidR="008432B5" w14:paraId="686812B4" w14:textId="77777777">
            <w:pPr>
              <w:pStyle w:val="TableParagraph"/>
              <w:spacing w:before="57" w:line="288" w:lineRule="exact"/>
              <w:ind w:left="97" w:right="44"/>
              <w:jc w:val="center"/>
              <w:rPr>
                <w:rFonts w:ascii="Courier New"/>
                <w:sz w:val="26"/>
              </w:rPr>
            </w:pPr>
            <w:r>
              <w:rPr>
                <w:rFonts w:ascii="Courier New"/>
                <w:color w:val="444646"/>
                <w:spacing w:val="-5"/>
                <w:w w:val="75"/>
                <w:sz w:val="26"/>
              </w:rPr>
              <w:t>g.</w:t>
            </w:r>
          </w:p>
        </w:tc>
        <w:tc>
          <w:tcPr>
            <w:tcW w:w="4118" w:type="dxa"/>
          </w:tcPr>
          <w:p w:rsidR="008432B5" w14:paraId="7BA262E2" w14:textId="77777777">
            <w:pPr>
              <w:pStyle w:val="TableParagraph"/>
              <w:spacing w:before="58"/>
              <w:ind w:left="170"/>
              <w:rPr>
                <w:sz w:val="23"/>
              </w:rPr>
            </w:pPr>
            <w:r>
              <w:rPr>
                <w:color w:val="444646"/>
                <w:sz w:val="23"/>
              </w:rPr>
              <w:t>Venue of</w:t>
            </w:r>
            <w:r>
              <w:rPr>
                <w:color w:val="444646"/>
                <w:spacing w:val="-5"/>
                <w:sz w:val="23"/>
              </w:rPr>
              <w:t xml:space="preserve"> </w:t>
            </w:r>
            <w:r>
              <w:rPr>
                <w:color w:val="444646"/>
                <w:spacing w:val="-2"/>
                <w:sz w:val="23"/>
              </w:rPr>
              <w:t>Attribution</w:t>
            </w:r>
          </w:p>
        </w:tc>
        <w:tc>
          <w:tcPr>
            <w:tcW w:w="260" w:type="dxa"/>
          </w:tcPr>
          <w:p w:rsidR="008432B5" w14:paraId="1FB87862" w14:textId="77777777">
            <w:pPr>
              <w:pStyle w:val="TableParagraph"/>
            </w:pPr>
          </w:p>
        </w:tc>
        <w:tc>
          <w:tcPr>
            <w:tcW w:w="4796" w:type="dxa"/>
            <w:gridSpan w:val="2"/>
          </w:tcPr>
          <w:p w:rsidR="008432B5" w14:paraId="02EEF9E2" w14:textId="77777777">
            <w:pPr>
              <w:pStyle w:val="TableParagraph"/>
              <w:spacing w:before="15"/>
              <w:ind w:left="126"/>
              <w:rPr>
                <w:sz w:val="23"/>
              </w:rPr>
            </w:pPr>
            <w:r>
              <w:rPr>
                <w:color w:val="444646"/>
                <w:spacing w:val="-2"/>
                <w:w w:val="105"/>
                <w:sz w:val="23"/>
              </w:rPr>
              <w:t>Islamabad.</w:t>
            </w:r>
          </w:p>
        </w:tc>
      </w:tr>
      <w:tr w14:paraId="45C5F8FA" w14:textId="77777777">
        <w:tblPrEx>
          <w:tblW w:w="0" w:type="auto"/>
          <w:tblInd w:w="119" w:type="dxa"/>
          <w:tblLayout w:type="fixed"/>
          <w:tblCellMar>
            <w:left w:w="0" w:type="dxa"/>
            <w:right w:w="0" w:type="dxa"/>
          </w:tblCellMar>
          <w:tblLook w:val="01E0"/>
        </w:tblPrEx>
        <w:trPr>
          <w:trHeight w:val="551"/>
        </w:trPr>
        <w:tc>
          <w:tcPr>
            <w:tcW w:w="428" w:type="dxa"/>
          </w:tcPr>
          <w:p w:rsidR="008432B5" w14:paraId="665AD554" w14:textId="77777777">
            <w:pPr>
              <w:pStyle w:val="TableParagraph"/>
              <w:spacing w:before="155"/>
              <w:ind w:left="89" w:right="45"/>
              <w:jc w:val="center"/>
              <w:rPr>
                <w:b/>
                <w:sz w:val="23"/>
              </w:rPr>
            </w:pPr>
            <w:r>
              <w:rPr>
                <w:b/>
                <w:color w:val="444646"/>
                <w:spacing w:val="-5"/>
                <w:w w:val="105"/>
                <w:sz w:val="23"/>
              </w:rPr>
              <w:t>h.</w:t>
            </w:r>
          </w:p>
        </w:tc>
        <w:tc>
          <w:tcPr>
            <w:tcW w:w="4118" w:type="dxa"/>
          </w:tcPr>
          <w:p w:rsidR="008432B5" w14:paraId="45B6D6C0" w14:textId="77777777">
            <w:pPr>
              <w:pStyle w:val="TableParagraph"/>
              <w:spacing w:before="150"/>
              <w:ind w:left="121"/>
              <w:rPr>
                <w:sz w:val="23"/>
              </w:rPr>
            </w:pPr>
            <w:r>
              <w:rPr>
                <w:color w:val="444646"/>
                <w:sz w:val="23"/>
              </w:rPr>
              <w:t>Working</w:t>
            </w:r>
            <w:r>
              <w:rPr>
                <w:color w:val="444646"/>
                <w:spacing w:val="23"/>
                <w:w w:val="105"/>
                <w:sz w:val="23"/>
              </w:rPr>
              <w:t xml:space="preserve"> </w:t>
            </w:r>
            <w:r>
              <w:rPr>
                <w:color w:val="444646"/>
                <w:spacing w:val="-4"/>
                <w:w w:val="105"/>
                <w:sz w:val="23"/>
              </w:rPr>
              <w:t>days</w:t>
            </w:r>
          </w:p>
        </w:tc>
        <w:tc>
          <w:tcPr>
            <w:tcW w:w="260" w:type="dxa"/>
          </w:tcPr>
          <w:p w:rsidR="008432B5" w14:paraId="1259586C" w14:textId="77777777">
            <w:pPr>
              <w:pStyle w:val="TableParagraph"/>
            </w:pPr>
          </w:p>
        </w:tc>
        <w:tc>
          <w:tcPr>
            <w:tcW w:w="4796" w:type="dxa"/>
            <w:gridSpan w:val="2"/>
          </w:tcPr>
          <w:p w:rsidR="008432B5" w14:paraId="08A1E474" w14:textId="77777777">
            <w:pPr>
              <w:pStyle w:val="TableParagraph"/>
              <w:spacing w:line="270" w:lineRule="atLeast"/>
              <w:ind w:left="127" w:hanging="15"/>
              <w:rPr>
                <w:sz w:val="23"/>
              </w:rPr>
            </w:pPr>
            <w:r>
              <w:rPr>
                <w:color w:val="444646"/>
                <w:w w:val="105"/>
                <w:sz w:val="23"/>
              </w:rPr>
              <w:t xml:space="preserve">Six (06) working Days except Gazette holiday (08:30 </w:t>
            </w:r>
            <w:r>
              <w:rPr>
                <w:color w:val="444646"/>
                <w:w w:val="105"/>
                <w:sz w:val="23"/>
              </w:rPr>
              <w:t>Hrs</w:t>
            </w:r>
            <w:r>
              <w:rPr>
                <w:color w:val="444646"/>
                <w:w w:val="105"/>
                <w:sz w:val="23"/>
              </w:rPr>
              <w:t xml:space="preserve"> to 17:30 </w:t>
            </w:r>
            <w:r>
              <w:rPr>
                <w:color w:val="444646"/>
                <w:w w:val="105"/>
                <w:sz w:val="23"/>
              </w:rPr>
              <w:t>Hrs</w:t>
            </w:r>
            <w:r>
              <w:rPr>
                <w:color w:val="444646"/>
                <w:w w:val="105"/>
                <w:sz w:val="23"/>
              </w:rPr>
              <w:t>)</w:t>
            </w:r>
          </w:p>
        </w:tc>
      </w:tr>
      <w:tr w14:paraId="32DF2CEB" w14:textId="77777777">
        <w:tblPrEx>
          <w:tblW w:w="0" w:type="auto"/>
          <w:tblInd w:w="119" w:type="dxa"/>
          <w:tblLayout w:type="fixed"/>
          <w:tblCellMar>
            <w:left w:w="0" w:type="dxa"/>
            <w:right w:w="0" w:type="dxa"/>
          </w:tblCellMar>
          <w:tblLook w:val="01E0"/>
        </w:tblPrEx>
        <w:trPr>
          <w:trHeight w:val="830"/>
        </w:trPr>
        <w:tc>
          <w:tcPr>
            <w:tcW w:w="428" w:type="dxa"/>
          </w:tcPr>
          <w:p w:rsidR="008432B5" w14:paraId="56ED698F" w14:textId="77777777">
            <w:pPr>
              <w:pStyle w:val="TableParagraph"/>
              <w:spacing w:before="4"/>
              <w:rPr>
                <w:b/>
                <w:sz w:val="26"/>
              </w:rPr>
            </w:pPr>
          </w:p>
          <w:p w:rsidR="008432B5" w14:paraId="6CF76B83" w14:textId="77777777">
            <w:pPr>
              <w:pStyle w:val="TableParagraph"/>
              <w:ind w:left="94" w:right="45"/>
              <w:jc w:val="center"/>
              <w:rPr>
                <w:b/>
              </w:rPr>
            </w:pPr>
            <w:r>
              <w:rPr>
                <w:b/>
                <w:color w:val="444646"/>
                <w:spacing w:val="-5"/>
                <w:w w:val="105"/>
              </w:rPr>
              <w:t>i</w:t>
            </w:r>
            <w:r>
              <w:rPr>
                <w:b/>
                <w:color w:val="444646"/>
                <w:spacing w:val="-5"/>
                <w:w w:val="105"/>
              </w:rPr>
              <w:t>.</w:t>
            </w:r>
          </w:p>
        </w:tc>
        <w:tc>
          <w:tcPr>
            <w:tcW w:w="4118" w:type="dxa"/>
          </w:tcPr>
          <w:p w:rsidR="008432B5" w14:paraId="6AE47540" w14:textId="77777777">
            <w:pPr>
              <w:pStyle w:val="TableParagraph"/>
              <w:spacing w:before="6"/>
              <w:rPr>
                <w:b/>
                <w:sz w:val="25"/>
              </w:rPr>
            </w:pPr>
          </w:p>
          <w:p w:rsidR="008432B5" w14:paraId="59731168" w14:textId="77777777">
            <w:pPr>
              <w:pStyle w:val="TableParagraph"/>
              <w:ind w:left="134"/>
              <w:rPr>
                <w:sz w:val="23"/>
              </w:rPr>
            </w:pPr>
            <w:r>
              <w:rPr>
                <w:color w:val="444646"/>
                <w:sz w:val="23"/>
              </w:rPr>
              <w:t>Retention</w:t>
            </w:r>
            <w:r>
              <w:rPr>
                <w:color w:val="444646"/>
                <w:spacing w:val="62"/>
                <w:sz w:val="23"/>
              </w:rPr>
              <w:t xml:space="preserve"> </w:t>
            </w:r>
            <w:r>
              <w:rPr>
                <w:color w:val="444646"/>
                <w:spacing w:val="-4"/>
                <w:sz w:val="23"/>
              </w:rPr>
              <w:t>Money</w:t>
            </w:r>
          </w:p>
        </w:tc>
        <w:tc>
          <w:tcPr>
            <w:tcW w:w="260" w:type="dxa"/>
          </w:tcPr>
          <w:p w:rsidR="008432B5" w14:paraId="2E6FB80C" w14:textId="77777777">
            <w:pPr>
              <w:pStyle w:val="TableParagraph"/>
            </w:pPr>
          </w:p>
        </w:tc>
        <w:tc>
          <w:tcPr>
            <w:tcW w:w="4796" w:type="dxa"/>
            <w:gridSpan w:val="2"/>
          </w:tcPr>
          <w:p w:rsidR="008432B5" w14:paraId="0EF4621B" w14:textId="77777777">
            <w:pPr>
              <w:pStyle w:val="TableParagraph"/>
              <w:spacing w:before="15" w:line="249" w:lineRule="auto"/>
              <w:ind w:left="124" w:firstLine="5"/>
              <w:rPr>
                <w:sz w:val="23"/>
              </w:rPr>
            </w:pPr>
            <w:r>
              <w:rPr>
                <w:b/>
                <w:color w:val="444646"/>
                <w:w w:val="105"/>
                <w:sz w:val="23"/>
              </w:rPr>
              <w:t xml:space="preserve">5% Retention Money </w:t>
            </w:r>
            <w:r>
              <w:rPr>
                <w:color w:val="444646"/>
                <w:w w:val="105"/>
                <w:sz w:val="23"/>
              </w:rPr>
              <w:t>will</w:t>
            </w:r>
            <w:r>
              <w:rPr>
                <w:color w:val="444646"/>
                <w:spacing w:val="32"/>
                <w:w w:val="105"/>
                <w:sz w:val="23"/>
              </w:rPr>
              <w:t xml:space="preserve"> </w:t>
            </w:r>
            <w:r>
              <w:rPr>
                <w:color w:val="444646"/>
                <w:w w:val="105"/>
                <w:sz w:val="23"/>
              </w:rPr>
              <w:t>be</w:t>
            </w:r>
            <w:r>
              <w:rPr>
                <w:color w:val="444646"/>
                <w:spacing w:val="35"/>
                <w:w w:val="105"/>
                <w:sz w:val="23"/>
              </w:rPr>
              <w:t xml:space="preserve"> </w:t>
            </w:r>
            <w:r>
              <w:rPr>
                <w:color w:val="444646"/>
                <w:w w:val="105"/>
                <w:sz w:val="23"/>
              </w:rPr>
              <w:t>deducted</w:t>
            </w:r>
            <w:r>
              <w:rPr>
                <w:color w:val="444646"/>
                <w:spacing w:val="39"/>
                <w:w w:val="105"/>
                <w:sz w:val="23"/>
              </w:rPr>
              <w:t xml:space="preserve"> </w:t>
            </w:r>
            <w:r>
              <w:rPr>
                <w:color w:val="444646"/>
                <w:w w:val="105"/>
                <w:sz w:val="23"/>
              </w:rPr>
              <w:t>from each</w:t>
            </w:r>
            <w:r>
              <w:rPr>
                <w:color w:val="444646"/>
                <w:spacing w:val="45"/>
                <w:w w:val="105"/>
                <w:sz w:val="23"/>
              </w:rPr>
              <w:t xml:space="preserve"> </w:t>
            </w:r>
            <w:r>
              <w:rPr>
                <w:color w:val="444646"/>
                <w:w w:val="105"/>
                <w:sz w:val="23"/>
              </w:rPr>
              <w:t>monthly</w:t>
            </w:r>
            <w:r>
              <w:rPr>
                <w:color w:val="444646"/>
                <w:spacing w:val="48"/>
                <w:w w:val="105"/>
                <w:sz w:val="23"/>
              </w:rPr>
              <w:t xml:space="preserve"> </w:t>
            </w:r>
            <w:r>
              <w:rPr>
                <w:color w:val="444646"/>
                <w:w w:val="105"/>
                <w:sz w:val="23"/>
              </w:rPr>
              <w:t>bill</w:t>
            </w:r>
            <w:r>
              <w:rPr>
                <w:color w:val="444646"/>
                <w:spacing w:val="35"/>
                <w:w w:val="105"/>
                <w:sz w:val="23"/>
              </w:rPr>
              <w:t xml:space="preserve"> </w:t>
            </w:r>
            <w:r>
              <w:rPr>
                <w:color w:val="444646"/>
                <w:w w:val="105"/>
                <w:sz w:val="23"/>
              </w:rPr>
              <w:t>and</w:t>
            </w:r>
            <w:r>
              <w:rPr>
                <w:color w:val="444646"/>
                <w:spacing w:val="33"/>
                <w:w w:val="105"/>
                <w:sz w:val="23"/>
              </w:rPr>
              <w:t xml:space="preserve"> </w:t>
            </w:r>
            <w:r>
              <w:rPr>
                <w:color w:val="444646"/>
                <w:w w:val="105"/>
                <w:sz w:val="23"/>
              </w:rPr>
              <w:t>shall</w:t>
            </w:r>
            <w:r>
              <w:rPr>
                <w:color w:val="444646"/>
                <w:spacing w:val="46"/>
                <w:w w:val="105"/>
                <w:sz w:val="23"/>
              </w:rPr>
              <w:t xml:space="preserve"> </w:t>
            </w:r>
            <w:r>
              <w:rPr>
                <w:color w:val="444646"/>
                <w:w w:val="105"/>
                <w:sz w:val="23"/>
              </w:rPr>
              <w:t>be</w:t>
            </w:r>
            <w:r>
              <w:rPr>
                <w:color w:val="444646"/>
                <w:spacing w:val="37"/>
                <w:w w:val="105"/>
                <w:sz w:val="23"/>
              </w:rPr>
              <w:t xml:space="preserve"> </w:t>
            </w:r>
            <w:r>
              <w:rPr>
                <w:color w:val="444646"/>
                <w:w w:val="105"/>
                <w:sz w:val="23"/>
              </w:rPr>
              <w:t>released</w:t>
            </w:r>
            <w:r>
              <w:rPr>
                <w:color w:val="444646"/>
                <w:spacing w:val="46"/>
                <w:w w:val="105"/>
                <w:sz w:val="23"/>
              </w:rPr>
              <w:t xml:space="preserve"> </w:t>
            </w:r>
            <w:r>
              <w:rPr>
                <w:color w:val="444646"/>
                <w:spacing w:val="-2"/>
                <w:w w:val="105"/>
                <w:sz w:val="23"/>
              </w:rPr>
              <w:t>after</w:t>
            </w:r>
          </w:p>
          <w:p w:rsidR="008432B5" w14:paraId="50644CB2" w14:textId="77777777">
            <w:pPr>
              <w:pStyle w:val="TableParagraph"/>
              <w:spacing w:before="2" w:line="243" w:lineRule="exact"/>
              <w:ind w:left="121"/>
              <w:rPr>
                <w:sz w:val="23"/>
              </w:rPr>
            </w:pPr>
            <w:r>
              <w:rPr>
                <w:color w:val="444646"/>
                <w:w w:val="105"/>
                <w:sz w:val="23"/>
              </w:rPr>
              <w:t>satisfactory</w:t>
            </w:r>
            <w:r>
              <w:rPr>
                <w:color w:val="444646"/>
                <w:spacing w:val="7"/>
                <w:w w:val="105"/>
                <w:sz w:val="23"/>
              </w:rPr>
              <w:t xml:space="preserve"> </w:t>
            </w:r>
            <w:r>
              <w:rPr>
                <w:color w:val="444646"/>
                <w:w w:val="105"/>
                <w:sz w:val="23"/>
              </w:rPr>
              <w:t>completion</w:t>
            </w:r>
            <w:r>
              <w:rPr>
                <w:color w:val="444646"/>
                <w:spacing w:val="13"/>
                <w:w w:val="105"/>
                <w:sz w:val="23"/>
              </w:rPr>
              <w:t xml:space="preserve"> </w:t>
            </w:r>
            <w:r>
              <w:rPr>
                <w:color w:val="444646"/>
                <w:w w:val="105"/>
                <w:sz w:val="23"/>
              </w:rPr>
              <w:t>of</w:t>
            </w:r>
            <w:r>
              <w:rPr>
                <w:color w:val="444646"/>
                <w:spacing w:val="2"/>
                <w:w w:val="105"/>
                <w:sz w:val="23"/>
              </w:rPr>
              <w:t xml:space="preserve"> </w:t>
            </w:r>
            <w:r>
              <w:rPr>
                <w:color w:val="444646"/>
                <w:w w:val="105"/>
                <w:sz w:val="23"/>
              </w:rPr>
              <w:t>the</w:t>
            </w:r>
            <w:r>
              <w:rPr>
                <w:color w:val="444646"/>
                <w:spacing w:val="52"/>
                <w:w w:val="105"/>
                <w:sz w:val="23"/>
              </w:rPr>
              <w:t xml:space="preserve"> </w:t>
            </w:r>
            <w:r>
              <w:rPr>
                <w:color w:val="444646"/>
                <w:w w:val="105"/>
                <w:sz w:val="23"/>
              </w:rPr>
              <w:t>contract</w:t>
            </w:r>
            <w:r>
              <w:rPr>
                <w:color w:val="444646"/>
                <w:spacing w:val="8"/>
                <w:w w:val="105"/>
                <w:sz w:val="23"/>
              </w:rPr>
              <w:t xml:space="preserve"> </w:t>
            </w:r>
            <w:r>
              <w:rPr>
                <w:color w:val="444646"/>
                <w:spacing w:val="-2"/>
                <w:w w:val="105"/>
                <w:sz w:val="23"/>
              </w:rPr>
              <w:t>period.</w:t>
            </w:r>
          </w:p>
        </w:tc>
      </w:tr>
      <w:tr w14:paraId="5779F693" w14:textId="77777777">
        <w:tblPrEx>
          <w:tblW w:w="0" w:type="auto"/>
          <w:tblInd w:w="119" w:type="dxa"/>
          <w:tblLayout w:type="fixed"/>
          <w:tblCellMar>
            <w:left w:w="0" w:type="dxa"/>
            <w:right w:w="0" w:type="dxa"/>
          </w:tblCellMar>
          <w:tblLook w:val="01E0"/>
        </w:tblPrEx>
        <w:trPr>
          <w:trHeight w:val="364"/>
        </w:trPr>
        <w:tc>
          <w:tcPr>
            <w:tcW w:w="428" w:type="dxa"/>
          </w:tcPr>
          <w:p w:rsidR="008432B5" w14:paraId="36CB0E8F" w14:textId="77777777">
            <w:pPr>
              <w:pStyle w:val="TableParagraph"/>
              <w:spacing w:before="67"/>
              <w:ind w:left="97" w:right="24"/>
              <w:jc w:val="center"/>
              <w:rPr>
                <w:rFonts w:ascii="Arial"/>
                <w:b/>
              </w:rPr>
            </w:pPr>
            <w:r>
              <w:rPr>
                <w:rFonts w:ascii="Arial"/>
                <w:b/>
                <w:color w:val="444646"/>
                <w:spacing w:val="-5"/>
              </w:rPr>
              <w:t>j.</w:t>
            </w:r>
          </w:p>
        </w:tc>
        <w:tc>
          <w:tcPr>
            <w:tcW w:w="4118" w:type="dxa"/>
          </w:tcPr>
          <w:p w:rsidR="008432B5" w14:paraId="26FA5FF7" w14:textId="77777777">
            <w:pPr>
              <w:pStyle w:val="TableParagraph"/>
              <w:spacing w:before="58"/>
              <w:ind w:left="135"/>
              <w:rPr>
                <w:sz w:val="23"/>
              </w:rPr>
            </w:pPr>
            <w:r>
              <w:rPr>
                <w:color w:val="444646"/>
                <w:w w:val="105"/>
                <w:sz w:val="23"/>
              </w:rPr>
              <w:t>Period</w:t>
            </w:r>
            <w:r>
              <w:rPr>
                <w:color w:val="444646"/>
                <w:spacing w:val="-6"/>
                <w:w w:val="105"/>
                <w:sz w:val="23"/>
              </w:rPr>
              <w:t xml:space="preserve"> </w:t>
            </w:r>
            <w:r>
              <w:rPr>
                <w:color w:val="444646"/>
                <w:w w:val="105"/>
                <w:sz w:val="23"/>
              </w:rPr>
              <w:t>of</w:t>
            </w:r>
            <w:r>
              <w:rPr>
                <w:color w:val="444646"/>
                <w:spacing w:val="-12"/>
                <w:w w:val="105"/>
                <w:sz w:val="23"/>
              </w:rPr>
              <w:t xml:space="preserve"> </w:t>
            </w:r>
            <w:r>
              <w:rPr>
                <w:color w:val="444646"/>
                <w:spacing w:val="-2"/>
                <w:w w:val="105"/>
                <w:sz w:val="23"/>
              </w:rPr>
              <w:t>Contr</w:t>
            </w:r>
            <w:r>
              <w:rPr>
                <w:color w:val="606060"/>
                <w:spacing w:val="-2"/>
                <w:w w:val="105"/>
                <w:sz w:val="23"/>
              </w:rPr>
              <w:t>a</w:t>
            </w:r>
            <w:r>
              <w:rPr>
                <w:color w:val="444646"/>
                <w:spacing w:val="-2"/>
                <w:w w:val="105"/>
                <w:sz w:val="23"/>
              </w:rPr>
              <w:t>ct</w:t>
            </w:r>
          </w:p>
        </w:tc>
        <w:tc>
          <w:tcPr>
            <w:tcW w:w="260" w:type="dxa"/>
          </w:tcPr>
          <w:p w:rsidR="008432B5" w14:paraId="6E403C4D" w14:textId="77777777">
            <w:pPr>
              <w:pStyle w:val="TableParagraph"/>
            </w:pPr>
          </w:p>
        </w:tc>
        <w:tc>
          <w:tcPr>
            <w:tcW w:w="4796" w:type="dxa"/>
            <w:gridSpan w:val="2"/>
          </w:tcPr>
          <w:p w:rsidR="008432B5" w14:paraId="3156514E" w14:textId="77777777">
            <w:pPr>
              <w:pStyle w:val="TableParagraph"/>
              <w:spacing w:before="10"/>
              <w:ind w:left="123"/>
              <w:rPr>
                <w:b/>
                <w:sz w:val="23"/>
              </w:rPr>
            </w:pPr>
            <w:r>
              <w:rPr>
                <w:b/>
                <w:color w:val="444646"/>
                <w:w w:val="105"/>
                <w:sz w:val="23"/>
              </w:rPr>
              <w:t>One</w:t>
            </w:r>
            <w:r>
              <w:rPr>
                <w:b/>
                <w:color w:val="444646"/>
                <w:spacing w:val="9"/>
                <w:w w:val="105"/>
                <w:sz w:val="23"/>
              </w:rPr>
              <w:t xml:space="preserve"> </w:t>
            </w:r>
            <w:r>
              <w:rPr>
                <w:b/>
                <w:color w:val="444646"/>
                <w:w w:val="105"/>
                <w:sz w:val="23"/>
              </w:rPr>
              <w:t>(01)</w:t>
            </w:r>
            <w:r>
              <w:rPr>
                <w:b/>
                <w:color w:val="444646"/>
                <w:spacing w:val="7"/>
                <w:w w:val="105"/>
                <w:sz w:val="23"/>
              </w:rPr>
              <w:t xml:space="preserve"> </w:t>
            </w:r>
            <w:r>
              <w:rPr>
                <w:b/>
                <w:color w:val="444646"/>
                <w:spacing w:val="-4"/>
                <w:w w:val="105"/>
                <w:sz w:val="23"/>
              </w:rPr>
              <w:t>Year</w:t>
            </w:r>
          </w:p>
        </w:tc>
      </w:tr>
    </w:tbl>
    <w:p w:rsidR="008432B5" w14:paraId="7CF54C0D" w14:textId="77777777">
      <w:pPr>
        <w:pStyle w:val="BodyText"/>
        <w:spacing w:before="3"/>
        <w:rPr>
          <w:b/>
        </w:rPr>
      </w:pPr>
    </w:p>
    <w:p w:rsidR="008432B5" w14:paraId="69738914" w14:textId="282AF3CC">
      <w:pPr>
        <w:pStyle w:val="BodyText"/>
        <w:tabs>
          <w:tab w:val="left" w:pos="4976"/>
          <w:tab w:val="left" w:pos="7871"/>
        </w:tabs>
        <w:spacing w:before="1"/>
        <w:ind w:left="79"/>
        <w:jc w:val="center"/>
      </w:pPr>
      <w:r>
        <w:rPr>
          <w:color w:val="444646"/>
          <w:spacing w:val="-2"/>
          <w:w w:val="105"/>
        </w:rPr>
        <w:t xml:space="preserve">Dated </w:t>
      </w:r>
      <w:r>
        <w:rPr>
          <w:color w:val="444646"/>
          <w:w w:val="105"/>
        </w:rPr>
        <w:t>this</w:t>
      </w:r>
      <w:r>
        <w:rPr>
          <w:color w:val="444646"/>
          <w:spacing w:val="-3"/>
          <w:w w:val="105"/>
        </w:rPr>
        <w:t xml:space="preserve"> </w:t>
      </w:r>
      <w:r>
        <w:rPr>
          <w:color w:val="444646"/>
          <w:u w:val="single" w:color="434545"/>
        </w:rPr>
        <w:tab/>
      </w:r>
      <w:r>
        <w:rPr>
          <w:color w:val="444646"/>
          <w:spacing w:val="-13"/>
        </w:rPr>
        <w:t xml:space="preserve"> </w:t>
      </w:r>
      <w:r>
        <w:rPr>
          <w:color w:val="444646"/>
          <w:w w:val="105"/>
        </w:rPr>
        <w:t xml:space="preserve">day of </w:t>
      </w:r>
      <w:r>
        <w:rPr>
          <w:color w:val="444646"/>
          <w:u w:val="single" w:color="434545"/>
        </w:rPr>
        <w:tab/>
      </w:r>
      <w:r>
        <w:rPr>
          <w:color w:val="444646"/>
          <w:spacing w:val="-2"/>
          <w:w w:val="105"/>
        </w:rPr>
        <w:t>202</w:t>
      </w:r>
      <w:r w:rsidR="00EC3E50">
        <w:rPr>
          <w:color w:val="444646"/>
          <w:spacing w:val="-2"/>
          <w:w w:val="105"/>
        </w:rPr>
        <w:t>6</w:t>
      </w:r>
      <w:r>
        <w:rPr>
          <w:color w:val="606060"/>
          <w:spacing w:val="-2"/>
          <w:w w:val="105"/>
        </w:rPr>
        <w:t>.</w:t>
      </w:r>
    </w:p>
    <w:p w:rsidR="008432B5" w14:paraId="105EB5EF" w14:textId="77777777">
      <w:pPr>
        <w:pStyle w:val="BodyText"/>
        <w:tabs>
          <w:tab w:val="left" w:pos="8887"/>
        </w:tabs>
        <w:spacing w:before="134"/>
        <w:ind w:left="738"/>
      </w:pPr>
      <w:r>
        <w:rPr>
          <w:color w:val="444646"/>
          <w:w w:val="125"/>
        </w:rPr>
        <w:t xml:space="preserve">Signature </w:t>
      </w:r>
      <w:r>
        <w:rPr>
          <w:color w:val="444646"/>
          <w:u w:val="single" w:color="434545"/>
        </w:rPr>
        <w:tab/>
      </w:r>
      <w:r>
        <w:rPr>
          <w:color w:val="444646"/>
          <w:w w:val="200"/>
        </w:rPr>
        <w:t xml:space="preserve"> _</w:t>
      </w:r>
    </w:p>
    <w:p w:rsidR="008432B5" w14:paraId="1C765A5B" w14:textId="77777777">
      <w:pPr>
        <w:pStyle w:val="BodyText"/>
        <w:tabs>
          <w:tab w:val="left" w:pos="8820"/>
          <w:tab w:val="left" w:pos="8916"/>
        </w:tabs>
        <w:spacing w:before="182" w:line="374" w:lineRule="auto"/>
        <w:ind w:left="745" w:right="592"/>
        <w:jc w:val="both"/>
      </w:pPr>
      <w:r>
        <w:rPr>
          <w:color w:val="444646"/>
          <w:w w:val="110"/>
        </w:rPr>
        <w:t xml:space="preserve">in the capacity of </w:t>
      </w:r>
      <w:r>
        <w:rPr>
          <w:color w:val="444646"/>
          <w:u w:val="single" w:color="434545"/>
        </w:rPr>
        <w:tab/>
      </w:r>
      <w:r>
        <w:rPr>
          <w:color w:val="444646"/>
          <w:u w:val="single" w:color="434545"/>
        </w:rPr>
        <w:tab/>
      </w:r>
      <w:r>
        <w:rPr>
          <w:color w:val="444646"/>
          <w:spacing w:val="-12"/>
          <w:w w:val="205"/>
        </w:rPr>
        <w:t xml:space="preserve">_ </w:t>
      </w:r>
      <w:r>
        <w:rPr>
          <w:color w:val="444646"/>
          <w:w w:val="110"/>
        </w:rPr>
        <w:t xml:space="preserve">duly authorized to sign tenders for and on behalf of </w:t>
      </w:r>
      <w:r>
        <w:rPr>
          <w:color w:val="444646"/>
          <w:u w:val="single" w:color="434545"/>
        </w:rPr>
        <w:tab/>
      </w:r>
      <w:r>
        <w:rPr>
          <w:color w:val="444646"/>
          <w:spacing w:val="-10"/>
          <w:w w:val="205"/>
        </w:rPr>
        <w:t>_</w:t>
      </w:r>
    </w:p>
    <w:p w:rsidR="008432B5" w14:paraId="0375284F" w14:textId="77777777">
      <w:pPr>
        <w:pStyle w:val="BodyText"/>
        <w:spacing w:before="2"/>
        <w:rPr>
          <w:sz w:val="19"/>
        </w:rPr>
      </w:pPr>
      <w:r>
        <w:pict>
          <v:shape id="docshape7" o:spid="_x0000_s1030" style="width:420.9pt;height:0.1pt;margin-top:12.25pt;margin-left:87.45pt;mso-position-horizontal-relative:page;mso-wrap-distance-left:0;mso-wrap-distance-right:0;position:absolute;z-index:-251653120" coordorigin="1749,245" coordsize="8418,0" path="m1749,245l10166,245e" filled="f" strokeweight="0.72pt">
            <v:path arrowok="t"/>
            <w10:wrap type="topAndBottom"/>
          </v:shape>
        </w:pict>
      </w:r>
    </w:p>
    <w:p w:rsidR="008432B5" w14:paraId="40980A9C" w14:textId="77777777">
      <w:pPr>
        <w:pStyle w:val="BodyText"/>
        <w:tabs>
          <w:tab w:val="left" w:pos="8724"/>
        </w:tabs>
        <w:spacing w:before="148"/>
        <w:ind w:left="757"/>
        <w:jc w:val="both"/>
      </w:pPr>
      <w:r>
        <w:rPr>
          <w:color w:val="444646"/>
        </w:rPr>
        <w:t xml:space="preserve">(Full </w:t>
      </w:r>
      <w:r>
        <w:rPr>
          <w:color w:val="444646"/>
          <w:w w:val="120"/>
        </w:rPr>
        <w:t xml:space="preserve">address) </w:t>
      </w:r>
      <w:r>
        <w:rPr>
          <w:color w:val="444646"/>
          <w:u w:val="single" w:color="434545"/>
        </w:rPr>
        <w:tab/>
      </w:r>
      <w:r>
        <w:rPr>
          <w:color w:val="444646"/>
          <w:spacing w:val="-10"/>
          <w:w w:val="225"/>
        </w:rPr>
        <w:t>_</w:t>
      </w:r>
    </w:p>
    <w:p w:rsidR="008432B5" w14:paraId="23DBC715" w14:textId="77777777">
      <w:pPr>
        <w:pStyle w:val="BodyText"/>
        <w:rPr>
          <w:sz w:val="20"/>
        </w:rPr>
      </w:pPr>
    </w:p>
    <w:p w:rsidR="008432B5" w14:paraId="41714440" w14:textId="77777777">
      <w:pPr>
        <w:pStyle w:val="BodyText"/>
        <w:spacing w:before="7"/>
        <w:rPr>
          <w:sz w:val="13"/>
        </w:rPr>
      </w:pPr>
      <w:r>
        <w:pict>
          <v:shape id="docshape8" o:spid="_x0000_s1031" style="width:419.9pt;height:0.1pt;margin-top:9.05pt;margin-left:88.4pt;mso-position-horizontal-relative:page;mso-wrap-distance-left:0;mso-wrap-distance-right:0;position:absolute;z-index:-251652096" coordorigin="1768,181" coordsize="8398,0" path="m1768,181l10166,181e" filled="f" strokeweight="0.72pt">
            <v:path arrowok="t"/>
            <w10:wrap type="topAndBottom"/>
          </v:shape>
        </w:pict>
      </w:r>
    </w:p>
    <w:p w:rsidR="008432B5" w14:paraId="31541A00" w14:textId="77777777">
      <w:pPr>
        <w:pStyle w:val="BodyText"/>
        <w:tabs>
          <w:tab w:val="left" w:pos="8859"/>
          <w:tab w:val="left" w:pos="9160"/>
          <w:tab w:val="left" w:pos="9210"/>
        </w:tabs>
        <w:spacing w:before="143" w:line="379" w:lineRule="auto"/>
        <w:ind w:left="750" w:right="559" w:hanging="2"/>
        <w:jc w:val="both"/>
      </w:pPr>
      <w:r>
        <w:rPr>
          <w:color w:val="444646"/>
          <w:w w:val="115"/>
        </w:rPr>
        <w:t xml:space="preserve">Witness </w:t>
      </w:r>
      <w:r>
        <w:rPr>
          <w:color w:val="444646"/>
          <w:u w:val="single" w:color="434545"/>
        </w:rPr>
        <w:tab/>
      </w:r>
      <w:r>
        <w:rPr>
          <w:color w:val="444646"/>
          <w:u w:val="single" w:color="434545"/>
        </w:rPr>
        <w:tab/>
      </w:r>
      <w:r>
        <w:rPr>
          <w:color w:val="444646"/>
        </w:rPr>
        <w:t xml:space="preserve"> </w:t>
      </w:r>
      <w:r>
        <w:rPr>
          <w:color w:val="444646"/>
          <w:w w:val="115"/>
        </w:rPr>
        <w:t xml:space="preserve">Address </w:t>
      </w:r>
      <w:r>
        <w:rPr>
          <w:color w:val="444646"/>
          <w:u w:val="single" w:color="434545"/>
        </w:rPr>
        <w:tab/>
      </w:r>
      <w:r>
        <w:rPr>
          <w:color w:val="444646"/>
          <w:spacing w:val="-10"/>
          <w:w w:val="205"/>
        </w:rPr>
        <w:t xml:space="preserve">_ </w:t>
      </w:r>
      <w:r>
        <w:rPr>
          <w:color w:val="444646"/>
          <w:w w:val="115"/>
        </w:rPr>
        <w:t xml:space="preserve">Occupation </w:t>
      </w:r>
      <w:r>
        <w:rPr>
          <w:color w:val="444646"/>
          <w:u w:val="single" w:color="434545"/>
        </w:rPr>
        <w:tab/>
      </w:r>
      <w:r>
        <w:rPr>
          <w:color w:val="444646"/>
          <w:u w:val="single" w:color="434545"/>
        </w:rPr>
        <w:tab/>
      </w:r>
      <w:r>
        <w:rPr>
          <w:color w:val="444646"/>
          <w:u w:val="single" w:color="434545"/>
        </w:rPr>
        <w:tab/>
      </w:r>
    </w:p>
    <w:p w:rsidR="008432B5" w14:paraId="0276482C" w14:textId="77777777">
      <w:pPr>
        <w:spacing w:line="379" w:lineRule="auto"/>
        <w:jc w:val="both"/>
        <w:sectPr>
          <w:footerReference w:type="default" r:id="rId6"/>
          <w:pgSz w:w="10800" w:h="15120"/>
          <w:pgMar w:top="820" w:right="0" w:bottom="200" w:left="1020" w:header="0" w:footer="11" w:gutter="0"/>
          <w:cols w:space="720"/>
        </w:sectPr>
      </w:pPr>
    </w:p>
    <w:p w:rsidR="008432B5" w14:paraId="0EBB6F1E" w14:textId="77777777">
      <w:pPr>
        <w:pStyle w:val="Heading5"/>
        <w:numPr>
          <w:ilvl w:val="1"/>
          <w:numId w:val="53"/>
        </w:numPr>
        <w:tabs>
          <w:tab w:val="left" w:pos="1995"/>
        </w:tabs>
        <w:ind w:hanging="688"/>
        <w:jc w:val="left"/>
        <w:rPr>
          <w:color w:val="444646"/>
        </w:rPr>
      </w:pPr>
      <w:bookmarkStart w:id="3" w:name="_TOC_250043"/>
      <w:r>
        <w:rPr>
          <w:color w:val="444646"/>
          <w:w w:val="90"/>
        </w:rPr>
        <w:t>SCHEDULE</w:t>
      </w:r>
      <w:r>
        <w:rPr>
          <w:color w:val="444646"/>
          <w:spacing w:val="58"/>
        </w:rPr>
        <w:t xml:space="preserve"> </w:t>
      </w:r>
      <w:r>
        <w:rPr>
          <w:color w:val="444646"/>
          <w:w w:val="90"/>
        </w:rPr>
        <w:t>OF</w:t>
      </w:r>
      <w:r>
        <w:rPr>
          <w:color w:val="444646"/>
        </w:rPr>
        <w:t xml:space="preserve"> </w:t>
      </w:r>
      <w:bookmarkEnd w:id="3"/>
      <w:r>
        <w:rPr>
          <w:color w:val="444646"/>
          <w:spacing w:val="-2"/>
          <w:w w:val="90"/>
        </w:rPr>
        <w:t>PRICES</w:t>
      </w:r>
    </w:p>
    <w:p w:rsidR="008432B5" w14:paraId="47A28F0B" w14:textId="77777777">
      <w:pPr>
        <w:pStyle w:val="BodyText"/>
        <w:rPr>
          <w:b/>
          <w:sz w:val="20"/>
        </w:rPr>
      </w:pPr>
    </w:p>
    <w:p w:rsidR="008432B5" w14:paraId="42566BDE" w14:textId="77777777">
      <w:pPr>
        <w:pStyle w:val="BodyText"/>
        <w:spacing w:before="5"/>
        <w:rPr>
          <w:b/>
        </w:rPr>
      </w:pPr>
    </w:p>
    <w:p w:rsidR="008432B5" w14:paraId="0874F972" w14:textId="77777777">
      <w:pPr>
        <w:sectPr>
          <w:footerReference w:type="default" r:id="rId7"/>
          <w:pgSz w:w="10500" w:h="15060"/>
          <w:pgMar w:top="1540" w:right="0" w:bottom="140" w:left="1060" w:header="0" w:footer="0" w:gutter="0"/>
          <w:cols w:space="720"/>
        </w:sectPr>
      </w:pPr>
    </w:p>
    <w:p w:rsidR="008432B5" w14:paraId="0A923D12" w14:textId="77777777">
      <w:pPr>
        <w:pStyle w:val="ListParagraph"/>
        <w:numPr>
          <w:ilvl w:val="0"/>
          <w:numId w:val="52"/>
        </w:numPr>
        <w:tabs>
          <w:tab w:val="left" w:pos="546"/>
        </w:tabs>
        <w:spacing w:before="87" w:line="374" w:lineRule="auto"/>
        <w:ind w:right="38" w:hanging="427"/>
        <w:jc w:val="both"/>
        <w:rPr>
          <w:rFonts w:ascii="Arial"/>
          <w:b/>
          <w:color w:val="444646"/>
          <w:sz w:val="21"/>
        </w:rPr>
      </w:pPr>
      <w:r>
        <w:rPr>
          <w:color w:val="444646"/>
          <w:w w:val="105"/>
          <w:sz w:val="23"/>
        </w:rPr>
        <w:t>Charges</w:t>
      </w:r>
      <w:r>
        <w:rPr>
          <w:color w:val="444646"/>
          <w:spacing w:val="-1"/>
          <w:w w:val="105"/>
          <w:sz w:val="23"/>
        </w:rPr>
        <w:t xml:space="preserve"> </w:t>
      </w:r>
      <w:r>
        <w:rPr>
          <w:color w:val="444646"/>
          <w:w w:val="105"/>
          <w:sz w:val="23"/>
        </w:rPr>
        <w:t>for</w:t>
      </w:r>
      <w:r>
        <w:rPr>
          <w:color w:val="444646"/>
          <w:spacing w:val="-4"/>
          <w:w w:val="105"/>
          <w:sz w:val="23"/>
        </w:rPr>
        <w:t xml:space="preserve"> </w:t>
      </w:r>
      <w:r>
        <w:rPr>
          <w:color w:val="444646"/>
          <w:w w:val="105"/>
          <w:sz w:val="23"/>
        </w:rPr>
        <w:t xml:space="preserve">Operation, Maintenance, Servicing and Overhauling Work of the HVAC Equipment installed at State </w:t>
      </w:r>
      <w:r>
        <w:rPr>
          <w:color w:val="444646"/>
          <w:w w:val="105"/>
        </w:rPr>
        <w:t xml:space="preserve">Life </w:t>
      </w:r>
      <w:r>
        <w:rPr>
          <w:color w:val="444646"/>
          <w:w w:val="105"/>
          <w:sz w:val="23"/>
        </w:rPr>
        <w:t>Building, Gujrat,</w:t>
      </w:r>
      <w:r>
        <w:rPr>
          <w:color w:val="444646"/>
          <w:spacing w:val="40"/>
          <w:w w:val="105"/>
          <w:sz w:val="23"/>
        </w:rPr>
        <w:t xml:space="preserve"> </w:t>
      </w:r>
      <w:r>
        <w:rPr>
          <w:color w:val="444646"/>
          <w:w w:val="105"/>
          <w:sz w:val="23"/>
        </w:rPr>
        <w:t>according</w:t>
      </w:r>
      <w:r>
        <w:rPr>
          <w:color w:val="444646"/>
          <w:spacing w:val="40"/>
          <w:w w:val="105"/>
          <w:sz w:val="23"/>
        </w:rPr>
        <w:t xml:space="preserve"> </w:t>
      </w:r>
      <w:r>
        <w:rPr>
          <w:color w:val="444646"/>
          <w:w w:val="105"/>
          <w:sz w:val="23"/>
        </w:rPr>
        <w:t>to</w:t>
      </w:r>
      <w:r>
        <w:rPr>
          <w:color w:val="444646"/>
          <w:spacing w:val="40"/>
          <w:w w:val="105"/>
          <w:sz w:val="23"/>
        </w:rPr>
        <w:t xml:space="preserve"> </w:t>
      </w:r>
      <w:r>
        <w:rPr>
          <w:color w:val="444646"/>
          <w:w w:val="105"/>
          <w:sz w:val="23"/>
        </w:rPr>
        <w:t>Conditions</w:t>
      </w:r>
      <w:r>
        <w:rPr>
          <w:color w:val="444646"/>
          <w:spacing w:val="40"/>
          <w:w w:val="105"/>
          <w:sz w:val="23"/>
        </w:rPr>
        <w:t xml:space="preserve"> </w:t>
      </w:r>
      <w:r>
        <w:rPr>
          <w:color w:val="444646"/>
          <w:w w:val="105"/>
          <w:sz w:val="23"/>
        </w:rPr>
        <w:t>of</w:t>
      </w:r>
      <w:r>
        <w:rPr>
          <w:color w:val="444646"/>
          <w:spacing w:val="40"/>
          <w:w w:val="105"/>
          <w:sz w:val="23"/>
        </w:rPr>
        <w:t xml:space="preserve"> </w:t>
      </w:r>
      <w:r>
        <w:rPr>
          <w:color w:val="444646"/>
          <w:w w:val="105"/>
          <w:sz w:val="23"/>
        </w:rPr>
        <w:t>Contract,</w:t>
      </w:r>
    </w:p>
    <w:p w:rsidR="008432B5" w14:paraId="273D86ED" w14:textId="77777777">
      <w:pPr>
        <w:rPr>
          <w:sz w:val="24"/>
        </w:rPr>
      </w:pPr>
      <w:r>
        <w:br w:type="column"/>
      </w:r>
    </w:p>
    <w:p w:rsidR="008432B5" w14:paraId="7E6DEC17" w14:textId="77777777">
      <w:pPr>
        <w:pStyle w:val="BodyText"/>
        <w:tabs>
          <w:tab w:val="left" w:pos="2393"/>
        </w:tabs>
        <w:spacing w:before="208"/>
        <w:ind w:left="114"/>
      </w:pPr>
      <w:r>
        <w:rPr>
          <w:color w:val="444646"/>
        </w:rPr>
        <w:t>Rs.</w:t>
      </w:r>
      <w:r>
        <w:rPr>
          <w:color w:val="444646"/>
          <w:spacing w:val="-5"/>
        </w:rPr>
        <w:t xml:space="preserve"> </w:t>
      </w:r>
      <w:r>
        <w:rPr>
          <w:color w:val="444646"/>
          <w:u w:val="single" w:color="434545"/>
        </w:rPr>
        <w:tab/>
      </w:r>
      <w:r>
        <w:rPr>
          <w:color w:val="444646"/>
          <w:spacing w:val="-27"/>
        </w:rPr>
        <w:t xml:space="preserve"> </w:t>
      </w:r>
      <w:r>
        <w:rPr>
          <w:color w:val="444646"/>
        </w:rPr>
        <w:t>Per</w:t>
      </w:r>
      <w:r>
        <w:rPr>
          <w:color w:val="444646"/>
          <w:spacing w:val="24"/>
        </w:rPr>
        <w:t xml:space="preserve"> </w:t>
      </w:r>
      <w:r>
        <w:rPr>
          <w:color w:val="444646"/>
        </w:rPr>
        <w:t>Month</w:t>
      </w:r>
    </w:p>
    <w:p w:rsidR="008432B5" w14:paraId="5A071ED2" w14:textId="77777777">
      <w:pPr>
        <w:pStyle w:val="BodyText"/>
        <w:rPr>
          <w:sz w:val="24"/>
        </w:rPr>
      </w:pPr>
    </w:p>
    <w:p w:rsidR="008432B5" w14:paraId="5E3650DA" w14:textId="77777777">
      <w:pPr>
        <w:pStyle w:val="BodyText"/>
        <w:rPr>
          <w:sz w:val="24"/>
        </w:rPr>
      </w:pPr>
    </w:p>
    <w:p w:rsidR="008432B5" w14:paraId="64C8B0FB" w14:textId="77777777">
      <w:pPr>
        <w:pStyle w:val="BodyText"/>
        <w:tabs>
          <w:tab w:val="left" w:pos="3464"/>
        </w:tabs>
        <w:ind w:left="118"/>
      </w:pPr>
      <w:r>
        <w:rPr>
          <w:color w:val="444646"/>
          <w:w w:val="120"/>
        </w:rPr>
        <w:t xml:space="preserve">(Rupees </w:t>
      </w:r>
      <w:r>
        <w:rPr>
          <w:color w:val="444646"/>
          <w:u w:val="single" w:color="434545"/>
        </w:rPr>
        <w:tab/>
      </w:r>
      <w:r>
        <w:rPr>
          <w:color w:val="444646"/>
          <w:spacing w:val="-10"/>
          <w:w w:val="210"/>
        </w:rPr>
        <w:t>_</w:t>
      </w:r>
    </w:p>
    <w:p w:rsidR="008432B5" w14:paraId="023A7BB5" w14:textId="77777777">
      <w:pPr>
        <w:sectPr>
          <w:type w:val="continuous"/>
          <w:pgSz w:w="10500" w:h="15060"/>
          <w:pgMar w:top="20" w:right="0" w:bottom="0" w:left="1060" w:header="0" w:footer="0" w:gutter="0"/>
          <w:cols w:num="2" w:space="720" w:equalWidth="0">
            <w:col w:w="5194" w:space="401"/>
            <w:col w:w="3845" w:space="0"/>
          </w:cols>
        </w:sectPr>
      </w:pPr>
    </w:p>
    <w:p w:rsidR="008432B5" w14:paraId="18A87F29" w14:textId="77777777">
      <w:pPr>
        <w:pStyle w:val="BodyText"/>
        <w:tabs>
          <w:tab w:val="left" w:pos="5706"/>
          <w:tab w:val="left" w:pos="7161"/>
        </w:tabs>
        <w:spacing w:line="379" w:lineRule="auto"/>
        <w:ind w:left="546" w:right="1082" w:firstLine="4"/>
      </w:pPr>
      <w:r>
        <w:rPr>
          <w:color w:val="444646"/>
          <w:w w:val="105"/>
        </w:rPr>
        <w:t xml:space="preserve">General Requirements and Scope of Work </w:t>
      </w:r>
      <w:r>
        <w:rPr>
          <w:color w:val="444646"/>
          <w:w w:val="105"/>
        </w:rPr>
        <w:t>etc</w:t>
      </w:r>
      <w:r>
        <w:rPr>
          <w:color w:val="444646"/>
          <w:w w:val="105"/>
        </w:rPr>
        <w:t>,</w:t>
      </w:r>
      <w:r>
        <w:rPr>
          <w:color w:val="444646"/>
        </w:rPr>
        <w:tab/>
      </w:r>
      <w:r>
        <w:rPr>
          <w:color w:val="444646"/>
          <w:u w:val="single" w:color="434545"/>
        </w:rPr>
        <w:tab/>
      </w:r>
      <w:r>
        <w:rPr>
          <w:color w:val="444646"/>
          <w:w w:val="105"/>
          <w:position w:val="1"/>
        </w:rPr>
        <w:t>Per</w:t>
      </w:r>
      <w:r>
        <w:rPr>
          <w:color w:val="444646"/>
          <w:spacing w:val="-11"/>
          <w:w w:val="105"/>
          <w:position w:val="1"/>
        </w:rPr>
        <w:t xml:space="preserve"> </w:t>
      </w:r>
      <w:r>
        <w:rPr>
          <w:color w:val="444646"/>
          <w:w w:val="105"/>
          <w:position w:val="1"/>
        </w:rPr>
        <w:t xml:space="preserve">Month). </w:t>
      </w:r>
      <w:r>
        <w:rPr>
          <w:color w:val="444646"/>
          <w:w w:val="105"/>
        </w:rPr>
        <w:t>as detailed in the</w:t>
      </w:r>
      <w:r>
        <w:rPr>
          <w:color w:val="444646"/>
          <w:spacing w:val="40"/>
          <w:w w:val="105"/>
        </w:rPr>
        <w:t xml:space="preserve"> </w:t>
      </w:r>
      <w:r>
        <w:rPr>
          <w:color w:val="444646"/>
          <w:w w:val="105"/>
        </w:rPr>
        <w:t>tender documents.</w:t>
      </w:r>
    </w:p>
    <w:p w:rsidR="008432B5" w14:paraId="1323086A" w14:textId="77777777">
      <w:pPr>
        <w:pStyle w:val="BodyText"/>
        <w:spacing w:before="5"/>
        <w:rPr>
          <w:sz w:val="35"/>
        </w:rPr>
      </w:pPr>
    </w:p>
    <w:p w:rsidR="008432B5" w14:paraId="42067DAF" w14:textId="77777777">
      <w:pPr>
        <w:pStyle w:val="ListParagraph"/>
        <w:numPr>
          <w:ilvl w:val="0"/>
          <w:numId w:val="52"/>
        </w:numPr>
        <w:tabs>
          <w:tab w:val="left" w:pos="555"/>
          <w:tab w:val="left" w:pos="556"/>
        </w:tabs>
        <w:spacing w:before="1" w:line="374" w:lineRule="auto"/>
        <w:ind w:left="550" w:right="4275" w:hanging="425"/>
        <w:jc w:val="left"/>
        <w:rPr>
          <w:b/>
          <w:color w:val="444646"/>
          <w:sz w:val="23"/>
        </w:rPr>
      </w:pPr>
      <w:r>
        <w:rPr>
          <w:color w:val="444646"/>
          <w:w w:val="105"/>
          <w:sz w:val="23"/>
        </w:rPr>
        <w:t>Charges for additional operation</w:t>
      </w:r>
      <w:r>
        <w:rPr>
          <w:color w:val="444646"/>
          <w:spacing w:val="31"/>
          <w:w w:val="105"/>
          <w:sz w:val="23"/>
        </w:rPr>
        <w:t xml:space="preserve"> </w:t>
      </w:r>
      <w:r>
        <w:rPr>
          <w:color w:val="444646"/>
          <w:w w:val="105"/>
          <w:sz w:val="23"/>
        </w:rPr>
        <w:t>of the</w:t>
      </w:r>
      <w:r>
        <w:rPr>
          <w:color w:val="444646"/>
          <w:spacing w:val="40"/>
          <w:w w:val="105"/>
          <w:sz w:val="23"/>
        </w:rPr>
        <w:t xml:space="preserve"> </w:t>
      </w:r>
      <w:r>
        <w:rPr>
          <w:color w:val="444646"/>
          <w:w w:val="105"/>
          <w:sz w:val="23"/>
        </w:rPr>
        <w:t>Plants &amp; Emergency requirement works</w:t>
      </w:r>
      <w:r>
        <w:rPr>
          <w:color w:val="676B69"/>
          <w:w w:val="105"/>
          <w:sz w:val="23"/>
        </w:rPr>
        <w:t>.</w:t>
      </w:r>
    </w:p>
    <w:p w:rsidR="008432B5" w14:paraId="0E107EBD" w14:textId="77777777">
      <w:pPr>
        <w:pStyle w:val="BodyText"/>
        <w:spacing w:before="8"/>
        <w:rPr>
          <w:sz w:val="27"/>
        </w:rPr>
      </w:pPr>
    </w:p>
    <w:p w:rsidR="008432B5" w14:paraId="29DADC2C" w14:textId="77777777">
      <w:pPr>
        <w:rPr>
          <w:sz w:val="27"/>
        </w:rPr>
        <w:sectPr>
          <w:type w:val="continuous"/>
          <w:pgSz w:w="10500" w:h="15060"/>
          <w:pgMar w:top="20" w:right="0" w:bottom="0" w:left="1060" w:header="0" w:footer="0" w:gutter="0"/>
          <w:cols w:space="720"/>
        </w:sectPr>
      </w:pPr>
    </w:p>
    <w:p w:rsidR="008432B5" w14:paraId="4C3D50B6" w14:textId="77777777">
      <w:pPr>
        <w:pStyle w:val="ListParagraph"/>
        <w:numPr>
          <w:ilvl w:val="1"/>
          <w:numId w:val="52"/>
        </w:numPr>
        <w:tabs>
          <w:tab w:val="left" w:pos="911"/>
          <w:tab w:val="left" w:pos="1835"/>
        </w:tabs>
        <w:spacing w:before="91" w:line="372" w:lineRule="auto"/>
        <w:ind w:hanging="350"/>
        <w:rPr>
          <w:sz w:val="23"/>
        </w:rPr>
      </w:pPr>
      <w:r>
        <w:rPr>
          <w:color w:val="444646"/>
          <w:spacing w:val="-2"/>
          <w:w w:val="105"/>
          <w:sz w:val="23"/>
        </w:rPr>
        <w:t>Beyond</w:t>
      </w:r>
      <w:r>
        <w:rPr>
          <w:color w:val="444646"/>
          <w:sz w:val="23"/>
        </w:rPr>
        <w:tab/>
      </w:r>
      <w:r>
        <w:rPr>
          <w:color w:val="444646"/>
          <w:w w:val="105"/>
          <w:sz w:val="23"/>
        </w:rPr>
        <w:t>normal</w:t>
      </w:r>
      <w:r>
        <w:rPr>
          <w:color w:val="444646"/>
          <w:spacing w:val="80"/>
          <w:w w:val="105"/>
          <w:sz w:val="23"/>
        </w:rPr>
        <w:t xml:space="preserve"> </w:t>
      </w:r>
      <w:r>
        <w:rPr>
          <w:color w:val="444646"/>
          <w:w w:val="105"/>
          <w:sz w:val="23"/>
        </w:rPr>
        <w:t>operating</w:t>
      </w:r>
      <w:r>
        <w:rPr>
          <w:color w:val="444646"/>
          <w:spacing w:val="80"/>
          <w:w w:val="105"/>
          <w:sz w:val="23"/>
        </w:rPr>
        <w:t xml:space="preserve"> </w:t>
      </w:r>
      <w:r>
        <w:rPr>
          <w:color w:val="444646"/>
          <w:w w:val="105"/>
          <w:sz w:val="23"/>
        </w:rPr>
        <w:t>hours</w:t>
      </w:r>
      <w:r>
        <w:rPr>
          <w:color w:val="444646"/>
          <w:spacing w:val="80"/>
          <w:w w:val="105"/>
          <w:sz w:val="23"/>
        </w:rPr>
        <w:t xml:space="preserve"> </w:t>
      </w:r>
      <w:r>
        <w:rPr>
          <w:color w:val="444646"/>
          <w:w w:val="105"/>
          <w:sz w:val="23"/>
        </w:rPr>
        <w:t>on</w:t>
      </w:r>
      <w:r>
        <w:rPr>
          <w:color w:val="444646"/>
          <w:spacing w:val="80"/>
          <w:w w:val="105"/>
          <w:sz w:val="23"/>
        </w:rPr>
        <w:t xml:space="preserve"> </w:t>
      </w:r>
      <w:r>
        <w:rPr>
          <w:color w:val="444646"/>
          <w:w w:val="105"/>
          <w:sz w:val="23"/>
        </w:rPr>
        <w:t>a</w:t>
      </w:r>
      <w:r>
        <w:rPr>
          <w:color w:val="444646"/>
          <w:spacing w:val="80"/>
          <w:w w:val="105"/>
          <w:sz w:val="23"/>
        </w:rPr>
        <w:t xml:space="preserve"> </w:t>
      </w:r>
      <w:r>
        <w:rPr>
          <w:color w:val="444646"/>
          <w:w w:val="105"/>
          <w:sz w:val="23"/>
        </w:rPr>
        <w:t>working day.</w:t>
      </w:r>
    </w:p>
    <w:p w:rsidR="008432B5" w14:paraId="674E2FF4" w14:textId="77777777">
      <w:pPr>
        <w:pStyle w:val="ListParagraph"/>
        <w:numPr>
          <w:ilvl w:val="1"/>
          <w:numId w:val="52"/>
        </w:numPr>
        <w:tabs>
          <w:tab w:val="left" w:pos="912"/>
        </w:tabs>
        <w:spacing w:line="269" w:lineRule="exact"/>
        <w:ind w:left="911" w:hanging="353"/>
        <w:rPr>
          <w:sz w:val="23"/>
        </w:rPr>
      </w:pPr>
      <w:r>
        <w:rPr>
          <w:color w:val="444646"/>
          <w:w w:val="105"/>
          <w:sz w:val="23"/>
        </w:rPr>
        <w:t>On</w:t>
      </w:r>
      <w:r>
        <w:rPr>
          <w:color w:val="444646"/>
          <w:spacing w:val="-15"/>
          <w:w w:val="105"/>
          <w:sz w:val="23"/>
        </w:rPr>
        <w:t xml:space="preserve"> </w:t>
      </w:r>
      <w:r>
        <w:rPr>
          <w:color w:val="444646"/>
          <w:w w:val="105"/>
          <w:sz w:val="23"/>
        </w:rPr>
        <w:t>Sundays</w:t>
      </w:r>
      <w:r>
        <w:rPr>
          <w:color w:val="444646"/>
          <w:spacing w:val="-4"/>
          <w:w w:val="105"/>
          <w:sz w:val="23"/>
        </w:rPr>
        <w:t xml:space="preserve"> </w:t>
      </w:r>
      <w:r>
        <w:rPr>
          <w:color w:val="444646"/>
          <w:w w:val="105"/>
          <w:sz w:val="23"/>
        </w:rPr>
        <w:t>and</w:t>
      </w:r>
      <w:r>
        <w:rPr>
          <w:color w:val="444646"/>
          <w:spacing w:val="-2"/>
          <w:w w:val="105"/>
          <w:sz w:val="23"/>
        </w:rPr>
        <w:t xml:space="preserve"> </w:t>
      </w:r>
      <w:r>
        <w:rPr>
          <w:color w:val="444646"/>
          <w:w w:val="105"/>
          <w:sz w:val="23"/>
        </w:rPr>
        <w:t>Public</w:t>
      </w:r>
      <w:r>
        <w:rPr>
          <w:color w:val="444646"/>
          <w:spacing w:val="-6"/>
          <w:w w:val="105"/>
          <w:sz w:val="23"/>
        </w:rPr>
        <w:t xml:space="preserve"> </w:t>
      </w:r>
      <w:r>
        <w:rPr>
          <w:color w:val="444646"/>
          <w:spacing w:val="-2"/>
          <w:w w:val="105"/>
          <w:sz w:val="23"/>
        </w:rPr>
        <w:t>Holidays.</w:t>
      </w:r>
    </w:p>
    <w:p w:rsidR="008432B5" w14:paraId="3D929BAD" w14:textId="77777777">
      <w:pPr>
        <w:pStyle w:val="BodyText"/>
        <w:tabs>
          <w:tab w:val="left" w:pos="1616"/>
        </w:tabs>
        <w:spacing w:before="105"/>
        <w:ind w:left="517"/>
      </w:pPr>
      <w:r>
        <w:br w:type="column"/>
      </w:r>
      <w:r>
        <w:rPr>
          <w:color w:val="444646"/>
          <w:spacing w:val="-5"/>
          <w:w w:val="105"/>
        </w:rPr>
        <w:t>Rs.</w:t>
      </w:r>
      <w:r>
        <w:rPr>
          <w:color w:val="444646"/>
        </w:rPr>
        <w:tab/>
      </w:r>
      <w:r>
        <w:rPr>
          <w:color w:val="444646"/>
          <w:w w:val="105"/>
        </w:rPr>
        <w:t>/-</w:t>
      </w:r>
      <w:r>
        <w:rPr>
          <w:color w:val="444646"/>
          <w:spacing w:val="31"/>
          <w:w w:val="105"/>
        </w:rPr>
        <w:t xml:space="preserve"> </w:t>
      </w:r>
      <w:r>
        <w:rPr>
          <w:color w:val="444646"/>
          <w:w w:val="105"/>
        </w:rPr>
        <w:t xml:space="preserve">Per </w:t>
      </w:r>
      <w:r>
        <w:rPr>
          <w:color w:val="444646"/>
          <w:spacing w:val="-4"/>
          <w:w w:val="105"/>
        </w:rPr>
        <w:t>Hour</w:t>
      </w:r>
    </w:p>
    <w:p w:rsidR="008432B5" w14:paraId="3C6B153D" w14:textId="77777777">
      <w:pPr>
        <w:pStyle w:val="BodyText"/>
        <w:rPr>
          <w:sz w:val="24"/>
        </w:rPr>
      </w:pPr>
    </w:p>
    <w:p w:rsidR="008432B5" w14:paraId="731A9362" w14:textId="77777777">
      <w:pPr>
        <w:pStyle w:val="BodyText"/>
        <w:spacing w:before="3"/>
        <w:rPr>
          <w:sz w:val="25"/>
        </w:rPr>
      </w:pPr>
    </w:p>
    <w:p w:rsidR="008432B5" w14:paraId="5D9508B7" w14:textId="77777777">
      <w:pPr>
        <w:pStyle w:val="BodyText"/>
        <w:tabs>
          <w:tab w:val="left" w:pos="1568"/>
        </w:tabs>
        <w:ind w:left="521"/>
      </w:pPr>
      <w:r>
        <w:rPr>
          <w:color w:val="444646"/>
          <w:spacing w:val="-5"/>
          <w:w w:val="105"/>
        </w:rPr>
        <w:t>Rs.</w:t>
      </w:r>
      <w:r>
        <w:rPr>
          <w:color w:val="444646"/>
        </w:rPr>
        <w:tab/>
      </w:r>
      <w:r>
        <w:rPr>
          <w:color w:val="444646"/>
          <w:w w:val="105"/>
        </w:rPr>
        <w:t>/-</w:t>
      </w:r>
      <w:r>
        <w:rPr>
          <w:color w:val="444646"/>
          <w:spacing w:val="33"/>
          <w:w w:val="105"/>
        </w:rPr>
        <w:t xml:space="preserve"> </w:t>
      </w:r>
      <w:r>
        <w:rPr>
          <w:color w:val="444646"/>
          <w:w w:val="105"/>
        </w:rPr>
        <w:t>Per</w:t>
      </w:r>
      <w:r>
        <w:rPr>
          <w:color w:val="444646"/>
          <w:spacing w:val="3"/>
          <w:w w:val="105"/>
        </w:rPr>
        <w:t xml:space="preserve"> </w:t>
      </w:r>
      <w:r>
        <w:rPr>
          <w:color w:val="444646"/>
          <w:spacing w:val="-4"/>
          <w:w w:val="105"/>
        </w:rPr>
        <w:t>Hour</w:t>
      </w:r>
    </w:p>
    <w:p w:rsidR="008432B5" w14:paraId="397C46E6" w14:textId="77777777">
      <w:pPr>
        <w:sectPr>
          <w:type w:val="continuous"/>
          <w:pgSz w:w="10500" w:h="15060"/>
          <w:pgMar w:top="20" w:right="0" w:bottom="0" w:left="1060" w:header="0" w:footer="0" w:gutter="0"/>
          <w:cols w:num="2" w:space="720" w:equalWidth="0">
            <w:col w:w="5163" w:space="40"/>
            <w:col w:w="4237" w:space="0"/>
          </w:cols>
        </w:sectPr>
      </w:pPr>
    </w:p>
    <w:p w:rsidR="008432B5" w14:paraId="6FB8A70A" w14:textId="77777777">
      <w:pPr>
        <w:pStyle w:val="BodyText"/>
        <w:rPr>
          <w:sz w:val="20"/>
        </w:rPr>
      </w:pPr>
    </w:p>
    <w:p w:rsidR="008432B5" w14:paraId="19ED2166" w14:textId="77777777">
      <w:pPr>
        <w:pStyle w:val="BodyText"/>
        <w:rPr>
          <w:sz w:val="20"/>
        </w:rPr>
      </w:pPr>
    </w:p>
    <w:p w:rsidR="008432B5" w14:paraId="3926F5C9" w14:textId="77777777">
      <w:pPr>
        <w:pStyle w:val="BodyText"/>
        <w:spacing w:before="8"/>
        <w:rPr>
          <w:sz w:val="22"/>
        </w:rPr>
      </w:pPr>
    </w:p>
    <w:p w:rsidR="008432B5" w14:paraId="26AFEE8C" w14:textId="7352DB7D">
      <w:pPr>
        <w:pStyle w:val="BodyText"/>
        <w:tabs>
          <w:tab w:val="left" w:pos="5543"/>
          <w:tab w:val="left" w:pos="8433"/>
          <w:tab w:val="left" w:pos="8716"/>
          <w:tab w:val="left" w:pos="9069"/>
          <w:tab w:val="left" w:pos="9108"/>
        </w:tabs>
        <w:spacing w:before="90" w:line="379" w:lineRule="auto"/>
        <w:ind w:left="626" w:right="316" w:firstLine="10"/>
      </w:pPr>
      <w:r>
        <w:rPr>
          <w:color w:val="444646"/>
          <w:w w:val="110"/>
        </w:rPr>
        <w:t xml:space="preserve">Dated this </w:t>
      </w:r>
      <w:r>
        <w:rPr>
          <w:color w:val="444646"/>
          <w:u w:val="single" w:color="434545"/>
        </w:rPr>
        <w:tab/>
      </w:r>
      <w:r>
        <w:rPr>
          <w:color w:val="444646"/>
        </w:rPr>
        <w:t xml:space="preserve"> </w:t>
      </w:r>
      <w:r>
        <w:rPr>
          <w:color w:val="444646"/>
          <w:w w:val="110"/>
        </w:rPr>
        <w:t xml:space="preserve">day of </w:t>
      </w:r>
      <w:r>
        <w:rPr>
          <w:color w:val="444646"/>
          <w:u w:val="single" w:color="434545"/>
        </w:rPr>
        <w:tab/>
      </w:r>
      <w:r>
        <w:rPr>
          <w:color w:val="444646"/>
          <w:spacing w:val="-2"/>
          <w:w w:val="110"/>
        </w:rPr>
        <w:t>202</w:t>
      </w:r>
      <w:r w:rsidR="00EC3E50">
        <w:rPr>
          <w:color w:val="444646"/>
          <w:spacing w:val="-2"/>
          <w:w w:val="110"/>
        </w:rPr>
        <w:t>6</w:t>
      </w:r>
      <w:r>
        <w:rPr>
          <w:color w:val="444646"/>
          <w:spacing w:val="-2"/>
          <w:w w:val="110"/>
        </w:rPr>
        <w:t xml:space="preserve">. </w:t>
      </w:r>
      <w:r>
        <w:rPr>
          <w:color w:val="444646"/>
          <w:w w:val="110"/>
        </w:rPr>
        <w:t xml:space="preserve">Signature </w:t>
      </w:r>
      <w:r>
        <w:rPr>
          <w:color w:val="444646"/>
          <w:u w:val="single" w:color="434545"/>
        </w:rPr>
        <w:tab/>
      </w:r>
      <w:r>
        <w:rPr>
          <w:color w:val="444646"/>
          <w:u w:val="single" w:color="434545"/>
        </w:rPr>
        <w:tab/>
      </w:r>
      <w:r>
        <w:rPr>
          <w:color w:val="444646"/>
          <w:u w:val="single" w:color="434545"/>
        </w:rPr>
        <w:tab/>
      </w:r>
      <w:r>
        <w:rPr>
          <w:color w:val="444646"/>
          <w:u w:val="single" w:color="434545"/>
        </w:rPr>
        <w:tab/>
      </w:r>
      <w:r>
        <w:rPr>
          <w:color w:val="444646"/>
        </w:rPr>
        <w:t xml:space="preserve"> </w:t>
      </w:r>
      <w:r>
        <w:rPr>
          <w:color w:val="444646"/>
          <w:w w:val="110"/>
        </w:rPr>
        <w:t xml:space="preserve">in the capacity of </w:t>
      </w:r>
      <w:r>
        <w:rPr>
          <w:color w:val="444646"/>
          <w:u w:val="single" w:color="434545"/>
        </w:rPr>
        <w:tab/>
      </w:r>
      <w:r>
        <w:rPr>
          <w:color w:val="444646"/>
          <w:u w:val="single" w:color="434545"/>
        </w:rPr>
        <w:tab/>
      </w:r>
      <w:r>
        <w:rPr>
          <w:color w:val="444646"/>
          <w:u w:val="single" w:color="434545"/>
        </w:rPr>
        <w:tab/>
      </w:r>
      <w:r>
        <w:rPr>
          <w:color w:val="444646"/>
          <w:u w:val="single" w:color="434545"/>
        </w:rPr>
        <w:tab/>
      </w:r>
      <w:r>
        <w:rPr>
          <w:color w:val="444646"/>
          <w:u w:val="single" w:color="434545"/>
        </w:rPr>
        <w:tab/>
      </w:r>
      <w:r>
        <w:rPr>
          <w:color w:val="444646"/>
        </w:rPr>
        <w:t xml:space="preserve"> </w:t>
      </w:r>
      <w:r>
        <w:rPr>
          <w:color w:val="444646"/>
          <w:w w:val="110"/>
        </w:rPr>
        <w:t xml:space="preserve">duly authorized to sign tenders for and on behalf of </w:t>
      </w:r>
      <w:r>
        <w:rPr>
          <w:color w:val="444646"/>
          <w:u w:val="single" w:color="434545"/>
        </w:rPr>
        <w:tab/>
      </w:r>
      <w:r>
        <w:rPr>
          <w:color w:val="444646"/>
          <w:u w:val="single" w:color="434545"/>
        </w:rPr>
        <w:tab/>
      </w:r>
      <w:r>
        <w:rPr>
          <w:color w:val="444646"/>
          <w:spacing w:val="-10"/>
          <w:w w:val="200"/>
        </w:rPr>
        <w:t>_</w:t>
      </w:r>
    </w:p>
    <w:p w:rsidR="008432B5" w14:paraId="465F321F" w14:textId="77777777">
      <w:pPr>
        <w:pStyle w:val="BodyText"/>
        <w:spacing w:before="8"/>
        <w:rPr>
          <w:sz w:val="18"/>
        </w:rPr>
      </w:pPr>
      <w:r>
        <w:pict>
          <v:shape id="docshape10" o:spid="_x0000_s1032" style="width:419.95pt;height:0.1pt;margin-top:11.95pt;margin-left:84.55pt;mso-position-horizontal-relative:page;mso-wrap-distance-left:0;mso-wrap-distance-right:0;position:absolute;z-index:-251651072" coordorigin="1691,239" coordsize="8399,0" path="m1691,239l10089,239e" filled="f" strokeweight="0.72pt">
            <v:path arrowok="t"/>
            <w10:wrap type="topAndBottom"/>
          </v:shape>
        </w:pict>
      </w:r>
    </w:p>
    <w:p w:rsidR="008432B5" w14:paraId="4D12B11E" w14:textId="77777777">
      <w:pPr>
        <w:pStyle w:val="BodyText"/>
        <w:tabs>
          <w:tab w:val="left" w:pos="9025"/>
        </w:tabs>
        <w:spacing w:before="138"/>
        <w:ind w:left="645"/>
      </w:pPr>
      <w:r>
        <w:rPr>
          <w:color w:val="444646"/>
        </w:rPr>
        <w:t xml:space="preserve">(Full </w:t>
      </w:r>
      <w:r>
        <w:rPr>
          <w:color w:val="444646"/>
          <w:w w:val="110"/>
        </w:rPr>
        <w:t xml:space="preserve">address) </w:t>
      </w:r>
      <w:r>
        <w:rPr>
          <w:color w:val="444646"/>
          <w:u w:val="single" w:color="434545"/>
        </w:rPr>
        <w:tab/>
      </w:r>
    </w:p>
    <w:p w:rsidR="008432B5" w:rsidRPr="009A00E0" w14:paraId="6121AE47" w14:textId="77777777">
      <w:pPr>
        <w:pStyle w:val="BodyText"/>
        <w:rPr>
          <w:sz w:val="20"/>
        </w:rPr>
      </w:pPr>
    </w:p>
    <w:p w:rsidR="008432B5" w:rsidP="009A00E0" w14:paraId="6427C696" w14:textId="77777777">
      <w:pPr>
        <w:pStyle w:val="BodyText"/>
        <w:spacing w:before="11"/>
        <w:rPr>
          <w:sz w:val="14"/>
        </w:rPr>
      </w:pPr>
      <w:r>
        <w:pict>
          <v:shape id="docshape11" o:spid="_x0000_s1033" style="width:419.95pt;height:0.1pt;margin-top:9.8pt;margin-left:84.55pt;mso-position-horizontal-relative:page;mso-wrap-distance-left:0;mso-wrap-distance-right:0;position:absolute;z-index:-251650048" coordorigin="1691,196" coordsize="8399,0" path="m1691,196l10089,196e" filled="f" strokeweight="0.72pt">
            <v:path arrowok="t"/>
            <w10:wrap type="topAndBottom"/>
          </v:shape>
        </w:pict>
      </w:r>
    </w:p>
    <w:p w:rsidR="008432B5" w14:paraId="64FA5ECD" w14:textId="77777777">
      <w:pPr>
        <w:pStyle w:val="BodyText"/>
        <w:tabs>
          <w:tab w:val="left" w:pos="9063"/>
          <w:tab w:val="left" w:pos="9112"/>
        </w:tabs>
        <w:spacing w:before="143" w:line="374" w:lineRule="auto"/>
        <w:ind w:left="634" w:right="316" w:hanging="2"/>
        <w:jc w:val="both"/>
      </w:pPr>
      <w:r>
        <w:rPr>
          <w:color w:val="444646"/>
          <w:w w:val="105"/>
        </w:rPr>
        <w:t xml:space="preserve">Witness </w:t>
      </w:r>
      <w:r w:rsidRPr="009A00E0">
        <w:rPr>
          <w:color w:val="444646"/>
          <w:u w:val="single"/>
        </w:rPr>
        <w:tab/>
      </w:r>
      <w:r>
        <w:rPr>
          <w:color w:val="444646"/>
          <w:spacing w:val="-15"/>
          <w:u w:val="single" w:color="434545"/>
        </w:rPr>
        <w:t xml:space="preserve"> </w:t>
      </w:r>
      <w:r>
        <w:rPr>
          <w:color w:val="444646"/>
          <w:spacing w:val="-15"/>
        </w:rPr>
        <w:t xml:space="preserve"> </w:t>
      </w:r>
      <w:r>
        <w:rPr>
          <w:color w:val="444646"/>
          <w:w w:val="105"/>
        </w:rPr>
        <w:t>Address</w:t>
      </w:r>
      <w:r>
        <w:rPr>
          <w:color w:val="444646"/>
          <w:w w:val="105"/>
        </w:rPr>
        <w:t xml:space="preserve"> </w:t>
      </w:r>
      <w:r>
        <w:rPr>
          <w:color w:val="444646"/>
          <w:u w:val="single" w:color="434545"/>
        </w:rPr>
        <w:tab/>
      </w:r>
      <w:r>
        <w:rPr>
          <w:color w:val="444646"/>
        </w:rPr>
        <w:t xml:space="preserve"> </w:t>
      </w:r>
      <w:r>
        <w:rPr>
          <w:color w:val="444646"/>
          <w:w w:val="105"/>
        </w:rPr>
        <w:t xml:space="preserve">Occupation </w:t>
      </w:r>
      <w:r>
        <w:rPr>
          <w:color w:val="444646"/>
          <w:u w:val="single" w:color="434545"/>
        </w:rPr>
        <w:tab/>
      </w:r>
      <w:r>
        <w:rPr>
          <w:color w:val="444646"/>
          <w:u w:val="single" w:color="434545"/>
        </w:rPr>
        <w:tab/>
      </w:r>
    </w:p>
    <w:p w:rsidR="008432B5" w14:paraId="7413D767" w14:textId="77777777">
      <w:pPr>
        <w:spacing w:line="374" w:lineRule="auto"/>
        <w:jc w:val="both"/>
        <w:sectPr>
          <w:type w:val="continuous"/>
          <w:pgSz w:w="10500" w:h="15060"/>
          <w:pgMar w:top="20" w:right="0" w:bottom="0" w:left="1060" w:header="0" w:footer="0" w:gutter="0"/>
          <w:cols w:space="720"/>
        </w:sectPr>
      </w:pPr>
    </w:p>
    <w:p w:rsidR="008432B5" w14:paraId="383B9111" w14:textId="77777777">
      <w:pPr>
        <w:numPr>
          <w:ilvl w:val="1"/>
          <w:numId w:val="53"/>
        </w:numPr>
        <w:tabs>
          <w:tab w:val="left" w:pos="2468"/>
          <w:tab w:val="left" w:pos="2469"/>
        </w:tabs>
        <w:spacing w:before="78"/>
        <w:ind w:left="2468" w:hanging="1237"/>
        <w:jc w:val="left"/>
        <w:rPr>
          <w:rFonts w:ascii="Arial"/>
          <w:b/>
          <w:color w:val="444646"/>
          <w:sz w:val="25"/>
        </w:rPr>
      </w:pPr>
      <w:bookmarkStart w:id="4" w:name="_TOC_250042"/>
      <w:r>
        <w:rPr>
          <w:rFonts w:ascii="Arial"/>
          <w:b/>
          <w:color w:val="444646"/>
          <w:sz w:val="25"/>
        </w:rPr>
        <w:t>APPENDIX</w:t>
      </w:r>
      <w:r>
        <w:rPr>
          <w:rFonts w:ascii="Arial"/>
          <w:b/>
          <w:color w:val="444646"/>
          <w:spacing w:val="26"/>
          <w:sz w:val="25"/>
        </w:rPr>
        <w:t xml:space="preserve"> </w:t>
      </w:r>
      <w:r>
        <w:rPr>
          <w:rFonts w:ascii="Arial"/>
          <w:b/>
          <w:color w:val="444646"/>
          <w:sz w:val="25"/>
        </w:rPr>
        <w:t>-</w:t>
      </w:r>
      <w:r>
        <w:rPr>
          <w:rFonts w:ascii="Arial"/>
          <w:b/>
          <w:color w:val="444646"/>
          <w:spacing w:val="52"/>
          <w:sz w:val="25"/>
        </w:rPr>
        <w:t xml:space="preserve"> </w:t>
      </w:r>
      <w:r>
        <w:rPr>
          <w:rFonts w:ascii="Arial"/>
          <w:b/>
          <w:color w:val="444646"/>
          <w:sz w:val="25"/>
        </w:rPr>
        <w:t>1</w:t>
      </w:r>
      <w:r>
        <w:rPr>
          <w:rFonts w:ascii="Arial"/>
          <w:b/>
          <w:color w:val="444646"/>
          <w:spacing w:val="11"/>
          <w:sz w:val="25"/>
        </w:rPr>
        <w:t xml:space="preserve"> </w:t>
      </w:r>
      <w:r>
        <w:rPr>
          <w:rFonts w:ascii="Arial"/>
          <w:b/>
          <w:color w:val="444646"/>
          <w:sz w:val="25"/>
        </w:rPr>
        <w:t>TO</w:t>
      </w:r>
      <w:r>
        <w:rPr>
          <w:rFonts w:ascii="Arial"/>
          <w:b/>
          <w:color w:val="444646"/>
          <w:spacing w:val="9"/>
          <w:sz w:val="25"/>
        </w:rPr>
        <w:t xml:space="preserve"> </w:t>
      </w:r>
      <w:bookmarkEnd w:id="4"/>
      <w:r>
        <w:rPr>
          <w:rFonts w:ascii="Arial"/>
          <w:b/>
          <w:color w:val="444646"/>
          <w:spacing w:val="-2"/>
          <w:sz w:val="25"/>
        </w:rPr>
        <w:t>TENDER</w:t>
      </w:r>
    </w:p>
    <w:p w:rsidR="008432B5" w14:paraId="6038FC63" w14:textId="77777777">
      <w:pPr>
        <w:pStyle w:val="BodyText"/>
        <w:spacing w:before="5"/>
        <w:rPr>
          <w:rFonts w:ascii="Arial"/>
          <w:b/>
          <w:sz w:val="24"/>
        </w:rPr>
      </w:pPr>
    </w:p>
    <w:p w:rsidR="008432B5" w14:paraId="0537392F" w14:textId="77777777">
      <w:pPr>
        <w:spacing w:before="90"/>
        <w:ind w:left="1396"/>
        <w:rPr>
          <w:b/>
          <w:sz w:val="23"/>
        </w:rPr>
      </w:pPr>
      <w:bookmarkStart w:id="5" w:name="_TOC_250041"/>
      <w:r>
        <w:rPr>
          <w:b/>
          <w:color w:val="444646"/>
          <w:w w:val="90"/>
          <w:sz w:val="23"/>
          <w:u w:val="thick" w:color="444646"/>
        </w:rPr>
        <w:t>LIST</w:t>
      </w:r>
      <w:r>
        <w:rPr>
          <w:b/>
          <w:color w:val="444646"/>
          <w:spacing w:val="-7"/>
          <w:w w:val="90"/>
          <w:sz w:val="23"/>
          <w:u w:val="thick" w:color="444646"/>
        </w:rPr>
        <w:t xml:space="preserve"> </w:t>
      </w:r>
      <w:r>
        <w:rPr>
          <w:b/>
          <w:color w:val="444646"/>
          <w:w w:val="90"/>
          <w:sz w:val="23"/>
          <w:u w:val="thick" w:color="444646"/>
        </w:rPr>
        <w:t>OF</w:t>
      </w:r>
      <w:r>
        <w:rPr>
          <w:b/>
          <w:color w:val="444646"/>
          <w:spacing w:val="-8"/>
          <w:w w:val="90"/>
          <w:sz w:val="23"/>
          <w:u w:val="thick" w:color="444646"/>
        </w:rPr>
        <w:t xml:space="preserve"> </w:t>
      </w:r>
      <w:r>
        <w:rPr>
          <w:b/>
          <w:color w:val="444646"/>
          <w:w w:val="90"/>
          <w:sz w:val="23"/>
          <w:u w:val="thick" w:color="444646"/>
        </w:rPr>
        <w:t>OPERATION</w:t>
      </w:r>
      <w:r>
        <w:rPr>
          <w:b/>
          <w:color w:val="444646"/>
          <w:spacing w:val="6"/>
          <w:sz w:val="23"/>
          <w:u w:val="thick" w:color="444646"/>
        </w:rPr>
        <w:t xml:space="preserve"> </w:t>
      </w:r>
      <w:r>
        <w:rPr>
          <w:b/>
          <w:color w:val="444646"/>
          <w:w w:val="90"/>
          <w:sz w:val="23"/>
          <w:u w:val="thick" w:color="444646"/>
        </w:rPr>
        <w:t>&amp;</w:t>
      </w:r>
      <w:r>
        <w:rPr>
          <w:b/>
          <w:color w:val="444646"/>
          <w:spacing w:val="-9"/>
          <w:w w:val="90"/>
          <w:sz w:val="23"/>
          <w:u w:val="thick" w:color="444646"/>
        </w:rPr>
        <w:t xml:space="preserve"> </w:t>
      </w:r>
      <w:r>
        <w:rPr>
          <w:b/>
          <w:color w:val="444646"/>
          <w:w w:val="90"/>
          <w:sz w:val="23"/>
          <w:u w:val="thick" w:color="444646"/>
        </w:rPr>
        <w:t>MAINTENANCE</w:t>
      </w:r>
      <w:r>
        <w:rPr>
          <w:b/>
          <w:color w:val="444646"/>
          <w:spacing w:val="12"/>
          <w:sz w:val="23"/>
          <w:u w:val="thick" w:color="444646"/>
        </w:rPr>
        <w:t xml:space="preserve"> </w:t>
      </w:r>
      <w:r>
        <w:rPr>
          <w:b/>
          <w:color w:val="444646"/>
          <w:w w:val="90"/>
          <w:sz w:val="23"/>
          <w:u w:val="thick" w:color="444646"/>
        </w:rPr>
        <w:t>STAFF</w:t>
      </w:r>
      <w:r>
        <w:rPr>
          <w:b/>
          <w:color w:val="444646"/>
          <w:spacing w:val="1"/>
          <w:sz w:val="23"/>
          <w:u w:val="thick" w:color="444646"/>
        </w:rPr>
        <w:t xml:space="preserve"> </w:t>
      </w:r>
      <w:bookmarkEnd w:id="5"/>
      <w:r>
        <w:rPr>
          <w:b/>
          <w:color w:val="444646"/>
          <w:spacing w:val="-2"/>
          <w:w w:val="90"/>
          <w:sz w:val="23"/>
          <w:u w:val="thick" w:color="444646"/>
        </w:rPr>
        <w:t>REQUIRED</w:t>
      </w:r>
    </w:p>
    <w:p w:rsidR="008432B5" w14:paraId="32998409" w14:textId="77777777">
      <w:pPr>
        <w:pStyle w:val="BodyText"/>
        <w:spacing w:before="8"/>
        <w:rPr>
          <w:b/>
          <w:sz w:val="22"/>
        </w:rPr>
      </w:pPr>
    </w:p>
    <w:p w:rsidR="008432B5" w14:paraId="466B1D71" w14:textId="77777777">
      <w:pPr>
        <w:spacing w:before="1"/>
        <w:ind w:left="3070" w:right="2878"/>
        <w:jc w:val="center"/>
        <w:rPr>
          <w:rFonts w:ascii="Arial"/>
          <w:b/>
          <w:sz w:val="17"/>
        </w:rPr>
      </w:pPr>
      <w:r>
        <w:rPr>
          <w:rFonts w:ascii="Arial"/>
          <w:b/>
          <w:color w:val="444646"/>
          <w:sz w:val="17"/>
        </w:rPr>
        <w:t>(TO</w:t>
      </w:r>
      <w:r>
        <w:rPr>
          <w:rFonts w:ascii="Arial"/>
          <w:b/>
          <w:color w:val="444646"/>
          <w:spacing w:val="67"/>
          <w:w w:val="150"/>
          <w:sz w:val="17"/>
        </w:rPr>
        <w:t xml:space="preserve"> </w:t>
      </w:r>
      <w:r>
        <w:rPr>
          <w:rFonts w:ascii="Arial"/>
          <w:b/>
          <w:color w:val="444646"/>
          <w:sz w:val="17"/>
        </w:rPr>
        <w:t>BE</w:t>
      </w:r>
      <w:r>
        <w:rPr>
          <w:rFonts w:ascii="Arial"/>
          <w:b/>
          <w:color w:val="444646"/>
          <w:spacing w:val="-2"/>
          <w:sz w:val="17"/>
        </w:rPr>
        <w:t xml:space="preserve"> </w:t>
      </w:r>
      <w:r>
        <w:rPr>
          <w:rFonts w:ascii="Arial"/>
          <w:b/>
          <w:color w:val="444646"/>
          <w:sz w:val="17"/>
        </w:rPr>
        <w:t>FILLED</w:t>
      </w:r>
      <w:r>
        <w:rPr>
          <w:rFonts w:ascii="Arial"/>
          <w:b/>
          <w:color w:val="444646"/>
          <w:spacing w:val="5"/>
          <w:sz w:val="17"/>
        </w:rPr>
        <w:t xml:space="preserve"> </w:t>
      </w:r>
      <w:r>
        <w:rPr>
          <w:rFonts w:ascii="Arial"/>
          <w:b/>
          <w:color w:val="444646"/>
          <w:sz w:val="17"/>
        </w:rPr>
        <w:t>IN</w:t>
      </w:r>
      <w:r>
        <w:rPr>
          <w:rFonts w:ascii="Arial"/>
          <w:b/>
          <w:color w:val="444646"/>
          <w:spacing w:val="20"/>
          <w:sz w:val="17"/>
        </w:rPr>
        <w:t xml:space="preserve"> </w:t>
      </w:r>
      <w:r>
        <w:rPr>
          <w:rFonts w:ascii="Arial"/>
          <w:b/>
          <w:color w:val="444646"/>
          <w:sz w:val="17"/>
        </w:rPr>
        <w:t>BY</w:t>
      </w:r>
      <w:r>
        <w:rPr>
          <w:rFonts w:ascii="Arial"/>
          <w:b/>
          <w:color w:val="444646"/>
          <w:spacing w:val="6"/>
          <w:sz w:val="17"/>
        </w:rPr>
        <w:t xml:space="preserve"> </w:t>
      </w:r>
      <w:r>
        <w:rPr>
          <w:rFonts w:ascii="Arial"/>
          <w:b/>
          <w:color w:val="444646"/>
          <w:sz w:val="17"/>
        </w:rPr>
        <w:t>THE</w:t>
      </w:r>
      <w:r>
        <w:rPr>
          <w:rFonts w:ascii="Arial"/>
          <w:b/>
          <w:color w:val="444646"/>
          <w:spacing w:val="4"/>
          <w:sz w:val="17"/>
        </w:rPr>
        <w:t xml:space="preserve"> </w:t>
      </w:r>
      <w:r>
        <w:rPr>
          <w:rFonts w:ascii="Arial"/>
          <w:b/>
          <w:color w:val="444646"/>
          <w:spacing w:val="-2"/>
          <w:sz w:val="17"/>
        </w:rPr>
        <w:t>TENDERER)</w:t>
      </w: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55"/>
        <w:gridCol w:w="869"/>
        <w:gridCol w:w="2997"/>
        <w:gridCol w:w="2147"/>
        <w:gridCol w:w="2113"/>
      </w:tblGrid>
      <w:tr w14:paraId="3827C621" w14:textId="77777777">
        <w:tblPrEx>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379"/>
        </w:trPr>
        <w:tc>
          <w:tcPr>
            <w:tcW w:w="855" w:type="dxa"/>
          </w:tcPr>
          <w:p w:rsidR="008432B5" w14:paraId="16555F88" w14:textId="77777777">
            <w:pPr>
              <w:pStyle w:val="TableParagraph"/>
              <w:spacing w:before="17"/>
              <w:ind w:left="79" w:right="48"/>
              <w:jc w:val="center"/>
              <w:rPr>
                <w:b/>
                <w:sz w:val="21"/>
              </w:rPr>
            </w:pPr>
            <w:r>
              <w:rPr>
                <w:b/>
                <w:color w:val="444646"/>
                <w:spacing w:val="-2"/>
                <w:sz w:val="21"/>
              </w:rPr>
              <w:t>SR.NO.</w:t>
            </w:r>
          </w:p>
        </w:tc>
        <w:tc>
          <w:tcPr>
            <w:tcW w:w="869" w:type="dxa"/>
          </w:tcPr>
          <w:p w:rsidR="008432B5" w14:paraId="643E91F6" w14:textId="77777777">
            <w:pPr>
              <w:pStyle w:val="TableParagraph"/>
              <w:spacing w:before="17"/>
              <w:ind w:left="24" w:right="7"/>
              <w:jc w:val="center"/>
              <w:rPr>
                <w:b/>
                <w:sz w:val="21"/>
              </w:rPr>
            </w:pPr>
            <w:r>
              <w:rPr>
                <w:b/>
                <w:color w:val="444646"/>
                <w:w w:val="90"/>
                <w:sz w:val="21"/>
              </w:rPr>
              <w:t>NO.</w:t>
            </w:r>
            <w:r>
              <w:rPr>
                <w:b/>
                <w:color w:val="444646"/>
                <w:spacing w:val="-2"/>
                <w:sz w:val="21"/>
              </w:rPr>
              <w:t xml:space="preserve"> </w:t>
            </w:r>
            <w:r>
              <w:rPr>
                <w:b/>
                <w:color w:val="444646"/>
                <w:spacing w:val="-5"/>
                <w:sz w:val="21"/>
              </w:rPr>
              <w:t>OFF</w:t>
            </w:r>
          </w:p>
        </w:tc>
        <w:tc>
          <w:tcPr>
            <w:tcW w:w="2997" w:type="dxa"/>
          </w:tcPr>
          <w:p w:rsidR="008432B5" w14:paraId="4F7274FD" w14:textId="77777777">
            <w:pPr>
              <w:pStyle w:val="TableParagraph"/>
              <w:spacing w:before="22"/>
              <w:ind w:left="459"/>
              <w:rPr>
                <w:b/>
                <w:sz w:val="21"/>
              </w:rPr>
            </w:pPr>
            <w:r>
              <w:rPr>
                <w:b/>
                <w:color w:val="444646"/>
                <w:sz w:val="21"/>
              </w:rPr>
              <w:t>DESIGNATION/</w:t>
            </w:r>
            <w:r>
              <w:rPr>
                <w:b/>
                <w:color w:val="444646"/>
                <w:spacing w:val="15"/>
                <w:sz w:val="21"/>
              </w:rPr>
              <w:t xml:space="preserve"> </w:t>
            </w:r>
            <w:r>
              <w:rPr>
                <w:b/>
                <w:color w:val="444646"/>
                <w:spacing w:val="-4"/>
                <w:sz w:val="21"/>
              </w:rPr>
              <w:t>NAME</w:t>
            </w:r>
          </w:p>
        </w:tc>
        <w:tc>
          <w:tcPr>
            <w:tcW w:w="2147" w:type="dxa"/>
          </w:tcPr>
          <w:p w:rsidR="008432B5" w14:paraId="74FEF9F4" w14:textId="77777777">
            <w:pPr>
              <w:pStyle w:val="TableParagraph"/>
              <w:spacing w:before="17"/>
              <w:ind w:left="195" w:right="167"/>
              <w:jc w:val="center"/>
              <w:rPr>
                <w:b/>
                <w:sz w:val="21"/>
              </w:rPr>
            </w:pPr>
            <w:r>
              <w:rPr>
                <w:b/>
                <w:color w:val="444646"/>
                <w:spacing w:val="-2"/>
                <w:w w:val="95"/>
                <w:sz w:val="21"/>
              </w:rPr>
              <w:t>QUALIFICATIONS</w:t>
            </w:r>
          </w:p>
        </w:tc>
        <w:tc>
          <w:tcPr>
            <w:tcW w:w="2113" w:type="dxa"/>
          </w:tcPr>
          <w:p w:rsidR="008432B5" w14:paraId="74C802FE" w14:textId="77777777">
            <w:pPr>
              <w:pStyle w:val="TableParagraph"/>
              <w:spacing w:before="17"/>
              <w:ind w:left="53" w:right="29"/>
              <w:jc w:val="center"/>
              <w:rPr>
                <w:b/>
                <w:sz w:val="21"/>
              </w:rPr>
            </w:pPr>
            <w:r>
              <w:rPr>
                <w:b/>
                <w:color w:val="444646"/>
                <w:spacing w:val="-2"/>
                <w:sz w:val="21"/>
              </w:rPr>
              <w:t>EXPERIENCE</w:t>
            </w:r>
          </w:p>
        </w:tc>
      </w:tr>
      <w:tr w14:paraId="61747E3C" w14:textId="77777777">
        <w:tblPrEx>
          <w:tblW w:w="0" w:type="auto"/>
          <w:tblInd w:w="119" w:type="dxa"/>
          <w:tblLayout w:type="fixed"/>
          <w:tblCellMar>
            <w:left w:w="0" w:type="dxa"/>
            <w:right w:w="0" w:type="dxa"/>
          </w:tblCellMar>
          <w:tblLook w:val="01E0"/>
        </w:tblPrEx>
        <w:trPr>
          <w:trHeight w:val="758"/>
        </w:trPr>
        <w:tc>
          <w:tcPr>
            <w:tcW w:w="855" w:type="dxa"/>
          </w:tcPr>
          <w:p w:rsidR="008432B5" w14:paraId="68E8C391" w14:textId="77777777">
            <w:pPr>
              <w:pStyle w:val="TableParagraph"/>
              <w:spacing w:before="3"/>
              <w:rPr>
                <w:rFonts w:ascii="Arial"/>
                <w:b/>
                <w:sz w:val="19"/>
              </w:rPr>
            </w:pPr>
          </w:p>
          <w:p w:rsidR="008432B5" w14:paraId="44A37AE0" w14:textId="77777777">
            <w:pPr>
              <w:pStyle w:val="TableParagraph"/>
              <w:spacing w:before="1"/>
              <w:ind w:left="79" w:right="13"/>
              <w:jc w:val="center"/>
              <w:rPr>
                <w:rFonts w:ascii="Courier New"/>
                <w:b/>
              </w:rPr>
            </w:pPr>
            <w:r>
              <w:rPr>
                <w:rFonts w:ascii="Courier New"/>
                <w:b/>
                <w:color w:val="444646"/>
                <w:spacing w:val="-5"/>
                <w:w w:val="85"/>
              </w:rPr>
              <w:t>1.</w:t>
            </w:r>
          </w:p>
        </w:tc>
        <w:tc>
          <w:tcPr>
            <w:tcW w:w="869" w:type="dxa"/>
          </w:tcPr>
          <w:p w:rsidR="008432B5" w14:paraId="4EADBE1D" w14:textId="77777777">
            <w:pPr>
              <w:pStyle w:val="TableParagraph"/>
              <w:spacing w:before="2"/>
              <w:rPr>
                <w:rFonts w:ascii="Arial"/>
                <w:b/>
                <w:sz w:val="18"/>
              </w:rPr>
            </w:pPr>
          </w:p>
          <w:p w:rsidR="008432B5" w14:paraId="7A633719" w14:textId="77777777">
            <w:pPr>
              <w:pStyle w:val="TableParagraph"/>
              <w:ind w:left="24" w:right="75"/>
              <w:jc w:val="center"/>
              <w:rPr>
                <w:sz w:val="21"/>
              </w:rPr>
            </w:pPr>
            <w:r>
              <w:rPr>
                <w:color w:val="444646"/>
                <w:spacing w:val="-5"/>
                <w:w w:val="85"/>
                <w:sz w:val="21"/>
              </w:rPr>
              <w:t>01</w:t>
            </w:r>
          </w:p>
        </w:tc>
        <w:tc>
          <w:tcPr>
            <w:tcW w:w="2997" w:type="dxa"/>
          </w:tcPr>
          <w:p w:rsidR="008432B5" w14:paraId="4B45AEBF" w14:textId="77777777">
            <w:pPr>
              <w:pStyle w:val="TableParagraph"/>
              <w:tabs>
                <w:tab w:val="left" w:pos="769"/>
                <w:tab w:val="left" w:pos="1938"/>
                <w:tab w:val="left" w:pos="2646"/>
              </w:tabs>
              <w:spacing w:before="22"/>
              <w:ind w:left="107"/>
              <w:rPr>
                <w:sz w:val="21"/>
              </w:rPr>
            </w:pPr>
            <w:r>
              <w:rPr>
                <w:color w:val="444646"/>
                <w:spacing w:val="-4"/>
                <w:sz w:val="21"/>
              </w:rPr>
              <w:t>Site</w:t>
            </w:r>
            <w:r>
              <w:rPr>
                <w:color w:val="444646"/>
                <w:sz w:val="21"/>
              </w:rPr>
              <w:tab/>
            </w:r>
            <w:r>
              <w:rPr>
                <w:color w:val="444646"/>
                <w:spacing w:val="-2"/>
                <w:sz w:val="21"/>
              </w:rPr>
              <w:t>Engineer</w:t>
            </w:r>
            <w:r>
              <w:rPr>
                <w:color w:val="444646"/>
                <w:sz w:val="21"/>
              </w:rPr>
              <w:tab/>
            </w:r>
            <w:r>
              <w:rPr>
                <w:color w:val="444646"/>
                <w:spacing w:val="-5"/>
                <w:sz w:val="21"/>
              </w:rPr>
              <w:t>Cum</w:t>
            </w:r>
            <w:r>
              <w:rPr>
                <w:color w:val="444646"/>
                <w:sz w:val="21"/>
              </w:rPr>
              <w:tab/>
            </w:r>
            <w:r>
              <w:rPr>
                <w:color w:val="444646"/>
                <w:spacing w:val="-5"/>
                <w:sz w:val="21"/>
              </w:rPr>
              <w:t>AC</w:t>
            </w:r>
          </w:p>
          <w:p w:rsidR="008432B5" w14:paraId="4B4DA82F" w14:textId="77777777">
            <w:pPr>
              <w:pStyle w:val="TableParagraph"/>
              <w:spacing w:before="133"/>
              <w:ind w:left="122"/>
              <w:rPr>
                <w:sz w:val="21"/>
              </w:rPr>
            </w:pPr>
            <w:r>
              <w:rPr>
                <w:color w:val="444646"/>
                <w:spacing w:val="-2"/>
                <w:sz w:val="21"/>
              </w:rPr>
              <w:t>Mechanic</w:t>
            </w:r>
          </w:p>
        </w:tc>
        <w:tc>
          <w:tcPr>
            <w:tcW w:w="2147" w:type="dxa"/>
          </w:tcPr>
          <w:p w:rsidR="008432B5" w14:paraId="7D39E1E5" w14:textId="77777777">
            <w:pPr>
              <w:pStyle w:val="TableParagraph"/>
              <w:spacing w:before="2"/>
              <w:rPr>
                <w:rFonts w:ascii="Arial"/>
                <w:b/>
                <w:sz w:val="18"/>
              </w:rPr>
            </w:pPr>
          </w:p>
          <w:p w:rsidR="008432B5" w14:paraId="309C11B1" w14:textId="77777777">
            <w:pPr>
              <w:pStyle w:val="TableParagraph"/>
              <w:ind w:left="60"/>
              <w:rPr>
                <w:sz w:val="21"/>
              </w:rPr>
            </w:pPr>
            <w:r>
              <w:rPr>
                <w:color w:val="444646"/>
                <w:w w:val="95"/>
                <w:sz w:val="21"/>
              </w:rPr>
              <w:t>D.A.E.</w:t>
            </w:r>
            <w:r>
              <w:rPr>
                <w:color w:val="444646"/>
                <w:spacing w:val="-9"/>
                <w:w w:val="95"/>
                <w:sz w:val="21"/>
              </w:rPr>
              <w:t xml:space="preserve"> </w:t>
            </w:r>
            <w:r>
              <w:rPr>
                <w:color w:val="444646"/>
                <w:w w:val="95"/>
                <w:sz w:val="21"/>
              </w:rPr>
              <w:t>(Mech.</w:t>
            </w:r>
            <w:r>
              <w:rPr>
                <w:color w:val="444646"/>
                <w:spacing w:val="-10"/>
                <w:w w:val="95"/>
                <w:sz w:val="21"/>
              </w:rPr>
              <w:t xml:space="preserve"> </w:t>
            </w:r>
            <w:r>
              <w:rPr>
                <w:color w:val="444646"/>
                <w:w w:val="95"/>
                <w:sz w:val="21"/>
              </w:rPr>
              <w:t>Or</w:t>
            </w:r>
            <w:r>
              <w:rPr>
                <w:color w:val="444646"/>
                <w:spacing w:val="-4"/>
                <w:w w:val="95"/>
                <w:sz w:val="21"/>
              </w:rPr>
              <w:t xml:space="preserve"> </w:t>
            </w:r>
            <w:r>
              <w:rPr>
                <w:color w:val="444646"/>
                <w:spacing w:val="-2"/>
                <w:w w:val="95"/>
                <w:sz w:val="21"/>
              </w:rPr>
              <w:t>RACT)</w:t>
            </w:r>
          </w:p>
        </w:tc>
        <w:tc>
          <w:tcPr>
            <w:tcW w:w="2113" w:type="dxa"/>
          </w:tcPr>
          <w:p w:rsidR="008432B5" w14:paraId="6E5F84BF" w14:textId="77777777">
            <w:pPr>
              <w:pStyle w:val="TableParagraph"/>
              <w:spacing w:before="142" w:line="252" w:lineRule="auto"/>
              <w:ind w:left="203" w:right="164" w:firstLine="2"/>
              <w:rPr>
                <w:sz w:val="21"/>
              </w:rPr>
            </w:pPr>
            <w:r>
              <w:rPr>
                <w:color w:val="444646"/>
                <w:w w:val="105"/>
                <w:sz w:val="21"/>
              </w:rPr>
              <w:t>Minimum</w:t>
            </w:r>
            <w:r>
              <w:rPr>
                <w:color w:val="444646"/>
                <w:spacing w:val="-6"/>
                <w:w w:val="105"/>
                <w:sz w:val="21"/>
              </w:rPr>
              <w:t xml:space="preserve"> </w:t>
            </w:r>
            <w:r>
              <w:rPr>
                <w:color w:val="444646"/>
                <w:w w:val="105"/>
                <w:sz w:val="21"/>
              </w:rPr>
              <w:t>06</w:t>
            </w:r>
            <w:r>
              <w:rPr>
                <w:color w:val="444646"/>
                <w:spacing w:val="-14"/>
                <w:w w:val="105"/>
                <w:sz w:val="21"/>
              </w:rPr>
              <w:t xml:space="preserve"> </w:t>
            </w:r>
            <w:r>
              <w:rPr>
                <w:color w:val="444646"/>
                <w:w w:val="105"/>
                <w:sz w:val="21"/>
              </w:rPr>
              <w:t xml:space="preserve">Years </w:t>
            </w:r>
            <w:r>
              <w:rPr>
                <w:color w:val="444646"/>
                <w:w w:val="105"/>
                <w:sz w:val="21"/>
              </w:rPr>
              <w:t>In</w:t>
            </w:r>
            <w:r>
              <w:rPr>
                <w:color w:val="444646"/>
                <w:spacing w:val="10"/>
                <w:w w:val="105"/>
                <w:sz w:val="21"/>
              </w:rPr>
              <w:t xml:space="preserve"> </w:t>
            </w:r>
            <w:r>
              <w:rPr>
                <w:color w:val="444646"/>
                <w:w w:val="105"/>
                <w:sz w:val="21"/>
              </w:rPr>
              <w:t>Respective</w:t>
            </w:r>
            <w:r>
              <w:rPr>
                <w:color w:val="444646"/>
                <w:spacing w:val="23"/>
                <w:w w:val="105"/>
                <w:sz w:val="21"/>
              </w:rPr>
              <w:t xml:space="preserve"> </w:t>
            </w:r>
            <w:r>
              <w:rPr>
                <w:color w:val="444646"/>
                <w:spacing w:val="-2"/>
                <w:sz w:val="21"/>
              </w:rPr>
              <w:t>Field</w:t>
            </w:r>
          </w:p>
        </w:tc>
      </w:tr>
      <w:tr w14:paraId="65AB2C15" w14:textId="77777777">
        <w:tblPrEx>
          <w:tblW w:w="0" w:type="auto"/>
          <w:tblInd w:w="119" w:type="dxa"/>
          <w:tblLayout w:type="fixed"/>
          <w:tblCellMar>
            <w:left w:w="0" w:type="dxa"/>
            <w:right w:w="0" w:type="dxa"/>
          </w:tblCellMar>
          <w:tblLook w:val="01E0"/>
        </w:tblPrEx>
        <w:trPr>
          <w:trHeight w:val="758"/>
        </w:trPr>
        <w:tc>
          <w:tcPr>
            <w:tcW w:w="855" w:type="dxa"/>
          </w:tcPr>
          <w:p w:rsidR="008432B5" w14:paraId="4D1B9E89" w14:textId="77777777">
            <w:pPr>
              <w:pStyle w:val="TableParagraph"/>
              <w:spacing w:before="10"/>
              <w:rPr>
                <w:rFonts w:ascii="Arial"/>
                <w:b/>
                <w:sz w:val="18"/>
              </w:rPr>
            </w:pPr>
          </w:p>
          <w:p w:rsidR="008432B5" w14:paraId="379DC656" w14:textId="77777777">
            <w:pPr>
              <w:pStyle w:val="TableParagraph"/>
              <w:ind w:left="79" w:right="14"/>
              <w:jc w:val="center"/>
              <w:rPr>
                <w:rFonts w:ascii="Courier New"/>
              </w:rPr>
            </w:pPr>
            <w:r>
              <w:rPr>
                <w:rFonts w:ascii="Courier New"/>
                <w:color w:val="444646"/>
                <w:spacing w:val="-5"/>
                <w:w w:val="85"/>
              </w:rPr>
              <w:t>2.</w:t>
            </w:r>
          </w:p>
        </w:tc>
        <w:tc>
          <w:tcPr>
            <w:tcW w:w="869" w:type="dxa"/>
          </w:tcPr>
          <w:p w:rsidR="008432B5" w14:paraId="3ACE9F8B" w14:textId="77777777">
            <w:pPr>
              <w:pStyle w:val="TableParagraph"/>
              <w:spacing w:before="9"/>
              <w:rPr>
                <w:rFonts w:ascii="Arial"/>
                <w:b/>
                <w:sz w:val="17"/>
              </w:rPr>
            </w:pPr>
          </w:p>
          <w:p w:rsidR="008432B5" w14:paraId="23CB6A38" w14:textId="77777777">
            <w:pPr>
              <w:pStyle w:val="TableParagraph"/>
              <w:ind w:left="24" w:right="75"/>
              <w:jc w:val="center"/>
              <w:rPr>
                <w:sz w:val="21"/>
              </w:rPr>
            </w:pPr>
            <w:r>
              <w:rPr>
                <w:color w:val="444646"/>
                <w:spacing w:val="-5"/>
                <w:w w:val="85"/>
                <w:sz w:val="21"/>
              </w:rPr>
              <w:t>02</w:t>
            </w:r>
          </w:p>
        </w:tc>
        <w:tc>
          <w:tcPr>
            <w:tcW w:w="2997" w:type="dxa"/>
          </w:tcPr>
          <w:p w:rsidR="008432B5" w14:paraId="4DB6AE33" w14:textId="77777777">
            <w:pPr>
              <w:pStyle w:val="TableParagraph"/>
              <w:spacing w:before="22"/>
              <w:ind w:left="116"/>
              <w:rPr>
                <w:sz w:val="21"/>
              </w:rPr>
            </w:pPr>
            <w:r>
              <w:rPr>
                <w:rFonts w:ascii="Arial"/>
                <w:color w:val="444646"/>
                <w:w w:val="105"/>
                <w:sz w:val="18"/>
              </w:rPr>
              <w:t>A.</w:t>
            </w:r>
            <w:r>
              <w:rPr>
                <w:rFonts w:ascii="Arial"/>
                <w:color w:val="444646"/>
                <w:spacing w:val="12"/>
                <w:w w:val="105"/>
                <w:sz w:val="18"/>
              </w:rPr>
              <w:t xml:space="preserve"> </w:t>
            </w:r>
            <w:r>
              <w:rPr>
                <w:color w:val="444646"/>
                <w:sz w:val="21"/>
              </w:rPr>
              <w:t>C</w:t>
            </w:r>
            <w:r>
              <w:rPr>
                <w:color w:val="444646"/>
                <w:spacing w:val="39"/>
                <w:w w:val="105"/>
                <w:sz w:val="21"/>
              </w:rPr>
              <w:t xml:space="preserve"> </w:t>
            </w:r>
            <w:r>
              <w:rPr>
                <w:color w:val="444646"/>
                <w:w w:val="105"/>
                <w:sz w:val="21"/>
              </w:rPr>
              <w:t>Plant</w:t>
            </w:r>
            <w:r>
              <w:rPr>
                <w:color w:val="444646"/>
                <w:spacing w:val="30"/>
                <w:w w:val="105"/>
                <w:sz w:val="21"/>
              </w:rPr>
              <w:t xml:space="preserve"> </w:t>
            </w:r>
            <w:r>
              <w:rPr>
                <w:color w:val="444646"/>
                <w:w w:val="105"/>
                <w:sz w:val="21"/>
              </w:rPr>
              <w:t>Operators/</w:t>
            </w:r>
            <w:r>
              <w:rPr>
                <w:color w:val="444646"/>
                <w:spacing w:val="55"/>
                <w:w w:val="105"/>
                <w:sz w:val="21"/>
              </w:rPr>
              <w:t xml:space="preserve"> </w:t>
            </w:r>
            <w:r>
              <w:rPr>
                <w:color w:val="444646"/>
                <w:spacing w:val="-5"/>
                <w:sz w:val="21"/>
              </w:rPr>
              <w:t>BMS</w:t>
            </w:r>
          </w:p>
          <w:p w:rsidR="008432B5" w14:paraId="7445BBC8" w14:textId="77777777">
            <w:pPr>
              <w:pStyle w:val="TableParagraph"/>
              <w:spacing w:before="133"/>
              <w:ind w:left="114"/>
              <w:rPr>
                <w:sz w:val="21"/>
              </w:rPr>
            </w:pPr>
            <w:r>
              <w:rPr>
                <w:color w:val="444646"/>
                <w:spacing w:val="-2"/>
                <w:w w:val="105"/>
                <w:sz w:val="21"/>
              </w:rPr>
              <w:t>Technician.</w:t>
            </w:r>
          </w:p>
        </w:tc>
        <w:tc>
          <w:tcPr>
            <w:tcW w:w="2147" w:type="dxa"/>
          </w:tcPr>
          <w:p w:rsidR="008432B5" w14:paraId="3241DF05" w14:textId="77777777">
            <w:pPr>
              <w:pStyle w:val="TableParagraph"/>
              <w:spacing w:before="17"/>
              <w:ind w:left="193" w:right="167"/>
              <w:jc w:val="center"/>
              <w:rPr>
                <w:sz w:val="21"/>
              </w:rPr>
            </w:pPr>
            <w:r>
              <w:rPr>
                <w:color w:val="444646"/>
                <w:sz w:val="21"/>
              </w:rPr>
              <w:t>Matric</w:t>
            </w:r>
            <w:r>
              <w:rPr>
                <w:color w:val="444646"/>
                <w:spacing w:val="1"/>
                <w:sz w:val="21"/>
              </w:rPr>
              <w:t xml:space="preserve"> </w:t>
            </w:r>
            <w:r>
              <w:rPr>
                <w:rFonts w:ascii="Arial"/>
                <w:color w:val="444646"/>
                <w:sz w:val="18"/>
              </w:rPr>
              <w:t xml:space="preserve">+ </w:t>
            </w:r>
            <w:r>
              <w:rPr>
                <w:color w:val="444646"/>
                <w:spacing w:val="-2"/>
                <w:sz w:val="21"/>
              </w:rPr>
              <w:t>Technical</w:t>
            </w:r>
          </w:p>
          <w:p w:rsidR="008432B5" w14:paraId="241583EE" w14:textId="77777777">
            <w:pPr>
              <w:pStyle w:val="TableParagraph"/>
              <w:spacing w:before="138"/>
              <w:ind w:left="190" w:right="167"/>
              <w:jc w:val="center"/>
              <w:rPr>
                <w:sz w:val="21"/>
              </w:rPr>
            </w:pPr>
            <w:r>
              <w:rPr>
                <w:color w:val="444646"/>
                <w:spacing w:val="-2"/>
                <w:sz w:val="21"/>
              </w:rPr>
              <w:t>Course</w:t>
            </w:r>
          </w:p>
        </w:tc>
        <w:tc>
          <w:tcPr>
            <w:tcW w:w="2113" w:type="dxa"/>
          </w:tcPr>
          <w:p w:rsidR="008432B5" w14:paraId="68731561" w14:textId="77777777">
            <w:pPr>
              <w:pStyle w:val="TableParagraph"/>
              <w:spacing w:before="17"/>
              <w:ind w:left="53" w:right="6"/>
              <w:jc w:val="center"/>
              <w:rPr>
                <w:sz w:val="21"/>
              </w:rPr>
            </w:pPr>
            <w:r>
              <w:rPr>
                <w:color w:val="444646"/>
                <w:w w:val="105"/>
                <w:sz w:val="21"/>
              </w:rPr>
              <w:t>3</w:t>
            </w:r>
            <w:r>
              <w:rPr>
                <w:color w:val="444646"/>
                <w:spacing w:val="13"/>
                <w:w w:val="105"/>
                <w:sz w:val="21"/>
              </w:rPr>
              <w:t xml:space="preserve"> </w:t>
            </w:r>
            <w:r>
              <w:rPr>
                <w:color w:val="444646"/>
                <w:w w:val="105"/>
                <w:sz w:val="21"/>
              </w:rPr>
              <w:t>-</w:t>
            </w:r>
            <w:r>
              <w:rPr>
                <w:color w:val="444646"/>
                <w:spacing w:val="34"/>
                <w:w w:val="105"/>
                <w:sz w:val="21"/>
              </w:rPr>
              <w:t xml:space="preserve"> </w:t>
            </w:r>
            <w:r>
              <w:rPr>
                <w:color w:val="444646"/>
                <w:w w:val="105"/>
                <w:sz w:val="21"/>
              </w:rPr>
              <w:t>5</w:t>
            </w:r>
            <w:r>
              <w:rPr>
                <w:color w:val="444646"/>
                <w:spacing w:val="-13"/>
                <w:w w:val="105"/>
                <w:sz w:val="21"/>
              </w:rPr>
              <w:t xml:space="preserve"> </w:t>
            </w:r>
            <w:r>
              <w:rPr>
                <w:color w:val="444646"/>
                <w:spacing w:val="-2"/>
                <w:w w:val="105"/>
                <w:sz w:val="21"/>
              </w:rPr>
              <w:t>Years</w:t>
            </w:r>
          </w:p>
          <w:p w:rsidR="008432B5" w14:paraId="220814DD" w14:textId="77777777">
            <w:pPr>
              <w:pStyle w:val="TableParagraph"/>
              <w:spacing w:before="13"/>
              <w:ind w:left="53" w:right="22"/>
              <w:jc w:val="center"/>
              <w:rPr>
                <w:rFonts w:ascii="Arial"/>
                <w:sz w:val="18"/>
              </w:rPr>
            </w:pPr>
            <w:r>
              <w:rPr>
                <w:color w:val="444646"/>
                <w:w w:val="105"/>
                <w:sz w:val="21"/>
              </w:rPr>
              <w:t>In Respective</w:t>
            </w:r>
            <w:r>
              <w:rPr>
                <w:color w:val="444646"/>
                <w:spacing w:val="11"/>
                <w:w w:val="105"/>
                <w:sz w:val="21"/>
              </w:rPr>
              <w:t xml:space="preserve"> </w:t>
            </w:r>
            <w:r>
              <w:rPr>
                <w:color w:val="444646"/>
                <w:w w:val="105"/>
                <w:sz w:val="21"/>
              </w:rPr>
              <w:t>Field</w:t>
            </w:r>
            <w:r>
              <w:rPr>
                <w:color w:val="444646"/>
                <w:spacing w:val="-3"/>
                <w:w w:val="105"/>
                <w:sz w:val="21"/>
              </w:rPr>
              <w:t xml:space="preserve"> </w:t>
            </w:r>
            <w:r>
              <w:rPr>
                <w:rFonts w:ascii="Arial"/>
                <w:color w:val="444646"/>
                <w:spacing w:val="-10"/>
                <w:w w:val="105"/>
                <w:sz w:val="18"/>
              </w:rPr>
              <w:t>+</w:t>
            </w:r>
          </w:p>
          <w:p w:rsidR="008432B5" w14:paraId="2B1527F8" w14:textId="77777777">
            <w:pPr>
              <w:pStyle w:val="TableParagraph"/>
              <w:spacing w:before="8" w:line="217" w:lineRule="exact"/>
              <w:ind w:left="53" w:right="31"/>
              <w:jc w:val="center"/>
              <w:rPr>
                <w:sz w:val="21"/>
              </w:rPr>
            </w:pPr>
            <w:r>
              <w:rPr>
                <w:color w:val="444646"/>
                <w:sz w:val="21"/>
              </w:rPr>
              <w:t>including</w:t>
            </w:r>
            <w:r>
              <w:rPr>
                <w:color w:val="444646"/>
                <w:spacing w:val="22"/>
                <w:sz w:val="21"/>
              </w:rPr>
              <w:t xml:space="preserve"> </w:t>
            </w:r>
            <w:r>
              <w:rPr>
                <w:color w:val="444646"/>
                <w:sz w:val="21"/>
              </w:rPr>
              <w:t>BMS</w:t>
            </w:r>
            <w:r>
              <w:rPr>
                <w:color w:val="444646"/>
                <w:spacing w:val="8"/>
                <w:sz w:val="21"/>
              </w:rPr>
              <w:t xml:space="preserve"> </w:t>
            </w:r>
            <w:r>
              <w:rPr>
                <w:color w:val="444646"/>
                <w:spacing w:val="-2"/>
                <w:sz w:val="21"/>
              </w:rPr>
              <w:t>System</w:t>
            </w:r>
          </w:p>
        </w:tc>
      </w:tr>
      <w:tr w14:paraId="654A640D" w14:textId="77777777">
        <w:tblPrEx>
          <w:tblW w:w="0" w:type="auto"/>
          <w:tblInd w:w="119" w:type="dxa"/>
          <w:tblLayout w:type="fixed"/>
          <w:tblCellMar>
            <w:left w:w="0" w:type="dxa"/>
            <w:right w:w="0" w:type="dxa"/>
          </w:tblCellMar>
          <w:tblLook w:val="01E0"/>
        </w:tblPrEx>
        <w:trPr>
          <w:trHeight w:val="758"/>
        </w:trPr>
        <w:tc>
          <w:tcPr>
            <w:tcW w:w="855" w:type="dxa"/>
          </w:tcPr>
          <w:p w:rsidR="008432B5" w14:paraId="72C71D68" w14:textId="77777777">
            <w:pPr>
              <w:pStyle w:val="TableParagraph"/>
              <w:spacing w:before="10"/>
              <w:rPr>
                <w:rFonts w:ascii="Arial"/>
                <w:b/>
                <w:sz w:val="18"/>
              </w:rPr>
            </w:pPr>
          </w:p>
          <w:p w:rsidR="008432B5" w14:paraId="5BC021AE" w14:textId="77777777">
            <w:pPr>
              <w:pStyle w:val="TableParagraph"/>
              <w:ind w:left="79" w:right="8"/>
              <w:jc w:val="center"/>
              <w:rPr>
                <w:rFonts w:ascii="Courier New"/>
              </w:rPr>
            </w:pPr>
            <w:r>
              <w:rPr>
                <w:rFonts w:ascii="Courier New"/>
                <w:color w:val="444646"/>
                <w:spacing w:val="-5"/>
                <w:w w:val="90"/>
              </w:rPr>
              <w:t>3.</w:t>
            </w:r>
          </w:p>
        </w:tc>
        <w:tc>
          <w:tcPr>
            <w:tcW w:w="869" w:type="dxa"/>
          </w:tcPr>
          <w:p w:rsidR="008432B5" w14:paraId="74D8F6A3" w14:textId="77777777">
            <w:pPr>
              <w:pStyle w:val="TableParagraph"/>
              <w:spacing w:before="9"/>
              <w:rPr>
                <w:rFonts w:ascii="Arial"/>
                <w:b/>
                <w:sz w:val="17"/>
              </w:rPr>
            </w:pPr>
          </w:p>
          <w:p w:rsidR="008432B5" w14:paraId="427AB0AB" w14:textId="77777777">
            <w:pPr>
              <w:pStyle w:val="TableParagraph"/>
              <w:ind w:left="24" w:right="57"/>
              <w:jc w:val="center"/>
              <w:rPr>
                <w:sz w:val="21"/>
              </w:rPr>
            </w:pPr>
            <w:r>
              <w:rPr>
                <w:color w:val="444646"/>
                <w:spacing w:val="-5"/>
                <w:w w:val="90"/>
                <w:sz w:val="21"/>
              </w:rPr>
              <w:t>01</w:t>
            </w:r>
          </w:p>
        </w:tc>
        <w:tc>
          <w:tcPr>
            <w:tcW w:w="2997" w:type="dxa"/>
          </w:tcPr>
          <w:p w:rsidR="008432B5" w14:paraId="77D867DC" w14:textId="77777777">
            <w:pPr>
              <w:pStyle w:val="TableParagraph"/>
              <w:spacing w:before="9"/>
              <w:rPr>
                <w:rFonts w:ascii="Arial"/>
                <w:b/>
                <w:sz w:val="17"/>
              </w:rPr>
            </w:pPr>
          </w:p>
          <w:p w:rsidR="008432B5" w14:paraId="441557A9" w14:textId="77777777">
            <w:pPr>
              <w:pStyle w:val="TableParagraph"/>
              <w:ind w:left="114"/>
              <w:rPr>
                <w:sz w:val="21"/>
              </w:rPr>
            </w:pPr>
            <w:r>
              <w:rPr>
                <w:color w:val="444646"/>
                <w:sz w:val="21"/>
              </w:rPr>
              <w:t>Air</w:t>
            </w:r>
            <w:r>
              <w:rPr>
                <w:color w:val="444646"/>
                <w:spacing w:val="32"/>
                <w:sz w:val="21"/>
              </w:rPr>
              <w:t xml:space="preserve"> </w:t>
            </w:r>
            <w:r>
              <w:rPr>
                <w:color w:val="444646"/>
                <w:sz w:val="21"/>
              </w:rPr>
              <w:t>Conditioning</w:t>
            </w:r>
            <w:r>
              <w:rPr>
                <w:color w:val="444646"/>
                <w:spacing w:val="67"/>
                <w:sz w:val="21"/>
              </w:rPr>
              <w:t xml:space="preserve"> </w:t>
            </w:r>
            <w:r>
              <w:rPr>
                <w:color w:val="444646"/>
                <w:spacing w:val="-2"/>
                <w:sz w:val="21"/>
              </w:rPr>
              <w:t>Mechanics</w:t>
            </w:r>
          </w:p>
        </w:tc>
        <w:tc>
          <w:tcPr>
            <w:tcW w:w="2147" w:type="dxa"/>
          </w:tcPr>
          <w:p w:rsidR="008432B5" w14:paraId="01D0C83D" w14:textId="77777777">
            <w:pPr>
              <w:pStyle w:val="TableParagraph"/>
              <w:spacing w:before="17"/>
              <w:ind w:left="193" w:right="167"/>
              <w:jc w:val="center"/>
              <w:rPr>
                <w:sz w:val="21"/>
              </w:rPr>
            </w:pPr>
            <w:r>
              <w:rPr>
                <w:color w:val="444646"/>
                <w:sz w:val="21"/>
              </w:rPr>
              <w:t>Matric</w:t>
            </w:r>
            <w:r>
              <w:rPr>
                <w:color w:val="444646"/>
                <w:spacing w:val="1"/>
                <w:sz w:val="21"/>
              </w:rPr>
              <w:t xml:space="preserve"> </w:t>
            </w:r>
            <w:r>
              <w:rPr>
                <w:rFonts w:ascii="Arial"/>
                <w:color w:val="444646"/>
                <w:sz w:val="18"/>
              </w:rPr>
              <w:t xml:space="preserve">+ </w:t>
            </w:r>
            <w:r>
              <w:rPr>
                <w:color w:val="444646"/>
                <w:spacing w:val="-2"/>
                <w:sz w:val="21"/>
              </w:rPr>
              <w:t>Technical</w:t>
            </w:r>
          </w:p>
          <w:p w:rsidR="008432B5" w14:paraId="419E7778" w14:textId="77777777">
            <w:pPr>
              <w:pStyle w:val="TableParagraph"/>
              <w:spacing w:before="138"/>
              <w:ind w:left="195" w:right="166"/>
              <w:jc w:val="center"/>
              <w:rPr>
                <w:sz w:val="21"/>
              </w:rPr>
            </w:pPr>
            <w:r>
              <w:rPr>
                <w:color w:val="444646"/>
                <w:spacing w:val="-2"/>
                <w:w w:val="105"/>
                <w:sz w:val="21"/>
              </w:rPr>
              <w:t>Course</w:t>
            </w:r>
          </w:p>
        </w:tc>
        <w:tc>
          <w:tcPr>
            <w:tcW w:w="2113" w:type="dxa"/>
          </w:tcPr>
          <w:p w:rsidR="008432B5" w14:paraId="775A0FFC" w14:textId="77777777">
            <w:pPr>
              <w:pStyle w:val="TableParagraph"/>
              <w:spacing w:before="142"/>
              <w:ind w:left="53" w:right="1"/>
              <w:jc w:val="center"/>
              <w:rPr>
                <w:sz w:val="21"/>
              </w:rPr>
            </w:pPr>
            <w:r>
              <w:rPr>
                <w:color w:val="444646"/>
                <w:w w:val="105"/>
                <w:sz w:val="21"/>
              </w:rPr>
              <w:t>3</w:t>
            </w:r>
            <w:r>
              <w:rPr>
                <w:color w:val="444646"/>
                <w:spacing w:val="9"/>
                <w:w w:val="105"/>
                <w:sz w:val="21"/>
              </w:rPr>
              <w:t xml:space="preserve"> </w:t>
            </w:r>
            <w:r>
              <w:rPr>
                <w:color w:val="444646"/>
                <w:w w:val="105"/>
                <w:sz w:val="21"/>
              </w:rPr>
              <w:t>-</w:t>
            </w:r>
            <w:r>
              <w:rPr>
                <w:color w:val="444646"/>
                <w:spacing w:val="34"/>
                <w:w w:val="105"/>
                <w:sz w:val="21"/>
              </w:rPr>
              <w:t xml:space="preserve"> </w:t>
            </w:r>
            <w:r>
              <w:rPr>
                <w:color w:val="444646"/>
                <w:w w:val="105"/>
                <w:sz w:val="21"/>
              </w:rPr>
              <w:t>5</w:t>
            </w:r>
            <w:r>
              <w:rPr>
                <w:color w:val="444646"/>
                <w:spacing w:val="-13"/>
                <w:w w:val="105"/>
                <w:sz w:val="21"/>
              </w:rPr>
              <w:t xml:space="preserve"> </w:t>
            </w:r>
            <w:r>
              <w:rPr>
                <w:color w:val="444646"/>
                <w:spacing w:val="-2"/>
                <w:w w:val="105"/>
                <w:sz w:val="21"/>
              </w:rPr>
              <w:t>Years</w:t>
            </w:r>
          </w:p>
          <w:p w:rsidR="008432B5" w14:paraId="55241BC6" w14:textId="77777777">
            <w:pPr>
              <w:pStyle w:val="TableParagraph"/>
              <w:spacing w:before="13"/>
              <w:ind w:left="53" w:right="18"/>
              <w:jc w:val="center"/>
              <w:rPr>
                <w:sz w:val="21"/>
              </w:rPr>
            </w:pPr>
            <w:r>
              <w:rPr>
                <w:color w:val="444646"/>
                <w:w w:val="105"/>
                <w:sz w:val="21"/>
              </w:rPr>
              <w:t>In</w:t>
            </w:r>
            <w:r>
              <w:rPr>
                <w:color w:val="444646"/>
                <w:spacing w:val="15"/>
                <w:w w:val="105"/>
                <w:sz w:val="21"/>
              </w:rPr>
              <w:t xml:space="preserve"> </w:t>
            </w:r>
            <w:r>
              <w:rPr>
                <w:color w:val="444646"/>
                <w:w w:val="105"/>
                <w:sz w:val="21"/>
              </w:rPr>
              <w:t>Respective</w:t>
            </w:r>
            <w:r>
              <w:rPr>
                <w:color w:val="444646"/>
                <w:spacing w:val="18"/>
                <w:w w:val="105"/>
                <w:sz w:val="21"/>
              </w:rPr>
              <w:t xml:space="preserve"> </w:t>
            </w:r>
            <w:r>
              <w:rPr>
                <w:color w:val="444646"/>
                <w:spacing w:val="-2"/>
                <w:w w:val="105"/>
                <w:sz w:val="21"/>
              </w:rPr>
              <w:t>Field</w:t>
            </w:r>
          </w:p>
        </w:tc>
      </w:tr>
      <w:tr w14:paraId="59252F9E" w14:textId="77777777">
        <w:tblPrEx>
          <w:tblW w:w="0" w:type="auto"/>
          <w:tblInd w:w="119" w:type="dxa"/>
          <w:tblLayout w:type="fixed"/>
          <w:tblCellMar>
            <w:left w:w="0" w:type="dxa"/>
            <w:right w:w="0" w:type="dxa"/>
          </w:tblCellMar>
          <w:tblLook w:val="01E0"/>
        </w:tblPrEx>
        <w:trPr>
          <w:trHeight w:val="758"/>
        </w:trPr>
        <w:tc>
          <w:tcPr>
            <w:tcW w:w="855" w:type="dxa"/>
          </w:tcPr>
          <w:p w:rsidR="008432B5" w14:paraId="71ED40DA" w14:textId="77777777">
            <w:pPr>
              <w:pStyle w:val="TableParagraph"/>
              <w:spacing w:before="3"/>
              <w:rPr>
                <w:rFonts w:ascii="Arial"/>
                <w:b/>
                <w:sz w:val="19"/>
              </w:rPr>
            </w:pPr>
          </w:p>
          <w:p w:rsidR="008432B5" w14:paraId="35DDEE3F" w14:textId="77777777">
            <w:pPr>
              <w:pStyle w:val="TableParagraph"/>
              <w:spacing w:before="1"/>
              <w:ind w:left="79" w:right="9"/>
              <w:jc w:val="center"/>
              <w:rPr>
                <w:rFonts w:ascii="Courier New"/>
                <w:b/>
              </w:rPr>
            </w:pPr>
            <w:r>
              <w:rPr>
                <w:rFonts w:ascii="Courier New"/>
                <w:b/>
                <w:color w:val="444646"/>
                <w:spacing w:val="-5"/>
                <w:w w:val="90"/>
              </w:rPr>
              <w:t>4.</w:t>
            </w:r>
          </w:p>
        </w:tc>
        <w:tc>
          <w:tcPr>
            <w:tcW w:w="869" w:type="dxa"/>
          </w:tcPr>
          <w:p w:rsidR="008432B5" w14:paraId="1E09B4E4" w14:textId="77777777">
            <w:pPr>
              <w:pStyle w:val="TableParagraph"/>
              <w:spacing w:before="2"/>
              <w:rPr>
                <w:rFonts w:ascii="Arial"/>
                <w:b/>
                <w:sz w:val="18"/>
              </w:rPr>
            </w:pPr>
          </w:p>
          <w:p w:rsidR="008432B5" w14:paraId="756D45AC" w14:textId="77777777">
            <w:pPr>
              <w:pStyle w:val="TableParagraph"/>
              <w:ind w:left="24" w:right="47"/>
              <w:jc w:val="center"/>
              <w:rPr>
                <w:sz w:val="21"/>
              </w:rPr>
            </w:pPr>
            <w:r>
              <w:rPr>
                <w:color w:val="444646"/>
                <w:spacing w:val="-5"/>
                <w:w w:val="90"/>
                <w:sz w:val="21"/>
              </w:rPr>
              <w:t>01</w:t>
            </w:r>
          </w:p>
        </w:tc>
        <w:tc>
          <w:tcPr>
            <w:tcW w:w="2997" w:type="dxa"/>
          </w:tcPr>
          <w:p w:rsidR="008432B5" w14:paraId="7C16D62F" w14:textId="77777777">
            <w:pPr>
              <w:pStyle w:val="TableParagraph"/>
              <w:spacing w:before="2"/>
              <w:rPr>
                <w:rFonts w:ascii="Arial"/>
                <w:b/>
                <w:sz w:val="18"/>
              </w:rPr>
            </w:pPr>
          </w:p>
          <w:p w:rsidR="008432B5" w14:paraId="1323CF46" w14:textId="77777777">
            <w:pPr>
              <w:pStyle w:val="TableParagraph"/>
              <w:ind w:left="125"/>
              <w:rPr>
                <w:sz w:val="21"/>
              </w:rPr>
            </w:pPr>
            <w:r>
              <w:rPr>
                <w:color w:val="444646"/>
                <w:w w:val="110"/>
                <w:sz w:val="21"/>
              </w:rPr>
              <w:t>Industrial</w:t>
            </w:r>
            <w:r>
              <w:rPr>
                <w:color w:val="444646"/>
                <w:spacing w:val="7"/>
                <w:w w:val="110"/>
                <w:sz w:val="21"/>
              </w:rPr>
              <w:t xml:space="preserve"> </w:t>
            </w:r>
            <w:r>
              <w:rPr>
                <w:color w:val="444646"/>
                <w:spacing w:val="-2"/>
                <w:w w:val="110"/>
                <w:sz w:val="21"/>
              </w:rPr>
              <w:t>Electrician</w:t>
            </w:r>
          </w:p>
        </w:tc>
        <w:tc>
          <w:tcPr>
            <w:tcW w:w="2147" w:type="dxa"/>
          </w:tcPr>
          <w:p w:rsidR="008432B5" w14:paraId="5FD37031" w14:textId="77777777">
            <w:pPr>
              <w:pStyle w:val="TableParagraph"/>
              <w:spacing w:before="22"/>
              <w:ind w:left="195" w:right="165"/>
              <w:jc w:val="center"/>
              <w:rPr>
                <w:sz w:val="21"/>
              </w:rPr>
            </w:pPr>
            <w:r>
              <w:rPr>
                <w:color w:val="444646"/>
                <w:sz w:val="21"/>
              </w:rPr>
              <w:t>Matric</w:t>
            </w:r>
            <w:r>
              <w:rPr>
                <w:color w:val="444646"/>
                <w:spacing w:val="-2"/>
                <w:sz w:val="21"/>
              </w:rPr>
              <w:t xml:space="preserve"> </w:t>
            </w:r>
            <w:r>
              <w:rPr>
                <w:rFonts w:ascii="Arial"/>
                <w:color w:val="444646"/>
                <w:sz w:val="18"/>
              </w:rPr>
              <w:t>+</w:t>
            </w:r>
            <w:r>
              <w:rPr>
                <w:rFonts w:ascii="Arial"/>
                <w:color w:val="444646"/>
                <w:spacing w:val="1"/>
                <w:sz w:val="18"/>
              </w:rPr>
              <w:t xml:space="preserve"> </w:t>
            </w:r>
            <w:r>
              <w:rPr>
                <w:color w:val="444646"/>
                <w:spacing w:val="-2"/>
                <w:sz w:val="21"/>
              </w:rPr>
              <w:t>Supervisor</w:t>
            </w:r>
          </w:p>
          <w:p w:rsidR="008432B5" w14:paraId="4D83F7BE" w14:textId="77777777">
            <w:pPr>
              <w:pStyle w:val="TableParagraph"/>
              <w:spacing w:before="138"/>
              <w:ind w:left="195" w:right="167"/>
              <w:jc w:val="center"/>
              <w:rPr>
                <w:sz w:val="21"/>
              </w:rPr>
            </w:pPr>
            <w:r>
              <w:rPr>
                <w:color w:val="444646"/>
                <w:spacing w:val="-2"/>
                <w:sz w:val="21"/>
              </w:rPr>
              <w:t>License</w:t>
            </w:r>
          </w:p>
        </w:tc>
        <w:tc>
          <w:tcPr>
            <w:tcW w:w="2113" w:type="dxa"/>
          </w:tcPr>
          <w:p w:rsidR="008432B5" w14:paraId="5AC41C19" w14:textId="77777777">
            <w:pPr>
              <w:pStyle w:val="TableParagraph"/>
              <w:spacing w:before="152"/>
              <w:ind w:left="98" w:right="31"/>
              <w:jc w:val="center"/>
              <w:rPr>
                <w:sz w:val="21"/>
              </w:rPr>
            </w:pPr>
            <w:r>
              <w:rPr>
                <w:color w:val="444646"/>
                <w:w w:val="105"/>
                <w:sz w:val="21"/>
              </w:rPr>
              <w:t>05</w:t>
            </w:r>
            <w:r>
              <w:rPr>
                <w:color w:val="444646"/>
                <w:spacing w:val="7"/>
                <w:w w:val="105"/>
                <w:sz w:val="21"/>
              </w:rPr>
              <w:t xml:space="preserve"> </w:t>
            </w:r>
            <w:r>
              <w:rPr>
                <w:color w:val="444646"/>
                <w:spacing w:val="-4"/>
                <w:w w:val="105"/>
                <w:sz w:val="21"/>
              </w:rPr>
              <w:t>Years</w:t>
            </w:r>
          </w:p>
          <w:p w:rsidR="008432B5" w14:paraId="3076D063" w14:textId="77777777">
            <w:pPr>
              <w:pStyle w:val="TableParagraph"/>
              <w:spacing w:before="8"/>
              <w:ind w:left="53" w:right="9"/>
              <w:jc w:val="center"/>
              <w:rPr>
                <w:sz w:val="21"/>
              </w:rPr>
            </w:pPr>
            <w:r>
              <w:rPr>
                <w:color w:val="444646"/>
                <w:w w:val="105"/>
                <w:sz w:val="21"/>
              </w:rPr>
              <w:t>In</w:t>
            </w:r>
            <w:r>
              <w:rPr>
                <w:color w:val="444646"/>
                <w:spacing w:val="10"/>
                <w:w w:val="105"/>
                <w:sz w:val="21"/>
              </w:rPr>
              <w:t xml:space="preserve"> </w:t>
            </w:r>
            <w:r>
              <w:rPr>
                <w:color w:val="444646"/>
                <w:w w:val="105"/>
                <w:sz w:val="21"/>
              </w:rPr>
              <w:t>Respective</w:t>
            </w:r>
            <w:r>
              <w:rPr>
                <w:color w:val="444646"/>
                <w:spacing w:val="18"/>
                <w:w w:val="105"/>
                <w:sz w:val="21"/>
              </w:rPr>
              <w:t xml:space="preserve"> </w:t>
            </w:r>
            <w:r>
              <w:rPr>
                <w:color w:val="444646"/>
                <w:spacing w:val="-2"/>
                <w:w w:val="105"/>
                <w:sz w:val="21"/>
              </w:rPr>
              <w:t>Field</w:t>
            </w:r>
          </w:p>
        </w:tc>
      </w:tr>
      <w:tr w14:paraId="79FB2DC9" w14:textId="77777777">
        <w:tblPrEx>
          <w:tblW w:w="0" w:type="auto"/>
          <w:tblInd w:w="119" w:type="dxa"/>
          <w:tblLayout w:type="fixed"/>
          <w:tblCellMar>
            <w:left w:w="0" w:type="dxa"/>
            <w:right w:w="0" w:type="dxa"/>
          </w:tblCellMar>
          <w:tblLook w:val="01E0"/>
        </w:tblPrEx>
        <w:trPr>
          <w:trHeight w:val="768"/>
        </w:trPr>
        <w:tc>
          <w:tcPr>
            <w:tcW w:w="855" w:type="dxa"/>
          </w:tcPr>
          <w:p w:rsidR="008432B5" w14:paraId="02A0AF72" w14:textId="77777777">
            <w:pPr>
              <w:pStyle w:val="TableParagraph"/>
              <w:spacing w:before="210"/>
              <w:ind w:left="79"/>
              <w:jc w:val="center"/>
              <w:rPr>
                <w:rFonts w:ascii="Courier New"/>
                <w:sz w:val="24"/>
              </w:rPr>
            </w:pPr>
            <w:r>
              <w:rPr>
                <w:rFonts w:ascii="Courier New"/>
                <w:color w:val="444646"/>
                <w:spacing w:val="-5"/>
                <w:w w:val="80"/>
                <w:sz w:val="24"/>
              </w:rPr>
              <w:t>5.</w:t>
            </w:r>
          </w:p>
        </w:tc>
        <w:tc>
          <w:tcPr>
            <w:tcW w:w="869" w:type="dxa"/>
          </w:tcPr>
          <w:p w:rsidR="008432B5" w14:paraId="6977633B" w14:textId="77777777">
            <w:pPr>
              <w:pStyle w:val="TableParagraph"/>
              <w:spacing w:before="7"/>
              <w:rPr>
                <w:rFonts w:ascii="Arial"/>
                <w:b/>
                <w:sz w:val="18"/>
              </w:rPr>
            </w:pPr>
          </w:p>
          <w:p w:rsidR="008432B5" w14:paraId="2426BED5" w14:textId="77777777">
            <w:pPr>
              <w:pStyle w:val="TableParagraph"/>
              <w:ind w:left="24" w:right="66"/>
              <w:jc w:val="center"/>
              <w:rPr>
                <w:sz w:val="21"/>
              </w:rPr>
            </w:pPr>
            <w:r>
              <w:rPr>
                <w:color w:val="444646"/>
                <w:spacing w:val="-5"/>
                <w:w w:val="80"/>
                <w:sz w:val="21"/>
              </w:rPr>
              <w:t>01</w:t>
            </w:r>
          </w:p>
        </w:tc>
        <w:tc>
          <w:tcPr>
            <w:tcW w:w="2997" w:type="dxa"/>
          </w:tcPr>
          <w:p w:rsidR="008432B5" w14:paraId="7D73A72D" w14:textId="77777777">
            <w:pPr>
              <w:pStyle w:val="TableParagraph"/>
              <w:tabs>
                <w:tab w:val="left" w:pos="800"/>
                <w:tab w:val="left" w:pos="1135"/>
                <w:tab w:val="left" w:pos="2020"/>
              </w:tabs>
              <w:spacing w:before="21"/>
              <w:ind w:left="117"/>
              <w:rPr>
                <w:sz w:val="21"/>
              </w:rPr>
            </w:pPr>
            <w:r>
              <w:rPr>
                <w:color w:val="444646"/>
                <w:spacing w:val="-4"/>
                <w:w w:val="110"/>
                <w:position w:val="1"/>
                <w:sz w:val="21"/>
              </w:rPr>
              <w:t>Semi</w:t>
            </w:r>
            <w:r>
              <w:rPr>
                <w:color w:val="444646"/>
                <w:position w:val="1"/>
                <w:sz w:val="21"/>
              </w:rPr>
              <w:tab/>
            </w:r>
            <w:r>
              <w:rPr>
                <w:color w:val="444646"/>
                <w:spacing w:val="-10"/>
                <w:w w:val="110"/>
                <w:position w:val="2"/>
                <w:sz w:val="18"/>
              </w:rPr>
              <w:t>-</w:t>
            </w:r>
            <w:r>
              <w:rPr>
                <w:color w:val="444646"/>
                <w:position w:val="2"/>
                <w:sz w:val="18"/>
              </w:rPr>
              <w:tab/>
            </w:r>
            <w:r>
              <w:rPr>
                <w:color w:val="444646"/>
                <w:spacing w:val="-2"/>
                <w:w w:val="110"/>
                <w:sz w:val="21"/>
              </w:rPr>
              <w:t>Skilled</w:t>
            </w:r>
            <w:r>
              <w:rPr>
                <w:color w:val="444646"/>
                <w:sz w:val="21"/>
              </w:rPr>
              <w:tab/>
            </w:r>
            <w:r>
              <w:rPr>
                <w:color w:val="444646"/>
                <w:spacing w:val="-2"/>
                <w:w w:val="110"/>
                <w:sz w:val="21"/>
              </w:rPr>
              <w:t>Workers/</w:t>
            </w:r>
          </w:p>
          <w:p w:rsidR="008432B5" w14:paraId="58E15338" w14:textId="77777777">
            <w:pPr>
              <w:pStyle w:val="TableParagraph"/>
              <w:spacing w:before="134"/>
              <w:ind w:left="126"/>
              <w:rPr>
                <w:sz w:val="21"/>
              </w:rPr>
            </w:pPr>
            <w:r>
              <w:rPr>
                <w:color w:val="444646"/>
                <w:spacing w:val="-2"/>
                <w:w w:val="105"/>
                <w:sz w:val="21"/>
              </w:rPr>
              <w:t>Helper</w:t>
            </w:r>
          </w:p>
        </w:tc>
        <w:tc>
          <w:tcPr>
            <w:tcW w:w="2147" w:type="dxa"/>
          </w:tcPr>
          <w:p w:rsidR="008432B5" w14:paraId="57427E82" w14:textId="77777777">
            <w:pPr>
              <w:pStyle w:val="TableParagraph"/>
              <w:spacing w:before="7"/>
              <w:rPr>
                <w:rFonts w:ascii="Arial"/>
                <w:b/>
                <w:sz w:val="18"/>
              </w:rPr>
            </w:pPr>
          </w:p>
          <w:p w:rsidR="008432B5" w14:paraId="2CFC2209" w14:textId="77777777">
            <w:pPr>
              <w:pStyle w:val="TableParagraph"/>
              <w:ind w:left="195" w:right="159"/>
              <w:jc w:val="center"/>
              <w:rPr>
                <w:sz w:val="21"/>
              </w:rPr>
            </w:pPr>
            <w:r>
              <w:rPr>
                <w:color w:val="444646"/>
                <w:spacing w:val="-2"/>
                <w:w w:val="105"/>
                <w:sz w:val="21"/>
              </w:rPr>
              <w:t>At</w:t>
            </w:r>
            <w:r>
              <w:rPr>
                <w:color w:val="444646"/>
                <w:spacing w:val="-8"/>
                <w:w w:val="105"/>
                <w:sz w:val="21"/>
              </w:rPr>
              <w:t xml:space="preserve"> </w:t>
            </w:r>
            <w:r>
              <w:rPr>
                <w:color w:val="444646"/>
                <w:spacing w:val="-2"/>
                <w:w w:val="105"/>
                <w:sz w:val="21"/>
              </w:rPr>
              <w:t>least</w:t>
            </w:r>
            <w:r>
              <w:rPr>
                <w:color w:val="444646"/>
                <w:spacing w:val="-7"/>
                <w:w w:val="105"/>
                <w:sz w:val="21"/>
              </w:rPr>
              <w:t xml:space="preserve"> </w:t>
            </w:r>
            <w:r>
              <w:rPr>
                <w:color w:val="444646"/>
                <w:spacing w:val="-2"/>
                <w:w w:val="105"/>
                <w:sz w:val="21"/>
              </w:rPr>
              <w:t>literate</w:t>
            </w:r>
          </w:p>
        </w:tc>
        <w:tc>
          <w:tcPr>
            <w:tcW w:w="2113" w:type="dxa"/>
          </w:tcPr>
          <w:p w:rsidR="008432B5" w14:paraId="5FB280D2" w14:textId="77777777">
            <w:pPr>
              <w:pStyle w:val="TableParagraph"/>
              <w:spacing w:before="5"/>
              <w:rPr>
                <w:rFonts w:ascii="Arial"/>
                <w:b/>
                <w:sz w:val="24"/>
              </w:rPr>
            </w:pPr>
          </w:p>
          <w:p w:rsidR="008432B5" w14:paraId="5E04D20D" w14:textId="77777777">
            <w:pPr>
              <w:pStyle w:val="TableParagraph"/>
              <w:ind w:left="103" w:right="31"/>
              <w:jc w:val="center"/>
              <w:rPr>
                <w:sz w:val="21"/>
              </w:rPr>
            </w:pPr>
            <w:r>
              <w:rPr>
                <w:color w:val="444646"/>
                <w:w w:val="105"/>
                <w:sz w:val="21"/>
              </w:rPr>
              <w:t>03</w:t>
            </w:r>
            <w:r>
              <w:rPr>
                <w:color w:val="444646"/>
                <w:spacing w:val="7"/>
                <w:w w:val="105"/>
                <w:sz w:val="21"/>
              </w:rPr>
              <w:t xml:space="preserve"> </w:t>
            </w:r>
            <w:r>
              <w:rPr>
                <w:color w:val="444646"/>
                <w:spacing w:val="-2"/>
                <w:w w:val="105"/>
                <w:sz w:val="21"/>
              </w:rPr>
              <w:t>Years</w:t>
            </w:r>
          </w:p>
        </w:tc>
      </w:tr>
    </w:tbl>
    <w:p w:rsidR="008432B5" w14:paraId="34187BE5" w14:textId="77777777">
      <w:pPr>
        <w:pStyle w:val="BodyText"/>
        <w:spacing w:before="4"/>
        <w:rPr>
          <w:rFonts w:ascii="Arial"/>
          <w:b/>
        </w:rPr>
      </w:pPr>
    </w:p>
    <w:p w:rsidR="008432B5" w14:paraId="2A55CE0B" w14:textId="77777777">
      <w:pPr>
        <w:tabs>
          <w:tab w:val="right" w:pos="1511"/>
        </w:tabs>
        <w:ind w:left="312"/>
        <w:rPr>
          <w:b/>
          <w:sz w:val="21"/>
        </w:rPr>
      </w:pPr>
      <w:r>
        <w:rPr>
          <w:b/>
          <w:color w:val="444646"/>
          <w:spacing w:val="-4"/>
          <w:w w:val="105"/>
          <w:sz w:val="21"/>
        </w:rPr>
        <w:t>Total</w:t>
      </w:r>
      <w:r>
        <w:rPr>
          <w:b/>
          <w:color w:val="444646"/>
          <w:sz w:val="21"/>
        </w:rPr>
        <w:tab/>
      </w:r>
      <w:r>
        <w:rPr>
          <w:b/>
          <w:color w:val="444646"/>
          <w:spacing w:val="-5"/>
          <w:w w:val="105"/>
          <w:sz w:val="21"/>
        </w:rPr>
        <w:t>06</w:t>
      </w:r>
    </w:p>
    <w:p w:rsidR="008432B5" w14:paraId="38CE4B45" w14:textId="4E773880">
      <w:pPr>
        <w:pStyle w:val="BodyText"/>
        <w:tabs>
          <w:tab w:val="left" w:pos="5502"/>
          <w:tab w:val="left" w:pos="8362"/>
          <w:tab w:val="left" w:pos="8790"/>
          <w:tab w:val="left" w:pos="9077"/>
          <w:tab w:val="left" w:pos="9127"/>
        </w:tabs>
        <w:spacing w:before="268" w:line="376" w:lineRule="auto"/>
        <w:ind w:left="560" w:right="109" w:firstLine="10"/>
      </w:pPr>
      <w:r>
        <w:rPr>
          <w:color w:val="444646"/>
          <w:w w:val="110"/>
        </w:rPr>
        <w:t xml:space="preserve">Dated this </w:t>
      </w:r>
      <w:r>
        <w:rPr>
          <w:color w:val="444646"/>
          <w:u w:val="single" w:color="434545"/>
        </w:rPr>
        <w:tab/>
      </w:r>
      <w:r>
        <w:rPr>
          <w:color w:val="444646"/>
          <w:w w:val="110"/>
        </w:rPr>
        <w:t xml:space="preserve">day of </w:t>
      </w:r>
      <w:r>
        <w:rPr>
          <w:color w:val="444646"/>
          <w:u w:val="single" w:color="434545"/>
        </w:rPr>
        <w:tab/>
      </w:r>
      <w:r>
        <w:rPr>
          <w:color w:val="444646"/>
          <w:spacing w:val="-2"/>
          <w:w w:val="110"/>
        </w:rPr>
        <w:t>202</w:t>
      </w:r>
      <w:r w:rsidR="003E22F6">
        <w:rPr>
          <w:color w:val="444646"/>
          <w:spacing w:val="-2"/>
          <w:w w:val="110"/>
        </w:rPr>
        <w:t>6</w:t>
      </w:r>
      <w:r>
        <w:rPr>
          <w:color w:val="444646"/>
          <w:spacing w:val="-2"/>
          <w:w w:val="110"/>
        </w:rPr>
        <w:t xml:space="preserve">. </w:t>
      </w:r>
      <w:r>
        <w:rPr>
          <w:color w:val="444646"/>
          <w:w w:val="110"/>
        </w:rPr>
        <w:t xml:space="preserve">Signature </w:t>
      </w:r>
      <w:r>
        <w:rPr>
          <w:color w:val="444646"/>
          <w:u w:val="single" w:color="434545"/>
        </w:rPr>
        <w:tab/>
      </w:r>
      <w:r>
        <w:rPr>
          <w:color w:val="444646"/>
          <w:u w:val="single" w:color="434545"/>
        </w:rPr>
        <w:tab/>
      </w:r>
      <w:r>
        <w:rPr>
          <w:color w:val="444646"/>
          <w:u w:val="single" w:color="434545"/>
        </w:rPr>
        <w:tab/>
      </w:r>
      <w:r>
        <w:rPr>
          <w:color w:val="444646"/>
          <w:u w:val="single" w:color="434545"/>
        </w:rPr>
        <w:tab/>
      </w:r>
      <w:r>
        <w:rPr>
          <w:color w:val="444646"/>
          <w:u w:val="single" w:color="434545"/>
        </w:rPr>
        <w:tab/>
      </w:r>
      <w:r>
        <w:rPr>
          <w:color w:val="444646"/>
        </w:rPr>
        <w:t xml:space="preserve"> </w:t>
      </w:r>
      <w:r>
        <w:rPr>
          <w:color w:val="444646"/>
          <w:w w:val="110"/>
        </w:rPr>
        <w:t xml:space="preserve">in the capacity of </w:t>
      </w:r>
      <w:r>
        <w:rPr>
          <w:color w:val="444646"/>
          <w:u w:val="single" w:color="434545"/>
        </w:rPr>
        <w:tab/>
      </w:r>
      <w:r>
        <w:rPr>
          <w:color w:val="444646"/>
          <w:u w:val="single" w:color="434545"/>
        </w:rPr>
        <w:tab/>
      </w:r>
      <w:r>
        <w:rPr>
          <w:color w:val="444646"/>
          <w:u w:val="single" w:color="434545"/>
        </w:rPr>
        <w:tab/>
      </w:r>
      <w:r>
        <w:rPr>
          <w:color w:val="444646"/>
          <w:u w:val="single" w:color="434545"/>
        </w:rPr>
        <w:tab/>
      </w:r>
      <w:r>
        <w:rPr>
          <w:color w:val="444646"/>
        </w:rPr>
        <w:t xml:space="preserve"> </w:t>
      </w:r>
      <w:r>
        <w:rPr>
          <w:color w:val="444646"/>
          <w:w w:val="110"/>
        </w:rPr>
        <w:t xml:space="preserve">duly authorized to sign tenders for and on behalf of </w:t>
      </w:r>
      <w:r>
        <w:rPr>
          <w:color w:val="444646"/>
          <w:u w:val="single" w:color="434545"/>
        </w:rPr>
        <w:tab/>
      </w:r>
      <w:r>
        <w:rPr>
          <w:color w:val="444646"/>
          <w:u w:val="single" w:color="434545"/>
        </w:rPr>
        <w:tab/>
      </w:r>
      <w:r>
        <w:rPr>
          <w:color w:val="444646"/>
          <w:spacing w:val="-10"/>
          <w:w w:val="195"/>
        </w:rPr>
        <w:t>_</w:t>
      </w:r>
    </w:p>
    <w:p w:rsidR="008432B5" w14:paraId="5D2A76A6" w14:textId="77777777">
      <w:pPr>
        <w:pStyle w:val="BodyText"/>
        <w:tabs>
          <w:tab w:val="left" w:pos="9013"/>
        </w:tabs>
        <w:spacing w:before="405"/>
        <w:ind w:left="575"/>
      </w:pPr>
      <w:r>
        <w:pict>
          <v:line id="_x0000_s1034" style="mso-position-horizontal-relative:page;position:absolute;z-index:251667456" from="84.55pt,12.75pt" to="504.45pt,12.75pt" strokeweight="0.72pt"/>
        </w:pict>
      </w:r>
      <w:r>
        <w:rPr>
          <w:color w:val="444646"/>
        </w:rPr>
        <w:t xml:space="preserve">(Full </w:t>
      </w:r>
      <w:r>
        <w:rPr>
          <w:color w:val="444646"/>
          <w:w w:val="110"/>
        </w:rPr>
        <w:t xml:space="preserve">address) </w:t>
      </w:r>
      <w:r>
        <w:rPr>
          <w:color w:val="444646"/>
          <w:u w:val="single" w:color="434545"/>
        </w:rPr>
        <w:tab/>
      </w:r>
    </w:p>
    <w:p w:rsidR="008432B5" w14:paraId="41169D50" w14:textId="77777777">
      <w:pPr>
        <w:pStyle w:val="BodyText"/>
        <w:tabs>
          <w:tab w:val="left" w:pos="8974"/>
        </w:tabs>
        <w:spacing w:before="557"/>
        <w:ind w:left="568" w:hanging="2"/>
      </w:pPr>
      <w:r>
        <w:pict>
          <v:line id="_x0000_s1035" style="mso-position-horizontal-relative:page;position:absolute;z-index:251668480" from="84.55pt,20.55pt" to="504.45pt,20.55pt" strokeweight="0.72pt"/>
        </w:pict>
      </w:r>
      <w:r>
        <w:rPr>
          <w:color w:val="444646"/>
          <w:w w:val="105"/>
        </w:rPr>
        <w:t xml:space="preserve">Witness </w:t>
      </w:r>
      <w:r>
        <w:rPr>
          <w:color w:val="444646"/>
          <w:u w:val="single" w:color="434545"/>
        </w:rPr>
        <w:tab/>
      </w:r>
    </w:p>
    <w:p w:rsidR="008432B5" w:rsidRPr="003B0C9F" w14:paraId="1B9DEC31" w14:textId="77777777">
      <w:pPr>
        <w:pStyle w:val="BodyText"/>
        <w:tabs>
          <w:tab w:val="left" w:pos="9041"/>
        </w:tabs>
        <w:spacing w:before="187" w:line="348" w:lineRule="auto"/>
        <w:ind w:left="576" w:right="174" w:hanging="9"/>
      </w:pPr>
      <w:r w:rsidRPr="003B0C9F">
        <w:rPr>
          <w:w w:val="105"/>
        </w:rPr>
        <w:t>Address</w:t>
      </w:r>
      <w:r w:rsidRPr="003B0C9F">
        <w:rPr>
          <w:spacing w:val="-8"/>
          <w:w w:val="105"/>
        </w:rPr>
        <w:t xml:space="preserve"> </w:t>
      </w:r>
      <w:r w:rsidRPr="003B0C9F">
        <w:rPr>
          <w:u w:val="dotted" w:color="434545"/>
        </w:rPr>
        <w:tab/>
      </w:r>
      <w:r w:rsidRPr="003B0C9F">
        <w:rPr>
          <w:spacing w:val="-53"/>
          <w:u w:val="dotted" w:color="434545"/>
        </w:rPr>
        <w:t xml:space="preserve"> </w:t>
      </w:r>
      <w:r w:rsidRPr="003B0C9F">
        <w:t xml:space="preserve"> </w:t>
      </w:r>
      <w:r w:rsidRPr="003B0C9F">
        <w:rPr>
          <w:w w:val="105"/>
        </w:rPr>
        <w:t>Occupation</w:t>
      </w:r>
      <w:r w:rsidRPr="003B0C9F">
        <w:rPr>
          <w:w w:val="105"/>
        </w:rPr>
        <w:t xml:space="preserve"> </w:t>
      </w:r>
      <w:r w:rsidRPr="003B0C9F">
        <w:rPr>
          <w:u w:val="single" w:color="434545"/>
        </w:rPr>
        <w:tab/>
      </w:r>
    </w:p>
    <w:p w:rsidR="008432B5" w14:paraId="147ADD62" w14:textId="77777777">
      <w:pPr>
        <w:spacing w:line="348" w:lineRule="auto"/>
        <w:sectPr>
          <w:footerReference w:type="default" r:id="rId8"/>
          <w:pgSz w:w="10520" w:h="15120"/>
          <w:pgMar w:top="840" w:right="140" w:bottom="180" w:left="1140" w:header="0" w:footer="0" w:gutter="0"/>
          <w:cols w:space="720"/>
        </w:sectPr>
      </w:pPr>
    </w:p>
    <w:p w:rsidR="008432B5" w14:paraId="488BBA50" w14:textId="77777777">
      <w:pPr>
        <w:pStyle w:val="Heading6"/>
        <w:numPr>
          <w:ilvl w:val="1"/>
          <w:numId w:val="53"/>
        </w:numPr>
        <w:tabs>
          <w:tab w:val="left" w:pos="2665"/>
          <w:tab w:val="left" w:pos="2666"/>
        </w:tabs>
        <w:spacing w:before="63"/>
        <w:ind w:left="2665" w:hanging="1160"/>
        <w:jc w:val="left"/>
        <w:rPr>
          <w:rFonts w:ascii="Times New Roman"/>
          <w:color w:val="424446"/>
        </w:rPr>
      </w:pPr>
      <w:bookmarkStart w:id="6" w:name="_TOC_250040"/>
      <w:r>
        <w:rPr>
          <w:rFonts w:ascii="Times New Roman"/>
          <w:color w:val="424446"/>
          <w:w w:val="105"/>
        </w:rPr>
        <w:t>APPENDIX</w:t>
      </w:r>
      <w:r>
        <w:rPr>
          <w:rFonts w:ascii="Times New Roman"/>
          <w:color w:val="424446"/>
          <w:spacing w:val="16"/>
          <w:w w:val="105"/>
        </w:rPr>
        <w:t xml:space="preserve"> </w:t>
      </w:r>
      <w:r>
        <w:rPr>
          <w:rFonts w:ascii="Times New Roman"/>
          <w:color w:val="424446"/>
          <w:w w:val="105"/>
        </w:rPr>
        <w:t>-</w:t>
      </w:r>
      <w:r>
        <w:rPr>
          <w:rFonts w:ascii="Times New Roman"/>
          <w:color w:val="424446"/>
          <w:spacing w:val="38"/>
          <w:w w:val="105"/>
        </w:rPr>
        <w:t xml:space="preserve"> </w:t>
      </w:r>
      <w:r>
        <w:rPr>
          <w:rFonts w:ascii="Times New Roman"/>
          <w:color w:val="424446"/>
          <w:w w:val="105"/>
        </w:rPr>
        <w:t>2</w:t>
      </w:r>
      <w:r>
        <w:rPr>
          <w:rFonts w:ascii="Times New Roman"/>
          <w:color w:val="424446"/>
          <w:spacing w:val="17"/>
          <w:w w:val="105"/>
        </w:rPr>
        <w:t xml:space="preserve"> </w:t>
      </w:r>
      <w:r>
        <w:rPr>
          <w:color w:val="424446"/>
          <w:w w:val="105"/>
        </w:rPr>
        <w:t>TO</w:t>
      </w:r>
      <w:r>
        <w:rPr>
          <w:color w:val="424446"/>
          <w:spacing w:val="-10"/>
          <w:w w:val="105"/>
        </w:rPr>
        <w:t xml:space="preserve"> </w:t>
      </w:r>
      <w:bookmarkEnd w:id="6"/>
      <w:r>
        <w:rPr>
          <w:color w:val="424446"/>
          <w:spacing w:val="-2"/>
          <w:w w:val="105"/>
        </w:rPr>
        <w:t>TENDER</w:t>
      </w:r>
    </w:p>
    <w:p w:rsidR="008432B5" w14:paraId="3377745E" w14:textId="77777777">
      <w:pPr>
        <w:spacing w:before="368" w:line="252" w:lineRule="auto"/>
        <w:ind w:left="1700" w:right="720" w:hanging="585"/>
        <w:rPr>
          <w:b/>
          <w:sz w:val="23"/>
        </w:rPr>
      </w:pPr>
      <w:r>
        <w:rPr>
          <w:b/>
          <w:color w:val="424446"/>
          <w:w w:val="90"/>
          <w:sz w:val="23"/>
          <w:u w:val="thick" w:color="424446"/>
        </w:rPr>
        <w:t>FINANCIAL BID OF OPERATION</w:t>
      </w:r>
      <w:r>
        <w:rPr>
          <w:b/>
          <w:color w:val="424446"/>
          <w:sz w:val="23"/>
          <w:u w:val="thick" w:color="424446"/>
        </w:rPr>
        <w:t xml:space="preserve"> </w:t>
      </w:r>
      <w:r>
        <w:rPr>
          <w:color w:val="424446"/>
          <w:w w:val="90"/>
          <w:sz w:val="21"/>
          <w:u w:val="thick" w:color="424446"/>
        </w:rPr>
        <w:t xml:space="preserve">&amp; </w:t>
      </w:r>
      <w:r>
        <w:rPr>
          <w:b/>
          <w:color w:val="424446"/>
          <w:w w:val="90"/>
          <w:sz w:val="23"/>
          <w:u w:val="thick" w:color="424446"/>
        </w:rPr>
        <w:t>MAINTENANCE STAFF FOR HVAC</w:t>
      </w:r>
      <w:r>
        <w:rPr>
          <w:b/>
          <w:color w:val="424446"/>
          <w:w w:val="90"/>
          <w:sz w:val="23"/>
        </w:rPr>
        <w:t xml:space="preserve"> </w:t>
      </w:r>
      <w:r>
        <w:rPr>
          <w:b/>
          <w:color w:val="424446"/>
          <w:w w:val="90"/>
          <w:sz w:val="23"/>
          <w:u w:val="thick" w:color="424446"/>
        </w:rPr>
        <w:t>SYSTEM INSTALLED AT</w:t>
      </w:r>
      <w:r>
        <w:rPr>
          <w:b/>
          <w:color w:val="424446"/>
          <w:spacing w:val="-2"/>
          <w:w w:val="90"/>
          <w:sz w:val="23"/>
          <w:u w:val="thick" w:color="424446"/>
        </w:rPr>
        <w:t xml:space="preserve"> </w:t>
      </w:r>
      <w:r>
        <w:rPr>
          <w:b/>
          <w:color w:val="424446"/>
          <w:w w:val="90"/>
          <w:sz w:val="23"/>
          <w:u w:val="thick" w:color="424446"/>
        </w:rPr>
        <w:t>STATE LIFE BUILDING. GUJRAT.</w:t>
      </w:r>
    </w:p>
    <w:p w:rsidR="008432B5" w14:paraId="08B803CF" w14:textId="77777777">
      <w:pPr>
        <w:pStyle w:val="BodyText"/>
        <w:spacing w:before="7"/>
        <w:rPr>
          <w:b/>
          <w:sz w:val="30"/>
        </w:rPr>
      </w:pPr>
    </w:p>
    <w:p w:rsidR="008432B5" w14:paraId="1676BE85" w14:textId="77777777">
      <w:pPr>
        <w:ind w:left="2686" w:right="2963"/>
        <w:jc w:val="center"/>
        <w:rPr>
          <w:b/>
          <w:sz w:val="23"/>
        </w:rPr>
      </w:pPr>
      <w:bookmarkStart w:id="7" w:name="_TOC_250039"/>
      <w:bookmarkEnd w:id="7"/>
      <w:r>
        <w:rPr>
          <w:b/>
          <w:color w:val="424446"/>
          <w:spacing w:val="-2"/>
          <w:sz w:val="23"/>
          <w:u w:val="thick" w:color="424446"/>
        </w:rPr>
        <w:t>REQUIRED</w:t>
      </w:r>
    </w:p>
    <w:p w:rsidR="008432B5" w14:paraId="6477AF22" w14:textId="77777777">
      <w:pPr>
        <w:pStyle w:val="BodyText"/>
        <w:spacing w:before="2"/>
        <w:rPr>
          <w:b/>
          <w:sz w:val="21"/>
        </w:rPr>
      </w:pPr>
    </w:p>
    <w:p w:rsidR="008432B5" w14:paraId="5E869BBE" w14:textId="77777777">
      <w:pPr>
        <w:ind w:left="3318" w:right="2963"/>
        <w:jc w:val="center"/>
        <w:rPr>
          <w:b/>
          <w:sz w:val="19"/>
        </w:rPr>
      </w:pPr>
      <w:r>
        <w:rPr>
          <w:b/>
          <w:i/>
          <w:color w:val="424446"/>
          <w:w w:val="90"/>
          <w:sz w:val="18"/>
        </w:rPr>
        <w:t>(TO</w:t>
      </w:r>
      <w:r>
        <w:rPr>
          <w:b/>
          <w:i/>
          <w:color w:val="424446"/>
          <w:spacing w:val="63"/>
          <w:w w:val="150"/>
          <w:sz w:val="18"/>
        </w:rPr>
        <w:t xml:space="preserve"> </w:t>
      </w:r>
      <w:r>
        <w:rPr>
          <w:b/>
          <w:color w:val="424446"/>
          <w:w w:val="90"/>
          <w:sz w:val="19"/>
        </w:rPr>
        <w:t>BE</w:t>
      </w:r>
      <w:r>
        <w:rPr>
          <w:b/>
          <w:color w:val="424446"/>
          <w:spacing w:val="-5"/>
          <w:sz w:val="19"/>
        </w:rPr>
        <w:t xml:space="preserve"> </w:t>
      </w:r>
      <w:r>
        <w:rPr>
          <w:b/>
          <w:color w:val="424446"/>
          <w:w w:val="90"/>
          <w:sz w:val="19"/>
        </w:rPr>
        <w:t>FILLED</w:t>
      </w:r>
      <w:r>
        <w:rPr>
          <w:b/>
          <w:color w:val="424446"/>
          <w:spacing w:val="11"/>
          <w:sz w:val="19"/>
        </w:rPr>
        <w:t xml:space="preserve"> </w:t>
      </w:r>
      <w:r>
        <w:rPr>
          <w:b/>
          <w:color w:val="424446"/>
          <w:w w:val="90"/>
          <w:sz w:val="19"/>
        </w:rPr>
        <w:t>IN</w:t>
      </w:r>
      <w:r>
        <w:rPr>
          <w:b/>
          <w:color w:val="424446"/>
          <w:sz w:val="19"/>
        </w:rPr>
        <w:t xml:space="preserve"> </w:t>
      </w:r>
      <w:r>
        <w:rPr>
          <w:b/>
          <w:color w:val="424446"/>
          <w:w w:val="90"/>
          <w:sz w:val="19"/>
        </w:rPr>
        <w:t>BY</w:t>
      </w:r>
      <w:r>
        <w:rPr>
          <w:b/>
          <w:color w:val="424446"/>
          <w:spacing w:val="-5"/>
          <w:w w:val="90"/>
          <w:sz w:val="19"/>
        </w:rPr>
        <w:t xml:space="preserve"> </w:t>
      </w:r>
      <w:r>
        <w:rPr>
          <w:b/>
          <w:color w:val="424446"/>
          <w:w w:val="90"/>
          <w:sz w:val="19"/>
        </w:rPr>
        <w:t>THE</w:t>
      </w:r>
      <w:r>
        <w:rPr>
          <w:b/>
          <w:color w:val="424446"/>
          <w:spacing w:val="1"/>
          <w:sz w:val="19"/>
        </w:rPr>
        <w:t xml:space="preserve"> </w:t>
      </w:r>
      <w:r>
        <w:rPr>
          <w:b/>
          <w:color w:val="424446"/>
          <w:spacing w:val="-2"/>
          <w:w w:val="90"/>
          <w:sz w:val="19"/>
        </w:rPr>
        <w:t>TENDERER)</w:t>
      </w: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69"/>
        <w:gridCol w:w="692"/>
        <w:gridCol w:w="1562"/>
        <w:gridCol w:w="1783"/>
        <w:gridCol w:w="2076"/>
        <w:gridCol w:w="1317"/>
        <w:gridCol w:w="1139"/>
      </w:tblGrid>
      <w:tr w14:paraId="5B566102" w14:textId="77777777">
        <w:tblPrEx>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03"/>
        </w:trPr>
        <w:tc>
          <w:tcPr>
            <w:tcW w:w="769" w:type="dxa"/>
          </w:tcPr>
          <w:p w:rsidR="008432B5" w14:paraId="6D11B38B" w14:textId="77777777">
            <w:pPr>
              <w:pStyle w:val="TableParagraph"/>
              <w:spacing w:before="8"/>
              <w:ind w:left="22" w:right="20"/>
              <w:jc w:val="center"/>
              <w:rPr>
                <w:b/>
                <w:sz w:val="21"/>
              </w:rPr>
            </w:pPr>
            <w:r>
              <w:rPr>
                <w:b/>
                <w:color w:val="424446"/>
                <w:spacing w:val="-2"/>
                <w:sz w:val="21"/>
              </w:rPr>
              <w:t>SR.NO.</w:t>
            </w:r>
          </w:p>
        </w:tc>
        <w:tc>
          <w:tcPr>
            <w:tcW w:w="692" w:type="dxa"/>
          </w:tcPr>
          <w:p w:rsidR="008432B5" w14:paraId="5B21CE6F" w14:textId="77777777">
            <w:pPr>
              <w:pStyle w:val="TableParagraph"/>
              <w:spacing w:before="13"/>
              <w:ind w:left="30"/>
              <w:rPr>
                <w:b/>
                <w:sz w:val="21"/>
              </w:rPr>
            </w:pPr>
            <w:r>
              <w:rPr>
                <w:b/>
                <w:color w:val="424446"/>
                <w:spacing w:val="-2"/>
                <w:w w:val="95"/>
                <w:sz w:val="21"/>
              </w:rPr>
              <w:t>NO.OF</w:t>
            </w:r>
          </w:p>
          <w:p w:rsidR="008432B5" w14:paraId="3AF96ABE" w14:textId="77777777">
            <w:pPr>
              <w:pStyle w:val="TableParagraph"/>
              <w:spacing w:before="13" w:line="216" w:lineRule="exact"/>
              <w:ind w:left="127"/>
              <w:rPr>
                <w:b/>
                <w:sz w:val="21"/>
              </w:rPr>
            </w:pPr>
            <w:r>
              <w:rPr>
                <w:b/>
                <w:color w:val="424446"/>
                <w:spacing w:val="-2"/>
                <w:sz w:val="21"/>
              </w:rPr>
              <w:t>Staff</w:t>
            </w:r>
          </w:p>
        </w:tc>
        <w:tc>
          <w:tcPr>
            <w:tcW w:w="1562" w:type="dxa"/>
          </w:tcPr>
          <w:p w:rsidR="008432B5" w14:paraId="0D80BC84" w14:textId="77777777">
            <w:pPr>
              <w:pStyle w:val="TableParagraph"/>
              <w:spacing w:line="250" w:lineRule="atLeast"/>
              <w:ind w:left="501" w:hanging="452"/>
              <w:rPr>
                <w:b/>
                <w:sz w:val="21"/>
              </w:rPr>
            </w:pPr>
            <w:r>
              <w:rPr>
                <w:b/>
                <w:color w:val="424446"/>
                <w:spacing w:val="-2"/>
                <w:w w:val="90"/>
                <w:sz w:val="21"/>
              </w:rPr>
              <w:t xml:space="preserve">DESIGNATION/ </w:t>
            </w:r>
            <w:r>
              <w:rPr>
                <w:b/>
                <w:color w:val="424446"/>
                <w:spacing w:val="-4"/>
                <w:sz w:val="21"/>
              </w:rPr>
              <w:t>NAME</w:t>
            </w:r>
          </w:p>
        </w:tc>
        <w:tc>
          <w:tcPr>
            <w:tcW w:w="1783" w:type="dxa"/>
          </w:tcPr>
          <w:p w:rsidR="008432B5" w14:paraId="1ECCBDFE" w14:textId="77777777">
            <w:pPr>
              <w:pStyle w:val="TableParagraph"/>
              <w:spacing w:before="13"/>
              <w:ind w:left="33"/>
              <w:rPr>
                <w:b/>
                <w:sz w:val="21"/>
              </w:rPr>
            </w:pPr>
            <w:r>
              <w:rPr>
                <w:b/>
                <w:color w:val="424446"/>
                <w:spacing w:val="-2"/>
                <w:w w:val="90"/>
                <w:sz w:val="21"/>
              </w:rPr>
              <w:t>QUALIFICATIONS</w:t>
            </w:r>
          </w:p>
        </w:tc>
        <w:tc>
          <w:tcPr>
            <w:tcW w:w="2076" w:type="dxa"/>
          </w:tcPr>
          <w:p w:rsidR="008432B5" w14:paraId="2FA168EE" w14:textId="77777777">
            <w:pPr>
              <w:pStyle w:val="TableParagraph"/>
              <w:spacing w:before="13"/>
              <w:ind w:left="37" w:right="41"/>
              <w:jc w:val="center"/>
              <w:rPr>
                <w:b/>
                <w:sz w:val="21"/>
              </w:rPr>
            </w:pPr>
            <w:r>
              <w:rPr>
                <w:b/>
                <w:color w:val="424446"/>
                <w:spacing w:val="-2"/>
                <w:w w:val="95"/>
                <w:sz w:val="21"/>
              </w:rPr>
              <w:t>EXPERIENCE</w:t>
            </w:r>
          </w:p>
        </w:tc>
        <w:tc>
          <w:tcPr>
            <w:tcW w:w="1317" w:type="dxa"/>
          </w:tcPr>
          <w:p w:rsidR="008432B5" w14:paraId="5E433A04" w14:textId="77777777">
            <w:pPr>
              <w:pStyle w:val="TableParagraph"/>
              <w:spacing w:line="250" w:lineRule="atLeast"/>
              <w:ind w:left="50" w:firstLine="183"/>
              <w:rPr>
                <w:b/>
                <w:sz w:val="21"/>
              </w:rPr>
            </w:pPr>
            <w:r>
              <w:rPr>
                <w:b/>
                <w:color w:val="424446"/>
                <w:w w:val="105"/>
                <w:sz w:val="21"/>
              </w:rPr>
              <w:t>Rate Per Person (Rs.)</w:t>
            </w:r>
          </w:p>
        </w:tc>
        <w:tc>
          <w:tcPr>
            <w:tcW w:w="1139" w:type="dxa"/>
          </w:tcPr>
          <w:p w:rsidR="008432B5" w14:paraId="54159733" w14:textId="77777777">
            <w:pPr>
              <w:pStyle w:val="TableParagraph"/>
              <w:spacing w:line="250" w:lineRule="atLeast"/>
              <w:ind w:left="98" w:right="82" w:firstLine="212"/>
              <w:rPr>
                <w:b/>
                <w:sz w:val="21"/>
              </w:rPr>
            </w:pPr>
            <w:r>
              <w:rPr>
                <w:b/>
                <w:color w:val="424446"/>
                <w:spacing w:val="-4"/>
                <w:w w:val="105"/>
                <w:sz w:val="21"/>
              </w:rPr>
              <w:t xml:space="preserve">Total </w:t>
            </w:r>
            <w:r>
              <w:rPr>
                <w:b/>
                <w:color w:val="424446"/>
                <w:w w:val="105"/>
                <w:sz w:val="21"/>
              </w:rPr>
              <w:t>Rate</w:t>
            </w:r>
            <w:r>
              <w:rPr>
                <w:b/>
                <w:color w:val="424446"/>
                <w:spacing w:val="-14"/>
                <w:w w:val="105"/>
                <w:sz w:val="21"/>
              </w:rPr>
              <w:t xml:space="preserve"> </w:t>
            </w:r>
            <w:r>
              <w:rPr>
                <w:b/>
                <w:color w:val="424446"/>
                <w:w w:val="105"/>
                <w:sz w:val="21"/>
              </w:rPr>
              <w:t>(Rs.)</w:t>
            </w:r>
          </w:p>
        </w:tc>
      </w:tr>
      <w:tr w14:paraId="3C65D73D" w14:textId="77777777">
        <w:tblPrEx>
          <w:tblW w:w="0" w:type="auto"/>
          <w:tblInd w:w="126" w:type="dxa"/>
          <w:tblLayout w:type="fixed"/>
          <w:tblCellMar>
            <w:left w:w="0" w:type="dxa"/>
            <w:right w:w="0" w:type="dxa"/>
          </w:tblCellMar>
          <w:tblLook w:val="01E0"/>
        </w:tblPrEx>
        <w:trPr>
          <w:trHeight w:val="758"/>
        </w:trPr>
        <w:tc>
          <w:tcPr>
            <w:tcW w:w="769" w:type="dxa"/>
          </w:tcPr>
          <w:p w:rsidR="008432B5" w14:paraId="1BD46FA2" w14:textId="77777777">
            <w:pPr>
              <w:pStyle w:val="TableParagraph"/>
              <w:spacing w:before="2"/>
              <w:rPr>
                <w:b/>
                <w:sz w:val="23"/>
              </w:rPr>
            </w:pPr>
          </w:p>
          <w:p w:rsidR="008432B5" w14:paraId="3FCB4E87" w14:textId="77777777">
            <w:pPr>
              <w:pStyle w:val="TableParagraph"/>
              <w:spacing w:before="1"/>
              <w:ind w:left="22"/>
              <w:jc w:val="center"/>
              <w:rPr>
                <w:rFonts w:ascii="Courier New"/>
                <w:sz w:val="23"/>
              </w:rPr>
            </w:pPr>
            <w:r>
              <w:rPr>
                <w:rFonts w:ascii="Courier New"/>
                <w:color w:val="424446"/>
                <w:spacing w:val="-5"/>
                <w:w w:val="80"/>
                <w:sz w:val="23"/>
              </w:rPr>
              <w:t>1.</w:t>
            </w:r>
          </w:p>
        </w:tc>
        <w:tc>
          <w:tcPr>
            <w:tcW w:w="692" w:type="dxa"/>
          </w:tcPr>
          <w:p w:rsidR="008432B5" w14:paraId="75905F1E" w14:textId="77777777">
            <w:pPr>
              <w:pStyle w:val="TableParagraph"/>
              <w:spacing w:before="3"/>
              <w:rPr>
                <w:b/>
                <w:sz w:val="23"/>
              </w:rPr>
            </w:pPr>
          </w:p>
          <w:p w:rsidR="008432B5" w14:paraId="3E9DE614" w14:textId="77777777">
            <w:pPr>
              <w:pStyle w:val="TableParagraph"/>
              <w:ind w:left="241"/>
              <w:rPr>
                <w:sz w:val="21"/>
              </w:rPr>
            </w:pPr>
            <w:r>
              <w:rPr>
                <w:color w:val="424446"/>
                <w:spacing w:val="-5"/>
                <w:w w:val="80"/>
                <w:sz w:val="21"/>
              </w:rPr>
              <w:t>01</w:t>
            </w:r>
          </w:p>
        </w:tc>
        <w:tc>
          <w:tcPr>
            <w:tcW w:w="1562" w:type="dxa"/>
          </w:tcPr>
          <w:p w:rsidR="008432B5" w14:paraId="4A90618F" w14:textId="77777777">
            <w:pPr>
              <w:pStyle w:val="TableParagraph"/>
              <w:spacing w:before="13"/>
              <w:ind w:left="173" w:right="166"/>
              <w:jc w:val="center"/>
              <w:rPr>
                <w:sz w:val="21"/>
              </w:rPr>
            </w:pPr>
            <w:r>
              <w:rPr>
                <w:color w:val="424446"/>
                <w:w w:val="105"/>
                <w:sz w:val="21"/>
              </w:rPr>
              <w:t>Site</w:t>
            </w:r>
            <w:r>
              <w:rPr>
                <w:color w:val="424446"/>
                <w:spacing w:val="-5"/>
                <w:w w:val="105"/>
                <w:sz w:val="21"/>
              </w:rPr>
              <w:t xml:space="preserve"> </w:t>
            </w:r>
            <w:r>
              <w:rPr>
                <w:color w:val="424446"/>
                <w:spacing w:val="-2"/>
                <w:w w:val="105"/>
                <w:sz w:val="21"/>
              </w:rPr>
              <w:t>Engineer</w:t>
            </w:r>
          </w:p>
          <w:p w:rsidR="008432B5" w14:paraId="1FFB920E" w14:textId="77777777">
            <w:pPr>
              <w:pStyle w:val="TableParagraph"/>
              <w:spacing w:line="250" w:lineRule="atLeast"/>
              <w:ind w:left="366" w:right="338" w:firstLine="1"/>
              <w:jc w:val="center"/>
              <w:rPr>
                <w:sz w:val="21"/>
              </w:rPr>
            </w:pPr>
            <w:r>
              <w:rPr>
                <w:color w:val="424446"/>
                <w:sz w:val="21"/>
              </w:rPr>
              <w:t xml:space="preserve">Cum Ac </w:t>
            </w:r>
            <w:r>
              <w:rPr>
                <w:color w:val="424446"/>
                <w:spacing w:val="-2"/>
                <w:sz w:val="21"/>
              </w:rPr>
              <w:t>Mechanic</w:t>
            </w:r>
          </w:p>
        </w:tc>
        <w:tc>
          <w:tcPr>
            <w:tcW w:w="1783" w:type="dxa"/>
          </w:tcPr>
          <w:p w:rsidR="008432B5" w14:paraId="111ED42B" w14:textId="77777777">
            <w:pPr>
              <w:pStyle w:val="TableParagraph"/>
              <w:spacing w:before="18"/>
              <w:ind w:left="76" w:right="1"/>
              <w:jc w:val="center"/>
              <w:rPr>
                <w:sz w:val="21"/>
              </w:rPr>
            </w:pPr>
            <w:r>
              <w:rPr>
                <w:color w:val="424446"/>
                <w:spacing w:val="-2"/>
                <w:w w:val="95"/>
                <w:sz w:val="21"/>
              </w:rPr>
              <w:t>D.A.E.</w:t>
            </w:r>
          </w:p>
          <w:p w:rsidR="008432B5" w14:paraId="66BE281F" w14:textId="77777777">
            <w:pPr>
              <w:pStyle w:val="TableParagraph"/>
              <w:spacing w:before="133"/>
              <w:ind w:left="76" w:right="58"/>
              <w:jc w:val="center"/>
              <w:rPr>
                <w:sz w:val="21"/>
              </w:rPr>
            </w:pPr>
            <w:r>
              <w:rPr>
                <w:color w:val="424446"/>
                <w:sz w:val="21"/>
              </w:rPr>
              <w:t>(Mech.</w:t>
            </w:r>
            <w:r>
              <w:rPr>
                <w:color w:val="424446"/>
                <w:spacing w:val="23"/>
                <w:sz w:val="21"/>
              </w:rPr>
              <w:t xml:space="preserve"> </w:t>
            </w:r>
            <w:r>
              <w:rPr>
                <w:color w:val="424446"/>
                <w:sz w:val="21"/>
              </w:rPr>
              <w:t>Or</w:t>
            </w:r>
            <w:r>
              <w:rPr>
                <w:color w:val="424446"/>
                <w:spacing w:val="28"/>
                <w:sz w:val="21"/>
              </w:rPr>
              <w:t xml:space="preserve"> </w:t>
            </w:r>
            <w:r>
              <w:rPr>
                <w:color w:val="424446"/>
                <w:spacing w:val="-2"/>
                <w:sz w:val="21"/>
              </w:rPr>
              <w:t>RACT)</w:t>
            </w:r>
          </w:p>
        </w:tc>
        <w:tc>
          <w:tcPr>
            <w:tcW w:w="2076" w:type="dxa"/>
          </w:tcPr>
          <w:p w:rsidR="008432B5" w14:paraId="28161770" w14:textId="77777777">
            <w:pPr>
              <w:pStyle w:val="TableParagraph"/>
              <w:spacing w:before="18"/>
              <w:ind w:left="45" w:right="36"/>
              <w:jc w:val="center"/>
              <w:rPr>
                <w:sz w:val="21"/>
              </w:rPr>
            </w:pPr>
            <w:r>
              <w:rPr>
                <w:color w:val="424446"/>
                <w:w w:val="105"/>
                <w:sz w:val="21"/>
              </w:rPr>
              <w:t>6</w:t>
            </w:r>
            <w:r>
              <w:rPr>
                <w:color w:val="424446"/>
                <w:spacing w:val="-11"/>
                <w:w w:val="105"/>
                <w:sz w:val="21"/>
              </w:rPr>
              <w:t xml:space="preserve"> </w:t>
            </w:r>
            <w:r>
              <w:rPr>
                <w:color w:val="424446"/>
                <w:spacing w:val="-2"/>
                <w:w w:val="105"/>
                <w:sz w:val="21"/>
              </w:rPr>
              <w:t>Years</w:t>
            </w:r>
          </w:p>
          <w:p w:rsidR="008432B5" w14:paraId="728DE5EC" w14:textId="77777777">
            <w:pPr>
              <w:pStyle w:val="TableParagraph"/>
              <w:spacing w:before="133"/>
              <w:ind w:left="40" w:right="41"/>
              <w:jc w:val="center"/>
              <w:rPr>
                <w:sz w:val="21"/>
              </w:rPr>
            </w:pPr>
            <w:r>
              <w:rPr>
                <w:color w:val="424446"/>
                <w:sz w:val="21"/>
              </w:rPr>
              <w:t>In</w:t>
            </w:r>
            <w:r>
              <w:rPr>
                <w:color w:val="424446"/>
                <w:spacing w:val="26"/>
                <w:sz w:val="21"/>
              </w:rPr>
              <w:t xml:space="preserve"> </w:t>
            </w:r>
            <w:r>
              <w:rPr>
                <w:color w:val="424446"/>
                <w:sz w:val="21"/>
              </w:rPr>
              <w:t>Respective</w:t>
            </w:r>
            <w:r>
              <w:rPr>
                <w:color w:val="424446"/>
                <w:spacing w:val="34"/>
                <w:sz w:val="21"/>
              </w:rPr>
              <w:t xml:space="preserve"> </w:t>
            </w:r>
            <w:r>
              <w:rPr>
                <w:color w:val="424446"/>
                <w:spacing w:val="-2"/>
                <w:sz w:val="21"/>
              </w:rPr>
              <w:t>Field</w:t>
            </w:r>
          </w:p>
        </w:tc>
        <w:tc>
          <w:tcPr>
            <w:tcW w:w="1317" w:type="dxa"/>
          </w:tcPr>
          <w:p w:rsidR="008432B5" w14:paraId="48BA7E74" w14:textId="77777777">
            <w:pPr>
              <w:pStyle w:val="TableParagraph"/>
              <w:rPr>
                <w:sz w:val="20"/>
              </w:rPr>
            </w:pPr>
          </w:p>
        </w:tc>
        <w:tc>
          <w:tcPr>
            <w:tcW w:w="1139" w:type="dxa"/>
          </w:tcPr>
          <w:p w:rsidR="008432B5" w14:paraId="3591FB63" w14:textId="77777777">
            <w:pPr>
              <w:pStyle w:val="TableParagraph"/>
              <w:rPr>
                <w:sz w:val="20"/>
              </w:rPr>
            </w:pPr>
          </w:p>
        </w:tc>
      </w:tr>
      <w:tr w14:paraId="161110E5" w14:textId="77777777">
        <w:tblPrEx>
          <w:tblW w:w="0" w:type="auto"/>
          <w:tblInd w:w="126" w:type="dxa"/>
          <w:tblLayout w:type="fixed"/>
          <w:tblCellMar>
            <w:left w:w="0" w:type="dxa"/>
            <w:right w:w="0" w:type="dxa"/>
          </w:tblCellMar>
          <w:tblLook w:val="01E0"/>
        </w:tblPrEx>
        <w:trPr>
          <w:trHeight w:val="1142"/>
        </w:trPr>
        <w:tc>
          <w:tcPr>
            <w:tcW w:w="769" w:type="dxa"/>
          </w:tcPr>
          <w:p w:rsidR="008432B5" w14:paraId="29FF0392" w14:textId="77777777">
            <w:pPr>
              <w:pStyle w:val="TableParagraph"/>
              <w:rPr>
                <w:b/>
                <w:sz w:val="26"/>
              </w:rPr>
            </w:pPr>
          </w:p>
          <w:p w:rsidR="008432B5" w14:paraId="3738CBA9" w14:textId="77777777">
            <w:pPr>
              <w:pStyle w:val="TableParagraph"/>
              <w:spacing w:before="165"/>
              <w:ind w:left="50" w:right="20"/>
              <w:jc w:val="center"/>
              <w:rPr>
                <w:rFonts w:ascii="Courier New"/>
                <w:sz w:val="23"/>
              </w:rPr>
            </w:pPr>
            <w:r>
              <w:rPr>
                <w:rFonts w:ascii="Courier New"/>
                <w:color w:val="424446"/>
                <w:spacing w:val="-5"/>
                <w:w w:val="85"/>
                <w:sz w:val="23"/>
              </w:rPr>
              <w:t>2.</w:t>
            </w:r>
          </w:p>
        </w:tc>
        <w:tc>
          <w:tcPr>
            <w:tcW w:w="692" w:type="dxa"/>
          </w:tcPr>
          <w:p w:rsidR="008432B5" w14:paraId="18E9E126" w14:textId="77777777">
            <w:pPr>
              <w:pStyle w:val="TableParagraph"/>
              <w:rPr>
                <w:b/>
              </w:rPr>
            </w:pPr>
          </w:p>
          <w:p w:rsidR="008432B5" w14:paraId="5F6F1E9B" w14:textId="77777777">
            <w:pPr>
              <w:pStyle w:val="TableParagraph"/>
              <w:spacing w:before="11"/>
              <w:rPr>
                <w:b/>
                <w:sz w:val="17"/>
              </w:rPr>
            </w:pPr>
          </w:p>
          <w:p w:rsidR="008432B5" w14:paraId="44F61C2A" w14:textId="77777777">
            <w:pPr>
              <w:pStyle w:val="TableParagraph"/>
              <w:ind w:left="241"/>
              <w:rPr>
                <w:sz w:val="21"/>
              </w:rPr>
            </w:pPr>
            <w:r>
              <w:rPr>
                <w:color w:val="424446"/>
                <w:spacing w:val="-5"/>
                <w:w w:val="105"/>
                <w:sz w:val="21"/>
              </w:rPr>
              <w:t>02</w:t>
            </w:r>
          </w:p>
        </w:tc>
        <w:tc>
          <w:tcPr>
            <w:tcW w:w="1562" w:type="dxa"/>
          </w:tcPr>
          <w:p w:rsidR="008432B5" w14:paraId="30A35AC4" w14:textId="77777777">
            <w:pPr>
              <w:pStyle w:val="TableParagraph"/>
              <w:spacing w:before="9"/>
              <w:rPr>
                <w:b/>
                <w:sz w:val="17"/>
              </w:rPr>
            </w:pPr>
          </w:p>
          <w:p w:rsidR="008432B5" w14:paraId="05DDCD13" w14:textId="77777777">
            <w:pPr>
              <w:pStyle w:val="TableParagraph"/>
              <w:spacing w:line="252" w:lineRule="auto"/>
              <w:ind w:left="126" w:firstLine="255"/>
              <w:rPr>
                <w:sz w:val="21"/>
              </w:rPr>
            </w:pPr>
            <w:r>
              <w:rPr>
                <w:color w:val="424446"/>
                <w:sz w:val="21"/>
              </w:rPr>
              <w:t>A.C Plant Operator</w:t>
            </w:r>
            <w:r>
              <w:rPr>
                <w:color w:val="424446"/>
                <w:spacing w:val="-31"/>
                <w:sz w:val="21"/>
              </w:rPr>
              <w:t xml:space="preserve"> </w:t>
            </w:r>
            <w:r>
              <w:rPr>
                <w:color w:val="424446"/>
                <w:sz w:val="21"/>
              </w:rPr>
              <w:t>/BMS</w:t>
            </w:r>
          </w:p>
          <w:p w:rsidR="008432B5" w14:paraId="29110A66" w14:textId="77777777">
            <w:pPr>
              <w:pStyle w:val="TableParagraph"/>
              <w:spacing w:line="239" w:lineRule="exact"/>
              <w:ind w:left="290"/>
              <w:rPr>
                <w:sz w:val="21"/>
              </w:rPr>
            </w:pPr>
            <w:r>
              <w:rPr>
                <w:color w:val="424446"/>
                <w:spacing w:val="-2"/>
                <w:w w:val="105"/>
                <w:sz w:val="21"/>
              </w:rPr>
              <w:t>Technician</w:t>
            </w:r>
          </w:p>
        </w:tc>
        <w:tc>
          <w:tcPr>
            <w:tcW w:w="1783" w:type="dxa"/>
          </w:tcPr>
          <w:p w:rsidR="008432B5" w14:paraId="0DC8C340" w14:textId="77777777">
            <w:pPr>
              <w:pStyle w:val="TableParagraph"/>
              <w:spacing w:before="3"/>
              <w:rPr>
                <w:b/>
                <w:sz w:val="18"/>
              </w:rPr>
            </w:pPr>
          </w:p>
          <w:p w:rsidR="008432B5" w14:paraId="69F719B5" w14:textId="77777777">
            <w:pPr>
              <w:pStyle w:val="TableParagraph"/>
              <w:ind w:left="136" w:right="58"/>
              <w:jc w:val="center"/>
              <w:rPr>
                <w:rFonts w:ascii="Arial"/>
                <w:sz w:val="19"/>
              </w:rPr>
            </w:pPr>
            <w:r>
              <w:rPr>
                <w:color w:val="424446"/>
                <w:w w:val="105"/>
                <w:sz w:val="21"/>
              </w:rPr>
              <w:t>Matric</w:t>
            </w:r>
            <w:r>
              <w:rPr>
                <w:color w:val="424446"/>
                <w:spacing w:val="-13"/>
                <w:w w:val="105"/>
                <w:sz w:val="21"/>
              </w:rPr>
              <w:t xml:space="preserve"> </w:t>
            </w:r>
            <w:r>
              <w:rPr>
                <w:rFonts w:ascii="Arial"/>
                <w:color w:val="424446"/>
                <w:spacing w:val="-10"/>
                <w:w w:val="105"/>
                <w:sz w:val="19"/>
              </w:rPr>
              <w:t>+</w:t>
            </w:r>
          </w:p>
          <w:p w:rsidR="008432B5" w14:paraId="47A21C14" w14:textId="77777777">
            <w:pPr>
              <w:pStyle w:val="TableParagraph"/>
              <w:spacing w:before="133"/>
              <w:ind w:left="76" w:right="42"/>
              <w:jc w:val="center"/>
              <w:rPr>
                <w:sz w:val="21"/>
              </w:rPr>
            </w:pPr>
            <w:r>
              <w:rPr>
                <w:color w:val="424446"/>
                <w:w w:val="105"/>
                <w:sz w:val="21"/>
              </w:rPr>
              <w:t>Technical</w:t>
            </w:r>
            <w:r>
              <w:rPr>
                <w:color w:val="424446"/>
                <w:spacing w:val="36"/>
                <w:w w:val="105"/>
                <w:sz w:val="21"/>
              </w:rPr>
              <w:t xml:space="preserve"> </w:t>
            </w:r>
            <w:r>
              <w:rPr>
                <w:color w:val="424446"/>
                <w:spacing w:val="-2"/>
                <w:w w:val="105"/>
                <w:sz w:val="21"/>
              </w:rPr>
              <w:t>Course</w:t>
            </w:r>
          </w:p>
        </w:tc>
        <w:tc>
          <w:tcPr>
            <w:tcW w:w="2076" w:type="dxa"/>
          </w:tcPr>
          <w:p w:rsidR="008432B5" w14:paraId="311C179D" w14:textId="77777777">
            <w:pPr>
              <w:pStyle w:val="TableParagraph"/>
              <w:spacing w:before="13"/>
              <w:ind w:left="45" w:right="41"/>
              <w:jc w:val="center"/>
              <w:rPr>
                <w:sz w:val="21"/>
              </w:rPr>
            </w:pPr>
            <w:r>
              <w:rPr>
                <w:color w:val="424446"/>
                <w:w w:val="105"/>
                <w:sz w:val="21"/>
              </w:rPr>
              <w:t>3</w:t>
            </w:r>
            <w:r>
              <w:rPr>
                <w:color w:val="424446"/>
                <w:spacing w:val="-5"/>
                <w:w w:val="105"/>
                <w:sz w:val="21"/>
              </w:rPr>
              <w:t xml:space="preserve"> </w:t>
            </w:r>
            <w:r>
              <w:rPr>
                <w:color w:val="424446"/>
                <w:w w:val="105"/>
                <w:sz w:val="21"/>
              </w:rPr>
              <w:t>-</w:t>
            </w:r>
            <w:r>
              <w:rPr>
                <w:color w:val="424446"/>
                <w:spacing w:val="30"/>
                <w:w w:val="105"/>
                <w:sz w:val="21"/>
              </w:rPr>
              <w:t xml:space="preserve"> </w:t>
            </w:r>
            <w:r>
              <w:rPr>
                <w:color w:val="424446"/>
                <w:w w:val="105"/>
                <w:sz w:val="21"/>
              </w:rPr>
              <w:t>5</w:t>
            </w:r>
            <w:r>
              <w:rPr>
                <w:color w:val="424446"/>
                <w:spacing w:val="-4"/>
                <w:w w:val="105"/>
                <w:sz w:val="21"/>
              </w:rPr>
              <w:t xml:space="preserve"> </w:t>
            </w:r>
            <w:r>
              <w:rPr>
                <w:color w:val="424446"/>
                <w:spacing w:val="-2"/>
                <w:w w:val="105"/>
                <w:sz w:val="21"/>
              </w:rPr>
              <w:t>Years</w:t>
            </w:r>
          </w:p>
          <w:p w:rsidR="008432B5" w14:paraId="1DC2AE8A" w14:textId="77777777">
            <w:pPr>
              <w:pStyle w:val="TableParagraph"/>
              <w:spacing w:before="143"/>
              <w:ind w:left="45" w:right="29"/>
              <w:jc w:val="center"/>
              <w:rPr>
                <w:rFonts w:ascii="Arial"/>
                <w:sz w:val="19"/>
              </w:rPr>
            </w:pPr>
            <w:r>
              <w:rPr>
                <w:color w:val="424446"/>
                <w:sz w:val="21"/>
              </w:rPr>
              <w:t>In</w:t>
            </w:r>
            <w:r>
              <w:rPr>
                <w:color w:val="424446"/>
                <w:spacing w:val="14"/>
                <w:sz w:val="21"/>
              </w:rPr>
              <w:t xml:space="preserve"> </w:t>
            </w:r>
            <w:r>
              <w:rPr>
                <w:color w:val="424446"/>
                <w:sz w:val="21"/>
              </w:rPr>
              <w:t>Respective</w:t>
            </w:r>
            <w:r>
              <w:rPr>
                <w:color w:val="424446"/>
                <w:spacing w:val="20"/>
                <w:sz w:val="21"/>
              </w:rPr>
              <w:t xml:space="preserve"> </w:t>
            </w:r>
            <w:r>
              <w:rPr>
                <w:color w:val="424446"/>
                <w:sz w:val="21"/>
              </w:rPr>
              <w:t>Field</w:t>
            </w:r>
            <w:r>
              <w:rPr>
                <w:color w:val="424446"/>
                <w:spacing w:val="14"/>
                <w:sz w:val="21"/>
              </w:rPr>
              <w:t xml:space="preserve"> </w:t>
            </w:r>
            <w:r>
              <w:rPr>
                <w:rFonts w:ascii="Arial"/>
                <w:color w:val="424446"/>
                <w:spacing w:val="-10"/>
                <w:sz w:val="19"/>
              </w:rPr>
              <w:t>+</w:t>
            </w:r>
          </w:p>
          <w:p w:rsidR="008432B5" w14:paraId="50AEA911" w14:textId="77777777">
            <w:pPr>
              <w:pStyle w:val="TableParagraph"/>
              <w:spacing w:before="138"/>
              <w:ind w:left="41" w:right="41"/>
              <w:jc w:val="center"/>
              <w:rPr>
                <w:sz w:val="21"/>
              </w:rPr>
            </w:pPr>
            <w:r>
              <w:rPr>
                <w:color w:val="424446"/>
                <w:sz w:val="21"/>
              </w:rPr>
              <w:t>including</w:t>
            </w:r>
            <w:r>
              <w:rPr>
                <w:color w:val="424446"/>
                <w:spacing w:val="-3"/>
                <w:sz w:val="21"/>
              </w:rPr>
              <w:t xml:space="preserve"> </w:t>
            </w:r>
            <w:r>
              <w:rPr>
                <w:color w:val="424446"/>
                <w:sz w:val="21"/>
              </w:rPr>
              <w:t>BMS</w:t>
            </w:r>
            <w:r>
              <w:rPr>
                <w:color w:val="424446"/>
                <w:spacing w:val="-11"/>
                <w:sz w:val="21"/>
              </w:rPr>
              <w:t xml:space="preserve"> </w:t>
            </w:r>
            <w:r>
              <w:rPr>
                <w:color w:val="424446"/>
                <w:spacing w:val="-2"/>
                <w:sz w:val="21"/>
              </w:rPr>
              <w:t>System</w:t>
            </w:r>
          </w:p>
        </w:tc>
        <w:tc>
          <w:tcPr>
            <w:tcW w:w="1317" w:type="dxa"/>
          </w:tcPr>
          <w:p w:rsidR="008432B5" w14:paraId="5798CF36" w14:textId="77777777">
            <w:pPr>
              <w:pStyle w:val="TableParagraph"/>
              <w:rPr>
                <w:sz w:val="20"/>
              </w:rPr>
            </w:pPr>
          </w:p>
        </w:tc>
        <w:tc>
          <w:tcPr>
            <w:tcW w:w="1139" w:type="dxa"/>
          </w:tcPr>
          <w:p w:rsidR="008432B5" w14:paraId="1C5222E3" w14:textId="77777777">
            <w:pPr>
              <w:pStyle w:val="TableParagraph"/>
              <w:rPr>
                <w:sz w:val="20"/>
              </w:rPr>
            </w:pPr>
          </w:p>
        </w:tc>
      </w:tr>
      <w:tr w14:paraId="25F8C809" w14:textId="77777777">
        <w:tblPrEx>
          <w:tblW w:w="0" w:type="auto"/>
          <w:tblInd w:w="126" w:type="dxa"/>
          <w:tblLayout w:type="fixed"/>
          <w:tblCellMar>
            <w:left w:w="0" w:type="dxa"/>
            <w:right w:w="0" w:type="dxa"/>
          </w:tblCellMar>
          <w:tblLook w:val="01E0"/>
        </w:tblPrEx>
        <w:trPr>
          <w:trHeight w:val="1137"/>
        </w:trPr>
        <w:tc>
          <w:tcPr>
            <w:tcW w:w="769" w:type="dxa"/>
          </w:tcPr>
          <w:p w:rsidR="008432B5" w14:paraId="27C1DE09" w14:textId="77777777">
            <w:pPr>
              <w:pStyle w:val="TableParagraph"/>
              <w:rPr>
                <w:b/>
                <w:sz w:val="26"/>
              </w:rPr>
            </w:pPr>
          </w:p>
          <w:p w:rsidR="008432B5" w14:paraId="536FC5A0" w14:textId="77777777">
            <w:pPr>
              <w:pStyle w:val="TableParagraph"/>
              <w:spacing w:before="160"/>
              <w:ind w:left="52" w:right="20"/>
              <w:jc w:val="center"/>
              <w:rPr>
                <w:rFonts w:ascii="Courier New"/>
                <w:sz w:val="23"/>
              </w:rPr>
            </w:pPr>
            <w:r>
              <w:rPr>
                <w:rFonts w:ascii="Courier New"/>
                <w:color w:val="424446"/>
                <w:spacing w:val="-5"/>
                <w:w w:val="85"/>
                <w:sz w:val="23"/>
              </w:rPr>
              <w:t>3.</w:t>
            </w:r>
          </w:p>
        </w:tc>
        <w:tc>
          <w:tcPr>
            <w:tcW w:w="692" w:type="dxa"/>
          </w:tcPr>
          <w:p w:rsidR="008432B5" w14:paraId="01FD7A79" w14:textId="77777777">
            <w:pPr>
              <w:pStyle w:val="TableParagraph"/>
              <w:rPr>
                <w:b/>
              </w:rPr>
            </w:pPr>
          </w:p>
          <w:p w:rsidR="008432B5" w14:paraId="74502448" w14:textId="77777777">
            <w:pPr>
              <w:pStyle w:val="TableParagraph"/>
              <w:spacing w:before="6"/>
              <w:rPr>
                <w:b/>
                <w:sz w:val="17"/>
              </w:rPr>
            </w:pPr>
          </w:p>
          <w:p w:rsidR="008432B5" w14:paraId="418CE46E" w14:textId="77777777">
            <w:pPr>
              <w:pStyle w:val="TableParagraph"/>
              <w:ind w:left="241"/>
              <w:rPr>
                <w:sz w:val="21"/>
              </w:rPr>
            </w:pPr>
            <w:r>
              <w:rPr>
                <w:color w:val="424446"/>
                <w:spacing w:val="-5"/>
                <w:w w:val="85"/>
                <w:sz w:val="21"/>
              </w:rPr>
              <w:t>01</w:t>
            </w:r>
          </w:p>
        </w:tc>
        <w:tc>
          <w:tcPr>
            <w:tcW w:w="1562" w:type="dxa"/>
          </w:tcPr>
          <w:p w:rsidR="008432B5" w14:paraId="55242DB2" w14:textId="77777777">
            <w:pPr>
              <w:pStyle w:val="TableParagraph"/>
              <w:spacing w:before="8"/>
              <w:rPr>
                <w:b/>
                <w:sz w:val="28"/>
              </w:rPr>
            </w:pPr>
          </w:p>
          <w:p w:rsidR="008432B5" w14:paraId="67F9E86B" w14:textId="77777777">
            <w:pPr>
              <w:pStyle w:val="TableParagraph"/>
              <w:spacing w:line="252" w:lineRule="auto"/>
              <w:ind w:left="322" w:hanging="282"/>
              <w:rPr>
                <w:sz w:val="21"/>
              </w:rPr>
            </w:pPr>
            <w:r>
              <w:rPr>
                <w:color w:val="424446"/>
                <w:sz w:val="21"/>
              </w:rPr>
              <w:t xml:space="preserve">Air Conditioning </w:t>
            </w:r>
            <w:r>
              <w:rPr>
                <w:color w:val="424446"/>
                <w:spacing w:val="-2"/>
                <w:sz w:val="21"/>
              </w:rPr>
              <w:t>Mechanics</w:t>
            </w:r>
          </w:p>
        </w:tc>
        <w:tc>
          <w:tcPr>
            <w:tcW w:w="1783" w:type="dxa"/>
          </w:tcPr>
          <w:p w:rsidR="008432B5" w14:paraId="79563A24" w14:textId="77777777">
            <w:pPr>
              <w:pStyle w:val="TableParagraph"/>
              <w:spacing w:before="3"/>
              <w:rPr>
                <w:b/>
                <w:sz w:val="18"/>
              </w:rPr>
            </w:pPr>
          </w:p>
          <w:p w:rsidR="008432B5" w14:paraId="7C017F25" w14:textId="77777777">
            <w:pPr>
              <w:pStyle w:val="TableParagraph"/>
              <w:ind w:left="141" w:right="58"/>
              <w:jc w:val="center"/>
              <w:rPr>
                <w:rFonts w:ascii="Arial"/>
                <w:sz w:val="19"/>
              </w:rPr>
            </w:pPr>
            <w:r>
              <w:rPr>
                <w:color w:val="424446"/>
                <w:spacing w:val="-2"/>
                <w:w w:val="105"/>
                <w:sz w:val="21"/>
              </w:rPr>
              <w:t>Matric</w:t>
            </w:r>
            <w:r>
              <w:rPr>
                <w:color w:val="424446"/>
                <w:spacing w:val="-6"/>
                <w:w w:val="105"/>
                <w:sz w:val="21"/>
              </w:rPr>
              <w:t xml:space="preserve"> </w:t>
            </w:r>
            <w:r>
              <w:rPr>
                <w:rFonts w:ascii="Arial"/>
                <w:color w:val="424446"/>
                <w:spacing w:val="-10"/>
                <w:w w:val="105"/>
                <w:sz w:val="19"/>
              </w:rPr>
              <w:t>+</w:t>
            </w:r>
          </w:p>
          <w:p w:rsidR="008432B5" w14:paraId="6077A93F" w14:textId="77777777">
            <w:pPr>
              <w:pStyle w:val="TableParagraph"/>
              <w:spacing w:before="133"/>
              <w:ind w:left="76" w:right="37"/>
              <w:jc w:val="center"/>
              <w:rPr>
                <w:sz w:val="21"/>
              </w:rPr>
            </w:pPr>
            <w:r>
              <w:rPr>
                <w:color w:val="424446"/>
                <w:w w:val="105"/>
                <w:sz w:val="21"/>
              </w:rPr>
              <w:t>Technical</w:t>
            </w:r>
            <w:r>
              <w:rPr>
                <w:color w:val="424446"/>
                <w:spacing w:val="41"/>
                <w:w w:val="105"/>
                <w:sz w:val="21"/>
              </w:rPr>
              <w:t xml:space="preserve"> </w:t>
            </w:r>
            <w:r>
              <w:rPr>
                <w:color w:val="424446"/>
                <w:spacing w:val="-2"/>
                <w:w w:val="105"/>
                <w:sz w:val="21"/>
              </w:rPr>
              <w:t>Course</w:t>
            </w:r>
          </w:p>
        </w:tc>
        <w:tc>
          <w:tcPr>
            <w:tcW w:w="2076" w:type="dxa"/>
          </w:tcPr>
          <w:p w:rsidR="008432B5" w14:paraId="69A4CAFF" w14:textId="77777777">
            <w:pPr>
              <w:pStyle w:val="TableParagraph"/>
              <w:spacing w:before="13"/>
              <w:ind w:left="45" w:right="38"/>
              <w:jc w:val="center"/>
              <w:rPr>
                <w:sz w:val="21"/>
              </w:rPr>
            </w:pPr>
            <w:r>
              <w:rPr>
                <w:color w:val="424446"/>
                <w:w w:val="120"/>
                <w:sz w:val="21"/>
              </w:rPr>
              <w:t>3-</w:t>
            </w:r>
            <w:r>
              <w:rPr>
                <w:color w:val="424446"/>
                <w:spacing w:val="-2"/>
                <w:w w:val="120"/>
                <w:sz w:val="21"/>
              </w:rPr>
              <w:t>SYears</w:t>
            </w:r>
          </w:p>
          <w:p w:rsidR="008432B5" w14:paraId="720C952A" w14:textId="77777777">
            <w:pPr>
              <w:pStyle w:val="TableParagraph"/>
              <w:spacing w:before="143"/>
              <w:ind w:left="45" w:right="24"/>
              <w:jc w:val="center"/>
              <w:rPr>
                <w:rFonts w:ascii="Arial"/>
                <w:sz w:val="19"/>
              </w:rPr>
            </w:pPr>
            <w:r>
              <w:rPr>
                <w:color w:val="424446"/>
                <w:sz w:val="21"/>
              </w:rPr>
              <w:t>In</w:t>
            </w:r>
            <w:r>
              <w:rPr>
                <w:color w:val="424446"/>
                <w:spacing w:val="10"/>
                <w:sz w:val="21"/>
              </w:rPr>
              <w:t xml:space="preserve"> </w:t>
            </w:r>
            <w:r>
              <w:rPr>
                <w:color w:val="424446"/>
                <w:sz w:val="21"/>
              </w:rPr>
              <w:t>Respective</w:t>
            </w:r>
            <w:r>
              <w:rPr>
                <w:color w:val="424446"/>
                <w:spacing w:val="28"/>
                <w:sz w:val="21"/>
              </w:rPr>
              <w:t xml:space="preserve"> </w:t>
            </w:r>
            <w:r>
              <w:rPr>
                <w:color w:val="424446"/>
                <w:sz w:val="21"/>
              </w:rPr>
              <w:t>Field</w:t>
            </w:r>
            <w:r>
              <w:rPr>
                <w:color w:val="424446"/>
                <w:spacing w:val="16"/>
                <w:sz w:val="21"/>
              </w:rPr>
              <w:t xml:space="preserve"> </w:t>
            </w:r>
            <w:r>
              <w:rPr>
                <w:rFonts w:ascii="Arial"/>
                <w:color w:val="424446"/>
                <w:spacing w:val="-10"/>
                <w:sz w:val="19"/>
              </w:rPr>
              <w:t>+</w:t>
            </w:r>
          </w:p>
          <w:p w:rsidR="008432B5" w14:paraId="67C3681D" w14:textId="77777777">
            <w:pPr>
              <w:pStyle w:val="TableParagraph"/>
              <w:spacing w:before="138"/>
              <w:ind w:left="45" w:right="37"/>
              <w:jc w:val="center"/>
              <w:rPr>
                <w:sz w:val="21"/>
              </w:rPr>
            </w:pPr>
            <w:r>
              <w:rPr>
                <w:color w:val="424446"/>
                <w:sz w:val="21"/>
              </w:rPr>
              <w:t>including</w:t>
            </w:r>
            <w:r>
              <w:rPr>
                <w:color w:val="424446"/>
                <w:spacing w:val="-1"/>
                <w:sz w:val="21"/>
              </w:rPr>
              <w:t xml:space="preserve"> </w:t>
            </w:r>
            <w:r>
              <w:rPr>
                <w:color w:val="424446"/>
                <w:sz w:val="21"/>
              </w:rPr>
              <w:t>BMS</w:t>
            </w:r>
            <w:r>
              <w:rPr>
                <w:color w:val="424446"/>
                <w:spacing w:val="-13"/>
                <w:sz w:val="21"/>
              </w:rPr>
              <w:t xml:space="preserve"> </w:t>
            </w:r>
            <w:r>
              <w:rPr>
                <w:color w:val="424446"/>
                <w:spacing w:val="-2"/>
                <w:sz w:val="21"/>
              </w:rPr>
              <w:t>System</w:t>
            </w:r>
          </w:p>
        </w:tc>
        <w:tc>
          <w:tcPr>
            <w:tcW w:w="1317" w:type="dxa"/>
          </w:tcPr>
          <w:p w:rsidR="008432B5" w14:paraId="4E7E041D" w14:textId="77777777">
            <w:pPr>
              <w:pStyle w:val="TableParagraph"/>
              <w:rPr>
                <w:sz w:val="20"/>
              </w:rPr>
            </w:pPr>
          </w:p>
        </w:tc>
        <w:tc>
          <w:tcPr>
            <w:tcW w:w="1139" w:type="dxa"/>
          </w:tcPr>
          <w:p w:rsidR="008432B5" w14:paraId="5370B5BC" w14:textId="77777777">
            <w:pPr>
              <w:pStyle w:val="TableParagraph"/>
              <w:rPr>
                <w:sz w:val="20"/>
              </w:rPr>
            </w:pPr>
          </w:p>
        </w:tc>
      </w:tr>
      <w:tr w14:paraId="5E8F7C35" w14:textId="77777777">
        <w:tblPrEx>
          <w:tblW w:w="0" w:type="auto"/>
          <w:tblInd w:w="126" w:type="dxa"/>
          <w:tblLayout w:type="fixed"/>
          <w:tblCellMar>
            <w:left w:w="0" w:type="dxa"/>
            <w:right w:w="0" w:type="dxa"/>
          </w:tblCellMar>
          <w:tblLook w:val="01E0"/>
        </w:tblPrEx>
        <w:trPr>
          <w:trHeight w:val="763"/>
        </w:trPr>
        <w:tc>
          <w:tcPr>
            <w:tcW w:w="769" w:type="dxa"/>
          </w:tcPr>
          <w:p w:rsidR="008432B5" w14:paraId="541ED9D5" w14:textId="77777777">
            <w:pPr>
              <w:pStyle w:val="TableParagraph"/>
              <w:spacing w:before="4"/>
              <w:rPr>
                <w:b/>
                <w:sz w:val="24"/>
              </w:rPr>
            </w:pPr>
          </w:p>
          <w:p w:rsidR="008432B5" w14:paraId="3E97B50B" w14:textId="77777777">
            <w:pPr>
              <w:pStyle w:val="TableParagraph"/>
              <w:ind w:left="51" w:right="20"/>
              <w:jc w:val="center"/>
              <w:rPr>
                <w:rFonts w:ascii="Courier New"/>
                <w:b/>
              </w:rPr>
            </w:pPr>
            <w:r>
              <w:rPr>
                <w:rFonts w:ascii="Courier New"/>
                <w:b/>
                <w:color w:val="424446"/>
                <w:spacing w:val="-5"/>
                <w:w w:val="90"/>
              </w:rPr>
              <w:t>4.</w:t>
            </w:r>
          </w:p>
        </w:tc>
        <w:tc>
          <w:tcPr>
            <w:tcW w:w="692" w:type="dxa"/>
          </w:tcPr>
          <w:p w:rsidR="008432B5" w14:paraId="5D0939B7" w14:textId="77777777">
            <w:pPr>
              <w:pStyle w:val="TableParagraph"/>
              <w:spacing w:before="8"/>
              <w:rPr>
                <w:b/>
                <w:sz w:val="23"/>
              </w:rPr>
            </w:pPr>
          </w:p>
          <w:p w:rsidR="008432B5" w14:paraId="45F80FB3" w14:textId="77777777">
            <w:pPr>
              <w:pStyle w:val="TableParagraph"/>
              <w:ind w:left="246"/>
              <w:rPr>
                <w:sz w:val="21"/>
              </w:rPr>
            </w:pPr>
            <w:r>
              <w:rPr>
                <w:color w:val="424446"/>
                <w:spacing w:val="-5"/>
                <w:w w:val="90"/>
                <w:sz w:val="21"/>
              </w:rPr>
              <w:t>01</w:t>
            </w:r>
          </w:p>
        </w:tc>
        <w:tc>
          <w:tcPr>
            <w:tcW w:w="1562" w:type="dxa"/>
          </w:tcPr>
          <w:p w:rsidR="008432B5" w14:paraId="587F2748" w14:textId="77777777">
            <w:pPr>
              <w:pStyle w:val="TableParagraph"/>
              <w:spacing w:before="143" w:line="252" w:lineRule="auto"/>
              <w:ind w:left="317" w:right="282" w:firstLine="37"/>
              <w:rPr>
                <w:sz w:val="21"/>
              </w:rPr>
            </w:pPr>
            <w:r>
              <w:rPr>
                <w:color w:val="424446"/>
                <w:spacing w:val="-2"/>
                <w:w w:val="105"/>
                <w:sz w:val="21"/>
              </w:rPr>
              <w:t>Industrial Electrician</w:t>
            </w:r>
          </w:p>
        </w:tc>
        <w:tc>
          <w:tcPr>
            <w:tcW w:w="1783" w:type="dxa"/>
          </w:tcPr>
          <w:p w:rsidR="008432B5" w14:paraId="2112EC85" w14:textId="77777777">
            <w:pPr>
              <w:pStyle w:val="TableParagraph"/>
              <w:spacing w:before="18"/>
              <w:ind w:left="137" w:right="58"/>
              <w:jc w:val="center"/>
              <w:rPr>
                <w:rFonts w:ascii="Arial"/>
                <w:sz w:val="19"/>
              </w:rPr>
            </w:pPr>
            <w:r>
              <w:rPr>
                <w:color w:val="424446"/>
                <w:spacing w:val="-2"/>
                <w:w w:val="105"/>
                <w:sz w:val="21"/>
              </w:rPr>
              <w:t>Matric</w:t>
            </w:r>
            <w:r>
              <w:rPr>
                <w:color w:val="424446"/>
                <w:spacing w:val="-6"/>
                <w:w w:val="105"/>
                <w:sz w:val="21"/>
              </w:rPr>
              <w:t xml:space="preserve"> </w:t>
            </w:r>
            <w:r>
              <w:rPr>
                <w:rFonts w:ascii="Arial"/>
                <w:color w:val="424446"/>
                <w:spacing w:val="-10"/>
                <w:w w:val="105"/>
                <w:sz w:val="19"/>
              </w:rPr>
              <w:t>+</w:t>
            </w:r>
          </w:p>
          <w:p w:rsidR="008432B5" w14:paraId="6E086B5A" w14:textId="77777777">
            <w:pPr>
              <w:pStyle w:val="TableParagraph"/>
              <w:spacing w:before="138"/>
              <w:ind w:left="24" w:right="-15"/>
              <w:jc w:val="center"/>
              <w:rPr>
                <w:sz w:val="21"/>
              </w:rPr>
            </w:pPr>
            <w:r>
              <w:rPr>
                <w:color w:val="424446"/>
                <w:w w:val="110"/>
                <w:sz w:val="21"/>
              </w:rPr>
              <w:t>Supervisor</w:t>
            </w:r>
            <w:r>
              <w:rPr>
                <w:color w:val="424446"/>
                <w:spacing w:val="26"/>
                <w:w w:val="110"/>
                <w:sz w:val="21"/>
              </w:rPr>
              <w:t xml:space="preserve"> </w:t>
            </w:r>
            <w:r>
              <w:rPr>
                <w:color w:val="424446"/>
                <w:spacing w:val="-4"/>
                <w:w w:val="105"/>
                <w:sz w:val="21"/>
              </w:rPr>
              <w:t>License</w:t>
            </w:r>
          </w:p>
        </w:tc>
        <w:tc>
          <w:tcPr>
            <w:tcW w:w="2076" w:type="dxa"/>
          </w:tcPr>
          <w:p w:rsidR="008432B5" w14:paraId="540B4F02" w14:textId="77777777">
            <w:pPr>
              <w:pStyle w:val="TableParagraph"/>
              <w:spacing w:before="18"/>
              <w:ind w:left="45" w:right="25"/>
              <w:jc w:val="center"/>
              <w:rPr>
                <w:sz w:val="21"/>
              </w:rPr>
            </w:pPr>
            <w:r>
              <w:rPr>
                <w:color w:val="424446"/>
                <w:w w:val="105"/>
                <w:sz w:val="21"/>
              </w:rPr>
              <w:t>05</w:t>
            </w:r>
            <w:r>
              <w:rPr>
                <w:color w:val="424446"/>
                <w:spacing w:val="2"/>
                <w:w w:val="105"/>
                <w:sz w:val="21"/>
              </w:rPr>
              <w:t xml:space="preserve"> </w:t>
            </w:r>
            <w:r>
              <w:rPr>
                <w:color w:val="424446"/>
                <w:spacing w:val="-2"/>
                <w:w w:val="105"/>
                <w:sz w:val="21"/>
              </w:rPr>
              <w:t>Years</w:t>
            </w:r>
          </w:p>
          <w:p w:rsidR="008432B5" w14:paraId="50E2EE8B" w14:textId="77777777">
            <w:pPr>
              <w:pStyle w:val="TableParagraph"/>
              <w:spacing w:before="142"/>
              <w:ind w:left="45" w:right="33"/>
              <w:jc w:val="center"/>
              <w:rPr>
                <w:sz w:val="21"/>
              </w:rPr>
            </w:pPr>
            <w:r>
              <w:rPr>
                <w:color w:val="424446"/>
                <w:sz w:val="21"/>
              </w:rPr>
              <w:t>In</w:t>
            </w:r>
            <w:r>
              <w:rPr>
                <w:color w:val="424446"/>
                <w:spacing w:val="23"/>
                <w:sz w:val="21"/>
              </w:rPr>
              <w:t xml:space="preserve"> </w:t>
            </w:r>
            <w:r>
              <w:rPr>
                <w:color w:val="424446"/>
                <w:sz w:val="21"/>
              </w:rPr>
              <w:t>Respective</w:t>
            </w:r>
            <w:r>
              <w:rPr>
                <w:color w:val="424446"/>
                <w:spacing w:val="31"/>
                <w:sz w:val="21"/>
              </w:rPr>
              <w:t xml:space="preserve"> </w:t>
            </w:r>
            <w:r>
              <w:rPr>
                <w:color w:val="424446"/>
                <w:spacing w:val="-2"/>
                <w:sz w:val="21"/>
              </w:rPr>
              <w:t>Field</w:t>
            </w:r>
          </w:p>
        </w:tc>
        <w:tc>
          <w:tcPr>
            <w:tcW w:w="1317" w:type="dxa"/>
          </w:tcPr>
          <w:p w:rsidR="008432B5" w14:paraId="2CE63D23" w14:textId="77777777">
            <w:pPr>
              <w:pStyle w:val="TableParagraph"/>
              <w:rPr>
                <w:sz w:val="20"/>
              </w:rPr>
            </w:pPr>
          </w:p>
        </w:tc>
        <w:tc>
          <w:tcPr>
            <w:tcW w:w="1139" w:type="dxa"/>
          </w:tcPr>
          <w:p w:rsidR="008432B5" w14:paraId="17C43E1C" w14:textId="77777777">
            <w:pPr>
              <w:pStyle w:val="TableParagraph"/>
              <w:rPr>
                <w:sz w:val="20"/>
              </w:rPr>
            </w:pPr>
          </w:p>
        </w:tc>
      </w:tr>
      <w:tr w14:paraId="4F792C4A" w14:textId="77777777">
        <w:tblPrEx>
          <w:tblW w:w="0" w:type="auto"/>
          <w:tblInd w:w="126" w:type="dxa"/>
          <w:tblLayout w:type="fixed"/>
          <w:tblCellMar>
            <w:left w:w="0" w:type="dxa"/>
            <w:right w:w="0" w:type="dxa"/>
          </w:tblCellMar>
          <w:tblLook w:val="01E0"/>
        </w:tblPrEx>
        <w:trPr>
          <w:trHeight w:val="758"/>
        </w:trPr>
        <w:tc>
          <w:tcPr>
            <w:tcW w:w="769" w:type="dxa"/>
          </w:tcPr>
          <w:p w:rsidR="008432B5" w14:paraId="419CD465" w14:textId="77777777">
            <w:pPr>
              <w:pStyle w:val="TableParagraph"/>
              <w:spacing w:before="2"/>
              <w:rPr>
                <w:b/>
                <w:sz w:val="23"/>
              </w:rPr>
            </w:pPr>
          </w:p>
          <w:p w:rsidR="008432B5" w14:paraId="388D0A0C" w14:textId="77777777">
            <w:pPr>
              <w:pStyle w:val="TableParagraph"/>
              <w:spacing w:before="1"/>
              <w:ind w:left="62" w:right="20"/>
              <w:jc w:val="center"/>
              <w:rPr>
                <w:rFonts w:ascii="Courier New"/>
                <w:sz w:val="23"/>
              </w:rPr>
            </w:pPr>
            <w:r>
              <w:rPr>
                <w:rFonts w:ascii="Courier New"/>
                <w:color w:val="424446"/>
                <w:spacing w:val="-5"/>
                <w:w w:val="85"/>
                <w:sz w:val="23"/>
              </w:rPr>
              <w:t>5.</w:t>
            </w:r>
          </w:p>
        </w:tc>
        <w:tc>
          <w:tcPr>
            <w:tcW w:w="692" w:type="dxa"/>
          </w:tcPr>
          <w:p w:rsidR="008432B5" w14:paraId="15C742A8" w14:textId="77777777">
            <w:pPr>
              <w:pStyle w:val="TableParagraph"/>
              <w:spacing w:before="3"/>
              <w:rPr>
                <w:b/>
                <w:sz w:val="23"/>
              </w:rPr>
            </w:pPr>
          </w:p>
          <w:p w:rsidR="008432B5" w14:paraId="1854E7C6" w14:textId="77777777">
            <w:pPr>
              <w:pStyle w:val="TableParagraph"/>
              <w:ind w:left="246"/>
              <w:rPr>
                <w:sz w:val="21"/>
              </w:rPr>
            </w:pPr>
            <w:r>
              <w:rPr>
                <w:color w:val="424446"/>
                <w:spacing w:val="-5"/>
                <w:w w:val="85"/>
                <w:sz w:val="21"/>
              </w:rPr>
              <w:t>01</w:t>
            </w:r>
          </w:p>
        </w:tc>
        <w:tc>
          <w:tcPr>
            <w:tcW w:w="1562" w:type="dxa"/>
          </w:tcPr>
          <w:p w:rsidR="008432B5" w14:paraId="0C4C4803" w14:textId="77777777">
            <w:pPr>
              <w:pStyle w:val="TableParagraph"/>
              <w:spacing w:before="138" w:line="256" w:lineRule="auto"/>
              <w:ind w:left="39" w:firstLine="186"/>
              <w:rPr>
                <w:sz w:val="21"/>
              </w:rPr>
            </w:pPr>
            <w:r>
              <w:rPr>
                <w:color w:val="424446"/>
                <w:spacing w:val="-2"/>
                <w:w w:val="105"/>
                <w:sz w:val="21"/>
              </w:rPr>
              <w:t>Semi-Skilled Workers/Helper</w:t>
            </w:r>
          </w:p>
        </w:tc>
        <w:tc>
          <w:tcPr>
            <w:tcW w:w="1783" w:type="dxa"/>
          </w:tcPr>
          <w:p w:rsidR="008432B5" w14:paraId="65734D97" w14:textId="77777777">
            <w:pPr>
              <w:pStyle w:val="TableParagraph"/>
              <w:spacing w:before="18"/>
              <w:ind w:left="144" w:right="58"/>
              <w:jc w:val="center"/>
              <w:rPr>
                <w:sz w:val="21"/>
              </w:rPr>
            </w:pPr>
            <w:r>
              <w:rPr>
                <w:color w:val="424446"/>
                <w:spacing w:val="-2"/>
                <w:sz w:val="21"/>
              </w:rPr>
              <w:t>Matric</w:t>
            </w:r>
          </w:p>
          <w:p w:rsidR="008432B5" w14:paraId="13748408" w14:textId="77777777">
            <w:pPr>
              <w:pStyle w:val="TableParagraph"/>
              <w:spacing w:before="138"/>
              <w:ind w:left="76" w:right="32"/>
              <w:jc w:val="center"/>
              <w:rPr>
                <w:sz w:val="21"/>
              </w:rPr>
            </w:pPr>
            <w:r>
              <w:rPr>
                <w:color w:val="424446"/>
                <w:w w:val="110"/>
                <w:sz w:val="21"/>
              </w:rPr>
              <w:t>At</w:t>
            </w:r>
            <w:r>
              <w:rPr>
                <w:color w:val="424446"/>
                <w:spacing w:val="2"/>
                <w:w w:val="110"/>
                <w:sz w:val="21"/>
              </w:rPr>
              <w:t xml:space="preserve"> </w:t>
            </w:r>
            <w:r>
              <w:rPr>
                <w:color w:val="424446"/>
                <w:w w:val="110"/>
                <w:sz w:val="21"/>
              </w:rPr>
              <w:t>least</w:t>
            </w:r>
            <w:r>
              <w:rPr>
                <w:color w:val="424446"/>
                <w:spacing w:val="-5"/>
                <w:w w:val="110"/>
                <w:sz w:val="21"/>
              </w:rPr>
              <w:t xml:space="preserve"> </w:t>
            </w:r>
            <w:r>
              <w:rPr>
                <w:color w:val="424446"/>
                <w:spacing w:val="-2"/>
                <w:w w:val="110"/>
                <w:sz w:val="21"/>
              </w:rPr>
              <w:t>literate</w:t>
            </w:r>
          </w:p>
        </w:tc>
        <w:tc>
          <w:tcPr>
            <w:tcW w:w="2076" w:type="dxa"/>
          </w:tcPr>
          <w:p w:rsidR="008432B5" w14:paraId="77F9E924" w14:textId="77777777">
            <w:pPr>
              <w:pStyle w:val="TableParagraph"/>
              <w:spacing w:before="9"/>
              <w:rPr>
                <w:b/>
                <w:sz w:val="17"/>
              </w:rPr>
            </w:pPr>
          </w:p>
          <w:p w:rsidR="008432B5" w14:paraId="4971F9CC" w14:textId="77777777">
            <w:pPr>
              <w:pStyle w:val="TableParagraph"/>
              <w:ind w:left="45" w:right="21"/>
              <w:jc w:val="center"/>
              <w:rPr>
                <w:sz w:val="21"/>
              </w:rPr>
            </w:pPr>
            <w:r>
              <w:rPr>
                <w:color w:val="424446"/>
                <w:w w:val="90"/>
                <w:sz w:val="21"/>
              </w:rPr>
              <w:t>03</w:t>
            </w:r>
            <w:r>
              <w:rPr>
                <w:color w:val="424446"/>
                <w:spacing w:val="36"/>
                <w:sz w:val="21"/>
              </w:rPr>
              <w:t xml:space="preserve"> </w:t>
            </w:r>
            <w:r>
              <w:rPr>
                <w:color w:val="424446"/>
                <w:spacing w:val="-2"/>
                <w:sz w:val="21"/>
              </w:rPr>
              <w:t>Years</w:t>
            </w:r>
          </w:p>
        </w:tc>
        <w:tc>
          <w:tcPr>
            <w:tcW w:w="1317" w:type="dxa"/>
          </w:tcPr>
          <w:p w:rsidR="008432B5" w14:paraId="3488DA5B" w14:textId="77777777">
            <w:pPr>
              <w:pStyle w:val="TableParagraph"/>
              <w:rPr>
                <w:sz w:val="20"/>
              </w:rPr>
            </w:pPr>
          </w:p>
        </w:tc>
        <w:tc>
          <w:tcPr>
            <w:tcW w:w="1139" w:type="dxa"/>
          </w:tcPr>
          <w:p w:rsidR="008432B5" w14:paraId="012DA756" w14:textId="77777777">
            <w:pPr>
              <w:pStyle w:val="TableParagraph"/>
              <w:rPr>
                <w:sz w:val="20"/>
              </w:rPr>
            </w:pPr>
          </w:p>
        </w:tc>
      </w:tr>
      <w:tr w14:paraId="1F28ABA8" w14:textId="77777777">
        <w:tblPrEx>
          <w:tblW w:w="0" w:type="auto"/>
          <w:tblInd w:w="126" w:type="dxa"/>
          <w:tblLayout w:type="fixed"/>
          <w:tblCellMar>
            <w:left w:w="0" w:type="dxa"/>
            <w:right w:w="0" w:type="dxa"/>
          </w:tblCellMar>
          <w:tblLook w:val="01E0"/>
        </w:tblPrEx>
        <w:trPr>
          <w:trHeight w:val="258"/>
        </w:trPr>
        <w:tc>
          <w:tcPr>
            <w:tcW w:w="6882" w:type="dxa"/>
            <w:gridSpan w:val="5"/>
          </w:tcPr>
          <w:p w:rsidR="008432B5" w14:paraId="76A4E680" w14:textId="77777777">
            <w:pPr>
              <w:pStyle w:val="TableParagraph"/>
              <w:spacing w:before="18" w:line="221" w:lineRule="exact"/>
              <w:ind w:right="95"/>
              <w:jc w:val="right"/>
              <w:rPr>
                <w:b/>
                <w:sz w:val="21"/>
              </w:rPr>
            </w:pPr>
            <w:r>
              <w:rPr>
                <w:b/>
                <w:color w:val="424446"/>
                <w:spacing w:val="-4"/>
                <w:w w:val="105"/>
                <w:sz w:val="21"/>
              </w:rPr>
              <w:t>Total</w:t>
            </w:r>
          </w:p>
        </w:tc>
        <w:tc>
          <w:tcPr>
            <w:tcW w:w="1317" w:type="dxa"/>
          </w:tcPr>
          <w:p w:rsidR="008432B5" w14:paraId="2F2BBD14" w14:textId="77777777">
            <w:pPr>
              <w:pStyle w:val="TableParagraph"/>
              <w:spacing w:before="18" w:line="221" w:lineRule="exact"/>
              <w:ind w:right="14"/>
              <w:jc w:val="right"/>
              <w:rPr>
                <w:sz w:val="21"/>
              </w:rPr>
            </w:pPr>
            <w:r>
              <w:rPr>
                <w:color w:val="424446"/>
                <w:spacing w:val="-5"/>
                <w:sz w:val="21"/>
              </w:rPr>
              <w:t>Rs</w:t>
            </w:r>
          </w:p>
        </w:tc>
        <w:tc>
          <w:tcPr>
            <w:tcW w:w="1139" w:type="dxa"/>
          </w:tcPr>
          <w:p w:rsidR="008432B5" w14:paraId="3C01766B" w14:textId="77777777">
            <w:pPr>
              <w:pStyle w:val="TableParagraph"/>
              <w:rPr>
                <w:sz w:val="18"/>
              </w:rPr>
            </w:pPr>
          </w:p>
        </w:tc>
      </w:tr>
      <w:tr w14:paraId="31567699" w14:textId="77777777">
        <w:tblPrEx>
          <w:tblW w:w="0" w:type="auto"/>
          <w:tblInd w:w="126" w:type="dxa"/>
          <w:tblLayout w:type="fixed"/>
          <w:tblCellMar>
            <w:left w:w="0" w:type="dxa"/>
            <w:right w:w="0" w:type="dxa"/>
          </w:tblCellMar>
          <w:tblLook w:val="01E0"/>
        </w:tblPrEx>
        <w:trPr>
          <w:trHeight w:val="249"/>
        </w:trPr>
        <w:tc>
          <w:tcPr>
            <w:tcW w:w="6882" w:type="dxa"/>
            <w:gridSpan w:val="5"/>
          </w:tcPr>
          <w:p w:rsidR="008432B5" w14:paraId="764E1C20" w14:textId="77777777">
            <w:pPr>
              <w:pStyle w:val="TableParagraph"/>
              <w:spacing w:before="8" w:line="221" w:lineRule="exact"/>
              <w:ind w:left="3404"/>
              <w:rPr>
                <w:b/>
                <w:sz w:val="21"/>
              </w:rPr>
            </w:pPr>
            <w:r>
              <w:rPr>
                <w:b/>
                <w:color w:val="424446"/>
                <w:sz w:val="21"/>
              </w:rPr>
              <w:t>Statutory</w:t>
            </w:r>
            <w:r>
              <w:rPr>
                <w:b/>
                <w:color w:val="424446"/>
                <w:spacing w:val="11"/>
                <w:sz w:val="21"/>
              </w:rPr>
              <w:t xml:space="preserve"> </w:t>
            </w:r>
            <w:r>
              <w:rPr>
                <w:b/>
                <w:color w:val="424446"/>
                <w:sz w:val="21"/>
              </w:rPr>
              <w:t>Benefits</w:t>
            </w:r>
            <w:r>
              <w:rPr>
                <w:b/>
                <w:color w:val="424446"/>
                <w:spacing w:val="12"/>
                <w:sz w:val="21"/>
              </w:rPr>
              <w:t xml:space="preserve"> </w:t>
            </w:r>
            <w:r>
              <w:rPr>
                <w:b/>
                <w:color w:val="424446"/>
                <w:sz w:val="21"/>
              </w:rPr>
              <w:t>(EOBI,</w:t>
            </w:r>
            <w:r>
              <w:rPr>
                <w:b/>
                <w:color w:val="424446"/>
                <w:spacing w:val="16"/>
                <w:sz w:val="21"/>
              </w:rPr>
              <w:t xml:space="preserve"> </w:t>
            </w:r>
            <w:r>
              <w:rPr>
                <w:b/>
                <w:color w:val="424446"/>
                <w:sz w:val="21"/>
              </w:rPr>
              <w:t>ESSI</w:t>
            </w:r>
            <w:r>
              <w:rPr>
                <w:b/>
                <w:color w:val="424446"/>
                <w:spacing w:val="10"/>
                <w:sz w:val="21"/>
              </w:rPr>
              <w:t xml:space="preserve"> </w:t>
            </w:r>
            <w:r>
              <w:rPr>
                <w:b/>
                <w:color w:val="424446"/>
                <w:spacing w:val="-2"/>
                <w:sz w:val="21"/>
              </w:rPr>
              <w:t>etc.)</w:t>
            </w:r>
          </w:p>
        </w:tc>
        <w:tc>
          <w:tcPr>
            <w:tcW w:w="1317" w:type="dxa"/>
          </w:tcPr>
          <w:p w:rsidR="008432B5" w14:paraId="2D99FE7F" w14:textId="77777777">
            <w:pPr>
              <w:pStyle w:val="TableParagraph"/>
              <w:spacing w:before="13" w:line="216" w:lineRule="exact"/>
              <w:ind w:right="14"/>
              <w:jc w:val="right"/>
              <w:rPr>
                <w:sz w:val="21"/>
              </w:rPr>
            </w:pPr>
            <w:r>
              <w:rPr>
                <w:color w:val="424446"/>
                <w:spacing w:val="-5"/>
                <w:sz w:val="21"/>
              </w:rPr>
              <w:t>Rs</w:t>
            </w:r>
          </w:p>
        </w:tc>
        <w:tc>
          <w:tcPr>
            <w:tcW w:w="1139" w:type="dxa"/>
          </w:tcPr>
          <w:p w:rsidR="008432B5" w14:paraId="07C5262E" w14:textId="77777777">
            <w:pPr>
              <w:pStyle w:val="TableParagraph"/>
              <w:rPr>
                <w:sz w:val="18"/>
              </w:rPr>
            </w:pPr>
          </w:p>
        </w:tc>
      </w:tr>
      <w:tr w14:paraId="349349B2" w14:textId="77777777">
        <w:tblPrEx>
          <w:tblW w:w="0" w:type="auto"/>
          <w:tblInd w:w="126" w:type="dxa"/>
          <w:tblLayout w:type="fixed"/>
          <w:tblCellMar>
            <w:left w:w="0" w:type="dxa"/>
            <w:right w:w="0" w:type="dxa"/>
          </w:tblCellMar>
          <w:tblLook w:val="01E0"/>
        </w:tblPrEx>
        <w:trPr>
          <w:trHeight w:val="254"/>
        </w:trPr>
        <w:tc>
          <w:tcPr>
            <w:tcW w:w="6882" w:type="dxa"/>
            <w:gridSpan w:val="5"/>
          </w:tcPr>
          <w:p w:rsidR="008432B5" w14:paraId="5D1094C9" w14:textId="6FCAA44D">
            <w:pPr>
              <w:pStyle w:val="TableParagraph"/>
              <w:spacing w:before="18" w:line="216" w:lineRule="exact"/>
              <w:ind w:left="2687"/>
              <w:rPr>
                <w:b/>
                <w:sz w:val="21"/>
              </w:rPr>
            </w:pPr>
            <w:r>
              <w:rPr>
                <w:b/>
                <w:color w:val="424446"/>
                <w:w w:val="110"/>
                <w:sz w:val="21"/>
              </w:rPr>
              <w:t>Total</w:t>
            </w:r>
            <w:r>
              <w:rPr>
                <w:b/>
                <w:color w:val="424446"/>
                <w:spacing w:val="-14"/>
                <w:w w:val="110"/>
                <w:sz w:val="21"/>
              </w:rPr>
              <w:t xml:space="preserve"> </w:t>
            </w:r>
            <w:r>
              <w:rPr>
                <w:b/>
                <w:color w:val="424446"/>
                <w:w w:val="110"/>
                <w:sz w:val="21"/>
              </w:rPr>
              <w:t>amount</w:t>
            </w:r>
            <w:r>
              <w:rPr>
                <w:b/>
                <w:color w:val="424446"/>
                <w:spacing w:val="-6"/>
                <w:w w:val="110"/>
                <w:sz w:val="21"/>
              </w:rPr>
              <w:t xml:space="preserve"> </w:t>
            </w:r>
            <w:r>
              <w:rPr>
                <w:b/>
                <w:color w:val="424446"/>
                <w:w w:val="110"/>
                <w:sz w:val="21"/>
              </w:rPr>
              <w:t>includin</w:t>
            </w:r>
            <w:r w:rsidR="003B0C9F">
              <w:rPr>
                <w:b/>
                <w:color w:val="424446"/>
                <w:w w:val="110"/>
                <w:sz w:val="21"/>
              </w:rPr>
              <w:t>g</w:t>
            </w:r>
            <w:r>
              <w:rPr>
                <w:b/>
                <w:color w:val="424446"/>
                <w:spacing w:val="-15"/>
                <w:w w:val="110"/>
                <w:sz w:val="21"/>
              </w:rPr>
              <w:t xml:space="preserve"> </w:t>
            </w:r>
            <w:r>
              <w:rPr>
                <w:b/>
                <w:color w:val="424446"/>
                <w:w w:val="110"/>
                <w:sz w:val="21"/>
              </w:rPr>
              <w:t>statutory</w:t>
            </w:r>
            <w:r>
              <w:rPr>
                <w:b/>
                <w:color w:val="424446"/>
                <w:spacing w:val="-3"/>
                <w:w w:val="110"/>
                <w:sz w:val="21"/>
              </w:rPr>
              <w:t xml:space="preserve"> </w:t>
            </w:r>
            <w:r>
              <w:rPr>
                <w:b/>
                <w:color w:val="424446"/>
                <w:spacing w:val="-2"/>
                <w:w w:val="110"/>
                <w:sz w:val="21"/>
              </w:rPr>
              <w:t>benefits</w:t>
            </w:r>
          </w:p>
        </w:tc>
        <w:tc>
          <w:tcPr>
            <w:tcW w:w="1317" w:type="dxa"/>
          </w:tcPr>
          <w:p w:rsidR="008432B5" w14:paraId="6028CE9D" w14:textId="77777777">
            <w:pPr>
              <w:pStyle w:val="TableParagraph"/>
              <w:spacing w:before="22" w:line="211" w:lineRule="exact"/>
              <w:ind w:right="19"/>
              <w:jc w:val="right"/>
              <w:rPr>
                <w:sz w:val="21"/>
              </w:rPr>
            </w:pPr>
            <w:r>
              <w:rPr>
                <w:color w:val="424446"/>
                <w:spacing w:val="-5"/>
                <w:sz w:val="21"/>
              </w:rPr>
              <w:t>Rs</w:t>
            </w:r>
          </w:p>
        </w:tc>
        <w:tc>
          <w:tcPr>
            <w:tcW w:w="1139" w:type="dxa"/>
          </w:tcPr>
          <w:p w:rsidR="008432B5" w14:paraId="188B56F2" w14:textId="77777777">
            <w:pPr>
              <w:pStyle w:val="TableParagraph"/>
              <w:rPr>
                <w:sz w:val="18"/>
              </w:rPr>
            </w:pPr>
          </w:p>
        </w:tc>
      </w:tr>
      <w:tr w14:paraId="09C21E57" w14:textId="77777777">
        <w:tblPrEx>
          <w:tblW w:w="0" w:type="auto"/>
          <w:tblInd w:w="126" w:type="dxa"/>
          <w:tblLayout w:type="fixed"/>
          <w:tblCellMar>
            <w:left w:w="0" w:type="dxa"/>
            <w:right w:w="0" w:type="dxa"/>
          </w:tblCellMar>
          <w:tblLook w:val="01E0"/>
        </w:tblPrEx>
        <w:trPr>
          <w:trHeight w:val="254"/>
        </w:trPr>
        <w:tc>
          <w:tcPr>
            <w:tcW w:w="6882" w:type="dxa"/>
            <w:gridSpan w:val="5"/>
          </w:tcPr>
          <w:p w:rsidR="008432B5" w14:paraId="117F0BF5" w14:textId="77777777">
            <w:pPr>
              <w:pStyle w:val="TableParagraph"/>
              <w:spacing w:before="18" w:line="216" w:lineRule="exact"/>
              <w:ind w:left="3162"/>
              <w:rPr>
                <w:b/>
                <w:sz w:val="21"/>
              </w:rPr>
            </w:pPr>
            <w:r>
              <w:rPr>
                <w:b/>
                <w:color w:val="424446"/>
                <w:w w:val="105"/>
                <w:sz w:val="21"/>
              </w:rPr>
              <w:t>Contractor</w:t>
            </w:r>
            <w:r>
              <w:rPr>
                <w:b/>
                <w:color w:val="424446"/>
                <w:spacing w:val="28"/>
                <w:w w:val="105"/>
                <w:sz w:val="21"/>
              </w:rPr>
              <w:t xml:space="preserve"> </w:t>
            </w:r>
            <w:r>
              <w:rPr>
                <w:b/>
                <w:color w:val="424446"/>
                <w:w w:val="105"/>
                <w:sz w:val="21"/>
              </w:rPr>
              <w:t>Profit/</w:t>
            </w:r>
            <w:r>
              <w:rPr>
                <w:b/>
                <w:color w:val="424446"/>
                <w:spacing w:val="23"/>
                <w:w w:val="105"/>
                <w:sz w:val="21"/>
              </w:rPr>
              <w:t xml:space="preserve"> </w:t>
            </w:r>
            <w:r>
              <w:rPr>
                <w:b/>
                <w:color w:val="424446"/>
                <w:w w:val="105"/>
                <w:sz w:val="21"/>
              </w:rPr>
              <w:t>Overhead</w:t>
            </w:r>
            <w:r>
              <w:rPr>
                <w:b/>
                <w:color w:val="424446"/>
                <w:spacing w:val="23"/>
                <w:w w:val="105"/>
                <w:sz w:val="21"/>
              </w:rPr>
              <w:t xml:space="preserve"> </w:t>
            </w:r>
            <w:r>
              <w:rPr>
                <w:b/>
                <w:color w:val="424446"/>
                <w:spacing w:val="-2"/>
                <w:w w:val="105"/>
                <w:sz w:val="21"/>
              </w:rPr>
              <w:t>Char2es</w:t>
            </w:r>
          </w:p>
        </w:tc>
        <w:tc>
          <w:tcPr>
            <w:tcW w:w="1317" w:type="dxa"/>
          </w:tcPr>
          <w:p w:rsidR="008432B5" w14:paraId="51FA64C2" w14:textId="77777777">
            <w:pPr>
              <w:pStyle w:val="TableParagraph"/>
              <w:spacing w:before="22" w:line="211" w:lineRule="exact"/>
              <w:ind w:right="14"/>
              <w:jc w:val="right"/>
              <w:rPr>
                <w:sz w:val="21"/>
              </w:rPr>
            </w:pPr>
            <w:r>
              <w:rPr>
                <w:color w:val="424446"/>
                <w:spacing w:val="-5"/>
                <w:sz w:val="21"/>
              </w:rPr>
              <w:t>Rs</w:t>
            </w:r>
          </w:p>
        </w:tc>
        <w:tc>
          <w:tcPr>
            <w:tcW w:w="1139" w:type="dxa"/>
          </w:tcPr>
          <w:p w:rsidR="008432B5" w14:paraId="0DF84D82" w14:textId="77777777">
            <w:pPr>
              <w:pStyle w:val="TableParagraph"/>
              <w:rPr>
                <w:sz w:val="18"/>
              </w:rPr>
            </w:pPr>
          </w:p>
        </w:tc>
      </w:tr>
      <w:tr w14:paraId="29C6FB87" w14:textId="77777777">
        <w:tblPrEx>
          <w:tblW w:w="0" w:type="auto"/>
          <w:tblInd w:w="126" w:type="dxa"/>
          <w:tblLayout w:type="fixed"/>
          <w:tblCellMar>
            <w:left w:w="0" w:type="dxa"/>
            <w:right w:w="0" w:type="dxa"/>
          </w:tblCellMar>
          <w:tblLook w:val="01E0"/>
        </w:tblPrEx>
        <w:trPr>
          <w:trHeight w:val="249"/>
        </w:trPr>
        <w:tc>
          <w:tcPr>
            <w:tcW w:w="6882" w:type="dxa"/>
            <w:gridSpan w:val="5"/>
          </w:tcPr>
          <w:p w:rsidR="008432B5" w14:paraId="7712A63A" w14:textId="77777777">
            <w:pPr>
              <w:pStyle w:val="TableParagraph"/>
              <w:spacing w:before="18" w:line="211" w:lineRule="exact"/>
              <w:ind w:left="4303"/>
              <w:rPr>
                <w:b/>
                <w:sz w:val="21"/>
              </w:rPr>
            </w:pPr>
            <w:r>
              <w:rPr>
                <w:b/>
                <w:color w:val="424446"/>
                <w:sz w:val="21"/>
              </w:rPr>
              <w:t>SST/</w:t>
            </w:r>
            <w:r>
              <w:rPr>
                <w:b/>
                <w:color w:val="424446"/>
                <w:spacing w:val="14"/>
                <w:sz w:val="21"/>
              </w:rPr>
              <w:t xml:space="preserve"> </w:t>
            </w:r>
            <w:r>
              <w:rPr>
                <w:b/>
                <w:color w:val="424446"/>
                <w:sz w:val="21"/>
              </w:rPr>
              <w:t>GST</w:t>
            </w:r>
            <w:r>
              <w:rPr>
                <w:b/>
                <w:color w:val="424446"/>
                <w:spacing w:val="4"/>
                <w:sz w:val="21"/>
              </w:rPr>
              <w:t xml:space="preserve"> </w:t>
            </w:r>
            <w:r>
              <w:rPr>
                <w:b/>
                <w:color w:val="424446"/>
                <w:sz w:val="21"/>
              </w:rPr>
              <w:t>@16%</w:t>
            </w:r>
            <w:r>
              <w:rPr>
                <w:b/>
                <w:color w:val="424446"/>
                <w:spacing w:val="1"/>
                <w:sz w:val="21"/>
              </w:rPr>
              <w:t xml:space="preserve"> </w:t>
            </w:r>
            <w:r>
              <w:rPr>
                <w:b/>
                <w:color w:val="424446"/>
                <w:sz w:val="21"/>
              </w:rPr>
              <w:t>on</w:t>
            </w:r>
            <w:r>
              <w:rPr>
                <w:b/>
                <w:color w:val="424446"/>
                <w:spacing w:val="4"/>
                <w:sz w:val="21"/>
              </w:rPr>
              <w:t xml:space="preserve"> </w:t>
            </w:r>
            <w:r>
              <w:rPr>
                <w:b/>
                <w:color w:val="424446"/>
                <w:spacing w:val="-2"/>
                <w:sz w:val="21"/>
              </w:rPr>
              <w:t>profit</w:t>
            </w:r>
          </w:p>
        </w:tc>
        <w:tc>
          <w:tcPr>
            <w:tcW w:w="1317" w:type="dxa"/>
          </w:tcPr>
          <w:p w:rsidR="008432B5" w14:paraId="217FE8DF" w14:textId="77777777">
            <w:pPr>
              <w:pStyle w:val="TableParagraph"/>
              <w:spacing w:before="18" w:line="211" w:lineRule="exact"/>
              <w:ind w:right="14"/>
              <w:jc w:val="right"/>
              <w:rPr>
                <w:sz w:val="21"/>
              </w:rPr>
            </w:pPr>
            <w:r>
              <w:rPr>
                <w:color w:val="424446"/>
                <w:spacing w:val="-5"/>
                <w:sz w:val="21"/>
              </w:rPr>
              <w:t>Rs</w:t>
            </w:r>
          </w:p>
        </w:tc>
        <w:tc>
          <w:tcPr>
            <w:tcW w:w="1139" w:type="dxa"/>
          </w:tcPr>
          <w:p w:rsidR="008432B5" w14:paraId="431578C5" w14:textId="77777777">
            <w:pPr>
              <w:pStyle w:val="TableParagraph"/>
              <w:rPr>
                <w:sz w:val="18"/>
              </w:rPr>
            </w:pPr>
          </w:p>
        </w:tc>
      </w:tr>
      <w:tr w14:paraId="16DD67E7" w14:textId="77777777">
        <w:tblPrEx>
          <w:tblW w:w="0" w:type="auto"/>
          <w:tblInd w:w="126" w:type="dxa"/>
          <w:tblLayout w:type="fixed"/>
          <w:tblCellMar>
            <w:left w:w="0" w:type="dxa"/>
            <w:right w:w="0" w:type="dxa"/>
          </w:tblCellMar>
          <w:tblLook w:val="01E0"/>
        </w:tblPrEx>
        <w:trPr>
          <w:trHeight w:val="254"/>
        </w:trPr>
        <w:tc>
          <w:tcPr>
            <w:tcW w:w="6882" w:type="dxa"/>
            <w:gridSpan w:val="5"/>
          </w:tcPr>
          <w:p w:rsidR="008432B5" w14:paraId="51AC3B57" w14:textId="77777777">
            <w:pPr>
              <w:pStyle w:val="TableParagraph"/>
              <w:spacing w:before="18" w:line="216" w:lineRule="exact"/>
              <w:ind w:right="91"/>
              <w:jc w:val="right"/>
              <w:rPr>
                <w:b/>
                <w:sz w:val="21"/>
              </w:rPr>
            </w:pPr>
            <w:r>
              <w:rPr>
                <w:b/>
                <w:color w:val="424446"/>
                <w:w w:val="105"/>
                <w:sz w:val="21"/>
              </w:rPr>
              <w:t>Total</w:t>
            </w:r>
            <w:r>
              <w:rPr>
                <w:b/>
                <w:color w:val="424446"/>
                <w:spacing w:val="-4"/>
                <w:w w:val="105"/>
                <w:sz w:val="21"/>
              </w:rPr>
              <w:t xml:space="preserve"> </w:t>
            </w:r>
            <w:r>
              <w:rPr>
                <w:b/>
                <w:color w:val="424446"/>
                <w:w w:val="105"/>
                <w:sz w:val="21"/>
              </w:rPr>
              <w:t>Monthly</w:t>
            </w:r>
            <w:r>
              <w:rPr>
                <w:b/>
                <w:color w:val="424446"/>
                <w:spacing w:val="-4"/>
                <w:w w:val="105"/>
                <w:sz w:val="21"/>
              </w:rPr>
              <w:t xml:space="preserve"> </w:t>
            </w:r>
            <w:r>
              <w:rPr>
                <w:b/>
                <w:color w:val="424446"/>
                <w:spacing w:val="-2"/>
                <w:w w:val="105"/>
                <w:sz w:val="21"/>
              </w:rPr>
              <w:t>Char2es</w:t>
            </w:r>
          </w:p>
        </w:tc>
        <w:tc>
          <w:tcPr>
            <w:tcW w:w="1317" w:type="dxa"/>
          </w:tcPr>
          <w:p w:rsidR="008432B5" w14:paraId="576D5584" w14:textId="77777777">
            <w:pPr>
              <w:pStyle w:val="TableParagraph"/>
              <w:spacing w:before="22" w:line="211" w:lineRule="exact"/>
              <w:ind w:right="14"/>
              <w:jc w:val="right"/>
              <w:rPr>
                <w:sz w:val="21"/>
              </w:rPr>
            </w:pPr>
            <w:r>
              <w:rPr>
                <w:color w:val="424446"/>
                <w:spacing w:val="-5"/>
                <w:sz w:val="21"/>
              </w:rPr>
              <w:t>Rs</w:t>
            </w:r>
          </w:p>
        </w:tc>
        <w:tc>
          <w:tcPr>
            <w:tcW w:w="1139" w:type="dxa"/>
          </w:tcPr>
          <w:p w:rsidR="008432B5" w14:paraId="18768BC9" w14:textId="77777777">
            <w:pPr>
              <w:pStyle w:val="TableParagraph"/>
              <w:rPr>
                <w:sz w:val="18"/>
              </w:rPr>
            </w:pPr>
          </w:p>
        </w:tc>
      </w:tr>
      <w:tr w14:paraId="6C097BB5" w14:textId="77777777">
        <w:tblPrEx>
          <w:tblW w:w="0" w:type="auto"/>
          <w:tblInd w:w="126" w:type="dxa"/>
          <w:tblLayout w:type="fixed"/>
          <w:tblCellMar>
            <w:left w:w="0" w:type="dxa"/>
            <w:right w:w="0" w:type="dxa"/>
          </w:tblCellMar>
          <w:tblLook w:val="01E0"/>
        </w:tblPrEx>
        <w:trPr>
          <w:trHeight w:val="249"/>
        </w:trPr>
        <w:tc>
          <w:tcPr>
            <w:tcW w:w="6882" w:type="dxa"/>
            <w:gridSpan w:val="5"/>
          </w:tcPr>
          <w:p w:rsidR="008432B5" w14:paraId="46E7C024" w14:textId="77777777">
            <w:pPr>
              <w:pStyle w:val="TableParagraph"/>
              <w:spacing w:before="18" w:line="211" w:lineRule="exact"/>
              <w:ind w:left="4311"/>
              <w:rPr>
                <w:b/>
                <w:sz w:val="21"/>
              </w:rPr>
            </w:pPr>
            <w:r>
              <w:rPr>
                <w:b/>
                <w:color w:val="424446"/>
                <w:w w:val="105"/>
                <w:sz w:val="21"/>
              </w:rPr>
              <w:t>Total</w:t>
            </w:r>
            <w:r>
              <w:rPr>
                <w:b/>
                <w:color w:val="424446"/>
                <w:spacing w:val="-6"/>
                <w:w w:val="105"/>
                <w:sz w:val="21"/>
              </w:rPr>
              <w:t xml:space="preserve"> </w:t>
            </w:r>
            <w:r>
              <w:rPr>
                <w:b/>
                <w:color w:val="424446"/>
                <w:w w:val="105"/>
                <w:sz w:val="21"/>
              </w:rPr>
              <w:t>Char2es</w:t>
            </w:r>
            <w:r>
              <w:rPr>
                <w:b/>
                <w:color w:val="424446"/>
                <w:spacing w:val="-4"/>
                <w:w w:val="105"/>
                <w:sz w:val="21"/>
              </w:rPr>
              <w:t xml:space="preserve"> </w:t>
            </w:r>
            <w:r>
              <w:rPr>
                <w:b/>
                <w:color w:val="424446"/>
                <w:w w:val="105"/>
                <w:sz w:val="21"/>
              </w:rPr>
              <w:t>Per</w:t>
            </w:r>
            <w:r>
              <w:rPr>
                <w:b/>
                <w:color w:val="424446"/>
                <w:spacing w:val="-14"/>
                <w:w w:val="105"/>
                <w:sz w:val="21"/>
              </w:rPr>
              <w:t xml:space="preserve"> </w:t>
            </w:r>
            <w:r>
              <w:rPr>
                <w:b/>
                <w:color w:val="424446"/>
                <w:spacing w:val="-4"/>
                <w:w w:val="105"/>
                <w:sz w:val="21"/>
              </w:rPr>
              <w:t>Annum</w:t>
            </w:r>
          </w:p>
        </w:tc>
        <w:tc>
          <w:tcPr>
            <w:tcW w:w="1317" w:type="dxa"/>
          </w:tcPr>
          <w:p w:rsidR="008432B5" w14:paraId="43C2F9E6" w14:textId="77777777">
            <w:pPr>
              <w:pStyle w:val="TableParagraph"/>
              <w:spacing w:before="22" w:line="207" w:lineRule="exact"/>
              <w:ind w:right="14"/>
              <w:jc w:val="right"/>
              <w:rPr>
                <w:sz w:val="21"/>
              </w:rPr>
            </w:pPr>
            <w:r>
              <w:rPr>
                <w:color w:val="424446"/>
                <w:spacing w:val="-5"/>
                <w:sz w:val="21"/>
              </w:rPr>
              <w:t>Rs</w:t>
            </w:r>
          </w:p>
        </w:tc>
        <w:tc>
          <w:tcPr>
            <w:tcW w:w="1139" w:type="dxa"/>
          </w:tcPr>
          <w:p w:rsidR="008432B5" w14:paraId="29F9B7B6" w14:textId="77777777">
            <w:pPr>
              <w:pStyle w:val="TableParagraph"/>
              <w:rPr>
                <w:sz w:val="18"/>
              </w:rPr>
            </w:pPr>
          </w:p>
        </w:tc>
      </w:tr>
      <w:tr w14:paraId="05DE9BE9" w14:textId="77777777">
        <w:tblPrEx>
          <w:tblW w:w="0" w:type="auto"/>
          <w:tblInd w:w="126" w:type="dxa"/>
          <w:tblLayout w:type="fixed"/>
          <w:tblCellMar>
            <w:left w:w="0" w:type="dxa"/>
            <w:right w:w="0" w:type="dxa"/>
          </w:tblCellMar>
          <w:tblLook w:val="01E0"/>
        </w:tblPrEx>
        <w:trPr>
          <w:trHeight w:val="278"/>
        </w:trPr>
        <w:tc>
          <w:tcPr>
            <w:tcW w:w="9338" w:type="dxa"/>
            <w:gridSpan w:val="7"/>
          </w:tcPr>
          <w:p w:rsidR="008432B5" w14:paraId="42DBD09B" w14:textId="77777777">
            <w:pPr>
              <w:pStyle w:val="TableParagraph"/>
              <w:spacing w:line="258" w:lineRule="exact"/>
              <w:ind w:left="155"/>
              <w:rPr>
                <w:b/>
                <w:sz w:val="21"/>
              </w:rPr>
            </w:pPr>
            <w:r>
              <w:rPr>
                <w:b/>
                <w:color w:val="424446"/>
                <w:w w:val="105"/>
                <w:sz w:val="21"/>
              </w:rPr>
              <w:t>Net</w:t>
            </w:r>
            <w:r>
              <w:rPr>
                <w:b/>
                <w:color w:val="424446"/>
                <w:spacing w:val="-9"/>
                <w:w w:val="105"/>
                <w:sz w:val="21"/>
              </w:rPr>
              <w:t xml:space="preserve"> </w:t>
            </w:r>
            <w:r>
              <w:rPr>
                <w:b/>
                <w:color w:val="424446"/>
                <w:w w:val="105"/>
                <w:sz w:val="21"/>
              </w:rPr>
              <w:t>Total</w:t>
            </w:r>
            <w:r>
              <w:rPr>
                <w:b/>
                <w:color w:val="424446"/>
                <w:spacing w:val="-5"/>
                <w:w w:val="105"/>
                <w:sz w:val="21"/>
              </w:rPr>
              <w:t xml:space="preserve"> </w:t>
            </w:r>
            <w:r>
              <w:rPr>
                <w:b/>
                <w:color w:val="424446"/>
                <w:w w:val="105"/>
                <w:sz w:val="21"/>
              </w:rPr>
              <w:t>Amount</w:t>
            </w:r>
            <w:r>
              <w:rPr>
                <w:b/>
                <w:color w:val="424446"/>
                <w:spacing w:val="-1"/>
                <w:w w:val="105"/>
                <w:sz w:val="21"/>
              </w:rPr>
              <w:t xml:space="preserve"> </w:t>
            </w:r>
            <w:r>
              <w:rPr>
                <w:b/>
                <w:color w:val="424446"/>
                <w:w w:val="105"/>
                <w:sz w:val="21"/>
              </w:rPr>
              <w:t>in</w:t>
            </w:r>
            <w:r>
              <w:rPr>
                <w:b/>
                <w:color w:val="424446"/>
                <w:spacing w:val="-6"/>
                <w:w w:val="105"/>
                <w:sz w:val="21"/>
              </w:rPr>
              <w:t xml:space="preserve"> </w:t>
            </w:r>
            <w:r>
              <w:rPr>
                <w:b/>
                <w:color w:val="424446"/>
                <w:w w:val="105"/>
                <w:sz w:val="21"/>
              </w:rPr>
              <w:t>words</w:t>
            </w:r>
            <w:r>
              <w:rPr>
                <w:b/>
                <w:color w:val="424446"/>
                <w:spacing w:val="19"/>
                <w:w w:val="105"/>
                <w:sz w:val="21"/>
              </w:rPr>
              <w:t xml:space="preserve"> </w:t>
            </w:r>
            <w:r>
              <w:rPr>
                <w:rFonts w:ascii="Arial"/>
                <w:color w:val="424446"/>
                <w:sz w:val="29"/>
              </w:rPr>
              <w:t>I</w:t>
            </w:r>
            <w:r>
              <w:rPr>
                <w:rFonts w:ascii="Arial"/>
                <w:color w:val="424446"/>
                <w:spacing w:val="-8"/>
                <w:sz w:val="29"/>
              </w:rPr>
              <w:t xml:space="preserve"> </w:t>
            </w:r>
            <w:r>
              <w:rPr>
                <w:b/>
                <w:color w:val="424446"/>
                <w:spacing w:val="-2"/>
                <w:w w:val="105"/>
                <w:sz w:val="21"/>
              </w:rPr>
              <w:t>Rupees</w:t>
            </w:r>
          </w:p>
        </w:tc>
      </w:tr>
    </w:tbl>
    <w:p w:rsidR="008432B5" w14:paraId="480FE5B4" w14:textId="77777777">
      <w:pPr>
        <w:pStyle w:val="BodyText"/>
        <w:spacing w:before="3"/>
        <w:rPr>
          <w:b/>
          <w:sz w:val="13"/>
        </w:rPr>
      </w:pPr>
      <w:r>
        <w:pict>
          <v:shape id="docshape14" o:spid="_x0000_s1036" style="width:438.2pt;height:0.1pt;margin-top:8.85pt;margin-left:82.65pt;mso-position-horizontal-relative:page;mso-wrap-distance-left:0;mso-wrap-distance-right:0;position:absolute;z-index:-251646976" coordorigin="1653,177" coordsize="8764,0" path="m1653,177l10416,177e" filled="f" strokeweight="0.48pt">
            <v:path arrowok="t"/>
            <w10:wrap type="topAndBottom"/>
          </v:shape>
        </w:pict>
      </w:r>
    </w:p>
    <w:p w:rsidR="008432B5" w14:paraId="24EBFCBD" w14:textId="77777777">
      <w:pPr>
        <w:spacing w:before="15"/>
        <w:ind w:left="829"/>
        <w:rPr>
          <w:b/>
          <w:sz w:val="21"/>
        </w:rPr>
      </w:pPr>
      <w:r>
        <w:rPr>
          <w:b/>
          <w:color w:val="424446"/>
          <w:w w:val="110"/>
          <w:sz w:val="21"/>
        </w:rPr>
        <w:t>(System</w:t>
      </w:r>
      <w:r>
        <w:rPr>
          <w:b/>
          <w:color w:val="424446"/>
          <w:spacing w:val="-15"/>
          <w:w w:val="110"/>
          <w:sz w:val="21"/>
        </w:rPr>
        <w:t xml:space="preserve"> </w:t>
      </w:r>
      <w:r>
        <w:rPr>
          <w:b/>
          <w:color w:val="424446"/>
          <w:w w:val="110"/>
          <w:sz w:val="21"/>
        </w:rPr>
        <w:t>can</w:t>
      </w:r>
      <w:r>
        <w:rPr>
          <w:b/>
          <w:color w:val="424446"/>
          <w:spacing w:val="-11"/>
          <w:w w:val="110"/>
          <w:sz w:val="21"/>
        </w:rPr>
        <w:t xml:space="preserve"> </w:t>
      </w:r>
      <w:r>
        <w:rPr>
          <w:b/>
          <w:color w:val="424446"/>
          <w:w w:val="110"/>
          <w:sz w:val="21"/>
        </w:rPr>
        <w:t>be</w:t>
      </w:r>
      <w:r>
        <w:rPr>
          <w:b/>
          <w:color w:val="424446"/>
          <w:spacing w:val="-3"/>
          <w:w w:val="110"/>
          <w:sz w:val="21"/>
        </w:rPr>
        <w:t xml:space="preserve"> </w:t>
      </w:r>
      <w:r>
        <w:rPr>
          <w:b/>
          <w:color w:val="424446"/>
          <w:w w:val="110"/>
          <w:sz w:val="21"/>
        </w:rPr>
        <w:t>kept</w:t>
      </w:r>
      <w:r>
        <w:rPr>
          <w:b/>
          <w:color w:val="424446"/>
          <w:spacing w:val="-12"/>
          <w:w w:val="110"/>
          <w:sz w:val="21"/>
        </w:rPr>
        <w:t xml:space="preserve"> </w:t>
      </w:r>
      <w:r>
        <w:rPr>
          <w:b/>
          <w:color w:val="424446"/>
          <w:w w:val="110"/>
          <w:sz w:val="21"/>
        </w:rPr>
        <w:t>operational</w:t>
      </w:r>
      <w:r>
        <w:rPr>
          <w:b/>
          <w:color w:val="424446"/>
          <w:spacing w:val="10"/>
          <w:w w:val="110"/>
          <w:sz w:val="21"/>
        </w:rPr>
        <w:t xml:space="preserve"> </w:t>
      </w:r>
      <w:r>
        <w:rPr>
          <w:b/>
          <w:color w:val="424446"/>
          <w:w w:val="110"/>
          <w:sz w:val="21"/>
        </w:rPr>
        <w:t>in</w:t>
      </w:r>
      <w:r>
        <w:rPr>
          <w:b/>
          <w:color w:val="424446"/>
          <w:spacing w:val="-14"/>
          <w:w w:val="110"/>
          <w:sz w:val="21"/>
        </w:rPr>
        <w:t xml:space="preserve"> </w:t>
      </w:r>
      <w:r>
        <w:rPr>
          <w:b/>
          <w:color w:val="424446"/>
          <w:w w:val="110"/>
          <w:sz w:val="21"/>
        </w:rPr>
        <w:t>02</w:t>
      </w:r>
      <w:r>
        <w:rPr>
          <w:b/>
          <w:color w:val="424446"/>
          <w:spacing w:val="3"/>
          <w:w w:val="110"/>
          <w:sz w:val="21"/>
        </w:rPr>
        <w:t xml:space="preserve"> </w:t>
      </w:r>
      <w:r>
        <w:rPr>
          <w:b/>
          <w:color w:val="424446"/>
          <w:w w:val="110"/>
          <w:sz w:val="21"/>
        </w:rPr>
        <w:t>Shifts</w:t>
      </w:r>
      <w:r>
        <w:rPr>
          <w:b/>
          <w:color w:val="424446"/>
          <w:spacing w:val="-15"/>
          <w:w w:val="110"/>
          <w:sz w:val="21"/>
        </w:rPr>
        <w:t xml:space="preserve"> </w:t>
      </w:r>
      <w:r>
        <w:rPr>
          <w:b/>
          <w:color w:val="424446"/>
          <w:w w:val="110"/>
          <w:sz w:val="21"/>
        </w:rPr>
        <w:t>as</w:t>
      </w:r>
      <w:r>
        <w:rPr>
          <w:b/>
          <w:color w:val="424446"/>
          <w:spacing w:val="-4"/>
          <w:w w:val="110"/>
          <w:sz w:val="21"/>
        </w:rPr>
        <w:t xml:space="preserve"> </w:t>
      </w:r>
      <w:r>
        <w:rPr>
          <w:b/>
          <w:color w:val="424446"/>
          <w:w w:val="110"/>
          <w:sz w:val="21"/>
        </w:rPr>
        <w:t>per</w:t>
      </w:r>
      <w:r>
        <w:rPr>
          <w:b/>
          <w:color w:val="424446"/>
          <w:spacing w:val="1"/>
          <w:w w:val="110"/>
          <w:sz w:val="21"/>
        </w:rPr>
        <w:t xml:space="preserve"> </w:t>
      </w:r>
      <w:r>
        <w:rPr>
          <w:b/>
          <w:color w:val="424446"/>
          <w:w w:val="110"/>
          <w:sz w:val="21"/>
        </w:rPr>
        <w:t>instructions</w:t>
      </w:r>
      <w:r>
        <w:rPr>
          <w:b/>
          <w:color w:val="424446"/>
          <w:spacing w:val="4"/>
          <w:w w:val="110"/>
          <w:sz w:val="21"/>
        </w:rPr>
        <w:t xml:space="preserve"> </w:t>
      </w:r>
      <w:r>
        <w:rPr>
          <w:b/>
          <w:color w:val="424446"/>
          <w:w w:val="110"/>
          <w:sz w:val="21"/>
        </w:rPr>
        <w:t>of</w:t>
      </w:r>
      <w:r>
        <w:rPr>
          <w:b/>
          <w:color w:val="424446"/>
          <w:spacing w:val="24"/>
          <w:w w:val="110"/>
          <w:sz w:val="21"/>
        </w:rPr>
        <w:t xml:space="preserve"> </w:t>
      </w:r>
      <w:r>
        <w:rPr>
          <w:b/>
          <w:color w:val="424446"/>
          <w:w w:val="110"/>
          <w:sz w:val="21"/>
        </w:rPr>
        <w:t>site</w:t>
      </w:r>
      <w:r>
        <w:rPr>
          <w:b/>
          <w:color w:val="424446"/>
          <w:spacing w:val="-6"/>
          <w:w w:val="110"/>
          <w:sz w:val="21"/>
        </w:rPr>
        <w:t xml:space="preserve"> </w:t>
      </w:r>
      <w:r>
        <w:rPr>
          <w:b/>
          <w:color w:val="424446"/>
          <w:spacing w:val="-2"/>
          <w:w w:val="110"/>
          <w:sz w:val="21"/>
        </w:rPr>
        <w:t>Incharge</w:t>
      </w:r>
      <w:r>
        <w:rPr>
          <w:b/>
          <w:color w:val="424446"/>
          <w:spacing w:val="-2"/>
          <w:w w:val="110"/>
          <w:sz w:val="21"/>
        </w:rPr>
        <w:t>.)</w:t>
      </w:r>
    </w:p>
    <w:p w:rsidR="008432B5" w14:paraId="0C4BAA0B" w14:textId="77777777">
      <w:pPr>
        <w:pStyle w:val="BodyText"/>
        <w:spacing w:before="6"/>
        <w:rPr>
          <w:b/>
          <w:sz w:val="26"/>
        </w:rPr>
      </w:pPr>
    </w:p>
    <w:p w:rsidR="008432B5" w14:paraId="4DC71122" w14:textId="77777777">
      <w:pPr>
        <w:spacing w:after="37"/>
        <w:ind w:left="1510"/>
        <w:rPr>
          <w:rFonts w:ascii="Arial"/>
          <w:b/>
          <w:sz w:val="19"/>
        </w:rPr>
      </w:pPr>
      <w:r>
        <w:rPr>
          <w:rFonts w:ascii="Arial"/>
          <w:b/>
          <w:color w:val="424446"/>
          <w:w w:val="95"/>
          <w:sz w:val="19"/>
        </w:rPr>
        <w:t>EXTRA-OPERATION/</w:t>
      </w:r>
      <w:r>
        <w:rPr>
          <w:rFonts w:ascii="Arial"/>
          <w:b/>
          <w:color w:val="424446"/>
          <w:spacing w:val="2"/>
          <w:sz w:val="19"/>
        </w:rPr>
        <w:t xml:space="preserve"> </w:t>
      </w:r>
      <w:r>
        <w:rPr>
          <w:rFonts w:ascii="Arial"/>
          <w:b/>
          <w:color w:val="424446"/>
          <w:w w:val="95"/>
          <w:sz w:val="19"/>
        </w:rPr>
        <w:t>OVER-TIME</w:t>
      </w:r>
      <w:r>
        <w:rPr>
          <w:rFonts w:ascii="Arial"/>
          <w:b/>
          <w:color w:val="424446"/>
          <w:spacing w:val="16"/>
          <w:sz w:val="19"/>
        </w:rPr>
        <w:t xml:space="preserve"> </w:t>
      </w:r>
      <w:r>
        <w:rPr>
          <w:rFonts w:ascii="Arial"/>
          <w:b/>
          <w:color w:val="424446"/>
          <w:spacing w:val="-2"/>
          <w:w w:val="95"/>
          <w:sz w:val="19"/>
        </w:rPr>
        <w:t>CHARGES:-</w:t>
      </w:r>
    </w:p>
    <w:tbl>
      <w:tblPr>
        <w:tblStyle w:val="TableNormal"/>
        <w:tblW w:w="0" w:type="auto"/>
        <w:tblInd w:w="7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6029"/>
        <w:gridCol w:w="1234"/>
        <w:gridCol w:w="1493"/>
      </w:tblGrid>
      <w:tr w14:paraId="2CDB5290" w14:textId="77777777">
        <w:tblPrEx>
          <w:tblW w:w="0" w:type="auto"/>
          <w:tblInd w:w="7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493"/>
        </w:trPr>
        <w:tc>
          <w:tcPr>
            <w:tcW w:w="6029" w:type="dxa"/>
            <w:tcBorders>
              <w:bottom w:val="single" w:sz="4" w:space="0" w:color="000000"/>
            </w:tcBorders>
          </w:tcPr>
          <w:p w:rsidR="008432B5" w14:paraId="68E91479" w14:textId="77777777">
            <w:pPr>
              <w:pStyle w:val="TableParagraph"/>
              <w:spacing w:before="7" w:line="240" w:lineRule="atLeast"/>
              <w:ind w:left="1933" w:hanging="1720"/>
              <w:rPr>
                <w:rFonts w:ascii="Arial"/>
                <w:b/>
                <w:sz w:val="19"/>
              </w:rPr>
            </w:pPr>
            <w:r>
              <w:rPr>
                <w:rFonts w:ascii="Arial"/>
                <w:color w:val="424446"/>
                <w:w w:val="105"/>
                <w:sz w:val="20"/>
              </w:rPr>
              <w:t>Extra Operation</w:t>
            </w:r>
            <w:r>
              <w:rPr>
                <w:rFonts w:ascii="Arial"/>
                <w:color w:val="424446"/>
                <w:spacing w:val="-8"/>
                <w:w w:val="105"/>
                <w:sz w:val="20"/>
              </w:rPr>
              <w:t xml:space="preserve"> </w:t>
            </w:r>
            <w:r>
              <w:rPr>
                <w:rFonts w:ascii="Arial"/>
                <w:color w:val="424446"/>
                <w:w w:val="105"/>
                <w:sz w:val="20"/>
              </w:rPr>
              <w:t>-</w:t>
            </w:r>
            <w:r>
              <w:rPr>
                <w:rFonts w:ascii="Arial"/>
                <w:color w:val="424446"/>
                <w:spacing w:val="22"/>
                <w:w w:val="105"/>
                <w:sz w:val="20"/>
              </w:rPr>
              <w:t xml:space="preserve"> </w:t>
            </w:r>
            <w:r>
              <w:rPr>
                <w:rFonts w:ascii="Arial"/>
                <w:color w:val="424446"/>
                <w:w w:val="105"/>
                <w:sz w:val="20"/>
              </w:rPr>
              <w:t>O/T</w:t>
            </w:r>
            <w:r>
              <w:rPr>
                <w:rFonts w:ascii="Arial"/>
                <w:color w:val="424446"/>
                <w:spacing w:val="-12"/>
                <w:w w:val="105"/>
                <w:sz w:val="20"/>
              </w:rPr>
              <w:t xml:space="preserve"> </w:t>
            </w:r>
            <w:r>
              <w:rPr>
                <w:rFonts w:ascii="Arial"/>
                <w:color w:val="424446"/>
                <w:w w:val="105"/>
                <w:sz w:val="20"/>
              </w:rPr>
              <w:t>Charges for</w:t>
            </w:r>
            <w:r>
              <w:rPr>
                <w:rFonts w:ascii="Arial"/>
                <w:color w:val="424446"/>
                <w:spacing w:val="-6"/>
                <w:w w:val="105"/>
                <w:sz w:val="20"/>
              </w:rPr>
              <w:t xml:space="preserve"> </w:t>
            </w:r>
            <w:r>
              <w:rPr>
                <w:rFonts w:ascii="Arial"/>
                <w:color w:val="424446"/>
                <w:w w:val="105"/>
                <w:sz w:val="20"/>
              </w:rPr>
              <w:t>Beyond Normal</w:t>
            </w:r>
            <w:r>
              <w:rPr>
                <w:rFonts w:ascii="Arial"/>
                <w:color w:val="424446"/>
                <w:spacing w:val="-3"/>
                <w:w w:val="105"/>
                <w:sz w:val="20"/>
              </w:rPr>
              <w:t xml:space="preserve"> </w:t>
            </w:r>
            <w:r>
              <w:rPr>
                <w:rFonts w:ascii="Arial"/>
                <w:color w:val="424446"/>
                <w:w w:val="105"/>
                <w:sz w:val="20"/>
              </w:rPr>
              <w:t>Operating Hours on</w:t>
            </w:r>
            <w:r>
              <w:rPr>
                <w:rFonts w:ascii="Arial"/>
                <w:color w:val="424446"/>
                <w:spacing w:val="40"/>
                <w:w w:val="105"/>
                <w:sz w:val="20"/>
              </w:rPr>
              <w:t xml:space="preserve"> </w:t>
            </w:r>
            <w:r>
              <w:rPr>
                <w:rFonts w:ascii="Arial"/>
                <w:color w:val="424446"/>
                <w:w w:val="105"/>
                <w:sz w:val="20"/>
              </w:rPr>
              <w:t>a</w:t>
            </w:r>
            <w:r>
              <w:rPr>
                <w:rFonts w:ascii="Arial"/>
                <w:color w:val="424446"/>
                <w:spacing w:val="40"/>
                <w:w w:val="105"/>
                <w:sz w:val="20"/>
              </w:rPr>
              <w:t xml:space="preserve"> </w:t>
            </w:r>
            <w:r>
              <w:rPr>
                <w:rFonts w:ascii="Arial"/>
                <w:b/>
                <w:color w:val="424446"/>
                <w:w w:val="105"/>
                <w:sz w:val="19"/>
              </w:rPr>
              <w:t>Working Dav</w:t>
            </w:r>
          </w:p>
        </w:tc>
        <w:tc>
          <w:tcPr>
            <w:tcW w:w="1234" w:type="dxa"/>
          </w:tcPr>
          <w:p w:rsidR="008432B5" w14:paraId="50C35EF7" w14:textId="77777777">
            <w:pPr>
              <w:pStyle w:val="TableParagraph"/>
              <w:spacing w:before="167"/>
              <w:ind w:right="128"/>
              <w:jc w:val="right"/>
              <w:rPr>
                <w:rFonts w:ascii="Arial"/>
                <w:b/>
                <w:sz w:val="19"/>
              </w:rPr>
            </w:pPr>
            <w:r>
              <w:rPr>
                <w:rFonts w:ascii="Arial"/>
                <w:b/>
                <w:color w:val="424446"/>
                <w:w w:val="95"/>
                <w:sz w:val="19"/>
              </w:rPr>
              <w:t>Per</w:t>
            </w:r>
            <w:r>
              <w:rPr>
                <w:rFonts w:ascii="Arial"/>
                <w:b/>
                <w:color w:val="424446"/>
                <w:spacing w:val="-1"/>
                <w:sz w:val="19"/>
              </w:rPr>
              <w:t xml:space="preserve"> </w:t>
            </w:r>
            <w:r>
              <w:rPr>
                <w:rFonts w:ascii="Arial"/>
                <w:b/>
                <w:color w:val="424446"/>
                <w:spacing w:val="-2"/>
                <w:sz w:val="19"/>
              </w:rPr>
              <w:t>Hours</w:t>
            </w:r>
          </w:p>
        </w:tc>
        <w:tc>
          <w:tcPr>
            <w:tcW w:w="1493" w:type="dxa"/>
          </w:tcPr>
          <w:p w:rsidR="008432B5" w14:paraId="721F10FB" w14:textId="77777777">
            <w:pPr>
              <w:pStyle w:val="TableParagraph"/>
              <w:spacing w:before="176"/>
              <w:ind w:left="335" w:right="293"/>
              <w:jc w:val="center"/>
              <w:rPr>
                <w:rFonts w:ascii="Arial"/>
                <w:sz w:val="18"/>
              </w:rPr>
            </w:pPr>
            <w:r>
              <w:rPr>
                <w:rFonts w:ascii="Arial"/>
                <w:color w:val="424446"/>
                <w:w w:val="90"/>
                <w:sz w:val="18"/>
              </w:rPr>
              <w:t>PKR</w:t>
            </w:r>
            <w:r>
              <w:rPr>
                <w:rFonts w:ascii="Arial"/>
                <w:color w:val="424446"/>
                <w:spacing w:val="7"/>
                <w:w w:val="105"/>
                <w:sz w:val="18"/>
              </w:rPr>
              <w:t xml:space="preserve"> </w:t>
            </w:r>
            <w:r>
              <w:rPr>
                <w:rFonts w:ascii="Arial"/>
                <w:color w:val="424446"/>
                <w:spacing w:val="-4"/>
                <w:w w:val="105"/>
                <w:sz w:val="18"/>
              </w:rPr>
              <w:t>300/-</w:t>
            </w:r>
          </w:p>
        </w:tc>
      </w:tr>
      <w:tr w14:paraId="6CBA939F" w14:textId="77777777">
        <w:tblPrEx>
          <w:tblW w:w="0" w:type="auto"/>
          <w:tblInd w:w="732" w:type="dxa"/>
          <w:tblLayout w:type="fixed"/>
          <w:tblCellMar>
            <w:left w:w="0" w:type="dxa"/>
            <w:right w:w="0" w:type="dxa"/>
          </w:tblCellMar>
          <w:tblLook w:val="01E0"/>
        </w:tblPrEx>
        <w:trPr>
          <w:trHeight w:val="282"/>
        </w:trPr>
        <w:tc>
          <w:tcPr>
            <w:tcW w:w="6029" w:type="dxa"/>
            <w:tcBorders>
              <w:top w:val="single" w:sz="4" w:space="0" w:color="000000"/>
            </w:tcBorders>
          </w:tcPr>
          <w:p w:rsidR="008432B5" w14:paraId="74FB2F02" w14:textId="77777777">
            <w:pPr>
              <w:pStyle w:val="TableParagraph"/>
              <w:spacing w:before="52" w:line="210" w:lineRule="exact"/>
              <w:ind w:left="219"/>
              <w:rPr>
                <w:rFonts w:ascii="Arial"/>
                <w:b/>
                <w:sz w:val="19"/>
              </w:rPr>
            </w:pPr>
            <w:r>
              <w:rPr>
                <w:rFonts w:ascii="Arial"/>
                <w:color w:val="424446"/>
                <w:sz w:val="20"/>
              </w:rPr>
              <w:t>Extra</w:t>
            </w:r>
            <w:r>
              <w:rPr>
                <w:rFonts w:ascii="Arial"/>
                <w:color w:val="424446"/>
                <w:spacing w:val="15"/>
                <w:sz w:val="20"/>
              </w:rPr>
              <w:t xml:space="preserve"> </w:t>
            </w:r>
            <w:r>
              <w:rPr>
                <w:rFonts w:ascii="Arial"/>
                <w:color w:val="424446"/>
                <w:sz w:val="20"/>
              </w:rPr>
              <w:t>Operation</w:t>
            </w:r>
            <w:r>
              <w:rPr>
                <w:rFonts w:ascii="Arial"/>
                <w:color w:val="424446"/>
                <w:spacing w:val="1"/>
                <w:sz w:val="20"/>
              </w:rPr>
              <w:t xml:space="preserve"> </w:t>
            </w:r>
            <w:r>
              <w:rPr>
                <w:rFonts w:ascii="Arial"/>
                <w:color w:val="424446"/>
                <w:sz w:val="20"/>
              </w:rPr>
              <w:t>-</w:t>
            </w:r>
            <w:r>
              <w:rPr>
                <w:rFonts w:ascii="Arial"/>
                <w:color w:val="424446"/>
                <w:spacing w:val="36"/>
                <w:sz w:val="20"/>
              </w:rPr>
              <w:t xml:space="preserve"> </w:t>
            </w:r>
            <w:r>
              <w:rPr>
                <w:rFonts w:ascii="Arial"/>
                <w:color w:val="424446"/>
                <w:sz w:val="20"/>
              </w:rPr>
              <w:t>O/T</w:t>
            </w:r>
            <w:r>
              <w:rPr>
                <w:rFonts w:ascii="Arial"/>
                <w:color w:val="424446"/>
                <w:spacing w:val="1"/>
                <w:sz w:val="20"/>
              </w:rPr>
              <w:t xml:space="preserve"> </w:t>
            </w:r>
            <w:r>
              <w:rPr>
                <w:rFonts w:ascii="Arial"/>
                <w:color w:val="424446"/>
                <w:sz w:val="20"/>
              </w:rPr>
              <w:t>Charges</w:t>
            </w:r>
            <w:r>
              <w:rPr>
                <w:rFonts w:ascii="Arial"/>
                <w:color w:val="424446"/>
                <w:spacing w:val="23"/>
                <w:sz w:val="20"/>
              </w:rPr>
              <w:t xml:space="preserve"> </w:t>
            </w:r>
            <w:r>
              <w:rPr>
                <w:rFonts w:ascii="Arial"/>
                <w:color w:val="424446"/>
                <w:sz w:val="20"/>
              </w:rPr>
              <w:t>for</w:t>
            </w:r>
            <w:r>
              <w:rPr>
                <w:rFonts w:ascii="Arial"/>
                <w:color w:val="424446"/>
                <w:spacing w:val="1"/>
                <w:sz w:val="20"/>
              </w:rPr>
              <w:t xml:space="preserve"> </w:t>
            </w:r>
            <w:r>
              <w:rPr>
                <w:rFonts w:ascii="Arial"/>
                <w:b/>
                <w:color w:val="424446"/>
                <w:sz w:val="19"/>
              </w:rPr>
              <w:t>Sundays</w:t>
            </w:r>
            <w:r>
              <w:rPr>
                <w:rFonts w:ascii="Arial"/>
                <w:b/>
                <w:color w:val="424446"/>
                <w:spacing w:val="30"/>
                <w:sz w:val="19"/>
              </w:rPr>
              <w:t xml:space="preserve"> </w:t>
            </w:r>
            <w:r>
              <w:rPr>
                <w:rFonts w:ascii="Arial"/>
                <w:color w:val="424446"/>
                <w:sz w:val="18"/>
              </w:rPr>
              <w:t>&amp;</w:t>
            </w:r>
            <w:r>
              <w:rPr>
                <w:rFonts w:ascii="Arial"/>
                <w:color w:val="424446"/>
                <w:spacing w:val="29"/>
                <w:sz w:val="18"/>
              </w:rPr>
              <w:t xml:space="preserve"> </w:t>
            </w:r>
            <w:r>
              <w:rPr>
                <w:rFonts w:ascii="Arial"/>
                <w:b/>
                <w:color w:val="424446"/>
                <w:sz w:val="19"/>
              </w:rPr>
              <w:t>Public</w:t>
            </w:r>
            <w:r>
              <w:rPr>
                <w:rFonts w:ascii="Arial"/>
                <w:b/>
                <w:color w:val="424446"/>
                <w:spacing w:val="23"/>
                <w:sz w:val="19"/>
              </w:rPr>
              <w:t xml:space="preserve"> </w:t>
            </w:r>
            <w:r>
              <w:rPr>
                <w:rFonts w:ascii="Arial"/>
                <w:b/>
                <w:color w:val="424446"/>
                <w:spacing w:val="-2"/>
                <w:sz w:val="19"/>
              </w:rPr>
              <w:t>Holidays</w:t>
            </w:r>
          </w:p>
        </w:tc>
        <w:tc>
          <w:tcPr>
            <w:tcW w:w="1234" w:type="dxa"/>
          </w:tcPr>
          <w:p w:rsidR="008432B5" w14:paraId="6347519E" w14:textId="77777777">
            <w:pPr>
              <w:pStyle w:val="TableParagraph"/>
              <w:spacing w:before="56" w:line="206" w:lineRule="exact"/>
              <w:ind w:right="128"/>
              <w:jc w:val="right"/>
              <w:rPr>
                <w:rFonts w:ascii="Arial"/>
                <w:b/>
                <w:sz w:val="19"/>
              </w:rPr>
            </w:pPr>
            <w:r>
              <w:rPr>
                <w:rFonts w:ascii="Arial"/>
                <w:b/>
                <w:color w:val="424446"/>
                <w:w w:val="95"/>
                <w:sz w:val="19"/>
              </w:rPr>
              <w:t>Per</w:t>
            </w:r>
            <w:r>
              <w:rPr>
                <w:rFonts w:ascii="Arial"/>
                <w:b/>
                <w:color w:val="424446"/>
                <w:spacing w:val="-1"/>
                <w:sz w:val="19"/>
              </w:rPr>
              <w:t xml:space="preserve"> </w:t>
            </w:r>
            <w:r>
              <w:rPr>
                <w:rFonts w:ascii="Arial"/>
                <w:b/>
                <w:color w:val="424446"/>
                <w:spacing w:val="-2"/>
                <w:sz w:val="19"/>
              </w:rPr>
              <w:t>Hours</w:t>
            </w:r>
          </w:p>
        </w:tc>
        <w:tc>
          <w:tcPr>
            <w:tcW w:w="1493" w:type="dxa"/>
          </w:tcPr>
          <w:p w:rsidR="008432B5" w14:paraId="4212F7D6" w14:textId="77777777">
            <w:pPr>
              <w:pStyle w:val="TableParagraph"/>
              <w:spacing w:before="71" w:line="192" w:lineRule="exact"/>
              <w:ind w:left="335" w:right="293"/>
              <w:jc w:val="center"/>
              <w:rPr>
                <w:rFonts w:ascii="Arial"/>
                <w:sz w:val="18"/>
              </w:rPr>
            </w:pPr>
            <w:r>
              <w:rPr>
                <w:rFonts w:ascii="Arial"/>
                <w:color w:val="424446"/>
                <w:w w:val="90"/>
                <w:sz w:val="18"/>
              </w:rPr>
              <w:t>PKR</w:t>
            </w:r>
            <w:r>
              <w:rPr>
                <w:rFonts w:ascii="Arial"/>
                <w:color w:val="424446"/>
                <w:spacing w:val="7"/>
                <w:w w:val="105"/>
                <w:sz w:val="18"/>
              </w:rPr>
              <w:t xml:space="preserve"> </w:t>
            </w:r>
            <w:r>
              <w:rPr>
                <w:rFonts w:ascii="Arial"/>
                <w:color w:val="424446"/>
                <w:spacing w:val="-4"/>
                <w:w w:val="105"/>
                <w:sz w:val="18"/>
              </w:rPr>
              <w:t>500/-</w:t>
            </w:r>
          </w:p>
        </w:tc>
      </w:tr>
    </w:tbl>
    <w:p w:rsidR="008432B5" w14:paraId="4CBE3485" w14:textId="77777777">
      <w:pPr>
        <w:pStyle w:val="BodyText"/>
        <w:spacing w:before="1"/>
        <w:rPr>
          <w:rFonts w:ascii="Arial"/>
          <w:b/>
        </w:rPr>
      </w:pPr>
    </w:p>
    <w:p w:rsidR="008432B5" w14:paraId="37F1B29A" w14:textId="77777777">
      <w:pPr>
        <w:pStyle w:val="BodyText"/>
        <w:tabs>
          <w:tab w:val="left" w:pos="1528"/>
        </w:tabs>
        <w:spacing w:before="1" w:line="249" w:lineRule="auto"/>
        <w:ind w:left="1527" w:right="393" w:hanging="1385"/>
      </w:pPr>
      <w:r>
        <w:rPr>
          <w:b/>
          <w:color w:val="424446"/>
          <w:spacing w:val="-4"/>
          <w:w w:val="105"/>
          <w:u w:val="thick" w:color="424446"/>
        </w:rPr>
        <w:t>NB-</w:t>
      </w:r>
      <w:r>
        <w:rPr>
          <w:b/>
          <w:color w:val="424446"/>
        </w:rPr>
        <w:tab/>
      </w:r>
      <w:r>
        <w:rPr>
          <w:b/>
          <w:color w:val="424446"/>
        </w:rPr>
        <w:tab/>
      </w:r>
      <w:r>
        <w:rPr>
          <w:color w:val="424446"/>
          <w:w w:val="105"/>
          <w:u w:val="thick" w:color="424446"/>
        </w:rPr>
        <w:t>In</w:t>
      </w:r>
      <w:r>
        <w:rPr>
          <w:color w:val="424446"/>
          <w:spacing w:val="37"/>
          <w:w w:val="105"/>
          <w:u w:val="thick" w:color="424446"/>
        </w:rPr>
        <w:t xml:space="preserve"> </w:t>
      </w:r>
      <w:r>
        <w:rPr>
          <w:color w:val="424446"/>
          <w:w w:val="105"/>
          <w:u w:val="thick" w:color="424446"/>
        </w:rPr>
        <w:t>addition</w:t>
      </w:r>
      <w:r>
        <w:rPr>
          <w:color w:val="424446"/>
          <w:spacing w:val="40"/>
          <w:w w:val="105"/>
          <w:u w:val="thick" w:color="424446"/>
        </w:rPr>
        <w:t xml:space="preserve"> </w:t>
      </w:r>
      <w:r>
        <w:rPr>
          <w:color w:val="424446"/>
          <w:w w:val="105"/>
          <w:u w:val="thick" w:color="424446"/>
        </w:rPr>
        <w:t>to</w:t>
      </w:r>
      <w:r>
        <w:rPr>
          <w:color w:val="424446"/>
          <w:spacing w:val="40"/>
          <w:w w:val="105"/>
          <w:u w:val="thick" w:color="424446"/>
        </w:rPr>
        <w:t xml:space="preserve"> </w:t>
      </w:r>
      <w:r>
        <w:rPr>
          <w:color w:val="424446"/>
          <w:w w:val="105"/>
          <w:u w:val="thick" w:color="424446"/>
        </w:rPr>
        <w:t>the</w:t>
      </w:r>
      <w:r>
        <w:rPr>
          <w:color w:val="424446"/>
          <w:spacing w:val="40"/>
          <w:w w:val="105"/>
          <w:u w:val="thick" w:color="424446"/>
        </w:rPr>
        <w:t xml:space="preserve"> </w:t>
      </w:r>
      <w:r>
        <w:rPr>
          <w:color w:val="424446"/>
          <w:w w:val="105"/>
          <w:u w:val="thick" w:color="424446"/>
        </w:rPr>
        <w:t>Tender</w:t>
      </w:r>
      <w:r>
        <w:rPr>
          <w:color w:val="424446"/>
          <w:spacing w:val="40"/>
          <w:w w:val="105"/>
          <w:u w:val="thick" w:color="424446"/>
        </w:rPr>
        <w:t xml:space="preserve"> </w:t>
      </w:r>
      <w:r>
        <w:rPr>
          <w:color w:val="424446"/>
          <w:w w:val="105"/>
          <w:u w:val="thick" w:color="424446"/>
        </w:rPr>
        <w:t>Terms</w:t>
      </w:r>
      <w:r>
        <w:rPr>
          <w:color w:val="424446"/>
          <w:spacing w:val="40"/>
          <w:w w:val="105"/>
          <w:u w:val="thick" w:color="424446"/>
        </w:rPr>
        <w:t xml:space="preserve"> </w:t>
      </w:r>
      <w:r>
        <w:rPr>
          <w:color w:val="424446"/>
          <w:w w:val="105"/>
          <w:sz w:val="22"/>
          <w:u w:val="thick" w:color="424446"/>
        </w:rPr>
        <w:t>&amp;</w:t>
      </w:r>
      <w:r>
        <w:rPr>
          <w:color w:val="424446"/>
          <w:spacing w:val="32"/>
          <w:w w:val="105"/>
          <w:sz w:val="22"/>
          <w:u w:val="thick" w:color="424446"/>
        </w:rPr>
        <w:t xml:space="preserve"> </w:t>
      </w:r>
      <w:r>
        <w:rPr>
          <w:color w:val="424446"/>
          <w:w w:val="105"/>
          <w:u w:val="thick" w:color="424446"/>
        </w:rPr>
        <w:t>Conditions,</w:t>
      </w:r>
      <w:r>
        <w:rPr>
          <w:color w:val="424446"/>
          <w:spacing w:val="40"/>
          <w:w w:val="105"/>
          <w:u w:val="thick" w:color="424446"/>
        </w:rPr>
        <w:t xml:space="preserve"> </w:t>
      </w:r>
      <w:r>
        <w:rPr>
          <w:color w:val="424446"/>
          <w:w w:val="105"/>
          <w:u w:val="thick" w:color="424446"/>
        </w:rPr>
        <w:t>Contractor</w:t>
      </w:r>
      <w:r>
        <w:rPr>
          <w:color w:val="424446"/>
          <w:spacing w:val="40"/>
          <w:w w:val="105"/>
          <w:u w:val="thick" w:color="424446"/>
        </w:rPr>
        <w:t xml:space="preserve"> </w:t>
      </w:r>
      <w:r>
        <w:rPr>
          <w:color w:val="424446"/>
          <w:w w:val="105"/>
          <w:u w:val="thick" w:color="424446"/>
        </w:rPr>
        <w:t>shall</w:t>
      </w:r>
      <w:r>
        <w:rPr>
          <w:color w:val="424446"/>
          <w:spacing w:val="40"/>
          <w:w w:val="105"/>
          <w:u w:val="thick" w:color="424446"/>
        </w:rPr>
        <w:t xml:space="preserve"> </w:t>
      </w:r>
      <w:r>
        <w:rPr>
          <w:color w:val="424446"/>
          <w:w w:val="105"/>
          <w:u w:val="thick" w:color="424446"/>
        </w:rPr>
        <w:t>adhere</w:t>
      </w:r>
      <w:r>
        <w:rPr>
          <w:color w:val="424446"/>
          <w:spacing w:val="40"/>
          <w:w w:val="105"/>
          <w:u w:val="thick" w:color="424446"/>
        </w:rPr>
        <w:t xml:space="preserve"> </w:t>
      </w:r>
      <w:r>
        <w:rPr>
          <w:color w:val="424446"/>
          <w:w w:val="105"/>
          <w:u w:val="thick" w:color="424446"/>
        </w:rPr>
        <w:t>to</w:t>
      </w:r>
      <w:r>
        <w:rPr>
          <w:color w:val="424446"/>
          <w:w w:val="105"/>
        </w:rPr>
        <w:t xml:space="preserve"> </w:t>
      </w:r>
      <w:r>
        <w:rPr>
          <w:color w:val="424446"/>
          <w:w w:val="105"/>
          <w:u w:val="thick" w:color="424446"/>
        </w:rPr>
        <w:t>the minimum wages as announced</w:t>
      </w:r>
      <w:r>
        <w:rPr>
          <w:color w:val="424446"/>
          <w:spacing w:val="40"/>
          <w:w w:val="105"/>
          <w:u w:val="thick" w:color="424446"/>
        </w:rPr>
        <w:t xml:space="preserve"> </w:t>
      </w:r>
      <w:r>
        <w:rPr>
          <w:color w:val="424446"/>
          <w:w w:val="105"/>
          <w:u w:val="thick" w:color="424446"/>
        </w:rPr>
        <w:t>by Govt. of Pakistan, in case of failure:</w:t>
      </w:r>
    </w:p>
    <w:p w:rsidR="008432B5" w14:paraId="4E5D8115" w14:textId="77777777">
      <w:pPr>
        <w:pStyle w:val="BodyText"/>
        <w:spacing w:before="2"/>
      </w:pPr>
    </w:p>
    <w:p w:rsidR="008432B5" w14:paraId="742DD2E0" w14:textId="77777777">
      <w:pPr>
        <w:pStyle w:val="ListParagraph"/>
        <w:numPr>
          <w:ilvl w:val="0"/>
          <w:numId w:val="51"/>
        </w:numPr>
        <w:tabs>
          <w:tab w:val="left" w:pos="2214"/>
          <w:tab w:val="left" w:pos="2215"/>
        </w:tabs>
        <w:ind w:hanging="697"/>
        <w:rPr>
          <w:b/>
          <w:color w:val="424446"/>
          <w:sz w:val="24"/>
        </w:rPr>
      </w:pPr>
      <w:r>
        <w:rPr>
          <w:color w:val="424446"/>
          <w:w w:val="110"/>
          <w:sz w:val="23"/>
        </w:rPr>
        <w:t>The</w:t>
      </w:r>
      <w:r>
        <w:rPr>
          <w:color w:val="424446"/>
          <w:spacing w:val="-16"/>
          <w:w w:val="110"/>
          <w:sz w:val="23"/>
        </w:rPr>
        <w:t xml:space="preserve"> </w:t>
      </w:r>
      <w:r>
        <w:rPr>
          <w:color w:val="424446"/>
          <w:w w:val="110"/>
          <w:sz w:val="23"/>
        </w:rPr>
        <w:t>contract</w:t>
      </w:r>
      <w:r>
        <w:rPr>
          <w:color w:val="424446"/>
          <w:spacing w:val="-9"/>
          <w:w w:val="110"/>
          <w:sz w:val="23"/>
        </w:rPr>
        <w:t xml:space="preserve"> </w:t>
      </w:r>
      <w:r>
        <w:rPr>
          <w:color w:val="424446"/>
          <w:w w:val="110"/>
          <w:sz w:val="23"/>
        </w:rPr>
        <w:t>will</w:t>
      </w:r>
      <w:r>
        <w:rPr>
          <w:color w:val="424446"/>
          <w:spacing w:val="-8"/>
          <w:w w:val="110"/>
          <w:sz w:val="23"/>
        </w:rPr>
        <w:t xml:space="preserve"> </w:t>
      </w:r>
      <w:r>
        <w:rPr>
          <w:color w:val="424446"/>
          <w:w w:val="110"/>
          <w:sz w:val="23"/>
        </w:rPr>
        <w:t>not</w:t>
      </w:r>
      <w:r>
        <w:rPr>
          <w:color w:val="424446"/>
          <w:spacing w:val="-14"/>
          <w:w w:val="110"/>
          <w:sz w:val="23"/>
        </w:rPr>
        <w:t xml:space="preserve"> </w:t>
      </w:r>
      <w:r>
        <w:rPr>
          <w:color w:val="424446"/>
          <w:w w:val="110"/>
          <w:sz w:val="23"/>
        </w:rPr>
        <w:t>be</w:t>
      </w:r>
      <w:r>
        <w:rPr>
          <w:color w:val="424446"/>
          <w:spacing w:val="-16"/>
          <w:w w:val="110"/>
          <w:sz w:val="23"/>
        </w:rPr>
        <w:t xml:space="preserve"> </w:t>
      </w:r>
      <w:r>
        <w:rPr>
          <w:color w:val="424446"/>
          <w:spacing w:val="-2"/>
          <w:w w:val="110"/>
          <w:sz w:val="23"/>
        </w:rPr>
        <w:t>awarded.</w:t>
      </w:r>
    </w:p>
    <w:p w:rsidR="008432B5" w14:paraId="1CFFC9D2" w14:textId="77777777">
      <w:pPr>
        <w:pStyle w:val="BodyText"/>
        <w:spacing w:before="3"/>
        <w:rPr>
          <w:sz w:val="25"/>
        </w:rPr>
      </w:pPr>
    </w:p>
    <w:p w:rsidR="008432B5" w14:paraId="1BEE4D3D" w14:textId="77777777">
      <w:pPr>
        <w:pStyle w:val="ListParagraph"/>
        <w:numPr>
          <w:ilvl w:val="0"/>
          <w:numId w:val="51"/>
        </w:numPr>
        <w:tabs>
          <w:tab w:val="left" w:pos="2214"/>
          <w:tab w:val="left" w:pos="2215"/>
        </w:tabs>
        <w:spacing w:line="249" w:lineRule="auto"/>
        <w:ind w:left="2218" w:right="409" w:hanging="709"/>
        <w:rPr>
          <w:rFonts w:ascii="Arial"/>
          <w:b/>
          <w:color w:val="424446"/>
        </w:rPr>
      </w:pPr>
      <w:r>
        <w:rPr>
          <w:color w:val="424446"/>
          <w:w w:val="105"/>
          <w:sz w:val="23"/>
        </w:rPr>
        <w:t>The</w:t>
      </w:r>
      <w:r>
        <w:rPr>
          <w:color w:val="424446"/>
          <w:spacing w:val="27"/>
          <w:w w:val="105"/>
          <w:sz w:val="23"/>
        </w:rPr>
        <w:t xml:space="preserve"> </w:t>
      </w:r>
      <w:r>
        <w:rPr>
          <w:color w:val="424446"/>
          <w:w w:val="105"/>
          <w:sz w:val="23"/>
        </w:rPr>
        <w:t>contract</w:t>
      </w:r>
      <w:r>
        <w:rPr>
          <w:color w:val="424446"/>
          <w:spacing w:val="31"/>
          <w:w w:val="105"/>
          <w:sz w:val="23"/>
        </w:rPr>
        <w:t xml:space="preserve"> </w:t>
      </w:r>
      <w:r>
        <w:rPr>
          <w:color w:val="424446"/>
          <w:w w:val="105"/>
          <w:sz w:val="23"/>
        </w:rPr>
        <w:t>will</w:t>
      </w:r>
      <w:r>
        <w:rPr>
          <w:color w:val="424446"/>
          <w:spacing w:val="31"/>
          <w:w w:val="105"/>
          <w:sz w:val="23"/>
        </w:rPr>
        <w:t xml:space="preserve"> </w:t>
      </w:r>
      <w:r>
        <w:rPr>
          <w:color w:val="424446"/>
          <w:w w:val="105"/>
          <w:sz w:val="23"/>
        </w:rPr>
        <w:t>be terminated</w:t>
      </w:r>
      <w:r>
        <w:rPr>
          <w:color w:val="424446"/>
          <w:spacing w:val="40"/>
          <w:w w:val="105"/>
          <w:sz w:val="23"/>
        </w:rPr>
        <w:t xml:space="preserve"> </w:t>
      </w:r>
      <w:r>
        <w:rPr>
          <w:color w:val="424446"/>
          <w:w w:val="105"/>
          <w:sz w:val="23"/>
        </w:rPr>
        <w:t>at any stage, if contractor</w:t>
      </w:r>
      <w:r>
        <w:rPr>
          <w:color w:val="424446"/>
          <w:spacing w:val="40"/>
          <w:w w:val="105"/>
          <w:sz w:val="23"/>
        </w:rPr>
        <w:t xml:space="preserve"> </w:t>
      </w:r>
      <w:r>
        <w:rPr>
          <w:color w:val="424446"/>
          <w:w w:val="105"/>
          <w:sz w:val="23"/>
        </w:rPr>
        <w:t>is found</w:t>
      </w:r>
      <w:r>
        <w:rPr>
          <w:color w:val="424446"/>
          <w:spacing w:val="31"/>
          <w:w w:val="105"/>
          <w:sz w:val="23"/>
        </w:rPr>
        <w:t xml:space="preserve"> </w:t>
      </w:r>
      <w:r>
        <w:rPr>
          <w:color w:val="424446"/>
          <w:w w:val="105"/>
          <w:sz w:val="23"/>
        </w:rPr>
        <w:t xml:space="preserve">at </w:t>
      </w:r>
      <w:r>
        <w:rPr>
          <w:color w:val="424446"/>
          <w:spacing w:val="-2"/>
          <w:w w:val="105"/>
          <w:sz w:val="23"/>
        </w:rPr>
        <w:t>default.</w:t>
      </w:r>
    </w:p>
    <w:p w:rsidR="008432B5" w14:paraId="2015EFBC" w14:textId="77777777">
      <w:pPr>
        <w:spacing w:line="249" w:lineRule="auto"/>
        <w:rPr>
          <w:rFonts w:ascii="Arial"/>
        </w:rPr>
        <w:sectPr>
          <w:footerReference w:type="default" r:id="rId9"/>
          <w:pgSz w:w="10560" w:h="15080"/>
          <w:pgMar w:top="840" w:right="20" w:bottom="160" w:left="940" w:header="0" w:footer="0" w:gutter="0"/>
          <w:cols w:space="720"/>
        </w:sectPr>
      </w:pPr>
    </w:p>
    <w:p w:rsidR="008432B5" w14:paraId="049AB938" w14:textId="77777777">
      <w:pPr>
        <w:pStyle w:val="BodyText"/>
        <w:spacing w:before="65"/>
        <w:ind w:left="262"/>
      </w:pPr>
      <w:r>
        <w:rPr>
          <w:color w:val="444646"/>
          <w:spacing w:val="-2"/>
        </w:rPr>
        <w:t>**</w:t>
      </w:r>
      <w:r>
        <w:rPr>
          <w:color w:val="444646"/>
          <w:spacing w:val="-2"/>
        </w:rPr>
        <w:t>Note:-</w:t>
      </w:r>
    </w:p>
    <w:p w:rsidR="008432B5" w14:paraId="3EC05C7B" w14:textId="77777777">
      <w:pPr>
        <w:pStyle w:val="ListParagraph"/>
        <w:numPr>
          <w:ilvl w:val="0"/>
          <w:numId w:val="50"/>
        </w:numPr>
        <w:tabs>
          <w:tab w:val="left" w:pos="925"/>
        </w:tabs>
        <w:spacing w:before="48" w:line="273" w:lineRule="auto"/>
        <w:ind w:right="116" w:firstLine="6"/>
        <w:jc w:val="both"/>
        <w:rPr>
          <w:color w:val="444646"/>
          <w:sz w:val="23"/>
        </w:rPr>
      </w:pPr>
      <w:r>
        <w:rPr>
          <w:color w:val="444646"/>
          <w:w w:val="105"/>
          <w:sz w:val="23"/>
        </w:rPr>
        <w:t>Total consolidated monthly amount including Minimum Wages @Rs.40,000/- (ESSI, EGI, EOBI etc.) per person should be quoted by the bidder under each of the</w:t>
      </w:r>
      <w:r>
        <w:rPr>
          <w:color w:val="444646"/>
          <w:spacing w:val="40"/>
          <w:w w:val="105"/>
          <w:sz w:val="23"/>
        </w:rPr>
        <w:t xml:space="preserve"> </w:t>
      </w:r>
      <w:r>
        <w:rPr>
          <w:color w:val="444646"/>
          <w:w w:val="105"/>
          <w:sz w:val="23"/>
        </w:rPr>
        <w:t>category separately.</w:t>
      </w:r>
    </w:p>
    <w:p w:rsidR="008432B5" w14:paraId="74A8AAEE" w14:textId="77777777">
      <w:pPr>
        <w:pStyle w:val="ListParagraph"/>
        <w:numPr>
          <w:ilvl w:val="0"/>
          <w:numId w:val="50"/>
        </w:numPr>
        <w:tabs>
          <w:tab w:val="left" w:pos="925"/>
        </w:tabs>
        <w:spacing w:before="21" w:line="273" w:lineRule="auto"/>
        <w:ind w:left="270" w:right="154" w:firstLine="3"/>
        <w:jc w:val="both"/>
        <w:rPr>
          <w:rFonts w:ascii="Arial"/>
          <w:color w:val="444646"/>
          <w:sz w:val="23"/>
        </w:rPr>
      </w:pPr>
      <w:r>
        <w:rPr>
          <w:color w:val="444646"/>
          <w:w w:val="105"/>
          <w:sz w:val="23"/>
        </w:rPr>
        <w:t>The bidder should quote the details (price-break up) of the monthly consolidated amount in the</w:t>
      </w:r>
      <w:r>
        <w:rPr>
          <w:color w:val="444646"/>
          <w:spacing w:val="40"/>
          <w:w w:val="105"/>
          <w:sz w:val="23"/>
        </w:rPr>
        <w:t xml:space="preserve"> </w:t>
      </w:r>
      <w:r>
        <w:rPr>
          <w:color w:val="444646"/>
          <w:w w:val="105"/>
          <w:sz w:val="23"/>
        </w:rPr>
        <w:t>above Table.</w:t>
      </w:r>
    </w:p>
    <w:p w:rsidR="008432B5" w14:paraId="05B25AE9" w14:textId="77777777">
      <w:pPr>
        <w:pStyle w:val="ListParagraph"/>
        <w:numPr>
          <w:ilvl w:val="0"/>
          <w:numId w:val="50"/>
        </w:numPr>
        <w:tabs>
          <w:tab w:val="left" w:pos="938"/>
        </w:tabs>
        <w:spacing w:before="12" w:line="271" w:lineRule="auto"/>
        <w:ind w:left="275" w:right="150" w:firstLine="3"/>
        <w:jc w:val="both"/>
        <w:rPr>
          <w:color w:val="444646"/>
          <w:sz w:val="24"/>
        </w:rPr>
      </w:pPr>
      <w:r>
        <w:rPr>
          <w:color w:val="444646"/>
          <w:w w:val="105"/>
          <w:sz w:val="23"/>
        </w:rPr>
        <w:t>Payments shall be made</w:t>
      </w:r>
      <w:r>
        <w:rPr>
          <w:color w:val="444646"/>
          <w:spacing w:val="27"/>
          <w:w w:val="105"/>
          <w:sz w:val="23"/>
        </w:rPr>
        <w:t xml:space="preserve"> </w:t>
      </w:r>
      <w:r>
        <w:rPr>
          <w:color w:val="444646"/>
          <w:w w:val="105"/>
          <w:sz w:val="23"/>
        </w:rPr>
        <w:t>by the Client as per the terms and</w:t>
      </w:r>
      <w:r>
        <w:rPr>
          <w:color w:val="444646"/>
          <w:spacing w:val="25"/>
          <w:w w:val="105"/>
          <w:sz w:val="23"/>
        </w:rPr>
        <w:t xml:space="preserve"> </w:t>
      </w:r>
      <w:r>
        <w:rPr>
          <w:color w:val="444646"/>
          <w:w w:val="105"/>
          <w:sz w:val="23"/>
        </w:rPr>
        <w:t>conditions of the Tender Documents.</w:t>
      </w:r>
    </w:p>
    <w:p w:rsidR="008432B5" w14:paraId="2656463B" w14:textId="77777777">
      <w:pPr>
        <w:pStyle w:val="ListParagraph"/>
        <w:numPr>
          <w:ilvl w:val="0"/>
          <w:numId w:val="50"/>
        </w:numPr>
        <w:tabs>
          <w:tab w:val="left" w:pos="943"/>
        </w:tabs>
        <w:spacing w:before="22" w:line="273" w:lineRule="auto"/>
        <w:ind w:left="275" w:right="137" w:hanging="2"/>
        <w:jc w:val="both"/>
        <w:rPr>
          <w:rFonts w:ascii="Arial"/>
          <w:color w:val="444646"/>
          <w:sz w:val="23"/>
        </w:rPr>
      </w:pPr>
      <w:r>
        <w:rPr>
          <w:color w:val="444646"/>
          <w:w w:val="105"/>
          <w:sz w:val="23"/>
        </w:rPr>
        <w:t>Prices shall be valid for a period of one year. However, on revision of minimum wages by</w:t>
      </w:r>
      <w:r>
        <w:rPr>
          <w:color w:val="444646"/>
          <w:spacing w:val="-9"/>
          <w:w w:val="105"/>
          <w:sz w:val="23"/>
        </w:rPr>
        <w:t xml:space="preserve"> </w:t>
      </w:r>
      <w:r>
        <w:rPr>
          <w:color w:val="444646"/>
          <w:w w:val="105"/>
          <w:sz w:val="23"/>
        </w:rPr>
        <w:t xml:space="preserve">O/o The </w:t>
      </w:r>
      <w:r>
        <w:rPr>
          <w:color w:val="444646"/>
          <w:w w:val="105"/>
          <w:sz w:val="23"/>
        </w:rPr>
        <w:t>Labour</w:t>
      </w:r>
      <w:r>
        <w:rPr>
          <w:color w:val="444646"/>
          <w:spacing w:val="-4"/>
          <w:w w:val="105"/>
          <w:sz w:val="23"/>
        </w:rPr>
        <w:t xml:space="preserve"> </w:t>
      </w:r>
      <w:r>
        <w:rPr>
          <w:color w:val="444646"/>
          <w:w w:val="105"/>
          <w:sz w:val="23"/>
        </w:rPr>
        <w:t>Welfare Department, ICT</w:t>
      </w:r>
      <w:r>
        <w:rPr>
          <w:color w:val="444646"/>
          <w:spacing w:val="-2"/>
          <w:w w:val="105"/>
          <w:sz w:val="23"/>
        </w:rPr>
        <w:t xml:space="preserve"> </w:t>
      </w:r>
      <w:r>
        <w:rPr>
          <w:color w:val="444646"/>
          <w:w w:val="105"/>
          <w:sz w:val="23"/>
        </w:rPr>
        <w:t xml:space="preserve">Islamabad and O/o The </w:t>
      </w:r>
      <w:r>
        <w:rPr>
          <w:color w:val="444646"/>
          <w:w w:val="105"/>
          <w:sz w:val="23"/>
        </w:rPr>
        <w:t>Labour</w:t>
      </w:r>
      <w:r>
        <w:rPr>
          <w:color w:val="444646"/>
          <w:w w:val="105"/>
          <w:sz w:val="23"/>
        </w:rPr>
        <w:t xml:space="preserve"> Welfare Department, Punjab and O/o The </w:t>
      </w:r>
      <w:r>
        <w:rPr>
          <w:color w:val="444646"/>
          <w:w w:val="105"/>
          <w:sz w:val="23"/>
        </w:rPr>
        <w:t>Labour</w:t>
      </w:r>
      <w:r>
        <w:rPr>
          <w:color w:val="444646"/>
          <w:w w:val="105"/>
          <w:sz w:val="23"/>
        </w:rPr>
        <w:t xml:space="preserve"> Welfare Department, Khyber Pakhtunkhwa the same shall be revised by the Client. However, even on revision of minimum </w:t>
      </w:r>
      <w:r>
        <w:rPr>
          <w:color w:val="444646"/>
          <w:w w:val="105"/>
          <w:sz w:val="23"/>
          <w:u w:val="thick" w:color="444646"/>
        </w:rPr>
        <w:t xml:space="preserve">wages, </w:t>
      </w:r>
      <w:r>
        <w:rPr>
          <w:i/>
          <w:color w:val="444646"/>
          <w:w w:val="105"/>
          <w:sz w:val="23"/>
          <w:u w:val="thick" w:color="444646"/>
        </w:rPr>
        <w:t>the contractor's profit in</w:t>
      </w:r>
      <w:r>
        <w:rPr>
          <w:i/>
          <w:color w:val="444646"/>
          <w:w w:val="105"/>
          <w:sz w:val="23"/>
        </w:rPr>
        <w:t xml:space="preserve"> </w:t>
      </w:r>
      <w:r>
        <w:rPr>
          <w:i/>
          <w:color w:val="444646"/>
          <w:w w:val="105"/>
          <w:sz w:val="23"/>
          <w:u w:val="thick" w:color="444646"/>
        </w:rPr>
        <w:t>absolute</w:t>
      </w:r>
      <w:r>
        <w:rPr>
          <w:i/>
          <w:color w:val="444646"/>
          <w:spacing w:val="40"/>
          <w:w w:val="105"/>
          <w:sz w:val="23"/>
          <w:u w:val="thick" w:color="444646"/>
        </w:rPr>
        <w:t xml:space="preserve"> </w:t>
      </w:r>
      <w:r>
        <w:rPr>
          <w:i/>
          <w:color w:val="444646"/>
          <w:w w:val="105"/>
          <w:sz w:val="23"/>
          <w:u w:val="thick" w:color="444646"/>
        </w:rPr>
        <w:t>terms [not in</w:t>
      </w:r>
      <w:r>
        <w:rPr>
          <w:i/>
          <w:color w:val="444646"/>
          <w:spacing w:val="40"/>
          <w:w w:val="105"/>
          <w:sz w:val="23"/>
          <w:u w:val="thick" w:color="444646"/>
        </w:rPr>
        <w:t xml:space="preserve"> </w:t>
      </w:r>
      <w:r>
        <w:rPr>
          <w:i/>
          <w:color w:val="444646"/>
          <w:w w:val="105"/>
          <w:sz w:val="23"/>
          <w:u w:val="thick" w:color="444646"/>
        </w:rPr>
        <w:t>percentage terms] shall remain the same throughout</w:t>
      </w:r>
      <w:r>
        <w:rPr>
          <w:i/>
          <w:color w:val="444646"/>
          <w:w w:val="105"/>
          <w:sz w:val="23"/>
        </w:rPr>
        <w:t xml:space="preserve"> </w:t>
      </w:r>
      <w:r>
        <w:rPr>
          <w:i/>
          <w:color w:val="444646"/>
          <w:w w:val="105"/>
          <w:sz w:val="23"/>
          <w:u w:val="thick" w:color="444646"/>
        </w:rPr>
        <w:t>the contract</w:t>
      </w:r>
      <w:r>
        <w:rPr>
          <w:i/>
          <w:color w:val="444646"/>
          <w:spacing w:val="36"/>
          <w:w w:val="105"/>
          <w:sz w:val="23"/>
          <w:u w:val="thick" w:color="444646"/>
        </w:rPr>
        <w:t xml:space="preserve"> </w:t>
      </w:r>
      <w:r>
        <w:rPr>
          <w:i/>
          <w:color w:val="444646"/>
          <w:w w:val="105"/>
          <w:sz w:val="23"/>
          <w:u w:val="thick" w:color="444646"/>
        </w:rPr>
        <w:t>period as</w:t>
      </w:r>
      <w:r>
        <w:rPr>
          <w:i/>
          <w:color w:val="444646"/>
          <w:spacing w:val="-1"/>
          <w:w w:val="105"/>
          <w:sz w:val="23"/>
          <w:u w:val="thick" w:color="444646"/>
        </w:rPr>
        <w:t xml:space="preserve"> </w:t>
      </w:r>
      <w:r>
        <w:rPr>
          <w:i/>
          <w:color w:val="444646"/>
          <w:w w:val="105"/>
          <w:sz w:val="23"/>
          <w:u w:val="thick" w:color="444646"/>
        </w:rPr>
        <w:t>was quoted</w:t>
      </w:r>
      <w:r>
        <w:rPr>
          <w:i/>
          <w:color w:val="444646"/>
          <w:spacing w:val="31"/>
          <w:w w:val="105"/>
          <w:sz w:val="23"/>
          <w:u w:val="thick" w:color="444646"/>
        </w:rPr>
        <w:t xml:space="preserve"> </w:t>
      </w:r>
      <w:r>
        <w:rPr>
          <w:i/>
          <w:color w:val="444646"/>
          <w:w w:val="105"/>
          <w:u w:val="thick" w:color="444646"/>
        </w:rPr>
        <w:t xml:space="preserve">by </w:t>
      </w:r>
      <w:r>
        <w:rPr>
          <w:i/>
          <w:color w:val="444646"/>
          <w:w w:val="105"/>
          <w:sz w:val="23"/>
          <w:u w:val="thick" w:color="444646"/>
        </w:rPr>
        <w:t>the contractor in his</w:t>
      </w:r>
      <w:r>
        <w:rPr>
          <w:i/>
          <w:color w:val="444646"/>
          <w:spacing w:val="-7"/>
          <w:w w:val="105"/>
          <w:sz w:val="23"/>
          <w:u w:val="thick" w:color="444646"/>
        </w:rPr>
        <w:t xml:space="preserve"> </w:t>
      </w:r>
      <w:r>
        <w:rPr>
          <w:i/>
          <w:color w:val="444646"/>
          <w:w w:val="105"/>
          <w:sz w:val="23"/>
          <w:u w:val="thick" w:color="444646"/>
        </w:rPr>
        <w:t>bid</w:t>
      </w:r>
      <w:r>
        <w:rPr>
          <w:i/>
          <w:color w:val="444646"/>
          <w:w w:val="105"/>
          <w:sz w:val="23"/>
        </w:rPr>
        <w:t>.</w:t>
      </w:r>
    </w:p>
    <w:p w:rsidR="008432B5" w14:paraId="56D11801" w14:textId="77777777">
      <w:pPr>
        <w:pStyle w:val="ListParagraph"/>
        <w:numPr>
          <w:ilvl w:val="0"/>
          <w:numId w:val="50"/>
        </w:numPr>
        <w:tabs>
          <w:tab w:val="left" w:pos="935"/>
        </w:tabs>
        <w:spacing w:before="31" w:line="273" w:lineRule="auto"/>
        <w:ind w:left="273" w:right="122" w:firstLine="5"/>
        <w:jc w:val="both"/>
        <w:rPr>
          <w:rFonts w:ascii="Arial"/>
          <w:color w:val="444646"/>
          <w:sz w:val="23"/>
        </w:rPr>
      </w:pPr>
      <w:r>
        <w:rPr>
          <w:color w:val="444646"/>
          <w:w w:val="105"/>
          <w:sz w:val="23"/>
        </w:rPr>
        <w:t>The quoted consolidated</w:t>
      </w:r>
      <w:r>
        <w:rPr>
          <w:color w:val="444646"/>
          <w:spacing w:val="40"/>
          <w:w w:val="105"/>
          <w:sz w:val="23"/>
        </w:rPr>
        <w:t xml:space="preserve"> </w:t>
      </w:r>
      <w:r>
        <w:rPr>
          <w:color w:val="444646"/>
          <w:w w:val="105"/>
          <w:sz w:val="23"/>
        </w:rPr>
        <w:t>monthly amount</w:t>
      </w:r>
      <w:r>
        <w:rPr>
          <w:color w:val="444646"/>
          <w:spacing w:val="40"/>
          <w:w w:val="105"/>
          <w:sz w:val="23"/>
        </w:rPr>
        <w:t xml:space="preserve"> </w:t>
      </w:r>
      <w:r>
        <w:rPr>
          <w:color w:val="444646"/>
          <w:w w:val="105"/>
          <w:sz w:val="23"/>
        </w:rPr>
        <w:t>prices shall be inclusive of all charges including Client's contribution towards EGI, EOBI, Gratuity, Bonus, Substitutes. It shall also include cost of training and uniform</w:t>
      </w:r>
      <w:r>
        <w:rPr>
          <w:color w:val="5D6464"/>
          <w:w w:val="105"/>
          <w:sz w:val="23"/>
        </w:rPr>
        <w:t xml:space="preserve">, </w:t>
      </w:r>
      <w:r>
        <w:rPr>
          <w:color w:val="444646"/>
          <w:w w:val="105"/>
          <w:sz w:val="23"/>
        </w:rPr>
        <w:t>Supervision of company etc.</w:t>
      </w:r>
    </w:p>
    <w:p w:rsidR="008432B5" w14:paraId="2E92BEA6" w14:textId="77777777">
      <w:pPr>
        <w:pStyle w:val="ListParagraph"/>
        <w:numPr>
          <w:ilvl w:val="0"/>
          <w:numId w:val="50"/>
        </w:numPr>
        <w:tabs>
          <w:tab w:val="left" w:pos="935"/>
        </w:tabs>
        <w:spacing w:before="27" w:line="271" w:lineRule="auto"/>
        <w:ind w:left="276" w:right="128" w:firstLine="2"/>
        <w:jc w:val="both"/>
        <w:rPr>
          <w:rFonts w:ascii="Arial"/>
          <w:color w:val="444646"/>
          <w:sz w:val="23"/>
        </w:rPr>
      </w:pPr>
      <w:r>
        <w:rPr>
          <w:color w:val="444646"/>
          <w:w w:val="105"/>
          <w:sz w:val="23"/>
          <w:u w:val="thick" w:color="444646"/>
        </w:rPr>
        <w:t>The prices in the</w:t>
      </w:r>
      <w:r>
        <w:rPr>
          <w:color w:val="444646"/>
          <w:spacing w:val="40"/>
          <w:w w:val="105"/>
          <w:sz w:val="23"/>
          <w:u w:val="thick" w:color="444646"/>
        </w:rPr>
        <w:t xml:space="preserve"> </w:t>
      </w:r>
      <w:r>
        <w:rPr>
          <w:color w:val="444646"/>
          <w:w w:val="105"/>
          <w:sz w:val="23"/>
          <w:u w:val="thick" w:color="444646"/>
        </w:rPr>
        <w:t>Price Schedule shall be exclusive of any service tax.</w:t>
      </w:r>
      <w:r>
        <w:rPr>
          <w:color w:val="444646"/>
          <w:w w:val="105"/>
          <w:sz w:val="23"/>
        </w:rPr>
        <w:t xml:space="preserve"> </w:t>
      </w:r>
      <w:r>
        <w:rPr>
          <w:color w:val="444646"/>
          <w:w w:val="105"/>
          <w:sz w:val="23"/>
          <w:u w:val="thick" w:color="444646"/>
        </w:rPr>
        <w:t xml:space="preserve">education </w:t>
      </w:r>
      <w:r>
        <w:rPr>
          <w:color w:val="444646"/>
          <w:w w:val="105"/>
          <w:sz w:val="23"/>
          <w:u w:val="thick" w:color="444646"/>
        </w:rPr>
        <w:t>cess</w:t>
      </w:r>
      <w:r>
        <w:rPr>
          <w:color w:val="444646"/>
          <w:w w:val="105"/>
          <w:sz w:val="23"/>
          <w:u w:val="thick" w:color="444646"/>
        </w:rPr>
        <w:t>, secondary and</w:t>
      </w:r>
      <w:r>
        <w:rPr>
          <w:color w:val="444646"/>
          <w:spacing w:val="40"/>
          <w:w w:val="105"/>
          <w:sz w:val="23"/>
          <w:u w:val="thick" w:color="444646"/>
        </w:rPr>
        <w:t xml:space="preserve"> </w:t>
      </w:r>
      <w:r>
        <w:rPr>
          <w:color w:val="444646"/>
          <w:w w:val="105"/>
          <w:sz w:val="23"/>
          <w:u w:val="thick" w:color="444646"/>
        </w:rPr>
        <w:t xml:space="preserve">higher education </w:t>
      </w:r>
      <w:r>
        <w:rPr>
          <w:color w:val="444646"/>
          <w:w w:val="105"/>
          <w:sz w:val="23"/>
          <w:u w:val="thick" w:color="444646"/>
        </w:rPr>
        <w:t>cess</w:t>
      </w:r>
      <w:r>
        <w:rPr>
          <w:color w:val="444646"/>
          <w:w w:val="105"/>
          <w:sz w:val="23"/>
          <w:u w:val="thick" w:color="444646"/>
        </w:rPr>
        <w:t xml:space="preserve"> or any other applicable</w:t>
      </w:r>
      <w:r>
        <w:rPr>
          <w:color w:val="444646"/>
          <w:w w:val="105"/>
          <w:sz w:val="23"/>
        </w:rPr>
        <w:t xml:space="preserve"> </w:t>
      </w:r>
      <w:r>
        <w:rPr>
          <w:color w:val="444646"/>
          <w:w w:val="105"/>
          <w:sz w:val="23"/>
          <w:u w:val="thick" w:color="444646"/>
        </w:rPr>
        <w:t>taxes as may be levied by the Government from time-to-time and the same</w:t>
      </w:r>
      <w:r>
        <w:rPr>
          <w:color w:val="444646"/>
          <w:w w:val="105"/>
          <w:sz w:val="23"/>
        </w:rPr>
        <w:t xml:space="preserve"> </w:t>
      </w:r>
      <w:r>
        <w:rPr>
          <w:color w:val="444646"/>
          <w:w w:val="105"/>
          <w:sz w:val="23"/>
          <w:u w:val="thick" w:color="444646"/>
        </w:rPr>
        <w:t>shall be charged</w:t>
      </w:r>
      <w:r>
        <w:rPr>
          <w:color w:val="444646"/>
          <w:spacing w:val="40"/>
          <w:w w:val="105"/>
          <w:sz w:val="23"/>
          <w:u w:val="thick" w:color="444646"/>
        </w:rPr>
        <w:t xml:space="preserve"> </w:t>
      </w:r>
      <w:r>
        <w:rPr>
          <w:color w:val="444646"/>
          <w:w w:val="105"/>
          <w:sz w:val="23"/>
          <w:u w:val="thick" w:color="444646"/>
        </w:rPr>
        <w:t>in addition</w:t>
      </w:r>
      <w:r>
        <w:rPr>
          <w:color w:val="444646"/>
          <w:spacing w:val="40"/>
          <w:w w:val="105"/>
          <w:sz w:val="23"/>
          <w:u w:val="thick" w:color="444646"/>
        </w:rPr>
        <w:t xml:space="preserve"> </w:t>
      </w:r>
      <w:r>
        <w:rPr>
          <w:color w:val="444646"/>
          <w:w w:val="105"/>
          <w:sz w:val="23"/>
          <w:u w:val="thick" w:color="444646"/>
        </w:rPr>
        <w:t>to the applicable</w:t>
      </w:r>
      <w:r>
        <w:rPr>
          <w:color w:val="444646"/>
          <w:spacing w:val="40"/>
          <w:w w:val="105"/>
          <w:sz w:val="23"/>
          <w:u w:val="thick" w:color="444646"/>
        </w:rPr>
        <w:t xml:space="preserve"> </w:t>
      </w:r>
      <w:r>
        <w:rPr>
          <w:color w:val="444646"/>
          <w:w w:val="105"/>
          <w:sz w:val="23"/>
          <w:u w:val="thick" w:color="444646"/>
        </w:rPr>
        <w:t>rate.</w:t>
      </w:r>
    </w:p>
    <w:p w:rsidR="008432B5" w14:paraId="4EA8A971" w14:textId="77777777">
      <w:pPr>
        <w:pStyle w:val="ListParagraph"/>
        <w:numPr>
          <w:ilvl w:val="0"/>
          <w:numId w:val="50"/>
        </w:numPr>
        <w:tabs>
          <w:tab w:val="left" w:pos="935"/>
        </w:tabs>
        <w:spacing w:before="9" w:line="271" w:lineRule="auto"/>
        <w:ind w:left="278" w:right="132" w:firstLine="4"/>
        <w:jc w:val="both"/>
        <w:rPr>
          <w:rFonts w:ascii="Arial"/>
          <w:color w:val="444646"/>
          <w:sz w:val="23"/>
        </w:rPr>
      </w:pPr>
      <w:r>
        <w:rPr>
          <w:color w:val="444646"/>
          <w:w w:val="110"/>
          <w:sz w:val="23"/>
        </w:rPr>
        <w:t>The Contractor shall mandatorily ensure that the cost per head as</w:t>
      </w:r>
      <w:r>
        <w:rPr>
          <w:color w:val="444646"/>
          <w:spacing w:val="-2"/>
          <w:w w:val="110"/>
          <w:sz w:val="23"/>
        </w:rPr>
        <w:t xml:space="preserve"> </w:t>
      </w:r>
      <w:r>
        <w:rPr>
          <w:color w:val="444646"/>
          <w:w w:val="110"/>
          <w:sz w:val="23"/>
        </w:rPr>
        <w:t>at 'A' in Table 'B' is paid as monthly wages to their PERSONNEL who are deployed</w:t>
      </w:r>
      <w:r>
        <w:rPr>
          <w:color w:val="444646"/>
          <w:spacing w:val="-1"/>
          <w:w w:val="110"/>
          <w:sz w:val="23"/>
        </w:rPr>
        <w:t xml:space="preserve"> </w:t>
      </w:r>
      <w:r>
        <w:rPr>
          <w:color w:val="444646"/>
          <w:w w:val="110"/>
          <w:sz w:val="23"/>
        </w:rPr>
        <w:t>in</w:t>
      </w:r>
      <w:r>
        <w:rPr>
          <w:color w:val="444646"/>
          <w:spacing w:val="-7"/>
          <w:w w:val="110"/>
          <w:sz w:val="23"/>
        </w:rPr>
        <w:t xml:space="preserve"> </w:t>
      </w:r>
      <w:r>
        <w:rPr>
          <w:color w:val="444646"/>
          <w:w w:val="110"/>
          <w:sz w:val="23"/>
        </w:rPr>
        <w:t>Client's</w:t>
      </w:r>
      <w:r>
        <w:rPr>
          <w:color w:val="444646"/>
          <w:spacing w:val="-3"/>
          <w:w w:val="110"/>
          <w:sz w:val="23"/>
        </w:rPr>
        <w:t xml:space="preserve"> </w:t>
      </w:r>
      <w:r>
        <w:rPr>
          <w:color w:val="444646"/>
          <w:w w:val="110"/>
          <w:sz w:val="23"/>
        </w:rPr>
        <w:t>premises</w:t>
      </w:r>
      <w:r>
        <w:rPr>
          <w:color w:val="444646"/>
          <w:spacing w:val="-6"/>
          <w:w w:val="110"/>
          <w:sz w:val="23"/>
        </w:rPr>
        <w:t xml:space="preserve"> </w:t>
      </w:r>
      <w:r>
        <w:rPr>
          <w:color w:val="444646"/>
          <w:w w:val="110"/>
          <w:sz w:val="23"/>
        </w:rPr>
        <w:t>for</w:t>
      </w:r>
      <w:r>
        <w:rPr>
          <w:color w:val="444646"/>
          <w:spacing w:val="-7"/>
          <w:w w:val="110"/>
          <w:sz w:val="23"/>
        </w:rPr>
        <w:t xml:space="preserve"> </w:t>
      </w:r>
      <w:r>
        <w:rPr>
          <w:color w:val="444646"/>
          <w:w w:val="110"/>
          <w:sz w:val="23"/>
        </w:rPr>
        <w:t>cleaning</w:t>
      </w:r>
      <w:r>
        <w:rPr>
          <w:color w:val="444646"/>
          <w:spacing w:val="-13"/>
          <w:w w:val="110"/>
          <w:sz w:val="23"/>
        </w:rPr>
        <w:t xml:space="preserve"> </w:t>
      </w:r>
      <w:r>
        <w:rPr>
          <w:color w:val="444646"/>
          <w:w w:val="110"/>
          <w:sz w:val="23"/>
        </w:rPr>
        <w:t>services.</w:t>
      </w:r>
    </w:p>
    <w:p w:rsidR="008432B5" w14:paraId="3779244D" w14:textId="70C1DA72">
      <w:pPr>
        <w:pStyle w:val="ListParagraph"/>
        <w:numPr>
          <w:ilvl w:val="0"/>
          <w:numId w:val="50"/>
        </w:numPr>
        <w:tabs>
          <w:tab w:val="left" w:pos="952"/>
        </w:tabs>
        <w:spacing w:before="15" w:line="268" w:lineRule="auto"/>
        <w:ind w:left="276" w:right="134" w:firstLine="6"/>
        <w:jc w:val="both"/>
        <w:rPr>
          <w:rFonts w:ascii="Arial"/>
          <w:color w:val="444646"/>
          <w:sz w:val="23"/>
        </w:rPr>
      </w:pPr>
      <w:r>
        <w:rPr>
          <w:color w:val="444646"/>
          <w:w w:val="105"/>
          <w:sz w:val="23"/>
          <w:u w:val="thick" w:color="444646"/>
        </w:rPr>
        <w:t>Bidder may compete the bidding process with respect to own profit</w:t>
      </w:r>
      <w:r>
        <w:rPr>
          <w:color w:val="444646"/>
          <w:w w:val="105"/>
          <w:sz w:val="23"/>
        </w:rPr>
        <w:t xml:space="preserve"> </w:t>
      </w:r>
      <w:r>
        <w:rPr>
          <w:color w:val="444646"/>
          <w:w w:val="105"/>
          <w:sz w:val="23"/>
          <w:u w:val="thick" w:color="444646"/>
        </w:rPr>
        <w:t>margin. Any bid having price quoted below the Govt. determined minimum</w:t>
      </w:r>
      <w:r>
        <w:rPr>
          <w:color w:val="444646"/>
          <w:w w:val="105"/>
          <w:sz w:val="23"/>
        </w:rPr>
        <w:t xml:space="preserve"> </w:t>
      </w:r>
      <w:r>
        <w:rPr>
          <w:color w:val="444646"/>
          <w:w w:val="105"/>
          <w:sz w:val="23"/>
          <w:u w:val="thick" w:color="444646"/>
        </w:rPr>
        <w:t>wage</w:t>
      </w:r>
      <w:r>
        <w:rPr>
          <w:color w:val="444646"/>
          <w:spacing w:val="35"/>
          <w:w w:val="105"/>
          <w:sz w:val="23"/>
          <w:u w:val="thick" w:color="444646"/>
        </w:rPr>
        <w:t xml:space="preserve"> </w:t>
      </w:r>
      <w:r>
        <w:rPr>
          <w:color w:val="444646"/>
          <w:w w:val="105"/>
          <w:sz w:val="23"/>
          <w:u w:val="thick" w:color="444646"/>
        </w:rPr>
        <w:t>rate</w:t>
      </w:r>
      <w:r>
        <w:rPr>
          <w:color w:val="444646"/>
          <w:spacing w:val="40"/>
          <w:w w:val="105"/>
          <w:sz w:val="23"/>
          <w:u w:val="thick" w:color="444646"/>
        </w:rPr>
        <w:t xml:space="preserve"> </w:t>
      </w:r>
      <w:r>
        <w:rPr>
          <w:color w:val="444646"/>
          <w:w w:val="105"/>
          <w:sz w:val="23"/>
          <w:u w:val="thick" w:color="444646"/>
        </w:rPr>
        <w:t>i.e., @Rs.</w:t>
      </w:r>
      <w:r w:rsidR="009E0838">
        <w:rPr>
          <w:color w:val="444646"/>
          <w:w w:val="105"/>
          <w:sz w:val="23"/>
          <w:u w:val="thick" w:color="444646"/>
        </w:rPr>
        <w:t>40</w:t>
      </w:r>
      <w:r>
        <w:rPr>
          <w:color w:val="444646"/>
          <w:w w:val="105"/>
          <w:sz w:val="23"/>
          <w:u w:val="thick" w:color="444646"/>
        </w:rPr>
        <w:t>,000</w:t>
      </w:r>
      <w:r>
        <w:rPr>
          <w:color w:val="444646"/>
          <w:spacing w:val="-11"/>
          <w:w w:val="105"/>
          <w:sz w:val="23"/>
          <w:u w:val="thick" w:color="444646"/>
        </w:rPr>
        <w:t xml:space="preserve"> </w:t>
      </w:r>
      <w:r>
        <w:rPr>
          <w:color w:val="444646"/>
          <w:w w:val="105"/>
          <w:sz w:val="23"/>
          <w:u w:val="thick" w:color="444646"/>
        </w:rPr>
        <w:t>/-</w:t>
      </w:r>
      <w:r>
        <w:rPr>
          <w:color w:val="444646"/>
          <w:spacing w:val="40"/>
          <w:w w:val="105"/>
          <w:sz w:val="23"/>
          <w:u w:val="thick" w:color="444646"/>
        </w:rPr>
        <w:t xml:space="preserve"> </w:t>
      </w:r>
      <w:r>
        <w:rPr>
          <w:color w:val="444646"/>
          <w:w w:val="105"/>
          <w:sz w:val="23"/>
          <w:u w:val="thick" w:color="444646"/>
        </w:rPr>
        <w:t xml:space="preserve">for </w:t>
      </w:r>
      <w:r>
        <w:rPr>
          <w:color w:val="444646"/>
          <w:w w:val="105"/>
          <w:sz w:val="23"/>
          <w:u w:val="thick" w:color="444646"/>
        </w:rPr>
        <w:t>8 hour</w:t>
      </w:r>
      <w:r>
        <w:rPr>
          <w:color w:val="444646"/>
          <w:w w:val="105"/>
          <w:sz w:val="23"/>
          <w:u w:val="thick" w:color="444646"/>
        </w:rPr>
        <w:t xml:space="preserve"> shift</w:t>
      </w:r>
      <w:r>
        <w:rPr>
          <w:color w:val="444646"/>
          <w:spacing w:val="35"/>
          <w:w w:val="105"/>
          <w:sz w:val="23"/>
          <w:u w:val="thick" w:color="444646"/>
        </w:rPr>
        <w:t xml:space="preserve"> </w:t>
      </w:r>
      <w:r>
        <w:rPr>
          <w:color w:val="444646"/>
          <w:w w:val="105"/>
          <w:sz w:val="23"/>
          <w:u w:val="thick" w:color="444646"/>
        </w:rPr>
        <w:t>for</w:t>
      </w:r>
      <w:r>
        <w:rPr>
          <w:color w:val="444646"/>
          <w:spacing w:val="37"/>
          <w:w w:val="105"/>
          <w:sz w:val="23"/>
          <w:u w:val="thick" w:color="444646"/>
        </w:rPr>
        <w:t xml:space="preserve"> </w:t>
      </w:r>
      <w:r>
        <w:rPr>
          <w:color w:val="444646"/>
          <w:w w:val="105"/>
          <w:sz w:val="23"/>
          <w:u w:val="thick" w:color="444646"/>
        </w:rPr>
        <w:t>26 days a month</w:t>
      </w:r>
      <w:r>
        <w:rPr>
          <w:color w:val="444646"/>
          <w:spacing w:val="40"/>
          <w:w w:val="105"/>
          <w:sz w:val="23"/>
          <w:u w:val="thick" w:color="444646"/>
        </w:rPr>
        <w:t xml:space="preserve"> </w:t>
      </w:r>
      <w:r>
        <w:rPr>
          <w:color w:val="444646"/>
          <w:w w:val="105"/>
          <w:sz w:val="23"/>
          <w:u w:val="thick" w:color="444646"/>
        </w:rPr>
        <w:t>(for</w:t>
      </w:r>
      <w:r>
        <w:rPr>
          <w:color w:val="444646"/>
          <w:spacing w:val="39"/>
          <w:w w:val="105"/>
          <w:sz w:val="23"/>
          <w:u w:val="thick" w:color="444646"/>
        </w:rPr>
        <w:t xml:space="preserve"> </w:t>
      </w:r>
      <w:r>
        <w:rPr>
          <w:color w:val="444646"/>
          <w:w w:val="105"/>
          <w:sz w:val="23"/>
          <w:u w:val="thick" w:color="444646"/>
        </w:rPr>
        <w:t>the</w:t>
      </w:r>
      <w:r>
        <w:rPr>
          <w:color w:val="444646"/>
          <w:w w:val="105"/>
          <w:sz w:val="23"/>
        </w:rPr>
        <w:t xml:space="preserve"> </w:t>
      </w:r>
      <w:r>
        <w:rPr>
          <w:color w:val="444646"/>
          <w:w w:val="105"/>
          <w:sz w:val="23"/>
          <w:u w:val="thick" w:color="444646"/>
        </w:rPr>
        <w:t>year 202</w:t>
      </w:r>
      <w:r w:rsidR="00E3194A">
        <w:rPr>
          <w:color w:val="444646"/>
          <w:w w:val="105"/>
          <w:sz w:val="23"/>
          <w:u w:val="thick" w:color="444646"/>
        </w:rPr>
        <w:t>6</w:t>
      </w:r>
      <w:r>
        <w:rPr>
          <w:color w:val="444646"/>
          <w:w w:val="105"/>
          <w:sz w:val="23"/>
          <w:u w:val="thick" w:color="444646"/>
        </w:rPr>
        <w:t xml:space="preserve"> excluding statutory benefits, profits, over heads, taxes etc., of the</w:t>
      </w:r>
      <w:r>
        <w:rPr>
          <w:color w:val="444646"/>
          <w:w w:val="105"/>
          <w:sz w:val="23"/>
        </w:rPr>
        <w:t xml:space="preserve"> </w:t>
      </w:r>
      <w:r>
        <w:rPr>
          <w:color w:val="444646"/>
          <w:w w:val="105"/>
          <w:sz w:val="23"/>
          <w:u w:val="thick" w:color="444646"/>
        </w:rPr>
        <w:t>bidder)</w:t>
      </w:r>
      <w:r>
        <w:rPr>
          <w:color w:val="444646"/>
          <w:spacing w:val="142"/>
          <w:w w:val="105"/>
          <w:sz w:val="23"/>
        </w:rPr>
        <w:t xml:space="preserve"> </w:t>
      </w:r>
      <w:r>
        <w:rPr>
          <w:color w:val="444646"/>
          <w:w w:val="105"/>
          <w:sz w:val="23"/>
          <w:u w:val="thick" w:color="444646"/>
        </w:rPr>
        <w:t>would</w:t>
      </w:r>
      <w:r>
        <w:rPr>
          <w:color w:val="444646"/>
          <w:spacing w:val="143"/>
          <w:w w:val="105"/>
          <w:sz w:val="23"/>
        </w:rPr>
        <w:t xml:space="preserve"> </w:t>
      </w:r>
      <w:r>
        <w:rPr>
          <w:color w:val="444646"/>
          <w:w w:val="105"/>
          <w:sz w:val="23"/>
          <w:u w:val="thick" w:color="444646"/>
        </w:rPr>
        <w:t>be</w:t>
      </w:r>
      <w:r>
        <w:rPr>
          <w:color w:val="444646"/>
          <w:spacing w:val="125"/>
          <w:w w:val="105"/>
          <w:sz w:val="23"/>
        </w:rPr>
        <w:t xml:space="preserve"> </w:t>
      </w:r>
      <w:r>
        <w:rPr>
          <w:color w:val="444646"/>
          <w:w w:val="105"/>
          <w:sz w:val="23"/>
          <w:u w:val="thick" w:color="444646"/>
        </w:rPr>
        <w:t>considered</w:t>
      </w:r>
      <w:r>
        <w:rPr>
          <w:color w:val="444646"/>
          <w:spacing w:val="149"/>
          <w:w w:val="105"/>
          <w:sz w:val="23"/>
        </w:rPr>
        <w:t xml:space="preserve"> </w:t>
      </w:r>
      <w:r>
        <w:rPr>
          <w:color w:val="444646"/>
          <w:w w:val="105"/>
          <w:sz w:val="23"/>
          <w:u w:val="thick" w:color="444646"/>
        </w:rPr>
        <w:t>non</w:t>
      </w:r>
      <w:r>
        <w:rPr>
          <w:color w:val="444646"/>
          <w:spacing w:val="133"/>
          <w:w w:val="105"/>
          <w:sz w:val="23"/>
        </w:rPr>
        <w:t xml:space="preserve"> </w:t>
      </w:r>
      <w:r>
        <w:rPr>
          <w:color w:val="444646"/>
          <w:w w:val="105"/>
          <w:sz w:val="23"/>
          <w:u w:val="thick" w:color="444646"/>
        </w:rPr>
        <w:t>workable</w:t>
      </w:r>
      <w:r>
        <w:rPr>
          <w:color w:val="444646"/>
          <w:spacing w:val="139"/>
          <w:w w:val="105"/>
          <w:sz w:val="23"/>
        </w:rPr>
        <w:t xml:space="preserve"> </w:t>
      </w:r>
      <w:r>
        <w:rPr>
          <w:color w:val="444646"/>
          <w:w w:val="105"/>
          <w:sz w:val="23"/>
          <w:u w:val="thick" w:color="444646"/>
        </w:rPr>
        <w:t>and</w:t>
      </w:r>
      <w:r>
        <w:rPr>
          <w:color w:val="444646"/>
          <w:spacing w:val="132"/>
          <w:w w:val="105"/>
          <w:sz w:val="23"/>
        </w:rPr>
        <w:t xml:space="preserve"> </w:t>
      </w:r>
      <w:r>
        <w:rPr>
          <w:color w:val="444646"/>
          <w:w w:val="105"/>
          <w:sz w:val="23"/>
          <w:u w:val="thick" w:color="444646"/>
        </w:rPr>
        <w:t>liable</w:t>
      </w:r>
      <w:r>
        <w:rPr>
          <w:color w:val="444646"/>
          <w:spacing w:val="128"/>
          <w:w w:val="105"/>
          <w:sz w:val="23"/>
        </w:rPr>
        <w:t xml:space="preserve"> </w:t>
      </w:r>
      <w:r>
        <w:rPr>
          <w:color w:val="444646"/>
          <w:w w:val="105"/>
          <w:sz w:val="23"/>
          <w:u w:val="thick" w:color="444646"/>
        </w:rPr>
        <w:t>to</w:t>
      </w:r>
      <w:r>
        <w:rPr>
          <w:color w:val="444646"/>
          <w:spacing w:val="130"/>
          <w:w w:val="105"/>
          <w:sz w:val="23"/>
        </w:rPr>
        <w:t xml:space="preserve"> </w:t>
      </w:r>
      <w:r>
        <w:rPr>
          <w:color w:val="444646"/>
          <w:w w:val="105"/>
          <w:sz w:val="23"/>
          <w:u w:val="thick" w:color="444646"/>
        </w:rPr>
        <w:t>rejection</w:t>
      </w:r>
      <w:r>
        <w:rPr>
          <w:color w:val="444646"/>
          <w:w w:val="105"/>
          <w:sz w:val="23"/>
        </w:rPr>
        <w:t xml:space="preserve"> </w:t>
      </w:r>
      <w:r>
        <w:rPr>
          <w:color w:val="444646"/>
          <w:w w:val="105"/>
          <w:sz w:val="23"/>
          <w:u w:val="thick" w:color="444646"/>
        </w:rPr>
        <w:t>summarily forthwith.</w:t>
      </w:r>
    </w:p>
    <w:p w:rsidR="008432B5" w14:paraId="3D72660E" w14:textId="77777777">
      <w:pPr>
        <w:pStyle w:val="ListParagraph"/>
        <w:numPr>
          <w:ilvl w:val="0"/>
          <w:numId w:val="50"/>
        </w:numPr>
        <w:tabs>
          <w:tab w:val="left" w:pos="953"/>
        </w:tabs>
        <w:spacing w:before="18" w:line="273" w:lineRule="auto"/>
        <w:ind w:left="289" w:right="102" w:firstLine="4"/>
        <w:jc w:val="both"/>
        <w:rPr>
          <w:rFonts w:ascii="Arial"/>
          <w:color w:val="444646"/>
          <w:sz w:val="23"/>
        </w:rPr>
      </w:pPr>
      <w:r>
        <w:rPr>
          <w:color w:val="444646"/>
          <w:w w:val="105"/>
          <w:sz w:val="23"/>
        </w:rPr>
        <w:t>Price Break-up of the</w:t>
      </w:r>
      <w:r>
        <w:rPr>
          <w:color w:val="444646"/>
          <w:spacing w:val="40"/>
          <w:w w:val="105"/>
          <w:sz w:val="23"/>
        </w:rPr>
        <w:t xml:space="preserve"> </w:t>
      </w:r>
      <w:r>
        <w:rPr>
          <w:color w:val="444646"/>
          <w:w w:val="105"/>
          <w:sz w:val="23"/>
        </w:rPr>
        <w:t>quoted prices shall be submitted by the Contractor in the format given in Table above vie-BIDS:</w:t>
      </w:r>
    </w:p>
    <w:p w:rsidR="008432B5" w14:paraId="68C1F6E2" w14:textId="77777777">
      <w:pPr>
        <w:pStyle w:val="BodyText"/>
        <w:spacing w:before="3"/>
        <w:rPr>
          <w:sz w:val="25"/>
        </w:rPr>
      </w:pPr>
    </w:p>
    <w:p w:rsidR="008432B5" w14:paraId="74292719" w14:textId="727184A1">
      <w:pPr>
        <w:pStyle w:val="BodyText"/>
        <w:spacing w:line="249" w:lineRule="auto"/>
        <w:ind w:left="261" w:right="100" w:hanging="5"/>
        <w:jc w:val="both"/>
      </w:pPr>
      <w:r>
        <w:rPr>
          <w:color w:val="444646"/>
          <w:w w:val="105"/>
        </w:rPr>
        <w:t xml:space="preserve">The basic wage for 8 hours should be computed </w:t>
      </w:r>
      <w:r>
        <w:rPr>
          <w:b/>
          <w:color w:val="444646"/>
          <w:w w:val="105"/>
        </w:rPr>
        <w:t>@Rs.1538/-</w:t>
      </w:r>
      <w:r>
        <w:rPr>
          <w:b/>
          <w:color w:val="444646"/>
          <w:spacing w:val="40"/>
          <w:w w:val="105"/>
        </w:rPr>
        <w:t xml:space="preserve"> </w:t>
      </w:r>
      <w:r>
        <w:rPr>
          <w:color w:val="444646"/>
          <w:w w:val="105"/>
        </w:rPr>
        <w:t>per day for 8 hours shift for 26 days as per Govt. determined Minimum Wage Rate i.e., @Rs.</w:t>
      </w:r>
      <w:r w:rsidR="009E0838">
        <w:rPr>
          <w:color w:val="444646"/>
          <w:w w:val="105"/>
        </w:rPr>
        <w:t>40</w:t>
      </w:r>
      <w:r>
        <w:rPr>
          <w:color w:val="444646"/>
          <w:w w:val="105"/>
        </w:rPr>
        <w:t>,000/-</w:t>
      </w:r>
      <w:r>
        <w:rPr>
          <w:color w:val="444646"/>
          <w:spacing w:val="40"/>
          <w:w w:val="105"/>
        </w:rPr>
        <w:t xml:space="preserve"> </w:t>
      </w:r>
      <w:r>
        <w:rPr>
          <w:color w:val="444646"/>
          <w:w w:val="105"/>
        </w:rPr>
        <w:t xml:space="preserve">pm </w:t>
      </w:r>
      <w:r>
        <w:rPr>
          <w:color w:val="444646"/>
          <w:w w:val="105"/>
        </w:rPr>
        <w:t>The</w:t>
      </w:r>
      <w:r>
        <w:rPr>
          <w:color w:val="444646"/>
          <w:spacing w:val="28"/>
          <w:w w:val="105"/>
        </w:rPr>
        <w:t xml:space="preserve"> </w:t>
      </w:r>
      <w:r>
        <w:rPr>
          <w:color w:val="444646"/>
          <w:w w:val="105"/>
        </w:rPr>
        <w:t>bidder</w:t>
      </w:r>
      <w:r>
        <w:rPr>
          <w:color w:val="444646"/>
          <w:spacing w:val="34"/>
          <w:w w:val="105"/>
        </w:rPr>
        <w:t xml:space="preserve"> </w:t>
      </w:r>
      <w:r>
        <w:rPr>
          <w:color w:val="444646"/>
          <w:w w:val="105"/>
        </w:rPr>
        <w:t>may compete</w:t>
      </w:r>
      <w:r>
        <w:rPr>
          <w:color w:val="444646"/>
          <w:spacing w:val="31"/>
          <w:w w:val="105"/>
        </w:rPr>
        <w:t xml:space="preserve"> </w:t>
      </w:r>
      <w:r>
        <w:rPr>
          <w:color w:val="444646"/>
          <w:w w:val="105"/>
        </w:rPr>
        <w:t>the bidding</w:t>
      </w:r>
      <w:r>
        <w:rPr>
          <w:color w:val="444646"/>
          <w:spacing w:val="28"/>
          <w:w w:val="105"/>
        </w:rPr>
        <w:t xml:space="preserve"> </w:t>
      </w:r>
      <w:r>
        <w:rPr>
          <w:color w:val="444646"/>
          <w:w w:val="105"/>
        </w:rPr>
        <w:t>process with</w:t>
      </w:r>
      <w:r>
        <w:rPr>
          <w:color w:val="444646"/>
          <w:spacing w:val="38"/>
          <w:w w:val="105"/>
        </w:rPr>
        <w:t xml:space="preserve"> </w:t>
      </w:r>
      <w:r>
        <w:rPr>
          <w:color w:val="444646"/>
          <w:w w:val="105"/>
        </w:rPr>
        <w:t>respect to own profit margin.</w:t>
      </w:r>
    </w:p>
    <w:p w:rsidR="008432B5" w14:paraId="69CDD29B" w14:textId="77777777">
      <w:pPr>
        <w:pStyle w:val="BodyText"/>
        <w:spacing w:before="7"/>
        <w:rPr>
          <w:sz w:val="24"/>
        </w:rPr>
      </w:pPr>
    </w:p>
    <w:p w:rsidR="008432B5" w14:paraId="18156D23" w14:textId="77777777">
      <w:pPr>
        <w:pStyle w:val="BodyText"/>
        <w:spacing w:line="259" w:lineRule="auto"/>
        <w:ind w:left="255" w:right="100" w:firstLine="1"/>
        <w:jc w:val="both"/>
      </w:pPr>
      <w:r>
        <w:rPr>
          <w:color w:val="444646"/>
          <w:w w:val="110"/>
        </w:rPr>
        <w:t>The</w:t>
      </w:r>
      <w:r>
        <w:rPr>
          <w:color w:val="444646"/>
          <w:spacing w:val="-3"/>
          <w:w w:val="110"/>
        </w:rPr>
        <w:t xml:space="preserve"> </w:t>
      </w:r>
      <w:r>
        <w:rPr>
          <w:color w:val="444646"/>
          <w:w w:val="110"/>
        </w:rPr>
        <w:t>payment</w:t>
      </w:r>
      <w:r>
        <w:rPr>
          <w:color w:val="444646"/>
          <w:spacing w:val="-4"/>
          <w:w w:val="110"/>
        </w:rPr>
        <w:t xml:space="preserve"> </w:t>
      </w:r>
      <w:r>
        <w:rPr>
          <w:color w:val="444646"/>
          <w:w w:val="110"/>
        </w:rPr>
        <w:t>shall be</w:t>
      </w:r>
      <w:r>
        <w:rPr>
          <w:color w:val="444646"/>
          <w:spacing w:val="-4"/>
          <w:w w:val="110"/>
        </w:rPr>
        <w:t xml:space="preserve"> </w:t>
      </w:r>
      <w:r>
        <w:rPr>
          <w:color w:val="444646"/>
          <w:w w:val="110"/>
        </w:rPr>
        <w:t>made by</w:t>
      </w:r>
      <w:r>
        <w:rPr>
          <w:color w:val="444646"/>
          <w:spacing w:val="-7"/>
          <w:w w:val="110"/>
        </w:rPr>
        <w:t xml:space="preserve"> </w:t>
      </w:r>
      <w:r>
        <w:rPr>
          <w:color w:val="444646"/>
          <w:w w:val="110"/>
        </w:rPr>
        <w:t>the</w:t>
      </w:r>
      <w:r>
        <w:rPr>
          <w:color w:val="444646"/>
          <w:spacing w:val="-7"/>
          <w:w w:val="110"/>
        </w:rPr>
        <w:t xml:space="preserve"> </w:t>
      </w:r>
      <w:r>
        <w:rPr>
          <w:color w:val="444646"/>
          <w:w w:val="110"/>
        </w:rPr>
        <w:t>following formula with relevant changes as</w:t>
      </w:r>
      <w:r>
        <w:rPr>
          <w:color w:val="444646"/>
          <w:spacing w:val="-5"/>
          <w:w w:val="110"/>
        </w:rPr>
        <w:t xml:space="preserve"> </w:t>
      </w:r>
      <w:r>
        <w:rPr>
          <w:color w:val="444646"/>
          <w:w w:val="110"/>
        </w:rPr>
        <w:t>per</w:t>
      </w:r>
      <w:r>
        <w:rPr>
          <w:color w:val="444646"/>
          <w:spacing w:val="-6"/>
          <w:w w:val="110"/>
        </w:rPr>
        <w:t xml:space="preserve"> </w:t>
      </w:r>
      <w:r>
        <w:rPr>
          <w:color w:val="444646"/>
          <w:w w:val="110"/>
        </w:rPr>
        <w:t>above.</w:t>
      </w:r>
      <w:r>
        <w:rPr>
          <w:color w:val="444646"/>
          <w:spacing w:val="-12"/>
          <w:w w:val="110"/>
        </w:rPr>
        <w:t xml:space="preserve"> </w:t>
      </w:r>
      <w:r>
        <w:rPr>
          <w:color w:val="444646"/>
          <w:w w:val="110"/>
        </w:rPr>
        <w:t>The</w:t>
      </w:r>
      <w:r>
        <w:rPr>
          <w:color w:val="444646"/>
          <w:spacing w:val="-3"/>
          <w:w w:val="110"/>
        </w:rPr>
        <w:t xml:space="preserve"> </w:t>
      </w:r>
      <w:r>
        <w:rPr>
          <w:color w:val="444646"/>
          <w:w w:val="110"/>
        </w:rPr>
        <w:t>Contractor shall</w:t>
      </w:r>
      <w:r>
        <w:rPr>
          <w:color w:val="444646"/>
          <w:spacing w:val="-7"/>
          <w:w w:val="110"/>
        </w:rPr>
        <w:t xml:space="preserve"> </w:t>
      </w:r>
      <w:r>
        <w:rPr>
          <w:color w:val="444646"/>
          <w:w w:val="110"/>
        </w:rPr>
        <w:t>also</w:t>
      </w:r>
      <w:r>
        <w:rPr>
          <w:color w:val="444646"/>
          <w:spacing w:val="-1"/>
          <w:w w:val="110"/>
        </w:rPr>
        <w:t xml:space="preserve"> </w:t>
      </w:r>
      <w:r>
        <w:rPr>
          <w:color w:val="444646"/>
          <w:w w:val="110"/>
        </w:rPr>
        <w:t>pay</w:t>
      </w:r>
      <w:r>
        <w:rPr>
          <w:color w:val="444646"/>
          <w:spacing w:val="-7"/>
          <w:w w:val="110"/>
        </w:rPr>
        <w:t xml:space="preserve"> </w:t>
      </w:r>
      <w:r>
        <w:rPr>
          <w:color w:val="444646"/>
          <w:w w:val="110"/>
        </w:rPr>
        <w:t>to</w:t>
      </w:r>
      <w:r>
        <w:rPr>
          <w:color w:val="444646"/>
          <w:spacing w:val="-3"/>
          <w:w w:val="110"/>
        </w:rPr>
        <w:t xml:space="preserve"> </w:t>
      </w:r>
      <w:r>
        <w:rPr>
          <w:color w:val="444646"/>
          <w:w w:val="110"/>
        </w:rPr>
        <w:t>his</w:t>
      </w:r>
      <w:r>
        <w:rPr>
          <w:color w:val="444646"/>
          <w:spacing w:val="-4"/>
          <w:w w:val="110"/>
        </w:rPr>
        <w:t xml:space="preserve"> </w:t>
      </w:r>
      <w:r>
        <w:rPr>
          <w:color w:val="444646"/>
          <w:w w:val="110"/>
        </w:rPr>
        <w:t>personnel by</w:t>
      </w:r>
      <w:r>
        <w:rPr>
          <w:color w:val="444646"/>
          <w:spacing w:val="-16"/>
          <w:w w:val="110"/>
        </w:rPr>
        <w:t xml:space="preserve"> </w:t>
      </w:r>
      <w:r>
        <w:rPr>
          <w:color w:val="444646"/>
          <w:w w:val="110"/>
        </w:rPr>
        <w:t>this</w:t>
      </w:r>
      <w:r>
        <w:rPr>
          <w:color w:val="444646"/>
          <w:spacing w:val="-6"/>
          <w:w w:val="110"/>
        </w:rPr>
        <w:t xml:space="preserve"> </w:t>
      </w:r>
      <w:r>
        <w:rPr>
          <w:color w:val="444646"/>
          <w:w w:val="110"/>
        </w:rPr>
        <w:t xml:space="preserve">formula. </w:t>
      </w:r>
      <w:r>
        <w:rPr>
          <w:color w:val="444646"/>
          <w:w w:val="105"/>
        </w:rPr>
        <w:t xml:space="preserve">This formula takes care of all the paid weekly holidays, National holidays and </w:t>
      </w:r>
      <w:r>
        <w:rPr>
          <w:color w:val="444646"/>
          <w:w w:val="110"/>
        </w:rPr>
        <w:t xml:space="preserve">other </w:t>
      </w:r>
      <w:r>
        <w:rPr>
          <w:color w:val="444646"/>
          <w:w w:val="110"/>
        </w:rPr>
        <w:t>gazetted</w:t>
      </w:r>
      <w:r>
        <w:rPr>
          <w:color w:val="444646"/>
          <w:w w:val="110"/>
        </w:rPr>
        <w:t xml:space="preserve"> holidays.</w:t>
      </w:r>
    </w:p>
    <w:p w:rsidR="008432B5" w14:paraId="09088F9D" w14:textId="77777777">
      <w:pPr>
        <w:pStyle w:val="BodyText"/>
        <w:spacing w:before="3"/>
        <w:rPr>
          <w:sz w:val="17"/>
        </w:rPr>
      </w:pPr>
    </w:p>
    <w:p w:rsidR="008432B5" w14:paraId="287A40D8" w14:textId="77777777">
      <w:pPr>
        <w:spacing w:before="90"/>
        <w:ind w:left="263"/>
        <w:rPr>
          <w:b/>
          <w:sz w:val="23"/>
        </w:rPr>
      </w:pPr>
      <w:r>
        <w:rPr>
          <w:b/>
          <w:color w:val="444646"/>
          <w:spacing w:val="-2"/>
          <w:sz w:val="23"/>
          <w:u w:val="thick" w:color="444646"/>
        </w:rPr>
        <w:t>Formula:</w:t>
      </w:r>
    </w:p>
    <w:p w:rsidR="008432B5" w14:paraId="75166AE5" w14:textId="77777777">
      <w:pPr>
        <w:rPr>
          <w:sz w:val="23"/>
        </w:rPr>
        <w:sectPr>
          <w:footerReference w:type="default" r:id="rId10"/>
          <w:pgSz w:w="10580" w:h="15120"/>
          <w:pgMar w:top="820" w:right="1060" w:bottom="200" w:left="1480" w:header="0" w:footer="16" w:gutter="0"/>
          <w:cols w:space="720"/>
        </w:sectPr>
      </w:pPr>
    </w:p>
    <w:p w:rsidR="008432B5" w14:paraId="780FB784" w14:textId="4C8A120A">
      <w:pPr>
        <w:pStyle w:val="BodyText"/>
        <w:spacing w:before="76" w:line="249" w:lineRule="auto"/>
        <w:ind w:left="252" w:right="131" w:hanging="7"/>
        <w:jc w:val="both"/>
      </w:pPr>
      <w:r>
        <w:rPr>
          <w:color w:val="464849"/>
          <w:w w:val="105"/>
        </w:rPr>
        <w:t>Wages payable to individual</w:t>
      </w:r>
      <w:r>
        <w:rPr>
          <w:color w:val="464849"/>
          <w:spacing w:val="40"/>
          <w:w w:val="105"/>
        </w:rPr>
        <w:t xml:space="preserve"> </w:t>
      </w:r>
      <w:r>
        <w:rPr>
          <w:rFonts w:ascii="Arial"/>
          <w:color w:val="464849"/>
          <w:w w:val="105"/>
          <w:sz w:val="20"/>
        </w:rPr>
        <w:t xml:space="preserve">= </w:t>
      </w:r>
      <w:r>
        <w:rPr>
          <w:color w:val="464849"/>
          <w:w w:val="105"/>
        </w:rPr>
        <w:t>(Total Monthly Wages as above/</w:t>
      </w:r>
      <w:r>
        <w:rPr>
          <w:color w:val="464849"/>
          <w:spacing w:val="40"/>
          <w:w w:val="105"/>
        </w:rPr>
        <w:t xml:space="preserve"> </w:t>
      </w:r>
      <w:r>
        <w:rPr>
          <w:color w:val="464849"/>
          <w:w w:val="105"/>
        </w:rPr>
        <w:t>No</w:t>
      </w:r>
      <w:r>
        <w:rPr>
          <w:color w:val="5B5D62"/>
          <w:w w:val="105"/>
        </w:rPr>
        <w:t xml:space="preserve">. </w:t>
      </w:r>
      <w:r>
        <w:rPr>
          <w:color w:val="464849"/>
          <w:w w:val="105"/>
        </w:rPr>
        <w:t>of working days in the month) x (No.</w:t>
      </w:r>
      <w:r>
        <w:rPr>
          <w:color w:val="464849"/>
          <w:spacing w:val="-12"/>
          <w:w w:val="105"/>
        </w:rPr>
        <w:t xml:space="preserve"> </w:t>
      </w:r>
      <w:r>
        <w:rPr>
          <w:color w:val="464849"/>
          <w:w w:val="105"/>
        </w:rPr>
        <w:t xml:space="preserve">of days worked in the particular month by the individual). </w:t>
      </w:r>
    </w:p>
    <w:p w:rsidR="008432B5" w14:paraId="0E004B8D" w14:textId="77777777">
      <w:pPr>
        <w:pStyle w:val="BodyText"/>
        <w:spacing w:before="15" w:line="252" w:lineRule="auto"/>
        <w:ind w:left="261" w:right="133" w:firstLine="1"/>
        <w:jc w:val="both"/>
      </w:pPr>
      <w:r>
        <w:rPr>
          <w:color w:val="464849"/>
          <w:u w:val="thick" w:color="464849"/>
        </w:rPr>
        <w:t xml:space="preserve">In addition to the Tender Terms </w:t>
      </w:r>
      <w:r>
        <w:rPr>
          <w:color w:val="464849"/>
          <w:sz w:val="22"/>
          <w:u w:val="thick" w:color="464849"/>
        </w:rPr>
        <w:t xml:space="preserve">&amp; </w:t>
      </w:r>
      <w:r>
        <w:rPr>
          <w:color w:val="464849"/>
          <w:u w:val="thick" w:color="464849"/>
        </w:rPr>
        <w:t>Conditions, Contractor shall adhere to the</w:t>
      </w:r>
      <w:r>
        <w:rPr>
          <w:color w:val="464849"/>
        </w:rPr>
        <w:t xml:space="preserve"> </w:t>
      </w:r>
      <w:r>
        <w:rPr>
          <w:color w:val="464849"/>
          <w:u w:val="thick" w:color="464849"/>
        </w:rPr>
        <w:t>minimum</w:t>
      </w:r>
      <w:r>
        <w:rPr>
          <w:color w:val="464849"/>
          <w:spacing w:val="40"/>
          <w:u w:val="thick" w:color="464849"/>
        </w:rPr>
        <w:t xml:space="preserve"> </w:t>
      </w:r>
      <w:r>
        <w:rPr>
          <w:color w:val="464849"/>
          <w:u w:val="thick" w:color="464849"/>
        </w:rPr>
        <w:t>wages</w:t>
      </w:r>
      <w:r>
        <w:rPr>
          <w:color w:val="464849"/>
          <w:spacing w:val="40"/>
          <w:u w:val="thick" w:color="464849"/>
        </w:rPr>
        <w:t xml:space="preserve"> </w:t>
      </w:r>
      <w:r>
        <w:rPr>
          <w:color w:val="464849"/>
          <w:u w:val="thick" w:color="464849"/>
        </w:rPr>
        <w:t>as</w:t>
      </w:r>
      <w:r>
        <w:rPr>
          <w:color w:val="464849"/>
          <w:spacing w:val="31"/>
          <w:u w:val="thick" w:color="464849"/>
        </w:rPr>
        <w:t xml:space="preserve"> </w:t>
      </w:r>
      <w:r>
        <w:rPr>
          <w:color w:val="464849"/>
          <w:u w:val="thick" w:color="464849"/>
        </w:rPr>
        <w:t>announced</w:t>
      </w:r>
      <w:r>
        <w:rPr>
          <w:color w:val="464849"/>
          <w:spacing w:val="80"/>
          <w:u w:val="thick" w:color="464849"/>
        </w:rPr>
        <w:t xml:space="preserve"> </w:t>
      </w:r>
      <w:r>
        <w:rPr>
          <w:color w:val="464849"/>
          <w:u w:val="thick" w:color="464849"/>
        </w:rPr>
        <w:t>by Govt. of</w:t>
      </w:r>
      <w:r>
        <w:rPr>
          <w:color w:val="464849"/>
          <w:spacing w:val="39"/>
          <w:u w:val="thick" w:color="464849"/>
        </w:rPr>
        <w:t xml:space="preserve"> </w:t>
      </w:r>
      <w:r>
        <w:rPr>
          <w:color w:val="464849"/>
          <w:u w:val="thick" w:color="464849"/>
        </w:rPr>
        <w:t>Pakistan,</w:t>
      </w:r>
      <w:r>
        <w:rPr>
          <w:color w:val="464849"/>
          <w:spacing w:val="34"/>
          <w:u w:val="thick" w:color="464849"/>
        </w:rPr>
        <w:t xml:space="preserve"> </w:t>
      </w:r>
      <w:r>
        <w:rPr>
          <w:color w:val="464849"/>
          <w:u w:val="thick" w:color="464849"/>
        </w:rPr>
        <w:t>in</w:t>
      </w:r>
      <w:r>
        <w:rPr>
          <w:color w:val="464849"/>
          <w:spacing w:val="40"/>
          <w:u w:val="thick" w:color="464849"/>
        </w:rPr>
        <w:t xml:space="preserve"> </w:t>
      </w:r>
      <w:r>
        <w:rPr>
          <w:color w:val="464849"/>
          <w:u w:val="thick" w:color="464849"/>
        </w:rPr>
        <w:t>case</w:t>
      </w:r>
      <w:r>
        <w:rPr>
          <w:color w:val="464849"/>
          <w:spacing w:val="34"/>
          <w:u w:val="thick" w:color="464849"/>
        </w:rPr>
        <w:t xml:space="preserve"> </w:t>
      </w:r>
      <w:r>
        <w:rPr>
          <w:color w:val="464849"/>
          <w:u w:val="thick" w:color="464849"/>
        </w:rPr>
        <w:t>of</w:t>
      </w:r>
      <w:r>
        <w:rPr>
          <w:color w:val="464849"/>
          <w:spacing w:val="28"/>
          <w:u w:val="thick" w:color="464849"/>
        </w:rPr>
        <w:t xml:space="preserve"> </w:t>
      </w:r>
      <w:r>
        <w:rPr>
          <w:color w:val="464849"/>
          <w:u w:val="thick" w:color="464849"/>
        </w:rPr>
        <w:t>failure:</w:t>
      </w:r>
    </w:p>
    <w:p w:rsidR="008432B5" w14:paraId="3C5F18CB" w14:textId="77777777">
      <w:pPr>
        <w:pStyle w:val="ListParagraph"/>
        <w:numPr>
          <w:ilvl w:val="1"/>
          <w:numId w:val="50"/>
        </w:numPr>
        <w:tabs>
          <w:tab w:val="left" w:pos="1641"/>
        </w:tabs>
        <w:spacing w:line="261" w:lineRule="exact"/>
        <w:jc w:val="both"/>
        <w:rPr>
          <w:rFonts w:ascii="Arial"/>
          <w:b/>
          <w:color w:val="464849"/>
          <w:sz w:val="21"/>
        </w:rPr>
      </w:pPr>
      <w:r>
        <w:rPr>
          <w:color w:val="464849"/>
          <w:w w:val="110"/>
          <w:sz w:val="23"/>
        </w:rPr>
        <w:t>The</w:t>
      </w:r>
      <w:r>
        <w:rPr>
          <w:color w:val="464849"/>
          <w:spacing w:val="-15"/>
          <w:w w:val="110"/>
          <w:sz w:val="23"/>
        </w:rPr>
        <w:t xml:space="preserve"> </w:t>
      </w:r>
      <w:r>
        <w:rPr>
          <w:color w:val="464849"/>
          <w:w w:val="110"/>
          <w:sz w:val="23"/>
        </w:rPr>
        <w:t>contract</w:t>
      </w:r>
      <w:r>
        <w:rPr>
          <w:color w:val="464849"/>
          <w:spacing w:val="-6"/>
          <w:w w:val="110"/>
          <w:sz w:val="23"/>
        </w:rPr>
        <w:t xml:space="preserve"> </w:t>
      </w:r>
      <w:r>
        <w:rPr>
          <w:color w:val="464849"/>
          <w:w w:val="110"/>
          <w:sz w:val="23"/>
        </w:rPr>
        <w:t>will</w:t>
      </w:r>
      <w:r>
        <w:rPr>
          <w:color w:val="464849"/>
          <w:spacing w:val="-5"/>
          <w:w w:val="110"/>
          <w:sz w:val="23"/>
        </w:rPr>
        <w:t xml:space="preserve"> </w:t>
      </w:r>
      <w:r>
        <w:rPr>
          <w:color w:val="464849"/>
          <w:w w:val="110"/>
          <w:sz w:val="23"/>
        </w:rPr>
        <w:t>not</w:t>
      </w:r>
      <w:r>
        <w:rPr>
          <w:color w:val="464849"/>
          <w:spacing w:val="-16"/>
          <w:w w:val="110"/>
          <w:sz w:val="23"/>
        </w:rPr>
        <w:t xml:space="preserve"> </w:t>
      </w:r>
      <w:r>
        <w:rPr>
          <w:color w:val="464849"/>
          <w:w w:val="110"/>
          <w:sz w:val="23"/>
        </w:rPr>
        <w:t>be</w:t>
      </w:r>
      <w:r>
        <w:rPr>
          <w:color w:val="464849"/>
          <w:spacing w:val="-16"/>
          <w:w w:val="110"/>
          <w:sz w:val="23"/>
        </w:rPr>
        <w:t xml:space="preserve"> </w:t>
      </w:r>
      <w:r>
        <w:rPr>
          <w:color w:val="464849"/>
          <w:spacing w:val="-2"/>
          <w:w w:val="110"/>
          <w:sz w:val="23"/>
        </w:rPr>
        <w:t>awarded.</w:t>
      </w:r>
    </w:p>
    <w:p w:rsidR="008432B5" w14:paraId="274702E8" w14:textId="77777777">
      <w:pPr>
        <w:pStyle w:val="ListParagraph"/>
        <w:numPr>
          <w:ilvl w:val="1"/>
          <w:numId w:val="50"/>
        </w:numPr>
        <w:tabs>
          <w:tab w:val="left" w:pos="1641"/>
        </w:tabs>
        <w:spacing w:before="10" w:line="252" w:lineRule="auto"/>
        <w:ind w:left="1643" w:right="128" w:hanging="703"/>
        <w:jc w:val="both"/>
        <w:rPr>
          <w:b/>
          <w:color w:val="464849"/>
        </w:rPr>
      </w:pPr>
      <w:r>
        <w:rPr>
          <w:color w:val="464849"/>
          <w:w w:val="110"/>
          <w:sz w:val="23"/>
        </w:rPr>
        <w:t>The contract will be terminated at any stage, if contractor is found at default.</w:t>
      </w:r>
    </w:p>
    <w:p w:rsidR="008432B5" w14:paraId="6A474BFB" w14:textId="77777777">
      <w:pPr>
        <w:pStyle w:val="ListParagraph"/>
        <w:numPr>
          <w:ilvl w:val="1"/>
          <w:numId w:val="50"/>
        </w:numPr>
        <w:tabs>
          <w:tab w:val="left" w:pos="1641"/>
        </w:tabs>
        <w:spacing w:line="252" w:lineRule="auto"/>
        <w:ind w:left="958" w:right="132" w:hanging="21"/>
        <w:jc w:val="both"/>
        <w:rPr>
          <w:b/>
          <w:color w:val="464849"/>
        </w:rPr>
      </w:pPr>
      <w:r>
        <w:rPr>
          <w:color w:val="464849"/>
          <w:w w:val="105"/>
          <w:sz w:val="23"/>
        </w:rPr>
        <w:t>The Cleaning Duty hours shall be to suit the working hours of the Employer.</w:t>
      </w:r>
      <w:r>
        <w:rPr>
          <w:color w:val="464849"/>
          <w:spacing w:val="80"/>
          <w:w w:val="105"/>
          <w:sz w:val="23"/>
        </w:rPr>
        <w:t xml:space="preserve"> </w:t>
      </w:r>
      <w:r>
        <w:rPr>
          <w:color w:val="464849"/>
          <w:w w:val="105"/>
          <w:sz w:val="23"/>
        </w:rPr>
        <w:t>According</w:t>
      </w:r>
      <w:r>
        <w:rPr>
          <w:color w:val="464849"/>
          <w:spacing w:val="80"/>
          <w:w w:val="105"/>
          <w:sz w:val="23"/>
        </w:rPr>
        <w:t xml:space="preserve"> </w:t>
      </w:r>
      <w:r>
        <w:rPr>
          <w:color w:val="464849"/>
          <w:w w:val="105"/>
          <w:sz w:val="23"/>
        </w:rPr>
        <w:t>to</w:t>
      </w:r>
      <w:r>
        <w:rPr>
          <w:color w:val="464849"/>
          <w:spacing w:val="80"/>
          <w:w w:val="105"/>
          <w:sz w:val="23"/>
        </w:rPr>
        <w:t xml:space="preserve"> </w:t>
      </w:r>
      <w:r>
        <w:rPr>
          <w:color w:val="464849"/>
          <w:w w:val="105"/>
          <w:sz w:val="23"/>
        </w:rPr>
        <w:t>current</w:t>
      </w:r>
      <w:r>
        <w:rPr>
          <w:color w:val="464849"/>
          <w:spacing w:val="80"/>
          <w:w w:val="105"/>
          <w:sz w:val="23"/>
        </w:rPr>
        <w:t xml:space="preserve"> </w:t>
      </w:r>
      <w:r>
        <w:rPr>
          <w:color w:val="464849"/>
          <w:w w:val="105"/>
          <w:sz w:val="23"/>
        </w:rPr>
        <w:t>Employer's</w:t>
      </w:r>
      <w:r>
        <w:rPr>
          <w:color w:val="464849"/>
          <w:spacing w:val="80"/>
          <w:w w:val="105"/>
          <w:sz w:val="23"/>
        </w:rPr>
        <w:t xml:space="preserve"> </w:t>
      </w:r>
      <w:r>
        <w:rPr>
          <w:color w:val="464849"/>
          <w:w w:val="105"/>
          <w:sz w:val="23"/>
        </w:rPr>
        <w:t>working</w:t>
      </w:r>
      <w:r>
        <w:rPr>
          <w:color w:val="464849"/>
          <w:spacing w:val="80"/>
          <w:w w:val="105"/>
          <w:sz w:val="23"/>
        </w:rPr>
        <w:t xml:space="preserve"> </w:t>
      </w:r>
      <w:r>
        <w:rPr>
          <w:color w:val="464849"/>
          <w:w w:val="105"/>
          <w:sz w:val="23"/>
        </w:rPr>
        <w:t>hours (Monday to Saturday), the Cleaning Duty</w:t>
      </w:r>
      <w:r>
        <w:rPr>
          <w:color w:val="464849"/>
          <w:spacing w:val="-2"/>
          <w:w w:val="105"/>
          <w:sz w:val="23"/>
        </w:rPr>
        <w:t xml:space="preserve"> </w:t>
      </w:r>
      <w:r>
        <w:rPr>
          <w:color w:val="464849"/>
          <w:w w:val="105"/>
          <w:sz w:val="23"/>
        </w:rPr>
        <w:t xml:space="preserve">shall be as </w:t>
      </w:r>
      <w:r>
        <w:rPr>
          <w:color w:val="464849"/>
          <w:w w:val="105"/>
          <w:sz w:val="23"/>
        </w:rPr>
        <w:t>follows:-</w:t>
      </w:r>
    </w:p>
    <w:p w:rsidR="008432B5" w14:paraId="4C3AC3E2" w14:textId="77777777">
      <w:pPr>
        <w:pStyle w:val="BodyText"/>
        <w:spacing w:before="2"/>
        <w:rPr>
          <w:sz w:val="24"/>
        </w:rPr>
      </w:pPr>
    </w:p>
    <w:p w:rsidR="008432B5" w14:paraId="05799DEE" w14:textId="31917D74">
      <w:pPr>
        <w:pStyle w:val="ListParagraph"/>
        <w:numPr>
          <w:ilvl w:val="2"/>
          <w:numId w:val="50"/>
        </w:numPr>
        <w:tabs>
          <w:tab w:val="left" w:pos="3057"/>
          <w:tab w:val="left" w:pos="3058"/>
          <w:tab w:val="left" w:pos="4466"/>
        </w:tabs>
        <w:ind w:hanging="345"/>
        <w:jc w:val="left"/>
        <w:rPr>
          <w:rFonts w:ascii="Arial" w:hAnsi="Arial"/>
          <w:b/>
          <w:sz w:val="21"/>
        </w:rPr>
      </w:pPr>
      <w:r>
        <w:rPr>
          <w:b/>
          <w:color w:val="464849"/>
          <w:spacing w:val="-2"/>
          <w:w w:val="110"/>
          <w:sz w:val="24"/>
        </w:rPr>
        <w:t>Shift</w:t>
      </w:r>
      <w:r>
        <w:rPr>
          <w:b/>
          <w:color w:val="464849"/>
          <w:sz w:val="24"/>
        </w:rPr>
        <w:tab/>
      </w:r>
      <w:r>
        <w:rPr>
          <w:rFonts w:ascii="Arial" w:hAnsi="Arial"/>
          <w:b/>
          <w:color w:val="464849"/>
          <w:spacing w:val="-2"/>
          <w:w w:val="110"/>
          <w:sz w:val="21"/>
        </w:rPr>
        <w:t>From</w:t>
      </w:r>
      <w:r>
        <w:rPr>
          <w:rFonts w:ascii="Arial" w:hAnsi="Arial"/>
          <w:b/>
          <w:color w:val="464849"/>
          <w:spacing w:val="-11"/>
          <w:w w:val="110"/>
          <w:sz w:val="21"/>
        </w:rPr>
        <w:t xml:space="preserve"> </w:t>
      </w:r>
      <w:r>
        <w:rPr>
          <w:rFonts w:ascii="Arial" w:hAnsi="Arial"/>
          <w:b/>
          <w:color w:val="464849"/>
          <w:spacing w:val="-2"/>
          <w:w w:val="110"/>
          <w:sz w:val="21"/>
        </w:rPr>
        <w:t>08:30</w:t>
      </w:r>
      <w:r>
        <w:rPr>
          <w:rFonts w:ascii="Arial" w:hAnsi="Arial"/>
          <w:b/>
          <w:color w:val="464849"/>
          <w:spacing w:val="-7"/>
          <w:w w:val="110"/>
          <w:sz w:val="21"/>
        </w:rPr>
        <w:t xml:space="preserve"> </w:t>
      </w:r>
      <w:r>
        <w:rPr>
          <w:rFonts w:ascii="Arial" w:hAnsi="Arial"/>
          <w:b/>
          <w:color w:val="464849"/>
          <w:spacing w:val="-2"/>
          <w:w w:val="110"/>
          <w:sz w:val="21"/>
        </w:rPr>
        <w:t>A.M.</w:t>
      </w:r>
      <w:r>
        <w:rPr>
          <w:rFonts w:ascii="Arial" w:hAnsi="Arial"/>
          <w:b/>
          <w:color w:val="464849"/>
          <w:spacing w:val="-16"/>
          <w:w w:val="110"/>
          <w:sz w:val="21"/>
        </w:rPr>
        <w:t xml:space="preserve"> </w:t>
      </w:r>
      <w:r>
        <w:rPr>
          <w:rFonts w:ascii="Arial" w:hAnsi="Arial"/>
          <w:b/>
          <w:color w:val="464849"/>
          <w:spacing w:val="-2"/>
          <w:w w:val="110"/>
          <w:sz w:val="21"/>
        </w:rPr>
        <w:t>to</w:t>
      </w:r>
      <w:r>
        <w:rPr>
          <w:rFonts w:ascii="Arial" w:hAnsi="Arial"/>
          <w:b/>
          <w:color w:val="464849"/>
          <w:spacing w:val="-9"/>
          <w:w w:val="110"/>
          <w:sz w:val="21"/>
        </w:rPr>
        <w:t xml:space="preserve"> </w:t>
      </w:r>
      <w:r>
        <w:rPr>
          <w:rFonts w:ascii="Arial" w:hAnsi="Arial"/>
          <w:b/>
          <w:color w:val="464849"/>
          <w:spacing w:val="-2"/>
          <w:w w:val="110"/>
          <w:sz w:val="21"/>
        </w:rPr>
        <w:t>0</w:t>
      </w:r>
      <w:r w:rsidR="00F94B95">
        <w:rPr>
          <w:rFonts w:ascii="Arial" w:hAnsi="Arial"/>
          <w:b/>
          <w:color w:val="464849"/>
          <w:spacing w:val="-2"/>
          <w:w w:val="110"/>
          <w:sz w:val="21"/>
        </w:rPr>
        <w:t>5</w:t>
      </w:r>
      <w:r>
        <w:rPr>
          <w:rFonts w:ascii="Arial" w:hAnsi="Arial"/>
          <w:b/>
          <w:color w:val="464849"/>
          <w:spacing w:val="-2"/>
          <w:w w:val="110"/>
          <w:sz w:val="21"/>
        </w:rPr>
        <w:t>:30</w:t>
      </w:r>
      <w:r>
        <w:rPr>
          <w:rFonts w:ascii="Arial" w:hAnsi="Arial"/>
          <w:b/>
          <w:color w:val="464849"/>
          <w:spacing w:val="-6"/>
          <w:w w:val="110"/>
          <w:sz w:val="21"/>
        </w:rPr>
        <w:t xml:space="preserve"> </w:t>
      </w:r>
      <w:r>
        <w:rPr>
          <w:rFonts w:ascii="Arial" w:hAnsi="Arial"/>
          <w:b/>
          <w:color w:val="464849"/>
          <w:spacing w:val="-4"/>
          <w:w w:val="110"/>
          <w:sz w:val="21"/>
        </w:rPr>
        <w:t>P.M.</w:t>
      </w:r>
    </w:p>
    <w:p w:rsidR="008432B5" w14:paraId="25AC6B5C" w14:textId="77777777">
      <w:pPr>
        <w:pStyle w:val="BodyText"/>
        <w:spacing w:before="8"/>
        <w:rPr>
          <w:rFonts w:ascii="Arial"/>
          <w:b/>
          <w:sz w:val="25"/>
        </w:rPr>
      </w:pPr>
    </w:p>
    <w:p w:rsidR="008432B5" w14:paraId="629F6F3A" w14:textId="77777777">
      <w:pPr>
        <w:pStyle w:val="ListParagraph"/>
        <w:numPr>
          <w:ilvl w:val="0"/>
          <w:numId w:val="49"/>
        </w:numPr>
        <w:tabs>
          <w:tab w:val="left" w:pos="956"/>
          <w:tab w:val="left" w:pos="957"/>
        </w:tabs>
        <w:spacing w:line="295" w:lineRule="auto"/>
        <w:ind w:right="138" w:hanging="699"/>
        <w:rPr>
          <w:color w:val="464849"/>
          <w:sz w:val="23"/>
        </w:rPr>
      </w:pPr>
      <w:r>
        <w:rPr>
          <w:color w:val="464849"/>
          <w:w w:val="105"/>
          <w:sz w:val="23"/>
        </w:rPr>
        <w:t>Rate per Day basic wages including DA etc., quoted by tender/ should not be lesser than the minimum Wages prescribed by the provincial/ Federal Govt. (Whichever is higher).</w:t>
      </w:r>
    </w:p>
    <w:p w:rsidR="008432B5" w14:paraId="197AF6DD" w14:textId="77777777">
      <w:pPr>
        <w:pStyle w:val="ListParagraph"/>
        <w:numPr>
          <w:ilvl w:val="0"/>
          <w:numId w:val="49"/>
        </w:numPr>
        <w:tabs>
          <w:tab w:val="left" w:pos="939"/>
        </w:tabs>
        <w:spacing w:before="9" w:line="292" w:lineRule="auto"/>
        <w:ind w:left="954" w:right="104" w:hanging="688"/>
        <w:rPr>
          <w:rFonts w:ascii="Arial" w:hAnsi="Arial"/>
          <w:color w:val="464849"/>
          <w:sz w:val="21"/>
        </w:rPr>
      </w:pPr>
      <w:r>
        <w:rPr>
          <w:rFonts w:ascii="Arial" w:hAnsi="Arial"/>
          <w:b/>
          <w:i/>
          <w:color w:val="464849"/>
          <w:w w:val="105"/>
          <w:sz w:val="21"/>
          <w:u w:val="thick" w:color="464849"/>
        </w:rPr>
        <w:t>Statutory liabilities</w:t>
      </w:r>
      <w:r>
        <w:rPr>
          <w:rFonts w:ascii="Arial" w:hAnsi="Arial"/>
          <w:b/>
          <w:i/>
          <w:color w:val="464849"/>
          <w:w w:val="105"/>
          <w:sz w:val="21"/>
        </w:rPr>
        <w:t xml:space="preserve"> </w:t>
      </w:r>
      <w:r>
        <w:rPr>
          <w:color w:val="464849"/>
          <w:w w:val="105"/>
          <w:sz w:val="23"/>
        </w:rPr>
        <w:t>such as ESSI, EGI/ EOBI Goods Service tax etc.</w:t>
      </w:r>
      <w:r>
        <w:rPr>
          <w:color w:val="5B5D62"/>
          <w:w w:val="105"/>
          <w:sz w:val="23"/>
        </w:rPr>
        <w:t xml:space="preserve">, </w:t>
      </w:r>
      <w:r>
        <w:rPr>
          <w:color w:val="464849"/>
          <w:w w:val="105"/>
          <w:sz w:val="23"/>
        </w:rPr>
        <w:t>will be paid as per prevailing rates as declared by the State/ Federal Government from time to time.</w:t>
      </w:r>
    </w:p>
    <w:p w:rsidR="008432B5" w14:paraId="1D5D3A41" w14:textId="77777777">
      <w:pPr>
        <w:pStyle w:val="ListParagraph"/>
        <w:numPr>
          <w:ilvl w:val="0"/>
          <w:numId w:val="49"/>
        </w:numPr>
        <w:tabs>
          <w:tab w:val="left" w:pos="953"/>
        </w:tabs>
        <w:spacing w:before="2" w:line="290" w:lineRule="auto"/>
        <w:ind w:left="954" w:right="120" w:hanging="684"/>
        <w:rPr>
          <w:color w:val="464849"/>
          <w:sz w:val="23"/>
        </w:rPr>
      </w:pPr>
      <w:r>
        <w:rPr>
          <w:color w:val="464849"/>
          <w:w w:val="105"/>
          <w:sz w:val="23"/>
        </w:rPr>
        <w:t>While quoting</w:t>
      </w:r>
      <w:r>
        <w:rPr>
          <w:color w:val="464849"/>
          <w:spacing w:val="-6"/>
          <w:w w:val="105"/>
          <w:sz w:val="23"/>
        </w:rPr>
        <w:t xml:space="preserve"> </w:t>
      </w:r>
      <w:r>
        <w:rPr>
          <w:b/>
          <w:color w:val="464849"/>
          <w:w w:val="105"/>
          <w:sz w:val="24"/>
        </w:rPr>
        <w:t>minimum</w:t>
      </w:r>
      <w:r>
        <w:rPr>
          <w:b/>
          <w:color w:val="464849"/>
          <w:spacing w:val="-1"/>
          <w:w w:val="105"/>
          <w:sz w:val="24"/>
        </w:rPr>
        <w:t xml:space="preserve"> </w:t>
      </w:r>
      <w:r>
        <w:rPr>
          <w:b/>
          <w:color w:val="464849"/>
          <w:w w:val="105"/>
          <w:sz w:val="24"/>
        </w:rPr>
        <w:t>Service</w:t>
      </w:r>
      <w:r>
        <w:rPr>
          <w:b/>
          <w:color w:val="464849"/>
          <w:spacing w:val="-3"/>
          <w:w w:val="105"/>
          <w:sz w:val="24"/>
        </w:rPr>
        <w:t xml:space="preserve"> </w:t>
      </w:r>
      <w:r>
        <w:rPr>
          <w:b/>
          <w:color w:val="464849"/>
          <w:w w:val="105"/>
          <w:sz w:val="24"/>
        </w:rPr>
        <w:t>Charge</w:t>
      </w:r>
      <w:r>
        <w:rPr>
          <w:b/>
          <w:color w:val="464849"/>
          <w:spacing w:val="-6"/>
          <w:w w:val="105"/>
          <w:sz w:val="24"/>
        </w:rPr>
        <w:t xml:space="preserve"> </w:t>
      </w:r>
      <w:r>
        <w:rPr>
          <w:b/>
          <w:color w:val="464849"/>
          <w:w w:val="105"/>
          <w:sz w:val="24"/>
        </w:rPr>
        <w:t xml:space="preserve">@2%, </w:t>
      </w:r>
      <w:r>
        <w:rPr>
          <w:color w:val="464849"/>
          <w:w w:val="105"/>
          <w:sz w:val="23"/>
        </w:rPr>
        <w:t>the</w:t>
      </w:r>
      <w:r>
        <w:rPr>
          <w:color w:val="464849"/>
          <w:spacing w:val="-10"/>
          <w:w w:val="105"/>
          <w:sz w:val="23"/>
        </w:rPr>
        <w:t xml:space="preserve"> </w:t>
      </w:r>
      <w:r>
        <w:rPr>
          <w:color w:val="464849"/>
          <w:w w:val="105"/>
          <w:sz w:val="23"/>
        </w:rPr>
        <w:t xml:space="preserve">Service Provider </w:t>
      </w:r>
      <w:r>
        <w:rPr>
          <w:color w:val="464849"/>
          <w:w w:val="105"/>
          <w:position w:val="2"/>
          <w:sz w:val="23"/>
        </w:rPr>
        <w:t xml:space="preserve">should take care of all </w:t>
      </w:r>
      <w:r>
        <w:rPr>
          <w:rFonts w:ascii="Arial" w:hAnsi="Arial"/>
          <w:b/>
          <w:i/>
          <w:color w:val="464849"/>
          <w:w w:val="105"/>
          <w:position w:val="2"/>
          <w:sz w:val="21"/>
          <w:u w:val="thick" w:color="464849"/>
        </w:rPr>
        <w:t>Statutory Payments</w:t>
      </w:r>
      <w:r>
        <w:rPr>
          <w:rFonts w:ascii="Arial" w:hAnsi="Arial"/>
          <w:b/>
          <w:i/>
          <w:color w:val="464849"/>
          <w:spacing w:val="-2"/>
          <w:w w:val="105"/>
          <w:position w:val="2"/>
          <w:sz w:val="21"/>
          <w:u w:val="thick" w:color="464849"/>
        </w:rPr>
        <w:t xml:space="preserve"> </w:t>
      </w:r>
      <w:r>
        <w:rPr>
          <w:rFonts w:ascii="Arial" w:hAnsi="Arial"/>
          <w:b/>
          <w:i/>
          <w:color w:val="464849"/>
          <w:w w:val="105"/>
          <w:position w:val="2"/>
          <w:sz w:val="21"/>
          <w:u w:val="thick" w:color="464849"/>
        </w:rPr>
        <w:t>(EOB/</w:t>
      </w:r>
      <w:r>
        <w:rPr>
          <w:rFonts w:ascii="Arial" w:hAnsi="Arial"/>
          <w:b/>
          <w:i/>
          <w:color w:val="464849"/>
          <w:w w:val="105"/>
          <w:sz w:val="9"/>
        </w:rPr>
        <w:t>1</w:t>
      </w:r>
      <w:r>
        <w:rPr>
          <w:rFonts w:ascii="Arial" w:hAnsi="Arial"/>
          <w:b/>
          <w:i/>
          <w:color w:val="464849"/>
          <w:spacing w:val="16"/>
          <w:w w:val="105"/>
          <w:sz w:val="9"/>
        </w:rPr>
        <w:t xml:space="preserve"> </w:t>
      </w:r>
      <w:r>
        <w:rPr>
          <w:rFonts w:ascii="Arial" w:hAnsi="Arial"/>
          <w:b/>
          <w:i/>
          <w:color w:val="464849"/>
          <w:w w:val="105"/>
          <w:position w:val="2"/>
          <w:sz w:val="21"/>
          <w:u w:val="thick" w:color="464849"/>
        </w:rPr>
        <w:t>ESS/</w:t>
      </w:r>
      <w:r>
        <w:rPr>
          <w:rFonts w:ascii="Arial" w:hAnsi="Arial"/>
          <w:b/>
          <w:i/>
          <w:color w:val="464849"/>
          <w:w w:val="105"/>
          <w:sz w:val="9"/>
          <w:u w:val="thick" w:color="464849"/>
        </w:rPr>
        <w:t>1</w:t>
      </w:r>
      <w:r>
        <w:rPr>
          <w:rFonts w:ascii="Arial" w:hAnsi="Arial"/>
          <w:b/>
          <w:i/>
          <w:color w:val="464849"/>
          <w:spacing w:val="13"/>
          <w:w w:val="105"/>
          <w:sz w:val="9"/>
          <w:u w:val="thick" w:color="464849"/>
        </w:rPr>
        <w:t xml:space="preserve"> </w:t>
      </w:r>
      <w:r>
        <w:rPr>
          <w:rFonts w:ascii="Arial" w:hAnsi="Arial"/>
          <w:b/>
          <w:i/>
          <w:color w:val="464849"/>
          <w:w w:val="105"/>
          <w:position w:val="2"/>
          <w:sz w:val="21"/>
          <w:u w:val="thick" w:color="464849"/>
        </w:rPr>
        <w:t>EGI</w:t>
      </w:r>
      <w:r>
        <w:rPr>
          <w:rFonts w:ascii="Arial" w:hAnsi="Arial"/>
          <w:b/>
          <w:i/>
          <w:color w:val="464849"/>
          <w:spacing w:val="-10"/>
          <w:w w:val="105"/>
          <w:position w:val="2"/>
          <w:sz w:val="21"/>
          <w:u w:val="thick" w:color="464849"/>
        </w:rPr>
        <w:t xml:space="preserve"> </w:t>
      </w:r>
      <w:r>
        <w:rPr>
          <w:rFonts w:ascii="Arial" w:hAnsi="Arial"/>
          <w:b/>
          <w:i/>
          <w:color w:val="464849"/>
          <w:w w:val="105"/>
          <w:position w:val="2"/>
          <w:sz w:val="21"/>
          <w:u w:val="thick" w:color="464849"/>
        </w:rPr>
        <w:t>etc.)</w:t>
      </w:r>
      <w:r>
        <w:rPr>
          <w:rFonts w:ascii="Arial" w:hAnsi="Arial"/>
          <w:b/>
          <w:i/>
          <w:color w:val="464849"/>
          <w:w w:val="105"/>
          <w:position w:val="2"/>
          <w:sz w:val="21"/>
        </w:rPr>
        <w:t xml:space="preserve"> </w:t>
      </w:r>
      <w:r>
        <w:rPr>
          <w:color w:val="464849"/>
          <w:w w:val="105"/>
          <w:position w:val="2"/>
          <w:sz w:val="23"/>
        </w:rPr>
        <w:t xml:space="preserve">and </w:t>
      </w:r>
      <w:r>
        <w:rPr>
          <w:color w:val="464849"/>
          <w:w w:val="105"/>
          <w:sz w:val="23"/>
        </w:rPr>
        <w:t>liabilities that may arise like Bonus, Gratuity etc., if any or any charge that may be levied by</w:t>
      </w:r>
      <w:r>
        <w:rPr>
          <w:color w:val="464849"/>
          <w:spacing w:val="40"/>
          <w:w w:val="105"/>
          <w:sz w:val="23"/>
        </w:rPr>
        <w:t xml:space="preserve"> </w:t>
      </w:r>
      <w:r>
        <w:rPr>
          <w:color w:val="464849"/>
          <w:w w:val="105"/>
          <w:sz w:val="23"/>
        </w:rPr>
        <w:t>the Statutory authority in future.</w:t>
      </w:r>
    </w:p>
    <w:p w:rsidR="008432B5" w14:paraId="1C908B69" w14:textId="77777777">
      <w:pPr>
        <w:pStyle w:val="ListParagraph"/>
        <w:numPr>
          <w:ilvl w:val="0"/>
          <w:numId w:val="49"/>
        </w:numPr>
        <w:tabs>
          <w:tab w:val="left" w:pos="959"/>
        </w:tabs>
        <w:spacing w:before="22" w:line="292" w:lineRule="auto"/>
        <w:ind w:left="963" w:right="116" w:hanging="688"/>
        <w:rPr>
          <w:color w:val="464849"/>
          <w:sz w:val="23"/>
        </w:rPr>
      </w:pPr>
      <w:r>
        <w:rPr>
          <w:color w:val="464849"/>
          <w:w w:val="105"/>
          <w:sz w:val="23"/>
        </w:rPr>
        <w:t>The difference in subsequent minimum wages rates due to revision of the</w:t>
      </w:r>
      <w:r>
        <w:rPr>
          <w:color w:val="464849"/>
          <w:spacing w:val="40"/>
          <w:w w:val="105"/>
          <w:sz w:val="23"/>
        </w:rPr>
        <w:t xml:space="preserve"> </w:t>
      </w:r>
      <w:r>
        <w:rPr>
          <w:color w:val="464849"/>
          <w:w w:val="105"/>
          <w:sz w:val="23"/>
        </w:rPr>
        <w:t>rates</w:t>
      </w:r>
      <w:r>
        <w:rPr>
          <w:color w:val="464849"/>
          <w:spacing w:val="40"/>
          <w:w w:val="105"/>
          <w:sz w:val="23"/>
        </w:rPr>
        <w:t xml:space="preserve"> </w:t>
      </w:r>
      <w:r>
        <w:rPr>
          <w:color w:val="464849"/>
          <w:w w:val="105"/>
          <w:sz w:val="23"/>
        </w:rPr>
        <w:t>by the</w:t>
      </w:r>
      <w:r>
        <w:rPr>
          <w:color w:val="464849"/>
          <w:spacing w:val="40"/>
          <w:w w:val="105"/>
          <w:sz w:val="23"/>
        </w:rPr>
        <w:t xml:space="preserve"> </w:t>
      </w:r>
      <w:r>
        <w:rPr>
          <w:color w:val="464849"/>
          <w:w w:val="105"/>
          <w:sz w:val="23"/>
        </w:rPr>
        <w:t>Labour</w:t>
      </w:r>
      <w:r>
        <w:rPr>
          <w:color w:val="464849"/>
          <w:spacing w:val="40"/>
          <w:w w:val="105"/>
          <w:sz w:val="23"/>
        </w:rPr>
        <w:t xml:space="preserve"> </w:t>
      </w:r>
      <w:r>
        <w:rPr>
          <w:color w:val="464849"/>
          <w:w w:val="105"/>
          <w:sz w:val="23"/>
        </w:rPr>
        <w:t>Welfare</w:t>
      </w:r>
      <w:r>
        <w:rPr>
          <w:color w:val="464849"/>
          <w:spacing w:val="40"/>
          <w:w w:val="105"/>
          <w:sz w:val="23"/>
        </w:rPr>
        <w:t xml:space="preserve"> </w:t>
      </w:r>
      <w:r>
        <w:rPr>
          <w:color w:val="464849"/>
          <w:w w:val="105"/>
          <w:sz w:val="23"/>
        </w:rPr>
        <w:t>Department/</w:t>
      </w:r>
      <w:r>
        <w:rPr>
          <w:color w:val="464849"/>
          <w:spacing w:val="38"/>
          <w:w w:val="105"/>
          <w:sz w:val="23"/>
        </w:rPr>
        <w:t xml:space="preserve"> </w:t>
      </w:r>
      <w:r>
        <w:rPr>
          <w:color w:val="464849"/>
          <w:w w:val="105"/>
          <w:sz w:val="23"/>
        </w:rPr>
        <w:t>State</w:t>
      </w:r>
      <w:r>
        <w:rPr>
          <w:color w:val="464849"/>
          <w:spacing w:val="35"/>
          <w:w w:val="105"/>
          <w:sz w:val="23"/>
        </w:rPr>
        <w:t xml:space="preserve"> </w:t>
      </w:r>
      <w:r>
        <w:rPr>
          <w:color w:val="464849"/>
          <w:w w:val="105"/>
          <w:sz w:val="23"/>
        </w:rPr>
        <w:t>Government</w:t>
      </w:r>
      <w:r>
        <w:rPr>
          <w:color w:val="464849"/>
          <w:spacing w:val="40"/>
          <w:w w:val="105"/>
          <w:sz w:val="23"/>
        </w:rPr>
        <w:t xml:space="preserve"> </w:t>
      </w:r>
      <w:r>
        <w:rPr>
          <w:color w:val="464849"/>
          <w:w w:val="105"/>
          <w:sz w:val="23"/>
        </w:rPr>
        <w:t>will be adjusted by the corporation accordingly.</w:t>
      </w:r>
    </w:p>
    <w:p w:rsidR="008432B5" w14:paraId="7040ECAB" w14:textId="77777777">
      <w:pPr>
        <w:pStyle w:val="ListParagraph"/>
        <w:numPr>
          <w:ilvl w:val="0"/>
          <w:numId w:val="49"/>
        </w:numPr>
        <w:tabs>
          <w:tab w:val="left" w:pos="973"/>
          <w:tab w:val="left" w:pos="975"/>
        </w:tabs>
        <w:spacing w:before="12" w:line="288" w:lineRule="auto"/>
        <w:ind w:left="975" w:right="113" w:hanging="701"/>
        <w:rPr>
          <w:color w:val="464849"/>
          <w:sz w:val="23"/>
        </w:rPr>
      </w:pPr>
      <w:r>
        <w:rPr>
          <w:color w:val="464849"/>
          <w:w w:val="110"/>
          <w:sz w:val="23"/>
        </w:rPr>
        <w:t>Income Tax</w:t>
      </w:r>
      <w:r>
        <w:rPr>
          <w:color w:val="464849"/>
          <w:spacing w:val="-3"/>
          <w:w w:val="110"/>
          <w:sz w:val="23"/>
        </w:rPr>
        <w:t xml:space="preserve"> </w:t>
      </w:r>
      <w:r>
        <w:rPr>
          <w:color w:val="464849"/>
          <w:w w:val="110"/>
          <w:sz w:val="23"/>
        </w:rPr>
        <w:t>will be deducted at</w:t>
      </w:r>
      <w:r>
        <w:rPr>
          <w:color w:val="464849"/>
          <w:spacing w:val="-3"/>
          <w:w w:val="110"/>
          <w:sz w:val="23"/>
        </w:rPr>
        <w:t xml:space="preserve"> </w:t>
      </w:r>
      <w:r>
        <w:rPr>
          <w:color w:val="464849"/>
          <w:w w:val="110"/>
          <w:sz w:val="23"/>
        </w:rPr>
        <w:t>source at the time</w:t>
      </w:r>
      <w:r>
        <w:rPr>
          <w:color w:val="464849"/>
          <w:spacing w:val="-2"/>
          <w:w w:val="110"/>
          <w:sz w:val="23"/>
        </w:rPr>
        <w:t xml:space="preserve"> </w:t>
      </w:r>
      <w:r>
        <w:rPr>
          <w:color w:val="464849"/>
          <w:w w:val="110"/>
          <w:sz w:val="23"/>
        </w:rPr>
        <w:t xml:space="preserve">of payment as per </w:t>
      </w:r>
      <w:r>
        <w:rPr>
          <w:color w:val="464849"/>
          <w:spacing w:val="-2"/>
          <w:w w:val="110"/>
          <w:sz w:val="23"/>
        </w:rPr>
        <w:t>Rules.</w:t>
      </w:r>
    </w:p>
    <w:p w:rsidR="008432B5" w14:paraId="05C45ECD" w14:textId="77777777">
      <w:pPr>
        <w:pStyle w:val="ListParagraph"/>
        <w:numPr>
          <w:ilvl w:val="0"/>
          <w:numId w:val="49"/>
        </w:numPr>
        <w:tabs>
          <w:tab w:val="left" w:pos="982"/>
          <w:tab w:val="left" w:pos="983"/>
        </w:tabs>
        <w:spacing w:before="23" w:line="288" w:lineRule="auto"/>
        <w:ind w:left="967" w:right="112" w:hanging="688"/>
        <w:rPr>
          <w:color w:val="464849"/>
          <w:sz w:val="23"/>
        </w:rPr>
      </w:pPr>
      <w:r>
        <w:rPr>
          <w:color w:val="464849"/>
          <w:w w:val="105"/>
          <w:sz w:val="23"/>
        </w:rPr>
        <w:t>No any other charges will be paid by SLIC except as mentioned</w:t>
      </w:r>
      <w:r>
        <w:rPr>
          <w:color w:val="464849"/>
          <w:spacing w:val="40"/>
          <w:w w:val="105"/>
          <w:sz w:val="23"/>
        </w:rPr>
        <w:t xml:space="preserve"> </w:t>
      </w:r>
      <w:r>
        <w:rPr>
          <w:color w:val="464849"/>
          <w:w w:val="105"/>
          <w:sz w:val="23"/>
        </w:rPr>
        <w:t>in terms and condition.</w:t>
      </w:r>
    </w:p>
    <w:p w:rsidR="008432B5" w14:paraId="5975898E" w14:textId="77777777">
      <w:pPr>
        <w:pStyle w:val="ListParagraph"/>
        <w:numPr>
          <w:ilvl w:val="0"/>
          <w:numId w:val="49"/>
        </w:numPr>
        <w:tabs>
          <w:tab w:val="left" w:pos="969"/>
        </w:tabs>
        <w:spacing w:before="19" w:line="292" w:lineRule="auto"/>
        <w:ind w:left="968" w:right="102" w:hanging="689"/>
        <w:rPr>
          <w:color w:val="464849"/>
          <w:sz w:val="23"/>
        </w:rPr>
      </w:pPr>
      <w:r>
        <w:rPr>
          <w:color w:val="464849"/>
          <w:w w:val="105"/>
          <w:sz w:val="23"/>
        </w:rPr>
        <w:t>The bidder's mandate/ profit must not exceed 25% of the</w:t>
      </w:r>
      <w:r>
        <w:rPr>
          <w:color w:val="464849"/>
          <w:spacing w:val="40"/>
          <w:w w:val="105"/>
          <w:sz w:val="23"/>
        </w:rPr>
        <w:t xml:space="preserve"> </w:t>
      </w:r>
      <w:r>
        <w:rPr>
          <w:color w:val="464849"/>
          <w:w w:val="105"/>
          <w:sz w:val="23"/>
        </w:rPr>
        <w:t>contract net worth (excluding workers' salaries)</w:t>
      </w:r>
    </w:p>
    <w:p w:rsidR="008432B5" w14:paraId="0D2AF770" w14:textId="77777777">
      <w:pPr>
        <w:spacing w:line="292" w:lineRule="auto"/>
        <w:jc w:val="both"/>
        <w:rPr>
          <w:sz w:val="23"/>
        </w:rPr>
        <w:sectPr>
          <w:footerReference w:type="default" r:id="rId11"/>
          <w:pgSz w:w="10620" w:h="15140"/>
          <w:pgMar w:top="800" w:right="1060" w:bottom="240" w:left="1480" w:header="0" w:footer="50" w:gutter="0"/>
          <w:cols w:space="720"/>
        </w:sectPr>
      </w:pPr>
    </w:p>
    <w:p w:rsidR="008432B5" w14:paraId="446337EA" w14:textId="77777777">
      <w:pPr>
        <w:pStyle w:val="Heading2"/>
        <w:numPr>
          <w:ilvl w:val="0"/>
          <w:numId w:val="55"/>
        </w:numPr>
        <w:tabs>
          <w:tab w:val="left" w:pos="2019"/>
          <w:tab w:val="left" w:pos="2020"/>
        </w:tabs>
        <w:ind w:left="2019" w:hanging="1102"/>
        <w:jc w:val="left"/>
        <w:rPr>
          <w:color w:val="444646"/>
          <w:u w:val="none"/>
        </w:rPr>
      </w:pPr>
      <w:bookmarkStart w:id="8" w:name="_TOC_250038"/>
      <w:r>
        <w:rPr>
          <w:color w:val="444646"/>
          <w:w w:val="95"/>
          <w:u w:val="thick" w:color="444646"/>
        </w:rPr>
        <w:t>SECTION</w:t>
      </w:r>
      <w:r>
        <w:rPr>
          <w:color w:val="444646"/>
          <w:spacing w:val="6"/>
          <w:u w:val="thick" w:color="444646"/>
        </w:rPr>
        <w:t xml:space="preserve"> </w:t>
      </w:r>
      <w:r>
        <w:rPr>
          <w:color w:val="444646"/>
          <w:w w:val="95"/>
          <w:u w:val="thick" w:color="444646"/>
        </w:rPr>
        <w:t>-</w:t>
      </w:r>
      <w:r>
        <w:rPr>
          <w:color w:val="444646"/>
          <w:spacing w:val="11"/>
          <w:u w:val="thick" w:color="444646"/>
        </w:rPr>
        <w:t xml:space="preserve"> </w:t>
      </w:r>
      <w:bookmarkEnd w:id="8"/>
      <w:r>
        <w:rPr>
          <w:color w:val="444646"/>
          <w:spacing w:val="-5"/>
          <w:w w:val="95"/>
          <w:u w:val="thick" w:color="444646"/>
        </w:rPr>
        <w:t>02</w:t>
      </w:r>
    </w:p>
    <w:p w:rsidR="008432B5" w14:paraId="2D64D6A3" w14:textId="77777777">
      <w:pPr>
        <w:pStyle w:val="Heading2"/>
        <w:spacing w:before="301"/>
        <w:ind w:left="1919" w:right="1873" w:firstLine="0"/>
        <w:jc w:val="center"/>
        <w:rPr>
          <w:u w:val="none"/>
        </w:rPr>
      </w:pPr>
      <w:bookmarkStart w:id="9" w:name="_TOC_250037"/>
      <w:r>
        <w:rPr>
          <w:color w:val="444646"/>
          <w:w w:val="90"/>
          <w:u w:val="thick" w:color="444646"/>
        </w:rPr>
        <w:t>INSTRUCTIONS</w:t>
      </w:r>
      <w:r>
        <w:rPr>
          <w:color w:val="444646"/>
          <w:spacing w:val="67"/>
          <w:u w:val="thick" w:color="444646"/>
        </w:rPr>
        <w:t xml:space="preserve"> </w:t>
      </w:r>
      <w:r>
        <w:rPr>
          <w:color w:val="444646"/>
          <w:w w:val="90"/>
          <w:u w:val="thick" w:color="444646"/>
        </w:rPr>
        <w:t>TO</w:t>
      </w:r>
      <w:r>
        <w:rPr>
          <w:color w:val="444646"/>
          <w:spacing w:val="26"/>
          <w:u w:val="thick" w:color="444646"/>
        </w:rPr>
        <w:t xml:space="preserve"> </w:t>
      </w:r>
      <w:bookmarkEnd w:id="9"/>
      <w:r>
        <w:rPr>
          <w:color w:val="444646"/>
          <w:spacing w:val="-2"/>
          <w:w w:val="90"/>
          <w:u w:val="thick" w:color="444646"/>
        </w:rPr>
        <w:t>TENDERERS</w:t>
      </w:r>
    </w:p>
    <w:p w:rsidR="008432B5" w14:paraId="108B01C3" w14:textId="77777777">
      <w:pPr>
        <w:pStyle w:val="Heading7"/>
        <w:numPr>
          <w:ilvl w:val="1"/>
          <w:numId w:val="55"/>
        </w:numPr>
        <w:tabs>
          <w:tab w:val="left" w:pos="1607"/>
          <w:tab w:val="left" w:pos="1608"/>
        </w:tabs>
        <w:spacing w:before="294"/>
        <w:ind w:left="1607" w:hanging="692"/>
        <w:rPr>
          <w:color w:val="444646"/>
          <w:sz w:val="23"/>
        </w:rPr>
      </w:pPr>
      <w:bookmarkStart w:id="10" w:name="_TOC_250036"/>
      <w:bookmarkEnd w:id="10"/>
      <w:r>
        <w:rPr>
          <w:color w:val="444646"/>
          <w:spacing w:val="-2"/>
        </w:rPr>
        <w:t>ADDENDA:</w:t>
      </w:r>
    </w:p>
    <w:p w:rsidR="008432B5" w14:paraId="3FCF4173" w14:textId="77777777">
      <w:pPr>
        <w:pStyle w:val="BodyText"/>
        <w:spacing w:before="15" w:line="249" w:lineRule="auto"/>
        <w:ind w:left="226" w:right="110" w:hanging="8"/>
        <w:jc w:val="both"/>
      </w:pPr>
      <w:r>
        <w:rPr>
          <w:color w:val="444646"/>
          <w:w w:val="105"/>
        </w:rPr>
        <w:t>Addenda may be issued, prior to the date set for</w:t>
      </w:r>
      <w:r>
        <w:rPr>
          <w:color w:val="444646"/>
          <w:spacing w:val="-2"/>
          <w:w w:val="105"/>
        </w:rPr>
        <w:t xml:space="preserve"> </w:t>
      </w:r>
      <w:r>
        <w:rPr>
          <w:color w:val="444646"/>
          <w:w w:val="105"/>
        </w:rPr>
        <w:t>submission of tenders, to clarify the tender documents or to effect modifications in the contract terms or scope of work. Every addendum issued will be distributed on equal opportunity basis and shall become a part of the tender documents.</w:t>
      </w:r>
    </w:p>
    <w:p w:rsidR="008432B5" w14:paraId="0D0EA7AE" w14:textId="77777777">
      <w:pPr>
        <w:pStyle w:val="BodyText"/>
        <w:spacing w:before="10"/>
      </w:pPr>
    </w:p>
    <w:p w:rsidR="008432B5" w14:paraId="06437BF5" w14:textId="77777777">
      <w:pPr>
        <w:pStyle w:val="Heading7"/>
        <w:numPr>
          <w:ilvl w:val="1"/>
          <w:numId w:val="55"/>
        </w:numPr>
        <w:tabs>
          <w:tab w:val="left" w:pos="1620"/>
          <w:tab w:val="left" w:pos="1621"/>
        </w:tabs>
        <w:spacing w:line="252" w:lineRule="auto"/>
        <w:ind w:left="1611" w:right="122" w:hanging="687"/>
        <w:rPr>
          <w:color w:val="444646"/>
        </w:rPr>
      </w:pPr>
      <w:bookmarkStart w:id="11" w:name="_TOC_250035"/>
      <w:r>
        <w:rPr>
          <w:color w:val="444646"/>
          <w:w w:val="95"/>
        </w:rPr>
        <w:t>DOCUMENTS</w:t>
      </w:r>
      <w:r>
        <w:rPr>
          <w:color w:val="444646"/>
          <w:spacing w:val="-3"/>
        </w:rPr>
        <w:t xml:space="preserve"> </w:t>
      </w:r>
      <w:r>
        <w:rPr>
          <w:color w:val="444646"/>
          <w:w w:val="95"/>
        </w:rPr>
        <w:t>TO</w:t>
      </w:r>
      <w:r>
        <w:rPr>
          <w:color w:val="444646"/>
          <w:spacing w:val="-13"/>
          <w:w w:val="95"/>
        </w:rPr>
        <w:t xml:space="preserve"> </w:t>
      </w:r>
      <w:r>
        <w:rPr>
          <w:color w:val="444646"/>
          <w:w w:val="95"/>
        </w:rPr>
        <w:t>BE</w:t>
      </w:r>
      <w:r>
        <w:rPr>
          <w:color w:val="444646"/>
          <w:spacing w:val="-14"/>
          <w:w w:val="95"/>
        </w:rPr>
        <w:t xml:space="preserve"> </w:t>
      </w:r>
      <w:r>
        <w:rPr>
          <w:color w:val="444646"/>
          <w:w w:val="95"/>
        </w:rPr>
        <w:t>SUBMITTED</w:t>
      </w:r>
      <w:r>
        <w:rPr>
          <w:color w:val="444646"/>
          <w:spacing w:val="2"/>
        </w:rPr>
        <w:t xml:space="preserve"> </w:t>
      </w:r>
      <w:r>
        <w:rPr>
          <w:color w:val="444646"/>
          <w:w w:val="95"/>
        </w:rPr>
        <w:t>WITHE-BIDS/</w:t>
      </w:r>
      <w:r>
        <w:rPr>
          <w:color w:val="444646"/>
          <w:spacing w:val="4"/>
        </w:rPr>
        <w:t xml:space="preserve"> </w:t>
      </w:r>
      <w:r>
        <w:rPr>
          <w:color w:val="444646"/>
          <w:w w:val="95"/>
        </w:rPr>
        <w:t xml:space="preserve">TENDER </w:t>
      </w:r>
      <w:r>
        <w:rPr>
          <w:color w:val="444646"/>
          <w:spacing w:val="-2"/>
          <w:w w:val="95"/>
        </w:rPr>
        <w:t>AND</w:t>
      </w:r>
      <w:r>
        <w:rPr>
          <w:color w:val="444646"/>
          <w:spacing w:val="-12"/>
          <w:w w:val="95"/>
        </w:rPr>
        <w:t xml:space="preserve"> </w:t>
      </w:r>
      <w:r>
        <w:rPr>
          <w:color w:val="444646"/>
          <w:spacing w:val="-2"/>
          <w:w w:val="95"/>
        </w:rPr>
        <w:t>GENERAL</w:t>
      </w:r>
      <w:r>
        <w:rPr>
          <w:color w:val="444646"/>
          <w:spacing w:val="-8"/>
          <w:w w:val="95"/>
        </w:rPr>
        <w:t xml:space="preserve"> </w:t>
      </w:r>
      <w:r>
        <w:rPr>
          <w:color w:val="444646"/>
          <w:spacing w:val="-2"/>
          <w:w w:val="95"/>
        </w:rPr>
        <w:t>CONDITIONS</w:t>
      </w:r>
      <w:r>
        <w:rPr>
          <w:color w:val="444646"/>
        </w:rPr>
        <w:t xml:space="preserve"> </w:t>
      </w:r>
      <w:r>
        <w:rPr>
          <w:color w:val="444646"/>
          <w:spacing w:val="-2"/>
          <w:w w:val="95"/>
        </w:rPr>
        <w:t>APPLICABLE</w:t>
      </w:r>
      <w:r>
        <w:rPr>
          <w:color w:val="444646"/>
        </w:rPr>
        <w:t xml:space="preserve"> </w:t>
      </w:r>
      <w:r>
        <w:rPr>
          <w:color w:val="444646"/>
          <w:spacing w:val="-2"/>
          <w:w w:val="95"/>
        </w:rPr>
        <w:t>TO</w:t>
      </w:r>
      <w:r>
        <w:rPr>
          <w:color w:val="444646"/>
          <w:spacing w:val="-12"/>
          <w:w w:val="95"/>
        </w:rPr>
        <w:t xml:space="preserve"> </w:t>
      </w:r>
      <w:bookmarkEnd w:id="11"/>
      <w:r>
        <w:rPr>
          <w:color w:val="444646"/>
          <w:spacing w:val="-2"/>
          <w:w w:val="95"/>
        </w:rPr>
        <w:t>TENDER</w:t>
      </w:r>
    </w:p>
    <w:p w:rsidR="008432B5" w14:paraId="65F70CE4" w14:textId="77777777">
      <w:pPr>
        <w:pStyle w:val="ListParagraph"/>
        <w:numPr>
          <w:ilvl w:val="0"/>
          <w:numId w:val="48"/>
        </w:numPr>
        <w:tabs>
          <w:tab w:val="left" w:pos="915"/>
          <w:tab w:val="left" w:pos="916"/>
        </w:tabs>
        <w:spacing w:before="264"/>
        <w:ind w:hanging="691"/>
        <w:jc w:val="left"/>
        <w:rPr>
          <w:b/>
          <w:i/>
          <w:color w:val="444646"/>
          <w:sz w:val="24"/>
        </w:rPr>
      </w:pPr>
      <w:r>
        <w:rPr>
          <w:color w:val="444646"/>
          <w:w w:val="110"/>
          <w:sz w:val="23"/>
        </w:rPr>
        <w:t>The</w:t>
      </w:r>
      <w:r>
        <w:rPr>
          <w:color w:val="444646"/>
          <w:spacing w:val="-16"/>
          <w:w w:val="110"/>
          <w:sz w:val="23"/>
        </w:rPr>
        <w:t xml:space="preserve"> </w:t>
      </w:r>
      <w:r>
        <w:rPr>
          <w:color w:val="444646"/>
          <w:w w:val="110"/>
          <w:sz w:val="23"/>
        </w:rPr>
        <w:t>Tenderer</w:t>
      </w:r>
      <w:r>
        <w:rPr>
          <w:color w:val="444646"/>
          <w:spacing w:val="-16"/>
          <w:w w:val="110"/>
          <w:sz w:val="23"/>
        </w:rPr>
        <w:t xml:space="preserve"> </w:t>
      </w:r>
      <w:r>
        <w:rPr>
          <w:color w:val="444646"/>
          <w:w w:val="110"/>
          <w:sz w:val="23"/>
        </w:rPr>
        <w:t>is</w:t>
      </w:r>
      <w:r>
        <w:rPr>
          <w:color w:val="444646"/>
          <w:spacing w:val="-12"/>
          <w:w w:val="110"/>
          <w:sz w:val="23"/>
        </w:rPr>
        <w:t xml:space="preserve"> </w:t>
      </w:r>
      <w:r>
        <w:rPr>
          <w:color w:val="444646"/>
          <w:w w:val="110"/>
          <w:sz w:val="23"/>
        </w:rPr>
        <w:t>required</w:t>
      </w:r>
      <w:r>
        <w:rPr>
          <w:color w:val="444646"/>
          <w:spacing w:val="6"/>
          <w:w w:val="110"/>
          <w:sz w:val="23"/>
        </w:rPr>
        <w:t xml:space="preserve"> </w:t>
      </w:r>
      <w:r>
        <w:rPr>
          <w:color w:val="444646"/>
          <w:w w:val="110"/>
          <w:sz w:val="23"/>
        </w:rPr>
        <w:t>to</w:t>
      </w:r>
      <w:r>
        <w:rPr>
          <w:color w:val="444646"/>
          <w:spacing w:val="-16"/>
          <w:w w:val="110"/>
          <w:sz w:val="23"/>
        </w:rPr>
        <w:t xml:space="preserve"> </w:t>
      </w:r>
      <w:r>
        <w:rPr>
          <w:color w:val="444646"/>
          <w:w w:val="110"/>
          <w:sz w:val="23"/>
        </w:rPr>
        <w:t>complete/submit</w:t>
      </w:r>
      <w:r>
        <w:rPr>
          <w:color w:val="444646"/>
          <w:spacing w:val="-16"/>
          <w:w w:val="110"/>
          <w:sz w:val="23"/>
        </w:rPr>
        <w:t xml:space="preserve"> </w:t>
      </w:r>
      <w:r>
        <w:rPr>
          <w:color w:val="444646"/>
          <w:w w:val="110"/>
          <w:sz w:val="23"/>
        </w:rPr>
        <w:t>the</w:t>
      </w:r>
      <w:r>
        <w:rPr>
          <w:color w:val="444646"/>
          <w:spacing w:val="-12"/>
          <w:w w:val="110"/>
          <w:sz w:val="23"/>
        </w:rPr>
        <w:t xml:space="preserve"> </w:t>
      </w:r>
      <w:r>
        <w:rPr>
          <w:color w:val="444646"/>
          <w:w w:val="110"/>
          <w:sz w:val="23"/>
        </w:rPr>
        <w:t>following</w:t>
      </w:r>
      <w:r>
        <w:rPr>
          <w:color w:val="444646"/>
          <w:spacing w:val="-5"/>
          <w:w w:val="110"/>
          <w:sz w:val="23"/>
        </w:rPr>
        <w:t xml:space="preserve"> </w:t>
      </w:r>
      <w:r>
        <w:rPr>
          <w:color w:val="444646"/>
          <w:w w:val="110"/>
          <w:sz w:val="23"/>
        </w:rPr>
        <w:t>with</w:t>
      </w:r>
      <w:r>
        <w:rPr>
          <w:color w:val="444646"/>
          <w:spacing w:val="-2"/>
          <w:w w:val="110"/>
          <w:sz w:val="23"/>
        </w:rPr>
        <w:t xml:space="preserve"> </w:t>
      </w:r>
      <w:r>
        <w:rPr>
          <w:color w:val="444646"/>
          <w:w w:val="110"/>
          <w:sz w:val="23"/>
        </w:rPr>
        <w:t>his</w:t>
      </w:r>
      <w:r>
        <w:rPr>
          <w:color w:val="444646"/>
          <w:spacing w:val="-16"/>
          <w:w w:val="110"/>
          <w:sz w:val="23"/>
        </w:rPr>
        <w:t xml:space="preserve"> </w:t>
      </w:r>
      <w:r>
        <w:rPr>
          <w:color w:val="444646"/>
          <w:spacing w:val="-2"/>
          <w:w w:val="110"/>
          <w:sz w:val="23"/>
        </w:rPr>
        <w:t>Tender:-</w:t>
      </w:r>
    </w:p>
    <w:p w:rsidR="008432B5" w14:paraId="51B66B15" w14:textId="77777777">
      <w:pPr>
        <w:pStyle w:val="BodyText"/>
        <w:spacing w:before="5"/>
        <w:rPr>
          <w:sz w:val="24"/>
        </w:rPr>
      </w:pPr>
    </w:p>
    <w:p w:rsidR="008432B5" w14:paraId="5E36DFD1" w14:textId="77777777">
      <w:pPr>
        <w:pStyle w:val="BodyText"/>
        <w:ind w:left="1084"/>
        <w:jc w:val="both"/>
      </w:pPr>
      <w:r>
        <w:rPr>
          <w:color w:val="444646"/>
          <w:w w:val="105"/>
        </w:rPr>
        <w:t>;,</w:t>
      </w:r>
      <w:r>
        <w:rPr>
          <w:color w:val="444646"/>
          <w:spacing w:val="62"/>
          <w:w w:val="150"/>
        </w:rPr>
        <w:t xml:space="preserve">   </w:t>
      </w:r>
      <w:r>
        <w:rPr>
          <w:color w:val="444646"/>
          <w:w w:val="105"/>
        </w:rPr>
        <w:t>Form</w:t>
      </w:r>
      <w:r>
        <w:rPr>
          <w:color w:val="444646"/>
          <w:spacing w:val="12"/>
          <w:w w:val="105"/>
        </w:rPr>
        <w:t xml:space="preserve"> </w:t>
      </w:r>
      <w:r>
        <w:rPr>
          <w:color w:val="444646"/>
          <w:w w:val="105"/>
        </w:rPr>
        <w:t>of</w:t>
      </w:r>
      <w:r>
        <w:rPr>
          <w:color w:val="444646"/>
          <w:spacing w:val="-1"/>
          <w:w w:val="105"/>
        </w:rPr>
        <w:t xml:space="preserve"> </w:t>
      </w:r>
      <w:r>
        <w:rPr>
          <w:color w:val="444646"/>
          <w:w w:val="105"/>
        </w:rPr>
        <w:t>Tender</w:t>
      </w:r>
      <w:r>
        <w:rPr>
          <w:color w:val="444646"/>
          <w:spacing w:val="12"/>
          <w:w w:val="105"/>
        </w:rPr>
        <w:t xml:space="preserve"> </w:t>
      </w:r>
      <w:r>
        <w:rPr>
          <w:color w:val="444646"/>
          <w:w w:val="105"/>
        </w:rPr>
        <w:t>and</w:t>
      </w:r>
      <w:r>
        <w:rPr>
          <w:color w:val="444646"/>
          <w:spacing w:val="-3"/>
          <w:w w:val="105"/>
        </w:rPr>
        <w:t xml:space="preserve"> </w:t>
      </w:r>
      <w:r>
        <w:rPr>
          <w:color w:val="444646"/>
          <w:spacing w:val="-2"/>
          <w:w w:val="105"/>
        </w:rPr>
        <w:t>Memorandum.</w:t>
      </w:r>
    </w:p>
    <w:p w:rsidR="008432B5" w14:paraId="7A3530EF" w14:textId="77777777">
      <w:pPr>
        <w:pStyle w:val="ListParagraph"/>
        <w:numPr>
          <w:ilvl w:val="1"/>
          <w:numId w:val="48"/>
        </w:numPr>
        <w:tabs>
          <w:tab w:val="left" w:pos="1610"/>
        </w:tabs>
        <w:spacing w:before="14"/>
        <w:jc w:val="both"/>
        <w:rPr>
          <w:b/>
          <w:i/>
          <w:color w:val="444646"/>
          <w:sz w:val="23"/>
        </w:rPr>
      </w:pPr>
      <w:r>
        <w:rPr>
          <w:color w:val="444646"/>
          <w:w w:val="105"/>
          <w:sz w:val="23"/>
        </w:rPr>
        <w:t>Schedule</w:t>
      </w:r>
      <w:r>
        <w:rPr>
          <w:color w:val="444646"/>
          <w:spacing w:val="-2"/>
          <w:w w:val="105"/>
          <w:sz w:val="23"/>
        </w:rPr>
        <w:t xml:space="preserve"> </w:t>
      </w:r>
      <w:r>
        <w:rPr>
          <w:color w:val="444646"/>
          <w:w w:val="105"/>
          <w:sz w:val="23"/>
        </w:rPr>
        <w:t>of</w:t>
      </w:r>
      <w:r>
        <w:rPr>
          <w:color w:val="444646"/>
          <w:spacing w:val="-1"/>
          <w:w w:val="105"/>
          <w:sz w:val="23"/>
        </w:rPr>
        <w:t xml:space="preserve"> </w:t>
      </w:r>
      <w:r>
        <w:rPr>
          <w:color w:val="444646"/>
          <w:spacing w:val="-2"/>
          <w:w w:val="105"/>
          <w:sz w:val="23"/>
        </w:rPr>
        <w:t>Prices.</w:t>
      </w:r>
    </w:p>
    <w:p w:rsidR="008432B5" w14:paraId="65A3431F" w14:textId="77777777">
      <w:pPr>
        <w:pStyle w:val="ListParagraph"/>
        <w:numPr>
          <w:ilvl w:val="1"/>
          <w:numId w:val="48"/>
        </w:numPr>
        <w:tabs>
          <w:tab w:val="left" w:pos="1613"/>
        </w:tabs>
        <w:spacing w:before="15" w:line="249" w:lineRule="auto"/>
        <w:ind w:left="1622" w:right="99" w:hanging="527"/>
        <w:jc w:val="both"/>
        <w:rPr>
          <w:b/>
          <w:i/>
          <w:color w:val="444646"/>
          <w:sz w:val="23"/>
        </w:rPr>
      </w:pPr>
      <w:r>
        <w:rPr>
          <w:color w:val="444646"/>
          <w:w w:val="105"/>
          <w:sz w:val="23"/>
        </w:rPr>
        <w:t>Appendix-1 to Tender i.e. List of Operation &amp; Maintenance Staff. Including qualifications and experience of personnel to be deputed by him for the</w:t>
      </w:r>
      <w:r>
        <w:rPr>
          <w:color w:val="444646"/>
          <w:spacing w:val="40"/>
          <w:w w:val="105"/>
          <w:sz w:val="23"/>
        </w:rPr>
        <w:t xml:space="preserve"> </w:t>
      </w:r>
      <w:r>
        <w:rPr>
          <w:color w:val="444646"/>
          <w:w w:val="105"/>
          <w:sz w:val="23"/>
        </w:rPr>
        <w:t>work.</w:t>
      </w:r>
    </w:p>
    <w:p w:rsidR="008432B5" w14:paraId="4352F7AB" w14:textId="77777777">
      <w:pPr>
        <w:pStyle w:val="ListParagraph"/>
        <w:numPr>
          <w:ilvl w:val="1"/>
          <w:numId w:val="48"/>
        </w:numPr>
        <w:tabs>
          <w:tab w:val="left" w:pos="1617"/>
        </w:tabs>
        <w:spacing w:before="5"/>
        <w:ind w:left="1616" w:hanging="521"/>
        <w:jc w:val="both"/>
        <w:rPr>
          <w:rFonts w:ascii="Arial"/>
          <w:b/>
          <w:i/>
          <w:color w:val="444646"/>
          <w:sz w:val="21"/>
        </w:rPr>
      </w:pPr>
      <w:r>
        <w:rPr>
          <w:color w:val="444646"/>
          <w:w w:val="110"/>
          <w:sz w:val="23"/>
        </w:rPr>
        <w:t>Tenderer's</w:t>
      </w:r>
      <w:r>
        <w:rPr>
          <w:color w:val="444646"/>
          <w:spacing w:val="17"/>
          <w:w w:val="110"/>
          <w:sz w:val="23"/>
        </w:rPr>
        <w:t xml:space="preserve"> </w:t>
      </w:r>
      <w:r>
        <w:rPr>
          <w:color w:val="444646"/>
          <w:spacing w:val="-2"/>
          <w:w w:val="110"/>
          <w:sz w:val="23"/>
        </w:rPr>
        <w:t>constitution.</w:t>
      </w:r>
    </w:p>
    <w:p w:rsidR="008432B5" w14:paraId="60F43B2D" w14:textId="77777777">
      <w:pPr>
        <w:pStyle w:val="ListParagraph"/>
        <w:numPr>
          <w:ilvl w:val="1"/>
          <w:numId w:val="48"/>
        </w:numPr>
        <w:tabs>
          <w:tab w:val="left" w:pos="1625"/>
        </w:tabs>
        <w:spacing w:before="5"/>
        <w:ind w:left="1624" w:hanging="528"/>
        <w:jc w:val="both"/>
        <w:rPr>
          <w:b/>
          <w:i/>
          <w:color w:val="444646"/>
          <w:sz w:val="24"/>
        </w:rPr>
      </w:pPr>
      <w:r>
        <w:rPr>
          <w:color w:val="444646"/>
          <w:w w:val="110"/>
          <w:sz w:val="23"/>
        </w:rPr>
        <w:t>Proposed</w:t>
      </w:r>
      <w:r>
        <w:rPr>
          <w:color w:val="444646"/>
          <w:spacing w:val="-8"/>
          <w:w w:val="110"/>
          <w:sz w:val="23"/>
        </w:rPr>
        <w:t xml:space="preserve"> </w:t>
      </w:r>
      <w:r>
        <w:rPr>
          <w:color w:val="444646"/>
          <w:w w:val="110"/>
          <w:sz w:val="23"/>
        </w:rPr>
        <w:t>organization</w:t>
      </w:r>
      <w:r>
        <w:rPr>
          <w:color w:val="444646"/>
          <w:spacing w:val="-14"/>
          <w:w w:val="110"/>
          <w:sz w:val="23"/>
        </w:rPr>
        <w:t xml:space="preserve"> </w:t>
      </w:r>
      <w:r>
        <w:rPr>
          <w:color w:val="444646"/>
          <w:spacing w:val="-2"/>
          <w:w w:val="110"/>
          <w:sz w:val="23"/>
        </w:rPr>
        <w:t>chart.</w:t>
      </w:r>
    </w:p>
    <w:p w:rsidR="008432B5" w14:paraId="148F284F" w14:textId="77777777">
      <w:pPr>
        <w:pStyle w:val="ListParagraph"/>
        <w:numPr>
          <w:ilvl w:val="1"/>
          <w:numId w:val="48"/>
        </w:numPr>
        <w:tabs>
          <w:tab w:val="left" w:pos="1625"/>
        </w:tabs>
        <w:spacing w:before="12" w:line="249" w:lineRule="auto"/>
        <w:ind w:left="1620" w:right="104" w:hanging="532"/>
        <w:jc w:val="both"/>
        <w:rPr>
          <w:rFonts w:ascii="Arial"/>
          <w:b/>
          <w:i/>
          <w:color w:val="444646"/>
          <w:sz w:val="21"/>
        </w:rPr>
      </w:pPr>
      <w:r>
        <w:rPr>
          <w:color w:val="444646"/>
          <w:w w:val="105"/>
          <w:sz w:val="23"/>
        </w:rPr>
        <w:t>Proposed</w:t>
      </w:r>
      <w:r>
        <w:rPr>
          <w:color w:val="444646"/>
          <w:spacing w:val="40"/>
          <w:w w:val="105"/>
          <w:sz w:val="23"/>
        </w:rPr>
        <w:t xml:space="preserve"> </w:t>
      </w:r>
      <w:r>
        <w:rPr>
          <w:color w:val="444646"/>
          <w:w w:val="105"/>
          <w:sz w:val="23"/>
        </w:rPr>
        <w:t>methodology for the Operation, Maintenance and Servicing</w:t>
      </w:r>
      <w:r>
        <w:rPr>
          <w:color w:val="444646"/>
          <w:spacing w:val="40"/>
          <w:w w:val="105"/>
          <w:sz w:val="23"/>
        </w:rPr>
        <w:t xml:space="preserve"> </w:t>
      </w:r>
      <w:r>
        <w:rPr>
          <w:color w:val="444646"/>
          <w:w w:val="105"/>
          <w:sz w:val="23"/>
        </w:rPr>
        <w:t>of complete Plants and allied equipment as per the scope of work and other conditions detailed in the Tender Documents.</w:t>
      </w:r>
    </w:p>
    <w:p w:rsidR="008432B5" w14:paraId="530A14F2" w14:textId="77777777">
      <w:pPr>
        <w:pStyle w:val="ListParagraph"/>
        <w:numPr>
          <w:ilvl w:val="1"/>
          <w:numId w:val="48"/>
        </w:numPr>
        <w:tabs>
          <w:tab w:val="left" w:pos="1617"/>
        </w:tabs>
        <w:spacing w:before="1"/>
        <w:ind w:left="1616"/>
        <w:jc w:val="both"/>
        <w:rPr>
          <w:b/>
          <w:i/>
          <w:color w:val="444646"/>
          <w:sz w:val="23"/>
        </w:rPr>
      </w:pPr>
      <w:r>
        <w:rPr>
          <w:color w:val="444646"/>
          <w:w w:val="110"/>
          <w:sz w:val="23"/>
        </w:rPr>
        <w:t>Tenderer's</w:t>
      </w:r>
      <w:r>
        <w:rPr>
          <w:color w:val="444646"/>
          <w:spacing w:val="-12"/>
          <w:w w:val="110"/>
          <w:sz w:val="23"/>
        </w:rPr>
        <w:t xml:space="preserve"> </w:t>
      </w:r>
      <w:r>
        <w:rPr>
          <w:color w:val="444646"/>
          <w:w w:val="110"/>
          <w:sz w:val="23"/>
        </w:rPr>
        <w:t>official</w:t>
      </w:r>
      <w:r>
        <w:rPr>
          <w:color w:val="444646"/>
          <w:spacing w:val="-14"/>
          <w:w w:val="110"/>
          <w:sz w:val="23"/>
        </w:rPr>
        <w:t xml:space="preserve"> </w:t>
      </w:r>
      <w:r>
        <w:rPr>
          <w:color w:val="444646"/>
          <w:spacing w:val="-2"/>
          <w:w w:val="110"/>
          <w:sz w:val="23"/>
        </w:rPr>
        <w:t>address.</w:t>
      </w:r>
    </w:p>
    <w:p w:rsidR="008432B5" w14:paraId="44D2753C" w14:textId="77777777">
      <w:pPr>
        <w:pStyle w:val="ListParagraph"/>
        <w:numPr>
          <w:ilvl w:val="1"/>
          <w:numId w:val="48"/>
        </w:numPr>
        <w:tabs>
          <w:tab w:val="left" w:pos="1630"/>
        </w:tabs>
        <w:spacing w:before="9"/>
        <w:ind w:left="1629" w:hanging="527"/>
        <w:jc w:val="both"/>
        <w:rPr>
          <w:b/>
          <w:i/>
          <w:color w:val="444646"/>
        </w:rPr>
      </w:pPr>
      <w:r>
        <w:rPr>
          <w:color w:val="444646"/>
          <w:w w:val="95"/>
          <w:sz w:val="23"/>
        </w:rPr>
        <w:t>Bid</w:t>
      </w:r>
      <w:r>
        <w:rPr>
          <w:color w:val="444646"/>
          <w:spacing w:val="-2"/>
          <w:sz w:val="23"/>
        </w:rPr>
        <w:t xml:space="preserve"> Security.</w:t>
      </w:r>
    </w:p>
    <w:p w:rsidR="008432B5" w14:paraId="58E85929" w14:textId="77777777">
      <w:pPr>
        <w:pStyle w:val="BodyText"/>
        <w:spacing w:before="3"/>
        <w:rPr>
          <w:sz w:val="24"/>
        </w:rPr>
      </w:pPr>
    </w:p>
    <w:p w:rsidR="008432B5" w14:paraId="64B155FB" w14:textId="77777777">
      <w:pPr>
        <w:pStyle w:val="ListParagraph"/>
        <w:numPr>
          <w:ilvl w:val="0"/>
          <w:numId w:val="48"/>
        </w:numPr>
        <w:tabs>
          <w:tab w:val="left" w:pos="925"/>
        </w:tabs>
        <w:spacing w:line="247" w:lineRule="auto"/>
        <w:ind w:left="932" w:right="118" w:hanging="611"/>
        <w:jc w:val="both"/>
        <w:rPr>
          <w:b/>
          <w:i/>
          <w:color w:val="444646"/>
          <w:sz w:val="24"/>
        </w:rPr>
      </w:pPr>
      <w:r>
        <w:rPr>
          <w:color w:val="444646"/>
          <w:w w:val="105"/>
          <w:sz w:val="23"/>
        </w:rPr>
        <w:t xml:space="preserve">The Tenderer shall not make any alteration in the form of devised Tender </w:t>
      </w:r>
      <w:r>
        <w:rPr>
          <w:color w:val="444646"/>
          <w:spacing w:val="-2"/>
          <w:w w:val="105"/>
          <w:sz w:val="23"/>
        </w:rPr>
        <w:t>Documents.</w:t>
      </w:r>
    </w:p>
    <w:p w:rsidR="008432B5" w14:paraId="023C6118" w14:textId="77777777">
      <w:pPr>
        <w:pStyle w:val="BodyText"/>
        <w:spacing w:before="9"/>
      </w:pPr>
    </w:p>
    <w:p w:rsidR="008432B5" w14:paraId="61658034" w14:textId="77777777">
      <w:pPr>
        <w:pStyle w:val="ListParagraph"/>
        <w:numPr>
          <w:ilvl w:val="0"/>
          <w:numId w:val="48"/>
        </w:numPr>
        <w:tabs>
          <w:tab w:val="left" w:pos="925"/>
        </w:tabs>
        <w:spacing w:before="1" w:line="247" w:lineRule="auto"/>
        <w:ind w:left="927" w:right="113" w:hanging="608"/>
        <w:jc w:val="both"/>
        <w:rPr>
          <w:i/>
          <w:color w:val="444646"/>
          <w:sz w:val="24"/>
        </w:rPr>
      </w:pPr>
      <w:r>
        <w:rPr>
          <w:color w:val="444646"/>
          <w:w w:val="105"/>
          <w:sz w:val="23"/>
        </w:rPr>
        <w:t>The Tenderer shall</w:t>
      </w:r>
      <w:r>
        <w:rPr>
          <w:color w:val="444646"/>
          <w:spacing w:val="28"/>
          <w:w w:val="105"/>
          <w:sz w:val="23"/>
        </w:rPr>
        <w:t xml:space="preserve"> </w:t>
      </w:r>
      <w:r>
        <w:rPr>
          <w:color w:val="444646"/>
          <w:w w:val="105"/>
          <w:sz w:val="23"/>
        </w:rPr>
        <w:t>keep</w:t>
      </w:r>
      <w:r>
        <w:rPr>
          <w:color w:val="444646"/>
          <w:spacing w:val="31"/>
          <w:w w:val="105"/>
          <w:sz w:val="23"/>
        </w:rPr>
        <w:t xml:space="preserve"> </w:t>
      </w:r>
      <w:r>
        <w:rPr>
          <w:color w:val="444646"/>
          <w:w w:val="105"/>
          <w:sz w:val="23"/>
        </w:rPr>
        <w:t>his bid/offer</w:t>
      </w:r>
      <w:r>
        <w:rPr>
          <w:color w:val="444646"/>
          <w:spacing w:val="33"/>
          <w:w w:val="105"/>
          <w:sz w:val="23"/>
        </w:rPr>
        <w:t xml:space="preserve"> </w:t>
      </w:r>
      <w:r>
        <w:rPr>
          <w:color w:val="444646"/>
          <w:w w:val="105"/>
          <w:sz w:val="23"/>
        </w:rPr>
        <w:t>firm and</w:t>
      </w:r>
      <w:r>
        <w:rPr>
          <w:color w:val="444646"/>
          <w:spacing w:val="28"/>
          <w:w w:val="105"/>
          <w:sz w:val="23"/>
        </w:rPr>
        <w:t xml:space="preserve"> </w:t>
      </w:r>
      <w:r>
        <w:rPr>
          <w:color w:val="444646"/>
          <w:w w:val="105"/>
          <w:sz w:val="23"/>
        </w:rPr>
        <w:t>final in all respects and</w:t>
      </w:r>
      <w:r>
        <w:rPr>
          <w:color w:val="444646"/>
          <w:spacing w:val="28"/>
          <w:w w:val="105"/>
          <w:sz w:val="23"/>
        </w:rPr>
        <w:t xml:space="preserve"> </w:t>
      </w:r>
      <w:r>
        <w:rPr>
          <w:color w:val="444646"/>
          <w:w w:val="105"/>
          <w:sz w:val="23"/>
        </w:rPr>
        <w:t>open for acceptance for the</w:t>
      </w:r>
      <w:r>
        <w:rPr>
          <w:color w:val="444646"/>
          <w:spacing w:val="40"/>
          <w:w w:val="105"/>
          <w:sz w:val="23"/>
        </w:rPr>
        <w:t xml:space="preserve"> </w:t>
      </w:r>
      <w:r>
        <w:rPr>
          <w:color w:val="444646"/>
          <w:w w:val="105"/>
          <w:sz w:val="23"/>
        </w:rPr>
        <w:t>period stated in the Memorandum.</w:t>
      </w:r>
    </w:p>
    <w:p w:rsidR="008432B5" w14:paraId="0DF4245C" w14:textId="77777777">
      <w:pPr>
        <w:pStyle w:val="BodyText"/>
        <w:spacing w:before="9"/>
      </w:pPr>
    </w:p>
    <w:p w:rsidR="008432B5" w14:paraId="6A23A341" w14:textId="77777777">
      <w:pPr>
        <w:pStyle w:val="ListParagraph"/>
        <w:numPr>
          <w:ilvl w:val="0"/>
          <w:numId w:val="48"/>
        </w:numPr>
        <w:tabs>
          <w:tab w:val="left" w:pos="925"/>
        </w:tabs>
        <w:spacing w:line="249" w:lineRule="auto"/>
        <w:ind w:left="928" w:right="103" w:hanging="607"/>
        <w:jc w:val="both"/>
        <w:rPr>
          <w:b/>
          <w:i/>
          <w:color w:val="444646"/>
          <w:sz w:val="24"/>
        </w:rPr>
      </w:pPr>
      <w:r>
        <w:rPr>
          <w:color w:val="444646"/>
          <w:w w:val="105"/>
          <w:sz w:val="23"/>
        </w:rPr>
        <w:t>Tenders which are incomplete, conditional obscure or containing uncalled additions,</w:t>
      </w:r>
      <w:r>
        <w:rPr>
          <w:color w:val="444646"/>
          <w:spacing w:val="40"/>
          <w:w w:val="105"/>
          <w:sz w:val="23"/>
        </w:rPr>
        <w:t xml:space="preserve"> </w:t>
      </w:r>
      <w:r>
        <w:rPr>
          <w:color w:val="444646"/>
          <w:w w:val="105"/>
          <w:sz w:val="23"/>
        </w:rPr>
        <w:t>erasures,</w:t>
      </w:r>
      <w:r>
        <w:rPr>
          <w:color w:val="444646"/>
          <w:spacing w:val="40"/>
          <w:w w:val="105"/>
          <w:sz w:val="23"/>
        </w:rPr>
        <w:t xml:space="preserve"> </w:t>
      </w:r>
      <w:r>
        <w:rPr>
          <w:color w:val="444646"/>
          <w:w w:val="105"/>
          <w:sz w:val="23"/>
        </w:rPr>
        <w:t>alterations,</w:t>
      </w:r>
      <w:r>
        <w:rPr>
          <w:color w:val="444646"/>
          <w:spacing w:val="40"/>
          <w:w w:val="105"/>
          <w:sz w:val="23"/>
        </w:rPr>
        <w:t xml:space="preserve"> </w:t>
      </w:r>
      <w:r>
        <w:rPr>
          <w:color w:val="444646"/>
          <w:w w:val="105"/>
          <w:sz w:val="23"/>
        </w:rPr>
        <w:t>over</w:t>
      </w:r>
      <w:r>
        <w:rPr>
          <w:color w:val="444646"/>
          <w:spacing w:val="40"/>
          <w:w w:val="105"/>
          <w:sz w:val="23"/>
        </w:rPr>
        <w:t xml:space="preserve"> </w:t>
      </w:r>
      <w:r>
        <w:rPr>
          <w:color w:val="444646"/>
          <w:w w:val="105"/>
          <w:sz w:val="23"/>
        </w:rPr>
        <w:t>writings</w:t>
      </w:r>
      <w:r>
        <w:rPr>
          <w:color w:val="444646"/>
          <w:spacing w:val="40"/>
          <w:w w:val="105"/>
          <w:sz w:val="23"/>
        </w:rPr>
        <w:t xml:space="preserve"> </w:t>
      </w:r>
      <w:r>
        <w:rPr>
          <w:color w:val="444646"/>
          <w:w w:val="105"/>
          <w:sz w:val="23"/>
        </w:rPr>
        <w:t>or</w:t>
      </w:r>
      <w:r>
        <w:rPr>
          <w:color w:val="444646"/>
          <w:spacing w:val="40"/>
          <w:w w:val="105"/>
          <w:sz w:val="23"/>
        </w:rPr>
        <w:t xml:space="preserve"> </w:t>
      </w:r>
      <w:r>
        <w:rPr>
          <w:color w:val="444646"/>
          <w:w w:val="105"/>
          <w:sz w:val="23"/>
        </w:rPr>
        <w:t>irregularities</w:t>
      </w:r>
      <w:r>
        <w:rPr>
          <w:color w:val="444646"/>
          <w:spacing w:val="40"/>
          <w:w w:val="105"/>
          <w:sz w:val="23"/>
        </w:rPr>
        <w:t xml:space="preserve"> </w:t>
      </w:r>
      <w:r>
        <w:rPr>
          <w:color w:val="444646"/>
          <w:w w:val="105"/>
          <w:sz w:val="23"/>
        </w:rPr>
        <w:t>may</w:t>
      </w:r>
      <w:r>
        <w:rPr>
          <w:color w:val="444646"/>
          <w:spacing w:val="40"/>
          <w:w w:val="105"/>
          <w:sz w:val="23"/>
        </w:rPr>
        <w:t xml:space="preserve"> </w:t>
      </w:r>
      <w:r>
        <w:rPr>
          <w:color w:val="444646"/>
          <w:w w:val="105"/>
          <w:sz w:val="23"/>
        </w:rPr>
        <w:t xml:space="preserve">be </w:t>
      </w:r>
      <w:r>
        <w:rPr>
          <w:color w:val="444646"/>
          <w:spacing w:val="-2"/>
          <w:w w:val="105"/>
          <w:sz w:val="23"/>
        </w:rPr>
        <w:t>rejected.</w:t>
      </w:r>
    </w:p>
    <w:p w:rsidR="008432B5" w14:paraId="743AD98A" w14:textId="77777777">
      <w:pPr>
        <w:pStyle w:val="BodyText"/>
        <w:spacing w:before="6"/>
        <w:rPr>
          <w:sz w:val="24"/>
        </w:rPr>
      </w:pPr>
    </w:p>
    <w:p w:rsidR="008432B5" w14:paraId="10B876AD" w14:textId="77777777">
      <w:pPr>
        <w:pStyle w:val="ListParagraph"/>
        <w:numPr>
          <w:ilvl w:val="0"/>
          <w:numId w:val="48"/>
        </w:numPr>
        <w:tabs>
          <w:tab w:val="left" w:pos="925"/>
        </w:tabs>
        <w:spacing w:line="249" w:lineRule="auto"/>
        <w:ind w:left="933" w:right="111" w:hanging="610"/>
        <w:jc w:val="both"/>
        <w:rPr>
          <w:i/>
          <w:color w:val="444646"/>
          <w:sz w:val="23"/>
        </w:rPr>
      </w:pPr>
      <w:r>
        <w:rPr>
          <w:color w:val="444646"/>
          <w:w w:val="110"/>
          <w:sz w:val="23"/>
        </w:rPr>
        <w:t>The Tenderer must submit to the Employer's Representative the tender documents on or before the tender due date.</w:t>
      </w:r>
    </w:p>
    <w:p w:rsidR="008432B5" w14:paraId="0FAD81EC" w14:textId="77777777">
      <w:pPr>
        <w:spacing w:line="249" w:lineRule="auto"/>
        <w:jc w:val="both"/>
        <w:rPr>
          <w:sz w:val="23"/>
        </w:rPr>
        <w:sectPr>
          <w:footerReference w:type="default" r:id="rId12"/>
          <w:pgSz w:w="10560" w:h="15080"/>
          <w:pgMar w:top="1540" w:right="360" w:bottom="160" w:left="1480" w:header="0" w:footer="0" w:gutter="0"/>
          <w:cols w:space="720"/>
        </w:sectPr>
      </w:pPr>
    </w:p>
    <w:p w:rsidR="008432B5" w14:paraId="0E5E019F" w14:textId="7F2AD517">
      <w:pPr>
        <w:pStyle w:val="Heading7"/>
        <w:numPr>
          <w:ilvl w:val="1"/>
          <w:numId w:val="55"/>
        </w:numPr>
        <w:tabs>
          <w:tab w:val="left" w:pos="1580"/>
          <w:tab w:val="left" w:pos="1581"/>
        </w:tabs>
        <w:spacing w:before="67"/>
        <w:ind w:left="1580" w:hanging="683"/>
        <w:rPr>
          <w:b w:val="0"/>
          <w:color w:val="444648"/>
          <w:sz w:val="23"/>
        </w:rPr>
      </w:pPr>
      <w:bookmarkStart w:id="12" w:name="_TOC_250034"/>
      <w:r>
        <w:rPr>
          <w:color w:val="444648"/>
          <w:w w:val="90"/>
        </w:rPr>
        <w:t>SUBMISSION</w:t>
      </w:r>
      <w:r>
        <w:rPr>
          <w:color w:val="444648"/>
          <w:spacing w:val="61"/>
        </w:rPr>
        <w:t xml:space="preserve"> </w:t>
      </w:r>
      <w:r>
        <w:rPr>
          <w:color w:val="444648"/>
          <w:w w:val="90"/>
        </w:rPr>
        <w:t>OF</w:t>
      </w:r>
      <w:r>
        <w:rPr>
          <w:color w:val="444648"/>
          <w:spacing w:val="-2"/>
        </w:rPr>
        <w:t xml:space="preserve"> </w:t>
      </w:r>
      <w:bookmarkEnd w:id="12"/>
      <w:r>
        <w:rPr>
          <w:color w:val="444648"/>
          <w:spacing w:val="-2"/>
          <w:w w:val="85"/>
        </w:rPr>
        <w:t>TENDER;_</w:t>
      </w:r>
    </w:p>
    <w:p w:rsidR="008432B5" w14:paraId="4770DDCB" w14:textId="77777777">
      <w:pPr>
        <w:pStyle w:val="BodyText"/>
        <w:spacing w:before="9"/>
        <w:rPr>
          <w:b/>
          <w:sz w:val="25"/>
        </w:rPr>
      </w:pPr>
    </w:p>
    <w:p w:rsidR="008432B5" w14:paraId="4FF994F4" w14:textId="77777777">
      <w:pPr>
        <w:pStyle w:val="ListParagraph"/>
        <w:numPr>
          <w:ilvl w:val="0"/>
          <w:numId w:val="47"/>
        </w:numPr>
        <w:tabs>
          <w:tab w:val="left" w:pos="891"/>
          <w:tab w:val="left" w:pos="892"/>
        </w:tabs>
        <w:spacing w:line="259" w:lineRule="auto"/>
        <w:ind w:right="122" w:hanging="704"/>
      </w:pPr>
      <w:r>
        <w:rPr>
          <w:color w:val="444648"/>
          <w:w w:val="110"/>
        </w:rPr>
        <w:t>The set</w:t>
      </w:r>
      <w:r>
        <w:rPr>
          <w:color w:val="444648"/>
          <w:spacing w:val="35"/>
          <w:w w:val="110"/>
        </w:rPr>
        <w:t xml:space="preserve"> </w:t>
      </w:r>
      <w:r>
        <w:rPr>
          <w:color w:val="444648"/>
          <w:w w:val="110"/>
        </w:rPr>
        <w:t>of complete</w:t>
      </w:r>
      <w:r>
        <w:rPr>
          <w:color w:val="444648"/>
          <w:spacing w:val="33"/>
          <w:w w:val="110"/>
        </w:rPr>
        <w:t xml:space="preserve"> </w:t>
      </w:r>
      <w:r>
        <w:rPr>
          <w:color w:val="444648"/>
          <w:w w:val="110"/>
        </w:rPr>
        <w:t>tender documents and addenda</w:t>
      </w:r>
      <w:r>
        <w:rPr>
          <w:color w:val="444648"/>
          <w:spacing w:val="33"/>
          <w:w w:val="110"/>
        </w:rPr>
        <w:t xml:space="preserve"> </w:t>
      </w:r>
      <w:r>
        <w:rPr>
          <w:color w:val="444648"/>
          <w:w w:val="110"/>
        </w:rPr>
        <w:t>must be submitted</w:t>
      </w:r>
      <w:r>
        <w:rPr>
          <w:color w:val="444648"/>
          <w:spacing w:val="34"/>
          <w:w w:val="110"/>
        </w:rPr>
        <w:t xml:space="preserve"> </w:t>
      </w:r>
      <w:r>
        <w:rPr>
          <w:color w:val="444648"/>
          <w:w w:val="110"/>
        </w:rPr>
        <w:t xml:space="preserve">via e­ </w:t>
      </w:r>
      <w:r>
        <w:rPr>
          <w:color w:val="444648"/>
          <w:spacing w:val="-4"/>
          <w:w w:val="110"/>
        </w:rPr>
        <w:t>PADS</w:t>
      </w:r>
    </w:p>
    <w:p w:rsidR="008432B5" w14:paraId="34D4372C" w14:textId="77777777">
      <w:pPr>
        <w:pStyle w:val="BodyText"/>
        <w:spacing w:before="7"/>
      </w:pPr>
    </w:p>
    <w:p w:rsidR="008432B5" w14:paraId="4C55675A" w14:textId="293DDDAD">
      <w:pPr>
        <w:pStyle w:val="Heading7"/>
        <w:numPr>
          <w:ilvl w:val="1"/>
          <w:numId w:val="55"/>
        </w:numPr>
        <w:tabs>
          <w:tab w:val="left" w:pos="1593"/>
          <w:tab w:val="left" w:pos="1594"/>
        </w:tabs>
        <w:ind w:left="1593" w:hanging="692"/>
        <w:rPr>
          <w:b w:val="0"/>
          <w:color w:val="444648"/>
          <w:sz w:val="23"/>
        </w:rPr>
      </w:pPr>
      <w:bookmarkStart w:id="13" w:name="_TOC_250033"/>
      <w:r>
        <w:rPr>
          <w:color w:val="444648"/>
          <w:w w:val="95"/>
        </w:rPr>
        <w:t>BID</w:t>
      </w:r>
      <w:r>
        <w:rPr>
          <w:color w:val="444648"/>
          <w:spacing w:val="-13"/>
          <w:w w:val="95"/>
        </w:rPr>
        <w:t xml:space="preserve"> </w:t>
      </w:r>
      <w:bookmarkEnd w:id="13"/>
      <w:r>
        <w:rPr>
          <w:color w:val="444648"/>
          <w:spacing w:val="-2"/>
          <w:w w:val="85"/>
        </w:rPr>
        <w:t>SECURITY;_</w:t>
      </w:r>
    </w:p>
    <w:p w:rsidR="008432B5" w14:paraId="036AD5C5" w14:textId="77777777">
      <w:pPr>
        <w:pStyle w:val="BodyText"/>
        <w:spacing w:before="11"/>
        <w:rPr>
          <w:b/>
          <w:sz w:val="25"/>
        </w:rPr>
      </w:pPr>
    </w:p>
    <w:p w:rsidR="008432B5" w14:paraId="34979386" w14:textId="77777777">
      <w:pPr>
        <w:pStyle w:val="ListParagraph"/>
        <w:numPr>
          <w:ilvl w:val="1"/>
          <w:numId w:val="47"/>
        </w:numPr>
        <w:tabs>
          <w:tab w:val="left" w:pos="908"/>
        </w:tabs>
        <w:spacing w:line="261" w:lineRule="auto"/>
        <w:ind w:right="121" w:hanging="525"/>
        <w:jc w:val="both"/>
      </w:pPr>
      <w:r>
        <w:rPr>
          <w:color w:val="444648"/>
          <w:w w:val="110"/>
        </w:rPr>
        <w:t>In order to secure the due performance by the Tenderer of the</w:t>
      </w:r>
      <w:r>
        <w:rPr>
          <w:color w:val="444648"/>
          <w:spacing w:val="40"/>
          <w:w w:val="110"/>
        </w:rPr>
        <w:t xml:space="preserve"> </w:t>
      </w:r>
      <w:r>
        <w:rPr>
          <w:color w:val="444648"/>
          <w:w w:val="110"/>
        </w:rPr>
        <w:t>obligations undertaken</w:t>
      </w:r>
      <w:r>
        <w:rPr>
          <w:color w:val="444648"/>
          <w:spacing w:val="40"/>
          <w:w w:val="110"/>
        </w:rPr>
        <w:t xml:space="preserve"> </w:t>
      </w:r>
      <w:r>
        <w:rPr>
          <w:color w:val="444648"/>
          <w:w w:val="110"/>
        </w:rPr>
        <w:t>by him,</w:t>
      </w:r>
      <w:r>
        <w:rPr>
          <w:color w:val="444648"/>
          <w:spacing w:val="40"/>
          <w:w w:val="110"/>
        </w:rPr>
        <w:t xml:space="preserve"> </w:t>
      </w:r>
      <w:r>
        <w:rPr>
          <w:color w:val="444648"/>
          <w:w w:val="110"/>
        </w:rPr>
        <w:t>the</w:t>
      </w:r>
      <w:r>
        <w:rPr>
          <w:color w:val="444648"/>
          <w:spacing w:val="40"/>
          <w:w w:val="110"/>
        </w:rPr>
        <w:t xml:space="preserve"> </w:t>
      </w:r>
      <w:r>
        <w:rPr>
          <w:color w:val="444648"/>
          <w:w w:val="110"/>
        </w:rPr>
        <w:t>tender</w:t>
      </w:r>
      <w:r>
        <w:rPr>
          <w:color w:val="444648"/>
          <w:spacing w:val="40"/>
          <w:w w:val="110"/>
        </w:rPr>
        <w:t xml:space="preserve"> </w:t>
      </w:r>
      <w:r>
        <w:rPr>
          <w:color w:val="444648"/>
          <w:w w:val="110"/>
        </w:rPr>
        <w:t>must be accompanied</w:t>
      </w:r>
      <w:r>
        <w:rPr>
          <w:color w:val="444648"/>
          <w:spacing w:val="40"/>
          <w:w w:val="110"/>
        </w:rPr>
        <w:t xml:space="preserve"> </w:t>
      </w:r>
      <w:r>
        <w:rPr>
          <w:color w:val="444648"/>
          <w:w w:val="110"/>
        </w:rPr>
        <w:t>by a</w:t>
      </w:r>
      <w:r>
        <w:rPr>
          <w:color w:val="444648"/>
          <w:spacing w:val="40"/>
          <w:w w:val="110"/>
        </w:rPr>
        <w:t xml:space="preserve"> </w:t>
      </w:r>
      <w:r>
        <w:rPr>
          <w:color w:val="444648"/>
          <w:w w:val="110"/>
        </w:rPr>
        <w:t>deposit as mentioned in the</w:t>
      </w:r>
      <w:r>
        <w:rPr>
          <w:color w:val="444648"/>
          <w:spacing w:val="40"/>
          <w:w w:val="110"/>
        </w:rPr>
        <w:t xml:space="preserve"> </w:t>
      </w:r>
      <w:r>
        <w:rPr>
          <w:color w:val="444648"/>
          <w:w w:val="110"/>
        </w:rPr>
        <w:t>Memorandum of the</w:t>
      </w:r>
      <w:r>
        <w:rPr>
          <w:color w:val="444648"/>
          <w:spacing w:val="40"/>
          <w:w w:val="110"/>
        </w:rPr>
        <w:t xml:space="preserve"> </w:t>
      </w:r>
      <w:r>
        <w:rPr>
          <w:color w:val="444648"/>
          <w:w w:val="110"/>
        </w:rPr>
        <w:t>Tender.</w:t>
      </w:r>
    </w:p>
    <w:p w:rsidR="008432B5" w14:paraId="360354EC" w14:textId="77777777">
      <w:pPr>
        <w:pStyle w:val="BodyText"/>
        <w:spacing w:before="1"/>
        <w:rPr>
          <w:sz w:val="24"/>
        </w:rPr>
      </w:pPr>
    </w:p>
    <w:p w:rsidR="008432B5" w14:paraId="38DDA206" w14:textId="77777777">
      <w:pPr>
        <w:pStyle w:val="ListParagraph"/>
        <w:numPr>
          <w:ilvl w:val="1"/>
          <w:numId w:val="47"/>
        </w:numPr>
        <w:tabs>
          <w:tab w:val="left" w:pos="914"/>
        </w:tabs>
        <w:spacing w:before="1" w:line="261" w:lineRule="auto"/>
        <w:ind w:left="898" w:right="126" w:hanging="510"/>
        <w:jc w:val="both"/>
      </w:pPr>
      <w:r>
        <w:rPr>
          <w:color w:val="444648"/>
          <w:w w:val="110"/>
        </w:rPr>
        <w:t xml:space="preserve">Bid Security deposit must be made in the form of Pay Order/ Bank Draft of a Scheduled Bank in </w:t>
      </w:r>
      <w:r>
        <w:rPr>
          <w:color w:val="444648"/>
          <w:w w:val="110"/>
        </w:rPr>
        <w:t>favour</w:t>
      </w:r>
      <w:r>
        <w:rPr>
          <w:color w:val="444648"/>
          <w:w w:val="110"/>
        </w:rPr>
        <w:t xml:space="preserve"> of the Employer i.e. State Life Insurance Corporation of Pakistan and must be provided in hard form at </w:t>
      </w:r>
      <w:r>
        <w:rPr>
          <w:color w:val="444648"/>
          <w:w w:val="110"/>
        </w:rPr>
        <w:t>Incharge</w:t>
      </w:r>
      <w:r>
        <w:rPr>
          <w:color w:val="444648"/>
          <w:w w:val="110"/>
        </w:rPr>
        <w:t xml:space="preserve"> RE </w:t>
      </w:r>
      <w:r>
        <w:rPr>
          <w:color w:val="444648"/>
          <w:spacing w:val="-2"/>
          <w:w w:val="110"/>
        </w:rPr>
        <w:t>Office.</w:t>
      </w:r>
    </w:p>
    <w:p w:rsidR="008432B5" w14:paraId="299D942D" w14:textId="77777777">
      <w:pPr>
        <w:pStyle w:val="BodyText"/>
        <w:spacing w:before="4"/>
        <w:rPr>
          <w:sz w:val="24"/>
        </w:rPr>
      </w:pPr>
    </w:p>
    <w:p w:rsidR="008432B5" w14:paraId="1D4A4D94" w14:textId="77777777">
      <w:pPr>
        <w:pStyle w:val="ListParagraph"/>
        <w:numPr>
          <w:ilvl w:val="1"/>
          <w:numId w:val="47"/>
        </w:numPr>
        <w:tabs>
          <w:tab w:val="left" w:pos="906"/>
        </w:tabs>
        <w:spacing w:line="261" w:lineRule="auto"/>
        <w:ind w:left="910" w:right="122" w:hanging="520"/>
        <w:jc w:val="both"/>
      </w:pPr>
      <w:r>
        <w:rPr>
          <w:color w:val="444648"/>
          <w:w w:val="115"/>
        </w:rPr>
        <w:t>Tender will not be considered unless it is</w:t>
      </w:r>
      <w:r>
        <w:rPr>
          <w:color w:val="444648"/>
          <w:spacing w:val="-2"/>
          <w:w w:val="115"/>
        </w:rPr>
        <w:t xml:space="preserve"> </w:t>
      </w:r>
      <w:r>
        <w:rPr>
          <w:color w:val="444648"/>
          <w:w w:val="115"/>
        </w:rPr>
        <w:t>so secured. This deposit shall be refunded to</w:t>
      </w:r>
      <w:r>
        <w:rPr>
          <w:color w:val="444648"/>
          <w:spacing w:val="-5"/>
          <w:w w:val="115"/>
        </w:rPr>
        <w:t xml:space="preserve"> </w:t>
      </w:r>
      <w:r>
        <w:rPr>
          <w:color w:val="444648"/>
          <w:w w:val="115"/>
        </w:rPr>
        <w:t>the Tenderers</w:t>
      </w:r>
      <w:r>
        <w:rPr>
          <w:color w:val="444648"/>
          <w:spacing w:val="-4"/>
          <w:w w:val="115"/>
        </w:rPr>
        <w:t xml:space="preserve"> </w:t>
      </w:r>
      <w:r>
        <w:rPr>
          <w:color w:val="444648"/>
          <w:w w:val="115"/>
        </w:rPr>
        <w:t>whose tenders</w:t>
      </w:r>
      <w:r>
        <w:rPr>
          <w:color w:val="444648"/>
          <w:spacing w:val="-5"/>
          <w:w w:val="115"/>
        </w:rPr>
        <w:t xml:space="preserve"> </w:t>
      </w:r>
      <w:r>
        <w:rPr>
          <w:color w:val="444648"/>
          <w:w w:val="115"/>
        </w:rPr>
        <w:t>are not</w:t>
      </w:r>
      <w:r>
        <w:rPr>
          <w:color w:val="444648"/>
          <w:spacing w:val="-10"/>
          <w:w w:val="115"/>
        </w:rPr>
        <w:t xml:space="preserve"> </w:t>
      </w:r>
      <w:r>
        <w:rPr>
          <w:color w:val="444648"/>
          <w:w w:val="115"/>
        </w:rPr>
        <w:t>accepted, on</w:t>
      </w:r>
      <w:r>
        <w:rPr>
          <w:color w:val="444648"/>
          <w:spacing w:val="-1"/>
          <w:w w:val="115"/>
        </w:rPr>
        <w:t xml:space="preserve"> </w:t>
      </w:r>
      <w:r>
        <w:rPr>
          <w:color w:val="444648"/>
          <w:w w:val="115"/>
        </w:rPr>
        <w:t>acceptance of tender or award of such work to lowest bidder.</w:t>
      </w:r>
    </w:p>
    <w:p w:rsidR="008432B5" w14:paraId="468EE854" w14:textId="77777777">
      <w:pPr>
        <w:pStyle w:val="BodyText"/>
        <w:spacing w:before="6"/>
        <w:rPr>
          <w:sz w:val="24"/>
        </w:rPr>
      </w:pPr>
    </w:p>
    <w:p w:rsidR="008432B5" w14:paraId="7373B5E1" w14:textId="77777777">
      <w:pPr>
        <w:pStyle w:val="ListParagraph"/>
        <w:numPr>
          <w:ilvl w:val="1"/>
          <w:numId w:val="47"/>
        </w:numPr>
        <w:tabs>
          <w:tab w:val="left" w:pos="906"/>
        </w:tabs>
        <w:spacing w:line="247" w:lineRule="auto"/>
        <w:ind w:left="914" w:right="117" w:hanging="519"/>
        <w:jc w:val="both"/>
      </w:pPr>
      <w:r>
        <w:rPr>
          <w:color w:val="444648"/>
          <w:w w:val="110"/>
        </w:rPr>
        <w:t xml:space="preserve">The Bid </w:t>
      </w:r>
      <w:r w:rsidRPr="00AB038F">
        <w:rPr>
          <w:color w:val="444648"/>
          <w:w w:val="110"/>
        </w:rPr>
        <w:t>Security provided by the Tenderer whose tender is accepted shall be retained by the</w:t>
      </w:r>
      <w:r w:rsidRPr="00AB038F">
        <w:rPr>
          <w:color w:val="444648"/>
          <w:spacing w:val="40"/>
          <w:w w:val="110"/>
        </w:rPr>
        <w:t xml:space="preserve"> </w:t>
      </w:r>
      <w:r w:rsidRPr="00AB038F">
        <w:rPr>
          <w:color w:val="444648"/>
          <w:w w:val="110"/>
        </w:rPr>
        <w:t>State Life for</w:t>
      </w:r>
      <w:r>
        <w:rPr>
          <w:color w:val="444648"/>
          <w:spacing w:val="40"/>
          <w:w w:val="110"/>
        </w:rPr>
        <w:t xml:space="preserve"> </w:t>
      </w:r>
      <w:r>
        <w:rPr>
          <w:color w:val="444648"/>
          <w:w w:val="110"/>
        </w:rPr>
        <w:t>full period of Contract as</w:t>
      </w:r>
      <w:r>
        <w:rPr>
          <w:color w:val="444648"/>
          <w:spacing w:val="40"/>
          <w:w w:val="110"/>
        </w:rPr>
        <w:t xml:space="preserve"> </w:t>
      </w:r>
      <w:r>
        <w:rPr>
          <w:color w:val="444648"/>
          <w:w w:val="110"/>
        </w:rPr>
        <w:t xml:space="preserve">Performance </w:t>
      </w:r>
      <w:r>
        <w:rPr>
          <w:color w:val="444648"/>
          <w:spacing w:val="-2"/>
          <w:w w:val="110"/>
        </w:rPr>
        <w:t>Guarantee</w:t>
      </w:r>
    </w:p>
    <w:p w:rsidR="008432B5" w14:paraId="39157100" w14:textId="77777777">
      <w:pPr>
        <w:pStyle w:val="BodyText"/>
        <w:spacing w:before="5"/>
        <w:rPr>
          <w:sz w:val="24"/>
        </w:rPr>
      </w:pPr>
    </w:p>
    <w:p w:rsidR="008432B5" w14:paraId="069CD503" w14:textId="77777777">
      <w:pPr>
        <w:pStyle w:val="ListParagraph"/>
        <w:numPr>
          <w:ilvl w:val="1"/>
          <w:numId w:val="47"/>
        </w:numPr>
        <w:tabs>
          <w:tab w:val="left" w:pos="917"/>
        </w:tabs>
        <w:spacing w:line="259" w:lineRule="auto"/>
        <w:ind w:left="906" w:right="116" w:hanging="512"/>
        <w:jc w:val="both"/>
      </w:pPr>
      <w:r>
        <w:rPr>
          <w:color w:val="444648"/>
          <w:w w:val="110"/>
          <w:sz w:val="24"/>
        </w:rPr>
        <w:t xml:space="preserve">If </w:t>
      </w:r>
      <w:r>
        <w:rPr>
          <w:color w:val="444648"/>
          <w:w w:val="110"/>
        </w:rPr>
        <w:t>the</w:t>
      </w:r>
      <w:r>
        <w:rPr>
          <w:color w:val="444648"/>
          <w:spacing w:val="40"/>
          <w:w w:val="110"/>
        </w:rPr>
        <w:t xml:space="preserve"> </w:t>
      </w:r>
      <w:r>
        <w:rPr>
          <w:color w:val="444648"/>
          <w:w w:val="110"/>
        </w:rPr>
        <w:t>Tenderer whose tender is</w:t>
      </w:r>
      <w:r>
        <w:rPr>
          <w:color w:val="444648"/>
          <w:spacing w:val="-4"/>
          <w:w w:val="110"/>
        </w:rPr>
        <w:t xml:space="preserve"> </w:t>
      </w:r>
      <w:r>
        <w:rPr>
          <w:color w:val="444648"/>
          <w:w w:val="110"/>
        </w:rPr>
        <w:t>accepted fails to execute the formal Contract Agreement</w:t>
      </w:r>
      <w:r>
        <w:rPr>
          <w:color w:val="444648"/>
          <w:spacing w:val="34"/>
          <w:w w:val="110"/>
        </w:rPr>
        <w:t xml:space="preserve"> </w:t>
      </w:r>
      <w:r>
        <w:rPr>
          <w:color w:val="444648"/>
          <w:w w:val="110"/>
        </w:rPr>
        <w:t>at</w:t>
      </w:r>
      <w:r>
        <w:rPr>
          <w:color w:val="444648"/>
          <w:spacing w:val="36"/>
          <w:w w:val="110"/>
        </w:rPr>
        <w:t xml:space="preserve"> </w:t>
      </w:r>
      <w:r>
        <w:rPr>
          <w:color w:val="444648"/>
          <w:w w:val="110"/>
        </w:rPr>
        <w:t>his</w:t>
      </w:r>
      <w:r>
        <w:rPr>
          <w:color w:val="444648"/>
          <w:spacing w:val="32"/>
          <w:w w:val="110"/>
        </w:rPr>
        <w:t xml:space="preserve"> </w:t>
      </w:r>
      <w:r>
        <w:rPr>
          <w:color w:val="444648"/>
          <w:w w:val="110"/>
        </w:rPr>
        <w:t>own</w:t>
      </w:r>
      <w:r>
        <w:rPr>
          <w:color w:val="444648"/>
          <w:spacing w:val="40"/>
          <w:w w:val="110"/>
        </w:rPr>
        <w:t xml:space="preserve"> </w:t>
      </w:r>
      <w:r>
        <w:rPr>
          <w:color w:val="444648"/>
          <w:w w:val="110"/>
        </w:rPr>
        <w:t>expense</w:t>
      </w:r>
      <w:r>
        <w:rPr>
          <w:color w:val="444648"/>
          <w:spacing w:val="31"/>
          <w:w w:val="110"/>
        </w:rPr>
        <w:t xml:space="preserve"> </w:t>
      </w:r>
      <w:r>
        <w:rPr>
          <w:color w:val="444648"/>
          <w:w w:val="110"/>
        </w:rPr>
        <w:t>within</w:t>
      </w:r>
      <w:r>
        <w:rPr>
          <w:color w:val="444648"/>
          <w:spacing w:val="28"/>
          <w:w w:val="110"/>
        </w:rPr>
        <w:t xml:space="preserve"> </w:t>
      </w:r>
      <w:r>
        <w:rPr>
          <w:color w:val="444648"/>
          <w:w w:val="110"/>
        </w:rPr>
        <w:t>fifteen</w:t>
      </w:r>
      <w:r>
        <w:rPr>
          <w:color w:val="444648"/>
          <w:spacing w:val="31"/>
          <w:w w:val="110"/>
        </w:rPr>
        <w:t xml:space="preserve"> </w:t>
      </w:r>
      <w:r>
        <w:rPr>
          <w:color w:val="444648"/>
          <w:w w:val="110"/>
        </w:rPr>
        <w:t>days of</w:t>
      </w:r>
      <w:r>
        <w:rPr>
          <w:color w:val="444648"/>
          <w:spacing w:val="30"/>
          <w:w w:val="110"/>
        </w:rPr>
        <w:t xml:space="preserve"> </w:t>
      </w:r>
      <w:r>
        <w:rPr>
          <w:color w:val="444648"/>
          <w:w w:val="110"/>
        </w:rPr>
        <w:t>being</w:t>
      </w:r>
      <w:r>
        <w:rPr>
          <w:color w:val="444648"/>
          <w:spacing w:val="28"/>
          <w:w w:val="110"/>
        </w:rPr>
        <w:t xml:space="preserve"> </w:t>
      </w:r>
      <w:r>
        <w:rPr>
          <w:color w:val="444648"/>
          <w:w w:val="110"/>
        </w:rPr>
        <w:t>requested</w:t>
      </w:r>
      <w:r>
        <w:rPr>
          <w:color w:val="444648"/>
          <w:spacing w:val="40"/>
          <w:w w:val="110"/>
        </w:rPr>
        <w:t xml:space="preserve"> </w:t>
      </w:r>
      <w:r>
        <w:rPr>
          <w:color w:val="444648"/>
          <w:w w:val="110"/>
        </w:rPr>
        <w:t>to do so, the full amount of his bid security shall stand forfeited, without recourse, and shall be the absolute property of the</w:t>
      </w:r>
      <w:r>
        <w:rPr>
          <w:color w:val="444648"/>
          <w:spacing w:val="40"/>
          <w:w w:val="110"/>
        </w:rPr>
        <w:t xml:space="preserve"> </w:t>
      </w:r>
      <w:r>
        <w:rPr>
          <w:color w:val="444648"/>
          <w:w w:val="110"/>
        </w:rPr>
        <w:t>Employer.</w:t>
      </w:r>
    </w:p>
    <w:p w:rsidR="008432B5" w14:paraId="49A4768E" w14:textId="77777777">
      <w:pPr>
        <w:pStyle w:val="BodyText"/>
        <w:spacing w:before="6"/>
      </w:pPr>
    </w:p>
    <w:p w:rsidR="008432B5" w14:paraId="456514B4" w14:textId="1FC03CFB">
      <w:pPr>
        <w:pStyle w:val="Heading7"/>
        <w:numPr>
          <w:ilvl w:val="1"/>
          <w:numId w:val="55"/>
        </w:numPr>
        <w:tabs>
          <w:tab w:val="left" w:pos="1612"/>
          <w:tab w:val="left" w:pos="1613"/>
        </w:tabs>
        <w:spacing w:before="1"/>
        <w:ind w:left="1612" w:hanging="691"/>
        <w:rPr>
          <w:b w:val="0"/>
          <w:color w:val="444648"/>
          <w:sz w:val="22"/>
        </w:rPr>
      </w:pPr>
      <w:bookmarkStart w:id="14" w:name="_TOC_250032"/>
      <w:r>
        <w:rPr>
          <w:color w:val="444648"/>
          <w:spacing w:val="-2"/>
          <w:w w:val="90"/>
        </w:rPr>
        <w:t>FORMAL</w:t>
      </w:r>
      <w:r>
        <w:rPr>
          <w:color w:val="444648"/>
          <w:spacing w:val="-4"/>
        </w:rPr>
        <w:t xml:space="preserve"> </w:t>
      </w:r>
      <w:r>
        <w:rPr>
          <w:color w:val="444648"/>
          <w:spacing w:val="-2"/>
          <w:w w:val="90"/>
        </w:rPr>
        <w:t>CONTRACT</w:t>
      </w:r>
      <w:r>
        <w:rPr>
          <w:color w:val="444648"/>
          <w:spacing w:val="4"/>
        </w:rPr>
        <w:t xml:space="preserve"> </w:t>
      </w:r>
      <w:r>
        <w:rPr>
          <w:color w:val="444648"/>
          <w:spacing w:val="-2"/>
          <w:w w:val="90"/>
          <w:sz w:val="26"/>
        </w:rPr>
        <w:t>&amp;</w:t>
      </w:r>
      <w:r>
        <w:rPr>
          <w:color w:val="444648"/>
          <w:spacing w:val="-8"/>
          <w:w w:val="90"/>
          <w:sz w:val="26"/>
        </w:rPr>
        <w:t xml:space="preserve"> </w:t>
      </w:r>
      <w:r>
        <w:rPr>
          <w:color w:val="444648"/>
          <w:spacing w:val="-2"/>
          <w:w w:val="90"/>
        </w:rPr>
        <w:t>PERFORMANCE</w:t>
      </w:r>
      <w:r>
        <w:rPr>
          <w:color w:val="444648"/>
          <w:spacing w:val="17"/>
        </w:rPr>
        <w:t xml:space="preserve"> </w:t>
      </w:r>
      <w:bookmarkEnd w:id="14"/>
      <w:r>
        <w:rPr>
          <w:color w:val="444648"/>
          <w:spacing w:val="-2"/>
          <w:w w:val="85"/>
        </w:rPr>
        <w:t>BOND;_</w:t>
      </w:r>
    </w:p>
    <w:p w:rsidR="008432B5" w14:paraId="51D8258A" w14:textId="77777777">
      <w:pPr>
        <w:pStyle w:val="BodyText"/>
        <w:spacing w:before="10"/>
        <w:rPr>
          <w:b/>
          <w:sz w:val="25"/>
        </w:rPr>
      </w:pPr>
    </w:p>
    <w:p w:rsidR="008432B5" w14:paraId="6C250B67" w14:textId="77777777">
      <w:pPr>
        <w:spacing w:line="264" w:lineRule="auto"/>
        <w:ind w:left="223" w:right="117" w:hanging="1"/>
        <w:jc w:val="both"/>
      </w:pPr>
      <w:r>
        <w:rPr>
          <w:color w:val="444648"/>
          <w:w w:val="110"/>
        </w:rPr>
        <w:t>The Tenderer whose tender is accepted will be required to enter into a Contract Agreement in accordance with the Conditions of Contract.</w:t>
      </w:r>
    </w:p>
    <w:p w:rsidR="008432B5" w14:paraId="64335A50" w14:textId="3DDDB4D2">
      <w:pPr>
        <w:pStyle w:val="Heading7"/>
        <w:numPr>
          <w:ilvl w:val="1"/>
          <w:numId w:val="55"/>
        </w:numPr>
        <w:tabs>
          <w:tab w:val="left" w:pos="1606"/>
          <w:tab w:val="left" w:pos="1607"/>
        </w:tabs>
        <w:spacing w:before="214"/>
        <w:ind w:left="1606" w:hanging="685"/>
        <w:rPr>
          <w:b w:val="0"/>
          <w:color w:val="444648"/>
          <w:sz w:val="23"/>
        </w:rPr>
      </w:pPr>
      <w:bookmarkStart w:id="15" w:name="_TOC_250031"/>
      <w:r>
        <w:rPr>
          <w:color w:val="444648"/>
          <w:w w:val="85"/>
        </w:rPr>
        <w:t>VISIT</w:t>
      </w:r>
      <w:r>
        <w:rPr>
          <w:color w:val="444648"/>
          <w:spacing w:val="-7"/>
          <w:w w:val="85"/>
        </w:rPr>
        <w:t xml:space="preserve"> </w:t>
      </w:r>
      <w:r>
        <w:rPr>
          <w:color w:val="444648"/>
          <w:w w:val="85"/>
        </w:rPr>
        <w:t>TO</w:t>
      </w:r>
      <w:r>
        <w:rPr>
          <w:color w:val="444648"/>
          <w:spacing w:val="-7"/>
          <w:w w:val="85"/>
        </w:rPr>
        <w:t xml:space="preserve"> </w:t>
      </w:r>
      <w:r>
        <w:rPr>
          <w:color w:val="444648"/>
          <w:w w:val="85"/>
        </w:rPr>
        <w:t>SITE</w:t>
      </w:r>
      <w:bookmarkEnd w:id="15"/>
      <w:r>
        <w:rPr>
          <w:color w:val="444648"/>
          <w:spacing w:val="-5"/>
          <w:w w:val="85"/>
        </w:rPr>
        <w:t>;_</w:t>
      </w:r>
    </w:p>
    <w:p w:rsidR="008432B5" w14:paraId="211C9E7C" w14:textId="77777777">
      <w:pPr>
        <w:pStyle w:val="BodyText"/>
        <w:spacing w:before="3"/>
        <w:rPr>
          <w:b/>
          <w:sz w:val="26"/>
        </w:rPr>
      </w:pPr>
    </w:p>
    <w:p w:rsidR="008432B5" w14:paraId="61F8B258" w14:textId="77777777">
      <w:pPr>
        <w:spacing w:before="1" w:line="264" w:lineRule="auto"/>
        <w:ind w:left="227" w:right="106" w:firstLine="1"/>
        <w:jc w:val="both"/>
      </w:pPr>
      <w:r>
        <w:rPr>
          <w:color w:val="444648"/>
          <w:w w:val="110"/>
        </w:rPr>
        <w:t>The Tenderers should visit the</w:t>
      </w:r>
      <w:r>
        <w:rPr>
          <w:color w:val="444648"/>
          <w:spacing w:val="40"/>
          <w:w w:val="110"/>
        </w:rPr>
        <w:t xml:space="preserve"> </w:t>
      </w:r>
      <w:r>
        <w:rPr>
          <w:color w:val="444648"/>
          <w:w w:val="110"/>
        </w:rPr>
        <w:t>site and satisfy themselves as to the local conditions and occupation of the</w:t>
      </w:r>
      <w:r>
        <w:rPr>
          <w:color w:val="444648"/>
          <w:spacing w:val="40"/>
          <w:w w:val="110"/>
        </w:rPr>
        <w:t xml:space="preserve"> </w:t>
      </w:r>
      <w:r>
        <w:rPr>
          <w:color w:val="444648"/>
          <w:w w:val="110"/>
        </w:rPr>
        <w:t>Buildings</w:t>
      </w:r>
      <w:r>
        <w:rPr>
          <w:color w:val="444648"/>
          <w:w w:val="110"/>
        </w:rPr>
        <w:t>, the full extent and nature of the operations, the conditions affecting the</w:t>
      </w:r>
      <w:r>
        <w:rPr>
          <w:color w:val="444648"/>
          <w:spacing w:val="40"/>
          <w:w w:val="110"/>
        </w:rPr>
        <w:t xml:space="preserve"> </w:t>
      </w:r>
      <w:r>
        <w:rPr>
          <w:color w:val="444648"/>
          <w:w w:val="110"/>
        </w:rPr>
        <w:t>execution of the</w:t>
      </w:r>
      <w:r>
        <w:rPr>
          <w:color w:val="444648"/>
          <w:spacing w:val="40"/>
          <w:w w:val="110"/>
        </w:rPr>
        <w:t xml:space="preserve"> </w:t>
      </w:r>
      <w:r>
        <w:rPr>
          <w:color w:val="444648"/>
          <w:w w:val="110"/>
        </w:rPr>
        <w:t>work and execution of the</w:t>
      </w:r>
      <w:r>
        <w:rPr>
          <w:color w:val="444648"/>
          <w:spacing w:val="40"/>
          <w:w w:val="110"/>
        </w:rPr>
        <w:t xml:space="preserve"> </w:t>
      </w:r>
      <w:r>
        <w:rPr>
          <w:color w:val="444648"/>
          <w:w w:val="110"/>
        </w:rPr>
        <w:t>contract generally.</w:t>
      </w:r>
      <w:r>
        <w:rPr>
          <w:color w:val="444648"/>
          <w:spacing w:val="40"/>
          <w:w w:val="110"/>
        </w:rPr>
        <w:t xml:space="preserve"> </w:t>
      </w:r>
      <w:r>
        <w:rPr>
          <w:color w:val="444648"/>
          <w:w w:val="110"/>
        </w:rPr>
        <w:t>Claims</w:t>
      </w:r>
      <w:r>
        <w:rPr>
          <w:color w:val="444648"/>
          <w:spacing w:val="40"/>
          <w:w w:val="110"/>
        </w:rPr>
        <w:t xml:space="preserve"> </w:t>
      </w:r>
      <w:r>
        <w:rPr>
          <w:color w:val="444648"/>
          <w:w w:val="110"/>
        </w:rPr>
        <w:t>on</w:t>
      </w:r>
      <w:r>
        <w:rPr>
          <w:color w:val="444648"/>
          <w:spacing w:val="40"/>
          <w:w w:val="110"/>
        </w:rPr>
        <w:t xml:space="preserve"> </w:t>
      </w:r>
      <w:r>
        <w:rPr>
          <w:color w:val="444648"/>
          <w:w w:val="110"/>
        </w:rPr>
        <w:t>the</w:t>
      </w:r>
      <w:r>
        <w:rPr>
          <w:color w:val="444648"/>
          <w:spacing w:val="40"/>
          <w:w w:val="110"/>
        </w:rPr>
        <w:t xml:space="preserve"> </w:t>
      </w:r>
      <w:r>
        <w:rPr>
          <w:color w:val="444648"/>
          <w:w w:val="110"/>
        </w:rPr>
        <w:t>grounds</w:t>
      </w:r>
      <w:r>
        <w:rPr>
          <w:color w:val="444648"/>
          <w:spacing w:val="40"/>
          <w:w w:val="110"/>
        </w:rPr>
        <w:t xml:space="preserve"> </w:t>
      </w:r>
      <w:r>
        <w:rPr>
          <w:color w:val="444648"/>
          <w:w w:val="110"/>
        </w:rPr>
        <w:t>of</w:t>
      </w:r>
      <w:r>
        <w:rPr>
          <w:color w:val="444648"/>
          <w:spacing w:val="40"/>
          <w:w w:val="110"/>
        </w:rPr>
        <w:t xml:space="preserve"> </w:t>
      </w:r>
      <w:r>
        <w:rPr>
          <w:color w:val="444648"/>
          <w:w w:val="110"/>
        </w:rPr>
        <w:t>want</w:t>
      </w:r>
      <w:r>
        <w:rPr>
          <w:color w:val="444648"/>
          <w:spacing w:val="40"/>
          <w:w w:val="110"/>
        </w:rPr>
        <w:t xml:space="preserve"> </w:t>
      </w:r>
      <w:r>
        <w:rPr>
          <w:color w:val="444648"/>
          <w:w w:val="110"/>
        </w:rPr>
        <w:t>of</w:t>
      </w:r>
      <w:r>
        <w:rPr>
          <w:color w:val="444648"/>
          <w:spacing w:val="40"/>
          <w:w w:val="110"/>
        </w:rPr>
        <w:t xml:space="preserve"> </w:t>
      </w:r>
      <w:r>
        <w:rPr>
          <w:color w:val="444648"/>
          <w:w w:val="110"/>
        </w:rPr>
        <w:t>knowledge</w:t>
      </w:r>
      <w:r>
        <w:rPr>
          <w:color w:val="444648"/>
          <w:spacing w:val="40"/>
          <w:w w:val="110"/>
        </w:rPr>
        <w:t xml:space="preserve"> </w:t>
      </w:r>
      <w:r>
        <w:rPr>
          <w:color w:val="444648"/>
          <w:w w:val="110"/>
        </w:rPr>
        <w:t>in</w:t>
      </w:r>
      <w:r>
        <w:rPr>
          <w:color w:val="444648"/>
          <w:spacing w:val="40"/>
          <w:w w:val="110"/>
        </w:rPr>
        <w:t xml:space="preserve"> </w:t>
      </w:r>
      <w:r>
        <w:rPr>
          <w:color w:val="444648"/>
          <w:w w:val="110"/>
        </w:rPr>
        <w:t>such</w:t>
      </w:r>
      <w:r>
        <w:rPr>
          <w:color w:val="444648"/>
          <w:spacing w:val="40"/>
          <w:w w:val="110"/>
        </w:rPr>
        <w:t xml:space="preserve"> </w:t>
      </w:r>
      <w:r>
        <w:rPr>
          <w:color w:val="444648"/>
          <w:w w:val="110"/>
        </w:rPr>
        <w:t>respects</w:t>
      </w:r>
      <w:r>
        <w:rPr>
          <w:color w:val="444648"/>
          <w:spacing w:val="40"/>
          <w:w w:val="110"/>
        </w:rPr>
        <w:t xml:space="preserve"> </w:t>
      </w:r>
      <w:r>
        <w:rPr>
          <w:color w:val="444648"/>
          <w:w w:val="110"/>
        </w:rPr>
        <w:t>or otherwise shall not be admitted.</w:t>
      </w:r>
    </w:p>
    <w:p w:rsidR="008432B5" w14:paraId="1CDEB5C2" w14:textId="77777777">
      <w:pPr>
        <w:pStyle w:val="BodyText"/>
        <w:spacing w:before="8"/>
        <w:rPr>
          <w:sz w:val="20"/>
        </w:rPr>
      </w:pPr>
    </w:p>
    <w:p w:rsidR="008432B5" w14:paraId="26EF9A83" w14:textId="77777777">
      <w:pPr>
        <w:pStyle w:val="Heading7"/>
        <w:numPr>
          <w:ilvl w:val="1"/>
          <w:numId w:val="55"/>
        </w:numPr>
        <w:tabs>
          <w:tab w:val="left" w:pos="1617"/>
          <w:tab w:val="left" w:pos="1618"/>
        </w:tabs>
        <w:ind w:left="1617" w:hanging="693"/>
        <w:rPr>
          <w:color w:val="444648"/>
        </w:rPr>
      </w:pPr>
      <w:bookmarkStart w:id="16" w:name="_TOC_250030"/>
      <w:r>
        <w:rPr>
          <w:color w:val="444648"/>
          <w:w w:val="90"/>
        </w:rPr>
        <w:t>CONSTITUTION</w:t>
      </w:r>
      <w:r>
        <w:rPr>
          <w:color w:val="444648"/>
          <w:spacing w:val="4"/>
        </w:rPr>
        <w:t xml:space="preserve"> </w:t>
      </w:r>
      <w:r>
        <w:rPr>
          <w:color w:val="444648"/>
          <w:w w:val="90"/>
        </w:rPr>
        <w:t>OF</w:t>
      </w:r>
      <w:r>
        <w:rPr>
          <w:color w:val="444648"/>
          <w:spacing w:val="-4"/>
          <w:w w:val="90"/>
        </w:rPr>
        <w:t xml:space="preserve"> </w:t>
      </w:r>
      <w:r>
        <w:rPr>
          <w:color w:val="444648"/>
          <w:w w:val="90"/>
        </w:rPr>
        <w:t>ORGANIZATION</w:t>
      </w:r>
      <w:r>
        <w:rPr>
          <w:color w:val="444648"/>
          <w:spacing w:val="14"/>
        </w:rPr>
        <w:t xml:space="preserve"> </w:t>
      </w:r>
      <w:bookmarkEnd w:id="16"/>
      <w:r>
        <w:rPr>
          <w:color w:val="444648"/>
          <w:spacing w:val="-2"/>
          <w:w w:val="90"/>
        </w:rPr>
        <w:t>TENDERING</w:t>
      </w:r>
    </w:p>
    <w:p w:rsidR="008432B5" w14:paraId="51074E8F" w14:textId="77777777">
      <w:pPr>
        <w:pStyle w:val="BodyText"/>
        <w:rPr>
          <w:b/>
          <w:sz w:val="18"/>
        </w:rPr>
      </w:pPr>
    </w:p>
    <w:p w:rsidR="008432B5" w14:paraId="205D9BEB" w14:textId="77777777">
      <w:pPr>
        <w:pStyle w:val="ListParagraph"/>
        <w:numPr>
          <w:ilvl w:val="0"/>
          <w:numId w:val="46"/>
        </w:numPr>
        <w:tabs>
          <w:tab w:val="left" w:pos="921"/>
        </w:tabs>
        <w:spacing w:before="91" w:line="261" w:lineRule="auto"/>
        <w:ind w:right="108" w:hanging="692"/>
        <w:jc w:val="both"/>
        <w:rPr>
          <w:color w:val="444648"/>
          <w:u w:val="thick" w:color="464648"/>
        </w:rPr>
      </w:pPr>
      <w:r>
        <w:rPr>
          <w:color w:val="444648"/>
          <w:w w:val="110"/>
          <w:u w:val="thick" w:color="444648"/>
        </w:rPr>
        <w:t>The Tenderer must deliver to the Employer v1ith his tender, copies naturally</w:t>
      </w:r>
      <w:r>
        <w:rPr>
          <w:color w:val="444648"/>
          <w:w w:val="110"/>
        </w:rPr>
        <w:t xml:space="preserve"> </w:t>
      </w:r>
      <w:r>
        <w:rPr>
          <w:color w:val="444648"/>
          <w:w w:val="110"/>
          <w:u w:val="thick" w:color="444648"/>
        </w:rPr>
        <w:t>authenticated</w:t>
      </w:r>
      <w:r>
        <w:rPr>
          <w:color w:val="444648"/>
          <w:w w:val="110"/>
        </w:rPr>
        <w:t xml:space="preserve"> </w:t>
      </w:r>
      <w:r>
        <w:rPr>
          <w:color w:val="444648"/>
          <w:w w:val="110"/>
          <w:u w:val="thick" w:color="444648"/>
        </w:rPr>
        <w:t>of the</w:t>
      </w:r>
      <w:r>
        <w:rPr>
          <w:color w:val="444648"/>
          <w:spacing w:val="40"/>
          <w:w w:val="110"/>
          <w:u w:val="thick" w:color="444648"/>
        </w:rPr>
        <w:t xml:space="preserve"> </w:t>
      </w:r>
      <w:r>
        <w:rPr>
          <w:color w:val="444648"/>
          <w:w w:val="110"/>
          <w:u w:val="thick" w:color="444648"/>
        </w:rPr>
        <w:t>documents defining the constitution of the</w:t>
      </w:r>
      <w:r>
        <w:rPr>
          <w:color w:val="444648"/>
          <w:spacing w:val="40"/>
          <w:w w:val="110"/>
          <w:u w:val="thick" w:color="444648"/>
        </w:rPr>
        <w:t xml:space="preserve"> </w:t>
      </w:r>
      <w:r>
        <w:rPr>
          <w:color w:val="444648"/>
          <w:w w:val="110"/>
          <w:u w:val="thick" w:color="444648"/>
        </w:rPr>
        <w:t>company or</w:t>
      </w:r>
      <w:r>
        <w:rPr>
          <w:color w:val="444648"/>
          <w:w w:val="110"/>
        </w:rPr>
        <w:t xml:space="preserve"> </w:t>
      </w:r>
      <w:r>
        <w:rPr>
          <w:color w:val="444648"/>
          <w:w w:val="110"/>
          <w:u w:val="thick" w:color="444648"/>
        </w:rPr>
        <w:t>firm by which the</w:t>
      </w:r>
      <w:r>
        <w:rPr>
          <w:color w:val="444648"/>
          <w:spacing w:val="40"/>
          <w:w w:val="110"/>
          <w:u w:val="thick" w:color="444648"/>
        </w:rPr>
        <w:t xml:space="preserve"> </w:t>
      </w:r>
      <w:r>
        <w:rPr>
          <w:color w:val="444648"/>
          <w:w w:val="110"/>
          <w:u w:val="thick" w:color="444648"/>
        </w:rPr>
        <w:t xml:space="preserve">tender is submitted, so as to show by what persons and </w:t>
      </w:r>
      <w:r>
        <w:rPr>
          <w:color w:val="444648"/>
          <w:spacing w:val="-51"/>
          <w:w w:val="110"/>
          <w:u w:val="thick" w:color="444648"/>
        </w:rPr>
        <w:t>in</w:t>
      </w:r>
      <w:r>
        <w:rPr>
          <w:color w:val="444648"/>
          <w:spacing w:val="-1"/>
          <w:w w:val="110"/>
        </w:rPr>
        <w:t xml:space="preserve"> </w:t>
      </w:r>
      <w:r>
        <w:rPr>
          <w:color w:val="444648"/>
          <w:w w:val="110"/>
          <w:u w:val="thick" w:color="444648"/>
        </w:rPr>
        <w:t>what</w:t>
      </w:r>
      <w:r>
        <w:rPr>
          <w:color w:val="444648"/>
          <w:spacing w:val="40"/>
          <w:w w:val="110"/>
          <w:u w:val="thick" w:color="444648"/>
        </w:rPr>
        <w:t xml:space="preserve"> </w:t>
      </w:r>
      <w:r>
        <w:rPr>
          <w:color w:val="444648"/>
          <w:w w:val="110"/>
          <w:u w:val="thick" w:color="444648"/>
        </w:rPr>
        <w:t>manner</w:t>
      </w:r>
      <w:r>
        <w:rPr>
          <w:color w:val="444648"/>
          <w:spacing w:val="40"/>
          <w:w w:val="110"/>
          <w:u w:val="thick" w:color="444648"/>
        </w:rPr>
        <w:t xml:space="preserve"> </w:t>
      </w:r>
      <w:r>
        <w:rPr>
          <w:color w:val="444648"/>
          <w:w w:val="110"/>
          <w:u w:val="thick" w:color="444648"/>
        </w:rPr>
        <w:t>a</w:t>
      </w:r>
      <w:r>
        <w:rPr>
          <w:color w:val="444648"/>
          <w:spacing w:val="40"/>
          <w:w w:val="110"/>
          <w:u w:val="thick" w:color="444648"/>
        </w:rPr>
        <w:t xml:space="preserve"> </w:t>
      </w:r>
      <w:r>
        <w:rPr>
          <w:color w:val="444648"/>
          <w:w w:val="110"/>
          <w:u w:val="thick" w:color="444648"/>
        </w:rPr>
        <w:t>contract</w:t>
      </w:r>
      <w:r>
        <w:rPr>
          <w:color w:val="444648"/>
          <w:spacing w:val="40"/>
          <w:w w:val="110"/>
          <w:u w:val="thick" w:color="444648"/>
        </w:rPr>
        <w:t xml:space="preserve"> </w:t>
      </w:r>
      <w:r>
        <w:rPr>
          <w:color w:val="444648"/>
          <w:w w:val="110"/>
          <w:u w:val="thick" w:color="444648"/>
        </w:rPr>
        <w:t>may</w:t>
      </w:r>
      <w:r>
        <w:rPr>
          <w:color w:val="444648"/>
          <w:spacing w:val="39"/>
          <w:w w:val="110"/>
          <w:u w:val="thick" w:color="444648"/>
        </w:rPr>
        <w:t xml:space="preserve"> </w:t>
      </w:r>
      <w:r>
        <w:rPr>
          <w:color w:val="444648"/>
          <w:w w:val="110"/>
          <w:u w:val="thick" w:color="444648"/>
        </w:rPr>
        <w:t>be</w:t>
      </w:r>
      <w:r>
        <w:rPr>
          <w:color w:val="444648"/>
          <w:spacing w:val="40"/>
          <w:w w:val="110"/>
          <w:u w:val="thick" w:color="444648"/>
        </w:rPr>
        <w:t xml:space="preserve"> </w:t>
      </w:r>
      <w:r>
        <w:rPr>
          <w:color w:val="444648"/>
          <w:w w:val="110"/>
          <w:u w:val="thick" w:color="444648"/>
        </w:rPr>
        <w:t>entered</w:t>
      </w:r>
      <w:r>
        <w:rPr>
          <w:color w:val="444648"/>
          <w:spacing w:val="40"/>
          <w:w w:val="110"/>
          <w:u w:val="thick" w:color="444648"/>
        </w:rPr>
        <w:t xml:space="preserve"> </w:t>
      </w:r>
      <w:r>
        <w:rPr>
          <w:color w:val="444648"/>
          <w:w w:val="110"/>
          <w:u w:val="thick" w:color="444648"/>
        </w:rPr>
        <w:t>into</w:t>
      </w:r>
      <w:r>
        <w:rPr>
          <w:color w:val="444648"/>
          <w:spacing w:val="40"/>
          <w:w w:val="110"/>
          <w:u w:val="thick" w:color="444648"/>
        </w:rPr>
        <w:t xml:space="preserve"> </w:t>
      </w:r>
      <w:r>
        <w:rPr>
          <w:color w:val="444648"/>
          <w:w w:val="110"/>
          <w:u w:val="thick" w:color="444648"/>
        </w:rPr>
        <w:t>by the</w:t>
      </w:r>
      <w:r>
        <w:rPr>
          <w:color w:val="444648"/>
          <w:spacing w:val="40"/>
          <w:w w:val="110"/>
          <w:u w:val="thick" w:color="444648"/>
        </w:rPr>
        <w:t xml:space="preserve"> </w:t>
      </w:r>
      <w:r>
        <w:rPr>
          <w:color w:val="444648"/>
          <w:w w:val="110"/>
          <w:u w:val="thick" w:color="444648"/>
        </w:rPr>
        <w:t>company</w:t>
      </w:r>
      <w:r>
        <w:rPr>
          <w:color w:val="444648"/>
          <w:spacing w:val="40"/>
          <w:w w:val="110"/>
          <w:u w:val="thick" w:color="444648"/>
        </w:rPr>
        <w:t xml:space="preserve"> </w:t>
      </w:r>
      <w:r>
        <w:rPr>
          <w:color w:val="444648"/>
          <w:w w:val="110"/>
          <w:u w:val="thick" w:color="444648"/>
        </w:rPr>
        <w:t>or</w:t>
      </w:r>
      <w:r>
        <w:rPr>
          <w:color w:val="444648"/>
          <w:spacing w:val="40"/>
          <w:w w:val="110"/>
          <w:u w:val="thick" w:color="444648"/>
        </w:rPr>
        <w:t xml:space="preserve"> </w:t>
      </w:r>
      <w:r>
        <w:rPr>
          <w:color w:val="444648"/>
          <w:w w:val="110"/>
          <w:u w:val="thick" w:color="444648"/>
        </w:rPr>
        <w:t>firm</w:t>
      </w:r>
      <w:r>
        <w:rPr>
          <w:color w:val="444648"/>
          <w:spacing w:val="40"/>
          <w:w w:val="110"/>
          <w:u w:val="thick" w:color="444648"/>
        </w:rPr>
        <w:t xml:space="preserve"> </w:t>
      </w:r>
      <w:r>
        <w:rPr>
          <w:color w:val="444648"/>
          <w:w w:val="110"/>
          <w:u w:val="thick" w:color="444648"/>
        </w:rPr>
        <w:t>and</w:t>
      </w:r>
      <w:r>
        <w:rPr>
          <w:color w:val="444648"/>
          <w:w w:val="110"/>
        </w:rPr>
        <w:t xml:space="preserve"> </w:t>
      </w:r>
      <w:r>
        <w:rPr>
          <w:color w:val="444648"/>
          <w:w w:val="110"/>
          <w:u w:val="thick" w:color="444648"/>
        </w:rPr>
        <w:t>what</w:t>
      </w:r>
      <w:r>
        <w:rPr>
          <w:color w:val="444648"/>
          <w:spacing w:val="38"/>
          <w:w w:val="110"/>
          <w:u w:val="thick" w:color="444648"/>
        </w:rPr>
        <w:t xml:space="preserve"> </w:t>
      </w:r>
      <w:r>
        <w:rPr>
          <w:color w:val="444648"/>
          <w:w w:val="110"/>
          <w:u w:val="thick" w:color="444648"/>
        </w:rPr>
        <w:t>persons</w:t>
      </w:r>
      <w:r>
        <w:rPr>
          <w:color w:val="444648"/>
          <w:spacing w:val="39"/>
          <w:w w:val="110"/>
          <w:u w:val="thick" w:color="444648"/>
        </w:rPr>
        <w:t xml:space="preserve"> </w:t>
      </w:r>
      <w:r>
        <w:rPr>
          <w:color w:val="444648"/>
          <w:w w:val="110"/>
          <w:u w:val="thick" w:color="444648"/>
        </w:rPr>
        <w:t>would</w:t>
      </w:r>
      <w:r>
        <w:rPr>
          <w:color w:val="444648"/>
          <w:spacing w:val="40"/>
          <w:w w:val="110"/>
          <w:u w:val="thick" w:color="444648"/>
        </w:rPr>
        <w:t xml:space="preserve"> </w:t>
      </w:r>
      <w:r>
        <w:rPr>
          <w:color w:val="444648"/>
          <w:w w:val="110"/>
          <w:u w:val="thick" w:color="444648"/>
        </w:rPr>
        <w:t>be</w:t>
      </w:r>
      <w:r>
        <w:rPr>
          <w:color w:val="444648"/>
          <w:spacing w:val="40"/>
          <w:w w:val="110"/>
          <w:u w:val="thick" w:color="444648"/>
        </w:rPr>
        <w:t xml:space="preserve"> </w:t>
      </w:r>
      <w:r>
        <w:rPr>
          <w:color w:val="444648"/>
          <w:w w:val="110"/>
          <w:u w:val="thick" w:color="444648"/>
        </w:rPr>
        <w:t>directly</w:t>
      </w:r>
      <w:r>
        <w:rPr>
          <w:color w:val="444648"/>
          <w:spacing w:val="40"/>
          <w:w w:val="110"/>
          <w:u w:val="thick" w:color="444648"/>
        </w:rPr>
        <w:t xml:space="preserve"> </w:t>
      </w:r>
      <w:r>
        <w:rPr>
          <w:color w:val="444648"/>
          <w:w w:val="110"/>
          <w:u w:val="thick" w:color="444648"/>
        </w:rPr>
        <w:t>responsible</w:t>
      </w:r>
      <w:r>
        <w:rPr>
          <w:color w:val="444648"/>
          <w:spacing w:val="37"/>
          <w:w w:val="110"/>
          <w:u w:val="thick" w:color="444648"/>
        </w:rPr>
        <w:t xml:space="preserve"> </w:t>
      </w:r>
      <w:r>
        <w:rPr>
          <w:color w:val="444648"/>
          <w:w w:val="110"/>
          <w:u w:val="thick" w:color="444648"/>
        </w:rPr>
        <w:t>for</w:t>
      </w:r>
      <w:r>
        <w:rPr>
          <w:color w:val="444648"/>
          <w:spacing w:val="23"/>
          <w:w w:val="110"/>
          <w:u w:val="thick" w:color="444648"/>
        </w:rPr>
        <w:t xml:space="preserve"> </w:t>
      </w:r>
      <w:r>
        <w:rPr>
          <w:color w:val="444648"/>
          <w:w w:val="110"/>
          <w:u w:val="thick" w:color="444648"/>
        </w:rPr>
        <w:t>the</w:t>
      </w:r>
      <w:r>
        <w:rPr>
          <w:color w:val="444648"/>
          <w:spacing w:val="40"/>
          <w:w w:val="110"/>
          <w:u w:val="thick" w:color="444648"/>
        </w:rPr>
        <w:t xml:space="preserve"> </w:t>
      </w:r>
      <w:r>
        <w:rPr>
          <w:color w:val="444648"/>
          <w:w w:val="110"/>
          <w:u w:val="thick" w:color="444648"/>
        </w:rPr>
        <w:t>due</w:t>
      </w:r>
      <w:r>
        <w:rPr>
          <w:color w:val="444648"/>
          <w:spacing w:val="40"/>
          <w:w w:val="110"/>
          <w:u w:val="thick" w:color="444648"/>
        </w:rPr>
        <w:t xml:space="preserve"> </w:t>
      </w:r>
      <w:r>
        <w:rPr>
          <w:color w:val="444648"/>
          <w:w w:val="110"/>
          <w:u w:val="thick" w:color="444648"/>
        </w:rPr>
        <w:t>performance</w:t>
      </w:r>
      <w:r>
        <w:rPr>
          <w:color w:val="444648"/>
          <w:spacing w:val="40"/>
          <w:w w:val="110"/>
          <w:u w:val="thick" w:color="444648"/>
        </w:rPr>
        <w:t xml:space="preserve"> </w:t>
      </w:r>
      <w:r>
        <w:rPr>
          <w:color w:val="444648"/>
          <w:w w:val="110"/>
          <w:u w:val="thick" w:color="444648"/>
        </w:rPr>
        <w:t>of</w:t>
      </w:r>
      <w:r>
        <w:rPr>
          <w:color w:val="444648"/>
          <w:spacing w:val="18"/>
          <w:w w:val="110"/>
          <w:u w:val="thick" w:color="444648"/>
        </w:rPr>
        <w:t xml:space="preserve"> </w:t>
      </w:r>
      <w:r>
        <w:rPr>
          <w:color w:val="444648"/>
          <w:w w:val="110"/>
          <w:u w:val="thick" w:color="444648"/>
        </w:rPr>
        <w:t>the</w:t>
      </w:r>
    </w:p>
    <w:p w:rsidR="008432B5" w14:paraId="4233434A" w14:textId="77777777">
      <w:pPr>
        <w:spacing w:line="261" w:lineRule="auto"/>
        <w:jc w:val="both"/>
        <w:sectPr>
          <w:footerReference w:type="default" r:id="rId13"/>
          <w:pgSz w:w="10560" w:h="15140"/>
          <w:pgMar w:top="820" w:right="360" w:bottom="220" w:left="1480" w:header="0" w:footer="24" w:gutter="0"/>
          <w:cols w:space="720"/>
        </w:sectPr>
      </w:pPr>
    </w:p>
    <w:p w:rsidR="008432B5" w14:paraId="43A93B35" w14:textId="77777777">
      <w:pPr>
        <w:pStyle w:val="BodyText"/>
        <w:spacing w:before="65" w:line="252" w:lineRule="auto"/>
        <w:ind w:left="958" w:firstLine="3"/>
      </w:pPr>
      <w:r>
        <w:rPr>
          <w:color w:val="464648"/>
          <w:w w:val="105"/>
          <w:u w:val="thick" w:color="464648"/>
        </w:rPr>
        <w:t>contract</w:t>
      </w:r>
      <w:r>
        <w:rPr>
          <w:color w:val="464648"/>
          <w:spacing w:val="40"/>
          <w:w w:val="105"/>
          <w:u w:val="thick" w:color="464648"/>
        </w:rPr>
        <w:t xml:space="preserve"> </w:t>
      </w:r>
      <w:r>
        <w:rPr>
          <w:color w:val="464648"/>
          <w:w w:val="105"/>
          <w:u w:val="thick" w:color="464648"/>
        </w:rPr>
        <w:t>and</w:t>
      </w:r>
      <w:r>
        <w:rPr>
          <w:color w:val="464648"/>
          <w:spacing w:val="40"/>
          <w:w w:val="105"/>
          <w:u w:val="thick" w:color="464648"/>
        </w:rPr>
        <w:t xml:space="preserve"> </w:t>
      </w:r>
      <w:r>
        <w:rPr>
          <w:color w:val="464648"/>
          <w:w w:val="105"/>
          <w:u w:val="thick" w:color="464648"/>
        </w:rPr>
        <w:t>can</w:t>
      </w:r>
      <w:r>
        <w:rPr>
          <w:color w:val="464648"/>
          <w:spacing w:val="36"/>
          <w:w w:val="105"/>
          <w:u w:val="thick" w:color="464648"/>
        </w:rPr>
        <w:t xml:space="preserve"> </w:t>
      </w:r>
      <w:r>
        <w:rPr>
          <w:color w:val="464648"/>
          <w:w w:val="105"/>
          <w:u w:val="thick" w:color="464648"/>
        </w:rPr>
        <w:t>give</w:t>
      </w:r>
      <w:r>
        <w:rPr>
          <w:color w:val="464648"/>
          <w:spacing w:val="40"/>
          <w:w w:val="105"/>
          <w:u w:val="thick" w:color="464648"/>
        </w:rPr>
        <w:t xml:space="preserve"> </w:t>
      </w:r>
      <w:r>
        <w:rPr>
          <w:color w:val="464648"/>
          <w:w w:val="105"/>
          <w:u w:val="thick" w:color="464648"/>
        </w:rPr>
        <w:t>valid</w:t>
      </w:r>
      <w:r>
        <w:rPr>
          <w:color w:val="464648"/>
          <w:spacing w:val="40"/>
          <w:w w:val="105"/>
          <w:u w:val="thick" w:color="464648"/>
        </w:rPr>
        <w:t xml:space="preserve"> </w:t>
      </w:r>
      <w:r>
        <w:rPr>
          <w:color w:val="464648"/>
          <w:w w:val="105"/>
          <w:u w:val="thick" w:color="464648"/>
        </w:rPr>
        <w:t>receipt</w:t>
      </w:r>
      <w:r>
        <w:rPr>
          <w:color w:val="464648"/>
          <w:spacing w:val="40"/>
          <w:w w:val="105"/>
          <w:u w:val="thick" w:color="464648"/>
        </w:rPr>
        <w:t xml:space="preserve"> </w:t>
      </w:r>
      <w:r>
        <w:rPr>
          <w:color w:val="464648"/>
          <w:w w:val="105"/>
          <w:u w:val="thick" w:color="464648"/>
        </w:rPr>
        <w:t>on</w:t>
      </w:r>
      <w:r>
        <w:rPr>
          <w:color w:val="464648"/>
          <w:spacing w:val="40"/>
          <w:w w:val="105"/>
          <w:u w:val="thick" w:color="464648"/>
        </w:rPr>
        <w:t xml:space="preserve"> </w:t>
      </w:r>
      <w:r>
        <w:rPr>
          <w:color w:val="464648"/>
          <w:w w:val="105"/>
          <w:u w:val="thick" w:color="464648"/>
        </w:rPr>
        <w:t>behalf</w:t>
      </w:r>
      <w:r>
        <w:rPr>
          <w:color w:val="464648"/>
          <w:spacing w:val="40"/>
          <w:w w:val="105"/>
          <w:u w:val="thick" w:color="464648"/>
        </w:rPr>
        <w:t xml:space="preserve"> </w:t>
      </w:r>
      <w:r>
        <w:rPr>
          <w:color w:val="464648"/>
          <w:w w:val="105"/>
          <w:u w:val="thick" w:color="464648"/>
        </w:rPr>
        <w:t>of</w:t>
      </w:r>
      <w:r>
        <w:rPr>
          <w:color w:val="464648"/>
          <w:spacing w:val="30"/>
          <w:w w:val="105"/>
          <w:u w:val="thick" w:color="464648"/>
        </w:rPr>
        <w:t xml:space="preserve"> </w:t>
      </w:r>
      <w:r>
        <w:rPr>
          <w:color w:val="464648"/>
          <w:w w:val="105"/>
          <w:u w:val="thick" w:color="464648"/>
        </w:rPr>
        <w:t>the</w:t>
      </w:r>
      <w:r>
        <w:rPr>
          <w:color w:val="464648"/>
          <w:spacing w:val="40"/>
          <w:w w:val="105"/>
          <w:u w:val="thick" w:color="464648"/>
        </w:rPr>
        <w:t xml:space="preserve"> </w:t>
      </w:r>
      <w:r>
        <w:rPr>
          <w:color w:val="464648"/>
          <w:w w:val="105"/>
          <w:u w:val="thick" w:color="464648"/>
        </w:rPr>
        <w:t>company</w:t>
      </w:r>
      <w:r>
        <w:rPr>
          <w:color w:val="464648"/>
          <w:spacing w:val="40"/>
          <w:w w:val="105"/>
          <w:u w:val="thick" w:color="464648"/>
        </w:rPr>
        <w:t xml:space="preserve"> </w:t>
      </w:r>
      <w:r>
        <w:rPr>
          <w:color w:val="464648"/>
          <w:w w:val="105"/>
          <w:u w:val="thick" w:color="464648"/>
        </w:rPr>
        <w:t>or</w:t>
      </w:r>
      <w:r>
        <w:rPr>
          <w:color w:val="464648"/>
          <w:spacing w:val="40"/>
          <w:w w:val="105"/>
          <w:u w:val="thick" w:color="464648"/>
        </w:rPr>
        <w:t xml:space="preserve"> </w:t>
      </w:r>
      <w:r>
        <w:rPr>
          <w:color w:val="464648"/>
          <w:w w:val="105"/>
          <w:u w:val="thick" w:color="464648"/>
        </w:rPr>
        <w:t>firm.</w:t>
      </w:r>
      <w:r>
        <w:rPr>
          <w:color w:val="464648"/>
          <w:spacing w:val="24"/>
          <w:w w:val="105"/>
          <w:u w:val="thick" w:color="464648"/>
        </w:rPr>
        <w:t xml:space="preserve"> </w:t>
      </w:r>
      <w:r>
        <w:rPr>
          <w:color w:val="464648"/>
          <w:w w:val="105"/>
          <w:u w:val="thick" w:color="464648"/>
        </w:rPr>
        <w:t>The</w:t>
      </w:r>
      <w:r>
        <w:rPr>
          <w:color w:val="464648"/>
          <w:w w:val="105"/>
        </w:rPr>
        <w:t xml:space="preserve"> </w:t>
      </w:r>
      <w:r>
        <w:rPr>
          <w:color w:val="464648"/>
          <w:w w:val="105"/>
          <w:u w:val="thick" w:color="464648"/>
        </w:rPr>
        <w:t>tender shall be signed</w:t>
      </w:r>
      <w:r>
        <w:rPr>
          <w:color w:val="464648"/>
          <w:spacing w:val="40"/>
          <w:w w:val="105"/>
          <w:u w:val="thick" w:color="464648"/>
        </w:rPr>
        <w:t xml:space="preserve"> </w:t>
      </w:r>
      <w:r>
        <w:rPr>
          <w:color w:val="464648"/>
          <w:w w:val="105"/>
          <w:u w:val="thick" w:color="464648"/>
        </w:rPr>
        <w:t>only by such persons.</w:t>
      </w:r>
    </w:p>
    <w:p w:rsidR="008432B5" w14:paraId="4E514B7A" w14:textId="77777777">
      <w:pPr>
        <w:pStyle w:val="BodyText"/>
        <w:spacing w:before="1"/>
        <w:rPr>
          <w:sz w:val="16"/>
        </w:rPr>
      </w:pPr>
    </w:p>
    <w:p w:rsidR="008432B5" w14:paraId="1FC95E64" w14:textId="33B65B57">
      <w:pPr>
        <w:pStyle w:val="ListParagraph"/>
        <w:numPr>
          <w:ilvl w:val="0"/>
          <w:numId w:val="46"/>
        </w:numPr>
        <w:tabs>
          <w:tab w:val="left" w:pos="948"/>
          <w:tab w:val="left" w:pos="949"/>
        </w:tabs>
        <w:spacing w:before="95" w:line="244" w:lineRule="auto"/>
        <w:ind w:left="971" w:right="131" w:hanging="702"/>
        <w:rPr>
          <w:color w:val="464648"/>
          <w:sz w:val="23"/>
          <w:u w:val="thick" w:color="464648"/>
        </w:rPr>
      </w:pPr>
      <w:r>
        <w:rPr>
          <w:color w:val="464648"/>
          <w:w w:val="105"/>
          <w:sz w:val="23"/>
          <w:u w:val="thick" w:color="464648"/>
        </w:rPr>
        <w:t>,</w:t>
      </w:r>
      <w:r w:rsidR="00260999">
        <w:rPr>
          <w:color w:val="464648"/>
          <w:w w:val="105"/>
          <w:sz w:val="23"/>
          <w:u w:val="thick" w:color="464648"/>
        </w:rPr>
        <w:t>A</w:t>
      </w:r>
      <w:r>
        <w:rPr>
          <w:color w:val="464648"/>
          <w:w w:val="105"/>
          <w:sz w:val="23"/>
          <w:u w:val="thick" w:color="464648"/>
        </w:rPr>
        <w:t>ny</w:t>
      </w:r>
      <w:r>
        <w:rPr>
          <w:color w:val="464648"/>
          <w:w w:val="105"/>
          <w:sz w:val="23"/>
          <w:u w:val="thick" w:color="464648"/>
        </w:rPr>
        <w:t xml:space="preserve"> correction</w:t>
      </w:r>
      <w:r>
        <w:rPr>
          <w:color w:val="464648"/>
          <w:spacing w:val="33"/>
          <w:w w:val="105"/>
          <w:sz w:val="23"/>
          <w:u w:val="thick" w:color="464648"/>
        </w:rPr>
        <w:t xml:space="preserve"> </w:t>
      </w:r>
      <w:r>
        <w:rPr>
          <w:color w:val="464648"/>
          <w:w w:val="105"/>
          <w:sz w:val="23"/>
          <w:u w:val="thick" w:color="464648"/>
        </w:rPr>
        <w:t>or alteration</w:t>
      </w:r>
      <w:r>
        <w:rPr>
          <w:color w:val="464648"/>
          <w:spacing w:val="40"/>
          <w:w w:val="105"/>
          <w:sz w:val="23"/>
          <w:u w:val="thick" w:color="464648"/>
        </w:rPr>
        <w:t xml:space="preserve"> </w:t>
      </w:r>
      <w:r>
        <w:rPr>
          <w:color w:val="464648"/>
          <w:w w:val="105"/>
          <w:sz w:val="23"/>
          <w:u w:val="thick" w:color="464648"/>
        </w:rPr>
        <w:t>in</w:t>
      </w:r>
      <w:r>
        <w:rPr>
          <w:color w:val="464648"/>
          <w:spacing w:val="20"/>
          <w:w w:val="105"/>
          <w:sz w:val="23"/>
          <w:u w:val="thick" w:color="464648"/>
        </w:rPr>
        <w:t xml:space="preserve"> </w:t>
      </w:r>
      <w:r>
        <w:rPr>
          <w:color w:val="464648"/>
          <w:w w:val="105"/>
          <w:sz w:val="23"/>
          <w:u w:val="thick" w:color="464648"/>
        </w:rPr>
        <w:t>the</w:t>
      </w:r>
      <w:r>
        <w:rPr>
          <w:color w:val="464648"/>
          <w:spacing w:val="25"/>
          <w:w w:val="105"/>
          <w:sz w:val="23"/>
          <w:u w:val="thick" w:color="464648"/>
        </w:rPr>
        <w:t xml:space="preserve"> </w:t>
      </w:r>
      <w:r>
        <w:rPr>
          <w:color w:val="464648"/>
          <w:w w:val="105"/>
          <w:sz w:val="23"/>
          <w:u w:val="thick" w:color="464648"/>
        </w:rPr>
        <w:t>tender</w:t>
      </w:r>
      <w:r>
        <w:rPr>
          <w:color w:val="464648"/>
          <w:spacing w:val="29"/>
          <w:w w:val="105"/>
          <w:sz w:val="23"/>
          <w:u w:val="thick" w:color="464648"/>
        </w:rPr>
        <w:t xml:space="preserve"> </w:t>
      </w:r>
      <w:r>
        <w:rPr>
          <w:color w:val="464648"/>
          <w:w w:val="105"/>
          <w:sz w:val="23"/>
          <w:u w:val="thick" w:color="464648"/>
        </w:rPr>
        <w:t>must</w:t>
      </w:r>
      <w:r>
        <w:rPr>
          <w:color w:val="464648"/>
          <w:spacing w:val="29"/>
          <w:w w:val="105"/>
          <w:sz w:val="23"/>
          <w:u w:val="thick" w:color="464648"/>
        </w:rPr>
        <w:t xml:space="preserve"> </w:t>
      </w:r>
      <w:r>
        <w:rPr>
          <w:color w:val="464648"/>
          <w:w w:val="105"/>
          <w:sz w:val="23"/>
          <w:u w:val="thick" w:color="464648"/>
        </w:rPr>
        <w:t>be signed</w:t>
      </w:r>
      <w:r>
        <w:rPr>
          <w:color w:val="464648"/>
          <w:spacing w:val="32"/>
          <w:w w:val="105"/>
          <w:sz w:val="23"/>
          <w:u w:val="thick" w:color="464648"/>
        </w:rPr>
        <w:t xml:space="preserve"> </w:t>
      </w:r>
      <w:r>
        <w:rPr>
          <w:color w:val="464648"/>
          <w:w w:val="105"/>
          <w:sz w:val="23"/>
          <w:u w:val="thick" w:color="464648"/>
        </w:rPr>
        <w:t>in</w:t>
      </w:r>
      <w:r>
        <w:rPr>
          <w:color w:val="464648"/>
          <w:spacing w:val="20"/>
          <w:w w:val="105"/>
          <w:sz w:val="23"/>
          <w:u w:val="thick" w:color="464648"/>
        </w:rPr>
        <w:t xml:space="preserve"> </w:t>
      </w:r>
      <w:r>
        <w:rPr>
          <w:color w:val="464648"/>
          <w:w w:val="105"/>
          <w:sz w:val="23"/>
          <w:u w:val="thick" w:color="464648"/>
        </w:rPr>
        <w:t>full</w:t>
      </w:r>
      <w:r>
        <w:rPr>
          <w:color w:val="464648"/>
          <w:spacing w:val="31"/>
          <w:w w:val="105"/>
          <w:sz w:val="23"/>
          <w:u w:val="thick" w:color="464648"/>
        </w:rPr>
        <w:t xml:space="preserve"> </w:t>
      </w:r>
      <w:r>
        <w:rPr>
          <w:color w:val="464648"/>
          <w:w w:val="105"/>
          <w:sz w:val="23"/>
          <w:u w:val="thick" w:color="464648"/>
        </w:rPr>
        <w:t>by the same</w:t>
      </w:r>
      <w:r>
        <w:rPr>
          <w:color w:val="464648"/>
          <w:w w:val="105"/>
          <w:sz w:val="23"/>
        </w:rPr>
        <w:t xml:space="preserve"> </w:t>
      </w:r>
      <w:r>
        <w:rPr>
          <w:color w:val="464648"/>
          <w:w w:val="105"/>
          <w:sz w:val="23"/>
          <w:u w:val="thick" w:color="464648"/>
        </w:rPr>
        <w:t xml:space="preserve">person </w:t>
      </w:r>
      <w:r w:rsidR="00260999">
        <w:rPr>
          <w:color w:val="464648"/>
          <w:w w:val="105"/>
          <w:sz w:val="23"/>
          <w:u w:val="thick" w:color="464648"/>
        </w:rPr>
        <w:t>w</w:t>
      </w:r>
      <w:r>
        <w:rPr>
          <w:color w:val="464648"/>
          <w:w w:val="105"/>
          <w:sz w:val="23"/>
          <w:u w:val="thick" w:color="464648"/>
        </w:rPr>
        <w:t>ho is signing the</w:t>
      </w:r>
      <w:r>
        <w:rPr>
          <w:color w:val="464648"/>
          <w:spacing w:val="40"/>
          <w:w w:val="105"/>
          <w:sz w:val="23"/>
          <w:u w:val="thick" w:color="464648"/>
        </w:rPr>
        <w:t xml:space="preserve"> </w:t>
      </w:r>
      <w:r>
        <w:rPr>
          <w:color w:val="464648"/>
          <w:w w:val="105"/>
          <w:sz w:val="23"/>
          <w:u w:val="thick" w:color="464648"/>
        </w:rPr>
        <w:t>tender for and on behalf of the Tenderer.</w:t>
      </w:r>
    </w:p>
    <w:p w:rsidR="008432B5" w14:paraId="0B36D85B" w14:textId="77777777">
      <w:pPr>
        <w:pStyle w:val="BodyText"/>
        <w:spacing w:before="7"/>
        <w:rPr>
          <w:sz w:val="16"/>
        </w:rPr>
      </w:pPr>
    </w:p>
    <w:p w:rsidR="008432B5" w14:paraId="5216CD1C" w14:textId="1BF6DB00">
      <w:pPr>
        <w:pStyle w:val="ListParagraph"/>
        <w:numPr>
          <w:ilvl w:val="0"/>
          <w:numId w:val="46"/>
        </w:numPr>
        <w:tabs>
          <w:tab w:val="left" w:pos="959"/>
        </w:tabs>
        <w:spacing w:before="96" w:line="249" w:lineRule="auto"/>
        <w:ind w:left="967" w:right="124" w:hanging="698"/>
        <w:jc w:val="both"/>
        <w:rPr>
          <w:color w:val="464648"/>
          <w:u w:val="thick" w:color="464648"/>
        </w:rPr>
      </w:pPr>
      <w:r>
        <w:rPr>
          <w:color w:val="464648"/>
          <w:w w:val="105"/>
          <w:sz w:val="23"/>
          <w:u w:val="thick" w:color="464648"/>
        </w:rPr>
        <w:t>Tender</w:t>
      </w:r>
      <w:r>
        <w:rPr>
          <w:color w:val="464648"/>
          <w:spacing w:val="40"/>
          <w:w w:val="105"/>
          <w:sz w:val="23"/>
          <w:u w:val="thick" w:color="464648"/>
        </w:rPr>
        <w:t xml:space="preserve"> </w:t>
      </w:r>
      <w:r>
        <w:rPr>
          <w:color w:val="464648"/>
          <w:w w:val="105"/>
          <w:sz w:val="23"/>
          <w:u w:val="thick" w:color="464648"/>
        </w:rPr>
        <w:t>must</w:t>
      </w:r>
      <w:r>
        <w:rPr>
          <w:color w:val="464648"/>
          <w:spacing w:val="40"/>
          <w:w w:val="105"/>
          <w:sz w:val="23"/>
          <w:u w:val="thick" w:color="464648"/>
        </w:rPr>
        <w:t xml:space="preserve"> </w:t>
      </w:r>
      <w:r>
        <w:rPr>
          <w:color w:val="464648"/>
          <w:w w:val="105"/>
          <w:sz w:val="23"/>
          <w:u w:val="thick" w:color="464648"/>
        </w:rPr>
        <w:t>be</w:t>
      </w:r>
      <w:r>
        <w:rPr>
          <w:color w:val="464648"/>
          <w:spacing w:val="38"/>
          <w:w w:val="105"/>
          <w:sz w:val="23"/>
          <w:u w:val="thick" w:color="464648"/>
        </w:rPr>
        <w:t xml:space="preserve"> </w:t>
      </w:r>
      <w:r>
        <w:rPr>
          <w:color w:val="464648"/>
          <w:w w:val="105"/>
          <w:sz w:val="23"/>
          <w:u w:val="thick" w:color="464648"/>
        </w:rPr>
        <w:t>signed</w:t>
      </w:r>
      <w:r>
        <w:rPr>
          <w:color w:val="464648"/>
          <w:spacing w:val="40"/>
          <w:w w:val="105"/>
          <w:sz w:val="23"/>
          <w:u w:val="thick" w:color="464648"/>
        </w:rPr>
        <w:t xml:space="preserve"> </w:t>
      </w:r>
      <w:r>
        <w:rPr>
          <w:color w:val="464648"/>
          <w:w w:val="105"/>
          <w:sz w:val="23"/>
          <w:u w:val="thick" w:color="464648"/>
        </w:rPr>
        <w:t>or</w:t>
      </w:r>
      <w:r>
        <w:rPr>
          <w:color w:val="464648"/>
          <w:spacing w:val="33"/>
          <w:w w:val="105"/>
          <w:sz w:val="23"/>
          <w:u w:val="thick" w:color="464648"/>
        </w:rPr>
        <w:t xml:space="preserve"> </w:t>
      </w:r>
      <w:r>
        <w:rPr>
          <w:color w:val="464648"/>
          <w:w w:val="105"/>
          <w:sz w:val="23"/>
          <w:u w:val="thick" w:color="464648"/>
        </w:rPr>
        <w:t>sealed</w:t>
      </w:r>
      <w:r>
        <w:rPr>
          <w:color w:val="464648"/>
          <w:spacing w:val="40"/>
          <w:w w:val="105"/>
          <w:sz w:val="23"/>
          <w:u w:val="thick" w:color="464648"/>
        </w:rPr>
        <w:t xml:space="preserve"> </w:t>
      </w:r>
      <w:r>
        <w:rPr>
          <w:color w:val="464648"/>
          <w:w w:val="105"/>
          <w:sz w:val="23"/>
          <w:u w:val="thick" w:color="464648"/>
        </w:rPr>
        <w:t>or</w:t>
      </w:r>
      <w:r>
        <w:rPr>
          <w:color w:val="464648"/>
          <w:spacing w:val="40"/>
          <w:w w:val="105"/>
          <w:sz w:val="23"/>
          <w:u w:val="thick" w:color="464648"/>
        </w:rPr>
        <w:t xml:space="preserve"> </w:t>
      </w:r>
      <w:r>
        <w:rPr>
          <w:color w:val="464648"/>
          <w:w w:val="105"/>
          <w:sz w:val="23"/>
          <w:u w:val="thick" w:color="464648"/>
        </w:rPr>
        <w:t>othe</w:t>
      </w:r>
      <w:r w:rsidR="00260999">
        <w:rPr>
          <w:color w:val="464648"/>
          <w:w w:val="105"/>
          <w:sz w:val="23"/>
          <w:u w:val="thick" w:color="464648"/>
        </w:rPr>
        <w:t>rw</w:t>
      </w:r>
      <w:r>
        <w:rPr>
          <w:color w:val="464648"/>
          <w:w w:val="105"/>
          <w:sz w:val="23"/>
          <w:u w:val="thick" w:color="464648"/>
        </w:rPr>
        <w:t>ise</w:t>
      </w:r>
      <w:r>
        <w:rPr>
          <w:color w:val="464648"/>
          <w:spacing w:val="40"/>
          <w:w w:val="105"/>
          <w:sz w:val="23"/>
          <w:u w:val="thick" w:color="464648"/>
        </w:rPr>
        <w:t xml:space="preserve"> </w:t>
      </w:r>
      <w:r>
        <w:rPr>
          <w:color w:val="464648"/>
          <w:w w:val="105"/>
          <w:sz w:val="23"/>
          <w:u w:val="thick" w:color="464648"/>
        </w:rPr>
        <w:t>executed</w:t>
      </w:r>
      <w:r>
        <w:rPr>
          <w:color w:val="464648"/>
          <w:spacing w:val="40"/>
          <w:w w:val="105"/>
          <w:sz w:val="23"/>
          <w:u w:val="thick" w:color="464648"/>
        </w:rPr>
        <w:t xml:space="preserve"> </w:t>
      </w:r>
      <w:r>
        <w:rPr>
          <w:color w:val="464648"/>
          <w:w w:val="105"/>
          <w:sz w:val="23"/>
          <w:u w:val="thick" w:color="464648"/>
        </w:rPr>
        <w:t>in</w:t>
      </w:r>
      <w:r>
        <w:rPr>
          <w:color w:val="464648"/>
          <w:spacing w:val="40"/>
          <w:w w:val="105"/>
          <w:sz w:val="23"/>
          <w:u w:val="thick" w:color="464648"/>
        </w:rPr>
        <w:t xml:space="preserve"> </w:t>
      </w:r>
      <w:r>
        <w:rPr>
          <w:color w:val="464648"/>
          <w:w w:val="105"/>
          <w:sz w:val="23"/>
          <w:u w:val="thick" w:color="464648"/>
        </w:rPr>
        <w:t>such</w:t>
      </w:r>
      <w:r>
        <w:rPr>
          <w:color w:val="464648"/>
          <w:spacing w:val="40"/>
          <w:w w:val="105"/>
          <w:sz w:val="23"/>
          <w:u w:val="thick" w:color="464648"/>
        </w:rPr>
        <w:t xml:space="preserve"> </w:t>
      </w:r>
      <w:r>
        <w:rPr>
          <w:color w:val="464648"/>
          <w:w w:val="105"/>
          <w:sz w:val="23"/>
          <w:u w:val="thick" w:color="464648"/>
        </w:rPr>
        <w:t>a</w:t>
      </w:r>
      <w:r>
        <w:rPr>
          <w:color w:val="464648"/>
          <w:spacing w:val="47"/>
          <w:w w:val="105"/>
          <w:sz w:val="23"/>
          <w:u w:val="thick" w:color="464648"/>
        </w:rPr>
        <w:t xml:space="preserve"> </w:t>
      </w:r>
      <w:r>
        <w:rPr>
          <w:color w:val="464648"/>
          <w:w w:val="105"/>
          <w:sz w:val="23"/>
          <w:u w:val="thick" w:color="464648"/>
        </w:rPr>
        <w:t>manner</w:t>
      </w:r>
      <w:r>
        <w:rPr>
          <w:color w:val="464648"/>
          <w:w w:val="105"/>
          <w:sz w:val="23"/>
        </w:rPr>
        <w:t xml:space="preserve"> </w:t>
      </w:r>
      <w:r>
        <w:rPr>
          <w:color w:val="464648"/>
          <w:w w:val="105"/>
          <w:sz w:val="23"/>
          <w:u w:val="thick" w:color="464648"/>
        </w:rPr>
        <w:t xml:space="preserve">that it </w:t>
      </w:r>
      <w:r w:rsidR="00260999">
        <w:rPr>
          <w:color w:val="464648"/>
          <w:w w:val="105"/>
          <w:sz w:val="23"/>
          <w:u w:val="thick" w:color="464648"/>
        </w:rPr>
        <w:t>w</w:t>
      </w:r>
      <w:r>
        <w:rPr>
          <w:color w:val="464648"/>
          <w:w w:val="105"/>
          <w:sz w:val="23"/>
          <w:u w:val="thick" w:color="464648"/>
        </w:rPr>
        <w:t>ill be binding on the Tenderer. Tenders not so executed may be</w:t>
      </w:r>
      <w:r>
        <w:rPr>
          <w:color w:val="464648"/>
          <w:w w:val="105"/>
          <w:sz w:val="23"/>
        </w:rPr>
        <w:t xml:space="preserve"> </w:t>
      </w:r>
      <w:r>
        <w:rPr>
          <w:color w:val="464648"/>
          <w:spacing w:val="-2"/>
          <w:w w:val="105"/>
          <w:sz w:val="23"/>
          <w:u w:val="thick" w:color="464648"/>
        </w:rPr>
        <w:t>rejected.</w:t>
      </w:r>
    </w:p>
    <w:p w:rsidR="008432B5" w14:paraId="4FC791E6" w14:textId="77777777">
      <w:pPr>
        <w:pStyle w:val="Heading7"/>
        <w:numPr>
          <w:ilvl w:val="1"/>
          <w:numId w:val="55"/>
        </w:numPr>
        <w:tabs>
          <w:tab w:val="left" w:pos="1657"/>
          <w:tab w:val="left" w:pos="1658"/>
        </w:tabs>
        <w:spacing w:before="208"/>
        <w:ind w:left="1657" w:hanging="685"/>
        <w:rPr>
          <w:color w:val="464648"/>
        </w:rPr>
      </w:pPr>
      <w:bookmarkStart w:id="17" w:name="_TOC_250029"/>
      <w:r>
        <w:rPr>
          <w:color w:val="464648"/>
          <w:w w:val="90"/>
        </w:rPr>
        <w:t>TENDERER'S</w:t>
      </w:r>
      <w:r>
        <w:rPr>
          <w:color w:val="464648"/>
          <w:spacing w:val="31"/>
        </w:rPr>
        <w:t xml:space="preserve"> </w:t>
      </w:r>
      <w:r>
        <w:rPr>
          <w:color w:val="464648"/>
          <w:w w:val="90"/>
        </w:rPr>
        <w:t>ADDRESS</w:t>
      </w:r>
      <w:r>
        <w:rPr>
          <w:color w:val="464648"/>
          <w:spacing w:val="19"/>
        </w:rPr>
        <w:t xml:space="preserve"> </w:t>
      </w:r>
      <w:r>
        <w:rPr>
          <w:color w:val="464648"/>
          <w:w w:val="90"/>
        </w:rPr>
        <w:t>TO</w:t>
      </w:r>
      <w:r>
        <w:rPr>
          <w:color w:val="464648"/>
          <w:spacing w:val="14"/>
        </w:rPr>
        <w:t xml:space="preserve"> </w:t>
      </w:r>
      <w:r>
        <w:rPr>
          <w:color w:val="464648"/>
          <w:w w:val="90"/>
        </w:rPr>
        <w:t>BE</w:t>
      </w:r>
      <w:r>
        <w:rPr>
          <w:color w:val="464648"/>
          <w:spacing w:val="-6"/>
        </w:rPr>
        <w:t xml:space="preserve"> </w:t>
      </w:r>
      <w:bookmarkEnd w:id="17"/>
      <w:r>
        <w:rPr>
          <w:color w:val="464648"/>
          <w:spacing w:val="-2"/>
          <w:w w:val="90"/>
        </w:rPr>
        <w:t>SUPPLIED:</w:t>
      </w:r>
    </w:p>
    <w:p w:rsidR="008432B5" w14:paraId="3634FF85" w14:textId="77777777">
      <w:pPr>
        <w:pStyle w:val="BodyText"/>
        <w:spacing w:before="1"/>
        <w:rPr>
          <w:b/>
          <w:sz w:val="13"/>
        </w:rPr>
      </w:pPr>
    </w:p>
    <w:p w:rsidR="008432B5" w14:paraId="2A3B586D" w14:textId="77777777">
      <w:pPr>
        <w:pStyle w:val="BodyText"/>
        <w:spacing w:before="91" w:line="249" w:lineRule="auto"/>
        <w:ind w:left="271" w:right="116" w:hanging="1"/>
        <w:jc w:val="both"/>
      </w:pPr>
      <w:r>
        <w:rPr>
          <w:color w:val="464648"/>
          <w:w w:val="110"/>
        </w:rPr>
        <w:t>The</w:t>
      </w:r>
      <w:r>
        <w:rPr>
          <w:color w:val="464648"/>
          <w:spacing w:val="-4"/>
          <w:w w:val="110"/>
        </w:rPr>
        <w:t xml:space="preserve"> </w:t>
      </w:r>
      <w:r>
        <w:rPr>
          <w:color w:val="464648"/>
          <w:w w:val="110"/>
        </w:rPr>
        <w:t>Tenderer must</w:t>
      </w:r>
      <w:r>
        <w:rPr>
          <w:color w:val="464648"/>
          <w:spacing w:val="-4"/>
          <w:w w:val="110"/>
        </w:rPr>
        <w:t xml:space="preserve"> </w:t>
      </w:r>
      <w:r>
        <w:rPr>
          <w:color w:val="464648"/>
          <w:w w:val="110"/>
        </w:rPr>
        <w:t>give</w:t>
      </w:r>
      <w:r>
        <w:rPr>
          <w:color w:val="464648"/>
          <w:spacing w:val="-6"/>
          <w:w w:val="110"/>
        </w:rPr>
        <w:t xml:space="preserve"> </w:t>
      </w:r>
      <w:r>
        <w:rPr>
          <w:color w:val="464648"/>
          <w:w w:val="110"/>
        </w:rPr>
        <w:t>with his tender the</w:t>
      </w:r>
      <w:r>
        <w:rPr>
          <w:color w:val="464648"/>
          <w:spacing w:val="-4"/>
          <w:w w:val="110"/>
        </w:rPr>
        <w:t xml:space="preserve"> </w:t>
      </w:r>
      <w:r>
        <w:rPr>
          <w:color w:val="464648"/>
          <w:w w:val="110"/>
        </w:rPr>
        <w:t>address</w:t>
      </w:r>
      <w:r>
        <w:rPr>
          <w:color w:val="464648"/>
          <w:spacing w:val="-2"/>
          <w:w w:val="110"/>
        </w:rPr>
        <w:t xml:space="preserve"> </w:t>
      </w:r>
      <w:r>
        <w:rPr>
          <w:color w:val="464648"/>
          <w:w w:val="110"/>
        </w:rPr>
        <w:t>at</w:t>
      </w:r>
      <w:r>
        <w:rPr>
          <w:color w:val="464648"/>
          <w:spacing w:val="-9"/>
          <w:w w:val="110"/>
        </w:rPr>
        <w:t xml:space="preserve"> </w:t>
      </w:r>
      <w:r>
        <w:rPr>
          <w:color w:val="464648"/>
          <w:w w:val="110"/>
        </w:rPr>
        <w:t>which notice may</w:t>
      </w:r>
      <w:r>
        <w:rPr>
          <w:color w:val="464648"/>
          <w:spacing w:val="-9"/>
          <w:w w:val="110"/>
        </w:rPr>
        <w:t xml:space="preserve"> </w:t>
      </w:r>
      <w:r>
        <w:rPr>
          <w:color w:val="464648"/>
          <w:w w:val="110"/>
        </w:rPr>
        <w:t>validly</w:t>
      </w:r>
      <w:r>
        <w:rPr>
          <w:color w:val="464648"/>
          <w:spacing w:val="-4"/>
          <w:w w:val="110"/>
        </w:rPr>
        <w:t xml:space="preserve"> </w:t>
      </w:r>
      <w:r>
        <w:rPr>
          <w:color w:val="464648"/>
          <w:w w:val="110"/>
        </w:rPr>
        <w:t>be served on him.</w:t>
      </w:r>
    </w:p>
    <w:p w:rsidR="008432B5" w14:paraId="41BC0F89" w14:textId="77777777">
      <w:pPr>
        <w:pStyle w:val="BodyText"/>
        <w:spacing w:before="1"/>
        <w:rPr>
          <w:sz w:val="24"/>
        </w:rPr>
      </w:pPr>
    </w:p>
    <w:p w:rsidR="008432B5" w14:paraId="66ACCE9D" w14:textId="77777777">
      <w:pPr>
        <w:pStyle w:val="Heading7"/>
        <w:numPr>
          <w:ilvl w:val="1"/>
          <w:numId w:val="55"/>
        </w:numPr>
        <w:tabs>
          <w:tab w:val="left" w:pos="1664"/>
          <w:tab w:val="left" w:pos="1665"/>
        </w:tabs>
        <w:ind w:left="1664" w:hanging="692"/>
        <w:rPr>
          <w:color w:val="464648"/>
        </w:rPr>
      </w:pPr>
      <w:bookmarkStart w:id="18" w:name="_TOC_250028"/>
      <w:bookmarkEnd w:id="18"/>
      <w:r>
        <w:rPr>
          <w:color w:val="464648"/>
          <w:spacing w:val="-2"/>
          <w:w w:val="95"/>
        </w:rPr>
        <w:t>ACCEPTANCE:</w:t>
      </w:r>
    </w:p>
    <w:p w:rsidR="008432B5" w14:paraId="0E7F40B1" w14:textId="77777777">
      <w:pPr>
        <w:pStyle w:val="BodyText"/>
        <w:spacing w:before="241" w:line="252" w:lineRule="auto"/>
        <w:ind w:left="279" w:right="107" w:firstLine="9"/>
        <w:jc w:val="both"/>
      </w:pPr>
      <w:r>
        <w:rPr>
          <w:color w:val="464648"/>
          <w:w w:val="105"/>
        </w:rPr>
        <w:t>Promptly after opening of the</w:t>
      </w:r>
      <w:r>
        <w:rPr>
          <w:color w:val="464648"/>
          <w:spacing w:val="40"/>
          <w:w w:val="105"/>
        </w:rPr>
        <w:t xml:space="preserve"> </w:t>
      </w:r>
      <w:r>
        <w:rPr>
          <w:color w:val="464648"/>
          <w:w w:val="105"/>
        </w:rPr>
        <w:t>tenders, the Employer will undertake a detailed study and appraisal of the</w:t>
      </w:r>
      <w:r>
        <w:rPr>
          <w:color w:val="464648"/>
          <w:spacing w:val="40"/>
          <w:w w:val="105"/>
        </w:rPr>
        <w:t xml:space="preserve"> </w:t>
      </w:r>
      <w:r>
        <w:rPr>
          <w:color w:val="464648"/>
          <w:w w:val="105"/>
        </w:rPr>
        <w:t>tenders submitted via e-PADS. The Employer does not bind himself</w:t>
      </w:r>
      <w:r>
        <w:rPr>
          <w:color w:val="464648"/>
          <w:spacing w:val="40"/>
          <w:w w:val="105"/>
        </w:rPr>
        <w:t xml:space="preserve"> </w:t>
      </w:r>
      <w:r>
        <w:rPr>
          <w:color w:val="464648"/>
          <w:w w:val="105"/>
        </w:rPr>
        <w:t>to award</w:t>
      </w:r>
      <w:r>
        <w:rPr>
          <w:color w:val="464648"/>
          <w:spacing w:val="40"/>
          <w:w w:val="105"/>
        </w:rPr>
        <w:t xml:space="preserve"> </w:t>
      </w:r>
      <w:r>
        <w:rPr>
          <w:color w:val="464648"/>
          <w:w w:val="105"/>
        </w:rPr>
        <w:t>the contract</w:t>
      </w:r>
      <w:r>
        <w:rPr>
          <w:color w:val="464648"/>
          <w:spacing w:val="40"/>
          <w:w w:val="105"/>
        </w:rPr>
        <w:t xml:space="preserve"> </w:t>
      </w:r>
      <w:r>
        <w:rPr>
          <w:color w:val="464648"/>
          <w:w w:val="105"/>
        </w:rPr>
        <w:t>to the lowest or to any Tenderer</w:t>
      </w:r>
      <w:r>
        <w:rPr>
          <w:color w:val="464648"/>
          <w:spacing w:val="40"/>
          <w:w w:val="105"/>
        </w:rPr>
        <w:t xml:space="preserve"> </w:t>
      </w:r>
      <w:r>
        <w:rPr>
          <w:color w:val="464648"/>
          <w:w w:val="105"/>
        </w:rPr>
        <w:t>but</w:t>
      </w:r>
      <w:r>
        <w:rPr>
          <w:color w:val="464648"/>
          <w:spacing w:val="40"/>
          <w:w w:val="105"/>
        </w:rPr>
        <w:t xml:space="preserve"> </w:t>
      </w:r>
      <w:r>
        <w:rPr>
          <w:color w:val="464648"/>
          <w:w w:val="105"/>
        </w:rPr>
        <w:t>will take into careful</w:t>
      </w:r>
      <w:r>
        <w:rPr>
          <w:color w:val="464648"/>
          <w:spacing w:val="35"/>
          <w:w w:val="105"/>
        </w:rPr>
        <w:t xml:space="preserve"> </w:t>
      </w:r>
      <w:r>
        <w:rPr>
          <w:color w:val="464648"/>
          <w:w w:val="105"/>
        </w:rPr>
        <w:t>consideration</w:t>
      </w:r>
      <w:r>
        <w:rPr>
          <w:color w:val="464648"/>
          <w:spacing w:val="40"/>
          <w:w w:val="105"/>
        </w:rPr>
        <w:t xml:space="preserve"> </w:t>
      </w:r>
      <w:r>
        <w:rPr>
          <w:color w:val="464648"/>
          <w:w w:val="105"/>
        </w:rPr>
        <w:t>the</w:t>
      </w:r>
      <w:r>
        <w:rPr>
          <w:color w:val="464648"/>
          <w:spacing w:val="28"/>
          <w:w w:val="105"/>
        </w:rPr>
        <w:t xml:space="preserve"> </w:t>
      </w:r>
      <w:r>
        <w:rPr>
          <w:color w:val="464648"/>
          <w:w w:val="105"/>
        </w:rPr>
        <w:t>Tenderer's</w:t>
      </w:r>
      <w:r>
        <w:rPr>
          <w:color w:val="464648"/>
          <w:spacing w:val="40"/>
          <w:w w:val="105"/>
        </w:rPr>
        <w:t xml:space="preserve"> </w:t>
      </w:r>
      <w:r>
        <w:rPr>
          <w:color w:val="464648"/>
          <w:w w:val="105"/>
        </w:rPr>
        <w:t>price</w:t>
      </w:r>
      <w:r>
        <w:rPr>
          <w:color w:val="464648"/>
          <w:spacing w:val="34"/>
          <w:w w:val="105"/>
        </w:rPr>
        <w:t xml:space="preserve"> </w:t>
      </w:r>
      <w:r>
        <w:rPr>
          <w:color w:val="464648"/>
          <w:w w:val="105"/>
        </w:rPr>
        <w:t>and</w:t>
      </w:r>
      <w:r>
        <w:rPr>
          <w:color w:val="464648"/>
          <w:spacing w:val="26"/>
          <w:w w:val="105"/>
        </w:rPr>
        <w:t xml:space="preserve"> </w:t>
      </w:r>
      <w:r>
        <w:rPr>
          <w:color w:val="464648"/>
          <w:w w:val="105"/>
        </w:rPr>
        <w:t>such</w:t>
      </w:r>
      <w:r>
        <w:rPr>
          <w:color w:val="464648"/>
          <w:spacing w:val="38"/>
          <w:w w:val="105"/>
        </w:rPr>
        <w:t xml:space="preserve"> </w:t>
      </w:r>
      <w:r>
        <w:rPr>
          <w:color w:val="464648"/>
          <w:w w:val="105"/>
        </w:rPr>
        <w:t>other</w:t>
      </w:r>
      <w:r>
        <w:rPr>
          <w:color w:val="464648"/>
          <w:spacing w:val="34"/>
          <w:w w:val="105"/>
        </w:rPr>
        <w:t xml:space="preserve"> </w:t>
      </w:r>
      <w:r>
        <w:rPr>
          <w:color w:val="464648"/>
          <w:w w:val="105"/>
        </w:rPr>
        <w:t>factors</w:t>
      </w:r>
      <w:r>
        <w:rPr>
          <w:color w:val="464648"/>
          <w:spacing w:val="36"/>
          <w:w w:val="105"/>
        </w:rPr>
        <w:t xml:space="preserve"> </w:t>
      </w:r>
      <w:r>
        <w:rPr>
          <w:color w:val="464648"/>
          <w:w w:val="105"/>
        </w:rPr>
        <w:t>as</w:t>
      </w:r>
      <w:r>
        <w:rPr>
          <w:color w:val="464648"/>
          <w:spacing w:val="32"/>
          <w:w w:val="105"/>
        </w:rPr>
        <w:t xml:space="preserve"> </w:t>
      </w:r>
      <w:r>
        <w:rPr>
          <w:color w:val="464648"/>
          <w:w w:val="105"/>
        </w:rPr>
        <w:t>are</w:t>
      </w:r>
      <w:r>
        <w:rPr>
          <w:color w:val="464648"/>
          <w:spacing w:val="40"/>
          <w:w w:val="105"/>
        </w:rPr>
        <w:t xml:space="preserve"> </w:t>
      </w:r>
      <w:r>
        <w:rPr>
          <w:color w:val="464648"/>
          <w:w w:val="105"/>
        </w:rPr>
        <w:t>deemed</w:t>
      </w:r>
      <w:r>
        <w:rPr>
          <w:color w:val="464648"/>
          <w:spacing w:val="40"/>
          <w:w w:val="105"/>
        </w:rPr>
        <w:t xml:space="preserve"> </w:t>
      </w:r>
      <w:r>
        <w:rPr>
          <w:color w:val="464648"/>
          <w:w w:val="105"/>
        </w:rPr>
        <w:t>to be applicable.</w:t>
      </w:r>
      <w:r>
        <w:rPr>
          <w:color w:val="464648"/>
          <w:spacing w:val="36"/>
          <w:w w:val="105"/>
        </w:rPr>
        <w:t xml:space="preserve"> </w:t>
      </w:r>
      <w:r>
        <w:rPr>
          <w:color w:val="464648"/>
          <w:w w:val="105"/>
        </w:rPr>
        <w:t>Once</w:t>
      </w:r>
      <w:r>
        <w:rPr>
          <w:color w:val="464648"/>
          <w:spacing w:val="32"/>
          <w:w w:val="105"/>
        </w:rPr>
        <w:t xml:space="preserve"> </w:t>
      </w:r>
      <w:r>
        <w:rPr>
          <w:color w:val="464648"/>
          <w:w w:val="105"/>
        </w:rPr>
        <w:t>the</w:t>
      </w:r>
      <w:r>
        <w:rPr>
          <w:color w:val="464648"/>
          <w:spacing w:val="32"/>
          <w:w w:val="105"/>
        </w:rPr>
        <w:t xml:space="preserve"> </w:t>
      </w:r>
      <w:r>
        <w:rPr>
          <w:color w:val="464648"/>
          <w:w w:val="105"/>
        </w:rPr>
        <w:t>Employer</w:t>
      </w:r>
      <w:r>
        <w:rPr>
          <w:color w:val="464648"/>
          <w:spacing w:val="39"/>
          <w:w w:val="105"/>
        </w:rPr>
        <w:t xml:space="preserve"> </w:t>
      </w:r>
      <w:r>
        <w:rPr>
          <w:color w:val="464648"/>
          <w:w w:val="105"/>
        </w:rPr>
        <w:t>has arrived</w:t>
      </w:r>
      <w:r>
        <w:rPr>
          <w:color w:val="464648"/>
          <w:spacing w:val="37"/>
          <w:w w:val="105"/>
        </w:rPr>
        <w:t xml:space="preserve"> </w:t>
      </w:r>
      <w:r>
        <w:rPr>
          <w:color w:val="464648"/>
          <w:w w:val="105"/>
        </w:rPr>
        <w:t>at</w:t>
      </w:r>
      <w:r>
        <w:rPr>
          <w:color w:val="464648"/>
          <w:spacing w:val="28"/>
          <w:w w:val="105"/>
        </w:rPr>
        <w:t xml:space="preserve"> </w:t>
      </w:r>
      <w:r>
        <w:rPr>
          <w:color w:val="464648"/>
          <w:w w:val="105"/>
        </w:rPr>
        <w:t>a</w:t>
      </w:r>
      <w:r>
        <w:rPr>
          <w:color w:val="464648"/>
          <w:spacing w:val="28"/>
          <w:w w:val="105"/>
        </w:rPr>
        <w:t xml:space="preserve"> </w:t>
      </w:r>
      <w:r>
        <w:rPr>
          <w:color w:val="464648"/>
          <w:w w:val="105"/>
        </w:rPr>
        <w:t>decision</w:t>
      </w:r>
      <w:r>
        <w:rPr>
          <w:color w:val="464648"/>
          <w:spacing w:val="40"/>
          <w:w w:val="105"/>
        </w:rPr>
        <w:t xml:space="preserve"> </w:t>
      </w:r>
      <w:r>
        <w:rPr>
          <w:color w:val="464648"/>
          <w:w w:val="105"/>
        </w:rPr>
        <w:t>regarding</w:t>
      </w:r>
      <w:r>
        <w:rPr>
          <w:color w:val="464648"/>
          <w:spacing w:val="35"/>
          <w:w w:val="105"/>
        </w:rPr>
        <w:t xml:space="preserve"> </w:t>
      </w:r>
      <w:r>
        <w:rPr>
          <w:color w:val="464648"/>
          <w:w w:val="105"/>
        </w:rPr>
        <w:t>the</w:t>
      </w:r>
      <w:r>
        <w:rPr>
          <w:color w:val="464648"/>
          <w:spacing w:val="31"/>
          <w:w w:val="105"/>
        </w:rPr>
        <w:t xml:space="preserve"> </w:t>
      </w:r>
      <w:r>
        <w:rPr>
          <w:color w:val="464648"/>
          <w:w w:val="105"/>
        </w:rPr>
        <w:t>award</w:t>
      </w:r>
      <w:r>
        <w:rPr>
          <w:color w:val="464648"/>
          <w:spacing w:val="38"/>
          <w:w w:val="105"/>
        </w:rPr>
        <w:t xml:space="preserve"> </w:t>
      </w:r>
      <w:r>
        <w:rPr>
          <w:color w:val="464648"/>
          <w:w w:val="105"/>
        </w:rPr>
        <w:t>of the</w:t>
      </w:r>
      <w:r>
        <w:rPr>
          <w:color w:val="464648"/>
          <w:spacing w:val="40"/>
          <w:w w:val="105"/>
        </w:rPr>
        <w:t xml:space="preserve"> </w:t>
      </w:r>
      <w:r>
        <w:rPr>
          <w:color w:val="464648"/>
          <w:w w:val="105"/>
        </w:rPr>
        <w:t>contract,</w:t>
      </w:r>
      <w:r>
        <w:rPr>
          <w:color w:val="464648"/>
          <w:spacing w:val="40"/>
          <w:w w:val="105"/>
        </w:rPr>
        <w:t xml:space="preserve"> </w:t>
      </w:r>
      <w:r>
        <w:rPr>
          <w:color w:val="464648"/>
          <w:w w:val="105"/>
        </w:rPr>
        <w:t>successful</w:t>
      </w:r>
      <w:r>
        <w:rPr>
          <w:color w:val="464648"/>
          <w:spacing w:val="40"/>
          <w:w w:val="105"/>
        </w:rPr>
        <w:t xml:space="preserve"> </w:t>
      </w:r>
      <w:r>
        <w:rPr>
          <w:color w:val="464648"/>
          <w:w w:val="105"/>
        </w:rPr>
        <w:t>Tenderer</w:t>
      </w:r>
      <w:r>
        <w:rPr>
          <w:color w:val="464648"/>
          <w:spacing w:val="40"/>
          <w:w w:val="105"/>
        </w:rPr>
        <w:t xml:space="preserve"> </w:t>
      </w:r>
      <w:r>
        <w:rPr>
          <w:color w:val="464648"/>
          <w:w w:val="105"/>
        </w:rPr>
        <w:t>will</w:t>
      </w:r>
      <w:r>
        <w:rPr>
          <w:color w:val="464648"/>
          <w:spacing w:val="40"/>
          <w:w w:val="105"/>
        </w:rPr>
        <w:t xml:space="preserve"> </w:t>
      </w:r>
      <w:r>
        <w:rPr>
          <w:color w:val="464648"/>
          <w:w w:val="105"/>
        </w:rPr>
        <w:t>be</w:t>
      </w:r>
      <w:r>
        <w:rPr>
          <w:color w:val="464648"/>
          <w:spacing w:val="40"/>
          <w:w w:val="105"/>
        </w:rPr>
        <w:t xml:space="preserve"> </w:t>
      </w:r>
      <w:r>
        <w:rPr>
          <w:color w:val="464648"/>
          <w:w w:val="105"/>
        </w:rPr>
        <w:t>informed</w:t>
      </w:r>
      <w:r>
        <w:rPr>
          <w:color w:val="464648"/>
          <w:spacing w:val="40"/>
          <w:w w:val="105"/>
        </w:rPr>
        <w:t xml:space="preserve"> </w:t>
      </w:r>
      <w:r>
        <w:rPr>
          <w:color w:val="464648"/>
          <w:w w:val="105"/>
        </w:rPr>
        <w:t>in</w:t>
      </w:r>
      <w:r>
        <w:rPr>
          <w:color w:val="464648"/>
          <w:spacing w:val="40"/>
          <w:w w:val="105"/>
        </w:rPr>
        <w:t xml:space="preserve"> </w:t>
      </w:r>
      <w:r>
        <w:rPr>
          <w:color w:val="464648"/>
          <w:w w:val="105"/>
        </w:rPr>
        <w:t>writing</w:t>
      </w:r>
      <w:r>
        <w:rPr>
          <w:color w:val="464648"/>
          <w:spacing w:val="40"/>
          <w:w w:val="105"/>
        </w:rPr>
        <w:t xml:space="preserve"> </w:t>
      </w:r>
      <w:r>
        <w:rPr>
          <w:color w:val="464648"/>
          <w:w w:val="105"/>
        </w:rPr>
        <w:t>of</w:t>
      </w:r>
      <w:r>
        <w:rPr>
          <w:color w:val="464648"/>
          <w:spacing w:val="40"/>
          <w:w w:val="105"/>
        </w:rPr>
        <w:t xml:space="preserve"> </w:t>
      </w:r>
      <w:r>
        <w:rPr>
          <w:color w:val="464648"/>
          <w:w w:val="105"/>
        </w:rPr>
        <w:t>the</w:t>
      </w:r>
      <w:r>
        <w:rPr>
          <w:color w:val="464648"/>
          <w:spacing w:val="80"/>
          <w:w w:val="105"/>
        </w:rPr>
        <w:t xml:space="preserve"> </w:t>
      </w:r>
      <w:r>
        <w:rPr>
          <w:color w:val="464648"/>
          <w:w w:val="105"/>
        </w:rPr>
        <w:t>Employer's intent to enter into a contract for the performance of the works. The successful Tenderer</w:t>
      </w:r>
      <w:r>
        <w:rPr>
          <w:color w:val="464648"/>
          <w:spacing w:val="40"/>
          <w:w w:val="105"/>
        </w:rPr>
        <w:t xml:space="preserve"> </w:t>
      </w:r>
      <w:r>
        <w:rPr>
          <w:color w:val="464648"/>
          <w:w w:val="105"/>
        </w:rPr>
        <w:t>will</w:t>
      </w:r>
      <w:r>
        <w:rPr>
          <w:color w:val="464648"/>
          <w:spacing w:val="40"/>
          <w:w w:val="105"/>
        </w:rPr>
        <w:t xml:space="preserve"> </w:t>
      </w:r>
      <w:r>
        <w:rPr>
          <w:color w:val="464648"/>
          <w:w w:val="105"/>
        </w:rPr>
        <w:t>be</w:t>
      </w:r>
      <w:r>
        <w:rPr>
          <w:color w:val="464648"/>
          <w:spacing w:val="40"/>
          <w:w w:val="105"/>
        </w:rPr>
        <w:t xml:space="preserve"> </w:t>
      </w:r>
      <w:r>
        <w:rPr>
          <w:color w:val="464648"/>
          <w:w w:val="105"/>
        </w:rPr>
        <w:t>required</w:t>
      </w:r>
      <w:r>
        <w:rPr>
          <w:color w:val="464648"/>
          <w:spacing w:val="40"/>
          <w:w w:val="105"/>
        </w:rPr>
        <w:t xml:space="preserve"> </w:t>
      </w:r>
      <w:r>
        <w:rPr>
          <w:color w:val="464648"/>
          <w:w w:val="105"/>
        </w:rPr>
        <w:t>to</w:t>
      </w:r>
      <w:r>
        <w:rPr>
          <w:color w:val="464648"/>
          <w:spacing w:val="40"/>
          <w:w w:val="105"/>
        </w:rPr>
        <w:t xml:space="preserve"> </w:t>
      </w:r>
      <w:r>
        <w:rPr>
          <w:color w:val="464648"/>
          <w:w w:val="105"/>
        </w:rPr>
        <w:t>attend</w:t>
      </w:r>
      <w:r>
        <w:rPr>
          <w:color w:val="464648"/>
          <w:spacing w:val="40"/>
          <w:w w:val="105"/>
        </w:rPr>
        <w:t xml:space="preserve"> </w:t>
      </w:r>
      <w:r>
        <w:rPr>
          <w:color w:val="464648"/>
          <w:w w:val="105"/>
        </w:rPr>
        <w:t>the</w:t>
      </w:r>
      <w:r>
        <w:rPr>
          <w:color w:val="464648"/>
          <w:spacing w:val="40"/>
          <w:w w:val="105"/>
        </w:rPr>
        <w:t xml:space="preserve"> </w:t>
      </w:r>
      <w:r>
        <w:rPr>
          <w:color w:val="464648"/>
          <w:w w:val="105"/>
        </w:rPr>
        <w:t>office</w:t>
      </w:r>
      <w:r>
        <w:rPr>
          <w:color w:val="464648"/>
          <w:spacing w:val="40"/>
          <w:w w:val="105"/>
        </w:rPr>
        <w:t xml:space="preserve"> </w:t>
      </w:r>
      <w:r>
        <w:rPr>
          <w:color w:val="464648"/>
          <w:w w:val="105"/>
        </w:rPr>
        <w:t>of</w:t>
      </w:r>
      <w:r>
        <w:rPr>
          <w:color w:val="464648"/>
          <w:spacing w:val="40"/>
          <w:w w:val="105"/>
        </w:rPr>
        <w:t xml:space="preserve"> </w:t>
      </w:r>
      <w:r>
        <w:rPr>
          <w:color w:val="464648"/>
          <w:w w:val="105"/>
        </w:rPr>
        <w:t>the</w:t>
      </w:r>
      <w:r>
        <w:rPr>
          <w:color w:val="464648"/>
          <w:spacing w:val="40"/>
          <w:w w:val="105"/>
        </w:rPr>
        <w:t xml:space="preserve"> </w:t>
      </w:r>
      <w:r>
        <w:rPr>
          <w:color w:val="464648"/>
          <w:w w:val="105"/>
        </w:rPr>
        <w:t>Employer's</w:t>
      </w:r>
      <w:r>
        <w:rPr>
          <w:color w:val="464648"/>
          <w:spacing w:val="40"/>
          <w:w w:val="105"/>
        </w:rPr>
        <w:t xml:space="preserve"> </w:t>
      </w:r>
      <w:r>
        <w:rPr>
          <w:color w:val="464648"/>
          <w:w w:val="105"/>
        </w:rPr>
        <w:t>Representative within specific time as mentioned in clause -e</w:t>
      </w:r>
      <w:r>
        <w:rPr>
          <w:color w:val="464648"/>
          <w:spacing w:val="40"/>
          <w:w w:val="105"/>
        </w:rPr>
        <w:t xml:space="preserve"> </w:t>
      </w:r>
      <w:r>
        <w:rPr>
          <w:color w:val="464648"/>
          <w:w w:val="105"/>
        </w:rPr>
        <w:t>of Memorandum.</w:t>
      </w:r>
    </w:p>
    <w:p w:rsidR="008432B5" w14:paraId="42E1901B" w14:textId="77777777">
      <w:pPr>
        <w:pStyle w:val="BodyText"/>
        <w:spacing w:before="5"/>
        <w:rPr>
          <w:sz w:val="27"/>
        </w:rPr>
      </w:pPr>
    </w:p>
    <w:p w:rsidR="008432B5" w14:paraId="6262326D" w14:textId="77777777">
      <w:pPr>
        <w:pStyle w:val="Heading7"/>
        <w:numPr>
          <w:ilvl w:val="1"/>
          <w:numId w:val="55"/>
        </w:numPr>
        <w:tabs>
          <w:tab w:val="left" w:pos="1672"/>
          <w:tab w:val="left" w:pos="3044"/>
          <w:tab w:val="left" w:pos="4116"/>
          <w:tab w:val="left" w:pos="4821"/>
          <w:tab w:val="left" w:pos="6215"/>
          <w:tab w:val="left" w:pos="8121"/>
        </w:tabs>
        <w:spacing w:line="249" w:lineRule="auto"/>
        <w:ind w:left="1672" w:right="111" w:hanging="690"/>
        <w:rPr>
          <w:color w:val="464648"/>
        </w:rPr>
      </w:pPr>
      <w:bookmarkStart w:id="19" w:name="_TOC_250027"/>
      <w:r>
        <w:rPr>
          <w:color w:val="464648"/>
          <w:spacing w:val="-2"/>
          <w:w w:val="95"/>
        </w:rPr>
        <w:t>TAKING</w:t>
      </w:r>
      <w:r>
        <w:rPr>
          <w:color w:val="464648"/>
        </w:rPr>
        <w:tab/>
      </w:r>
      <w:r>
        <w:rPr>
          <w:color w:val="464648"/>
          <w:spacing w:val="-4"/>
          <w:w w:val="95"/>
        </w:rPr>
        <w:t>OVER</w:t>
      </w:r>
      <w:r>
        <w:rPr>
          <w:color w:val="464648"/>
        </w:rPr>
        <w:tab/>
      </w:r>
      <w:r>
        <w:rPr>
          <w:color w:val="464648"/>
          <w:spacing w:val="-6"/>
          <w:w w:val="95"/>
        </w:rPr>
        <w:t>OF</w:t>
      </w:r>
      <w:r>
        <w:rPr>
          <w:color w:val="464648"/>
        </w:rPr>
        <w:tab/>
      </w:r>
      <w:r>
        <w:rPr>
          <w:color w:val="464648"/>
          <w:spacing w:val="-2"/>
          <w:w w:val="95"/>
        </w:rPr>
        <w:t>PLANTS,</w:t>
      </w:r>
      <w:r>
        <w:rPr>
          <w:color w:val="464648"/>
        </w:rPr>
        <w:tab/>
      </w:r>
      <w:r>
        <w:rPr>
          <w:color w:val="464648"/>
          <w:spacing w:val="-2"/>
          <w:w w:val="95"/>
        </w:rPr>
        <w:t>EQUIPMENT</w:t>
      </w:r>
      <w:r>
        <w:rPr>
          <w:color w:val="464648"/>
        </w:rPr>
        <w:tab/>
      </w:r>
      <w:r>
        <w:rPr>
          <w:color w:val="464648"/>
          <w:spacing w:val="-6"/>
          <w:w w:val="95"/>
        </w:rPr>
        <w:t xml:space="preserve">AND </w:t>
      </w:r>
      <w:r>
        <w:rPr>
          <w:color w:val="464648"/>
          <w:w w:val="90"/>
        </w:rPr>
        <w:t>SYSTEMS AND COMMENCEMENT</w:t>
      </w:r>
      <w:r>
        <w:rPr>
          <w:color w:val="464648"/>
          <w:spacing w:val="40"/>
        </w:rPr>
        <w:t xml:space="preserve"> </w:t>
      </w:r>
      <w:bookmarkEnd w:id="19"/>
      <w:r>
        <w:rPr>
          <w:color w:val="464648"/>
          <w:w w:val="90"/>
        </w:rPr>
        <w:t>OF WORK:</w:t>
      </w:r>
    </w:p>
    <w:p w:rsidR="008432B5" w14:paraId="6C355889" w14:textId="77777777">
      <w:pPr>
        <w:pStyle w:val="ListParagraph"/>
        <w:numPr>
          <w:ilvl w:val="0"/>
          <w:numId w:val="45"/>
        </w:numPr>
        <w:tabs>
          <w:tab w:val="left" w:pos="978"/>
        </w:tabs>
        <w:spacing w:before="266" w:line="247" w:lineRule="auto"/>
        <w:ind w:right="111" w:hanging="691"/>
        <w:jc w:val="both"/>
        <w:rPr>
          <w:b/>
          <w:i/>
          <w:color w:val="464648"/>
          <w:sz w:val="24"/>
        </w:rPr>
      </w:pPr>
      <w:r>
        <w:rPr>
          <w:color w:val="464648"/>
          <w:w w:val="105"/>
          <w:sz w:val="23"/>
        </w:rPr>
        <w:t>The proposed strategy for taking over of the Plants, and commencement of work is as under: -</w:t>
      </w:r>
    </w:p>
    <w:p w:rsidR="008432B5" w14:paraId="559270E9" w14:textId="77777777">
      <w:pPr>
        <w:pStyle w:val="BodyText"/>
        <w:spacing w:before="8"/>
        <w:rPr>
          <w:sz w:val="24"/>
        </w:rPr>
      </w:pPr>
    </w:p>
    <w:p w:rsidR="008432B5" w14:paraId="6E027F45" w14:textId="77777777">
      <w:pPr>
        <w:pStyle w:val="BodyText"/>
        <w:spacing w:line="249" w:lineRule="auto"/>
        <w:ind w:left="986" w:right="99" w:hanging="4"/>
        <w:jc w:val="both"/>
      </w:pPr>
      <w:r>
        <w:rPr>
          <w:color w:val="464648"/>
          <w:w w:val="105"/>
        </w:rPr>
        <w:t>The Contractor shall commence mobilization of his</w:t>
      </w:r>
      <w:r>
        <w:rPr>
          <w:color w:val="464648"/>
          <w:spacing w:val="-3"/>
          <w:w w:val="105"/>
        </w:rPr>
        <w:t xml:space="preserve"> </w:t>
      </w:r>
      <w:r>
        <w:rPr>
          <w:color w:val="464648"/>
          <w:w w:val="105"/>
        </w:rPr>
        <w:t>staff and stores within 03 days of the issuance of Letter of Award of Work and submit the list of</w:t>
      </w:r>
      <w:r>
        <w:rPr>
          <w:color w:val="464648"/>
          <w:spacing w:val="40"/>
          <w:w w:val="105"/>
        </w:rPr>
        <w:t xml:space="preserve"> </w:t>
      </w:r>
      <w:r>
        <w:rPr>
          <w:color w:val="464648"/>
          <w:w w:val="105"/>
        </w:rPr>
        <w:t>proposed</w:t>
      </w:r>
      <w:r>
        <w:rPr>
          <w:color w:val="464648"/>
          <w:spacing w:val="40"/>
          <w:w w:val="105"/>
        </w:rPr>
        <w:t xml:space="preserve"> </w:t>
      </w:r>
      <w:r>
        <w:rPr>
          <w:color w:val="464648"/>
          <w:w w:val="105"/>
        </w:rPr>
        <w:t>staff</w:t>
      </w:r>
      <w:r>
        <w:rPr>
          <w:color w:val="464648"/>
          <w:spacing w:val="40"/>
          <w:w w:val="105"/>
        </w:rPr>
        <w:t xml:space="preserve"> </w:t>
      </w:r>
      <w:r>
        <w:rPr>
          <w:color w:val="464648"/>
          <w:w w:val="105"/>
        </w:rPr>
        <w:t>for</w:t>
      </w:r>
      <w:r>
        <w:rPr>
          <w:color w:val="464648"/>
          <w:spacing w:val="40"/>
          <w:w w:val="105"/>
        </w:rPr>
        <w:t xml:space="preserve"> </w:t>
      </w:r>
      <w:r>
        <w:rPr>
          <w:color w:val="464648"/>
          <w:w w:val="105"/>
        </w:rPr>
        <w:t>approval</w:t>
      </w:r>
      <w:r>
        <w:rPr>
          <w:color w:val="464648"/>
          <w:spacing w:val="40"/>
          <w:w w:val="105"/>
        </w:rPr>
        <w:t xml:space="preserve"> </w:t>
      </w:r>
      <w:r>
        <w:rPr>
          <w:color w:val="464648"/>
          <w:w w:val="105"/>
        </w:rPr>
        <w:t>by</w:t>
      </w:r>
      <w:r>
        <w:rPr>
          <w:color w:val="464648"/>
          <w:spacing w:val="40"/>
          <w:w w:val="105"/>
        </w:rPr>
        <w:t xml:space="preserve"> </w:t>
      </w:r>
      <w:r>
        <w:rPr>
          <w:color w:val="464648"/>
          <w:w w:val="105"/>
        </w:rPr>
        <w:t>the</w:t>
      </w:r>
      <w:r>
        <w:rPr>
          <w:color w:val="464648"/>
          <w:spacing w:val="40"/>
          <w:w w:val="105"/>
        </w:rPr>
        <w:t xml:space="preserve"> </w:t>
      </w:r>
      <w:r>
        <w:rPr>
          <w:color w:val="464648"/>
          <w:w w:val="105"/>
        </w:rPr>
        <w:t>Employer's</w:t>
      </w:r>
      <w:r>
        <w:rPr>
          <w:color w:val="464648"/>
          <w:spacing w:val="40"/>
          <w:w w:val="105"/>
        </w:rPr>
        <w:t xml:space="preserve"> </w:t>
      </w:r>
      <w:r>
        <w:rPr>
          <w:color w:val="464648"/>
          <w:w w:val="105"/>
        </w:rPr>
        <w:t>Representative.</w:t>
      </w:r>
      <w:r>
        <w:rPr>
          <w:color w:val="464648"/>
          <w:spacing w:val="40"/>
          <w:w w:val="105"/>
        </w:rPr>
        <w:t xml:space="preserve"> </w:t>
      </w:r>
      <w:r>
        <w:rPr>
          <w:color w:val="464648"/>
          <w:w w:val="105"/>
        </w:rPr>
        <w:t>The Contractor will immediately arrange suitable replacement for the staff not approved by the</w:t>
      </w:r>
      <w:r>
        <w:rPr>
          <w:color w:val="464648"/>
          <w:spacing w:val="40"/>
          <w:w w:val="105"/>
        </w:rPr>
        <w:t xml:space="preserve"> </w:t>
      </w:r>
      <w:r>
        <w:rPr>
          <w:color w:val="464648"/>
          <w:w w:val="105"/>
        </w:rPr>
        <w:t>Employer's Representative.</w:t>
      </w:r>
    </w:p>
    <w:p w:rsidR="008432B5" w14:paraId="70D97818" w14:textId="77777777">
      <w:pPr>
        <w:pStyle w:val="BodyText"/>
        <w:spacing w:before="10"/>
        <w:rPr>
          <w:sz w:val="27"/>
        </w:rPr>
      </w:pPr>
    </w:p>
    <w:p w:rsidR="008432B5" w14:paraId="61E11EA3" w14:textId="77777777">
      <w:pPr>
        <w:pStyle w:val="ListParagraph"/>
        <w:numPr>
          <w:ilvl w:val="0"/>
          <w:numId w:val="45"/>
        </w:numPr>
        <w:tabs>
          <w:tab w:val="left" w:pos="991"/>
        </w:tabs>
        <w:spacing w:line="249" w:lineRule="auto"/>
        <w:ind w:left="984" w:right="101" w:hanging="687"/>
        <w:jc w:val="both"/>
        <w:rPr>
          <w:b/>
          <w:i/>
          <w:color w:val="464648"/>
          <w:sz w:val="24"/>
        </w:rPr>
      </w:pPr>
      <w:r>
        <w:rPr>
          <w:color w:val="464648"/>
          <w:w w:val="110"/>
          <w:sz w:val="23"/>
        </w:rPr>
        <w:t>On direction by</w:t>
      </w:r>
      <w:r>
        <w:rPr>
          <w:color w:val="464648"/>
          <w:spacing w:val="-1"/>
          <w:w w:val="110"/>
          <w:sz w:val="23"/>
        </w:rPr>
        <w:t xml:space="preserve"> </w:t>
      </w:r>
      <w:r>
        <w:rPr>
          <w:color w:val="464648"/>
          <w:w w:val="110"/>
          <w:sz w:val="23"/>
        </w:rPr>
        <w:t>the Employer's Representative,</w:t>
      </w:r>
      <w:r>
        <w:rPr>
          <w:color w:val="464648"/>
          <w:spacing w:val="-5"/>
          <w:w w:val="110"/>
          <w:sz w:val="23"/>
        </w:rPr>
        <w:t xml:space="preserve"> </w:t>
      </w:r>
      <w:r>
        <w:rPr>
          <w:color w:val="464648"/>
          <w:w w:val="110"/>
          <w:sz w:val="23"/>
        </w:rPr>
        <w:t>the present Contractor will commence handing over of the Plants to the Contractor and start demobilization of his staff on mobilization of Contractor's staff. Proper detailed lists of plants shall be prepared for record of "Taking Over" / "Handing</w:t>
      </w:r>
      <w:r>
        <w:rPr>
          <w:color w:val="464648"/>
          <w:spacing w:val="-7"/>
          <w:w w:val="110"/>
          <w:sz w:val="23"/>
        </w:rPr>
        <w:t xml:space="preserve"> </w:t>
      </w:r>
      <w:r>
        <w:rPr>
          <w:color w:val="464648"/>
          <w:w w:val="110"/>
          <w:sz w:val="23"/>
        </w:rPr>
        <w:t>Over"</w:t>
      </w:r>
      <w:r>
        <w:rPr>
          <w:color w:val="464648"/>
          <w:spacing w:val="-16"/>
          <w:w w:val="110"/>
          <w:sz w:val="23"/>
        </w:rPr>
        <w:t xml:space="preserve"> </w:t>
      </w:r>
      <w:r>
        <w:rPr>
          <w:color w:val="464648"/>
          <w:w w:val="110"/>
          <w:sz w:val="23"/>
        </w:rPr>
        <w:t>signed by</w:t>
      </w:r>
      <w:r>
        <w:rPr>
          <w:color w:val="464648"/>
          <w:spacing w:val="-14"/>
          <w:w w:val="110"/>
          <w:sz w:val="23"/>
        </w:rPr>
        <w:t xml:space="preserve"> </w:t>
      </w:r>
      <w:r>
        <w:rPr>
          <w:color w:val="464648"/>
          <w:w w:val="110"/>
          <w:sz w:val="23"/>
        </w:rPr>
        <w:t>both</w:t>
      </w:r>
      <w:r>
        <w:rPr>
          <w:color w:val="464648"/>
          <w:spacing w:val="-7"/>
          <w:w w:val="110"/>
          <w:sz w:val="23"/>
        </w:rPr>
        <w:t xml:space="preserve"> </w:t>
      </w:r>
      <w:r>
        <w:rPr>
          <w:color w:val="464648"/>
          <w:w w:val="110"/>
          <w:sz w:val="23"/>
        </w:rPr>
        <w:t>Contractor's Representative</w:t>
      </w:r>
      <w:r>
        <w:rPr>
          <w:color w:val="464648"/>
          <w:spacing w:val="-12"/>
          <w:w w:val="110"/>
          <w:sz w:val="23"/>
        </w:rPr>
        <w:t xml:space="preserve"> </w:t>
      </w:r>
      <w:r>
        <w:rPr>
          <w:color w:val="464648"/>
          <w:w w:val="110"/>
          <w:sz w:val="23"/>
        </w:rPr>
        <w:t>and Employer's Representative, the Contractor ensuring that the taking over is completed within</w:t>
      </w:r>
      <w:r>
        <w:rPr>
          <w:color w:val="464648"/>
          <w:spacing w:val="-16"/>
          <w:w w:val="110"/>
          <w:sz w:val="23"/>
        </w:rPr>
        <w:t xml:space="preserve"> </w:t>
      </w:r>
      <w:r>
        <w:rPr>
          <w:color w:val="464648"/>
          <w:w w:val="110"/>
          <w:sz w:val="23"/>
        </w:rPr>
        <w:t>10</w:t>
      </w:r>
      <w:r>
        <w:rPr>
          <w:color w:val="464648"/>
          <w:spacing w:val="-16"/>
          <w:w w:val="110"/>
          <w:sz w:val="23"/>
        </w:rPr>
        <w:t xml:space="preserve"> </w:t>
      </w:r>
      <w:r>
        <w:rPr>
          <w:color w:val="464648"/>
          <w:w w:val="110"/>
          <w:sz w:val="23"/>
        </w:rPr>
        <w:t>days</w:t>
      </w:r>
      <w:r>
        <w:rPr>
          <w:color w:val="464648"/>
          <w:spacing w:val="-16"/>
          <w:w w:val="110"/>
          <w:sz w:val="23"/>
        </w:rPr>
        <w:t xml:space="preserve"> </w:t>
      </w:r>
      <w:r>
        <w:rPr>
          <w:color w:val="464648"/>
          <w:w w:val="110"/>
          <w:sz w:val="23"/>
        </w:rPr>
        <w:t>of</w:t>
      </w:r>
      <w:r>
        <w:rPr>
          <w:color w:val="464648"/>
          <w:spacing w:val="-16"/>
          <w:w w:val="110"/>
          <w:sz w:val="23"/>
        </w:rPr>
        <w:t xml:space="preserve"> </w:t>
      </w:r>
      <w:r>
        <w:rPr>
          <w:color w:val="464648"/>
          <w:w w:val="110"/>
          <w:sz w:val="23"/>
        </w:rPr>
        <w:t>the</w:t>
      </w:r>
      <w:r>
        <w:rPr>
          <w:color w:val="464648"/>
          <w:spacing w:val="21"/>
          <w:w w:val="110"/>
          <w:sz w:val="23"/>
        </w:rPr>
        <w:t xml:space="preserve"> </w:t>
      </w:r>
      <w:r>
        <w:rPr>
          <w:color w:val="464648"/>
          <w:w w:val="110"/>
          <w:sz w:val="23"/>
        </w:rPr>
        <w:t>issuance</w:t>
      </w:r>
      <w:r>
        <w:rPr>
          <w:color w:val="464648"/>
          <w:spacing w:val="-7"/>
          <w:w w:val="110"/>
          <w:sz w:val="23"/>
        </w:rPr>
        <w:t xml:space="preserve"> </w:t>
      </w:r>
      <w:r>
        <w:rPr>
          <w:color w:val="464648"/>
          <w:w w:val="110"/>
          <w:sz w:val="23"/>
        </w:rPr>
        <w:t>of</w:t>
      </w:r>
      <w:r>
        <w:rPr>
          <w:color w:val="464648"/>
          <w:spacing w:val="-12"/>
          <w:w w:val="110"/>
          <w:sz w:val="23"/>
        </w:rPr>
        <w:t xml:space="preserve"> </w:t>
      </w:r>
      <w:r>
        <w:rPr>
          <w:color w:val="464648"/>
          <w:w w:val="110"/>
          <w:sz w:val="23"/>
        </w:rPr>
        <w:t>Letter</w:t>
      </w:r>
      <w:r>
        <w:rPr>
          <w:color w:val="464648"/>
          <w:spacing w:val="-15"/>
          <w:w w:val="110"/>
          <w:sz w:val="23"/>
        </w:rPr>
        <w:t xml:space="preserve"> </w:t>
      </w:r>
      <w:r>
        <w:rPr>
          <w:color w:val="464648"/>
          <w:w w:val="110"/>
          <w:sz w:val="23"/>
        </w:rPr>
        <w:t>of</w:t>
      </w:r>
      <w:r>
        <w:rPr>
          <w:color w:val="464648"/>
          <w:spacing w:val="-16"/>
          <w:w w:val="110"/>
          <w:sz w:val="23"/>
        </w:rPr>
        <w:t xml:space="preserve"> </w:t>
      </w:r>
      <w:r>
        <w:rPr>
          <w:color w:val="464648"/>
          <w:w w:val="110"/>
          <w:sz w:val="23"/>
        </w:rPr>
        <w:t>Award</w:t>
      </w:r>
      <w:r>
        <w:rPr>
          <w:color w:val="464648"/>
          <w:spacing w:val="-4"/>
          <w:w w:val="110"/>
          <w:sz w:val="23"/>
        </w:rPr>
        <w:t xml:space="preserve"> </w:t>
      </w:r>
      <w:r>
        <w:rPr>
          <w:color w:val="464648"/>
          <w:w w:val="110"/>
          <w:sz w:val="23"/>
        </w:rPr>
        <w:t>of</w:t>
      </w:r>
      <w:r>
        <w:rPr>
          <w:color w:val="464648"/>
          <w:spacing w:val="-16"/>
          <w:w w:val="110"/>
          <w:sz w:val="23"/>
        </w:rPr>
        <w:t xml:space="preserve"> </w:t>
      </w:r>
      <w:r>
        <w:rPr>
          <w:color w:val="464648"/>
          <w:w w:val="110"/>
          <w:sz w:val="23"/>
        </w:rPr>
        <w:t>work.</w:t>
      </w:r>
    </w:p>
    <w:p w:rsidR="008432B5" w14:paraId="14613F0A" w14:textId="77777777">
      <w:pPr>
        <w:pStyle w:val="BodyText"/>
        <w:spacing w:before="1"/>
        <w:rPr>
          <w:sz w:val="24"/>
        </w:rPr>
      </w:pPr>
    </w:p>
    <w:p w:rsidR="008432B5" w14:paraId="71BC24B8" w14:textId="77777777">
      <w:pPr>
        <w:pStyle w:val="ListParagraph"/>
        <w:numPr>
          <w:ilvl w:val="0"/>
          <w:numId w:val="45"/>
        </w:numPr>
        <w:tabs>
          <w:tab w:val="left" w:pos="988"/>
        </w:tabs>
        <w:spacing w:line="247" w:lineRule="auto"/>
        <w:ind w:left="990" w:right="103" w:hanging="691"/>
        <w:jc w:val="both"/>
        <w:rPr>
          <w:b/>
          <w:i/>
          <w:color w:val="464648"/>
          <w:sz w:val="24"/>
        </w:rPr>
      </w:pPr>
      <w:r>
        <w:rPr>
          <w:color w:val="464648"/>
          <w:w w:val="105"/>
          <w:sz w:val="23"/>
        </w:rPr>
        <w:t>The</w:t>
      </w:r>
      <w:r>
        <w:rPr>
          <w:color w:val="464648"/>
          <w:spacing w:val="30"/>
          <w:w w:val="105"/>
          <w:sz w:val="23"/>
        </w:rPr>
        <w:t xml:space="preserve"> </w:t>
      </w:r>
      <w:r>
        <w:rPr>
          <w:color w:val="464648"/>
          <w:w w:val="105"/>
          <w:sz w:val="23"/>
        </w:rPr>
        <w:t>Contractor</w:t>
      </w:r>
      <w:r>
        <w:rPr>
          <w:color w:val="464648"/>
          <w:spacing w:val="34"/>
          <w:w w:val="105"/>
          <w:sz w:val="23"/>
        </w:rPr>
        <w:t xml:space="preserve"> </w:t>
      </w:r>
      <w:r>
        <w:rPr>
          <w:color w:val="464648"/>
          <w:w w:val="105"/>
          <w:sz w:val="23"/>
        </w:rPr>
        <w:t>shall</w:t>
      </w:r>
      <w:r>
        <w:rPr>
          <w:color w:val="464648"/>
          <w:spacing w:val="40"/>
          <w:w w:val="105"/>
          <w:sz w:val="23"/>
        </w:rPr>
        <w:t xml:space="preserve"> </w:t>
      </w:r>
      <w:r>
        <w:rPr>
          <w:color w:val="464648"/>
          <w:w w:val="105"/>
          <w:sz w:val="23"/>
        </w:rPr>
        <w:t>coordinate</w:t>
      </w:r>
      <w:r>
        <w:rPr>
          <w:color w:val="464648"/>
          <w:spacing w:val="40"/>
          <w:w w:val="105"/>
          <w:sz w:val="23"/>
        </w:rPr>
        <w:t xml:space="preserve"> </w:t>
      </w:r>
      <w:r>
        <w:rPr>
          <w:color w:val="464648"/>
          <w:w w:val="105"/>
          <w:sz w:val="23"/>
        </w:rPr>
        <w:t>his</w:t>
      </w:r>
      <w:r>
        <w:rPr>
          <w:color w:val="464648"/>
          <w:spacing w:val="32"/>
          <w:w w:val="105"/>
          <w:sz w:val="23"/>
        </w:rPr>
        <w:t xml:space="preserve"> </w:t>
      </w:r>
      <w:r>
        <w:rPr>
          <w:color w:val="464648"/>
          <w:w w:val="105"/>
          <w:sz w:val="23"/>
        </w:rPr>
        <w:t>mobilization</w:t>
      </w:r>
      <w:r>
        <w:rPr>
          <w:color w:val="464648"/>
          <w:spacing w:val="40"/>
          <w:w w:val="105"/>
          <w:sz w:val="23"/>
        </w:rPr>
        <w:t xml:space="preserve"> </w:t>
      </w:r>
      <w:r>
        <w:rPr>
          <w:color w:val="464648"/>
          <w:w w:val="105"/>
          <w:sz w:val="23"/>
        </w:rPr>
        <w:t>plan</w:t>
      </w:r>
      <w:r>
        <w:rPr>
          <w:color w:val="464648"/>
          <w:spacing w:val="40"/>
          <w:w w:val="105"/>
          <w:sz w:val="23"/>
        </w:rPr>
        <w:t xml:space="preserve"> </w:t>
      </w:r>
      <w:r>
        <w:rPr>
          <w:color w:val="464648"/>
          <w:w w:val="105"/>
          <w:sz w:val="23"/>
        </w:rPr>
        <w:t>including</w:t>
      </w:r>
      <w:r>
        <w:rPr>
          <w:color w:val="464648"/>
          <w:spacing w:val="40"/>
          <w:w w:val="105"/>
          <w:sz w:val="23"/>
        </w:rPr>
        <w:t xml:space="preserve"> </w:t>
      </w:r>
      <w:r>
        <w:rPr>
          <w:color w:val="464648"/>
          <w:w w:val="105"/>
          <w:sz w:val="23"/>
        </w:rPr>
        <w:t>taking</w:t>
      </w:r>
      <w:r>
        <w:rPr>
          <w:color w:val="464648"/>
          <w:spacing w:val="31"/>
          <w:w w:val="105"/>
          <w:sz w:val="23"/>
        </w:rPr>
        <w:t xml:space="preserve"> </w:t>
      </w:r>
      <w:r>
        <w:rPr>
          <w:color w:val="464648"/>
          <w:w w:val="105"/>
          <w:sz w:val="23"/>
        </w:rPr>
        <w:t>over of</w:t>
      </w:r>
      <w:r>
        <w:rPr>
          <w:color w:val="464648"/>
          <w:spacing w:val="40"/>
          <w:w w:val="105"/>
          <w:sz w:val="23"/>
        </w:rPr>
        <w:t xml:space="preserve"> </w:t>
      </w:r>
      <w:r>
        <w:rPr>
          <w:color w:val="464648"/>
          <w:w w:val="105"/>
          <w:sz w:val="23"/>
        </w:rPr>
        <w:t>the</w:t>
      </w:r>
      <w:r>
        <w:rPr>
          <w:color w:val="464648"/>
          <w:spacing w:val="80"/>
          <w:w w:val="105"/>
          <w:sz w:val="23"/>
        </w:rPr>
        <w:t xml:space="preserve"> </w:t>
      </w:r>
      <w:r>
        <w:rPr>
          <w:color w:val="464648"/>
          <w:w w:val="105"/>
          <w:sz w:val="23"/>
        </w:rPr>
        <w:t>Plants</w:t>
      </w:r>
      <w:r>
        <w:rPr>
          <w:color w:val="464648"/>
          <w:spacing w:val="40"/>
          <w:w w:val="105"/>
          <w:sz w:val="23"/>
        </w:rPr>
        <w:t xml:space="preserve"> </w:t>
      </w:r>
      <w:r>
        <w:rPr>
          <w:color w:val="464648"/>
          <w:w w:val="105"/>
          <w:sz w:val="23"/>
        </w:rPr>
        <w:t>with</w:t>
      </w:r>
      <w:r>
        <w:rPr>
          <w:color w:val="464648"/>
          <w:spacing w:val="64"/>
          <w:w w:val="105"/>
          <w:sz w:val="23"/>
        </w:rPr>
        <w:t xml:space="preserve"> </w:t>
      </w:r>
      <w:r>
        <w:rPr>
          <w:color w:val="464648"/>
          <w:w w:val="105"/>
          <w:sz w:val="23"/>
        </w:rPr>
        <w:t>the</w:t>
      </w:r>
      <w:r>
        <w:rPr>
          <w:color w:val="464648"/>
          <w:spacing w:val="80"/>
          <w:w w:val="105"/>
          <w:sz w:val="23"/>
        </w:rPr>
        <w:t xml:space="preserve"> </w:t>
      </w:r>
      <w:r>
        <w:rPr>
          <w:color w:val="464648"/>
          <w:w w:val="105"/>
          <w:sz w:val="23"/>
        </w:rPr>
        <w:t>demobilization</w:t>
      </w:r>
      <w:r>
        <w:rPr>
          <w:color w:val="464648"/>
          <w:spacing w:val="64"/>
          <w:w w:val="105"/>
          <w:sz w:val="23"/>
        </w:rPr>
        <w:t xml:space="preserve"> </w:t>
      </w:r>
      <w:r>
        <w:rPr>
          <w:color w:val="464648"/>
          <w:w w:val="105"/>
          <w:sz w:val="23"/>
        </w:rPr>
        <w:t>plan</w:t>
      </w:r>
      <w:r>
        <w:rPr>
          <w:color w:val="464648"/>
          <w:spacing w:val="62"/>
          <w:w w:val="105"/>
          <w:sz w:val="23"/>
        </w:rPr>
        <w:t xml:space="preserve"> </w:t>
      </w:r>
      <w:r>
        <w:rPr>
          <w:color w:val="464648"/>
          <w:w w:val="105"/>
          <w:sz w:val="23"/>
        </w:rPr>
        <w:t>of</w:t>
      </w:r>
      <w:r>
        <w:rPr>
          <w:color w:val="464648"/>
          <w:spacing w:val="57"/>
          <w:w w:val="105"/>
          <w:sz w:val="23"/>
        </w:rPr>
        <w:t xml:space="preserve"> </w:t>
      </w:r>
      <w:r>
        <w:rPr>
          <w:color w:val="464648"/>
          <w:w w:val="105"/>
          <w:sz w:val="23"/>
        </w:rPr>
        <w:t>the</w:t>
      </w:r>
      <w:r>
        <w:rPr>
          <w:color w:val="464648"/>
          <w:spacing w:val="58"/>
          <w:w w:val="105"/>
          <w:sz w:val="23"/>
        </w:rPr>
        <w:t xml:space="preserve"> </w:t>
      </w:r>
      <w:r>
        <w:rPr>
          <w:color w:val="464648"/>
          <w:w w:val="105"/>
          <w:sz w:val="23"/>
        </w:rPr>
        <w:t>present</w:t>
      </w:r>
      <w:r>
        <w:rPr>
          <w:color w:val="464648"/>
          <w:spacing w:val="60"/>
          <w:w w:val="105"/>
          <w:sz w:val="23"/>
        </w:rPr>
        <w:t xml:space="preserve"> </w:t>
      </w:r>
      <w:r>
        <w:rPr>
          <w:color w:val="464648"/>
          <w:w w:val="105"/>
          <w:sz w:val="23"/>
        </w:rPr>
        <w:t>Contractor</w:t>
      </w:r>
      <w:r>
        <w:rPr>
          <w:color w:val="464648"/>
          <w:spacing w:val="70"/>
          <w:w w:val="105"/>
          <w:sz w:val="23"/>
        </w:rPr>
        <w:t xml:space="preserve"> </w:t>
      </w:r>
      <w:r>
        <w:rPr>
          <w:color w:val="464648"/>
          <w:w w:val="105"/>
          <w:sz w:val="23"/>
        </w:rPr>
        <w:t>and</w:t>
      </w:r>
    </w:p>
    <w:p w:rsidR="008432B5" w14:paraId="59D988A0" w14:textId="77777777">
      <w:pPr>
        <w:spacing w:line="247" w:lineRule="auto"/>
        <w:jc w:val="both"/>
        <w:rPr>
          <w:sz w:val="24"/>
        </w:rPr>
        <w:sectPr>
          <w:footerReference w:type="default" r:id="rId14"/>
          <w:pgSz w:w="10620" w:h="15100"/>
          <w:pgMar w:top="800" w:right="360" w:bottom="220" w:left="1480" w:header="0" w:footer="20" w:gutter="0"/>
          <w:cols w:space="720"/>
        </w:sectPr>
      </w:pPr>
    </w:p>
    <w:p w:rsidR="008432B5" w14:paraId="095B3D9E" w14:textId="77777777">
      <w:pPr>
        <w:pStyle w:val="BodyText"/>
        <w:spacing w:before="61" w:line="252" w:lineRule="auto"/>
        <w:ind w:left="947"/>
      </w:pPr>
      <w:r>
        <w:rPr>
          <w:color w:val="464949"/>
          <w:w w:val="105"/>
        </w:rPr>
        <w:t>ensure</w:t>
      </w:r>
      <w:r>
        <w:rPr>
          <w:color w:val="464949"/>
          <w:spacing w:val="80"/>
          <w:w w:val="105"/>
        </w:rPr>
        <w:t xml:space="preserve"> </w:t>
      </w:r>
      <w:r>
        <w:rPr>
          <w:color w:val="464949"/>
          <w:w w:val="105"/>
        </w:rPr>
        <w:t>that</w:t>
      </w:r>
      <w:r>
        <w:rPr>
          <w:color w:val="464949"/>
          <w:spacing w:val="80"/>
          <w:w w:val="105"/>
        </w:rPr>
        <w:t xml:space="preserve"> </w:t>
      </w:r>
      <w:r>
        <w:rPr>
          <w:color w:val="464949"/>
          <w:w w:val="105"/>
        </w:rPr>
        <w:t>the</w:t>
      </w:r>
      <w:r>
        <w:rPr>
          <w:color w:val="464949"/>
          <w:spacing w:val="72"/>
          <w:w w:val="105"/>
        </w:rPr>
        <w:t xml:space="preserve"> </w:t>
      </w:r>
      <w:r>
        <w:rPr>
          <w:color w:val="464949"/>
          <w:w w:val="105"/>
        </w:rPr>
        <w:t>smooth</w:t>
      </w:r>
      <w:r>
        <w:rPr>
          <w:color w:val="464949"/>
          <w:spacing w:val="80"/>
          <w:w w:val="105"/>
        </w:rPr>
        <w:t xml:space="preserve"> </w:t>
      </w:r>
      <w:r>
        <w:rPr>
          <w:color w:val="464949"/>
          <w:w w:val="105"/>
        </w:rPr>
        <w:t>operation</w:t>
      </w:r>
      <w:r>
        <w:rPr>
          <w:color w:val="464949"/>
          <w:spacing w:val="80"/>
          <w:w w:val="105"/>
        </w:rPr>
        <w:t xml:space="preserve"> </w:t>
      </w:r>
      <w:r>
        <w:rPr>
          <w:color w:val="464949"/>
          <w:w w:val="105"/>
        </w:rPr>
        <w:t>and</w:t>
      </w:r>
      <w:r>
        <w:rPr>
          <w:color w:val="464949"/>
          <w:spacing w:val="80"/>
          <w:w w:val="105"/>
        </w:rPr>
        <w:t xml:space="preserve"> </w:t>
      </w:r>
      <w:r>
        <w:rPr>
          <w:color w:val="464949"/>
          <w:w w:val="105"/>
        </w:rPr>
        <w:t>maintenance</w:t>
      </w:r>
      <w:r>
        <w:rPr>
          <w:color w:val="464949"/>
          <w:spacing w:val="80"/>
          <w:w w:val="105"/>
        </w:rPr>
        <w:t xml:space="preserve"> </w:t>
      </w:r>
      <w:r>
        <w:rPr>
          <w:color w:val="464949"/>
          <w:w w:val="105"/>
        </w:rPr>
        <w:t>of</w:t>
      </w:r>
      <w:r>
        <w:rPr>
          <w:color w:val="464949"/>
          <w:spacing w:val="80"/>
          <w:w w:val="105"/>
        </w:rPr>
        <w:t xml:space="preserve"> </w:t>
      </w:r>
      <w:r>
        <w:rPr>
          <w:color w:val="464949"/>
          <w:w w:val="105"/>
        </w:rPr>
        <w:t>the</w:t>
      </w:r>
      <w:r>
        <w:rPr>
          <w:color w:val="464949"/>
          <w:spacing w:val="80"/>
          <w:w w:val="105"/>
        </w:rPr>
        <w:t xml:space="preserve"> </w:t>
      </w:r>
      <w:r>
        <w:rPr>
          <w:color w:val="464949"/>
          <w:w w:val="105"/>
        </w:rPr>
        <w:t>Plants</w:t>
      </w:r>
      <w:r>
        <w:rPr>
          <w:color w:val="464949"/>
          <w:spacing w:val="78"/>
          <w:w w:val="105"/>
        </w:rPr>
        <w:t xml:space="preserve"> </w:t>
      </w:r>
      <w:r>
        <w:rPr>
          <w:color w:val="464949"/>
          <w:w w:val="105"/>
        </w:rPr>
        <w:t>is</w:t>
      </w:r>
      <w:r>
        <w:rPr>
          <w:color w:val="464949"/>
          <w:spacing w:val="80"/>
          <w:w w:val="105"/>
        </w:rPr>
        <w:t xml:space="preserve"> </w:t>
      </w:r>
      <w:r>
        <w:rPr>
          <w:color w:val="464949"/>
          <w:w w:val="105"/>
        </w:rPr>
        <w:t xml:space="preserve">not </w:t>
      </w:r>
      <w:r>
        <w:rPr>
          <w:color w:val="464949"/>
          <w:w w:val="105"/>
        </w:rPr>
        <w:t>effected</w:t>
      </w:r>
      <w:r>
        <w:rPr>
          <w:color w:val="464949"/>
          <w:spacing w:val="40"/>
          <w:w w:val="105"/>
        </w:rPr>
        <w:t xml:space="preserve"> </w:t>
      </w:r>
      <w:r>
        <w:rPr>
          <w:color w:val="464949"/>
          <w:w w:val="105"/>
        </w:rPr>
        <w:t>in any manner during this transition</w:t>
      </w:r>
      <w:r>
        <w:rPr>
          <w:color w:val="464949"/>
          <w:spacing w:val="40"/>
          <w:w w:val="105"/>
        </w:rPr>
        <w:t xml:space="preserve"> </w:t>
      </w:r>
      <w:r>
        <w:rPr>
          <w:color w:val="464949"/>
          <w:w w:val="105"/>
        </w:rPr>
        <w:t>period of 07 days.</w:t>
      </w:r>
    </w:p>
    <w:p w:rsidR="008432B5" w14:paraId="0C578190" w14:textId="77777777">
      <w:pPr>
        <w:pStyle w:val="BodyText"/>
        <w:spacing w:before="1"/>
      </w:pPr>
    </w:p>
    <w:p w:rsidR="008432B5" w14:paraId="14121668" w14:textId="77777777">
      <w:pPr>
        <w:pStyle w:val="ListParagraph"/>
        <w:numPr>
          <w:ilvl w:val="0"/>
          <w:numId w:val="45"/>
        </w:numPr>
        <w:tabs>
          <w:tab w:val="left" w:pos="945"/>
        </w:tabs>
        <w:spacing w:before="1" w:line="249" w:lineRule="auto"/>
        <w:ind w:left="947" w:right="124" w:hanging="684"/>
        <w:jc w:val="both"/>
        <w:rPr>
          <w:b/>
          <w:i/>
          <w:color w:val="464949"/>
          <w:sz w:val="24"/>
        </w:rPr>
      </w:pPr>
      <w:r>
        <w:rPr>
          <w:color w:val="464949"/>
          <w:w w:val="105"/>
          <w:sz w:val="23"/>
        </w:rPr>
        <w:t>The aforementioned transition period of 07 days is intended to facilitate the Contractor to make himself fully conversant with the operation, maintenance and servicing of the</w:t>
      </w:r>
      <w:r>
        <w:rPr>
          <w:color w:val="464949"/>
          <w:spacing w:val="40"/>
          <w:w w:val="105"/>
          <w:sz w:val="23"/>
        </w:rPr>
        <w:t xml:space="preserve"> </w:t>
      </w:r>
      <w:r>
        <w:rPr>
          <w:color w:val="464949"/>
          <w:w w:val="105"/>
          <w:sz w:val="23"/>
        </w:rPr>
        <w:t>Plants so that no interruption is caused when the present Contractor has completely demobilized. The full staff strength shall become available</w:t>
      </w:r>
      <w:r>
        <w:rPr>
          <w:color w:val="464949"/>
          <w:spacing w:val="40"/>
          <w:w w:val="105"/>
          <w:sz w:val="23"/>
        </w:rPr>
        <w:t xml:space="preserve"> </w:t>
      </w:r>
      <w:r>
        <w:rPr>
          <w:color w:val="464949"/>
          <w:w w:val="105"/>
          <w:sz w:val="23"/>
        </w:rPr>
        <w:t>at</w:t>
      </w:r>
      <w:r>
        <w:rPr>
          <w:color w:val="464949"/>
          <w:spacing w:val="40"/>
          <w:w w:val="105"/>
          <w:sz w:val="23"/>
        </w:rPr>
        <w:t xml:space="preserve"> </w:t>
      </w:r>
      <w:r>
        <w:rPr>
          <w:color w:val="464949"/>
          <w:w w:val="105"/>
          <w:sz w:val="23"/>
        </w:rPr>
        <w:t>Site</w:t>
      </w:r>
      <w:r>
        <w:rPr>
          <w:color w:val="464949"/>
          <w:spacing w:val="40"/>
          <w:w w:val="105"/>
          <w:sz w:val="23"/>
        </w:rPr>
        <w:t xml:space="preserve"> </w:t>
      </w:r>
      <w:r>
        <w:rPr>
          <w:color w:val="464949"/>
          <w:w w:val="105"/>
          <w:sz w:val="23"/>
        </w:rPr>
        <w:t>before</w:t>
      </w:r>
      <w:r>
        <w:rPr>
          <w:color w:val="464949"/>
          <w:spacing w:val="40"/>
          <w:w w:val="105"/>
          <w:sz w:val="23"/>
        </w:rPr>
        <w:t xml:space="preserve"> </w:t>
      </w:r>
      <w:r>
        <w:rPr>
          <w:color w:val="464949"/>
          <w:w w:val="105"/>
          <w:sz w:val="23"/>
        </w:rPr>
        <w:t>the</w:t>
      </w:r>
      <w:r>
        <w:rPr>
          <w:color w:val="464949"/>
          <w:spacing w:val="40"/>
          <w:w w:val="105"/>
          <w:sz w:val="23"/>
        </w:rPr>
        <w:t xml:space="preserve"> </w:t>
      </w:r>
      <w:r>
        <w:rPr>
          <w:color w:val="464949"/>
          <w:w w:val="105"/>
          <w:sz w:val="23"/>
        </w:rPr>
        <w:t>end</w:t>
      </w:r>
      <w:r>
        <w:rPr>
          <w:color w:val="464949"/>
          <w:spacing w:val="40"/>
          <w:w w:val="105"/>
          <w:sz w:val="23"/>
        </w:rPr>
        <w:t xml:space="preserve"> </w:t>
      </w:r>
      <w:r>
        <w:rPr>
          <w:color w:val="464949"/>
          <w:w w:val="105"/>
          <w:sz w:val="23"/>
        </w:rPr>
        <w:t>of</w:t>
      </w:r>
      <w:r>
        <w:rPr>
          <w:color w:val="464949"/>
          <w:spacing w:val="40"/>
          <w:w w:val="105"/>
          <w:sz w:val="23"/>
        </w:rPr>
        <w:t xml:space="preserve"> </w:t>
      </w:r>
      <w:r>
        <w:rPr>
          <w:color w:val="464949"/>
          <w:w w:val="105"/>
          <w:sz w:val="23"/>
        </w:rPr>
        <w:t>the</w:t>
      </w:r>
      <w:r>
        <w:rPr>
          <w:color w:val="464949"/>
          <w:spacing w:val="40"/>
          <w:w w:val="105"/>
          <w:sz w:val="23"/>
        </w:rPr>
        <w:t xml:space="preserve"> </w:t>
      </w:r>
      <w:r>
        <w:rPr>
          <w:color w:val="464949"/>
          <w:w w:val="105"/>
          <w:sz w:val="23"/>
        </w:rPr>
        <w:t>transition</w:t>
      </w:r>
      <w:r>
        <w:rPr>
          <w:color w:val="464949"/>
          <w:spacing w:val="40"/>
          <w:w w:val="105"/>
          <w:sz w:val="23"/>
        </w:rPr>
        <w:t xml:space="preserve"> </w:t>
      </w:r>
      <w:r>
        <w:rPr>
          <w:color w:val="464949"/>
          <w:w w:val="105"/>
          <w:sz w:val="23"/>
        </w:rPr>
        <w:t>period.</w:t>
      </w:r>
      <w:r>
        <w:rPr>
          <w:color w:val="464949"/>
          <w:spacing w:val="40"/>
          <w:w w:val="105"/>
          <w:sz w:val="23"/>
        </w:rPr>
        <w:t xml:space="preserve"> </w:t>
      </w:r>
      <w:r>
        <w:rPr>
          <w:color w:val="464949"/>
          <w:w w:val="105"/>
          <w:sz w:val="23"/>
        </w:rPr>
        <w:t>The</w:t>
      </w:r>
      <w:r>
        <w:rPr>
          <w:color w:val="464949"/>
          <w:spacing w:val="40"/>
          <w:w w:val="105"/>
          <w:sz w:val="23"/>
        </w:rPr>
        <w:t xml:space="preserve"> </w:t>
      </w:r>
      <w:r>
        <w:rPr>
          <w:color w:val="464949"/>
          <w:w w:val="105"/>
          <w:sz w:val="23"/>
        </w:rPr>
        <w:t>regular payments as per Contract shall commence after complete taking over of the Plants and commencement of operation, maintenance and servicing work independently by the</w:t>
      </w:r>
      <w:r>
        <w:rPr>
          <w:color w:val="464949"/>
          <w:spacing w:val="40"/>
          <w:w w:val="105"/>
          <w:sz w:val="23"/>
        </w:rPr>
        <w:t xml:space="preserve"> </w:t>
      </w:r>
      <w:r>
        <w:rPr>
          <w:color w:val="464949"/>
          <w:w w:val="105"/>
          <w:sz w:val="23"/>
        </w:rPr>
        <w:t>Contractor.</w:t>
      </w:r>
    </w:p>
    <w:p w:rsidR="008432B5" w14:paraId="14F243E3" w14:textId="77777777">
      <w:pPr>
        <w:pStyle w:val="BodyText"/>
        <w:spacing w:before="9"/>
        <w:rPr>
          <w:sz w:val="24"/>
        </w:rPr>
      </w:pPr>
    </w:p>
    <w:p w:rsidR="008432B5" w14:paraId="2D232678" w14:textId="77777777">
      <w:pPr>
        <w:pStyle w:val="Heading8"/>
        <w:numPr>
          <w:ilvl w:val="1"/>
          <w:numId w:val="55"/>
        </w:numPr>
        <w:tabs>
          <w:tab w:val="left" w:pos="1648"/>
        </w:tabs>
        <w:ind w:left="1647" w:hanging="689"/>
        <w:rPr>
          <w:color w:val="464949"/>
        </w:rPr>
      </w:pPr>
      <w:bookmarkStart w:id="20" w:name="_TOC_250026"/>
      <w:bookmarkEnd w:id="20"/>
      <w:r>
        <w:rPr>
          <w:color w:val="464949"/>
          <w:spacing w:val="-2"/>
        </w:rPr>
        <w:t>RIGHTS:</w:t>
      </w:r>
    </w:p>
    <w:p w:rsidR="008432B5" w14:paraId="38879C9D" w14:textId="77777777">
      <w:pPr>
        <w:pStyle w:val="BodyText"/>
        <w:spacing w:before="4"/>
        <w:rPr>
          <w:b/>
          <w:sz w:val="25"/>
        </w:rPr>
      </w:pPr>
    </w:p>
    <w:p w:rsidR="008432B5" w14:paraId="459016C4" w14:textId="77777777">
      <w:pPr>
        <w:pStyle w:val="BodyText"/>
        <w:spacing w:line="252" w:lineRule="auto"/>
        <w:ind w:left="276" w:hanging="11"/>
      </w:pPr>
      <w:r>
        <w:rPr>
          <w:color w:val="464949"/>
          <w:w w:val="105"/>
        </w:rPr>
        <w:t>The</w:t>
      </w:r>
      <w:r>
        <w:rPr>
          <w:color w:val="464949"/>
          <w:spacing w:val="80"/>
          <w:w w:val="105"/>
        </w:rPr>
        <w:t xml:space="preserve"> </w:t>
      </w:r>
      <w:r>
        <w:rPr>
          <w:color w:val="464949"/>
          <w:w w:val="105"/>
        </w:rPr>
        <w:t>Employer</w:t>
      </w:r>
      <w:r>
        <w:rPr>
          <w:color w:val="464949"/>
          <w:spacing w:val="80"/>
          <w:w w:val="150"/>
        </w:rPr>
        <w:t xml:space="preserve"> </w:t>
      </w:r>
      <w:r>
        <w:rPr>
          <w:color w:val="464949"/>
          <w:w w:val="105"/>
        </w:rPr>
        <w:t>reserves</w:t>
      </w:r>
      <w:r>
        <w:rPr>
          <w:color w:val="464949"/>
          <w:spacing w:val="80"/>
          <w:w w:val="105"/>
        </w:rPr>
        <w:t xml:space="preserve"> </w:t>
      </w:r>
      <w:r>
        <w:rPr>
          <w:color w:val="464949"/>
          <w:w w:val="105"/>
        </w:rPr>
        <w:t>the</w:t>
      </w:r>
      <w:r>
        <w:rPr>
          <w:color w:val="464949"/>
          <w:spacing w:val="80"/>
          <w:w w:val="150"/>
        </w:rPr>
        <w:t xml:space="preserve"> </w:t>
      </w:r>
      <w:r>
        <w:rPr>
          <w:color w:val="464949"/>
          <w:w w:val="105"/>
        </w:rPr>
        <w:t>right</w:t>
      </w:r>
      <w:r>
        <w:rPr>
          <w:color w:val="464949"/>
          <w:spacing w:val="80"/>
          <w:w w:val="105"/>
        </w:rPr>
        <w:t xml:space="preserve"> </w:t>
      </w:r>
      <w:r>
        <w:rPr>
          <w:color w:val="464949"/>
          <w:w w:val="105"/>
        </w:rPr>
        <w:t>to</w:t>
      </w:r>
      <w:r>
        <w:rPr>
          <w:color w:val="464949"/>
          <w:spacing w:val="80"/>
          <w:w w:val="105"/>
        </w:rPr>
        <w:t xml:space="preserve"> </w:t>
      </w:r>
      <w:r>
        <w:rPr>
          <w:color w:val="464949"/>
          <w:w w:val="105"/>
        </w:rPr>
        <w:t>reject</w:t>
      </w:r>
      <w:r>
        <w:rPr>
          <w:color w:val="464949"/>
          <w:spacing w:val="80"/>
          <w:w w:val="105"/>
        </w:rPr>
        <w:t xml:space="preserve"> </w:t>
      </w:r>
      <w:r>
        <w:rPr>
          <w:color w:val="464949"/>
          <w:w w:val="105"/>
        </w:rPr>
        <w:t>any</w:t>
      </w:r>
      <w:r>
        <w:rPr>
          <w:color w:val="464949"/>
          <w:spacing w:val="80"/>
          <w:w w:val="105"/>
        </w:rPr>
        <w:t xml:space="preserve"> </w:t>
      </w:r>
      <w:r>
        <w:rPr>
          <w:color w:val="464949"/>
          <w:w w:val="105"/>
        </w:rPr>
        <w:t>or</w:t>
      </w:r>
      <w:r>
        <w:rPr>
          <w:color w:val="464949"/>
          <w:spacing w:val="80"/>
          <w:w w:val="105"/>
        </w:rPr>
        <w:t xml:space="preserve"> </w:t>
      </w:r>
      <w:r>
        <w:rPr>
          <w:color w:val="464949"/>
          <w:w w:val="105"/>
        </w:rPr>
        <w:t>all</w:t>
      </w:r>
      <w:r>
        <w:rPr>
          <w:color w:val="464949"/>
          <w:spacing w:val="80"/>
          <w:w w:val="105"/>
        </w:rPr>
        <w:t xml:space="preserve"> </w:t>
      </w:r>
      <w:r>
        <w:rPr>
          <w:color w:val="464949"/>
          <w:w w:val="105"/>
        </w:rPr>
        <w:t>tenders</w:t>
      </w:r>
      <w:r>
        <w:rPr>
          <w:color w:val="464949"/>
          <w:spacing w:val="79"/>
          <w:w w:val="150"/>
        </w:rPr>
        <w:t xml:space="preserve"> </w:t>
      </w:r>
      <w:r>
        <w:rPr>
          <w:color w:val="464949"/>
          <w:w w:val="105"/>
        </w:rPr>
        <w:t>as</w:t>
      </w:r>
      <w:r>
        <w:rPr>
          <w:color w:val="464949"/>
          <w:spacing w:val="80"/>
          <w:w w:val="150"/>
        </w:rPr>
        <w:t xml:space="preserve"> </w:t>
      </w:r>
      <w:r>
        <w:rPr>
          <w:color w:val="464949"/>
          <w:w w:val="105"/>
        </w:rPr>
        <w:t>per</w:t>
      </w:r>
      <w:r>
        <w:rPr>
          <w:color w:val="464949"/>
          <w:spacing w:val="80"/>
          <w:w w:val="105"/>
        </w:rPr>
        <w:t xml:space="preserve"> </w:t>
      </w:r>
      <w:r>
        <w:rPr>
          <w:color w:val="464949"/>
          <w:w w:val="105"/>
        </w:rPr>
        <w:t xml:space="preserve">PPRA </w:t>
      </w:r>
      <w:r>
        <w:rPr>
          <w:color w:val="464949"/>
          <w:spacing w:val="-2"/>
          <w:w w:val="105"/>
        </w:rPr>
        <w:t>rules/regulations.</w:t>
      </w:r>
    </w:p>
    <w:p w:rsidR="008432B5" w14:paraId="43C62DFA" w14:textId="77777777">
      <w:pPr>
        <w:spacing w:line="252" w:lineRule="auto"/>
        <w:sectPr>
          <w:footerReference w:type="default" r:id="rId15"/>
          <w:pgSz w:w="10620" w:h="15160"/>
          <w:pgMar w:top="840" w:right="380" w:bottom="240" w:left="1480" w:header="0" w:footer="53" w:gutter="0"/>
          <w:cols w:space="720"/>
        </w:sectPr>
      </w:pPr>
    </w:p>
    <w:p w:rsidR="008432B5" w14:paraId="24DEA251" w14:textId="77777777">
      <w:pPr>
        <w:pStyle w:val="Heading2"/>
        <w:numPr>
          <w:ilvl w:val="0"/>
          <w:numId w:val="55"/>
        </w:numPr>
        <w:tabs>
          <w:tab w:val="left" w:pos="2614"/>
          <w:tab w:val="left" w:pos="2615"/>
        </w:tabs>
        <w:spacing w:before="60" w:line="254" w:lineRule="auto"/>
        <w:ind w:left="1278" w:right="3045" w:hanging="367"/>
        <w:jc w:val="left"/>
        <w:rPr>
          <w:color w:val="444648"/>
          <w:u w:val="none"/>
        </w:rPr>
      </w:pPr>
      <w:r>
        <w:rPr>
          <w:b w:val="0"/>
          <w:u w:val="none"/>
        </w:rPr>
        <w:tab/>
      </w:r>
      <w:r>
        <w:rPr>
          <w:color w:val="444648"/>
          <w:u w:val="thick" w:color="444648"/>
        </w:rPr>
        <w:t>SECTION -</w:t>
      </w:r>
      <w:r>
        <w:rPr>
          <w:color w:val="444648"/>
          <w:spacing w:val="40"/>
          <w:u w:val="thick" w:color="444648"/>
        </w:rPr>
        <w:t xml:space="preserve"> </w:t>
      </w:r>
      <w:r>
        <w:rPr>
          <w:color w:val="444648"/>
          <w:u w:val="thick" w:color="444648"/>
        </w:rPr>
        <w:t>03</w:t>
      </w:r>
      <w:r>
        <w:rPr>
          <w:color w:val="444648"/>
          <w:u w:val="none"/>
        </w:rPr>
        <w:t xml:space="preserve"> </w:t>
      </w:r>
      <w:r>
        <w:rPr>
          <w:color w:val="444648"/>
          <w:w w:val="90"/>
          <w:u w:val="thick" w:color="444648"/>
        </w:rPr>
        <w:t>CONDITIONS</w:t>
      </w:r>
      <w:r>
        <w:rPr>
          <w:color w:val="444648"/>
          <w:spacing w:val="40"/>
          <w:u w:val="thick" w:color="444648"/>
        </w:rPr>
        <w:t xml:space="preserve"> </w:t>
      </w:r>
      <w:r>
        <w:rPr>
          <w:color w:val="444648"/>
          <w:w w:val="90"/>
          <w:u w:val="thick" w:color="444648"/>
        </w:rPr>
        <w:t>OF CONTRACT</w:t>
      </w:r>
    </w:p>
    <w:p w:rsidR="008432B5" w14:paraId="0C05D6BE" w14:textId="77777777">
      <w:pPr>
        <w:pStyle w:val="Heading7"/>
        <w:numPr>
          <w:ilvl w:val="1"/>
          <w:numId w:val="55"/>
        </w:numPr>
        <w:tabs>
          <w:tab w:val="left" w:pos="1605"/>
          <w:tab w:val="left" w:pos="1606"/>
        </w:tabs>
        <w:spacing w:before="197"/>
        <w:ind w:left="1605"/>
        <w:rPr>
          <w:color w:val="444648"/>
        </w:rPr>
      </w:pPr>
      <w:bookmarkStart w:id="21" w:name="_TOC_250025"/>
      <w:r>
        <w:rPr>
          <w:color w:val="444648"/>
          <w:w w:val="90"/>
        </w:rPr>
        <w:t>DEFINITION</w:t>
      </w:r>
      <w:r>
        <w:rPr>
          <w:color w:val="444648"/>
          <w:spacing w:val="48"/>
        </w:rPr>
        <w:t xml:space="preserve"> </w:t>
      </w:r>
      <w:r>
        <w:rPr>
          <w:color w:val="444648"/>
          <w:w w:val="90"/>
        </w:rPr>
        <w:t>AND</w:t>
      </w:r>
      <w:r>
        <w:rPr>
          <w:color w:val="444648"/>
          <w:spacing w:val="18"/>
        </w:rPr>
        <w:t xml:space="preserve"> </w:t>
      </w:r>
      <w:bookmarkEnd w:id="21"/>
      <w:r>
        <w:rPr>
          <w:color w:val="444648"/>
          <w:spacing w:val="-2"/>
          <w:w w:val="90"/>
        </w:rPr>
        <w:t>INTERPRETATION:</w:t>
      </w:r>
    </w:p>
    <w:p w:rsidR="008432B5" w14:paraId="570BFE47" w14:textId="77777777">
      <w:pPr>
        <w:pStyle w:val="BodyText"/>
        <w:spacing w:before="2"/>
        <w:rPr>
          <w:b/>
          <w:sz w:val="25"/>
        </w:rPr>
      </w:pPr>
    </w:p>
    <w:p w:rsidR="008432B5" w14:paraId="0226E009" w14:textId="77777777">
      <w:pPr>
        <w:pStyle w:val="ListParagraph"/>
        <w:numPr>
          <w:ilvl w:val="0"/>
          <w:numId w:val="44"/>
        </w:numPr>
        <w:tabs>
          <w:tab w:val="left" w:pos="907"/>
        </w:tabs>
        <w:spacing w:line="249" w:lineRule="auto"/>
        <w:ind w:right="128" w:hanging="693"/>
        <w:jc w:val="both"/>
        <w:rPr>
          <w:color w:val="444648"/>
          <w:sz w:val="23"/>
        </w:rPr>
      </w:pPr>
      <w:r>
        <w:rPr>
          <w:color w:val="444648"/>
          <w:w w:val="110"/>
          <w:sz w:val="23"/>
        </w:rPr>
        <w:t>In construing the contract, these conditions, other documents and the interpretations,</w:t>
      </w:r>
      <w:r>
        <w:rPr>
          <w:color w:val="444648"/>
          <w:spacing w:val="-16"/>
          <w:w w:val="110"/>
          <w:sz w:val="23"/>
        </w:rPr>
        <w:t xml:space="preserve"> </w:t>
      </w:r>
      <w:r>
        <w:rPr>
          <w:color w:val="444648"/>
          <w:w w:val="110"/>
          <w:sz w:val="23"/>
        </w:rPr>
        <w:t>the</w:t>
      </w:r>
      <w:r>
        <w:rPr>
          <w:color w:val="444648"/>
          <w:spacing w:val="-4"/>
          <w:w w:val="110"/>
          <w:sz w:val="23"/>
        </w:rPr>
        <w:t xml:space="preserve"> </w:t>
      </w:r>
      <w:r>
        <w:rPr>
          <w:color w:val="444648"/>
          <w:w w:val="110"/>
          <w:sz w:val="23"/>
        </w:rPr>
        <w:t>following</w:t>
      </w:r>
      <w:r>
        <w:rPr>
          <w:color w:val="444648"/>
          <w:spacing w:val="-9"/>
          <w:w w:val="110"/>
          <w:sz w:val="23"/>
        </w:rPr>
        <w:t xml:space="preserve"> </w:t>
      </w:r>
      <w:r>
        <w:rPr>
          <w:color w:val="444648"/>
          <w:w w:val="110"/>
          <w:sz w:val="23"/>
        </w:rPr>
        <w:t>words</w:t>
      </w:r>
      <w:r>
        <w:rPr>
          <w:color w:val="444648"/>
          <w:spacing w:val="-8"/>
          <w:w w:val="110"/>
          <w:sz w:val="23"/>
        </w:rPr>
        <w:t xml:space="preserve"> </w:t>
      </w:r>
      <w:r>
        <w:rPr>
          <w:color w:val="444648"/>
          <w:w w:val="110"/>
          <w:sz w:val="23"/>
        </w:rPr>
        <w:t>and</w:t>
      </w:r>
      <w:r>
        <w:rPr>
          <w:color w:val="444648"/>
          <w:spacing w:val="-4"/>
          <w:w w:val="110"/>
          <w:sz w:val="23"/>
        </w:rPr>
        <w:t xml:space="preserve"> </w:t>
      </w:r>
      <w:r>
        <w:rPr>
          <w:color w:val="444648"/>
          <w:w w:val="110"/>
          <w:sz w:val="23"/>
        </w:rPr>
        <w:t>expressions</w:t>
      </w:r>
      <w:r>
        <w:rPr>
          <w:color w:val="444648"/>
          <w:spacing w:val="-2"/>
          <w:w w:val="110"/>
          <w:sz w:val="23"/>
        </w:rPr>
        <w:t xml:space="preserve"> </w:t>
      </w:r>
      <w:r>
        <w:rPr>
          <w:color w:val="444648"/>
          <w:w w:val="110"/>
          <w:sz w:val="23"/>
        </w:rPr>
        <w:t>shall</w:t>
      </w:r>
      <w:r>
        <w:rPr>
          <w:color w:val="444648"/>
          <w:spacing w:val="-1"/>
          <w:w w:val="110"/>
          <w:sz w:val="23"/>
        </w:rPr>
        <w:t xml:space="preserve"> </w:t>
      </w:r>
      <w:r>
        <w:rPr>
          <w:color w:val="444648"/>
          <w:w w:val="110"/>
          <w:sz w:val="23"/>
        </w:rPr>
        <w:t xml:space="preserve">have the meaning herein assigned to them, except where the subject or context otherwise </w:t>
      </w:r>
      <w:r>
        <w:rPr>
          <w:color w:val="444648"/>
          <w:spacing w:val="-2"/>
          <w:w w:val="110"/>
          <w:sz w:val="23"/>
        </w:rPr>
        <w:t>requires.</w:t>
      </w:r>
    </w:p>
    <w:p w:rsidR="008432B5" w14:paraId="286D5E83" w14:textId="77777777">
      <w:pPr>
        <w:pStyle w:val="BodyText"/>
        <w:spacing w:before="2"/>
        <w:rPr>
          <w:sz w:val="24"/>
        </w:rPr>
      </w:pPr>
    </w:p>
    <w:p w:rsidR="008432B5" w14:paraId="06CF85A3" w14:textId="77777777">
      <w:pPr>
        <w:pStyle w:val="ListParagraph"/>
        <w:numPr>
          <w:ilvl w:val="0"/>
          <w:numId w:val="44"/>
        </w:numPr>
        <w:tabs>
          <w:tab w:val="left" w:pos="898"/>
        </w:tabs>
        <w:spacing w:line="249" w:lineRule="auto"/>
        <w:ind w:left="904" w:right="116" w:hanging="684"/>
        <w:jc w:val="both"/>
        <w:rPr>
          <w:color w:val="444648"/>
          <w:sz w:val="23"/>
        </w:rPr>
      </w:pPr>
      <w:r>
        <w:rPr>
          <w:color w:val="444648"/>
          <w:w w:val="105"/>
          <w:sz w:val="23"/>
        </w:rPr>
        <w:t>"Employer"/ "Owner" means State Life Insurance Corporation of Pakistan (SLIC)</w:t>
      </w:r>
      <w:r>
        <w:rPr>
          <w:color w:val="444648"/>
          <w:spacing w:val="40"/>
          <w:w w:val="105"/>
          <w:sz w:val="23"/>
        </w:rPr>
        <w:t xml:space="preserve"> </w:t>
      </w:r>
      <w:r>
        <w:rPr>
          <w:color w:val="444648"/>
          <w:w w:val="105"/>
          <w:sz w:val="23"/>
        </w:rPr>
        <w:t>and</w:t>
      </w:r>
      <w:r>
        <w:rPr>
          <w:color w:val="444648"/>
          <w:spacing w:val="40"/>
          <w:w w:val="105"/>
          <w:sz w:val="23"/>
        </w:rPr>
        <w:t xml:space="preserve"> </w:t>
      </w:r>
      <w:r>
        <w:rPr>
          <w:color w:val="444648"/>
          <w:w w:val="105"/>
          <w:sz w:val="23"/>
        </w:rPr>
        <w:t>shall</w:t>
      </w:r>
      <w:r>
        <w:rPr>
          <w:color w:val="444648"/>
          <w:spacing w:val="40"/>
          <w:w w:val="105"/>
          <w:sz w:val="23"/>
        </w:rPr>
        <w:t xml:space="preserve"> </w:t>
      </w:r>
      <w:r>
        <w:rPr>
          <w:color w:val="444648"/>
          <w:w w:val="105"/>
          <w:sz w:val="23"/>
        </w:rPr>
        <w:t>include</w:t>
      </w:r>
      <w:r>
        <w:rPr>
          <w:color w:val="444648"/>
          <w:spacing w:val="40"/>
          <w:w w:val="105"/>
          <w:sz w:val="23"/>
        </w:rPr>
        <w:t xml:space="preserve"> </w:t>
      </w:r>
      <w:r>
        <w:rPr>
          <w:color w:val="444648"/>
          <w:w w:val="105"/>
          <w:sz w:val="23"/>
        </w:rPr>
        <w:t>their</w:t>
      </w:r>
      <w:r>
        <w:rPr>
          <w:color w:val="444648"/>
          <w:spacing w:val="40"/>
          <w:w w:val="105"/>
          <w:sz w:val="23"/>
        </w:rPr>
        <w:t xml:space="preserve"> </w:t>
      </w:r>
      <w:r>
        <w:rPr>
          <w:color w:val="444648"/>
          <w:w w:val="105"/>
          <w:sz w:val="23"/>
        </w:rPr>
        <w:t>administrative</w:t>
      </w:r>
      <w:r>
        <w:rPr>
          <w:color w:val="444648"/>
          <w:spacing w:val="40"/>
          <w:w w:val="105"/>
          <w:sz w:val="23"/>
        </w:rPr>
        <w:t xml:space="preserve"> </w:t>
      </w:r>
      <w:r>
        <w:rPr>
          <w:color w:val="444648"/>
          <w:w w:val="105"/>
          <w:sz w:val="23"/>
        </w:rPr>
        <w:t>and</w:t>
      </w:r>
      <w:r>
        <w:rPr>
          <w:color w:val="444648"/>
          <w:spacing w:val="40"/>
          <w:w w:val="105"/>
          <w:sz w:val="23"/>
        </w:rPr>
        <w:t xml:space="preserve"> </w:t>
      </w:r>
      <w:r>
        <w:rPr>
          <w:color w:val="444648"/>
          <w:w w:val="105"/>
          <w:sz w:val="23"/>
        </w:rPr>
        <w:t>legal</w:t>
      </w:r>
      <w:r>
        <w:rPr>
          <w:color w:val="444648"/>
          <w:spacing w:val="40"/>
          <w:w w:val="105"/>
          <w:sz w:val="23"/>
        </w:rPr>
        <w:t xml:space="preserve"> </w:t>
      </w:r>
      <w:r>
        <w:rPr>
          <w:color w:val="444648"/>
          <w:w w:val="105"/>
          <w:sz w:val="23"/>
        </w:rPr>
        <w:t>representatives, assigns or successors.</w:t>
      </w:r>
    </w:p>
    <w:p w:rsidR="008432B5" w14:paraId="6246719D" w14:textId="77777777">
      <w:pPr>
        <w:pStyle w:val="BodyText"/>
        <w:spacing w:before="10"/>
      </w:pPr>
    </w:p>
    <w:p w:rsidR="008432B5" w14:paraId="4381851A" w14:textId="77777777">
      <w:pPr>
        <w:pStyle w:val="ListParagraph"/>
        <w:numPr>
          <w:ilvl w:val="0"/>
          <w:numId w:val="44"/>
        </w:numPr>
        <w:tabs>
          <w:tab w:val="left" w:pos="903"/>
        </w:tabs>
        <w:spacing w:before="1" w:line="249" w:lineRule="auto"/>
        <w:ind w:left="906" w:right="119" w:hanging="689"/>
        <w:jc w:val="both"/>
        <w:rPr>
          <w:color w:val="444648"/>
          <w:sz w:val="23"/>
        </w:rPr>
      </w:pPr>
      <w:r>
        <w:rPr>
          <w:color w:val="444648"/>
          <w:w w:val="105"/>
          <w:sz w:val="23"/>
        </w:rPr>
        <w:t>"Employer's</w:t>
      </w:r>
      <w:r>
        <w:rPr>
          <w:color w:val="444648"/>
          <w:spacing w:val="40"/>
          <w:w w:val="105"/>
          <w:sz w:val="23"/>
        </w:rPr>
        <w:t xml:space="preserve"> </w:t>
      </w:r>
      <w:r>
        <w:rPr>
          <w:color w:val="444648"/>
          <w:w w:val="105"/>
          <w:sz w:val="23"/>
        </w:rPr>
        <w:t xml:space="preserve">Representative" means The Representative </w:t>
      </w:r>
      <w:r>
        <w:rPr>
          <w:b/>
          <w:color w:val="444648"/>
          <w:w w:val="105"/>
          <w:sz w:val="24"/>
        </w:rPr>
        <w:t xml:space="preserve">of </w:t>
      </w:r>
      <w:r>
        <w:rPr>
          <w:color w:val="444648"/>
          <w:w w:val="105"/>
          <w:sz w:val="23"/>
        </w:rPr>
        <w:t>State Life</w:t>
      </w:r>
      <w:r>
        <w:rPr>
          <w:color w:val="444648"/>
          <w:spacing w:val="40"/>
          <w:w w:val="105"/>
          <w:sz w:val="23"/>
        </w:rPr>
        <w:t xml:space="preserve"> </w:t>
      </w:r>
      <w:r>
        <w:rPr>
          <w:color w:val="444648"/>
          <w:w w:val="105"/>
          <w:sz w:val="23"/>
        </w:rPr>
        <w:t>Insurance Corporation</w:t>
      </w:r>
      <w:r>
        <w:rPr>
          <w:color w:val="444648"/>
          <w:spacing w:val="37"/>
          <w:w w:val="105"/>
          <w:sz w:val="23"/>
        </w:rPr>
        <w:t xml:space="preserve"> </w:t>
      </w:r>
      <w:r>
        <w:rPr>
          <w:color w:val="444648"/>
          <w:w w:val="105"/>
          <w:sz w:val="23"/>
        </w:rPr>
        <w:t>of Pakistan</w:t>
      </w:r>
      <w:r>
        <w:rPr>
          <w:color w:val="444648"/>
          <w:spacing w:val="29"/>
          <w:w w:val="105"/>
          <w:sz w:val="23"/>
        </w:rPr>
        <w:t xml:space="preserve"> </w:t>
      </w:r>
      <w:r>
        <w:rPr>
          <w:color w:val="444648"/>
          <w:w w:val="105"/>
          <w:sz w:val="23"/>
        </w:rPr>
        <w:t>or such other person(s)</w:t>
      </w:r>
      <w:r>
        <w:rPr>
          <w:color w:val="444648"/>
          <w:spacing w:val="34"/>
          <w:w w:val="105"/>
          <w:sz w:val="23"/>
        </w:rPr>
        <w:t xml:space="preserve"> </w:t>
      </w:r>
      <w:r>
        <w:rPr>
          <w:color w:val="444648"/>
          <w:w w:val="105"/>
          <w:sz w:val="23"/>
        </w:rPr>
        <w:t>for the</w:t>
      </w:r>
      <w:r>
        <w:rPr>
          <w:color w:val="444648"/>
          <w:spacing w:val="40"/>
          <w:w w:val="105"/>
          <w:sz w:val="23"/>
        </w:rPr>
        <w:t xml:space="preserve"> </w:t>
      </w:r>
      <w:r>
        <w:rPr>
          <w:color w:val="444648"/>
          <w:w w:val="105"/>
          <w:sz w:val="23"/>
        </w:rPr>
        <w:t>time being or</w:t>
      </w:r>
      <w:r>
        <w:rPr>
          <w:color w:val="444648"/>
          <w:spacing w:val="38"/>
          <w:w w:val="105"/>
          <w:sz w:val="23"/>
        </w:rPr>
        <w:t xml:space="preserve"> </w:t>
      </w:r>
      <w:r>
        <w:rPr>
          <w:color w:val="444648"/>
          <w:w w:val="105"/>
          <w:sz w:val="23"/>
        </w:rPr>
        <w:t>from</w:t>
      </w:r>
      <w:r>
        <w:rPr>
          <w:color w:val="444648"/>
          <w:spacing w:val="40"/>
          <w:w w:val="105"/>
          <w:sz w:val="23"/>
        </w:rPr>
        <w:t xml:space="preserve"> </w:t>
      </w:r>
      <w:r>
        <w:rPr>
          <w:color w:val="444648"/>
          <w:w w:val="105"/>
          <w:sz w:val="23"/>
        </w:rPr>
        <w:t>time</w:t>
      </w:r>
      <w:r>
        <w:rPr>
          <w:color w:val="444648"/>
          <w:spacing w:val="27"/>
          <w:w w:val="105"/>
          <w:sz w:val="23"/>
        </w:rPr>
        <w:t xml:space="preserve"> </w:t>
      </w:r>
      <w:r>
        <w:rPr>
          <w:color w:val="444648"/>
          <w:w w:val="105"/>
          <w:sz w:val="23"/>
        </w:rPr>
        <w:t>to</w:t>
      </w:r>
      <w:r>
        <w:rPr>
          <w:color w:val="444648"/>
          <w:spacing w:val="28"/>
          <w:w w:val="105"/>
          <w:sz w:val="23"/>
        </w:rPr>
        <w:t xml:space="preserve"> </w:t>
      </w:r>
      <w:r>
        <w:rPr>
          <w:color w:val="444648"/>
          <w:w w:val="105"/>
          <w:sz w:val="23"/>
        </w:rPr>
        <w:t>time</w:t>
      </w:r>
      <w:r>
        <w:rPr>
          <w:color w:val="444648"/>
          <w:spacing w:val="36"/>
          <w:w w:val="105"/>
          <w:sz w:val="23"/>
        </w:rPr>
        <w:t xml:space="preserve"> </w:t>
      </w:r>
      <w:r>
        <w:rPr>
          <w:color w:val="444648"/>
          <w:w w:val="105"/>
          <w:sz w:val="23"/>
        </w:rPr>
        <w:t>duly appointed</w:t>
      </w:r>
      <w:r>
        <w:rPr>
          <w:color w:val="444648"/>
          <w:spacing w:val="40"/>
          <w:w w:val="105"/>
          <w:sz w:val="23"/>
        </w:rPr>
        <w:t xml:space="preserve"> </w:t>
      </w:r>
      <w:r>
        <w:rPr>
          <w:color w:val="444648"/>
          <w:w w:val="105"/>
          <w:sz w:val="23"/>
        </w:rPr>
        <w:t>by the</w:t>
      </w:r>
      <w:r>
        <w:rPr>
          <w:color w:val="444648"/>
          <w:spacing w:val="29"/>
          <w:w w:val="105"/>
          <w:sz w:val="23"/>
        </w:rPr>
        <w:t xml:space="preserve"> </w:t>
      </w:r>
      <w:r>
        <w:rPr>
          <w:color w:val="444648"/>
          <w:w w:val="105"/>
          <w:sz w:val="23"/>
        </w:rPr>
        <w:t>Employer</w:t>
      </w:r>
      <w:r>
        <w:rPr>
          <w:color w:val="444648"/>
          <w:spacing w:val="40"/>
          <w:w w:val="105"/>
          <w:sz w:val="23"/>
        </w:rPr>
        <w:t xml:space="preserve"> </w:t>
      </w:r>
      <w:r>
        <w:rPr>
          <w:color w:val="444648"/>
          <w:w w:val="105"/>
          <w:sz w:val="23"/>
        </w:rPr>
        <w:t>to</w:t>
      </w:r>
      <w:r>
        <w:rPr>
          <w:color w:val="444648"/>
          <w:spacing w:val="36"/>
          <w:w w:val="105"/>
          <w:sz w:val="23"/>
        </w:rPr>
        <w:t xml:space="preserve"> </w:t>
      </w:r>
      <w:r>
        <w:rPr>
          <w:color w:val="444648"/>
          <w:w w:val="105"/>
          <w:sz w:val="23"/>
        </w:rPr>
        <w:t>perform</w:t>
      </w:r>
      <w:r>
        <w:rPr>
          <w:color w:val="444648"/>
          <w:spacing w:val="38"/>
          <w:w w:val="105"/>
          <w:sz w:val="23"/>
        </w:rPr>
        <w:t xml:space="preserve"> </w:t>
      </w:r>
      <w:r>
        <w:rPr>
          <w:color w:val="444648"/>
          <w:w w:val="105"/>
          <w:sz w:val="23"/>
        </w:rPr>
        <w:t>the</w:t>
      </w:r>
      <w:r>
        <w:rPr>
          <w:color w:val="444648"/>
          <w:spacing w:val="30"/>
          <w:w w:val="105"/>
          <w:sz w:val="23"/>
        </w:rPr>
        <w:t xml:space="preserve"> </w:t>
      </w:r>
      <w:r>
        <w:rPr>
          <w:color w:val="444648"/>
          <w:w w:val="105"/>
          <w:sz w:val="23"/>
        </w:rPr>
        <w:t>duties set forth in Clause-</w:t>
      </w:r>
      <w:r>
        <w:rPr>
          <w:color w:val="444648"/>
          <w:spacing w:val="-33"/>
          <w:w w:val="105"/>
          <w:sz w:val="23"/>
        </w:rPr>
        <w:t xml:space="preserve"> </w:t>
      </w:r>
      <w:r>
        <w:rPr>
          <w:color w:val="444648"/>
          <w:w w:val="105"/>
          <w:sz w:val="23"/>
        </w:rPr>
        <w:t>7 hereof and notified in writing to the Contractor.</w:t>
      </w:r>
    </w:p>
    <w:p w:rsidR="008432B5" w14:paraId="5ADC13F4" w14:textId="77777777">
      <w:pPr>
        <w:pStyle w:val="BodyText"/>
        <w:spacing w:before="4"/>
        <w:rPr>
          <w:sz w:val="24"/>
        </w:rPr>
      </w:pPr>
    </w:p>
    <w:p w:rsidR="008432B5" w14:paraId="47F66BDB" w14:textId="77777777">
      <w:pPr>
        <w:pStyle w:val="ListParagraph"/>
        <w:numPr>
          <w:ilvl w:val="0"/>
          <w:numId w:val="44"/>
        </w:numPr>
        <w:tabs>
          <w:tab w:val="left" w:pos="903"/>
        </w:tabs>
        <w:spacing w:line="249" w:lineRule="auto"/>
        <w:ind w:left="909" w:right="128" w:hanging="687"/>
        <w:jc w:val="both"/>
        <w:rPr>
          <w:color w:val="444648"/>
          <w:sz w:val="23"/>
        </w:rPr>
      </w:pPr>
      <w:r>
        <w:rPr>
          <w:color w:val="444648"/>
          <w:w w:val="110"/>
          <w:sz w:val="23"/>
        </w:rPr>
        <w:t>"Contractor" means the Tenderer/bidder whose tender bid has been accepted by the Employer and shall include his legal and personal representative(s), successors and permitted assigns.</w:t>
      </w:r>
    </w:p>
    <w:p w:rsidR="008432B5" w14:paraId="53947FD5" w14:textId="77777777">
      <w:pPr>
        <w:pStyle w:val="BodyText"/>
        <w:spacing w:before="3"/>
        <w:rPr>
          <w:sz w:val="24"/>
        </w:rPr>
      </w:pPr>
    </w:p>
    <w:p w:rsidR="008432B5" w14:paraId="02F8EEF7" w14:textId="77777777">
      <w:pPr>
        <w:pStyle w:val="ListParagraph"/>
        <w:numPr>
          <w:ilvl w:val="0"/>
          <w:numId w:val="44"/>
        </w:numPr>
        <w:tabs>
          <w:tab w:val="left" w:pos="908"/>
        </w:tabs>
        <w:spacing w:before="1" w:line="249" w:lineRule="auto"/>
        <w:ind w:left="915" w:right="113" w:hanging="694"/>
        <w:jc w:val="both"/>
        <w:rPr>
          <w:color w:val="444648"/>
          <w:sz w:val="23"/>
        </w:rPr>
      </w:pPr>
      <w:r>
        <w:rPr>
          <w:color w:val="444648"/>
          <w:w w:val="105"/>
          <w:sz w:val="23"/>
        </w:rPr>
        <w:t>"Contractor's</w:t>
      </w:r>
      <w:r>
        <w:rPr>
          <w:color w:val="444648"/>
          <w:spacing w:val="40"/>
          <w:w w:val="105"/>
          <w:sz w:val="23"/>
        </w:rPr>
        <w:t xml:space="preserve"> </w:t>
      </w:r>
      <w:r>
        <w:rPr>
          <w:color w:val="444648"/>
          <w:w w:val="105"/>
          <w:sz w:val="23"/>
        </w:rPr>
        <w:t>Agent"</w:t>
      </w:r>
      <w:r>
        <w:rPr>
          <w:color w:val="444648"/>
          <w:spacing w:val="40"/>
          <w:w w:val="105"/>
          <w:sz w:val="23"/>
        </w:rPr>
        <w:t xml:space="preserve"> </w:t>
      </w:r>
      <w:r>
        <w:rPr>
          <w:color w:val="444648"/>
          <w:w w:val="105"/>
          <w:sz w:val="23"/>
        </w:rPr>
        <w:t>means</w:t>
      </w:r>
      <w:r>
        <w:rPr>
          <w:color w:val="444648"/>
          <w:spacing w:val="40"/>
          <w:w w:val="105"/>
          <w:sz w:val="23"/>
        </w:rPr>
        <w:t xml:space="preserve"> </w:t>
      </w:r>
      <w:r>
        <w:rPr>
          <w:color w:val="444648"/>
          <w:w w:val="105"/>
          <w:sz w:val="23"/>
        </w:rPr>
        <w:t>the</w:t>
      </w:r>
      <w:r>
        <w:rPr>
          <w:color w:val="444648"/>
          <w:spacing w:val="40"/>
          <w:w w:val="105"/>
          <w:sz w:val="23"/>
        </w:rPr>
        <w:t xml:space="preserve"> </w:t>
      </w:r>
      <w:r>
        <w:rPr>
          <w:color w:val="444648"/>
          <w:w w:val="105"/>
          <w:sz w:val="23"/>
        </w:rPr>
        <w:t>person</w:t>
      </w:r>
      <w:r>
        <w:rPr>
          <w:color w:val="444648"/>
          <w:spacing w:val="40"/>
          <w:w w:val="105"/>
          <w:sz w:val="23"/>
        </w:rPr>
        <w:t xml:space="preserve"> </w:t>
      </w:r>
      <w:r>
        <w:rPr>
          <w:color w:val="444648"/>
          <w:w w:val="105"/>
          <w:sz w:val="23"/>
        </w:rPr>
        <w:t>or Site</w:t>
      </w:r>
      <w:r>
        <w:rPr>
          <w:color w:val="444648"/>
          <w:spacing w:val="40"/>
          <w:w w:val="105"/>
          <w:sz w:val="23"/>
        </w:rPr>
        <w:t xml:space="preserve"> </w:t>
      </w:r>
      <w:r>
        <w:rPr>
          <w:color w:val="444648"/>
          <w:w w:val="105"/>
          <w:sz w:val="23"/>
        </w:rPr>
        <w:t>Engineer</w:t>
      </w:r>
      <w:r>
        <w:rPr>
          <w:color w:val="444648"/>
          <w:spacing w:val="40"/>
          <w:w w:val="105"/>
          <w:sz w:val="23"/>
        </w:rPr>
        <w:t xml:space="preserve"> </w:t>
      </w:r>
      <w:r>
        <w:rPr>
          <w:color w:val="444648"/>
          <w:w w:val="105"/>
          <w:sz w:val="23"/>
        </w:rPr>
        <w:t>duly</w:t>
      </w:r>
      <w:r>
        <w:rPr>
          <w:color w:val="444648"/>
          <w:spacing w:val="37"/>
          <w:w w:val="105"/>
          <w:sz w:val="23"/>
        </w:rPr>
        <w:t xml:space="preserve"> </w:t>
      </w:r>
      <w:r>
        <w:rPr>
          <w:color w:val="444648"/>
          <w:w w:val="105"/>
          <w:sz w:val="23"/>
        </w:rPr>
        <w:t>appointed</w:t>
      </w:r>
      <w:r>
        <w:rPr>
          <w:color w:val="444648"/>
          <w:spacing w:val="40"/>
          <w:w w:val="105"/>
          <w:sz w:val="23"/>
        </w:rPr>
        <w:t xml:space="preserve"> </w:t>
      </w:r>
      <w:r>
        <w:rPr>
          <w:color w:val="444648"/>
          <w:w w:val="105"/>
          <w:sz w:val="23"/>
        </w:rPr>
        <w:t>by the</w:t>
      </w:r>
      <w:r>
        <w:rPr>
          <w:color w:val="444648"/>
          <w:spacing w:val="40"/>
          <w:w w:val="105"/>
          <w:sz w:val="23"/>
        </w:rPr>
        <w:t xml:space="preserve"> </w:t>
      </w:r>
      <w:r>
        <w:rPr>
          <w:color w:val="444648"/>
          <w:w w:val="105"/>
          <w:sz w:val="23"/>
        </w:rPr>
        <w:t>Contractor</w:t>
      </w:r>
      <w:r>
        <w:rPr>
          <w:color w:val="444648"/>
          <w:spacing w:val="40"/>
          <w:w w:val="105"/>
          <w:sz w:val="23"/>
        </w:rPr>
        <w:t xml:space="preserve"> </w:t>
      </w:r>
      <w:r>
        <w:rPr>
          <w:color w:val="444648"/>
          <w:w w:val="105"/>
          <w:sz w:val="23"/>
        </w:rPr>
        <w:t>and</w:t>
      </w:r>
      <w:r>
        <w:rPr>
          <w:color w:val="444648"/>
          <w:spacing w:val="40"/>
          <w:w w:val="105"/>
          <w:sz w:val="23"/>
        </w:rPr>
        <w:t xml:space="preserve"> </w:t>
      </w:r>
      <w:r>
        <w:rPr>
          <w:color w:val="444648"/>
          <w:w w:val="105"/>
          <w:sz w:val="23"/>
        </w:rPr>
        <w:t>approved</w:t>
      </w:r>
      <w:r>
        <w:rPr>
          <w:color w:val="444648"/>
          <w:spacing w:val="40"/>
          <w:w w:val="105"/>
          <w:sz w:val="23"/>
        </w:rPr>
        <w:t xml:space="preserve"> </w:t>
      </w:r>
      <w:r>
        <w:rPr>
          <w:color w:val="444648"/>
          <w:w w:val="105"/>
          <w:sz w:val="23"/>
        </w:rPr>
        <w:t>by</w:t>
      </w:r>
      <w:r>
        <w:rPr>
          <w:color w:val="444648"/>
          <w:spacing w:val="40"/>
          <w:w w:val="105"/>
          <w:sz w:val="23"/>
        </w:rPr>
        <w:t xml:space="preserve"> </w:t>
      </w:r>
      <w:r>
        <w:rPr>
          <w:color w:val="444648"/>
          <w:w w:val="105"/>
          <w:sz w:val="23"/>
        </w:rPr>
        <w:t>the</w:t>
      </w:r>
      <w:r>
        <w:rPr>
          <w:color w:val="444648"/>
          <w:spacing w:val="40"/>
          <w:w w:val="105"/>
          <w:sz w:val="23"/>
        </w:rPr>
        <w:t xml:space="preserve"> </w:t>
      </w:r>
      <w:r>
        <w:rPr>
          <w:color w:val="444648"/>
          <w:w w:val="105"/>
          <w:sz w:val="23"/>
        </w:rPr>
        <w:t>Employer's</w:t>
      </w:r>
      <w:r>
        <w:rPr>
          <w:color w:val="444648"/>
          <w:spacing w:val="40"/>
          <w:w w:val="105"/>
          <w:sz w:val="23"/>
        </w:rPr>
        <w:t xml:space="preserve"> </w:t>
      </w:r>
      <w:r>
        <w:rPr>
          <w:color w:val="444648"/>
          <w:w w:val="105"/>
          <w:sz w:val="23"/>
        </w:rPr>
        <w:t>Representative</w:t>
      </w:r>
      <w:r>
        <w:rPr>
          <w:color w:val="444648"/>
          <w:spacing w:val="40"/>
          <w:w w:val="105"/>
          <w:sz w:val="23"/>
        </w:rPr>
        <w:t xml:space="preserve"> </w:t>
      </w:r>
      <w:r>
        <w:rPr>
          <w:color w:val="444648"/>
          <w:w w:val="105"/>
          <w:sz w:val="23"/>
        </w:rPr>
        <w:t>to</w:t>
      </w:r>
      <w:r>
        <w:rPr>
          <w:color w:val="444648"/>
          <w:spacing w:val="40"/>
          <w:w w:val="105"/>
          <w:sz w:val="23"/>
        </w:rPr>
        <w:t xml:space="preserve"> </w:t>
      </w:r>
      <w:r>
        <w:rPr>
          <w:color w:val="444648"/>
          <w:w w:val="105"/>
          <w:sz w:val="23"/>
        </w:rPr>
        <w:t>perform the duties set forth in Clauses - 8(b) &amp;</w:t>
      </w:r>
      <w:r>
        <w:rPr>
          <w:color w:val="444648"/>
          <w:spacing w:val="-2"/>
          <w:w w:val="105"/>
          <w:sz w:val="23"/>
        </w:rPr>
        <w:t xml:space="preserve"> </w:t>
      </w:r>
      <w:r>
        <w:rPr>
          <w:color w:val="444648"/>
          <w:w w:val="105"/>
          <w:sz w:val="23"/>
        </w:rPr>
        <w:t>8(C) hereof.</w:t>
      </w:r>
    </w:p>
    <w:p w:rsidR="008432B5" w14:paraId="22F43261" w14:textId="77777777">
      <w:pPr>
        <w:pStyle w:val="BodyText"/>
        <w:spacing w:before="8"/>
        <w:rPr>
          <w:sz w:val="24"/>
        </w:rPr>
      </w:pPr>
    </w:p>
    <w:p w:rsidR="008432B5" w14:paraId="0D3D7302" w14:textId="77777777">
      <w:pPr>
        <w:pStyle w:val="ListParagraph"/>
        <w:numPr>
          <w:ilvl w:val="0"/>
          <w:numId w:val="44"/>
        </w:numPr>
        <w:tabs>
          <w:tab w:val="left" w:pos="908"/>
        </w:tabs>
        <w:spacing w:line="252" w:lineRule="auto"/>
        <w:ind w:left="915" w:right="128" w:hanging="682"/>
        <w:jc w:val="both"/>
        <w:rPr>
          <w:rFonts w:ascii="Arial"/>
          <w:color w:val="444648"/>
          <w:sz w:val="21"/>
        </w:rPr>
      </w:pPr>
      <w:r>
        <w:rPr>
          <w:color w:val="444648"/>
          <w:w w:val="105"/>
          <w:sz w:val="23"/>
        </w:rPr>
        <w:t>"Contract"</w:t>
      </w:r>
      <w:r>
        <w:rPr>
          <w:color w:val="444648"/>
          <w:spacing w:val="40"/>
          <w:w w:val="105"/>
          <w:sz w:val="23"/>
        </w:rPr>
        <w:t xml:space="preserve"> </w:t>
      </w:r>
      <w:r>
        <w:rPr>
          <w:color w:val="444648"/>
          <w:w w:val="105"/>
          <w:sz w:val="23"/>
        </w:rPr>
        <w:t>means</w:t>
      </w:r>
      <w:r>
        <w:rPr>
          <w:color w:val="444648"/>
          <w:spacing w:val="40"/>
          <w:w w:val="105"/>
          <w:sz w:val="23"/>
        </w:rPr>
        <w:t xml:space="preserve"> </w:t>
      </w:r>
      <w:r>
        <w:rPr>
          <w:color w:val="444648"/>
          <w:w w:val="105"/>
          <w:sz w:val="23"/>
        </w:rPr>
        <w:t>the</w:t>
      </w:r>
      <w:r>
        <w:rPr>
          <w:color w:val="444648"/>
          <w:spacing w:val="40"/>
          <w:w w:val="105"/>
          <w:sz w:val="23"/>
        </w:rPr>
        <w:t xml:space="preserve"> </w:t>
      </w:r>
      <w:r>
        <w:rPr>
          <w:color w:val="444648"/>
          <w:w w:val="105"/>
          <w:sz w:val="23"/>
        </w:rPr>
        <w:t>Agreement</w:t>
      </w:r>
      <w:r>
        <w:rPr>
          <w:color w:val="444648"/>
          <w:spacing w:val="40"/>
          <w:w w:val="105"/>
          <w:sz w:val="23"/>
        </w:rPr>
        <w:t xml:space="preserve"> </w:t>
      </w:r>
      <w:r>
        <w:rPr>
          <w:color w:val="444648"/>
          <w:w w:val="105"/>
          <w:sz w:val="23"/>
        </w:rPr>
        <w:t>contained</w:t>
      </w:r>
      <w:r>
        <w:rPr>
          <w:color w:val="444648"/>
          <w:spacing w:val="40"/>
          <w:w w:val="105"/>
          <w:sz w:val="23"/>
        </w:rPr>
        <w:t xml:space="preserve"> </w:t>
      </w:r>
      <w:r>
        <w:rPr>
          <w:color w:val="444648"/>
          <w:w w:val="105"/>
          <w:sz w:val="23"/>
        </w:rPr>
        <w:t>in the Contract Agreement</w:t>
      </w:r>
      <w:r>
        <w:rPr>
          <w:color w:val="444648"/>
          <w:spacing w:val="40"/>
          <w:w w:val="105"/>
          <w:sz w:val="23"/>
        </w:rPr>
        <w:t xml:space="preserve"> </w:t>
      </w:r>
      <w:r>
        <w:rPr>
          <w:color w:val="444648"/>
          <w:w w:val="105"/>
          <w:sz w:val="23"/>
        </w:rPr>
        <w:t>and the</w:t>
      </w:r>
      <w:r>
        <w:rPr>
          <w:color w:val="444648"/>
          <w:spacing w:val="40"/>
          <w:w w:val="105"/>
          <w:sz w:val="23"/>
        </w:rPr>
        <w:t xml:space="preserve"> </w:t>
      </w:r>
      <w:r>
        <w:rPr>
          <w:color w:val="444648"/>
          <w:w w:val="105"/>
          <w:sz w:val="23"/>
        </w:rPr>
        <w:t>documents set</w:t>
      </w:r>
      <w:r>
        <w:rPr>
          <w:color w:val="444648"/>
          <w:spacing w:val="36"/>
          <w:w w:val="105"/>
          <w:sz w:val="23"/>
        </w:rPr>
        <w:t xml:space="preserve"> </w:t>
      </w:r>
      <w:r>
        <w:rPr>
          <w:color w:val="444648"/>
          <w:w w:val="105"/>
          <w:sz w:val="23"/>
        </w:rPr>
        <w:t>out</w:t>
      </w:r>
      <w:r>
        <w:rPr>
          <w:color w:val="444648"/>
          <w:spacing w:val="40"/>
          <w:w w:val="105"/>
          <w:sz w:val="23"/>
        </w:rPr>
        <w:t xml:space="preserve"> </w:t>
      </w:r>
      <w:r>
        <w:rPr>
          <w:color w:val="444648"/>
          <w:w w:val="105"/>
          <w:sz w:val="23"/>
        </w:rPr>
        <w:t>in the Contract Agreement as forming part thereof.</w:t>
      </w:r>
    </w:p>
    <w:p w:rsidR="008432B5" w14:paraId="0971CDF3" w14:textId="77777777">
      <w:pPr>
        <w:pStyle w:val="BodyText"/>
        <w:spacing w:before="11"/>
      </w:pPr>
    </w:p>
    <w:p w:rsidR="008432B5" w14:paraId="6DF69BEC" w14:textId="77777777">
      <w:pPr>
        <w:pStyle w:val="ListParagraph"/>
        <w:numPr>
          <w:ilvl w:val="0"/>
          <w:numId w:val="44"/>
        </w:numPr>
        <w:tabs>
          <w:tab w:val="left" w:pos="908"/>
        </w:tabs>
        <w:spacing w:line="249" w:lineRule="auto"/>
        <w:ind w:left="913" w:right="115" w:hanging="690"/>
        <w:jc w:val="both"/>
        <w:rPr>
          <w:color w:val="444648"/>
          <w:sz w:val="23"/>
        </w:rPr>
      </w:pPr>
      <w:r>
        <w:rPr>
          <w:color w:val="444648"/>
          <w:w w:val="105"/>
          <w:sz w:val="23"/>
        </w:rPr>
        <w:t>"Contractor</w:t>
      </w:r>
      <w:r>
        <w:rPr>
          <w:color w:val="444648"/>
          <w:spacing w:val="38"/>
          <w:w w:val="105"/>
          <w:sz w:val="23"/>
        </w:rPr>
        <w:t xml:space="preserve"> </w:t>
      </w:r>
      <w:r>
        <w:rPr>
          <w:color w:val="444648"/>
          <w:w w:val="105"/>
          <w:sz w:val="23"/>
        </w:rPr>
        <w:t>Price/</w:t>
      </w:r>
      <w:r>
        <w:rPr>
          <w:color w:val="444648"/>
          <w:spacing w:val="40"/>
          <w:w w:val="105"/>
          <w:sz w:val="23"/>
        </w:rPr>
        <w:t xml:space="preserve"> </w:t>
      </w:r>
      <w:r>
        <w:rPr>
          <w:color w:val="444648"/>
          <w:w w:val="105"/>
          <w:sz w:val="23"/>
        </w:rPr>
        <w:t>Bid" means the total</w:t>
      </w:r>
      <w:r>
        <w:rPr>
          <w:color w:val="444648"/>
          <w:spacing w:val="35"/>
          <w:w w:val="105"/>
          <w:sz w:val="23"/>
        </w:rPr>
        <w:t xml:space="preserve"> </w:t>
      </w:r>
      <w:r>
        <w:rPr>
          <w:color w:val="444648"/>
          <w:w w:val="105"/>
          <w:sz w:val="23"/>
        </w:rPr>
        <w:t>price/</w:t>
      </w:r>
      <w:r>
        <w:rPr>
          <w:color w:val="444648"/>
          <w:spacing w:val="36"/>
          <w:w w:val="105"/>
          <w:sz w:val="23"/>
        </w:rPr>
        <w:t xml:space="preserve"> </w:t>
      </w:r>
      <w:r>
        <w:rPr>
          <w:color w:val="444648"/>
          <w:w w:val="105"/>
          <w:sz w:val="23"/>
        </w:rPr>
        <w:t>bid of all material,</w:t>
      </w:r>
      <w:r>
        <w:rPr>
          <w:color w:val="444648"/>
          <w:spacing w:val="33"/>
          <w:w w:val="105"/>
          <w:sz w:val="23"/>
        </w:rPr>
        <w:t xml:space="preserve"> </w:t>
      </w:r>
      <w:r>
        <w:rPr>
          <w:color w:val="444648"/>
          <w:w w:val="105"/>
          <w:sz w:val="23"/>
        </w:rPr>
        <w:t>manpower for operation, maintenance, servicing, overhauling, supervision and services required for the works and all cost in connection with the fulfillment of all conditions and performances under the Contract.</w:t>
      </w:r>
    </w:p>
    <w:p w:rsidR="008432B5" w14:paraId="28C892DD" w14:textId="77777777">
      <w:pPr>
        <w:pStyle w:val="BodyText"/>
        <w:spacing w:before="2"/>
        <w:rPr>
          <w:sz w:val="24"/>
        </w:rPr>
      </w:pPr>
    </w:p>
    <w:p w:rsidR="008432B5" w14:paraId="31B6F1F1" w14:textId="77777777">
      <w:pPr>
        <w:pStyle w:val="ListParagraph"/>
        <w:numPr>
          <w:ilvl w:val="0"/>
          <w:numId w:val="44"/>
        </w:numPr>
        <w:tabs>
          <w:tab w:val="left" w:pos="913"/>
        </w:tabs>
        <w:spacing w:line="252" w:lineRule="auto"/>
        <w:ind w:left="914" w:right="126" w:hanging="681"/>
        <w:jc w:val="both"/>
        <w:rPr>
          <w:color w:val="444648"/>
          <w:sz w:val="23"/>
        </w:rPr>
      </w:pPr>
      <w:r>
        <w:rPr>
          <w:color w:val="444648"/>
          <w:w w:val="105"/>
          <w:sz w:val="23"/>
        </w:rPr>
        <w:t>"Works" means all the operation, maintenance, servicing and overhauling works to be executed</w:t>
      </w:r>
      <w:r>
        <w:rPr>
          <w:color w:val="444648"/>
          <w:spacing w:val="37"/>
          <w:w w:val="105"/>
          <w:sz w:val="23"/>
        </w:rPr>
        <w:t xml:space="preserve"> </w:t>
      </w:r>
      <w:r>
        <w:rPr>
          <w:color w:val="444648"/>
          <w:w w:val="105"/>
          <w:sz w:val="23"/>
        </w:rPr>
        <w:t>in accordance with the Contract and includes the whole of</w:t>
      </w:r>
      <w:r>
        <w:rPr>
          <w:color w:val="444648"/>
          <w:spacing w:val="40"/>
          <w:w w:val="105"/>
          <w:sz w:val="23"/>
        </w:rPr>
        <w:t xml:space="preserve"> </w:t>
      </w:r>
      <w:r>
        <w:rPr>
          <w:color w:val="444648"/>
          <w:w w:val="105"/>
          <w:sz w:val="23"/>
        </w:rPr>
        <w:t>the</w:t>
      </w:r>
      <w:r>
        <w:rPr>
          <w:color w:val="444648"/>
          <w:spacing w:val="40"/>
          <w:w w:val="105"/>
          <w:sz w:val="23"/>
        </w:rPr>
        <w:t xml:space="preserve"> </w:t>
      </w:r>
      <w:r>
        <w:rPr>
          <w:color w:val="444648"/>
          <w:w w:val="105"/>
          <w:sz w:val="23"/>
        </w:rPr>
        <w:t>works,</w:t>
      </w:r>
      <w:r>
        <w:rPr>
          <w:color w:val="444648"/>
          <w:spacing w:val="40"/>
          <w:w w:val="105"/>
          <w:sz w:val="23"/>
        </w:rPr>
        <w:t xml:space="preserve"> </w:t>
      </w:r>
      <w:r>
        <w:rPr>
          <w:color w:val="444648"/>
          <w:w w:val="105"/>
          <w:sz w:val="23"/>
        </w:rPr>
        <w:t>materials,</w:t>
      </w:r>
      <w:r>
        <w:rPr>
          <w:color w:val="444648"/>
          <w:spacing w:val="40"/>
          <w:w w:val="105"/>
          <w:sz w:val="23"/>
        </w:rPr>
        <w:t xml:space="preserve"> </w:t>
      </w:r>
      <w:r>
        <w:rPr>
          <w:color w:val="444648"/>
          <w:w w:val="105"/>
          <w:sz w:val="23"/>
        </w:rPr>
        <w:t>matters</w:t>
      </w:r>
      <w:r>
        <w:rPr>
          <w:color w:val="444648"/>
          <w:spacing w:val="40"/>
          <w:w w:val="105"/>
          <w:sz w:val="23"/>
        </w:rPr>
        <w:t xml:space="preserve"> </w:t>
      </w:r>
      <w:r>
        <w:rPr>
          <w:color w:val="444648"/>
          <w:w w:val="105"/>
          <w:sz w:val="23"/>
        </w:rPr>
        <w:t>and</w:t>
      </w:r>
      <w:r>
        <w:rPr>
          <w:color w:val="444648"/>
          <w:spacing w:val="40"/>
          <w:w w:val="105"/>
          <w:sz w:val="23"/>
        </w:rPr>
        <w:t xml:space="preserve"> </w:t>
      </w:r>
      <w:r>
        <w:rPr>
          <w:color w:val="444648"/>
          <w:w w:val="105"/>
          <w:sz w:val="23"/>
        </w:rPr>
        <w:t>things</w:t>
      </w:r>
      <w:r>
        <w:rPr>
          <w:color w:val="444648"/>
          <w:spacing w:val="40"/>
          <w:w w:val="105"/>
          <w:sz w:val="23"/>
        </w:rPr>
        <w:t xml:space="preserve"> </w:t>
      </w:r>
      <w:r>
        <w:rPr>
          <w:color w:val="444648"/>
          <w:w w:val="105"/>
          <w:sz w:val="23"/>
        </w:rPr>
        <w:t>required</w:t>
      </w:r>
      <w:r>
        <w:rPr>
          <w:color w:val="444648"/>
          <w:spacing w:val="40"/>
          <w:w w:val="105"/>
          <w:sz w:val="23"/>
        </w:rPr>
        <w:t xml:space="preserve"> </w:t>
      </w:r>
      <w:r>
        <w:rPr>
          <w:color w:val="444648"/>
          <w:w w:val="105"/>
          <w:sz w:val="23"/>
        </w:rPr>
        <w:t>to</w:t>
      </w:r>
      <w:r>
        <w:rPr>
          <w:color w:val="444648"/>
          <w:spacing w:val="40"/>
          <w:w w:val="105"/>
          <w:sz w:val="23"/>
        </w:rPr>
        <w:t xml:space="preserve"> </w:t>
      </w:r>
      <w:r>
        <w:rPr>
          <w:color w:val="444648"/>
          <w:w w:val="105"/>
          <w:sz w:val="23"/>
        </w:rPr>
        <w:t>be</w:t>
      </w:r>
      <w:r>
        <w:rPr>
          <w:color w:val="444648"/>
          <w:spacing w:val="40"/>
          <w:w w:val="105"/>
          <w:sz w:val="23"/>
        </w:rPr>
        <w:t xml:space="preserve"> </w:t>
      </w:r>
      <w:r>
        <w:rPr>
          <w:color w:val="444648"/>
          <w:w w:val="105"/>
          <w:sz w:val="23"/>
        </w:rPr>
        <w:t>done,</w:t>
      </w:r>
      <w:r>
        <w:rPr>
          <w:color w:val="444648"/>
          <w:spacing w:val="37"/>
          <w:w w:val="105"/>
          <w:sz w:val="23"/>
        </w:rPr>
        <w:t xml:space="preserve"> </w:t>
      </w:r>
      <w:r>
        <w:rPr>
          <w:color w:val="444648"/>
          <w:w w:val="105"/>
          <w:sz w:val="23"/>
        </w:rPr>
        <w:t>furnished and performed</w:t>
      </w:r>
      <w:r>
        <w:rPr>
          <w:color w:val="444648"/>
          <w:spacing w:val="40"/>
          <w:w w:val="105"/>
          <w:sz w:val="23"/>
        </w:rPr>
        <w:t xml:space="preserve"> </w:t>
      </w:r>
      <w:r>
        <w:rPr>
          <w:color w:val="444648"/>
          <w:w w:val="105"/>
          <w:sz w:val="23"/>
        </w:rPr>
        <w:t>by the</w:t>
      </w:r>
      <w:r>
        <w:rPr>
          <w:color w:val="444648"/>
          <w:spacing w:val="40"/>
          <w:w w:val="105"/>
          <w:sz w:val="23"/>
        </w:rPr>
        <w:t xml:space="preserve"> </w:t>
      </w:r>
      <w:r>
        <w:rPr>
          <w:color w:val="444648"/>
          <w:w w:val="105"/>
          <w:sz w:val="23"/>
        </w:rPr>
        <w:t>Contractor under the Contract.</w:t>
      </w:r>
    </w:p>
    <w:p w:rsidR="008432B5" w14:paraId="526C733B" w14:textId="77777777">
      <w:pPr>
        <w:pStyle w:val="BodyText"/>
        <w:spacing w:before="8"/>
      </w:pPr>
    </w:p>
    <w:p w:rsidR="008432B5" w14:paraId="258D7F9E" w14:textId="77777777">
      <w:pPr>
        <w:pStyle w:val="ListParagraph"/>
        <w:numPr>
          <w:ilvl w:val="0"/>
          <w:numId w:val="44"/>
        </w:numPr>
        <w:tabs>
          <w:tab w:val="left" w:pos="913"/>
        </w:tabs>
        <w:spacing w:line="252" w:lineRule="auto"/>
        <w:ind w:left="919" w:right="120" w:hanging="692"/>
        <w:jc w:val="both"/>
        <w:rPr>
          <w:color w:val="444648"/>
          <w:sz w:val="23"/>
        </w:rPr>
      </w:pPr>
      <w:r>
        <w:rPr>
          <w:color w:val="444648"/>
          <w:w w:val="105"/>
          <w:sz w:val="23"/>
        </w:rPr>
        <w:t>"Plant" means all the</w:t>
      </w:r>
      <w:r>
        <w:rPr>
          <w:color w:val="444648"/>
          <w:spacing w:val="40"/>
          <w:w w:val="105"/>
          <w:sz w:val="23"/>
        </w:rPr>
        <w:t xml:space="preserve"> </w:t>
      </w:r>
      <w:r>
        <w:rPr>
          <w:color w:val="444648"/>
          <w:w w:val="105"/>
          <w:sz w:val="23"/>
        </w:rPr>
        <w:t>plants, equipment and systems as detailed in these documents for which</w:t>
      </w:r>
      <w:r>
        <w:rPr>
          <w:color w:val="444648"/>
          <w:spacing w:val="39"/>
          <w:w w:val="105"/>
          <w:sz w:val="23"/>
        </w:rPr>
        <w:t xml:space="preserve"> </w:t>
      </w:r>
      <w:r>
        <w:rPr>
          <w:color w:val="444648"/>
          <w:w w:val="105"/>
          <w:sz w:val="23"/>
        </w:rPr>
        <w:t>the</w:t>
      </w:r>
      <w:r>
        <w:rPr>
          <w:color w:val="444648"/>
          <w:spacing w:val="40"/>
          <w:w w:val="105"/>
          <w:sz w:val="23"/>
        </w:rPr>
        <w:t xml:space="preserve"> </w:t>
      </w:r>
      <w:r>
        <w:rPr>
          <w:color w:val="444648"/>
          <w:w w:val="105"/>
          <w:sz w:val="23"/>
        </w:rPr>
        <w:t>work is to be executed</w:t>
      </w:r>
      <w:r>
        <w:rPr>
          <w:color w:val="444648"/>
          <w:spacing w:val="37"/>
          <w:w w:val="105"/>
          <w:sz w:val="23"/>
        </w:rPr>
        <w:t xml:space="preserve"> </w:t>
      </w:r>
      <w:r>
        <w:rPr>
          <w:color w:val="444648"/>
          <w:w w:val="105"/>
          <w:sz w:val="23"/>
        </w:rPr>
        <w:t>by the Contractor.</w:t>
      </w:r>
    </w:p>
    <w:p w:rsidR="008432B5" w14:paraId="40659A6E" w14:textId="77777777">
      <w:pPr>
        <w:pStyle w:val="BodyText"/>
        <w:rPr>
          <w:sz w:val="24"/>
        </w:rPr>
      </w:pPr>
    </w:p>
    <w:p w:rsidR="008432B5" w14:paraId="14E2331F" w14:textId="77777777">
      <w:pPr>
        <w:pStyle w:val="ListParagraph"/>
        <w:numPr>
          <w:ilvl w:val="0"/>
          <w:numId w:val="44"/>
        </w:numPr>
        <w:tabs>
          <w:tab w:val="left" w:pos="913"/>
        </w:tabs>
        <w:spacing w:line="252" w:lineRule="auto"/>
        <w:ind w:left="918" w:right="144" w:hanging="684"/>
        <w:jc w:val="both"/>
        <w:rPr>
          <w:rFonts w:ascii="Arial"/>
          <w:color w:val="444648"/>
        </w:rPr>
      </w:pPr>
      <w:r>
        <w:rPr>
          <w:color w:val="444648"/>
          <w:w w:val="105"/>
          <w:sz w:val="23"/>
        </w:rPr>
        <w:t xml:space="preserve">"Site"/"Building" means the </w:t>
      </w:r>
      <w:r>
        <w:rPr>
          <w:color w:val="444648"/>
          <w:w w:val="105"/>
          <w:sz w:val="23"/>
        </w:rPr>
        <w:t>Building</w:t>
      </w:r>
      <w:r>
        <w:rPr>
          <w:color w:val="444648"/>
          <w:w w:val="105"/>
          <w:sz w:val="23"/>
        </w:rPr>
        <w:t xml:space="preserve"> wherein the works are to be performed and executed by the</w:t>
      </w:r>
      <w:r>
        <w:rPr>
          <w:color w:val="444648"/>
          <w:spacing w:val="40"/>
          <w:w w:val="105"/>
          <w:sz w:val="23"/>
        </w:rPr>
        <w:t xml:space="preserve"> </w:t>
      </w:r>
      <w:r>
        <w:rPr>
          <w:color w:val="444648"/>
          <w:w w:val="105"/>
          <w:sz w:val="23"/>
        </w:rPr>
        <w:t>Contractor.</w:t>
      </w:r>
    </w:p>
    <w:p w:rsidR="008432B5" w14:paraId="44CFF8D7" w14:textId="77777777">
      <w:pPr>
        <w:spacing w:line="252" w:lineRule="auto"/>
        <w:jc w:val="both"/>
        <w:rPr>
          <w:rFonts w:ascii="Arial"/>
        </w:rPr>
        <w:sectPr>
          <w:footerReference w:type="default" r:id="rId16"/>
          <w:pgSz w:w="10560" w:h="15160"/>
          <w:pgMar w:top="1540" w:right="360" w:bottom="240" w:left="1480" w:header="0" w:footer="54" w:gutter="0"/>
          <w:cols w:space="720"/>
        </w:sectPr>
      </w:pPr>
    </w:p>
    <w:p w:rsidR="008432B5" w14:paraId="798A1C01" w14:textId="77777777">
      <w:pPr>
        <w:pStyle w:val="ListParagraph"/>
        <w:numPr>
          <w:ilvl w:val="0"/>
          <w:numId w:val="44"/>
        </w:numPr>
        <w:tabs>
          <w:tab w:val="left" w:pos="932"/>
        </w:tabs>
        <w:spacing w:before="77" w:line="252" w:lineRule="auto"/>
        <w:ind w:left="938" w:right="129" w:hanging="687"/>
        <w:jc w:val="both"/>
        <w:rPr>
          <w:color w:val="464849"/>
          <w:sz w:val="23"/>
        </w:rPr>
      </w:pPr>
      <w:r>
        <w:rPr>
          <w:color w:val="464849"/>
          <w:w w:val="105"/>
          <w:sz w:val="23"/>
        </w:rPr>
        <w:t>"Specifications" means the specifications provided in the operation and maintenance manuals, directive by Employee's representative and other documents</w:t>
      </w:r>
      <w:r>
        <w:rPr>
          <w:color w:val="464849"/>
          <w:spacing w:val="40"/>
          <w:w w:val="105"/>
          <w:sz w:val="23"/>
        </w:rPr>
        <w:t xml:space="preserve"> </w:t>
      </w:r>
      <w:r>
        <w:rPr>
          <w:color w:val="464849"/>
          <w:w w:val="105"/>
          <w:sz w:val="23"/>
        </w:rPr>
        <w:t>relating</w:t>
      </w:r>
      <w:r>
        <w:rPr>
          <w:color w:val="464849"/>
          <w:spacing w:val="40"/>
          <w:w w:val="105"/>
          <w:sz w:val="23"/>
        </w:rPr>
        <w:t xml:space="preserve"> </w:t>
      </w:r>
      <w:r>
        <w:rPr>
          <w:color w:val="464849"/>
          <w:w w:val="105"/>
          <w:sz w:val="23"/>
        </w:rPr>
        <w:t>to</w:t>
      </w:r>
      <w:r>
        <w:rPr>
          <w:color w:val="464849"/>
          <w:spacing w:val="40"/>
          <w:w w:val="105"/>
          <w:sz w:val="23"/>
        </w:rPr>
        <w:t xml:space="preserve"> </w:t>
      </w:r>
      <w:r>
        <w:rPr>
          <w:color w:val="464849"/>
          <w:w w:val="105"/>
          <w:sz w:val="23"/>
        </w:rPr>
        <w:t>the</w:t>
      </w:r>
      <w:r>
        <w:rPr>
          <w:color w:val="464849"/>
          <w:spacing w:val="40"/>
          <w:w w:val="105"/>
          <w:sz w:val="23"/>
        </w:rPr>
        <w:t xml:space="preserve"> </w:t>
      </w:r>
      <w:r>
        <w:rPr>
          <w:color w:val="464849"/>
          <w:w w:val="105"/>
          <w:sz w:val="23"/>
        </w:rPr>
        <w:t>Plants,</w:t>
      </w:r>
      <w:r>
        <w:rPr>
          <w:color w:val="464849"/>
          <w:spacing w:val="32"/>
          <w:w w:val="105"/>
          <w:sz w:val="23"/>
        </w:rPr>
        <w:t xml:space="preserve"> </w:t>
      </w:r>
      <w:r>
        <w:rPr>
          <w:color w:val="464849"/>
          <w:w w:val="105"/>
          <w:sz w:val="23"/>
        </w:rPr>
        <w:t>allied</w:t>
      </w:r>
      <w:r>
        <w:rPr>
          <w:color w:val="464849"/>
          <w:spacing w:val="40"/>
          <w:w w:val="105"/>
          <w:sz w:val="23"/>
        </w:rPr>
        <w:t xml:space="preserve"> </w:t>
      </w:r>
      <w:r>
        <w:rPr>
          <w:color w:val="464849"/>
          <w:w w:val="105"/>
          <w:sz w:val="23"/>
        </w:rPr>
        <w:t>equipment</w:t>
      </w:r>
      <w:r>
        <w:rPr>
          <w:color w:val="464849"/>
          <w:spacing w:val="40"/>
          <w:w w:val="105"/>
          <w:sz w:val="23"/>
        </w:rPr>
        <w:t xml:space="preserve"> </w:t>
      </w:r>
      <w:r>
        <w:rPr>
          <w:color w:val="464849"/>
          <w:w w:val="105"/>
          <w:sz w:val="23"/>
        </w:rPr>
        <w:t>and systems</w:t>
      </w:r>
      <w:r>
        <w:rPr>
          <w:color w:val="464849"/>
          <w:spacing w:val="40"/>
          <w:w w:val="105"/>
          <w:sz w:val="23"/>
        </w:rPr>
        <w:t xml:space="preserve"> </w:t>
      </w:r>
      <w:r>
        <w:rPr>
          <w:color w:val="464849"/>
          <w:w w:val="105"/>
          <w:sz w:val="23"/>
        </w:rPr>
        <w:t>installed</w:t>
      </w:r>
      <w:r>
        <w:rPr>
          <w:color w:val="464849"/>
          <w:spacing w:val="40"/>
          <w:w w:val="105"/>
          <w:sz w:val="23"/>
        </w:rPr>
        <w:t xml:space="preserve"> </w:t>
      </w:r>
      <w:r>
        <w:rPr>
          <w:color w:val="464849"/>
          <w:w w:val="105"/>
          <w:sz w:val="23"/>
        </w:rPr>
        <w:t xml:space="preserve">in the </w:t>
      </w:r>
      <w:r>
        <w:rPr>
          <w:color w:val="464849"/>
          <w:w w:val="105"/>
          <w:sz w:val="23"/>
        </w:rPr>
        <w:t>Building</w:t>
      </w:r>
      <w:r>
        <w:rPr>
          <w:color w:val="464849"/>
          <w:w w:val="105"/>
          <w:sz w:val="23"/>
        </w:rPr>
        <w:t>.</w:t>
      </w:r>
    </w:p>
    <w:p w:rsidR="008432B5" w14:paraId="426152A4" w14:textId="77777777">
      <w:pPr>
        <w:pStyle w:val="BodyText"/>
        <w:spacing w:before="8"/>
      </w:pPr>
    </w:p>
    <w:p w:rsidR="008432B5" w14:paraId="2AAC3638" w14:textId="77777777">
      <w:pPr>
        <w:pStyle w:val="ListParagraph"/>
        <w:numPr>
          <w:ilvl w:val="1"/>
          <w:numId w:val="44"/>
        </w:numPr>
        <w:tabs>
          <w:tab w:val="left" w:pos="937"/>
        </w:tabs>
        <w:spacing w:line="252" w:lineRule="auto"/>
        <w:ind w:right="126" w:hanging="722"/>
        <w:jc w:val="both"/>
        <w:rPr>
          <w:sz w:val="23"/>
        </w:rPr>
      </w:pPr>
      <w:r>
        <w:rPr>
          <w:color w:val="464849"/>
          <w:w w:val="105"/>
          <w:sz w:val="23"/>
        </w:rPr>
        <w:t>"Drawings"</w:t>
      </w:r>
      <w:r>
        <w:rPr>
          <w:color w:val="464849"/>
          <w:spacing w:val="40"/>
          <w:w w:val="105"/>
          <w:sz w:val="23"/>
        </w:rPr>
        <w:t xml:space="preserve"> </w:t>
      </w:r>
      <w:r>
        <w:rPr>
          <w:color w:val="464849"/>
          <w:w w:val="105"/>
          <w:sz w:val="23"/>
        </w:rPr>
        <w:t>means</w:t>
      </w:r>
      <w:r>
        <w:rPr>
          <w:color w:val="464849"/>
          <w:spacing w:val="40"/>
          <w:w w:val="105"/>
          <w:sz w:val="23"/>
        </w:rPr>
        <w:t xml:space="preserve"> </w:t>
      </w:r>
      <w:r>
        <w:rPr>
          <w:color w:val="464849"/>
          <w:w w:val="105"/>
          <w:sz w:val="23"/>
        </w:rPr>
        <w:t>the</w:t>
      </w:r>
      <w:r>
        <w:rPr>
          <w:color w:val="464849"/>
          <w:spacing w:val="40"/>
          <w:w w:val="105"/>
          <w:sz w:val="23"/>
        </w:rPr>
        <w:t xml:space="preserve"> </w:t>
      </w:r>
      <w:r>
        <w:rPr>
          <w:color w:val="464849"/>
          <w:w w:val="105"/>
          <w:sz w:val="23"/>
        </w:rPr>
        <w:t>drawings</w:t>
      </w:r>
      <w:r>
        <w:rPr>
          <w:color w:val="464849"/>
          <w:spacing w:val="40"/>
          <w:w w:val="105"/>
          <w:sz w:val="23"/>
        </w:rPr>
        <w:t xml:space="preserve"> </w:t>
      </w:r>
      <w:r>
        <w:rPr>
          <w:color w:val="464849"/>
          <w:w w:val="105"/>
          <w:sz w:val="23"/>
        </w:rPr>
        <w:t>referred</w:t>
      </w:r>
      <w:r>
        <w:rPr>
          <w:color w:val="464849"/>
          <w:spacing w:val="40"/>
          <w:w w:val="105"/>
          <w:sz w:val="23"/>
        </w:rPr>
        <w:t xml:space="preserve"> </w:t>
      </w:r>
      <w:r>
        <w:rPr>
          <w:color w:val="464849"/>
          <w:w w:val="105"/>
          <w:sz w:val="23"/>
        </w:rPr>
        <w:t>to</w:t>
      </w:r>
      <w:r>
        <w:rPr>
          <w:color w:val="464849"/>
          <w:spacing w:val="40"/>
          <w:w w:val="105"/>
          <w:sz w:val="23"/>
        </w:rPr>
        <w:t xml:space="preserve"> </w:t>
      </w:r>
      <w:r>
        <w:rPr>
          <w:color w:val="464849"/>
          <w:w w:val="105"/>
          <w:sz w:val="23"/>
        </w:rPr>
        <w:t>in</w:t>
      </w:r>
      <w:r>
        <w:rPr>
          <w:color w:val="464849"/>
          <w:spacing w:val="40"/>
          <w:w w:val="105"/>
          <w:sz w:val="23"/>
        </w:rPr>
        <w:t xml:space="preserve"> </w:t>
      </w:r>
      <w:r>
        <w:rPr>
          <w:color w:val="464849"/>
          <w:w w:val="105"/>
          <w:sz w:val="23"/>
        </w:rPr>
        <w:t>the</w:t>
      </w:r>
      <w:r>
        <w:rPr>
          <w:color w:val="464849"/>
          <w:spacing w:val="40"/>
          <w:w w:val="105"/>
          <w:sz w:val="23"/>
        </w:rPr>
        <w:t xml:space="preserve"> </w:t>
      </w:r>
      <w:r>
        <w:rPr>
          <w:color w:val="464849"/>
          <w:w w:val="105"/>
          <w:sz w:val="23"/>
        </w:rPr>
        <w:t>operation</w:t>
      </w:r>
      <w:r>
        <w:rPr>
          <w:color w:val="464849"/>
          <w:spacing w:val="40"/>
          <w:w w:val="105"/>
          <w:sz w:val="23"/>
        </w:rPr>
        <w:t xml:space="preserve"> </w:t>
      </w:r>
      <w:r>
        <w:rPr>
          <w:color w:val="464849"/>
          <w:w w:val="105"/>
          <w:sz w:val="23"/>
        </w:rPr>
        <w:t>and maintenance manuals etc., and any other drawings including As-built pertaining to the</w:t>
      </w:r>
      <w:r>
        <w:rPr>
          <w:color w:val="464849"/>
          <w:spacing w:val="40"/>
          <w:w w:val="105"/>
          <w:sz w:val="23"/>
        </w:rPr>
        <w:t xml:space="preserve"> </w:t>
      </w:r>
      <w:r>
        <w:rPr>
          <w:color w:val="464849"/>
          <w:w w:val="105"/>
          <w:sz w:val="23"/>
        </w:rPr>
        <w:t>Plants, allied</w:t>
      </w:r>
      <w:r>
        <w:rPr>
          <w:color w:val="464849"/>
          <w:spacing w:val="40"/>
          <w:w w:val="105"/>
          <w:sz w:val="23"/>
        </w:rPr>
        <w:t xml:space="preserve"> </w:t>
      </w:r>
      <w:r>
        <w:rPr>
          <w:color w:val="464849"/>
          <w:w w:val="105"/>
          <w:sz w:val="23"/>
        </w:rPr>
        <w:t>equipment and systems</w:t>
      </w:r>
      <w:r>
        <w:rPr>
          <w:color w:val="464849"/>
          <w:spacing w:val="40"/>
          <w:w w:val="105"/>
          <w:sz w:val="23"/>
        </w:rPr>
        <w:t xml:space="preserve"> </w:t>
      </w:r>
      <w:r>
        <w:rPr>
          <w:color w:val="464849"/>
          <w:w w:val="105"/>
          <w:sz w:val="23"/>
        </w:rPr>
        <w:t>installed</w:t>
      </w:r>
      <w:r>
        <w:rPr>
          <w:color w:val="464849"/>
          <w:spacing w:val="40"/>
          <w:w w:val="105"/>
          <w:sz w:val="23"/>
        </w:rPr>
        <w:t xml:space="preserve"> </w:t>
      </w:r>
      <w:r>
        <w:rPr>
          <w:color w:val="464849"/>
          <w:w w:val="105"/>
          <w:sz w:val="23"/>
        </w:rPr>
        <w:t xml:space="preserve">in the </w:t>
      </w:r>
      <w:r>
        <w:rPr>
          <w:color w:val="464849"/>
          <w:spacing w:val="-2"/>
          <w:w w:val="105"/>
          <w:sz w:val="23"/>
        </w:rPr>
        <w:t>Building</w:t>
      </w:r>
      <w:r>
        <w:rPr>
          <w:color w:val="464849"/>
          <w:spacing w:val="-2"/>
          <w:w w:val="105"/>
          <w:sz w:val="23"/>
        </w:rPr>
        <w:t>.</w:t>
      </w:r>
    </w:p>
    <w:p w:rsidR="008432B5" w14:paraId="2BA8D79D" w14:textId="77777777">
      <w:pPr>
        <w:pStyle w:val="BodyText"/>
        <w:spacing w:before="3"/>
      </w:pPr>
    </w:p>
    <w:p w:rsidR="008432B5" w14:paraId="076470A4" w14:textId="77777777">
      <w:pPr>
        <w:pStyle w:val="ListParagraph"/>
        <w:numPr>
          <w:ilvl w:val="0"/>
          <w:numId w:val="43"/>
        </w:numPr>
        <w:tabs>
          <w:tab w:val="left" w:pos="941"/>
        </w:tabs>
        <w:spacing w:before="1" w:line="252" w:lineRule="auto"/>
        <w:ind w:right="119" w:hanging="687"/>
        <w:jc w:val="both"/>
        <w:rPr>
          <w:sz w:val="23"/>
        </w:rPr>
      </w:pPr>
      <w:r>
        <w:rPr>
          <w:color w:val="464849"/>
          <w:w w:val="110"/>
          <w:sz w:val="23"/>
        </w:rPr>
        <w:t>"Tender Date" means the date by which the tender/bid is required to be delivered to the Employer.</w:t>
      </w:r>
    </w:p>
    <w:p w:rsidR="008432B5" w14:paraId="3341E572" w14:textId="77777777">
      <w:pPr>
        <w:pStyle w:val="BodyText"/>
        <w:spacing w:before="10"/>
      </w:pPr>
    </w:p>
    <w:p w:rsidR="008432B5" w14:paraId="020C2427" w14:textId="77777777">
      <w:pPr>
        <w:pStyle w:val="ListParagraph"/>
        <w:numPr>
          <w:ilvl w:val="0"/>
          <w:numId w:val="43"/>
        </w:numPr>
        <w:tabs>
          <w:tab w:val="left" w:pos="940"/>
          <w:tab w:val="left" w:pos="941"/>
        </w:tabs>
        <w:spacing w:before="1"/>
        <w:ind w:left="940"/>
        <w:rPr>
          <w:sz w:val="23"/>
        </w:rPr>
      </w:pPr>
      <w:r>
        <w:rPr>
          <w:color w:val="464849"/>
          <w:w w:val="105"/>
          <w:sz w:val="23"/>
        </w:rPr>
        <w:t>"State</w:t>
      </w:r>
      <w:r>
        <w:rPr>
          <w:color w:val="464849"/>
          <w:spacing w:val="7"/>
          <w:w w:val="105"/>
          <w:sz w:val="23"/>
        </w:rPr>
        <w:t xml:space="preserve"> </w:t>
      </w:r>
      <w:r>
        <w:rPr>
          <w:color w:val="464849"/>
          <w:w w:val="105"/>
          <w:sz w:val="23"/>
        </w:rPr>
        <w:t>Laws"</w:t>
      </w:r>
      <w:r>
        <w:rPr>
          <w:color w:val="464849"/>
          <w:spacing w:val="5"/>
          <w:w w:val="105"/>
          <w:sz w:val="23"/>
        </w:rPr>
        <w:t xml:space="preserve"> </w:t>
      </w:r>
      <w:r>
        <w:rPr>
          <w:color w:val="464849"/>
          <w:w w:val="105"/>
          <w:sz w:val="23"/>
        </w:rPr>
        <w:t>has</w:t>
      </w:r>
      <w:r>
        <w:rPr>
          <w:color w:val="464849"/>
          <w:spacing w:val="-1"/>
          <w:w w:val="105"/>
          <w:sz w:val="23"/>
        </w:rPr>
        <w:t xml:space="preserve"> </w:t>
      </w:r>
      <w:r>
        <w:rPr>
          <w:color w:val="464849"/>
          <w:w w:val="105"/>
          <w:sz w:val="23"/>
        </w:rPr>
        <w:t>the</w:t>
      </w:r>
      <w:r>
        <w:rPr>
          <w:color w:val="464849"/>
          <w:spacing w:val="26"/>
          <w:w w:val="105"/>
          <w:sz w:val="23"/>
        </w:rPr>
        <w:t xml:space="preserve"> </w:t>
      </w:r>
      <w:r>
        <w:rPr>
          <w:color w:val="464849"/>
          <w:w w:val="105"/>
          <w:sz w:val="23"/>
        </w:rPr>
        <w:t>meaning</w:t>
      </w:r>
      <w:r>
        <w:rPr>
          <w:color w:val="464849"/>
          <w:spacing w:val="-9"/>
          <w:w w:val="105"/>
          <w:sz w:val="23"/>
        </w:rPr>
        <w:t xml:space="preserve"> </w:t>
      </w:r>
      <w:r>
        <w:rPr>
          <w:color w:val="464849"/>
          <w:w w:val="105"/>
          <w:sz w:val="23"/>
        </w:rPr>
        <w:t>assigned</w:t>
      </w:r>
      <w:r>
        <w:rPr>
          <w:color w:val="464849"/>
          <w:spacing w:val="13"/>
          <w:w w:val="105"/>
          <w:sz w:val="23"/>
        </w:rPr>
        <w:t xml:space="preserve"> </w:t>
      </w:r>
      <w:r>
        <w:rPr>
          <w:color w:val="464849"/>
          <w:w w:val="105"/>
          <w:sz w:val="23"/>
        </w:rPr>
        <w:t>in</w:t>
      </w:r>
      <w:r>
        <w:rPr>
          <w:color w:val="464849"/>
          <w:spacing w:val="-3"/>
          <w:w w:val="105"/>
          <w:sz w:val="23"/>
        </w:rPr>
        <w:t xml:space="preserve"> </w:t>
      </w:r>
      <w:r>
        <w:rPr>
          <w:color w:val="464849"/>
          <w:w w:val="105"/>
          <w:sz w:val="23"/>
        </w:rPr>
        <w:t>Clause-11</w:t>
      </w:r>
      <w:r>
        <w:rPr>
          <w:color w:val="464849"/>
          <w:spacing w:val="-9"/>
          <w:w w:val="105"/>
          <w:sz w:val="23"/>
        </w:rPr>
        <w:t xml:space="preserve"> </w:t>
      </w:r>
      <w:r>
        <w:rPr>
          <w:color w:val="464849"/>
          <w:spacing w:val="-2"/>
          <w:w w:val="105"/>
          <w:sz w:val="23"/>
        </w:rPr>
        <w:t>hereof.</w:t>
      </w:r>
    </w:p>
    <w:p w:rsidR="008432B5" w14:paraId="26D3A890" w14:textId="77777777">
      <w:pPr>
        <w:pStyle w:val="BodyText"/>
        <w:rPr>
          <w:sz w:val="25"/>
        </w:rPr>
      </w:pPr>
    </w:p>
    <w:p w:rsidR="008432B5" w14:paraId="20F65F3A" w14:textId="77777777">
      <w:pPr>
        <w:pStyle w:val="ListParagraph"/>
        <w:numPr>
          <w:ilvl w:val="0"/>
          <w:numId w:val="43"/>
        </w:numPr>
        <w:tabs>
          <w:tab w:val="left" w:pos="946"/>
        </w:tabs>
        <w:spacing w:line="252" w:lineRule="auto"/>
        <w:ind w:left="952" w:right="120" w:hanging="697"/>
        <w:jc w:val="both"/>
        <w:rPr>
          <w:sz w:val="23"/>
        </w:rPr>
      </w:pPr>
      <w:r>
        <w:rPr>
          <w:color w:val="464849"/>
          <w:w w:val="105"/>
          <w:sz w:val="23"/>
        </w:rPr>
        <w:t>"Approved" means approved in writing including subsequent written confirmation of previous oral approval, and "Approval" means approval in writing including such written confirmation.</w:t>
      </w:r>
    </w:p>
    <w:p w:rsidR="008432B5" w14:paraId="26B0066B" w14:textId="77777777">
      <w:pPr>
        <w:pStyle w:val="BodyText"/>
        <w:spacing w:before="7"/>
      </w:pPr>
    </w:p>
    <w:p w:rsidR="008432B5" w14:paraId="49F30240" w14:textId="77777777">
      <w:pPr>
        <w:pStyle w:val="ListParagraph"/>
        <w:numPr>
          <w:ilvl w:val="0"/>
          <w:numId w:val="43"/>
        </w:numPr>
        <w:tabs>
          <w:tab w:val="left" w:pos="945"/>
          <w:tab w:val="left" w:pos="946"/>
        </w:tabs>
        <w:ind w:left="945" w:hanging="682"/>
        <w:rPr>
          <w:sz w:val="23"/>
        </w:rPr>
      </w:pPr>
      <w:r>
        <w:rPr>
          <w:color w:val="464849"/>
          <w:w w:val="105"/>
          <w:sz w:val="23"/>
        </w:rPr>
        <w:t>"Notice</w:t>
      </w:r>
      <w:r>
        <w:rPr>
          <w:color w:val="464849"/>
          <w:spacing w:val="-1"/>
          <w:w w:val="105"/>
          <w:sz w:val="23"/>
        </w:rPr>
        <w:t xml:space="preserve"> </w:t>
      </w:r>
      <w:r>
        <w:rPr>
          <w:color w:val="464849"/>
          <w:w w:val="105"/>
          <w:sz w:val="23"/>
        </w:rPr>
        <w:t>in</w:t>
      </w:r>
      <w:r>
        <w:rPr>
          <w:color w:val="464849"/>
          <w:spacing w:val="-12"/>
          <w:w w:val="105"/>
          <w:sz w:val="23"/>
        </w:rPr>
        <w:t xml:space="preserve"> </w:t>
      </w:r>
      <w:r>
        <w:rPr>
          <w:color w:val="464849"/>
          <w:w w:val="105"/>
          <w:sz w:val="23"/>
        </w:rPr>
        <w:t>Writing"</w:t>
      </w:r>
      <w:r>
        <w:rPr>
          <w:color w:val="464849"/>
          <w:spacing w:val="1"/>
          <w:w w:val="105"/>
          <w:sz w:val="23"/>
        </w:rPr>
        <w:t xml:space="preserve"> </w:t>
      </w:r>
      <w:r>
        <w:rPr>
          <w:color w:val="464849"/>
          <w:w w:val="105"/>
          <w:sz w:val="23"/>
        </w:rPr>
        <w:t>has</w:t>
      </w:r>
      <w:r>
        <w:rPr>
          <w:color w:val="464849"/>
          <w:spacing w:val="18"/>
          <w:w w:val="105"/>
          <w:sz w:val="23"/>
        </w:rPr>
        <w:t xml:space="preserve"> </w:t>
      </w:r>
      <w:r>
        <w:rPr>
          <w:color w:val="464849"/>
          <w:w w:val="105"/>
          <w:sz w:val="23"/>
        </w:rPr>
        <w:t>the</w:t>
      </w:r>
      <w:r>
        <w:rPr>
          <w:color w:val="464849"/>
          <w:spacing w:val="10"/>
          <w:w w:val="105"/>
          <w:sz w:val="23"/>
        </w:rPr>
        <w:t xml:space="preserve"> </w:t>
      </w:r>
      <w:r>
        <w:rPr>
          <w:color w:val="464849"/>
          <w:w w:val="105"/>
          <w:sz w:val="23"/>
        </w:rPr>
        <w:t>meaning</w:t>
      </w:r>
      <w:r>
        <w:rPr>
          <w:color w:val="464849"/>
          <w:spacing w:val="-7"/>
          <w:w w:val="105"/>
          <w:sz w:val="23"/>
        </w:rPr>
        <w:t xml:space="preserve"> </w:t>
      </w:r>
      <w:r>
        <w:rPr>
          <w:color w:val="464849"/>
          <w:w w:val="105"/>
          <w:sz w:val="23"/>
        </w:rPr>
        <w:t>assigned</w:t>
      </w:r>
      <w:r>
        <w:rPr>
          <w:color w:val="464849"/>
          <w:spacing w:val="5"/>
          <w:w w:val="105"/>
          <w:sz w:val="23"/>
        </w:rPr>
        <w:t xml:space="preserve"> </w:t>
      </w:r>
      <w:r>
        <w:rPr>
          <w:color w:val="464849"/>
          <w:w w:val="105"/>
          <w:sz w:val="23"/>
        </w:rPr>
        <w:t>in</w:t>
      </w:r>
      <w:r>
        <w:rPr>
          <w:color w:val="464849"/>
          <w:spacing w:val="-4"/>
          <w:w w:val="105"/>
          <w:sz w:val="23"/>
        </w:rPr>
        <w:t xml:space="preserve"> </w:t>
      </w:r>
      <w:r>
        <w:rPr>
          <w:color w:val="464849"/>
          <w:w w:val="105"/>
          <w:sz w:val="23"/>
        </w:rPr>
        <w:t>Clause-19</w:t>
      </w:r>
      <w:r>
        <w:rPr>
          <w:color w:val="464849"/>
          <w:spacing w:val="5"/>
          <w:w w:val="105"/>
          <w:sz w:val="23"/>
        </w:rPr>
        <w:t xml:space="preserve"> </w:t>
      </w:r>
      <w:r>
        <w:rPr>
          <w:color w:val="464849"/>
          <w:spacing w:val="-2"/>
          <w:w w:val="105"/>
          <w:sz w:val="23"/>
        </w:rPr>
        <w:t>hereof.</w:t>
      </w:r>
    </w:p>
    <w:p w:rsidR="008432B5" w14:paraId="0AAA20C1" w14:textId="77777777">
      <w:pPr>
        <w:pStyle w:val="BodyText"/>
        <w:spacing w:before="5"/>
        <w:rPr>
          <w:sz w:val="25"/>
        </w:rPr>
      </w:pPr>
    </w:p>
    <w:p w:rsidR="008432B5" w14:paraId="3BB734E0" w14:textId="77777777">
      <w:pPr>
        <w:pStyle w:val="ListParagraph"/>
        <w:numPr>
          <w:ilvl w:val="0"/>
          <w:numId w:val="43"/>
        </w:numPr>
        <w:tabs>
          <w:tab w:val="left" w:pos="950"/>
          <w:tab w:val="left" w:pos="951"/>
        </w:tabs>
        <w:ind w:left="950" w:hanging="690"/>
        <w:rPr>
          <w:sz w:val="23"/>
        </w:rPr>
      </w:pPr>
      <w:r>
        <w:rPr>
          <w:color w:val="464849"/>
          <w:w w:val="105"/>
          <w:sz w:val="23"/>
        </w:rPr>
        <w:t>"Month"</w:t>
      </w:r>
      <w:r>
        <w:rPr>
          <w:color w:val="464849"/>
          <w:spacing w:val="20"/>
          <w:w w:val="105"/>
          <w:sz w:val="23"/>
        </w:rPr>
        <w:t xml:space="preserve"> </w:t>
      </w:r>
      <w:r>
        <w:rPr>
          <w:color w:val="464849"/>
          <w:w w:val="105"/>
          <w:sz w:val="23"/>
        </w:rPr>
        <w:t>means</w:t>
      </w:r>
      <w:r>
        <w:rPr>
          <w:color w:val="464849"/>
          <w:spacing w:val="13"/>
          <w:w w:val="105"/>
          <w:sz w:val="23"/>
        </w:rPr>
        <w:t xml:space="preserve"> </w:t>
      </w:r>
      <w:r>
        <w:rPr>
          <w:color w:val="464849"/>
          <w:w w:val="105"/>
          <w:sz w:val="23"/>
        </w:rPr>
        <w:t>a</w:t>
      </w:r>
      <w:r>
        <w:rPr>
          <w:color w:val="464849"/>
          <w:spacing w:val="9"/>
          <w:w w:val="105"/>
          <w:sz w:val="23"/>
        </w:rPr>
        <w:t xml:space="preserve"> </w:t>
      </w:r>
      <w:r>
        <w:rPr>
          <w:color w:val="464849"/>
          <w:w w:val="105"/>
          <w:sz w:val="23"/>
        </w:rPr>
        <w:t>calendar</w:t>
      </w:r>
      <w:r>
        <w:rPr>
          <w:color w:val="464849"/>
          <w:spacing w:val="25"/>
          <w:w w:val="105"/>
          <w:sz w:val="23"/>
        </w:rPr>
        <w:t xml:space="preserve"> </w:t>
      </w:r>
      <w:r>
        <w:rPr>
          <w:color w:val="464849"/>
          <w:spacing w:val="-2"/>
          <w:w w:val="105"/>
          <w:sz w:val="23"/>
        </w:rPr>
        <w:t>month.</w:t>
      </w:r>
    </w:p>
    <w:p w:rsidR="008432B5" w14:paraId="7E744804" w14:textId="77777777">
      <w:pPr>
        <w:pStyle w:val="BodyText"/>
        <w:rPr>
          <w:sz w:val="25"/>
        </w:rPr>
      </w:pPr>
    </w:p>
    <w:p w:rsidR="008432B5" w14:paraId="4DFBCF11" w14:textId="77777777">
      <w:pPr>
        <w:pStyle w:val="ListParagraph"/>
        <w:numPr>
          <w:ilvl w:val="0"/>
          <w:numId w:val="43"/>
        </w:numPr>
        <w:tabs>
          <w:tab w:val="left" w:pos="954"/>
        </w:tabs>
        <w:spacing w:before="1" w:line="252" w:lineRule="auto"/>
        <w:ind w:left="956" w:right="111" w:hanging="690"/>
        <w:jc w:val="both"/>
        <w:rPr>
          <w:sz w:val="23"/>
        </w:rPr>
      </w:pPr>
      <w:r>
        <w:rPr>
          <w:color w:val="464849"/>
          <w:w w:val="105"/>
          <w:sz w:val="23"/>
        </w:rPr>
        <w:t>The singular includes the plural and vice versa. The masculine includes the feminine</w:t>
      </w:r>
      <w:r>
        <w:rPr>
          <w:color w:val="464849"/>
          <w:spacing w:val="35"/>
          <w:w w:val="105"/>
          <w:sz w:val="23"/>
        </w:rPr>
        <w:t xml:space="preserve"> </w:t>
      </w:r>
      <w:r>
        <w:rPr>
          <w:color w:val="464849"/>
          <w:w w:val="105"/>
          <w:sz w:val="23"/>
        </w:rPr>
        <w:t>and</w:t>
      </w:r>
      <w:r>
        <w:rPr>
          <w:color w:val="464849"/>
          <w:spacing w:val="36"/>
          <w:w w:val="105"/>
          <w:sz w:val="23"/>
        </w:rPr>
        <w:t xml:space="preserve"> </w:t>
      </w:r>
      <w:r>
        <w:rPr>
          <w:color w:val="464849"/>
          <w:w w:val="105"/>
          <w:sz w:val="23"/>
        </w:rPr>
        <w:t>vice</w:t>
      </w:r>
      <w:r>
        <w:rPr>
          <w:color w:val="464849"/>
          <w:spacing w:val="35"/>
          <w:w w:val="105"/>
          <w:sz w:val="23"/>
        </w:rPr>
        <w:t xml:space="preserve"> </w:t>
      </w:r>
      <w:r>
        <w:rPr>
          <w:color w:val="464849"/>
          <w:w w:val="105"/>
          <w:sz w:val="23"/>
        </w:rPr>
        <w:t>versa. Words</w:t>
      </w:r>
      <w:r>
        <w:rPr>
          <w:color w:val="464849"/>
          <w:spacing w:val="35"/>
          <w:w w:val="105"/>
          <w:sz w:val="23"/>
        </w:rPr>
        <w:t xml:space="preserve"> </w:t>
      </w:r>
      <w:r>
        <w:rPr>
          <w:color w:val="464849"/>
          <w:w w:val="105"/>
          <w:sz w:val="23"/>
        </w:rPr>
        <w:t>importing</w:t>
      </w:r>
      <w:r>
        <w:rPr>
          <w:color w:val="464849"/>
          <w:spacing w:val="36"/>
          <w:w w:val="105"/>
          <w:sz w:val="23"/>
        </w:rPr>
        <w:t xml:space="preserve"> </w:t>
      </w:r>
      <w:r>
        <w:rPr>
          <w:color w:val="464849"/>
          <w:w w:val="105"/>
          <w:sz w:val="23"/>
        </w:rPr>
        <w:t>persons</w:t>
      </w:r>
      <w:r>
        <w:rPr>
          <w:color w:val="464849"/>
          <w:spacing w:val="31"/>
          <w:w w:val="105"/>
          <w:sz w:val="23"/>
        </w:rPr>
        <w:t xml:space="preserve"> </w:t>
      </w:r>
      <w:r>
        <w:rPr>
          <w:color w:val="464849"/>
          <w:w w:val="105"/>
          <w:sz w:val="23"/>
        </w:rPr>
        <w:t>include</w:t>
      </w:r>
      <w:r>
        <w:rPr>
          <w:color w:val="464849"/>
          <w:spacing w:val="30"/>
          <w:w w:val="105"/>
          <w:sz w:val="23"/>
        </w:rPr>
        <w:t xml:space="preserve"> </w:t>
      </w:r>
      <w:r>
        <w:rPr>
          <w:color w:val="464849"/>
          <w:w w:val="105"/>
          <w:sz w:val="23"/>
        </w:rPr>
        <w:t>firms, companies or other bodies corporate.</w:t>
      </w:r>
    </w:p>
    <w:p w:rsidR="008432B5" w14:paraId="5043A4B4" w14:textId="77777777">
      <w:pPr>
        <w:pStyle w:val="BodyText"/>
        <w:spacing w:before="1"/>
        <w:rPr>
          <w:sz w:val="24"/>
        </w:rPr>
      </w:pPr>
    </w:p>
    <w:p w:rsidR="008432B5" w14:paraId="4E126BF3" w14:textId="77777777">
      <w:pPr>
        <w:pStyle w:val="Heading7"/>
        <w:numPr>
          <w:ilvl w:val="1"/>
          <w:numId w:val="55"/>
        </w:numPr>
        <w:tabs>
          <w:tab w:val="left" w:pos="1650"/>
          <w:tab w:val="left" w:pos="1651"/>
        </w:tabs>
        <w:ind w:left="1650" w:hanging="681"/>
        <w:rPr>
          <w:color w:val="464849"/>
        </w:rPr>
      </w:pPr>
      <w:bookmarkStart w:id="22" w:name="_TOC_250024"/>
      <w:r>
        <w:rPr>
          <w:color w:val="464849"/>
          <w:w w:val="90"/>
        </w:rPr>
        <w:t>ADDITIONAL</w:t>
      </w:r>
      <w:r>
        <w:rPr>
          <w:color w:val="464849"/>
          <w:spacing w:val="66"/>
        </w:rPr>
        <w:t xml:space="preserve"> </w:t>
      </w:r>
      <w:bookmarkEnd w:id="22"/>
      <w:r>
        <w:rPr>
          <w:color w:val="464849"/>
          <w:spacing w:val="-2"/>
        </w:rPr>
        <w:t>WORKS:</w:t>
      </w:r>
    </w:p>
    <w:p w:rsidR="008432B5" w14:paraId="33C42BF5" w14:textId="77777777">
      <w:pPr>
        <w:pStyle w:val="ListParagraph"/>
        <w:numPr>
          <w:ilvl w:val="0"/>
          <w:numId w:val="42"/>
        </w:numPr>
        <w:tabs>
          <w:tab w:val="left" w:pos="959"/>
        </w:tabs>
        <w:spacing w:before="236" w:line="252" w:lineRule="auto"/>
        <w:ind w:right="101" w:hanging="697"/>
        <w:jc w:val="both"/>
        <w:rPr>
          <w:sz w:val="23"/>
        </w:rPr>
      </w:pPr>
      <w:r>
        <w:rPr>
          <w:color w:val="464849"/>
          <w:w w:val="105"/>
          <w:sz w:val="23"/>
        </w:rPr>
        <w:t>The Contract comprises the operation,</w:t>
      </w:r>
      <w:r>
        <w:rPr>
          <w:color w:val="464849"/>
          <w:spacing w:val="40"/>
          <w:w w:val="105"/>
          <w:sz w:val="23"/>
        </w:rPr>
        <w:t xml:space="preserve"> </w:t>
      </w:r>
      <w:r>
        <w:rPr>
          <w:color w:val="464849"/>
          <w:w w:val="105"/>
          <w:sz w:val="23"/>
        </w:rPr>
        <w:t>maintenance,</w:t>
      </w:r>
      <w:r>
        <w:rPr>
          <w:color w:val="464849"/>
          <w:spacing w:val="40"/>
          <w:w w:val="105"/>
          <w:sz w:val="23"/>
        </w:rPr>
        <w:t xml:space="preserve"> </w:t>
      </w:r>
      <w:r>
        <w:rPr>
          <w:color w:val="464849"/>
          <w:w w:val="105"/>
          <w:sz w:val="23"/>
        </w:rPr>
        <w:t>serv1cmg and</w:t>
      </w:r>
      <w:r>
        <w:rPr>
          <w:color w:val="464849"/>
          <w:spacing w:val="40"/>
          <w:w w:val="105"/>
          <w:sz w:val="23"/>
        </w:rPr>
        <w:t xml:space="preserve"> </w:t>
      </w:r>
      <w:r>
        <w:rPr>
          <w:color w:val="464849"/>
          <w:w w:val="105"/>
          <w:sz w:val="23"/>
        </w:rPr>
        <w:t>overhauling of the</w:t>
      </w:r>
      <w:r>
        <w:rPr>
          <w:color w:val="464849"/>
          <w:spacing w:val="40"/>
          <w:w w:val="105"/>
          <w:sz w:val="23"/>
        </w:rPr>
        <w:t xml:space="preserve"> </w:t>
      </w:r>
      <w:r>
        <w:rPr>
          <w:color w:val="464849"/>
          <w:w w:val="105"/>
          <w:sz w:val="23"/>
        </w:rPr>
        <w:t>complete HVAC Plants, Allied Equipment and Systems as detailed</w:t>
      </w:r>
      <w:r>
        <w:rPr>
          <w:color w:val="464849"/>
          <w:spacing w:val="40"/>
          <w:w w:val="105"/>
          <w:sz w:val="23"/>
        </w:rPr>
        <w:t xml:space="preserve"> </w:t>
      </w:r>
      <w:r>
        <w:rPr>
          <w:color w:val="464849"/>
          <w:w w:val="105"/>
          <w:sz w:val="23"/>
        </w:rPr>
        <w:t>elsewhere</w:t>
      </w:r>
      <w:r>
        <w:rPr>
          <w:color w:val="464849"/>
          <w:spacing w:val="40"/>
          <w:w w:val="105"/>
          <w:sz w:val="23"/>
        </w:rPr>
        <w:t xml:space="preserve"> </w:t>
      </w:r>
      <w:r>
        <w:rPr>
          <w:color w:val="464849"/>
          <w:w w:val="105"/>
          <w:sz w:val="23"/>
        </w:rPr>
        <w:t>in</w:t>
      </w:r>
      <w:r>
        <w:rPr>
          <w:color w:val="464849"/>
          <w:spacing w:val="40"/>
          <w:w w:val="105"/>
          <w:sz w:val="23"/>
        </w:rPr>
        <w:t xml:space="preserve"> </w:t>
      </w:r>
      <w:r>
        <w:rPr>
          <w:color w:val="464849"/>
          <w:w w:val="105"/>
          <w:sz w:val="23"/>
        </w:rPr>
        <w:t>the</w:t>
      </w:r>
      <w:r>
        <w:rPr>
          <w:color w:val="464849"/>
          <w:spacing w:val="40"/>
          <w:w w:val="105"/>
          <w:sz w:val="23"/>
        </w:rPr>
        <w:t xml:space="preserve"> </w:t>
      </w:r>
      <w:r>
        <w:rPr>
          <w:color w:val="464849"/>
          <w:w w:val="105"/>
          <w:sz w:val="23"/>
        </w:rPr>
        <w:t>contract</w:t>
      </w:r>
      <w:r>
        <w:rPr>
          <w:color w:val="464849"/>
          <w:spacing w:val="40"/>
          <w:w w:val="105"/>
          <w:sz w:val="23"/>
        </w:rPr>
        <w:t xml:space="preserve"> </w:t>
      </w:r>
      <w:r>
        <w:rPr>
          <w:color w:val="464849"/>
          <w:w w:val="105"/>
          <w:sz w:val="23"/>
        </w:rPr>
        <w:t>documents.</w:t>
      </w:r>
      <w:r>
        <w:rPr>
          <w:color w:val="464849"/>
          <w:spacing w:val="40"/>
          <w:w w:val="105"/>
          <w:sz w:val="23"/>
        </w:rPr>
        <w:t xml:space="preserve"> </w:t>
      </w:r>
      <w:r>
        <w:rPr>
          <w:color w:val="464849"/>
          <w:w w:val="105"/>
          <w:sz w:val="23"/>
        </w:rPr>
        <w:t>Any additional</w:t>
      </w:r>
      <w:r>
        <w:rPr>
          <w:color w:val="464849"/>
          <w:spacing w:val="40"/>
          <w:w w:val="105"/>
          <w:sz w:val="23"/>
        </w:rPr>
        <w:t xml:space="preserve"> </w:t>
      </w:r>
      <w:r>
        <w:rPr>
          <w:color w:val="464849"/>
          <w:w w:val="105"/>
          <w:sz w:val="23"/>
        </w:rPr>
        <w:t>works</w:t>
      </w:r>
      <w:r>
        <w:rPr>
          <w:color w:val="464849"/>
          <w:spacing w:val="40"/>
          <w:w w:val="105"/>
          <w:sz w:val="23"/>
        </w:rPr>
        <w:t xml:space="preserve"> </w:t>
      </w:r>
      <w:r>
        <w:rPr>
          <w:color w:val="464849"/>
          <w:w w:val="105"/>
          <w:sz w:val="23"/>
        </w:rPr>
        <w:t>other than above</w:t>
      </w:r>
      <w:r>
        <w:rPr>
          <w:color w:val="464849"/>
          <w:spacing w:val="40"/>
          <w:w w:val="105"/>
          <w:sz w:val="23"/>
        </w:rPr>
        <w:t xml:space="preserve"> </w:t>
      </w:r>
      <w:r>
        <w:rPr>
          <w:color w:val="464849"/>
          <w:w w:val="105"/>
          <w:sz w:val="23"/>
        </w:rPr>
        <w:t>requiring additional</w:t>
      </w:r>
      <w:r>
        <w:rPr>
          <w:color w:val="464849"/>
          <w:spacing w:val="40"/>
          <w:w w:val="105"/>
          <w:sz w:val="23"/>
        </w:rPr>
        <w:t xml:space="preserve"> </w:t>
      </w:r>
      <w:r>
        <w:rPr>
          <w:color w:val="464849"/>
          <w:w w:val="105"/>
          <w:sz w:val="23"/>
        </w:rPr>
        <w:t>manpower</w:t>
      </w:r>
      <w:r>
        <w:rPr>
          <w:color w:val="464849"/>
          <w:spacing w:val="40"/>
          <w:w w:val="105"/>
          <w:sz w:val="23"/>
        </w:rPr>
        <w:t xml:space="preserve"> </w:t>
      </w:r>
      <w:r>
        <w:rPr>
          <w:color w:val="464849"/>
          <w:w w:val="105"/>
          <w:sz w:val="23"/>
        </w:rPr>
        <w:t>at site will be paid</w:t>
      </w:r>
      <w:r>
        <w:rPr>
          <w:color w:val="464849"/>
          <w:spacing w:val="40"/>
          <w:w w:val="105"/>
          <w:sz w:val="23"/>
        </w:rPr>
        <w:t xml:space="preserve"> </w:t>
      </w:r>
      <w:r>
        <w:rPr>
          <w:color w:val="464849"/>
          <w:w w:val="105"/>
          <w:sz w:val="23"/>
        </w:rPr>
        <w:t xml:space="preserve">at </w:t>
      </w:r>
      <w:r>
        <w:rPr>
          <w:b/>
          <w:color w:val="464849"/>
          <w:w w:val="105"/>
          <w:sz w:val="23"/>
        </w:rPr>
        <w:t xml:space="preserve">20% </w:t>
      </w:r>
      <w:r>
        <w:rPr>
          <w:color w:val="464849"/>
          <w:w w:val="105"/>
          <w:sz w:val="23"/>
        </w:rPr>
        <w:t>overhead</w:t>
      </w:r>
      <w:r>
        <w:rPr>
          <w:color w:val="464849"/>
          <w:spacing w:val="40"/>
          <w:w w:val="105"/>
          <w:sz w:val="23"/>
        </w:rPr>
        <w:t xml:space="preserve"> </w:t>
      </w:r>
      <w:r>
        <w:rPr>
          <w:color w:val="464849"/>
          <w:w w:val="105"/>
          <w:sz w:val="23"/>
        </w:rPr>
        <w:t>profit</w:t>
      </w:r>
      <w:r>
        <w:rPr>
          <w:color w:val="464849"/>
          <w:spacing w:val="27"/>
          <w:w w:val="105"/>
          <w:sz w:val="23"/>
        </w:rPr>
        <w:t xml:space="preserve"> </w:t>
      </w:r>
      <w:r>
        <w:rPr>
          <w:color w:val="464849"/>
          <w:w w:val="105"/>
          <w:sz w:val="23"/>
        </w:rPr>
        <w:t>on</w:t>
      </w:r>
      <w:r>
        <w:rPr>
          <w:color w:val="464849"/>
          <w:spacing w:val="40"/>
          <w:w w:val="105"/>
          <w:sz w:val="23"/>
        </w:rPr>
        <w:t xml:space="preserve"> </w:t>
      </w:r>
      <w:r>
        <w:rPr>
          <w:color w:val="464849"/>
          <w:w w:val="105"/>
          <w:sz w:val="23"/>
        </w:rPr>
        <w:t>production</w:t>
      </w:r>
      <w:r>
        <w:rPr>
          <w:color w:val="464849"/>
          <w:spacing w:val="40"/>
          <w:w w:val="105"/>
          <w:sz w:val="23"/>
        </w:rPr>
        <w:t xml:space="preserve"> </w:t>
      </w:r>
      <w:r>
        <w:rPr>
          <w:color w:val="464849"/>
          <w:w w:val="105"/>
          <w:sz w:val="23"/>
        </w:rPr>
        <w:t>or original</w:t>
      </w:r>
      <w:r>
        <w:rPr>
          <w:color w:val="464849"/>
          <w:spacing w:val="40"/>
          <w:w w:val="105"/>
          <w:sz w:val="23"/>
        </w:rPr>
        <w:t xml:space="preserve"> </w:t>
      </w:r>
      <w:r>
        <w:rPr>
          <w:color w:val="464849"/>
          <w:w w:val="105"/>
          <w:sz w:val="23"/>
        </w:rPr>
        <w:t>invoices</w:t>
      </w:r>
      <w:r>
        <w:rPr>
          <w:color w:val="464849"/>
          <w:spacing w:val="34"/>
          <w:w w:val="105"/>
          <w:sz w:val="23"/>
        </w:rPr>
        <w:t xml:space="preserve"> </w:t>
      </w:r>
      <w:r>
        <w:rPr>
          <w:color w:val="464849"/>
          <w:w w:val="105"/>
          <w:sz w:val="23"/>
        </w:rPr>
        <w:t>of</w:t>
      </w:r>
      <w:r>
        <w:rPr>
          <w:color w:val="464849"/>
          <w:spacing w:val="29"/>
          <w:w w:val="105"/>
          <w:sz w:val="23"/>
        </w:rPr>
        <w:t xml:space="preserve"> </w:t>
      </w:r>
      <w:r>
        <w:rPr>
          <w:color w:val="464849"/>
          <w:w w:val="105"/>
          <w:sz w:val="23"/>
        </w:rPr>
        <w:t>the</w:t>
      </w:r>
      <w:r>
        <w:rPr>
          <w:color w:val="464849"/>
          <w:spacing w:val="34"/>
          <w:w w:val="105"/>
          <w:sz w:val="23"/>
        </w:rPr>
        <w:t xml:space="preserve"> </w:t>
      </w:r>
      <w:r>
        <w:rPr>
          <w:color w:val="464849"/>
          <w:w w:val="105"/>
          <w:sz w:val="23"/>
        </w:rPr>
        <w:t>material</w:t>
      </w:r>
      <w:r>
        <w:rPr>
          <w:color w:val="464849"/>
          <w:spacing w:val="40"/>
          <w:w w:val="105"/>
          <w:sz w:val="23"/>
        </w:rPr>
        <w:t xml:space="preserve"> </w:t>
      </w:r>
      <w:r>
        <w:rPr>
          <w:color w:val="464849"/>
          <w:w w:val="105"/>
          <w:sz w:val="23"/>
        </w:rPr>
        <w:t>/</w:t>
      </w:r>
      <w:r>
        <w:rPr>
          <w:color w:val="464849"/>
          <w:spacing w:val="40"/>
          <w:w w:val="105"/>
          <w:sz w:val="23"/>
        </w:rPr>
        <w:t xml:space="preserve"> </w:t>
      </w:r>
      <w:r>
        <w:rPr>
          <w:color w:val="464849"/>
          <w:w w:val="105"/>
          <w:sz w:val="23"/>
        </w:rPr>
        <w:t>parts</w:t>
      </w:r>
      <w:r>
        <w:rPr>
          <w:color w:val="464849"/>
          <w:spacing w:val="30"/>
          <w:w w:val="105"/>
          <w:sz w:val="23"/>
        </w:rPr>
        <w:t xml:space="preserve"> </w:t>
      </w:r>
      <w:r>
        <w:rPr>
          <w:color w:val="464849"/>
          <w:w w:val="105"/>
          <w:sz w:val="23"/>
        </w:rPr>
        <w:t>if not supplied</w:t>
      </w:r>
      <w:r>
        <w:rPr>
          <w:color w:val="464849"/>
          <w:spacing w:val="40"/>
          <w:w w:val="105"/>
          <w:sz w:val="23"/>
        </w:rPr>
        <w:t xml:space="preserve"> </w:t>
      </w:r>
      <w:r>
        <w:rPr>
          <w:color w:val="464849"/>
          <w:w w:val="105"/>
          <w:sz w:val="23"/>
        </w:rPr>
        <w:t>by State</w:t>
      </w:r>
      <w:r>
        <w:rPr>
          <w:color w:val="464849"/>
          <w:spacing w:val="40"/>
          <w:w w:val="105"/>
          <w:sz w:val="23"/>
        </w:rPr>
        <w:t xml:space="preserve"> </w:t>
      </w:r>
      <w:r>
        <w:rPr>
          <w:color w:val="464849"/>
          <w:w w:val="105"/>
          <w:sz w:val="23"/>
        </w:rPr>
        <w:t>Life.</w:t>
      </w:r>
    </w:p>
    <w:p w:rsidR="008432B5" w14:paraId="07D73850" w14:textId="77777777">
      <w:pPr>
        <w:pStyle w:val="BodyText"/>
        <w:spacing w:before="10"/>
      </w:pPr>
    </w:p>
    <w:p w:rsidR="008432B5" w14:paraId="66981486" w14:textId="77777777">
      <w:pPr>
        <w:pStyle w:val="ListParagraph"/>
        <w:numPr>
          <w:ilvl w:val="0"/>
          <w:numId w:val="42"/>
        </w:numPr>
        <w:tabs>
          <w:tab w:val="left" w:pos="964"/>
        </w:tabs>
        <w:spacing w:line="252" w:lineRule="auto"/>
        <w:ind w:left="967" w:right="101" w:hanging="694"/>
        <w:jc w:val="both"/>
        <w:rPr>
          <w:sz w:val="23"/>
        </w:rPr>
      </w:pPr>
      <w:r>
        <w:rPr>
          <w:color w:val="464849"/>
          <w:w w:val="105"/>
          <w:sz w:val="23"/>
        </w:rPr>
        <w:t xml:space="preserve">And except in so far as the contract otherwise provides the provision of all </w:t>
      </w:r>
      <w:r>
        <w:rPr>
          <w:color w:val="464849"/>
          <w:w w:val="105"/>
          <w:sz w:val="23"/>
        </w:rPr>
        <w:t>labour</w:t>
      </w:r>
      <w:r>
        <w:rPr>
          <w:color w:val="464849"/>
          <w:w w:val="105"/>
          <w:sz w:val="23"/>
        </w:rPr>
        <w:t>, materials, tools, instruments and everything whether of incidental nature required in and</w:t>
      </w:r>
      <w:r>
        <w:rPr>
          <w:color w:val="464849"/>
          <w:spacing w:val="40"/>
          <w:w w:val="105"/>
          <w:sz w:val="23"/>
        </w:rPr>
        <w:t xml:space="preserve"> </w:t>
      </w:r>
      <w:r>
        <w:rPr>
          <w:color w:val="464849"/>
          <w:w w:val="105"/>
          <w:sz w:val="23"/>
        </w:rPr>
        <w:t>for operation, maintenance, servicing and</w:t>
      </w:r>
      <w:r>
        <w:rPr>
          <w:color w:val="464849"/>
          <w:spacing w:val="40"/>
          <w:w w:val="105"/>
          <w:sz w:val="23"/>
        </w:rPr>
        <w:t xml:space="preserve"> </w:t>
      </w:r>
      <w:r>
        <w:rPr>
          <w:color w:val="464849"/>
          <w:w w:val="105"/>
          <w:sz w:val="23"/>
        </w:rPr>
        <w:t xml:space="preserve">overhauling of the complete Plants, Equipment and Systems, so far as the necessity for providing the same is specified in or can reasonably be inferred from the </w:t>
      </w:r>
      <w:r>
        <w:rPr>
          <w:color w:val="464849"/>
          <w:spacing w:val="-2"/>
          <w:w w:val="105"/>
          <w:sz w:val="23"/>
        </w:rPr>
        <w:t>contract.</w:t>
      </w:r>
    </w:p>
    <w:p w:rsidR="008432B5" w14:paraId="7358531C" w14:textId="77777777">
      <w:pPr>
        <w:spacing w:line="252" w:lineRule="auto"/>
        <w:jc w:val="both"/>
        <w:rPr>
          <w:sz w:val="23"/>
        </w:rPr>
        <w:sectPr>
          <w:footerReference w:type="default" r:id="rId17"/>
          <w:pgSz w:w="10600" w:h="15160"/>
          <w:pgMar w:top="1520" w:right="360" w:bottom="240" w:left="1480" w:header="0" w:footer="49" w:gutter="0"/>
          <w:cols w:space="720"/>
        </w:sectPr>
      </w:pPr>
    </w:p>
    <w:p w:rsidR="008432B5" w14:paraId="1E7951BC" w14:textId="77777777">
      <w:pPr>
        <w:pStyle w:val="Heading7"/>
        <w:numPr>
          <w:ilvl w:val="1"/>
          <w:numId w:val="55"/>
        </w:numPr>
        <w:tabs>
          <w:tab w:val="left" w:pos="1607"/>
          <w:tab w:val="left" w:pos="1608"/>
        </w:tabs>
        <w:spacing w:before="132"/>
        <w:ind w:left="1607" w:hanging="676"/>
        <w:rPr>
          <w:color w:val="444648"/>
        </w:rPr>
      </w:pPr>
      <w:bookmarkStart w:id="23" w:name="_TOC_250023"/>
      <w:r>
        <w:rPr>
          <w:color w:val="444648"/>
          <w:w w:val="90"/>
        </w:rPr>
        <w:t>ASSIGNMENT</w:t>
      </w:r>
      <w:r>
        <w:rPr>
          <w:color w:val="444648"/>
          <w:spacing w:val="33"/>
        </w:rPr>
        <w:t xml:space="preserve"> </w:t>
      </w:r>
      <w:r>
        <w:rPr>
          <w:color w:val="444648"/>
          <w:w w:val="90"/>
        </w:rPr>
        <w:t>AND</w:t>
      </w:r>
      <w:r>
        <w:rPr>
          <w:color w:val="444648"/>
          <w:spacing w:val="6"/>
        </w:rPr>
        <w:t xml:space="preserve"> </w:t>
      </w:r>
      <w:r>
        <w:rPr>
          <w:color w:val="444648"/>
          <w:w w:val="90"/>
        </w:rPr>
        <w:t>SUB-</w:t>
      </w:r>
      <w:bookmarkEnd w:id="23"/>
      <w:r>
        <w:rPr>
          <w:color w:val="444648"/>
          <w:spacing w:val="-2"/>
          <w:w w:val="90"/>
        </w:rPr>
        <w:t>LETTING:</w:t>
      </w:r>
    </w:p>
    <w:p w:rsidR="008432B5" w14:paraId="2F4156D0" w14:textId="77777777">
      <w:pPr>
        <w:pStyle w:val="ListParagraph"/>
        <w:numPr>
          <w:ilvl w:val="0"/>
          <w:numId w:val="41"/>
        </w:numPr>
        <w:tabs>
          <w:tab w:val="left" w:pos="921"/>
        </w:tabs>
        <w:spacing w:before="241" w:line="249" w:lineRule="auto"/>
        <w:ind w:right="126" w:hanging="692"/>
        <w:jc w:val="both"/>
        <w:rPr>
          <w:sz w:val="23"/>
        </w:rPr>
      </w:pPr>
      <w:r>
        <w:rPr>
          <w:color w:val="444648"/>
          <w:w w:val="105"/>
          <w:sz w:val="23"/>
        </w:rPr>
        <w:t>The</w:t>
      </w:r>
      <w:r>
        <w:rPr>
          <w:color w:val="444648"/>
          <w:spacing w:val="22"/>
          <w:w w:val="105"/>
          <w:sz w:val="23"/>
        </w:rPr>
        <w:t xml:space="preserve"> </w:t>
      </w:r>
      <w:r>
        <w:rPr>
          <w:color w:val="444648"/>
          <w:w w:val="105"/>
          <w:sz w:val="23"/>
        </w:rPr>
        <w:t>Contractor</w:t>
      </w:r>
      <w:r>
        <w:rPr>
          <w:color w:val="444648"/>
          <w:spacing w:val="24"/>
          <w:w w:val="105"/>
          <w:sz w:val="23"/>
        </w:rPr>
        <w:t xml:space="preserve"> </w:t>
      </w:r>
      <w:r>
        <w:rPr>
          <w:color w:val="444648"/>
          <w:w w:val="105"/>
          <w:sz w:val="23"/>
        </w:rPr>
        <w:t>shall</w:t>
      </w:r>
      <w:r>
        <w:rPr>
          <w:color w:val="444648"/>
          <w:spacing w:val="34"/>
          <w:w w:val="105"/>
          <w:sz w:val="23"/>
        </w:rPr>
        <w:t xml:space="preserve"> </w:t>
      </w:r>
      <w:r>
        <w:rPr>
          <w:color w:val="444648"/>
          <w:w w:val="105"/>
          <w:sz w:val="23"/>
        </w:rPr>
        <w:t>not</w:t>
      </w:r>
      <w:r>
        <w:rPr>
          <w:color w:val="444648"/>
          <w:spacing w:val="32"/>
          <w:w w:val="105"/>
          <w:sz w:val="23"/>
        </w:rPr>
        <w:t xml:space="preserve"> </w:t>
      </w:r>
      <w:r>
        <w:rPr>
          <w:color w:val="444648"/>
          <w:w w:val="105"/>
          <w:sz w:val="23"/>
        </w:rPr>
        <w:t>assign</w:t>
      </w:r>
      <w:r>
        <w:rPr>
          <w:color w:val="444648"/>
          <w:spacing w:val="32"/>
          <w:w w:val="105"/>
          <w:sz w:val="23"/>
        </w:rPr>
        <w:t xml:space="preserve"> </w:t>
      </w:r>
      <w:r>
        <w:rPr>
          <w:color w:val="444648"/>
          <w:w w:val="105"/>
          <w:sz w:val="23"/>
        </w:rPr>
        <w:t>the whole</w:t>
      </w:r>
      <w:r>
        <w:rPr>
          <w:color w:val="444648"/>
          <w:spacing w:val="23"/>
          <w:w w:val="105"/>
          <w:sz w:val="23"/>
        </w:rPr>
        <w:t xml:space="preserve"> </w:t>
      </w:r>
      <w:r>
        <w:rPr>
          <w:color w:val="444648"/>
          <w:w w:val="105"/>
          <w:sz w:val="23"/>
        </w:rPr>
        <w:t>of the contract</w:t>
      </w:r>
      <w:r>
        <w:rPr>
          <w:color w:val="444648"/>
          <w:spacing w:val="22"/>
          <w:w w:val="105"/>
          <w:sz w:val="23"/>
        </w:rPr>
        <w:t xml:space="preserve"> </w:t>
      </w:r>
      <w:r>
        <w:rPr>
          <w:color w:val="444648"/>
          <w:w w:val="105"/>
          <w:sz w:val="23"/>
        </w:rPr>
        <w:t>or any</w:t>
      </w:r>
      <w:r>
        <w:rPr>
          <w:color w:val="444648"/>
          <w:spacing w:val="40"/>
          <w:w w:val="105"/>
          <w:sz w:val="23"/>
        </w:rPr>
        <w:t xml:space="preserve"> </w:t>
      </w:r>
      <w:r>
        <w:rPr>
          <w:color w:val="444648"/>
          <w:w w:val="105"/>
          <w:sz w:val="23"/>
        </w:rPr>
        <w:t>part</w:t>
      </w:r>
      <w:r>
        <w:rPr>
          <w:color w:val="444648"/>
          <w:spacing w:val="22"/>
          <w:w w:val="105"/>
          <w:sz w:val="23"/>
        </w:rPr>
        <w:t xml:space="preserve"> </w:t>
      </w:r>
      <w:r>
        <w:rPr>
          <w:color w:val="444648"/>
          <w:w w:val="105"/>
          <w:sz w:val="23"/>
        </w:rPr>
        <w:t>thereof or</w:t>
      </w:r>
      <w:r>
        <w:rPr>
          <w:color w:val="444648"/>
          <w:spacing w:val="39"/>
          <w:w w:val="105"/>
          <w:sz w:val="23"/>
        </w:rPr>
        <w:t xml:space="preserve"> </w:t>
      </w:r>
      <w:r>
        <w:rPr>
          <w:color w:val="444648"/>
          <w:w w:val="105"/>
          <w:sz w:val="23"/>
        </w:rPr>
        <w:t>any</w:t>
      </w:r>
      <w:r>
        <w:rPr>
          <w:color w:val="444648"/>
          <w:spacing w:val="38"/>
          <w:w w:val="105"/>
          <w:sz w:val="23"/>
        </w:rPr>
        <w:t xml:space="preserve"> </w:t>
      </w:r>
      <w:r>
        <w:rPr>
          <w:color w:val="444648"/>
          <w:w w:val="105"/>
          <w:sz w:val="23"/>
        </w:rPr>
        <w:t>benefit</w:t>
      </w:r>
      <w:r>
        <w:rPr>
          <w:color w:val="444648"/>
          <w:spacing w:val="40"/>
          <w:w w:val="105"/>
          <w:sz w:val="23"/>
        </w:rPr>
        <w:t xml:space="preserve"> </w:t>
      </w:r>
      <w:r>
        <w:rPr>
          <w:color w:val="444648"/>
          <w:w w:val="105"/>
          <w:sz w:val="23"/>
        </w:rPr>
        <w:t>or</w:t>
      </w:r>
      <w:r>
        <w:rPr>
          <w:color w:val="444648"/>
          <w:spacing w:val="40"/>
          <w:w w:val="105"/>
          <w:sz w:val="23"/>
        </w:rPr>
        <w:t xml:space="preserve"> </w:t>
      </w:r>
      <w:r>
        <w:rPr>
          <w:color w:val="444648"/>
          <w:w w:val="105"/>
          <w:sz w:val="23"/>
        </w:rPr>
        <w:t>interest</w:t>
      </w:r>
      <w:r>
        <w:rPr>
          <w:color w:val="444648"/>
          <w:spacing w:val="40"/>
          <w:w w:val="105"/>
          <w:sz w:val="23"/>
        </w:rPr>
        <w:t xml:space="preserve"> </w:t>
      </w:r>
      <w:r>
        <w:rPr>
          <w:color w:val="444648"/>
          <w:w w:val="105"/>
          <w:sz w:val="23"/>
        </w:rPr>
        <w:t>to</w:t>
      </w:r>
      <w:r>
        <w:rPr>
          <w:color w:val="444648"/>
          <w:spacing w:val="36"/>
          <w:w w:val="105"/>
          <w:sz w:val="23"/>
        </w:rPr>
        <w:t xml:space="preserve"> </w:t>
      </w:r>
      <w:r>
        <w:rPr>
          <w:color w:val="444648"/>
          <w:w w:val="105"/>
          <w:sz w:val="23"/>
        </w:rPr>
        <w:t>any</w:t>
      </w:r>
      <w:r>
        <w:rPr>
          <w:color w:val="444648"/>
          <w:spacing w:val="36"/>
          <w:w w:val="105"/>
          <w:sz w:val="23"/>
        </w:rPr>
        <w:t xml:space="preserve"> </w:t>
      </w:r>
      <w:r>
        <w:rPr>
          <w:color w:val="444648"/>
          <w:w w:val="105"/>
          <w:sz w:val="23"/>
        </w:rPr>
        <w:t>other</w:t>
      </w:r>
      <w:r>
        <w:rPr>
          <w:color w:val="444648"/>
          <w:spacing w:val="40"/>
          <w:w w:val="105"/>
          <w:sz w:val="23"/>
        </w:rPr>
        <w:t xml:space="preserve"> </w:t>
      </w:r>
      <w:r>
        <w:rPr>
          <w:color w:val="444648"/>
          <w:w w:val="105"/>
          <w:sz w:val="23"/>
        </w:rPr>
        <w:t>party</w:t>
      </w:r>
      <w:r>
        <w:rPr>
          <w:color w:val="444648"/>
          <w:spacing w:val="36"/>
          <w:w w:val="105"/>
          <w:sz w:val="23"/>
        </w:rPr>
        <w:t xml:space="preserve"> </w:t>
      </w:r>
      <w:r>
        <w:rPr>
          <w:color w:val="444648"/>
          <w:w w:val="105"/>
          <w:sz w:val="23"/>
        </w:rPr>
        <w:t>therein</w:t>
      </w:r>
      <w:r>
        <w:rPr>
          <w:color w:val="444648"/>
          <w:spacing w:val="40"/>
          <w:w w:val="105"/>
          <w:sz w:val="23"/>
        </w:rPr>
        <w:t xml:space="preserve"> </w:t>
      </w:r>
      <w:r>
        <w:rPr>
          <w:color w:val="444648"/>
          <w:w w:val="105"/>
          <w:sz w:val="23"/>
        </w:rPr>
        <w:t>or</w:t>
      </w:r>
      <w:r>
        <w:rPr>
          <w:color w:val="444648"/>
          <w:spacing w:val="40"/>
          <w:w w:val="105"/>
          <w:sz w:val="23"/>
        </w:rPr>
        <w:t xml:space="preserve"> </w:t>
      </w:r>
      <w:r>
        <w:rPr>
          <w:color w:val="444648"/>
          <w:w w:val="105"/>
          <w:sz w:val="23"/>
        </w:rPr>
        <w:t>there</w:t>
      </w:r>
      <w:r>
        <w:rPr>
          <w:color w:val="444648"/>
          <w:spacing w:val="40"/>
          <w:w w:val="105"/>
          <w:sz w:val="23"/>
        </w:rPr>
        <w:t xml:space="preserve"> </w:t>
      </w:r>
      <w:r>
        <w:rPr>
          <w:color w:val="444648"/>
          <w:w w:val="105"/>
          <w:sz w:val="23"/>
        </w:rPr>
        <w:t>under</w:t>
      </w:r>
      <w:r>
        <w:rPr>
          <w:color w:val="444648"/>
          <w:spacing w:val="37"/>
          <w:w w:val="105"/>
          <w:sz w:val="23"/>
        </w:rPr>
        <w:t xml:space="preserve"> </w:t>
      </w:r>
      <w:r>
        <w:rPr>
          <w:color w:val="444648"/>
          <w:w w:val="105"/>
          <w:sz w:val="23"/>
        </w:rPr>
        <w:t>without the prior written consent of the Employer.</w:t>
      </w:r>
    </w:p>
    <w:p w:rsidR="008432B5" w14:paraId="78AC4845" w14:textId="77777777">
      <w:pPr>
        <w:pStyle w:val="BodyText"/>
        <w:spacing w:before="3"/>
        <w:rPr>
          <w:sz w:val="24"/>
        </w:rPr>
      </w:pPr>
    </w:p>
    <w:p w:rsidR="008432B5" w14:paraId="045D6FB0" w14:textId="77777777">
      <w:pPr>
        <w:pStyle w:val="ListParagraph"/>
        <w:numPr>
          <w:ilvl w:val="0"/>
          <w:numId w:val="41"/>
        </w:numPr>
        <w:tabs>
          <w:tab w:val="left" w:pos="925"/>
        </w:tabs>
        <w:spacing w:before="1" w:line="252" w:lineRule="auto"/>
        <w:ind w:left="929" w:right="128"/>
        <w:jc w:val="both"/>
        <w:rPr>
          <w:sz w:val="23"/>
        </w:rPr>
      </w:pPr>
      <w:r>
        <w:rPr>
          <w:color w:val="444648"/>
          <w:w w:val="105"/>
          <w:sz w:val="23"/>
        </w:rPr>
        <w:t>The Contractor shall not sub-let the whole or any part of the</w:t>
      </w:r>
      <w:r>
        <w:rPr>
          <w:color w:val="444648"/>
          <w:spacing w:val="40"/>
          <w:w w:val="105"/>
          <w:sz w:val="23"/>
        </w:rPr>
        <w:t xml:space="preserve"> </w:t>
      </w:r>
      <w:r>
        <w:rPr>
          <w:color w:val="444648"/>
          <w:w w:val="105"/>
          <w:sz w:val="23"/>
        </w:rPr>
        <w:t>contract without the prior written consent of the Employer.</w:t>
      </w:r>
    </w:p>
    <w:p w:rsidR="008432B5" w14:paraId="0F9266B7" w14:textId="77777777">
      <w:pPr>
        <w:pStyle w:val="BodyText"/>
        <w:spacing w:before="7"/>
      </w:pPr>
    </w:p>
    <w:p w:rsidR="008432B5" w14:paraId="7E7B41A9" w14:textId="77777777">
      <w:pPr>
        <w:pStyle w:val="Heading7"/>
        <w:numPr>
          <w:ilvl w:val="1"/>
          <w:numId w:val="55"/>
        </w:numPr>
        <w:tabs>
          <w:tab w:val="left" w:pos="1617"/>
          <w:tab w:val="left" w:pos="1618"/>
        </w:tabs>
        <w:ind w:left="1617" w:hanging="681"/>
        <w:rPr>
          <w:color w:val="444648"/>
        </w:rPr>
      </w:pPr>
      <w:bookmarkStart w:id="24" w:name="_TOC_250022"/>
      <w:r>
        <w:rPr>
          <w:color w:val="444648"/>
          <w:w w:val="90"/>
        </w:rPr>
        <w:t>CONTRACT</w:t>
      </w:r>
      <w:r>
        <w:rPr>
          <w:color w:val="444648"/>
          <w:spacing w:val="16"/>
        </w:rPr>
        <w:t xml:space="preserve"> </w:t>
      </w:r>
      <w:bookmarkEnd w:id="24"/>
      <w:r>
        <w:rPr>
          <w:color w:val="444648"/>
          <w:spacing w:val="-2"/>
          <w:w w:val="95"/>
        </w:rPr>
        <w:t>DOCUMENTS:</w:t>
      </w:r>
    </w:p>
    <w:p w:rsidR="008432B5" w14:paraId="5992DFA9" w14:textId="77777777">
      <w:pPr>
        <w:pStyle w:val="ListParagraph"/>
        <w:numPr>
          <w:ilvl w:val="0"/>
          <w:numId w:val="40"/>
        </w:numPr>
        <w:tabs>
          <w:tab w:val="left" w:pos="930"/>
        </w:tabs>
        <w:spacing w:before="245" w:line="249" w:lineRule="auto"/>
        <w:ind w:right="120" w:hanging="705"/>
        <w:jc w:val="both"/>
        <w:rPr>
          <w:sz w:val="23"/>
        </w:rPr>
      </w:pPr>
      <w:r>
        <w:rPr>
          <w:color w:val="444648"/>
          <w:w w:val="105"/>
          <w:sz w:val="23"/>
        </w:rPr>
        <w:t>The</w:t>
      </w:r>
      <w:r>
        <w:rPr>
          <w:color w:val="444648"/>
          <w:spacing w:val="40"/>
          <w:w w:val="105"/>
          <w:sz w:val="23"/>
        </w:rPr>
        <w:t xml:space="preserve"> </w:t>
      </w:r>
      <w:r>
        <w:rPr>
          <w:color w:val="444648"/>
          <w:w w:val="105"/>
          <w:sz w:val="23"/>
        </w:rPr>
        <w:t>contract</w:t>
      </w:r>
      <w:r>
        <w:rPr>
          <w:color w:val="444648"/>
          <w:spacing w:val="40"/>
          <w:w w:val="105"/>
          <w:sz w:val="23"/>
        </w:rPr>
        <w:t xml:space="preserve"> </w:t>
      </w:r>
      <w:r>
        <w:rPr>
          <w:color w:val="444648"/>
          <w:w w:val="105"/>
          <w:sz w:val="23"/>
        </w:rPr>
        <w:t>shall</w:t>
      </w:r>
      <w:r>
        <w:rPr>
          <w:color w:val="444648"/>
          <w:spacing w:val="40"/>
          <w:w w:val="105"/>
          <w:sz w:val="23"/>
        </w:rPr>
        <w:t xml:space="preserve"> </w:t>
      </w:r>
      <w:r>
        <w:rPr>
          <w:color w:val="444648"/>
          <w:w w:val="105"/>
          <w:sz w:val="23"/>
        </w:rPr>
        <w:t>be</w:t>
      </w:r>
      <w:r>
        <w:rPr>
          <w:color w:val="444648"/>
          <w:spacing w:val="40"/>
          <w:w w:val="105"/>
          <w:sz w:val="23"/>
        </w:rPr>
        <w:t xml:space="preserve"> </w:t>
      </w:r>
      <w:r>
        <w:rPr>
          <w:color w:val="444648"/>
          <w:w w:val="105"/>
          <w:sz w:val="23"/>
        </w:rPr>
        <w:t>read,</w:t>
      </w:r>
      <w:r>
        <w:rPr>
          <w:color w:val="444648"/>
          <w:spacing w:val="40"/>
          <w:w w:val="105"/>
          <w:sz w:val="23"/>
        </w:rPr>
        <w:t xml:space="preserve"> </w:t>
      </w:r>
      <w:r>
        <w:rPr>
          <w:color w:val="444648"/>
          <w:w w:val="105"/>
          <w:sz w:val="23"/>
        </w:rPr>
        <w:t>construed</w:t>
      </w:r>
      <w:r>
        <w:rPr>
          <w:color w:val="444648"/>
          <w:spacing w:val="40"/>
          <w:w w:val="105"/>
          <w:sz w:val="23"/>
        </w:rPr>
        <w:t xml:space="preserve"> </w:t>
      </w:r>
      <w:r>
        <w:rPr>
          <w:color w:val="444648"/>
          <w:w w:val="105"/>
          <w:sz w:val="23"/>
        </w:rPr>
        <w:t>and</w:t>
      </w:r>
      <w:r>
        <w:rPr>
          <w:color w:val="444648"/>
          <w:spacing w:val="40"/>
          <w:w w:val="105"/>
          <w:sz w:val="23"/>
        </w:rPr>
        <w:t xml:space="preserve"> </w:t>
      </w:r>
      <w:r>
        <w:rPr>
          <w:color w:val="444648"/>
          <w:w w:val="105"/>
          <w:sz w:val="23"/>
        </w:rPr>
        <w:t>interpreted</w:t>
      </w:r>
      <w:r>
        <w:rPr>
          <w:color w:val="444648"/>
          <w:spacing w:val="40"/>
          <w:w w:val="105"/>
          <w:sz w:val="23"/>
        </w:rPr>
        <w:t xml:space="preserve"> </w:t>
      </w:r>
      <w:r>
        <w:rPr>
          <w:color w:val="444648"/>
          <w:w w:val="105"/>
          <w:sz w:val="23"/>
        </w:rPr>
        <w:t>according</w:t>
      </w:r>
      <w:r>
        <w:rPr>
          <w:color w:val="444648"/>
          <w:spacing w:val="40"/>
          <w:w w:val="105"/>
          <w:sz w:val="23"/>
        </w:rPr>
        <w:t xml:space="preserve"> </w:t>
      </w:r>
      <w:r>
        <w:rPr>
          <w:color w:val="444648"/>
          <w:w w:val="105"/>
          <w:sz w:val="23"/>
        </w:rPr>
        <w:t>to</w:t>
      </w:r>
      <w:r>
        <w:rPr>
          <w:color w:val="444648"/>
          <w:spacing w:val="40"/>
          <w:w w:val="105"/>
          <w:sz w:val="23"/>
        </w:rPr>
        <w:t xml:space="preserve"> </w:t>
      </w:r>
      <w:r>
        <w:rPr>
          <w:color w:val="444648"/>
          <w:w w:val="105"/>
          <w:sz w:val="23"/>
        </w:rPr>
        <w:t>the English language and</w:t>
      </w:r>
      <w:r>
        <w:rPr>
          <w:color w:val="444648"/>
          <w:spacing w:val="40"/>
          <w:w w:val="105"/>
          <w:sz w:val="23"/>
        </w:rPr>
        <w:t xml:space="preserve"> </w:t>
      </w:r>
      <w:r>
        <w:rPr>
          <w:color w:val="444648"/>
          <w:w w:val="105"/>
          <w:sz w:val="23"/>
        </w:rPr>
        <w:t>shall operate in conformity with the laws of the Islamic Republic of Pakistan.</w:t>
      </w:r>
    </w:p>
    <w:p w:rsidR="008432B5" w14:paraId="729B4C8E" w14:textId="77777777">
      <w:pPr>
        <w:pStyle w:val="BodyText"/>
        <w:spacing w:before="4"/>
        <w:rPr>
          <w:sz w:val="24"/>
        </w:rPr>
      </w:pPr>
    </w:p>
    <w:p w:rsidR="008432B5" w14:paraId="4AD4CE95" w14:textId="77777777">
      <w:pPr>
        <w:pStyle w:val="ListParagraph"/>
        <w:numPr>
          <w:ilvl w:val="0"/>
          <w:numId w:val="40"/>
        </w:numPr>
        <w:tabs>
          <w:tab w:val="left" w:pos="942"/>
        </w:tabs>
        <w:spacing w:line="252" w:lineRule="auto"/>
        <w:ind w:left="933" w:right="113" w:hanging="688"/>
        <w:jc w:val="both"/>
        <w:rPr>
          <w:sz w:val="23"/>
        </w:rPr>
      </w:pPr>
      <w:r>
        <w:rPr>
          <w:color w:val="444648"/>
          <w:w w:val="105"/>
          <w:sz w:val="23"/>
        </w:rPr>
        <w:t>Except if and</w:t>
      </w:r>
      <w:r>
        <w:rPr>
          <w:color w:val="444648"/>
          <w:spacing w:val="26"/>
          <w:w w:val="105"/>
          <w:sz w:val="23"/>
        </w:rPr>
        <w:t xml:space="preserve"> </w:t>
      </w:r>
      <w:r>
        <w:rPr>
          <w:color w:val="444648"/>
          <w:w w:val="105"/>
          <w:sz w:val="23"/>
        </w:rPr>
        <w:t>to the</w:t>
      </w:r>
      <w:r>
        <w:rPr>
          <w:color w:val="444648"/>
          <w:spacing w:val="36"/>
          <w:w w:val="105"/>
          <w:sz w:val="23"/>
        </w:rPr>
        <w:t xml:space="preserve"> </w:t>
      </w:r>
      <w:r>
        <w:rPr>
          <w:color w:val="444648"/>
          <w:w w:val="105"/>
          <w:sz w:val="23"/>
        </w:rPr>
        <w:t>extent otherwise</w:t>
      </w:r>
      <w:r>
        <w:rPr>
          <w:color w:val="444648"/>
          <w:spacing w:val="34"/>
          <w:w w:val="105"/>
          <w:sz w:val="23"/>
        </w:rPr>
        <w:t xml:space="preserve"> </w:t>
      </w:r>
      <w:r>
        <w:rPr>
          <w:color w:val="444648"/>
          <w:w w:val="105"/>
          <w:sz w:val="23"/>
        </w:rPr>
        <w:t>provided</w:t>
      </w:r>
      <w:r>
        <w:rPr>
          <w:color w:val="444648"/>
          <w:spacing w:val="34"/>
          <w:w w:val="105"/>
          <w:sz w:val="23"/>
        </w:rPr>
        <w:t xml:space="preserve"> </w:t>
      </w:r>
      <w:r>
        <w:rPr>
          <w:color w:val="444648"/>
          <w:w w:val="105"/>
          <w:sz w:val="23"/>
        </w:rPr>
        <w:t>by the contract the</w:t>
      </w:r>
      <w:r>
        <w:rPr>
          <w:color w:val="444648"/>
          <w:spacing w:val="40"/>
          <w:w w:val="105"/>
          <w:sz w:val="23"/>
        </w:rPr>
        <w:t xml:space="preserve"> </w:t>
      </w:r>
      <w:r>
        <w:rPr>
          <w:color w:val="444648"/>
          <w:w w:val="105"/>
          <w:sz w:val="23"/>
        </w:rPr>
        <w:t>provisions of</w:t>
      </w:r>
      <w:r>
        <w:rPr>
          <w:color w:val="444648"/>
          <w:spacing w:val="40"/>
          <w:w w:val="105"/>
          <w:sz w:val="23"/>
        </w:rPr>
        <w:t xml:space="preserve"> </w:t>
      </w:r>
      <w:r>
        <w:rPr>
          <w:color w:val="444648"/>
          <w:w w:val="105"/>
          <w:sz w:val="23"/>
        </w:rPr>
        <w:t>these</w:t>
      </w:r>
      <w:r>
        <w:rPr>
          <w:color w:val="444648"/>
          <w:spacing w:val="40"/>
          <w:w w:val="105"/>
          <w:sz w:val="23"/>
        </w:rPr>
        <w:t xml:space="preserve"> </w:t>
      </w:r>
      <w:r>
        <w:rPr>
          <w:color w:val="444648"/>
          <w:w w:val="105"/>
          <w:sz w:val="23"/>
        </w:rPr>
        <w:t>conditions</w:t>
      </w:r>
      <w:r>
        <w:rPr>
          <w:color w:val="444648"/>
          <w:spacing w:val="40"/>
          <w:w w:val="105"/>
          <w:sz w:val="23"/>
        </w:rPr>
        <w:t xml:space="preserve"> </w:t>
      </w:r>
      <w:r>
        <w:rPr>
          <w:color w:val="444648"/>
          <w:w w:val="105"/>
          <w:sz w:val="23"/>
        </w:rPr>
        <w:t>of</w:t>
      </w:r>
      <w:r>
        <w:rPr>
          <w:color w:val="444648"/>
          <w:spacing w:val="40"/>
          <w:w w:val="105"/>
          <w:sz w:val="23"/>
        </w:rPr>
        <w:t xml:space="preserve"> </w:t>
      </w:r>
      <w:r>
        <w:rPr>
          <w:color w:val="444648"/>
          <w:w w:val="105"/>
          <w:sz w:val="23"/>
        </w:rPr>
        <w:t>contract</w:t>
      </w:r>
      <w:r>
        <w:rPr>
          <w:color w:val="444648"/>
          <w:spacing w:val="40"/>
          <w:w w:val="105"/>
          <w:sz w:val="23"/>
        </w:rPr>
        <w:t xml:space="preserve"> </w:t>
      </w:r>
      <w:r>
        <w:rPr>
          <w:color w:val="444648"/>
          <w:w w:val="105"/>
          <w:sz w:val="23"/>
        </w:rPr>
        <w:t>shall</w:t>
      </w:r>
      <w:r>
        <w:rPr>
          <w:color w:val="444648"/>
          <w:spacing w:val="40"/>
          <w:w w:val="105"/>
          <w:sz w:val="23"/>
        </w:rPr>
        <w:t xml:space="preserve"> </w:t>
      </w:r>
      <w:r>
        <w:rPr>
          <w:color w:val="444648"/>
          <w:w w:val="105"/>
          <w:sz w:val="23"/>
        </w:rPr>
        <w:t>prevail</w:t>
      </w:r>
      <w:r>
        <w:rPr>
          <w:color w:val="444648"/>
          <w:spacing w:val="40"/>
          <w:w w:val="105"/>
          <w:sz w:val="23"/>
        </w:rPr>
        <w:t xml:space="preserve"> </w:t>
      </w:r>
      <w:r>
        <w:rPr>
          <w:color w:val="444648"/>
          <w:w w:val="105"/>
          <w:sz w:val="23"/>
        </w:rPr>
        <w:t>over</w:t>
      </w:r>
      <w:r>
        <w:rPr>
          <w:color w:val="444648"/>
          <w:spacing w:val="40"/>
          <w:w w:val="105"/>
          <w:sz w:val="23"/>
        </w:rPr>
        <w:t xml:space="preserve"> </w:t>
      </w:r>
      <w:r>
        <w:rPr>
          <w:color w:val="444648"/>
          <w:w w:val="105"/>
          <w:sz w:val="23"/>
        </w:rPr>
        <w:t>those</w:t>
      </w:r>
      <w:r>
        <w:rPr>
          <w:color w:val="444648"/>
          <w:spacing w:val="40"/>
          <w:w w:val="105"/>
          <w:sz w:val="23"/>
        </w:rPr>
        <w:t xml:space="preserve"> </w:t>
      </w:r>
      <w:r>
        <w:rPr>
          <w:color w:val="444648"/>
          <w:w w:val="105"/>
          <w:sz w:val="23"/>
        </w:rPr>
        <w:t>of</w:t>
      </w:r>
      <w:r>
        <w:rPr>
          <w:color w:val="444648"/>
          <w:spacing w:val="40"/>
          <w:w w:val="105"/>
          <w:sz w:val="23"/>
        </w:rPr>
        <w:t xml:space="preserve"> </w:t>
      </w:r>
      <w:r>
        <w:rPr>
          <w:color w:val="444648"/>
          <w:w w:val="105"/>
          <w:sz w:val="23"/>
        </w:rPr>
        <w:t>any</w:t>
      </w:r>
      <w:r>
        <w:rPr>
          <w:color w:val="444648"/>
          <w:spacing w:val="40"/>
          <w:w w:val="105"/>
          <w:sz w:val="23"/>
        </w:rPr>
        <w:t xml:space="preserve"> </w:t>
      </w:r>
      <w:r>
        <w:rPr>
          <w:color w:val="444648"/>
          <w:w w:val="105"/>
          <w:sz w:val="23"/>
        </w:rPr>
        <w:t>other documents forming part of the contract. Subject to the foregoing the several documents</w:t>
      </w:r>
      <w:r>
        <w:rPr>
          <w:color w:val="444648"/>
          <w:spacing w:val="40"/>
          <w:w w:val="105"/>
          <w:sz w:val="23"/>
        </w:rPr>
        <w:t xml:space="preserve"> </w:t>
      </w:r>
      <w:r>
        <w:rPr>
          <w:color w:val="444648"/>
          <w:w w:val="105"/>
          <w:sz w:val="23"/>
        </w:rPr>
        <w:t>forming</w:t>
      </w:r>
      <w:r>
        <w:rPr>
          <w:color w:val="444648"/>
          <w:spacing w:val="37"/>
          <w:w w:val="105"/>
          <w:sz w:val="23"/>
        </w:rPr>
        <w:t xml:space="preserve"> </w:t>
      </w:r>
      <w:r>
        <w:rPr>
          <w:color w:val="444648"/>
          <w:w w:val="105"/>
          <w:sz w:val="23"/>
        </w:rPr>
        <w:t>the</w:t>
      </w:r>
      <w:r>
        <w:rPr>
          <w:color w:val="444648"/>
          <w:spacing w:val="40"/>
          <w:w w:val="105"/>
          <w:sz w:val="23"/>
        </w:rPr>
        <w:t xml:space="preserve"> </w:t>
      </w:r>
      <w:r>
        <w:rPr>
          <w:color w:val="444648"/>
          <w:w w:val="105"/>
          <w:sz w:val="23"/>
        </w:rPr>
        <w:t>contract are</w:t>
      </w:r>
      <w:r>
        <w:rPr>
          <w:color w:val="444648"/>
          <w:spacing w:val="40"/>
          <w:w w:val="105"/>
          <w:sz w:val="23"/>
        </w:rPr>
        <w:t xml:space="preserve"> </w:t>
      </w:r>
      <w:r>
        <w:rPr>
          <w:color w:val="444648"/>
          <w:w w:val="105"/>
          <w:sz w:val="23"/>
        </w:rPr>
        <w:t>to be taken as</w:t>
      </w:r>
      <w:r>
        <w:rPr>
          <w:color w:val="444648"/>
          <w:spacing w:val="36"/>
          <w:w w:val="105"/>
          <w:sz w:val="23"/>
        </w:rPr>
        <w:t xml:space="preserve"> </w:t>
      </w:r>
      <w:r>
        <w:rPr>
          <w:color w:val="444648"/>
          <w:w w:val="105"/>
          <w:sz w:val="23"/>
        </w:rPr>
        <w:t>mutually</w:t>
      </w:r>
      <w:r>
        <w:rPr>
          <w:color w:val="444648"/>
          <w:spacing w:val="37"/>
          <w:w w:val="105"/>
          <w:sz w:val="23"/>
        </w:rPr>
        <w:t xml:space="preserve"> </w:t>
      </w:r>
      <w:r>
        <w:rPr>
          <w:color w:val="444648"/>
          <w:w w:val="105"/>
          <w:sz w:val="23"/>
        </w:rPr>
        <w:t>explanatory</w:t>
      </w:r>
      <w:r>
        <w:rPr>
          <w:color w:val="444648"/>
          <w:spacing w:val="40"/>
          <w:w w:val="105"/>
          <w:sz w:val="23"/>
        </w:rPr>
        <w:t xml:space="preserve"> </w:t>
      </w:r>
      <w:r>
        <w:rPr>
          <w:color w:val="444648"/>
          <w:w w:val="105"/>
          <w:sz w:val="23"/>
        </w:rPr>
        <w:t>of one another but in case of ambiguities or discrepancies the same shall be explained</w:t>
      </w:r>
      <w:r>
        <w:rPr>
          <w:color w:val="444648"/>
          <w:spacing w:val="40"/>
          <w:w w:val="105"/>
          <w:sz w:val="23"/>
        </w:rPr>
        <w:t xml:space="preserve"> </w:t>
      </w:r>
      <w:r>
        <w:rPr>
          <w:color w:val="545456"/>
          <w:w w:val="105"/>
          <w:sz w:val="23"/>
        </w:rPr>
        <w:t>and</w:t>
      </w:r>
      <w:r>
        <w:rPr>
          <w:color w:val="545456"/>
          <w:spacing w:val="40"/>
          <w:w w:val="105"/>
          <w:sz w:val="23"/>
        </w:rPr>
        <w:t xml:space="preserve"> </w:t>
      </w:r>
      <w:r>
        <w:rPr>
          <w:color w:val="444648"/>
          <w:w w:val="105"/>
          <w:sz w:val="23"/>
        </w:rPr>
        <w:t>adjusted</w:t>
      </w:r>
      <w:r>
        <w:rPr>
          <w:color w:val="444648"/>
          <w:spacing w:val="40"/>
          <w:w w:val="105"/>
          <w:sz w:val="23"/>
        </w:rPr>
        <w:t xml:space="preserve"> </w:t>
      </w:r>
      <w:r>
        <w:rPr>
          <w:color w:val="444648"/>
          <w:w w:val="105"/>
          <w:sz w:val="23"/>
        </w:rPr>
        <w:t>by</w:t>
      </w:r>
      <w:r>
        <w:rPr>
          <w:color w:val="444648"/>
          <w:spacing w:val="40"/>
          <w:w w:val="105"/>
          <w:sz w:val="23"/>
        </w:rPr>
        <w:t xml:space="preserve"> </w:t>
      </w:r>
      <w:r>
        <w:rPr>
          <w:color w:val="444648"/>
          <w:w w:val="105"/>
          <w:sz w:val="23"/>
        </w:rPr>
        <w:t>the</w:t>
      </w:r>
      <w:r>
        <w:rPr>
          <w:color w:val="444648"/>
          <w:spacing w:val="40"/>
          <w:w w:val="105"/>
          <w:sz w:val="23"/>
        </w:rPr>
        <w:t xml:space="preserve"> </w:t>
      </w:r>
      <w:r>
        <w:rPr>
          <w:color w:val="444648"/>
          <w:w w:val="105"/>
          <w:sz w:val="23"/>
        </w:rPr>
        <w:t>Employer's</w:t>
      </w:r>
      <w:r>
        <w:rPr>
          <w:color w:val="444648"/>
          <w:spacing w:val="40"/>
          <w:w w:val="105"/>
          <w:sz w:val="23"/>
        </w:rPr>
        <w:t xml:space="preserve"> </w:t>
      </w:r>
      <w:r>
        <w:rPr>
          <w:color w:val="444648"/>
          <w:w w:val="105"/>
          <w:sz w:val="23"/>
        </w:rPr>
        <w:t>Representative</w:t>
      </w:r>
      <w:r>
        <w:rPr>
          <w:color w:val="444648"/>
          <w:spacing w:val="40"/>
          <w:w w:val="105"/>
          <w:sz w:val="23"/>
        </w:rPr>
        <w:t xml:space="preserve"> </w:t>
      </w:r>
      <w:r>
        <w:rPr>
          <w:color w:val="444648"/>
          <w:w w:val="105"/>
          <w:sz w:val="23"/>
        </w:rPr>
        <w:t>who</w:t>
      </w:r>
      <w:r>
        <w:rPr>
          <w:color w:val="444648"/>
          <w:spacing w:val="40"/>
          <w:w w:val="105"/>
          <w:sz w:val="23"/>
        </w:rPr>
        <w:t xml:space="preserve"> </w:t>
      </w:r>
      <w:r>
        <w:rPr>
          <w:color w:val="444648"/>
          <w:w w:val="105"/>
          <w:sz w:val="23"/>
        </w:rPr>
        <w:t>shall thereupon issue to the</w:t>
      </w:r>
      <w:r>
        <w:rPr>
          <w:color w:val="444648"/>
          <w:spacing w:val="40"/>
          <w:w w:val="105"/>
          <w:sz w:val="23"/>
        </w:rPr>
        <w:t xml:space="preserve"> </w:t>
      </w:r>
      <w:r>
        <w:rPr>
          <w:color w:val="444648"/>
          <w:w w:val="105"/>
          <w:sz w:val="23"/>
        </w:rPr>
        <w:t>Contractor instructions directing in what manner the work is to be carried out.</w:t>
      </w:r>
    </w:p>
    <w:p w:rsidR="008432B5" w14:paraId="610612A7" w14:textId="77777777">
      <w:pPr>
        <w:pStyle w:val="BodyText"/>
        <w:spacing w:before="6"/>
      </w:pPr>
    </w:p>
    <w:p w:rsidR="008432B5" w14:paraId="4106796B" w14:textId="77777777">
      <w:pPr>
        <w:pStyle w:val="ListParagraph"/>
        <w:numPr>
          <w:ilvl w:val="0"/>
          <w:numId w:val="40"/>
        </w:numPr>
        <w:tabs>
          <w:tab w:val="left" w:pos="955"/>
        </w:tabs>
        <w:spacing w:before="1" w:line="252" w:lineRule="auto"/>
        <w:ind w:left="943" w:right="110"/>
        <w:jc w:val="both"/>
        <w:rPr>
          <w:sz w:val="23"/>
        </w:rPr>
      </w:pPr>
      <w:r>
        <w:rPr>
          <w:color w:val="444648"/>
          <w:w w:val="105"/>
          <w:sz w:val="23"/>
        </w:rPr>
        <w:t>None</w:t>
      </w:r>
      <w:r>
        <w:rPr>
          <w:color w:val="444648"/>
          <w:spacing w:val="40"/>
          <w:w w:val="105"/>
          <w:sz w:val="23"/>
        </w:rPr>
        <w:t xml:space="preserve"> </w:t>
      </w:r>
      <w:r>
        <w:rPr>
          <w:color w:val="444648"/>
          <w:w w:val="105"/>
          <w:sz w:val="23"/>
        </w:rPr>
        <w:t>of</w:t>
      </w:r>
      <w:r>
        <w:rPr>
          <w:color w:val="444648"/>
          <w:spacing w:val="38"/>
          <w:w w:val="105"/>
          <w:sz w:val="23"/>
        </w:rPr>
        <w:t xml:space="preserve"> </w:t>
      </w:r>
      <w:r>
        <w:rPr>
          <w:color w:val="444648"/>
          <w:w w:val="105"/>
          <w:sz w:val="23"/>
        </w:rPr>
        <w:t>the</w:t>
      </w:r>
      <w:r>
        <w:rPr>
          <w:color w:val="444648"/>
          <w:spacing w:val="39"/>
          <w:w w:val="105"/>
          <w:sz w:val="23"/>
        </w:rPr>
        <w:t xml:space="preserve"> </w:t>
      </w:r>
      <w:r>
        <w:rPr>
          <w:color w:val="444648"/>
          <w:w w:val="105"/>
          <w:sz w:val="23"/>
        </w:rPr>
        <w:t>documents</w:t>
      </w:r>
      <w:r>
        <w:rPr>
          <w:color w:val="444648"/>
          <w:spacing w:val="40"/>
          <w:w w:val="105"/>
          <w:sz w:val="23"/>
        </w:rPr>
        <w:t xml:space="preserve"> </w:t>
      </w:r>
      <w:r>
        <w:rPr>
          <w:color w:val="444648"/>
          <w:w w:val="105"/>
          <w:sz w:val="23"/>
        </w:rPr>
        <w:t>herein</w:t>
      </w:r>
      <w:r>
        <w:rPr>
          <w:color w:val="444648"/>
          <w:spacing w:val="40"/>
          <w:w w:val="105"/>
          <w:sz w:val="23"/>
        </w:rPr>
        <w:t xml:space="preserve"> </w:t>
      </w:r>
      <w:r>
        <w:rPr>
          <w:color w:val="444648"/>
          <w:w w:val="105"/>
          <w:sz w:val="23"/>
        </w:rPr>
        <w:t>before</w:t>
      </w:r>
      <w:r>
        <w:rPr>
          <w:color w:val="444648"/>
          <w:spacing w:val="40"/>
          <w:w w:val="105"/>
          <w:sz w:val="23"/>
        </w:rPr>
        <w:t xml:space="preserve"> </w:t>
      </w:r>
      <w:r>
        <w:rPr>
          <w:color w:val="444648"/>
          <w:w w:val="105"/>
          <w:sz w:val="23"/>
        </w:rPr>
        <w:t>mentioned</w:t>
      </w:r>
      <w:r>
        <w:rPr>
          <w:color w:val="444648"/>
          <w:spacing w:val="40"/>
          <w:w w:val="105"/>
          <w:sz w:val="23"/>
        </w:rPr>
        <w:t xml:space="preserve"> </w:t>
      </w:r>
      <w:r>
        <w:rPr>
          <w:color w:val="444648"/>
          <w:w w:val="105"/>
          <w:sz w:val="23"/>
        </w:rPr>
        <w:t>shall</w:t>
      </w:r>
      <w:r>
        <w:rPr>
          <w:color w:val="444648"/>
          <w:spacing w:val="39"/>
          <w:w w:val="105"/>
          <w:sz w:val="23"/>
        </w:rPr>
        <w:t xml:space="preserve"> </w:t>
      </w:r>
      <w:r>
        <w:rPr>
          <w:color w:val="444648"/>
          <w:w w:val="105"/>
          <w:sz w:val="23"/>
        </w:rPr>
        <w:t>be</w:t>
      </w:r>
      <w:r>
        <w:rPr>
          <w:color w:val="444648"/>
          <w:spacing w:val="36"/>
          <w:w w:val="105"/>
          <w:sz w:val="23"/>
        </w:rPr>
        <w:t xml:space="preserve"> </w:t>
      </w:r>
      <w:r>
        <w:rPr>
          <w:color w:val="444648"/>
          <w:w w:val="105"/>
          <w:sz w:val="23"/>
        </w:rPr>
        <w:t>used</w:t>
      </w:r>
      <w:r>
        <w:rPr>
          <w:color w:val="444648"/>
          <w:spacing w:val="40"/>
          <w:w w:val="105"/>
          <w:sz w:val="23"/>
        </w:rPr>
        <w:t xml:space="preserve"> </w:t>
      </w:r>
      <w:r>
        <w:rPr>
          <w:color w:val="444648"/>
          <w:w w:val="105"/>
          <w:sz w:val="23"/>
        </w:rPr>
        <w:t>by</w:t>
      </w:r>
      <w:r>
        <w:rPr>
          <w:color w:val="444648"/>
          <w:spacing w:val="27"/>
          <w:w w:val="105"/>
          <w:sz w:val="23"/>
        </w:rPr>
        <w:t xml:space="preserve"> </w:t>
      </w:r>
      <w:r>
        <w:rPr>
          <w:color w:val="444648"/>
          <w:w w:val="105"/>
          <w:sz w:val="23"/>
        </w:rPr>
        <w:t>either</w:t>
      </w:r>
      <w:r>
        <w:rPr>
          <w:color w:val="444648"/>
          <w:spacing w:val="37"/>
          <w:w w:val="105"/>
          <w:sz w:val="23"/>
        </w:rPr>
        <w:t xml:space="preserve"> </w:t>
      </w:r>
      <w:r>
        <w:rPr>
          <w:color w:val="444648"/>
          <w:w w:val="105"/>
          <w:sz w:val="23"/>
        </w:rPr>
        <w:t>of the parties hereto for any purpose other than the contract and neither the Employer</w:t>
      </w:r>
      <w:r>
        <w:rPr>
          <w:color w:val="444648"/>
          <w:spacing w:val="40"/>
          <w:w w:val="105"/>
          <w:sz w:val="23"/>
        </w:rPr>
        <w:t xml:space="preserve"> </w:t>
      </w:r>
      <w:r>
        <w:rPr>
          <w:color w:val="444648"/>
          <w:w w:val="105"/>
          <w:sz w:val="23"/>
        </w:rPr>
        <w:t>nor the</w:t>
      </w:r>
      <w:r>
        <w:rPr>
          <w:color w:val="444648"/>
          <w:spacing w:val="38"/>
          <w:w w:val="105"/>
          <w:sz w:val="23"/>
        </w:rPr>
        <w:t xml:space="preserve"> </w:t>
      </w:r>
      <w:r>
        <w:rPr>
          <w:color w:val="444648"/>
          <w:w w:val="105"/>
          <w:sz w:val="23"/>
        </w:rPr>
        <w:t>Contractor shall</w:t>
      </w:r>
      <w:r>
        <w:rPr>
          <w:color w:val="444648"/>
          <w:spacing w:val="35"/>
          <w:w w:val="105"/>
          <w:sz w:val="23"/>
        </w:rPr>
        <w:t xml:space="preserve"> </w:t>
      </w:r>
      <w:r>
        <w:rPr>
          <w:color w:val="444648"/>
          <w:w w:val="105"/>
          <w:sz w:val="23"/>
        </w:rPr>
        <w:t>divulge or</w:t>
      </w:r>
      <w:r>
        <w:rPr>
          <w:color w:val="444648"/>
          <w:spacing w:val="40"/>
          <w:w w:val="105"/>
          <w:sz w:val="23"/>
        </w:rPr>
        <w:t xml:space="preserve"> </w:t>
      </w:r>
      <w:r>
        <w:rPr>
          <w:color w:val="444648"/>
          <w:w w:val="105"/>
          <w:sz w:val="23"/>
        </w:rPr>
        <w:t>use except for the</w:t>
      </w:r>
      <w:r>
        <w:rPr>
          <w:color w:val="444648"/>
          <w:spacing w:val="40"/>
          <w:w w:val="105"/>
          <w:sz w:val="23"/>
        </w:rPr>
        <w:t xml:space="preserve"> </w:t>
      </w:r>
      <w:r>
        <w:rPr>
          <w:color w:val="444648"/>
          <w:w w:val="105"/>
          <w:sz w:val="23"/>
        </w:rPr>
        <w:t>purpose</w:t>
      </w:r>
      <w:r>
        <w:rPr>
          <w:color w:val="444648"/>
          <w:spacing w:val="39"/>
          <w:w w:val="105"/>
          <w:sz w:val="23"/>
        </w:rPr>
        <w:t xml:space="preserve"> </w:t>
      </w:r>
      <w:r>
        <w:rPr>
          <w:color w:val="444648"/>
          <w:w w:val="105"/>
          <w:sz w:val="23"/>
        </w:rPr>
        <w:t>of this contract any information in the priced Schedule of Prices.</w:t>
      </w:r>
    </w:p>
    <w:p w:rsidR="008432B5" w14:paraId="306CD52A" w14:textId="77777777">
      <w:pPr>
        <w:pStyle w:val="BodyText"/>
        <w:spacing w:before="4"/>
      </w:pPr>
    </w:p>
    <w:p w:rsidR="008432B5" w14:paraId="5A3A772F" w14:textId="77777777">
      <w:pPr>
        <w:pStyle w:val="Heading7"/>
        <w:numPr>
          <w:ilvl w:val="1"/>
          <w:numId w:val="55"/>
        </w:numPr>
        <w:tabs>
          <w:tab w:val="left" w:pos="1631"/>
          <w:tab w:val="left" w:pos="1632"/>
        </w:tabs>
        <w:ind w:left="1631" w:hanging="681"/>
        <w:rPr>
          <w:color w:val="444648"/>
        </w:rPr>
      </w:pPr>
      <w:bookmarkStart w:id="25" w:name="_TOC_250021"/>
      <w:r>
        <w:rPr>
          <w:color w:val="444648"/>
          <w:w w:val="85"/>
        </w:rPr>
        <w:t>GENERAL</w:t>
      </w:r>
      <w:r>
        <w:rPr>
          <w:color w:val="444648"/>
          <w:spacing w:val="41"/>
        </w:rPr>
        <w:t xml:space="preserve"> </w:t>
      </w:r>
      <w:bookmarkEnd w:id="25"/>
      <w:r>
        <w:rPr>
          <w:color w:val="444648"/>
          <w:spacing w:val="-2"/>
          <w:w w:val="95"/>
        </w:rPr>
        <w:t>OBLIGATIONS:</w:t>
      </w:r>
    </w:p>
    <w:p w:rsidR="008432B5" w14:paraId="0FFB387E" w14:textId="77777777">
      <w:pPr>
        <w:pStyle w:val="ListParagraph"/>
        <w:numPr>
          <w:ilvl w:val="0"/>
          <w:numId w:val="39"/>
        </w:numPr>
        <w:tabs>
          <w:tab w:val="left" w:pos="940"/>
        </w:tabs>
        <w:spacing w:before="246" w:line="249" w:lineRule="auto"/>
        <w:ind w:right="108" w:hanging="692"/>
        <w:jc w:val="both"/>
        <w:rPr>
          <w:color w:val="444648"/>
          <w:sz w:val="23"/>
        </w:rPr>
      </w:pPr>
      <w:r>
        <w:rPr>
          <w:color w:val="444648"/>
          <w:w w:val="105"/>
          <w:sz w:val="23"/>
        </w:rPr>
        <w:t>The</w:t>
      </w:r>
      <w:r>
        <w:rPr>
          <w:color w:val="444648"/>
          <w:spacing w:val="40"/>
          <w:w w:val="105"/>
          <w:sz w:val="23"/>
        </w:rPr>
        <w:t xml:space="preserve"> </w:t>
      </w:r>
      <w:r>
        <w:rPr>
          <w:color w:val="444648"/>
          <w:w w:val="105"/>
          <w:sz w:val="23"/>
        </w:rPr>
        <w:t>Contractor</w:t>
      </w:r>
      <w:r>
        <w:rPr>
          <w:color w:val="444648"/>
          <w:spacing w:val="40"/>
          <w:w w:val="105"/>
          <w:sz w:val="23"/>
        </w:rPr>
        <w:t xml:space="preserve"> </w:t>
      </w:r>
      <w:r>
        <w:rPr>
          <w:color w:val="444648"/>
          <w:w w:val="105"/>
          <w:sz w:val="23"/>
        </w:rPr>
        <w:t>shall</w:t>
      </w:r>
      <w:r>
        <w:rPr>
          <w:color w:val="444648"/>
          <w:spacing w:val="40"/>
          <w:w w:val="105"/>
          <w:sz w:val="23"/>
        </w:rPr>
        <w:t xml:space="preserve"> </w:t>
      </w:r>
      <w:r>
        <w:rPr>
          <w:color w:val="444648"/>
          <w:w w:val="105"/>
          <w:sz w:val="23"/>
        </w:rPr>
        <w:t>when</w:t>
      </w:r>
      <w:r>
        <w:rPr>
          <w:color w:val="444648"/>
          <w:spacing w:val="40"/>
          <w:w w:val="105"/>
          <w:sz w:val="23"/>
        </w:rPr>
        <w:t xml:space="preserve"> </w:t>
      </w:r>
      <w:r>
        <w:rPr>
          <w:color w:val="444648"/>
          <w:w w:val="105"/>
          <w:sz w:val="23"/>
        </w:rPr>
        <w:t>called</w:t>
      </w:r>
      <w:r>
        <w:rPr>
          <w:color w:val="444648"/>
          <w:spacing w:val="40"/>
          <w:w w:val="105"/>
          <w:sz w:val="23"/>
        </w:rPr>
        <w:t xml:space="preserve"> </w:t>
      </w:r>
      <w:r>
        <w:rPr>
          <w:color w:val="444648"/>
          <w:w w:val="105"/>
          <w:sz w:val="23"/>
        </w:rPr>
        <w:t>on</w:t>
      </w:r>
      <w:r>
        <w:rPr>
          <w:color w:val="444648"/>
          <w:spacing w:val="40"/>
          <w:w w:val="105"/>
          <w:sz w:val="23"/>
        </w:rPr>
        <w:t xml:space="preserve"> </w:t>
      </w:r>
      <w:r>
        <w:rPr>
          <w:color w:val="444648"/>
          <w:w w:val="105"/>
          <w:sz w:val="23"/>
        </w:rPr>
        <w:t>to do so</w:t>
      </w:r>
      <w:r>
        <w:rPr>
          <w:color w:val="444648"/>
          <w:spacing w:val="40"/>
          <w:w w:val="105"/>
          <w:sz w:val="23"/>
        </w:rPr>
        <w:t xml:space="preserve"> </w:t>
      </w:r>
      <w:r>
        <w:rPr>
          <w:color w:val="444648"/>
          <w:w w:val="105"/>
          <w:sz w:val="23"/>
        </w:rPr>
        <w:t>enter</w:t>
      </w:r>
      <w:r>
        <w:rPr>
          <w:color w:val="444648"/>
          <w:spacing w:val="40"/>
          <w:w w:val="105"/>
          <w:sz w:val="23"/>
        </w:rPr>
        <w:t xml:space="preserve"> </w:t>
      </w:r>
      <w:r>
        <w:rPr>
          <w:color w:val="444648"/>
          <w:w w:val="105"/>
          <w:sz w:val="23"/>
        </w:rPr>
        <w:t>into</w:t>
      </w:r>
      <w:r>
        <w:rPr>
          <w:color w:val="444648"/>
          <w:spacing w:val="40"/>
          <w:w w:val="105"/>
          <w:sz w:val="23"/>
        </w:rPr>
        <w:t xml:space="preserve"> </w:t>
      </w:r>
      <w:r>
        <w:rPr>
          <w:color w:val="444648"/>
          <w:w w:val="105"/>
          <w:sz w:val="23"/>
        </w:rPr>
        <w:t>and</w:t>
      </w:r>
      <w:r>
        <w:rPr>
          <w:color w:val="444648"/>
          <w:spacing w:val="40"/>
          <w:w w:val="105"/>
          <w:sz w:val="23"/>
        </w:rPr>
        <w:t xml:space="preserve"> </w:t>
      </w:r>
      <w:r>
        <w:rPr>
          <w:color w:val="444648"/>
          <w:w w:val="105"/>
          <w:sz w:val="23"/>
        </w:rPr>
        <w:t>execute</w:t>
      </w:r>
      <w:r>
        <w:rPr>
          <w:color w:val="444648"/>
          <w:spacing w:val="40"/>
          <w:w w:val="105"/>
          <w:sz w:val="23"/>
        </w:rPr>
        <w:t xml:space="preserve"> </w:t>
      </w:r>
      <w:r>
        <w:rPr>
          <w:color w:val="444648"/>
          <w:w w:val="105"/>
          <w:sz w:val="23"/>
        </w:rPr>
        <w:t>a Contract Agreement in the form annexed with such modifications as may be approved by the Employer.</w:t>
      </w:r>
    </w:p>
    <w:p w:rsidR="008432B5" w14:paraId="33B2FB43" w14:textId="77777777">
      <w:pPr>
        <w:pStyle w:val="BodyText"/>
        <w:spacing w:before="3"/>
        <w:rPr>
          <w:sz w:val="24"/>
        </w:rPr>
      </w:pPr>
    </w:p>
    <w:p w:rsidR="008432B5" w14:paraId="745E09BC" w14:textId="77777777">
      <w:pPr>
        <w:pStyle w:val="ListParagraph"/>
        <w:numPr>
          <w:ilvl w:val="0"/>
          <w:numId w:val="39"/>
        </w:numPr>
        <w:tabs>
          <w:tab w:val="left" w:pos="945"/>
        </w:tabs>
        <w:spacing w:line="249" w:lineRule="auto"/>
        <w:ind w:left="947" w:right="105" w:hanging="688"/>
        <w:jc w:val="both"/>
        <w:rPr>
          <w:color w:val="444648"/>
          <w:sz w:val="23"/>
        </w:rPr>
      </w:pPr>
      <w:r>
        <w:rPr>
          <w:color w:val="444648"/>
          <w:w w:val="105"/>
          <w:sz w:val="23"/>
        </w:rPr>
        <w:t>The</w:t>
      </w:r>
      <w:r>
        <w:rPr>
          <w:color w:val="444648"/>
          <w:spacing w:val="30"/>
          <w:w w:val="105"/>
          <w:sz w:val="23"/>
        </w:rPr>
        <w:t xml:space="preserve"> </w:t>
      </w:r>
      <w:r>
        <w:rPr>
          <w:color w:val="444648"/>
          <w:w w:val="105"/>
          <w:sz w:val="23"/>
        </w:rPr>
        <w:t>Contractor</w:t>
      </w:r>
      <w:r>
        <w:rPr>
          <w:color w:val="444648"/>
          <w:spacing w:val="33"/>
          <w:w w:val="105"/>
          <w:sz w:val="23"/>
        </w:rPr>
        <w:t xml:space="preserve"> </w:t>
      </w:r>
      <w:r>
        <w:rPr>
          <w:color w:val="444648"/>
          <w:w w:val="105"/>
          <w:sz w:val="23"/>
        </w:rPr>
        <w:t>shall</w:t>
      </w:r>
      <w:r>
        <w:rPr>
          <w:color w:val="444648"/>
          <w:spacing w:val="40"/>
          <w:w w:val="105"/>
          <w:sz w:val="23"/>
        </w:rPr>
        <w:t xml:space="preserve"> </w:t>
      </w:r>
      <w:r>
        <w:rPr>
          <w:color w:val="444648"/>
          <w:w w:val="105"/>
          <w:sz w:val="23"/>
        </w:rPr>
        <w:t>provide</w:t>
      </w:r>
      <w:r>
        <w:rPr>
          <w:color w:val="444648"/>
          <w:spacing w:val="29"/>
          <w:w w:val="105"/>
          <w:sz w:val="23"/>
        </w:rPr>
        <w:t xml:space="preserve"> </w:t>
      </w:r>
      <w:r>
        <w:rPr>
          <w:color w:val="444648"/>
          <w:w w:val="105"/>
          <w:sz w:val="23"/>
        </w:rPr>
        <w:t>a</w:t>
      </w:r>
      <w:r>
        <w:rPr>
          <w:color w:val="444648"/>
          <w:spacing w:val="22"/>
          <w:w w:val="105"/>
          <w:sz w:val="23"/>
        </w:rPr>
        <w:t xml:space="preserve"> </w:t>
      </w:r>
      <w:r>
        <w:rPr>
          <w:color w:val="444648"/>
          <w:w w:val="105"/>
          <w:sz w:val="23"/>
        </w:rPr>
        <w:t>surety</w:t>
      </w:r>
      <w:r>
        <w:rPr>
          <w:color w:val="444648"/>
          <w:spacing w:val="24"/>
          <w:w w:val="105"/>
          <w:sz w:val="23"/>
        </w:rPr>
        <w:t xml:space="preserve"> </w:t>
      </w:r>
      <w:r>
        <w:rPr>
          <w:color w:val="444648"/>
          <w:w w:val="105"/>
          <w:sz w:val="23"/>
        </w:rPr>
        <w:t>or sureties</w:t>
      </w:r>
      <w:r>
        <w:rPr>
          <w:color w:val="444648"/>
          <w:spacing w:val="24"/>
          <w:w w:val="105"/>
          <w:sz w:val="23"/>
        </w:rPr>
        <w:t xml:space="preserve"> </w:t>
      </w:r>
      <w:r>
        <w:rPr>
          <w:color w:val="444648"/>
          <w:w w:val="105"/>
          <w:sz w:val="23"/>
        </w:rPr>
        <w:t>approved</w:t>
      </w:r>
      <w:r>
        <w:rPr>
          <w:color w:val="444648"/>
          <w:spacing w:val="40"/>
          <w:w w:val="105"/>
          <w:sz w:val="23"/>
        </w:rPr>
        <w:t xml:space="preserve"> </w:t>
      </w:r>
      <w:r>
        <w:rPr>
          <w:color w:val="444648"/>
          <w:w w:val="105"/>
          <w:sz w:val="23"/>
        </w:rPr>
        <w:t>by</w:t>
      </w:r>
      <w:r>
        <w:rPr>
          <w:color w:val="444648"/>
          <w:spacing w:val="28"/>
          <w:w w:val="105"/>
          <w:sz w:val="23"/>
        </w:rPr>
        <w:t xml:space="preserve"> </w:t>
      </w:r>
      <w:r>
        <w:rPr>
          <w:color w:val="444648"/>
          <w:w w:val="105"/>
          <w:sz w:val="23"/>
        </w:rPr>
        <w:t>the</w:t>
      </w:r>
      <w:r>
        <w:rPr>
          <w:color w:val="444648"/>
          <w:spacing w:val="40"/>
          <w:w w:val="105"/>
          <w:sz w:val="23"/>
        </w:rPr>
        <w:t xml:space="preserve"> </w:t>
      </w:r>
      <w:r>
        <w:rPr>
          <w:color w:val="444648"/>
          <w:w w:val="105"/>
          <w:sz w:val="23"/>
        </w:rPr>
        <w:t>Employer to be jointly and severally bound with the Contractor to the Employer for the due performance of the contract by the Contractor under the terms of a Performance Bond, specimen annexed and approved by the Employer in the amount specified in the</w:t>
      </w:r>
      <w:r>
        <w:rPr>
          <w:color w:val="444648"/>
          <w:spacing w:val="40"/>
          <w:w w:val="105"/>
          <w:sz w:val="23"/>
        </w:rPr>
        <w:t xml:space="preserve"> </w:t>
      </w:r>
      <w:r>
        <w:rPr>
          <w:color w:val="444648"/>
          <w:w w:val="105"/>
          <w:sz w:val="23"/>
        </w:rPr>
        <w:t>Memorandum of the tender.</w:t>
      </w:r>
    </w:p>
    <w:p w:rsidR="008432B5" w14:paraId="56A86DAD" w14:textId="77777777">
      <w:pPr>
        <w:pStyle w:val="BodyText"/>
        <w:spacing w:before="11"/>
        <w:rPr>
          <w:sz w:val="24"/>
        </w:rPr>
      </w:pPr>
    </w:p>
    <w:p w:rsidR="008432B5" w14:paraId="168473C5" w14:textId="77777777">
      <w:pPr>
        <w:pStyle w:val="ListParagraph"/>
        <w:numPr>
          <w:ilvl w:val="0"/>
          <w:numId w:val="39"/>
        </w:numPr>
        <w:tabs>
          <w:tab w:val="left" w:pos="945"/>
        </w:tabs>
        <w:spacing w:line="249" w:lineRule="auto"/>
        <w:ind w:left="947" w:right="100" w:hanging="687"/>
        <w:jc w:val="both"/>
        <w:rPr>
          <w:color w:val="444648"/>
          <w:sz w:val="23"/>
        </w:rPr>
      </w:pPr>
      <w:r>
        <w:rPr>
          <w:color w:val="444648"/>
          <w:w w:val="105"/>
          <w:sz w:val="23"/>
        </w:rPr>
        <w:t>The Contractor shall</w:t>
      </w:r>
      <w:r>
        <w:rPr>
          <w:color w:val="444648"/>
          <w:spacing w:val="26"/>
          <w:w w:val="105"/>
          <w:sz w:val="23"/>
        </w:rPr>
        <w:t xml:space="preserve"> </w:t>
      </w:r>
      <w:r>
        <w:rPr>
          <w:color w:val="444648"/>
          <w:w w:val="105"/>
          <w:sz w:val="23"/>
        </w:rPr>
        <w:t>be</w:t>
      </w:r>
      <w:r>
        <w:rPr>
          <w:color w:val="444648"/>
          <w:spacing w:val="26"/>
          <w:w w:val="105"/>
          <w:sz w:val="23"/>
        </w:rPr>
        <w:t xml:space="preserve"> </w:t>
      </w:r>
      <w:r>
        <w:rPr>
          <w:color w:val="444648"/>
          <w:w w:val="105"/>
          <w:sz w:val="23"/>
        </w:rPr>
        <w:t>deemed</w:t>
      </w:r>
      <w:r>
        <w:rPr>
          <w:color w:val="444648"/>
          <w:spacing w:val="32"/>
          <w:w w:val="105"/>
          <w:sz w:val="23"/>
        </w:rPr>
        <w:t xml:space="preserve"> </w:t>
      </w:r>
      <w:r>
        <w:rPr>
          <w:color w:val="444648"/>
          <w:w w:val="105"/>
          <w:sz w:val="23"/>
        </w:rPr>
        <w:t>to have satisfied</w:t>
      </w:r>
      <w:r>
        <w:rPr>
          <w:color w:val="444648"/>
          <w:spacing w:val="32"/>
          <w:w w:val="105"/>
          <w:sz w:val="23"/>
        </w:rPr>
        <w:t xml:space="preserve"> </w:t>
      </w:r>
      <w:r>
        <w:rPr>
          <w:color w:val="444648"/>
          <w:w w:val="105"/>
          <w:sz w:val="23"/>
        </w:rPr>
        <w:t>himself</w:t>
      </w:r>
      <w:r>
        <w:rPr>
          <w:color w:val="444648"/>
          <w:spacing w:val="30"/>
          <w:w w:val="105"/>
          <w:sz w:val="23"/>
        </w:rPr>
        <w:t xml:space="preserve"> </w:t>
      </w:r>
      <w:r>
        <w:rPr>
          <w:color w:val="444648"/>
          <w:w w:val="105"/>
          <w:sz w:val="23"/>
        </w:rPr>
        <w:t>before</w:t>
      </w:r>
      <w:r>
        <w:rPr>
          <w:color w:val="444648"/>
          <w:spacing w:val="27"/>
          <w:w w:val="105"/>
          <w:sz w:val="23"/>
        </w:rPr>
        <w:t xml:space="preserve"> </w:t>
      </w:r>
      <w:r>
        <w:rPr>
          <w:color w:val="444648"/>
          <w:w w:val="105"/>
          <w:sz w:val="23"/>
        </w:rPr>
        <w:t>tendering as to the correctness and sufficiency of his tender and the rate and price shall except in so far as it is</w:t>
      </w:r>
      <w:r>
        <w:rPr>
          <w:color w:val="444648"/>
          <w:spacing w:val="34"/>
          <w:w w:val="105"/>
          <w:sz w:val="23"/>
        </w:rPr>
        <w:t xml:space="preserve"> </w:t>
      </w:r>
      <w:r>
        <w:rPr>
          <w:color w:val="444648"/>
          <w:w w:val="105"/>
          <w:sz w:val="23"/>
        </w:rPr>
        <w:t>otherwise expressly provided</w:t>
      </w:r>
      <w:r>
        <w:rPr>
          <w:color w:val="444648"/>
          <w:spacing w:val="30"/>
          <w:w w:val="105"/>
          <w:sz w:val="23"/>
        </w:rPr>
        <w:t xml:space="preserve"> </w:t>
      </w:r>
      <w:r>
        <w:rPr>
          <w:color w:val="444648"/>
          <w:w w:val="105"/>
          <w:sz w:val="23"/>
        </w:rPr>
        <w:t>in the</w:t>
      </w:r>
      <w:r>
        <w:rPr>
          <w:color w:val="444648"/>
          <w:spacing w:val="40"/>
          <w:w w:val="105"/>
          <w:sz w:val="23"/>
        </w:rPr>
        <w:t xml:space="preserve"> </w:t>
      </w:r>
      <w:r>
        <w:rPr>
          <w:color w:val="444648"/>
          <w:w w:val="105"/>
          <w:sz w:val="23"/>
        </w:rPr>
        <w:t>contract cover all his</w:t>
      </w:r>
      <w:r>
        <w:rPr>
          <w:color w:val="444648"/>
          <w:spacing w:val="36"/>
          <w:w w:val="105"/>
          <w:sz w:val="23"/>
        </w:rPr>
        <w:t xml:space="preserve"> </w:t>
      </w:r>
      <w:r>
        <w:rPr>
          <w:color w:val="444648"/>
          <w:w w:val="105"/>
          <w:sz w:val="23"/>
        </w:rPr>
        <w:t>obligations</w:t>
      </w:r>
      <w:r>
        <w:rPr>
          <w:color w:val="444648"/>
          <w:spacing w:val="40"/>
          <w:w w:val="105"/>
          <w:sz w:val="23"/>
        </w:rPr>
        <w:t xml:space="preserve"> </w:t>
      </w:r>
      <w:r>
        <w:rPr>
          <w:color w:val="444648"/>
          <w:w w:val="105"/>
          <w:sz w:val="23"/>
        </w:rPr>
        <w:t>under</w:t>
      </w:r>
      <w:r>
        <w:rPr>
          <w:color w:val="444648"/>
          <w:spacing w:val="40"/>
          <w:w w:val="105"/>
          <w:sz w:val="23"/>
        </w:rPr>
        <w:t xml:space="preserve"> </w:t>
      </w:r>
      <w:r>
        <w:rPr>
          <w:color w:val="444648"/>
          <w:w w:val="105"/>
          <w:sz w:val="23"/>
        </w:rPr>
        <w:t>the</w:t>
      </w:r>
      <w:r>
        <w:rPr>
          <w:color w:val="444648"/>
          <w:spacing w:val="37"/>
          <w:w w:val="105"/>
          <w:sz w:val="23"/>
        </w:rPr>
        <w:t xml:space="preserve"> </w:t>
      </w:r>
      <w:r>
        <w:rPr>
          <w:color w:val="444648"/>
          <w:w w:val="105"/>
          <w:sz w:val="23"/>
        </w:rPr>
        <w:t>contract</w:t>
      </w:r>
      <w:r>
        <w:rPr>
          <w:color w:val="444648"/>
          <w:spacing w:val="40"/>
          <w:w w:val="105"/>
          <w:sz w:val="23"/>
        </w:rPr>
        <w:t xml:space="preserve"> </w:t>
      </w:r>
      <w:r>
        <w:rPr>
          <w:color w:val="444648"/>
          <w:w w:val="105"/>
          <w:sz w:val="23"/>
        </w:rPr>
        <w:t>and</w:t>
      </w:r>
      <w:r>
        <w:rPr>
          <w:color w:val="444648"/>
          <w:spacing w:val="40"/>
          <w:w w:val="105"/>
          <w:sz w:val="23"/>
        </w:rPr>
        <w:t xml:space="preserve"> </w:t>
      </w:r>
      <w:r>
        <w:rPr>
          <w:color w:val="444648"/>
          <w:w w:val="105"/>
          <w:sz w:val="23"/>
        </w:rPr>
        <w:t>all</w:t>
      </w:r>
      <w:r>
        <w:rPr>
          <w:color w:val="444648"/>
          <w:spacing w:val="40"/>
          <w:w w:val="105"/>
          <w:sz w:val="23"/>
        </w:rPr>
        <w:t xml:space="preserve"> </w:t>
      </w:r>
      <w:r>
        <w:rPr>
          <w:color w:val="444648"/>
          <w:w w:val="105"/>
          <w:sz w:val="23"/>
        </w:rPr>
        <w:t>matters</w:t>
      </w:r>
      <w:r>
        <w:rPr>
          <w:color w:val="444648"/>
          <w:spacing w:val="40"/>
          <w:w w:val="105"/>
          <w:sz w:val="23"/>
        </w:rPr>
        <w:t xml:space="preserve"> </w:t>
      </w:r>
      <w:r>
        <w:rPr>
          <w:color w:val="444648"/>
          <w:w w:val="105"/>
          <w:sz w:val="23"/>
        </w:rPr>
        <w:t>and</w:t>
      </w:r>
      <w:r>
        <w:rPr>
          <w:color w:val="444648"/>
          <w:spacing w:val="40"/>
          <w:w w:val="105"/>
          <w:sz w:val="23"/>
        </w:rPr>
        <w:t xml:space="preserve"> </w:t>
      </w:r>
      <w:r>
        <w:rPr>
          <w:color w:val="444648"/>
          <w:w w:val="105"/>
          <w:sz w:val="23"/>
        </w:rPr>
        <w:t>things</w:t>
      </w:r>
      <w:r>
        <w:rPr>
          <w:color w:val="444648"/>
          <w:spacing w:val="40"/>
          <w:w w:val="105"/>
          <w:sz w:val="23"/>
        </w:rPr>
        <w:t xml:space="preserve"> </w:t>
      </w:r>
      <w:r>
        <w:rPr>
          <w:color w:val="444648"/>
          <w:w w:val="105"/>
          <w:sz w:val="23"/>
        </w:rPr>
        <w:t>necessary</w:t>
      </w:r>
      <w:r>
        <w:rPr>
          <w:color w:val="444648"/>
          <w:spacing w:val="40"/>
          <w:w w:val="105"/>
          <w:sz w:val="23"/>
        </w:rPr>
        <w:t xml:space="preserve"> </w:t>
      </w:r>
      <w:r>
        <w:rPr>
          <w:color w:val="444648"/>
          <w:w w:val="105"/>
          <w:sz w:val="23"/>
        </w:rPr>
        <w:t>for the proper execution</w:t>
      </w:r>
      <w:r>
        <w:rPr>
          <w:color w:val="444648"/>
          <w:spacing w:val="40"/>
          <w:w w:val="105"/>
          <w:sz w:val="23"/>
        </w:rPr>
        <w:t xml:space="preserve"> </w:t>
      </w:r>
      <w:r>
        <w:rPr>
          <w:color w:val="444648"/>
          <w:w w:val="105"/>
          <w:sz w:val="23"/>
        </w:rPr>
        <w:t>of the works.</w:t>
      </w:r>
    </w:p>
    <w:p w:rsidR="008432B5" w14:paraId="725A11F2" w14:textId="77777777">
      <w:pPr>
        <w:spacing w:line="249" w:lineRule="auto"/>
        <w:jc w:val="both"/>
        <w:rPr>
          <w:sz w:val="23"/>
        </w:rPr>
        <w:sectPr>
          <w:pgSz w:w="10580" w:h="15160"/>
          <w:pgMar w:top="1740" w:right="360" w:bottom="240" w:left="1480" w:header="0" w:footer="49" w:gutter="0"/>
          <w:cols w:space="720"/>
        </w:sectPr>
      </w:pPr>
    </w:p>
    <w:p w:rsidR="008432B5" w14:paraId="046F78C3" w14:textId="77777777">
      <w:pPr>
        <w:pStyle w:val="ListParagraph"/>
        <w:numPr>
          <w:ilvl w:val="0"/>
          <w:numId w:val="39"/>
        </w:numPr>
        <w:tabs>
          <w:tab w:val="left" w:pos="930"/>
        </w:tabs>
        <w:spacing w:before="77" w:line="252" w:lineRule="auto"/>
        <w:ind w:left="930" w:right="135"/>
        <w:jc w:val="both"/>
        <w:rPr>
          <w:color w:val="444648"/>
          <w:sz w:val="23"/>
        </w:rPr>
      </w:pPr>
      <w:r>
        <w:rPr>
          <w:color w:val="444648"/>
          <w:w w:val="110"/>
          <w:sz w:val="23"/>
        </w:rPr>
        <w:t>The</w:t>
      </w:r>
      <w:r>
        <w:rPr>
          <w:color w:val="444648"/>
          <w:spacing w:val="-10"/>
          <w:w w:val="110"/>
          <w:sz w:val="23"/>
        </w:rPr>
        <w:t xml:space="preserve"> </w:t>
      </w:r>
      <w:r>
        <w:rPr>
          <w:color w:val="444648"/>
          <w:w w:val="110"/>
          <w:sz w:val="23"/>
        </w:rPr>
        <w:t>Contractor</w:t>
      </w:r>
      <w:r>
        <w:rPr>
          <w:color w:val="444648"/>
          <w:spacing w:val="-8"/>
          <w:w w:val="110"/>
          <w:sz w:val="23"/>
        </w:rPr>
        <w:t xml:space="preserve"> </w:t>
      </w:r>
      <w:r>
        <w:rPr>
          <w:color w:val="444648"/>
          <w:w w:val="110"/>
          <w:sz w:val="23"/>
        </w:rPr>
        <w:t>shall</w:t>
      </w:r>
      <w:r>
        <w:rPr>
          <w:color w:val="444648"/>
          <w:spacing w:val="-9"/>
          <w:w w:val="110"/>
          <w:sz w:val="23"/>
        </w:rPr>
        <w:t xml:space="preserve"> </w:t>
      </w:r>
      <w:r>
        <w:rPr>
          <w:color w:val="444648"/>
          <w:w w:val="110"/>
          <w:sz w:val="23"/>
        </w:rPr>
        <w:t>execute</w:t>
      </w:r>
      <w:r>
        <w:rPr>
          <w:color w:val="444648"/>
          <w:spacing w:val="-6"/>
          <w:w w:val="110"/>
          <w:sz w:val="23"/>
        </w:rPr>
        <w:t xml:space="preserve"> </w:t>
      </w:r>
      <w:r>
        <w:rPr>
          <w:color w:val="444648"/>
          <w:w w:val="110"/>
          <w:sz w:val="23"/>
        </w:rPr>
        <w:t>the</w:t>
      </w:r>
      <w:r>
        <w:rPr>
          <w:color w:val="444648"/>
          <w:spacing w:val="-16"/>
          <w:w w:val="110"/>
          <w:sz w:val="23"/>
        </w:rPr>
        <w:t xml:space="preserve"> </w:t>
      </w:r>
      <w:r>
        <w:rPr>
          <w:color w:val="444648"/>
          <w:w w:val="110"/>
          <w:sz w:val="23"/>
        </w:rPr>
        <w:t>works</w:t>
      </w:r>
      <w:r>
        <w:rPr>
          <w:color w:val="444648"/>
          <w:spacing w:val="-10"/>
          <w:w w:val="110"/>
          <w:sz w:val="23"/>
        </w:rPr>
        <w:t xml:space="preserve"> </w:t>
      </w:r>
      <w:r>
        <w:rPr>
          <w:color w:val="444648"/>
          <w:w w:val="110"/>
          <w:sz w:val="23"/>
        </w:rPr>
        <w:t>in</w:t>
      </w:r>
      <w:r>
        <w:rPr>
          <w:color w:val="444648"/>
          <w:spacing w:val="-16"/>
          <w:w w:val="110"/>
          <w:sz w:val="23"/>
        </w:rPr>
        <w:t xml:space="preserve"> </w:t>
      </w:r>
      <w:r>
        <w:rPr>
          <w:color w:val="444648"/>
          <w:w w:val="110"/>
          <w:sz w:val="23"/>
        </w:rPr>
        <w:t>strict</w:t>
      </w:r>
      <w:r>
        <w:rPr>
          <w:color w:val="444648"/>
          <w:spacing w:val="-16"/>
          <w:w w:val="110"/>
          <w:sz w:val="23"/>
        </w:rPr>
        <w:t xml:space="preserve"> </w:t>
      </w:r>
      <w:r>
        <w:rPr>
          <w:color w:val="444648"/>
          <w:w w:val="110"/>
          <w:sz w:val="23"/>
        </w:rPr>
        <w:t>accordance</w:t>
      </w:r>
      <w:r>
        <w:rPr>
          <w:color w:val="444648"/>
          <w:spacing w:val="-4"/>
          <w:w w:val="110"/>
          <w:sz w:val="23"/>
        </w:rPr>
        <w:t xml:space="preserve"> </w:t>
      </w:r>
      <w:r>
        <w:rPr>
          <w:color w:val="444648"/>
          <w:w w:val="110"/>
          <w:sz w:val="23"/>
        </w:rPr>
        <w:t>with</w:t>
      </w:r>
      <w:r>
        <w:rPr>
          <w:color w:val="444648"/>
          <w:spacing w:val="-3"/>
          <w:w w:val="110"/>
          <w:sz w:val="23"/>
        </w:rPr>
        <w:t xml:space="preserve"> </w:t>
      </w:r>
      <w:r>
        <w:rPr>
          <w:color w:val="444648"/>
          <w:w w:val="110"/>
          <w:sz w:val="23"/>
        </w:rPr>
        <w:t>the</w:t>
      </w:r>
      <w:r>
        <w:rPr>
          <w:color w:val="444648"/>
          <w:spacing w:val="-15"/>
          <w:w w:val="110"/>
          <w:sz w:val="23"/>
        </w:rPr>
        <w:t xml:space="preserve"> </w:t>
      </w:r>
      <w:r>
        <w:rPr>
          <w:color w:val="444648"/>
          <w:w w:val="110"/>
          <w:sz w:val="23"/>
        </w:rPr>
        <w:t xml:space="preserve">contract to the satisfaction of the Employer's Representative and the whole of the </w:t>
      </w:r>
      <w:r>
        <w:rPr>
          <w:color w:val="444648"/>
          <w:w w:val="110"/>
          <w:sz w:val="23"/>
        </w:rPr>
        <w:t>labour</w:t>
      </w:r>
      <w:r>
        <w:rPr>
          <w:color w:val="444648"/>
          <w:w w:val="110"/>
          <w:sz w:val="23"/>
        </w:rPr>
        <w:t>, materials, tools and instruments, other things to be provided by the Contractor pursuant to the contract and the mode, manner and speed of execution of the</w:t>
      </w:r>
      <w:r>
        <w:rPr>
          <w:color w:val="444648"/>
          <w:spacing w:val="-5"/>
          <w:w w:val="110"/>
          <w:sz w:val="23"/>
        </w:rPr>
        <w:t xml:space="preserve"> </w:t>
      </w:r>
      <w:r>
        <w:rPr>
          <w:color w:val="444648"/>
          <w:w w:val="110"/>
          <w:sz w:val="23"/>
        </w:rPr>
        <w:t>works</w:t>
      </w:r>
      <w:r>
        <w:rPr>
          <w:color w:val="444648"/>
          <w:spacing w:val="-1"/>
          <w:w w:val="110"/>
          <w:sz w:val="23"/>
        </w:rPr>
        <w:t xml:space="preserve"> </w:t>
      </w:r>
      <w:r>
        <w:rPr>
          <w:color w:val="444648"/>
          <w:w w:val="110"/>
          <w:sz w:val="23"/>
        </w:rPr>
        <w:t>are</w:t>
      </w:r>
      <w:r>
        <w:rPr>
          <w:color w:val="444648"/>
          <w:spacing w:val="-9"/>
          <w:w w:val="110"/>
          <w:sz w:val="23"/>
        </w:rPr>
        <w:t xml:space="preserve"> </w:t>
      </w:r>
      <w:r>
        <w:rPr>
          <w:color w:val="444648"/>
          <w:w w:val="110"/>
          <w:sz w:val="23"/>
        </w:rPr>
        <w:t>to be</w:t>
      </w:r>
      <w:r>
        <w:rPr>
          <w:color w:val="444648"/>
          <w:spacing w:val="-4"/>
          <w:w w:val="110"/>
          <w:sz w:val="23"/>
        </w:rPr>
        <w:t xml:space="preserve"> </w:t>
      </w:r>
      <w:r>
        <w:rPr>
          <w:color w:val="444648"/>
          <w:w w:val="110"/>
          <w:sz w:val="23"/>
        </w:rPr>
        <w:t>of a</w:t>
      </w:r>
      <w:r>
        <w:rPr>
          <w:color w:val="444648"/>
          <w:spacing w:val="-3"/>
          <w:w w:val="110"/>
          <w:sz w:val="23"/>
        </w:rPr>
        <w:t xml:space="preserve"> </w:t>
      </w:r>
      <w:r>
        <w:rPr>
          <w:color w:val="444648"/>
          <w:w w:val="110"/>
          <w:sz w:val="23"/>
        </w:rPr>
        <w:t>kind and conducted in a manner to</w:t>
      </w:r>
      <w:r>
        <w:rPr>
          <w:color w:val="444648"/>
          <w:spacing w:val="-5"/>
          <w:w w:val="110"/>
          <w:sz w:val="23"/>
        </w:rPr>
        <w:t xml:space="preserve"> </w:t>
      </w:r>
      <w:r>
        <w:rPr>
          <w:color w:val="444648"/>
          <w:w w:val="110"/>
          <w:sz w:val="23"/>
        </w:rPr>
        <w:t>the satisfaction of</w:t>
      </w:r>
      <w:r>
        <w:rPr>
          <w:color w:val="444648"/>
          <w:spacing w:val="-9"/>
          <w:w w:val="110"/>
          <w:sz w:val="23"/>
        </w:rPr>
        <w:t xml:space="preserve"> </w:t>
      </w:r>
      <w:r>
        <w:rPr>
          <w:color w:val="444648"/>
          <w:w w:val="110"/>
          <w:sz w:val="23"/>
        </w:rPr>
        <w:t>the</w:t>
      </w:r>
      <w:r>
        <w:rPr>
          <w:color w:val="444648"/>
          <w:spacing w:val="40"/>
          <w:w w:val="110"/>
          <w:sz w:val="23"/>
        </w:rPr>
        <w:t xml:space="preserve"> </w:t>
      </w:r>
      <w:r>
        <w:rPr>
          <w:color w:val="444648"/>
          <w:w w:val="110"/>
          <w:sz w:val="23"/>
        </w:rPr>
        <w:t>Employer's Representative.</w:t>
      </w:r>
    </w:p>
    <w:p w:rsidR="008432B5" w14:paraId="43789074" w14:textId="77777777">
      <w:pPr>
        <w:pStyle w:val="BodyText"/>
        <w:spacing w:before="5"/>
      </w:pPr>
    </w:p>
    <w:p w:rsidR="008432B5" w14:paraId="034A9427" w14:textId="77777777">
      <w:pPr>
        <w:pStyle w:val="ListParagraph"/>
        <w:numPr>
          <w:ilvl w:val="0"/>
          <w:numId w:val="39"/>
        </w:numPr>
        <w:tabs>
          <w:tab w:val="left" w:pos="935"/>
        </w:tabs>
        <w:spacing w:line="252" w:lineRule="auto"/>
        <w:ind w:right="135" w:hanging="692"/>
        <w:jc w:val="both"/>
        <w:rPr>
          <w:color w:val="444648"/>
          <w:sz w:val="23"/>
        </w:rPr>
      </w:pPr>
      <w:r>
        <w:rPr>
          <w:color w:val="444648"/>
          <w:w w:val="105"/>
          <w:sz w:val="23"/>
        </w:rPr>
        <w:t>The Contractor shall comply and adhere strictly to the Employer's Representative's</w:t>
      </w:r>
      <w:r>
        <w:rPr>
          <w:color w:val="444648"/>
          <w:spacing w:val="40"/>
          <w:w w:val="105"/>
          <w:sz w:val="23"/>
        </w:rPr>
        <w:t xml:space="preserve"> </w:t>
      </w:r>
      <w:r>
        <w:rPr>
          <w:color w:val="444648"/>
          <w:w w:val="105"/>
          <w:sz w:val="23"/>
        </w:rPr>
        <w:t>instructions</w:t>
      </w:r>
      <w:r>
        <w:rPr>
          <w:color w:val="444648"/>
          <w:spacing w:val="40"/>
          <w:w w:val="105"/>
          <w:sz w:val="23"/>
        </w:rPr>
        <w:t xml:space="preserve"> </w:t>
      </w:r>
      <w:r>
        <w:rPr>
          <w:color w:val="444648"/>
          <w:w w:val="105"/>
          <w:sz w:val="23"/>
        </w:rPr>
        <w:t>and</w:t>
      </w:r>
      <w:r>
        <w:rPr>
          <w:color w:val="444648"/>
          <w:spacing w:val="40"/>
          <w:w w:val="105"/>
          <w:sz w:val="23"/>
        </w:rPr>
        <w:t xml:space="preserve"> </w:t>
      </w:r>
      <w:r>
        <w:rPr>
          <w:color w:val="444648"/>
          <w:w w:val="105"/>
          <w:sz w:val="23"/>
        </w:rPr>
        <w:t>directions</w:t>
      </w:r>
      <w:r>
        <w:rPr>
          <w:color w:val="444648"/>
          <w:spacing w:val="40"/>
          <w:w w:val="105"/>
          <w:sz w:val="23"/>
        </w:rPr>
        <w:t xml:space="preserve"> </w:t>
      </w:r>
      <w:r>
        <w:rPr>
          <w:color w:val="444648"/>
          <w:w w:val="105"/>
          <w:sz w:val="23"/>
        </w:rPr>
        <w:t>on</w:t>
      </w:r>
      <w:r>
        <w:rPr>
          <w:color w:val="444648"/>
          <w:spacing w:val="40"/>
          <w:w w:val="105"/>
          <w:sz w:val="23"/>
        </w:rPr>
        <w:t xml:space="preserve"> </w:t>
      </w:r>
      <w:r>
        <w:rPr>
          <w:color w:val="444648"/>
          <w:w w:val="105"/>
          <w:sz w:val="23"/>
        </w:rPr>
        <w:t>any</w:t>
      </w:r>
      <w:r>
        <w:rPr>
          <w:color w:val="444648"/>
          <w:spacing w:val="40"/>
          <w:w w:val="105"/>
          <w:sz w:val="23"/>
        </w:rPr>
        <w:t xml:space="preserve"> </w:t>
      </w:r>
      <w:r>
        <w:rPr>
          <w:color w:val="444648"/>
          <w:w w:val="105"/>
          <w:sz w:val="23"/>
        </w:rPr>
        <w:t>matter</w:t>
      </w:r>
      <w:r>
        <w:rPr>
          <w:color w:val="444648"/>
          <w:spacing w:val="40"/>
          <w:w w:val="105"/>
          <w:sz w:val="23"/>
        </w:rPr>
        <w:t xml:space="preserve"> </w:t>
      </w:r>
      <w:r>
        <w:rPr>
          <w:color w:val="444648"/>
          <w:w w:val="105"/>
          <w:sz w:val="23"/>
        </w:rPr>
        <w:t>(whether mentioned in the contract or not) touching or concerning the</w:t>
      </w:r>
      <w:r>
        <w:rPr>
          <w:color w:val="444648"/>
          <w:spacing w:val="40"/>
          <w:w w:val="105"/>
          <w:sz w:val="23"/>
        </w:rPr>
        <w:t xml:space="preserve"> </w:t>
      </w:r>
      <w:r>
        <w:rPr>
          <w:color w:val="444648"/>
          <w:w w:val="105"/>
          <w:sz w:val="23"/>
        </w:rPr>
        <w:t>works. The Contractor shall take instructions and directions only from the</w:t>
      </w:r>
      <w:r>
        <w:rPr>
          <w:color w:val="444648"/>
          <w:spacing w:val="40"/>
          <w:w w:val="105"/>
          <w:sz w:val="23"/>
        </w:rPr>
        <w:t xml:space="preserve"> </w:t>
      </w:r>
      <w:r>
        <w:rPr>
          <w:color w:val="444648"/>
          <w:w w:val="105"/>
          <w:sz w:val="23"/>
        </w:rPr>
        <w:t xml:space="preserve">Employer's Representative </w:t>
      </w:r>
      <w:r>
        <w:rPr>
          <w:b/>
          <w:color w:val="444648"/>
          <w:w w:val="105"/>
          <w:sz w:val="23"/>
        </w:rPr>
        <w:t xml:space="preserve">OR </w:t>
      </w:r>
      <w:r>
        <w:rPr>
          <w:color w:val="444648"/>
          <w:w w:val="105"/>
          <w:sz w:val="23"/>
        </w:rPr>
        <w:t>(Subject to the limitations of the Clause 7-i) from the Engineer of SLIC Pakistan.</w:t>
      </w:r>
    </w:p>
    <w:p w:rsidR="008432B5" w14:paraId="5F223FC2" w14:textId="77777777">
      <w:pPr>
        <w:pStyle w:val="BodyText"/>
        <w:spacing w:before="5"/>
        <w:rPr>
          <w:sz w:val="28"/>
        </w:rPr>
      </w:pPr>
    </w:p>
    <w:p w:rsidR="008432B5" w14:paraId="3FF4DA08" w14:textId="77777777">
      <w:pPr>
        <w:numPr>
          <w:ilvl w:val="1"/>
          <w:numId w:val="55"/>
        </w:numPr>
        <w:tabs>
          <w:tab w:val="left" w:pos="1629"/>
          <w:tab w:val="left" w:pos="1630"/>
        </w:tabs>
        <w:ind w:left="1629" w:hanging="684"/>
        <w:rPr>
          <w:rFonts w:ascii="Arial"/>
          <w:b/>
          <w:color w:val="444648"/>
          <w:sz w:val="25"/>
        </w:rPr>
      </w:pPr>
      <w:bookmarkStart w:id="26" w:name="_TOC_250020"/>
      <w:r>
        <w:rPr>
          <w:rFonts w:ascii="Arial"/>
          <w:b/>
          <w:color w:val="444648"/>
          <w:spacing w:val="-2"/>
          <w:sz w:val="25"/>
        </w:rPr>
        <w:t>POWERS</w:t>
      </w:r>
      <w:r>
        <w:rPr>
          <w:rFonts w:ascii="Arial"/>
          <w:b/>
          <w:color w:val="444648"/>
          <w:spacing w:val="-4"/>
          <w:sz w:val="25"/>
        </w:rPr>
        <w:t xml:space="preserve"> </w:t>
      </w:r>
      <w:r>
        <w:rPr>
          <w:rFonts w:ascii="Arial"/>
          <w:b/>
          <w:color w:val="444648"/>
          <w:spacing w:val="-2"/>
          <w:sz w:val="25"/>
        </w:rPr>
        <w:t>OF</w:t>
      </w:r>
      <w:r>
        <w:rPr>
          <w:rFonts w:ascii="Arial"/>
          <w:b/>
          <w:color w:val="444648"/>
          <w:spacing w:val="-11"/>
          <w:sz w:val="25"/>
        </w:rPr>
        <w:t xml:space="preserve"> </w:t>
      </w:r>
      <w:r>
        <w:rPr>
          <w:rFonts w:ascii="Arial"/>
          <w:b/>
          <w:color w:val="444648"/>
          <w:spacing w:val="-2"/>
          <w:sz w:val="25"/>
        </w:rPr>
        <w:t>THE</w:t>
      </w:r>
      <w:r>
        <w:rPr>
          <w:rFonts w:ascii="Arial"/>
          <w:b/>
          <w:color w:val="444648"/>
          <w:spacing w:val="-16"/>
          <w:sz w:val="25"/>
        </w:rPr>
        <w:t xml:space="preserve"> </w:t>
      </w:r>
      <w:r>
        <w:rPr>
          <w:rFonts w:ascii="Arial"/>
          <w:b/>
          <w:color w:val="444648"/>
          <w:spacing w:val="-2"/>
          <w:sz w:val="25"/>
        </w:rPr>
        <w:t>EMPLOYER'S</w:t>
      </w:r>
      <w:r>
        <w:rPr>
          <w:rFonts w:ascii="Arial"/>
          <w:b/>
          <w:color w:val="444648"/>
          <w:spacing w:val="-1"/>
          <w:sz w:val="25"/>
        </w:rPr>
        <w:t xml:space="preserve"> </w:t>
      </w:r>
      <w:bookmarkEnd w:id="26"/>
      <w:r>
        <w:rPr>
          <w:rFonts w:ascii="Arial"/>
          <w:b/>
          <w:color w:val="444648"/>
          <w:spacing w:val="-2"/>
          <w:sz w:val="25"/>
        </w:rPr>
        <w:t>REPRESENTATIVE:</w:t>
      </w:r>
    </w:p>
    <w:p w:rsidR="008432B5" w14:paraId="2F5D4C9C" w14:textId="77777777">
      <w:pPr>
        <w:pStyle w:val="ListParagraph"/>
        <w:numPr>
          <w:ilvl w:val="0"/>
          <w:numId w:val="38"/>
        </w:numPr>
        <w:tabs>
          <w:tab w:val="left" w:pos="940"/>
        </w:tabs>
        <w:spacing w:before="251" w:line="252" w:lineRule="auto"/>
        <w:ind w:right="130" w:hanging="701"/>
        <w:jc w:val="both"/>
        <w:rPr>
          <w:color w:val="444648"/>
          <w:sz w:val="23"/>
        </w:rPr>
      </w:pPr>
      <w:r>
        <w:rPr>
          <w:color w:val="444648"/>
          <w:w w:val="110"/>
          <w:sz w:val="23"/>
        </w:rPr>
        <w:t>The Contractor shall carry out the works under the directions of the Employer's Representative</w:t>
      </w:r>
      <w:r>
        <w:rPr>
          <w:color w:val="444648"/>
          <w:spacing w:val="-17"/>
          <w:w w:val="110"/>
          <w:sz w:val="23"/>
        </w:rPr>
        <w:t xml:space="preserve"> </w:t>
      </w:r>
      <w:r>
        <w:rPr>
          <w:color w:val="444648"/>
          <w:w w:val="110"/>
          <w:sz w:val="23"/>
        </w:rPr>
        <w:t>and to his</w:t>
      </w:r>
      <w:r>
        <w:rPr>
          <w:color w:val="444648"/>
          <w:spacing w:val="-3"/>
          <w:w w:val="110"/>
          <w:sz w:val="23"/>
        </w:rPr>
        <w:t xml:space="preserve"> </w:t>
      </w:r>
      <w:r>
        <w:rPr>
          <w:color w:val="444648"/>
          <w:w w:val="110"/>
          <w:sz w:val="23"/>
        </w:rPr>
        <w:t>satisfaction.</w:t>
      </w:r>
    </w:p>
    <w:p w:rsidR="008432B5" w14:paraId="2950BF23" w14:textId="77777777">
      <w:pPr>
        <w:pStyle w:val="BodyText"/>
        <w:spacing w:before="11"/>
      </w:pPr>
    </w:p>
    <w:p w:rsidR="008432B5" w14:paraId="19C1599D" w14:textId="77777777">
      <w:pPr>
        <w:pStyle w:val="ListParagraph"/>
        <w:numPr>
          <w:ilvl w:val="0"/>
          <w:numId w:val="38"/>
        </w:numPr>
        <w:tabs>
          <w:tab w:val="left" w:pos="945"/>
        </w:tabs>
        <w:spacing w:line="252" w:lineRule="auto"/>
        <w:ind w:left="944" w:right="127" w:hanging="685"/>
        <w:jc w:val="both"/>
        <w:rPr>
          <w:color w:val="444648"/>
          <w:sz w:val="23"/>
        </w:rPr>
      </w:pPr>
      <w:r>
        <w:rPr>
          <w:color w:val="444648"/>
          <w:w w:val="105"/>
          <w:sz w:val="23"/>
        </w:rPr>
        <w:t>The Employer's Representative's decision in respect of materials and workmanship</w:t>
      </w:r>
      <w:r>
        <w:rPr>
          <w:color w:val="444648"/>
          <w:spacing w:val="40"/>
          <w:w w:val="105"/>
          <w:sz w:val="23"/>
        </w:rPr>
        <w:t xml:space="preserve"> </w:t>
      </w:r>
      <w:r>
        <w:rPr>
          <w:color w:val="444648"/>
          <w:w w:val="105"/>
          <w:sz w:val="23"/>
        </w:rPr>
        <w:t>and</w:t>
      </w:r>
      <w:r>
        <w:rPr>
          <w:color w:val="444648"/>
          <w:spacing w:val="40"/>
          <w:w w:val="105"/>
          <w:sz w:val="23"/>
        </w:rPr>
        <w:t xml:space="preserve"> </w:t>
      </w:r>
      <w:r>
        <w:rPr>
          <w:color w:val="444648"/>
          <w:w w:val="105"/>
          <w:sz w:val="23"/>
        </w:rPr>
        <w:t>interpretation</w:t>
      </w:r>
      <w:r>
        <w:rPr>
          <w:color w:val="444648"/>
          <w:spacing w:val="29"/>
          <w:w w:val="105"/>
          <w:sz w:val="23"/>
        </w:rPr>
        <w:t xml:space="preserve"> </w:t>
      </w:r>
      <w:r>
        <w:rPr>
          <w:color w:val="444648"/>
          <w:w w:val="105"/>
          <w:sz w:val="23"/>
        </w:rPr>
        <w:t>of</w:t>
      </w:r>
      <w:r>
        <w:rPr>
          <w:color w:val="444648"/>
          <w:spacing w:val="40"/>
          <w:w w:val="105"/>
          <w:sz w:val="23"/>
        </w:rPr>
        <w:t xml:space="preserve"> </w:t>
      </w:r>
      <w:r>
        <w:rPr>
          <w:color w:val="444648"/>
          <w:w w:val="105"/>
          <w:sz w:val="23"/>
        </w:rPr>
        <w:t>the</w:t>
      </w:r>
      <w:r>
        <w:rPr>
          <w:color w:val="444648"/>
          <w:spacing w:val="35"/>
          <w:w w:val="105"/>
          <w:sz w:val="23"/>
        </w:rPr>
        <w:t xml:space="preserve"> </w:t>
      </w:r>
      <w:r>
        <w:rPr>
          <w:color w:val="444648"/>
          <w:w w:val="105"/>
          <w:sz w:val="23"/>
        </w:rPr>
        <w:t>specifications will</w:t>
      </w:r>
      <w:r>
        <w:rPr>
          <w:color w:val="444648"/>
          <w:spacing w:val="40"/>
          <w:w w:val="105"/>
          <w:sz w:val="23"/>
        </w:rPr>
        <w:t xml:space="preserve"> </w:t>
      </w:r>
      <w:r>
        <w:rPr>
          <w:color w:val="444648"/>
          <w:w w:val="105"/>
          <w:sz w:val="23"/>
        </w:rPr>
        <w:t>be</w:t>
      </w:r>
      <w:r>
        <w:rPr>
          <w:color w:val="444648"/>
          <w:spacing w:val="40"/>
          <w:w w:val="105"/>
          <w:sz w:val="23"/>
        </w:rPr>
        <w:t xml:space="preserve"> </w:t>
      </w:r>
      <w:r>
        <w:rPr>
          <w:color w:val="444648"/>
          <w:w w:val="105"/>
          <w:sz w:val="23"/>
        </w:rPr>
        <w:t>final</w:t>
      </w:r>
      <w:r>
        <w:rPr>
          <w:color w:val="444648"/>
          <w:spacing w:val="38"/>
          <w:w w:val="105"/>
          <w:sz w:val="23"/>
        </w:rPr>
        <w:t xml:space="preserve"> </w:t>
      </w:r>
      <w:r>
        <w:rPr>
          <w:color w:val="444648"/>
          <w:w w:val="105"/>
          <w:sz w:val="23"/>
        </w:rPr>
        <w:t>and</w:t>
      </w:r>
      <w:r>
        <w:rPr>
          <w:color w:val="444648"/>
          <w:spacing w:val="40"/>
          <w:w w:val="105"/>
          <w:sz w:val="23"/>
        </w:rPr>
        <w:t xml:space="preserve"> </w:t>
      </w:r>
      <w:r>
        <w:rPr>
          <w:color w:val="444648"/>
          <w:w w:val="105"/>
          <w:sz w:val="23"/>
        </w:rPr>
        <w:t>shall be accepted</w:t>
      </w:r>
      <w:r>
        <w:rPr>
          <w:color w:val="444648"/>
          <w:spacing w:val="40"/>
          <w:w w:val="105"/>
          <w:sz w:val="23"/>
        </w:rPr>
        <w:t xml:space="preserve"> </w:t>
      </w:r>
      <w:r>
        <w:rPr>
          <w:color w:val="444648"/>
          <w:w w:val="105"/>
          <w:sz w:val="23"/>
        </w:rPr>
        <w:t>by the</w:t>
      </w:r>
      <w:r>
        <w:rPr>
          <w:color w:val="444648"/>
          <w:spacing w:val="40"/>
          <w:w w:val="105"/>
          <w:sz w:val="23"/>
        </w:rPr>
        <w:t xml:space="preserve"> </w:t>
      </w:r>
      <w:r>
        <w:rPr>
          <w:color w:val="444648"/>
          <w:w w:val="105"/>
          <w:sz w:val="23"/>
        </w:rPr>
        <w:t>Contractor. Any other matters may be</w:t>
      </w:r>
      <w:r>
        <w:rPr>
          <w:color w:val="444648"/>
          <w:spacing w:val="40"/>
          <w:w w:val="105"/>
          <w:sz w:val="23"/>
        </w:rPr>
        <w:t xml:space="preserve"> </w:t>
      </w:r>
      <w:r>
        <w:rPr>
          <w:color w:val="444648"/>
          <w:w w:val="105"/>
          <w:sz w:val="23"/>
        </w:rPr>
        <w:t>referred to arbitration by the Contractor if he wishes to dispute the Employer's Representative's decision upon such matters.</w:t>
      </w:r>
    </w:p>
    <w:p w:rsidR="008432B5" w14:paraId="2997A2D8" w14:textId="77777777">
      <w:pPr>
        <w:pStyle w:val="BodyText"/>
        <w:spacing w:before="9"/>
      </w:pPr>
    </w:p>
    <w:p w:rsidR="008432B5" w14:paraId="394F04E5" w14:textId="77777777">
      <w:pPr>
        <w:pStyle w:val="ListParagraph"/>
        <w:numPr>
          <w:ilvl w:val="0"/>
          <w:numId w:val="38"/>
        </w:numPr>
        <w:tabs>
          <w:tab w:val="left" w:pos="949"/>
        </w:tabs>
        <w:spacing w:line="249" w:lineRule="auto"/>
        <w:ind w:left="952" w:right="125" w:hanging="692"/>
        <w:jc w:val="both"/>
        <w:rPr>
          <w:color w:val="444648"/>
          <w:sz w:val="23"/>
        </w:rPr>
      </w:pPr>
      <w:r>
        <w:rPr>
          <w:color w:val="444648"/>
          <w:w w:val="110"/>
          <w:sz w:val="23"/>
        </w:rPr>
        <w:t>The Employer's Representative may from time to time give further instructions and directions as may be necessary for the guidance of the Contractor and the proper execution of the works. The Employer's Representative may later the form or character of any of the</w:t>
      </w:r>
      <w:r>
        <w:rPr>
          <w:color w:val="444648"/>
          <w:spacing w:val="40"/>
          <w:w w:val="110"/>
          <w:sz w:val="23"/>
        </w:rPr>
        <w:t xml:space="preserve"> </w:t>
      </w:r>
      <w:r>
        <w:rPr>
          <w:color w:val="444648"/>
          <w:w w:val="110"/>
          <w:sz w:val="23"/>
        </w:rPr>
        <w:t>work in the contract or omit or add</w:t>
      </w:r>
      <w:r>
        <w:rPr>
          <w:color w:val="444648"/>
          <w:spacing w:val="40"/>
          <w:w w:val="110"/>
          <w:sz w:val="23"/>
        </w:rPr>
        <w:t xml:space="preserve"> </w:t>
      </w:r>
      <w:r>
        <w:rPr>
          <w:color w:val="444648"/>
          <w:w w:val="110"/>
          <w:sz w:val="23"/>
        </w:rPr>
        <w:t>to the works</w:t>
      </w:r>
      <w:r>
        <w:rPr>
          <w:color w:val="696D67"/>
          <w:w w:val="110"/>
          <w:sz w:val="23"/>
        </w:rPr>
        <w:t>.</w:t>
      </w:r>
    </w:p>
    <w:p w:rsidR="008432B5" w14:paraId="277BA986" w14:textId="77777777">
      <w:pPr>
        <w:pStyle w:val="BodyText"/>
        <w:spacing w:before="5"/>
        <w:rPr>
          <w:sz w:val="24"/>
        </w:rPr>
      </w:pPr>
    </w:p>
    <w:p w:rsidR="008432B5" w14:paraId="4E233579" w14:textId="77777777">
      <w:pPr>
        <w:pStyle w:val="ListParagraph"/>
        <w:numPr>
          <w:ilvl w:val="0"/>
          <w:numId w:val="38"/>
        </w:numPr>
        <w:tabs>
          <w:tab w:val="left" w:pos="945"/>
        </w:tabs>
        <w:spacing w:before="1" w:line="252" w:lineRule="auto"/>
        <w:ind w:left="953" w:right="119" w:hanging="688"/>
        <w:jc w:val="both"/>
        <w:rPr>
          <w:color w:val="444648"/>
          <w:sz w:val="23"/>
        </w:rPr>
      </w:pPr>
      <w:r>
        <w:rPr>
          <w:rFonts w:ascii="Arial"/>
          <w:color w:val="444648"/>
          <w:w w:val="110"/>
        </w:rPr>
        <w:t>If</w:t>
      </w:r>
      <w:r>
        <w:rPr>
          <w:rFonts w:ascii="Arial"/>
          <w:color w:val="444648"/>
          <w:spacing w:val="-17"/>
          <w:w w:val="110"/>
        </w:rPr>
        <w:t xml:space="preserve"> </w:t>
      </w:r>
      <w:r>
        <w:rPr>
          <w:color w:val="444648"/>
          <w:w w:val="110"/>
          <w:sz w:val="23"/>
        </w:rPr>
        <w:t>any</w:t>
      </w:r>
      <w:r>
        <w:rPr>
          <w:color w:val="444648"/>
          <w:spacing w:val="-16"/>
          <w:w w:val="110"/>
          <w:sz w:val="23"/>
        </w:rPr>
        <w:t xml:space="preserve"> </w:t>
      </w:r>
      <w:r>
        <w:rPr>
          <w:color w:val="444648"/>
          <w:w w:val="110"/>
          <w:sz w:val="23"/>
        </w:rPr>
        <w:t>verbal</w:t>
      </w:r>
      <w:r>
        <w:rPr>
          <w:color w:val="444648"/>
          <w:spacing w:val="-16"/>
          <w:w w:val="110"/>
          <w:sz w:val="23"/>
        </w:rPr>
        <w:t xml:space="preserve"> </w:t>
      </w:r>
      <w:r>
        <w:rPr>
          <w:color w:val="444648"/>
          <w:w w:val="110"/>
          <w:sz w:val="23"/>
        </w:rPr>
        <w:t>instructions,</w:t>
      </w:r>
      <w:r>
        <w:rPr>
          <w:color w:val="444648"/>
          <w:spacing w:val="-11"/>
          <w:w w:val="110"/>
          <w:sz w:val="23"/>
        </w:rPr>
        <w:t xml:space="preserve"> </w:t>
      </w:r>
      <w:r>
        <w:rPr>
          <w:color w:val="444648"/>
          <w:w w:val="110"/>
          <w:sz w:val="23"/>
        </w:rPr>
        <w:t>directions</w:t>
      </w:r>
      <w:r>
        <w:rPr>
          <w:color w:val="444648"/>
          <w:spacing w:val="-13"/>
          <w:w w:val="110"/>
          <w:sz w:val="23"/>
        </w:rPr>
        <w:t xml:space="preserve"> </w:t>
      </w:r>
      <w:r>
        <w:rPr>
          <w:color w:val="444648"/>
          <w:w w:val="110"/>
          <w:sz w:val="23"/>
        </w:rPr>
        <w:t>or</w:t>
      </w:r>
      <w:r>
        <w:rPr>
          <w:color w:val="444648"/>
          <w:spacing w:val="-16"/>
          <w:w w:val="110"/>
          <w:sz w:val="23"/>
        </w:rPr>
        <w:t xml:space="preserve"> </w:t>
      </w:r>
      <w:r>
        <w:rPr>
          <w:color w:val="444648"/>
          <w:w w:val="110"/>
          <w:sz w:val="23"/>
        </w:rPr>
        <w:t>explanations</w:t>
      </w:r>
      <w:r>
        <w:rPr>
          <w:color w:val="444648"/>
          <w:spacing w:val="-10"/>
          <w:w w:val="110"/>
          <w:sz w:val="23"/>
        </w:rPr>
        <w:t xml:space="preserve"> </w:t>
      </w:r>
      <w:r>
        <w:rPr>
          <w:color w:val="444648"/>
          <w:w w:val="110"/>
          <w:sz w:val="23"/>
        </w:rPr>
        <w:t>involving</w:t>
      </w:r>
      <w:r>
        <w:rPr>
          <w:color w:val="444648"/>
          <w:spacing w:val="-14"/>
          <w:w w:val="110"/>
          <w:sz w:val="23"/>
        </w:rPr>
        <w:t xml:space="preserve"> </w:t>
      </w:r>
      <w:r>
        <w:rPr>
          <w:color w:val="444648"/>
          <w:w w:val="110"/>
          <w:sz w:val="23"/>
        </w:rPr>
        <w:t>a</w:t>
      </w:r>
      <w:r>
        <w:rPr>
          <w:color w:val="444648"/>
          <w:spacing w:val="-11"/>
          <w:w w:val="110"/>
          <w:sz w:val="23"/>
        </w:rPr>
        <w:t xml:space="preserve"> </w:t>
      </w:r>
      <w:r>
        <w:rPr>
          <w:color w:val="444648"/>
          <w:w w:val="110"/>
          <w:sz w:val="23"/>
        </w:rPr>
        <w:t>variation</w:t>
      </w:r>
      <w:r>
        <w:rPr>
          <w:color w:val="444648"/>
          <w:spacing w:val="-13"/>
          <w:w w:val="110"/>
          <w:sz w:val="23"/>
        </w:rPr>
        <w:t xml:space="preserve"> </w:t>
      </w:r>
      <w:r>
        <w:rPr>
          <w:color w:val="444648"/>
          <w:w w:val="110"/>
          <w:sz w:val="23"/>
        </w:rPr>
        <w:t>are given to the Contractor or his Agent upon the works by the</w:t>
      </w:r>
      <w:r>
        <w:rPr>
          <w:color w:val="444648"/>
          <w:spacing w:val="40"/>
          <w:w w:val="110"/>
          <w:sz w:val="23"/>
        </w:rPr>
        <w:t xml:space="preserve"> </w:t>
      </w:r>
      <w:r>
        <w:rPr>
          <w:color w:val="444648"/>
          <w:w w:val="110"/>
          <w:sz w:val="23"/>
        </w:rPr>
        <w:t>Employer's Representative, such instructions, directions or explanations shall be confirmed in writing by the Contractor to the Employer's Representative within seven days and, if not dissented from in writing by the</w:t>
      </w:r>
      <w:r>
        <w:rPr>
          <w:color w:val="444648"/>
          <w:spacing w:val="40"/>
          <w:w w:val="110"/>
          <w:sz w:val="23"/>
        </w:rPr>
        <w:t xml:space="preserve"> </w:t>
      </w:r>
      <w:r>
        <w:rPr>
          <w:color w:val="444648"/>
          <w:w w:val="110"/>
          <w:sz w:val="23"/>
        </w:rPr>
        <w:t>Employer's Representative to the Contractor within a further seven days, shall be deemed to be the Employer's Representative's</w:t>
      </w:r>
      <w:r>
        <w:rPr>
          <w:color w:val="444648"/>
          <w:spacing w:val="-7"/>
          <w:w w:val="110"/>
          <w:sz w:val="23"/>
        </w:rPr>
        <w:t xml:space="preserve"> </w:t>
      </w:r>
      <w:r>
        <w:rPr>
          <w:color w:val="444648"/>
          <w:w w:val="110"/>
          <w:sz w:val="23"/>
        </w:rPr>
        <w:t>instructions.</w:t>
      </w:r>
    </w:p>
    <w:p w:rsidR="008432B5" w14:paraId="37C73AD9" w14:textId="77777777">
      <w:pPr>
        <w:pStyle w:val="BodyText"/>
        <w:spacing w:before="10"/>
      </w:pPr>
    </w:p>
    <w:p w:rsidR="008432B5" w14:paraId="71297324" w14:textId="77777777">
      <w:pPr>
        <w:pStyle w:val="ListParagraph"/>
        <w:numPr>
          <w:ilvl w:val="0"/>
          <w:numId w:val="38"/>
        </w:numPr>
        <w:tabs>
          <w:tab w:val="left" w:pos="950"/>
        </w:tabs>
        <w:spacing w:line="249" w:lineRule="auto"/>
        <w:ind w:left="954" w:right="110" w:hanging="685"/>
        <w:jc w:val="both"/>
        <w:rPr>
          <w:color w:val="444648"/>
          <w:sz w:val="23"/>
        </w:rPr>
      </w:pPr>
      <w:r>
        <w:rPr>
          <w:rFonts w:ascii="Arial"/>
          <w:color w:val="444648"/>
          <w:w w:val="110"/>
        </w:rPr>
        <w:t xml:space="preserve">If </w:t>
      </w:r>
      <w:r>
        <w:rPr>
          <w:color w:val="444648"/>
          <w:w w:val="110"/>
          <w:sz w:val="23"/>
        </w:rPr>
        <w:t>compliance with the</w:t>
      </w:r>
      <w:r>
        <w:rPr>
          <w:color w:val="444648"/>
          <w:spacing w:val="30"/>
          <w:w w:val="110"/>
          <w:sz w:val="23"/>
        </w:rPr>
        <w:t xml:space="preserve"> </w:t>
      </w:r>
      <w:r>
        <w:rPr>
          <w:color w:val="444648"/>
          <w:w w:val="110"/>
          <w:sz w:val="23"/>
        </w:rPr>
        <w:t>Employer's Representative's</w:t>
      </w:r>
      <w:r>
        <w:rPr>
          <w:color w:val="444648"/>
          <w:spacing w:val="-11"/>
          <w:w w:val="110"/>
          <w:sz w:val="23"/>
        </w:rPr>
        <w:t xml:space="preserve"> </w:t>
      </w:r>
      <w:r>
        <w:rPr>
          <w:color w:val="444648"/>
          <w:w w:val="110"/>
          <w:sz w:val="23"/>
        </w:rPr>
        <w:t>instructions involve</w:t>
      </w:r>
      <w:r>
        <w:rPr>
          <w:color w:val="444648"/>
          <w:spacing w:val="-2"/>
          <w:w w:val="110"/>
          <w:sz w:val="23"/>
        </w:rPr>
        <w:t xml:space="preserve"> </w:t>
      </w:r>
      <w:r>
        <w:rPr>
          <w:color w:val="444648"/>
          <w:w w:val="110"/>
          <w:sz w:val="23"/>
        </w:rPr>
        <w:t>the Contractor in loss or expense beyond that provided for in or reasonably contemplated by</w:t>
      </w:r>
      <w:r>
        <w:rPr>
          <w:color w:val="444648"/>
          <w:spacing w:val="-2"/>
          <w:w w:val="110"/>
          <w:sz w:val="23"/>
        </w:rPr>
        <w:t xml:space="preserve"> </w:t>
      </w:r>
      <w:r>
        <w:rPr>
          <w:color w:val="444648"/>
          <w:w w:val="110"/>
          <w:sz w:val="23"/>
        </w:rPr>
        <w:t>the contract, then,</w:t>
      </w:r>
      <w:r>
        <w:rPr>
          <w:color w:val="444648"/>
          <w:spacing w:val="-2"/>
          <w:w w:val="110"/>
          <w:sz w:val="23"/>
        </w:rPr>
        <w:t xml:space="preserve"> </w:t>
      </w:r>
      <w:r>
        <w:rPr>
          <w:color w:val="444648"/>
          <w:w w:val="110"/>
          <w:sz w:val="23"/>
        </w:rPr>
        <w:t>unless</w:t>
      </w:r>
      <w:r>
        <w:rPr>
          <w:color w:val="444648"/>
          <w:spacing w:val="-1"/>
          <w:w w:val="110"/>
          <w:sz w:val="23"/>
        </w:rPr>
        <w:t xml:space="preserve"> </w:t>
      </w:r>
      <w:r>
        <w:rPr>
          <w:color w:val="444648"/>
          <w:w w:val="110"/>
          <w:sz w:val="23"/>
        </w:rPr>
        <w:t>such instructions were</w:t>
      </w:r>
      <w:r>
        <w:rPr>
          <w:color w:val="444648"/>
          <w:spacing w:val="-4"/>
          <w:w w:val="110"/>
          <w:sz w:val="23"/>
        </w:rPr>
        <w:t xml:space="preserve"> </w:t>
      </w:r>
      <w:r>
        <w:rPr>
          <w:color w:val="444648"/>
          <w:w w:val="110"/>
          <w:sz w:val="23"/>
        </w:rPr>
        <w:t>issued by reason of</w:t>
      </w:r>
      <w:r>
        <w:rPr>
          <w:color w:val="444648"/>
          <w:spacing w:val="-11"/>
          <w:w w:val="110"/>
          <w:sz w:val="23"/>
        </w:rPr>
        <w:t xml:space="preserve"> </w:t>
      </w:r>
      <w:r>
        <w:rPr>
          <w:color w:val="444648"/>
          <w:w w:val="110"/>
          <w:sz w:val="23"/>
        </w:rPr>
        <w:t>some breach of</w:t>
      </w:r>
      <w:r>
        <w:rPr>
          <w:color w:val="444648"/>
          <w:spacing w:val="-4"/>
          <w:w w:val="110"/>
          <w:sz w:val="23"/>
        </w:rPr>
        <w:t xml:space="preserve"> </w:t>
      </w:r>
      <w:r>
        <w:rPr>
          <w:color w:val="444648"/>
          <w:w w:val="110"/>
          <w:sz w:val="23"/>
        </w:rPr>
        <w:t>the</w:t>
      </w:r>
      <w:r>
        <w:rPr>
          <w:color w:val="444648"/>
          <w:spacing w:val="-8"/>
          <w:w w:val="110"/>
          <w:sz w:val="23"/>
        </w:rPr>
        <w:t xml:space="preserve"> </w:t>
      </w:r>
      <w:r>
        <w:rPr>
          <w:color w:val="444648"/>
          <w:w w:val="110"/>
          <w:sz w:val="23"/>
        </w:rPr>
        <w:t>contract by</w:t>
      </w:r>
      <w:r>
        <w:rPr>
          <w:color w:val="444648"/>
          <w:spacing w:val="-8"/>
          <w:w w:val="110"/>
          <w:sz w:val="23"/>
        </w:rPr>
        <w:t xml:space="preserve"> </w:t>
      </w:r>
      <w:r>
        <w:rPr>
          <w:color w:val="444648"/>
          <w:w w:val="110"/>
          <w:sz w:val="23"/>
        </w:rPr>
        <w:t>the</w:t>
      </w:r>
      <w:r>
        <w:rPr>
          <w:color w:val="444648"/>
          <w:spacing w:val="-3"/>
          <w:w w:val="110"/>
          <w:sz w:val="23"/>
        </w:rPr>
        <w:t xml:space="preserve"> </w:t>
      </w:r>
      <w:r>
        <w:rPr>
          <w:color w:val="444648"/>
          <w:w w:val="110"/>
          <w:sz w:val="23"/>
        </w:rPr>
        <w:t>Contractor, the</w:t>
      </w:r>
      <w:r>
        <w:rPr>
          <w:color w:val="444648"/>
          <w:spacing w:val="-5"/>
          <w:w w:val="110"/>
          <w:sz w:val="23"/>
        </w:rPr>
        <w:t xml:space="preserve"> </w:t>
      </w:r>
      <w:r>
        <w:rPr>
          <w:color w:val="444648"/>
          <w:w w:val="110"/>
          <w:sz w:val="23"/>
        </w:rPr>
        <w:t>amount</w:t>
      </w:r>
      <w:r>
        <w:rPr>
          <w:color w:val="444648"/>
          <w:spacing w:val="-3"/>
          <w:w w:val="110"/>
          <w:sz w:val="23"/>
        </w:rPr>
        <w:t xml:space="preserve"> </w:t>
      </w:r>
      <w:r>
        <w:rPr>
          <w:color w:val="444648"/>
          <w:w w:val="110"/>
          <w:sz w:val="23"/>
        </w:rPr>
        <w:t>of</w:t>
      </w:r>
      <w:r>
        <w:rPr>
          <w:color w:val="444648"/>
          <w:spacing w:val="-7"/>
          <w:w w:val="110"/>
          <w:sz w:val="23"/>
        </w:rPr>
        <w:t xml:space="preserve"> </w:t>
      </w:r>
      <w:r>
        <w:rPr>
          <w:color w:val="444648"/>
          <w:w w:val="110"/>
          <w:sz w:val="23"/>
        </w:rPr>
        <w:t>such loss or expense shall be ascertained by the Employer's Representative and shall be paid to the Contractor.</w:t>
      </w:r>
    </w:p>
    <w:p w:rsidR="008432B5" w14:paraId="5E3323E3" w14:textId="77777777">
      <w:pPr>
        <w:pStyle w:val="ListParagraph"/>
        <w:numPr>
          <w:ilvl w:val="0"/>
          <w:numId w:val="37"/>
        </w:numPr>
        <w:tabs>
          <w:tab w:val="left" w:pos="950"/>
        </w:tabs>
        <w:spacing w:before="7" w:line="249" w:lineRule="auto"/>
        <w:ind w:right="110" w:hanging="692"/>
        <w:jc w:val="both"/>
        <w:rPr>
          <w:sz w:val="23"/>
        </w:rPr>
      </w:pPr>
      <w:r>
        <w:rPr>
          <w:rFonts w:ascii="Arial"/>
          <w:color w:val="444648"/>
          <w:w w:val="110"/>
        </w:rPr>
        <w:t xml:space="preserve">If </w:t>
      </w:r>
      <w:r>
        <w:rPr>
          <w:color w:val="444648"/>
          <w:w w:val="110"/>
          <w:sz w:val="23"/>
        </w:rPr>
        <w:t>within seven days after receipt of a written notice from the</w:t>
      </w:r>
      <w:r>
        <w:rPr>
          <w:color w:val="444648"/>
          <w:spacing w:val="40"/>
          <w:w w:val="110"/>
          <w:sz w:val="23"/>
        </w:rPr>
        <w:t xml:space="preserve"> </w:t>
      </w:r>
      <w:r>
        <w:rPr>
          <w:color w:val="444648"/>
          <w:w w:val="110"/>
          <w:sz w:val="23"/>
        </w:rPr>
        <w:t>Employer's Representative</w:t>
      </w:r>
      <w:r>
        <w:rPr>
          <w:color w:val="444648"/>
          <w:spacing w:val="13"/>
          <w:w w:val="110"/>
          <w:sz w:val="23"/>
        </w:rPr>
        <w:t xml:space="preserve"> </w:t>
      </w:r>
      <w:r>
        <w:rPr>
          <w:color w:val="444648"/>
          <w:w w:val="110"/>
          <w:sz w:val="23"/>
        </w:rPr>
        <w:t>requiring</w:t>
      </w:r>
      <w:r>
        <w:rPr>
          <w:color w:val="444648"/>
          <w:spacing w:val="20"/>
          <w:w w:val="110"/>
          <w:sz w:val="23"/>
        </w:rPr>
        <w:t xml:space="preserve"> </w:t>
      </w:r>
      <w:r>
        <w:rPr>
          <w:color w:val="444648"/>
          <w:w w:val="110"/>
          <w:sz w:val="23"/>
        </w:rPr>
        <w:t>compliance</w:t>
      </w:r>
      <w:r>
        <w:rPr>
          <w:color w:val="444648"/>
          <w:spacing w:val="26"/>
          <w:w w:val="110"/>
          <w:sz w:val="23"/>
        </w:rPr>
        <w:t xml:space="preserve"> </w:t>
      </w:r>
      <w:r>
        <w:rPr>
          <w:color w:val="444648"/>
          <w:w w:val="110"/>
          <w:sz w:val="23"/>
        </w:rPr>
        <w:t>with</w:t>
      </w:r>
      <w:r>
        <w:rPr>
          <w:color w:val="444648"/>
          <w:spacing w:val="17"/>
          <w:w w:val="110"/>
          <w:sz w:val="23"/>
        </w:rPr>
        <w:t xml:space="preserve"> </w:t>
      </w:r>
      <w:r>
        <w:rPr>
          <w:color w:val="444648"/>
          <w:w w:val="110"/>
          <w:sz w:val="23"/>
        </w:rPr>
        <w:t>the</w:t>
      </w:r>
      <w:r>
        <w:rPr>
          <w:color w:val="444648"/>
          <w:spacing w:val="16"/>
          <w:w w:val="110"/>
          <w:sz w:val="23"/>
        </w:rPr>
        <w:t xml:space="preserve"> </w:t>
      </w:r>
      <w:r>
        <w:rPr>
          <w:color w:val="444648"/>
          <w:w w:val="110"/>
          <w:sz w:val="23"/>
        </w:rPr>
        <w:t>Employer's</w:t>
      </w:r>
      <w:r>
        <w:rPr>
          <w:color w:val="444648"/>
          <w:spacing w:val="24"/>
          <w:w w:val="110"/>
          <w:sz w:val="23"/>
        </w:rPr>
        <w:t xml:space="preserve"> </w:t>
      </w:r>
      <w:r>
        <w:rPr>
          <w:color w:val="444648"/>
          <w:w w:val="110"/>
          <w:sz w:val="23"/>
        </w:rPr>
        <w:t>Representative's</w:t>
      </w:r>
    </w:p>
    <w:p w:rsidR="008432B5" w14:paraId="6AF4A663" w14:textId="77777777">
      <w:pPr>
        <w:spacing w:line="249" w:lineRule="auto"/>
        <w:jc w:val="both"/>
        <w:rPr>
          <w:sz w:val="23"/>
        </w:rPr>
        <w:sectPr>
          <w:pgSz w:w="10600" w:h="15160"/>
          <w:pgMar w:top="1520" w:right="360" w:bottom="240" w:left="1480" w:header="0" w:footer="49" w:gutter="0"/>
          <w:cols w:space="720"/>
        </w:sectPr>
      </w:pPr>
    </w:p>
    <w:p w:rsidR="008432B5" w14:paraId="46A00585" w14:textId="77777777">
      <w:pPr>
        <w:pStyle w:val="BodyText"/>
        <w:spacing w:before="67" w:line="252" w:lineRule="auto"/>
        <w:ind w:left="1456" w:right="128" w:firstLine="1"/>
        <w:jc w:val="both"/>
      </w:pPr>
      <w:r>
        <w:rPr>
          <w:color w:val="464849"/>
          <w:w w:val="110"/>
        </w:rPr>
        <w:t>instructions, the Contractor does not comply therewith, the Employer may employ and pay other persons to execute any work whatsoever which may be necessary to give effect to such instructions and all costs incurred in connection therewith shall be recoverable from the Contractor by the Employer as a debt or may be deducted by him from any monies due or to become due to the Contractor under the contract.</w:t>
      </w:r>
    </w:p>
    <w:p w:rsidR="008432B5" w14:paraId="0400AC57" w14:textId="77777777">
      <w:pPr>
        <w:pStyle w:val="BodyText"/>
        <w:spacing w:before="5"/>
      </w:pPr>
    </w:p>
    <w:p w:rsidR="008432B5" w14:paraId="28E04419" w14:textId="77777777">
      <w:pPr>
        <w:pStyle w:val="ListParagraph"/>
        <w:numPr>
          <w:ilvl w:val="1"/>
          <w:numId w:val="37"/>
        </w:numPr>
        <w:tabs>
          <w:tab w:val="left" w:pos="1456"/>
        </w:tabs>
        <w:spacing w:line="249" w:lineRule="auto"/>
        <w:ind w:right="131" w:hanging="683"/>
        <w:jc w:val="both"/>
        <w:rPr>
          <w:sz w:val="23"/>
        </w:rPr>
      </w:pPr>
      <w:r>
        <w:rPr>
          <w:color w:val="464849"/>
          <w:w w:val="105"/>
          <w:sz w:val="23"/>
        </w:rPr>
        <w:t>Such variations, omissions or additions resulting from instruction of the Employer's</w:t>
      </w:r>
      <w:r>
        <w:rPr>
          <w:color w:val="464849"/>
          <w:spacing w:val="40"/>
          <w:w w:val="105"/>
          <w:sz w:val="23"/>
        </w:rPr>
        <w:t xml:space="preserve"> </w:t>
      </w:r>
      <w:r>
        <w:rPr>
          <w:color w:val="464849"/>
          <w:w w:val="105"/>
          <w:sz w:val="23"/>
        </w:rPr>
        <w:t>Representative</w:t>
      </w:r>
      <w:r>
        <w:rPr>
          <w:color w:val="464849"/>
          <w:spacing w:val="40"/>
          <w:w w:val="105"/>
          <w:sz w:val="23"/>
        </w:rPr>
        <w:t xml:space="preserve"> </w:t>
      </w:r>
      <w:r>
        <w:rPr>
          <w:color w:val="464849"/>
          <w:w w:val="105"/>
          <w:sz w:val="23"/>
        </w:rPr>
        <w:t>will</w:t>
      </w:r>
      <w:r>
        <w:rPr>
          <w:color w:val="464849"/>
          <w:spacing w:val="40"/>
          <w:w w:val="105"/>
          <w:sz w:val="23"/>
        </w:rPr>
        <w:t xml:space="preserve"> </w:t>
      </w:r>
      <w:r>
        <w:rPr>
          <w:color w:val="464849"/>
          <w:w w:val="105"/>
          <w:sz w:val="23"/>
        </w:rPr>
        <w:t>not</w:t>
      </w:r>
      <w:r>
        <w:rPr>
          <w:color w:val="464849"/>
          <w:spacing w:val="40"/>
          <w:w w:val="105"/>
          <w:sz w:val="23"/>
        </w:rPr>
        <w:t xml:space="preserve"> </w:t>
      </w:r>
      <w:r>
        <w:rPr>
          <w:color w:val="464849"/>
          <w:w w:val="105"/>
          <w:sz w:val="23"/>
        </w:rPr>
        <w:t>vitiate</w:t>
      </w:r>
      <w:r>
        <w:rPr>
          <w:color w:val="464849"/>
          <w:spacing w:val="40"/>
          <w:w w:val="105"/>
          <w:sz w:val="23"/>
        </w:rPr>
        <w:t xml:space="preserve"> </w:t>
      </w:r>
      <w:r>
        <w:rPr>
          <w:color w:val="464849"/>
          <w:w w:val="105"/>
          <w:sz w:val="23"/>
        </w:rPr>
        <w:t>the</w:t>
      </w:r>
      <w:r>
        <w:rPr>
          <w:color w:val="464849"/>
          <w:spacing w:val="40"/>
          <w:w w:val="105"/>
          <w:sz w:val="23"/>
        </w:rPr>
        <w:t xml:space="preserve"> </w:t>
      </w:r>
      <w:r>
        <w:rPr>
          <w:color w:val="464849"/>
          <w:w w:val="105"/>
          <w:sz w:val="23"/>
        </w:rPr>
        <w:t>contract</w:t>
      </w:r>
      <w:r>
        <w:rPr>
          <w:color w:val="464849"/>
          <w:spacing w:val="40"/>
          <w:w w:val="105"/>
          <w:sz w:val="23"/>
        </w:rPr>
        <w:t xml:space="preserve"> </w:t>
      </w:r>
      <w:r>
        <w:rPr>
          <w:color w:val="464849"/>
          <w:w w:val="105"/>
          <w:sz w:val="23"/>
        </w:rPr>
        <w:t>and</w:t>
      </w:r>
      <w:r>
        <w:rPr>
          <w:color w:val="464849"/>
          <w:spacing w:val="40"/>
          <w:w w:val="105"/>
          <w:sz w:val="23"/>
        </w:rPr>
        <w:t xml:space="preserve"> </w:t>
      </w:r>
      <w:r>
        <w:rPr>
          <w:color w:val="464849"/>
          <w:w w:val="105"/>
          <w:sz w:val="23"/>
        </w:rPr>
        <w:t>will</w:t>
      </w:r>
      <w:r>
        <w:rPr>
          <w:color w:val="464849"/>
          <w:spacing w:val="40"/>
          <w:w w:val="105"/>
          <w:sz w:val="23"/>
        </w:rPr>
        <w:t xml:space="preserve"> </w:t>
      </w:r>
      <w:r>
        <w:rPr>
          <w:color w:val="464849"/>
          <w:w w:val="105"/>
          <w:sz w:val="23"/>
        </w:rPr>
        <w:t>be</w:t>
      </w:r>
      <w:r>
        <w:rPr>
          <w:color w:val="464849"/>
          <w:spacing w:val="40"/>
          <w:w w:val="105"/>
          <w:sz w:val="23"/>
        </w:rPr>
        <w:t xml:space="preserve"> </w:t>
      </w:r>
      <w:r>
        <w:rPr>
          <w:color w:val="464849"/>
          <w:w w:val="105"/>
          <w:sz w:val="23"/>
        </w:rPr>
        <w:t>the subject of adjustment</w:t>
      </w:r>
      <w:r>
        <w:rPr>
          <w:color w:val="464849"/>
          <w:spacing w:val="24"/>
          <w:w w:val="105"/>
          <w:sz w:val="23"/>
        </w:rPr>
        <w:t xml:space="preserve"> </w:t>
      </w:r>
      <w:r>
        <w:rPr>
          <w:color w:val="464849"/>
          <w:w w:val="105"/>
          <w:sz w:val="23"/>
        </w:rPr>
        <w:t>to the contract</w:t>
      </w:r>
      <w:r>
        <w:rPr>
          <w:color w:val="464849"/>
          <w:spacing w:val="26"/>
          <w:w w:val="105"/>
          <w:sz w:val="23"/>
        </w:rPr>
        <w:t xml:space="preserve"> </w:t>
      </w:r>
      <w:r>
        <w:rPr>
          <w:color w:val="464849"/>
          <w:w w:val="105"/>
          <w:sz w:val="23"/>
        </w:rPr>
        <w:t>price</w:t>
      </w:r>
      <w:r>
        <w:rPr>
          <w:color w:val="464849"/>
          <w:spacing w:val="24"/>
          <w:w w:val="105"/>
          <w:sz w:val="23"/>
        </w:rPr>
        <w:t xml:space="preserve"> </w:t>
      </w:r>
      <w:r>
        <w:rPr>
          <w:color w:val="464849"/>
          <w:w w:val="105"/>
          <w:sz w:val="23"/>
        </w:rPr>
        <w:t>if it</w:t>
      </w:r>
      <w:r>
        <w:rPr>
          <w:color w:val="464849"/>
          <w:spacing w:val="36"/>
          <w:w w:val="105"/>
          <w:sz w:val="23"/>
        </w:rPr>
        <w:t xml:space="preserve"> </w:t>
      </w:r>
      <w:r>
        <w:rPr>
          <w:color w:val="464849"/>
          <w:w w:val="105"/>
          <w:sz w:val="23"/>
        </w:rPr>
        <w:t>is the cause of any</w:t>
      </w:r>
      <w:r>
        <w:rPr>
          <w:color w:val="464849"/>
          <w:spacing w:val="40"/>
          <w:w w:val="105"/>
          <w:sz w:val="23"/>
        </w:rPr>
        <w:t xml:space="preserve"> </w:t>
      </w:r>
      <w:r>
        <w:rPr>
          <w:color w:val="464849"/>
          <w:w w:val="105"/>
          <w:sz w:val="23"/>
        </w:rPr>
        <w:t>difference in expense.</w:t>
      </w:r>
    </w:p>
    <w:p w:rsidR="008432B5" w14:paraId="3EA1394A" w14:textId="77777777">
      <w:pPr>
        <w:pStyle w:val="BodyText"/>
        <w:spacing w:before="2"/>
        <w:rPr>
          <w:sz w:val="24"/>
        </w:rPr>
      </w:pPr>
    </w:p>
    <w:p w:rsidR="008432B5" w14:paraId="4A1FAD4A" w14:textId="77777777">
      <w:pPr>
        <w:pStyle w:val="ListParagraph"/>
        <w:numPr>
          <w:ilvl w:val="1"/>
          <w:numId w:val="37"/>
        </w:numPr>
        <w:tabs>
          <w:tab w:val="left" w:pos="1464"/>
        </w:tabs>
        <w:spacing w:line="249" w:lineRule="auto"/>
        <w:ind w:left="1466" w:right="121" w:hanging="681"/>
        <w:jc w:val="both"/>
        <w:rPr>
          <w:sz w:val="23"/>
        </w:rPr>
      </w:pPr>
      <w:r>
        <w:rPr>
          <w:color w:val="464849"/>
          <w:w w:val="105"/>
          <w:sz w:val="23"/>
        </w:rPr>
        <w:t>The Employer's</w:t>
      </w:r>
      <w:r>
        <w:rPr>
          <w:color w:val="464849"/>
          <w:spacing w:val="40"/>
          <w:w w:val="105"/>
          <w:sz w:val="23"/>
        </w:rPr>
        <w:t xml:space="preserve"> </w:t>
      </w:r>
      <w:r>
        <w:rPr>
          <w:color w:val="464849"/>
          <w:w w:val="105"/>
          <w:sz w:val="23"/>
        </w:rPr>
        <w:t>Representative will have the power to withhold the issue of any certificate</w:t>
      </w:r>
      <w:r>
        <w:rPr>
          <w:color w:val="464849"/>
          <w:spacing w:val="40"/>
          <w:w w:val="105"/>
          <w:sz w:val="23"/>
        </w:rPr>
        <w:t xml:space="preserve"> </w:t>
      </w:r>
      <w:r>
        <w:rPr>
          <w:color w:val="464849"/>
          <w:w w:val="105"/>
          <w:sz w:val="23"/>
        </w:rPr>
        <w:t>for</w:t>
      </w:r>
      <w:r>
        <w:rPr>
          <w:color w:val="464849"/>
          <w:spacing w:val="40"/>
          <w:w w:val="105"/>
          <w:sz w:val="23"/>
        </w:rPr>
        <w:t xml:space="preserve"> </w:t>
      </w:r>
      <w:r>
        <w:rPr>
          <w:color w:val="464849"/>
          <w:w w:val="105"/>
          <w:sz w:val="23"/>
        </w:rPr>
        <w:t>monthly or other</w:t>
      </w:r>
      <w:r>
        <w:rPr>
          <w:color w:val="464849"/>
          <w:spacing w:val="40"/>
          <w:w w:val="105"/>
          <w:sz w:val="23"/>
        </w:rPr>
        <w:t xml:space="preserve"> </w:t>
      </w:r>
      <w:r>
        <w:rPr>
          <w:color w:val="464849"/>
          <w:w w:val="105"/>
          <w:sz w:val="23"/>
        </w:rPr>
        <w:t>payments if the works are</w:t>
      </w:r>
      <w:r>
        <w:rPr>
          <w:color w:val="464849"/>
          <w:spacing w:val="40"/>
          <w:w w:val="105"/>
          <w:sz w:val="23"/>
        </w:rPr>
        <w:t xml:space="preserve"> </w:t>
      </w:r>
      <w:r>
        <w:rPr>
          <w:color w:val="464849"/>
          <w:w w:val="105"/>
          <w:sz w:val="23"/>
        </w:rPr>
        <w:t>not being carried out to his satisfaction.</w:t>
      </w:r>
    </w:p>
    <w:p w:rsidR="008432B5" w14:paraId="3C47CED1" w14:textId="77777777">
      <w:pPr>
        <w:pStyle w:val="BodyText"/>
        <w:spacing w:before="3"/>
        <w:rPr>
          <w:sz w:val="24"/>
        </w:rPr>
      </w:pPr>
    </w:p>
    <w:p w:rsidR="008432B5" w14:paraId="29D60716" w14:textId="77777777">
      <w:pPr>
        <w:pStyle w:val="ListParagraph"/>
        <w:numPr>
          <w:ilvl w:val="1"/>
          <w:numId w:val="37"/>
        </w:numPr>
        <w:tabs>
          <w:tab w:val="left" w:pos="1475"/>
        </w:tabs>
        <w:spacing w:before="1" w:line="252" w:lineRule="auto"/>
        <w:ind w:left="1468" w:right="109" w:hanging="683"/>
        <w:jc w:val="both"/>
        <w:rPr>
          <w:sz w:val="23"/>
        </w:rPr>
      </w:pPr>
      <w:r>
        <w:rPr>
          <w:color w:val="464849"/>
          <w:w w:val="110"/>
          <w:sz w:val="23"/>
        </w:rPr>
        <w:t>In devaluing, deciding or certifying, the Employer's Representative is not intended to</w:t>
      </w:r>
      <w:r>
        <w:rPr>
          <w:color w:val="464849"/>
          <w:spacing w:val="-3"/>
          <w:w w:val="110"/>
          <w:sz w:val="23"/>
        </w:rPr>
        <w:t xml:space="preserve"> </w:t>
      </w:r>
      <w:r>
        <w:rPr>
          <w:color w:val="464849"/>
          <w:w w:val="110"/>
          <w:sz w:val="23"/>
        </w:rPr>
        <w:t>act</w:t>
      </w:r>
      <w:r>
        <w:rPr>
          <w:color w:val="464849"/>
          <w:spacing w:val="-4"/>
          <w:w w:val="110"/>
          <w:sz w:val="23"/>
        </w:rPr>
        <w:t xml:space="preserve"> </w:t>
      </w:r>
      <w:r>
        <w:rPr>
          <w:color w:val="464849"/>
          <w:w w:val="110"/>
          <w:sz w:val="23"/>
        </w:rPr>
        <w:t>as</w:t>
      </w:r>
      <w:r>
        <w:rPr>
          <w:color w:val="464849"/>
          <w:spacing w:val="-1"/>
          <w:w w:val="110"/>
          <w:sz w:val="23"/>
        </w:rPr>
        <w:t xml:space="preserve"> </w:t>
      </w:r>
      <w:r>
        <w:rPr>
          <w:color w:val="464849"/>
          <w:w w:val="110"/>
          <w:sz w:val="23"/>
        </w:rPr>
        <w:t>an arbitrator, but</w:t>
      </w:r>
      <w:r>
        <w:rPr>
          <w:color w:val="464849"/>
          <w:spacing w:val="-1"/>
          <w:w w:val="110"/>
          <w:sz w:val="23"/>
        </w:rPr>
        <w:t xml:space="preserve"> </w:t>
      </w:r>
      <w:r>
        <w:rPr>
          <w:color w:val="464849"/>
          <w:w w:val="110"/>
          <w:sz w:val="23"/>
        </w:rPr>
        <w:t>as</w:t>
      </w:r>
      <w:r>
        <w:rPr>
          <w:color w:val="464849"/>
          <w:spacing w:val="-8"/>
          <w:w w:val="110"/>
          <w:sz w:val="23"/>
        </w:rPr>
        <w:t xml:space="preserve"> </w:t>
      </w:r>
      <w:r>
        <w:rPr>
          <w:color w:val="464849"/>
          <w:w w:val="110"/>
          <w:sz w:val="23"/>
        </w:rPr>
        <w:t>an Engineer act by his</w:t>
      </w:r>
      <w:r>
        <w:rPr>
          <w:color w:val="464849"/>
          <w:spacing w:val="-2"/>
          <w:w w:val="110"/>
          <w:sz w:val="23"/>
        </w:rPr>
        <w:t xml:space="preserve"> </w:t>
      </w:r>
      <w:r>
        <w:rPr>
          <w:color w:val="464849"/>
          <w:w w:val="110"/>
          <w:sz w:val="23"/>
        </w:rPr>
        <w:t>skill</w:t>
      </w:r>
      <w:r>
        <w:rPr>
          <w:color w:val="464849"/>
          <w:spacing w:val="-2"/>
          <w:w w:val="110"/>
          <w:sz w:val="23"/>
        </w:rPr>
        <w:t xml:space="preserve"> </w:t>
      </w:r>
      <w:r>
        <w:rPr>
          <w:color w:val="464849"/>
          <w:w w:val="110"/>
          <w:sz w:val="23"/>
        </w:rPr>
        <w:t>and from his</w:t>
      </w:r>
      <w:r>
        <w:rPr>
          <w:color w:val="464849"/>
          <w:spacing w:val="-5"/>
          <w:w w:val="110"/>
          <w:sz w:val="23"/>
        </w:rPr>
        <w:t xml:space="preserve"> </w:t>
      </w:r>
      <w:r>
        <w:rPr>
          <w:color w:val="464849"/>
          <w:w w:val="110"/>
          <w:sz w:val="23"/>
        </w:rPr>
        <w:t>knowledge of the</w:t>
      </w:r>
      <w:r>
        <w:rPr>
          <w:color w:val="464849"/>
          <w:spacing w:val="40"/>
          <w:w w:val="110"/>
          <w:sz w:val="23"/>
        </w:rPr>
        <w:t xml:space="preserve"> </w:t>
      </w:r>
      <w:r>
        <w:rPr>
          <w:color w:val="464849"/>
          <w:w w:val="110"/>
          <w:sz w:val="23"/>
        </w:rPr>
        <w:t>facts</w:t>
      </w:r>
      <w:r>
        <w:rPr>
          <w:color w:val="464849"/>
          <w:spacing w:val="-11"/>
          <w:w w:val="110"/>
          <w:sz w:val="23"/>
        </w:rPr>
        <w:t xml:space="preserve"> </w:t>
      </w:r>
      <w:r>
        <w:rPr>
          <w:color w:val="464849"/>
          <w:w w:val="110"/>
          <w:sz w:val="23"/>
        </w:rPr>
        <w:t>and incidents connected with the</w:t>
      </w:r>
      <w:r>
        <w:rPr>
          <w:color w:val="464849"/>
          <w:spacing w:val="-4"/>
          <w:w w:val="110"/>
          <w:sz w:val="23"/>
        </w:rPr>
        <w:t xml:space="preserve"> </w:t>
      </w:r>
      <w:r>
        <w:rPr>
          <w:color w:val="464849"/>
          <w:w w:val="110"/>
          <w:sz w:val="23"/>
        </w:rPr>
        <w:t>contract and in so far as any facts are not within his own knowledge, the Employer's Representative shall be at liberty to inform himself by inquiry of any other person</w:t>
      </w:r>
      <w:r>
        <w:rPr>
          <w:color w:val="464849"/>
          <w:spacing w:val="-16"/>
          <w:w w:val="110"/>
          <w:sz w:val="23"/>
        </w:rPr>
        <w:t xml:space="preserve"> </w:t>
      </w:r>
      <w:r>
        <w:rPr>
          <w:color w:val="464849"/>
          <w:w w:val="110"/>
          <w:sz w:val="23"/>
        </w:rPr>
        <w:t>or</w:t>
      </w:r>
      <w:r>
        <w:rPr>
          <w:color w:val="464849"/>
          <w:spacing w:val="-16"/>
          <w:w w:val="110"/>
          <w:sz w:val="23"/>
        </w:rPr>
        <w:t xml:space="preserve"> </w:t>
      </w:r>
      <w:r>
        <w:rPr>
          <w:color w:val="464849"/>
          <w:w w:val="110"/>
          <w:sz w:val="23"/>
        </w:rPr>
        <w:t>as</w:t>
      </w:r>
      <w:r>
        <w:rPr>
          <w:color w:val="464849"/>
          <w:spacing w:val="-16"/>
          <w:w w:val="110"/>
          <w:sz w:val="23"/>
        </w:rPr>
        <w:t xml:space="preserve"> </w:t>
      </w:r>
      <w:r>
        <w:rPr>
          <w:color w:val="464849"/>
          <w:w w:val="110"/>
          <w:sz w:val="23"/>
        </w:rPr>
        <w:t>he</w:t>
      </w:r>
      <w:r>
        <w:rPr>
          <w:color w:val="464849"/>
          <w:spacing w:val="-16"/>
          <w:w w:val="110"/>
          <w:sz w:val="23"/>
        </w:rPr>
        <w:t xml:space="preserve"> </w:t>
      </w:r>
      <w:r>
        <w:rPr>
          <w:color w:val="464849"/>
          <w:w w:val="110"/>
          <w:sz w:val="23"/>
        </w:rPr>
        <w:t>may</w:t>
      </w:r>
      <w:r>
        <w:rPr>
          <w:color w:val="464849"/>
          <w:spacing w:val="-16"/>
          <w:w w:val="110"/>
          <w:sz w:val="23"/>
        </w:rPr>
        <w:t xml:space="preserve"> </w:t>
      </w:r>
      <w:r>
        <w:rPr>
          <w:color w:val="464849"/>
          <w:w w:val="110"/>
          <w:sz w:val="23"/>
        </w:rPr>
        <w:t>consider</w:t>
      </w:r>
      <w:r>
        <w:rPr>
          <w:color w:val="464849"/>
          <w:spacing w:val="-15"/>
          <w:w w:val="110"/>
          <w:sz w:val="23"/>
        </w:rPr>
        <w:t xml:space="preserve"> </w:t>
      </w:r>
      <w:r>
        <w:rPr>
          <w:color w:val="464849"/>
          <w:w w:val="110"/>
          <w:sz w:val="23"/>
        </w:rPr>
        <w:t>necessary.</w:t>
      </w:r>
      <w:r>
        <w:rPr>
          <w:color w:val="464849"/>
          <w:spacing w:val="-16"/>
          <w:w w:val="110"/>
          <w:sz w:val="23"/>
        </w:rPr>
        <w:t xml:space="preserve"> </w:t>
      </w:r>
      <w:r>
        <w:rPr>
          <w:color w:val="464849"/>
          <w:w w:val="110"/>
          <w:sz w:val="23"/>
        </w:rPr>
        <w:t>The</w:t>
      </w:r>
      <w:r>
        <w:rPr>
          <w:color w:val="464849"/>
          <w:spacing w:val="-16"/>
          <w:w w:val="110"/>
          <w:sz w:val="23"/>
        </w:rPr>
        <w:t xml:space="preserve"> </w:t>
      </w:r>
      <w:r>
        <w:rPr>
          <w:color w:val="464849"/>
          <w:w w:val="110"/>
          <w:sz w:val="23"/>
        </w:rPr>
        <w:t>Employer's</w:t>
      </w:r>
      <w:r>
        <w:rPr>
          <w:color w:val="464849"/>
          <w:spacing w:val="-16"/>
          <w:w w:val="110"/>
          <w:sz w:val="23"/>
        </w:rPr>
        <w:t xml:space="preserve"> </w:t>
      </w:r>
      <w:r>
        <w:rPr>
          <w:color w:val="464849"/>
          <w:w w:val="110"/>
          <w:sz w:val="23"/>
        </w:rPr>
        <w:t>Representative</w:t>
      </w:r>
      <w:r>
        <w:rPr>
          <w:color w:val="464849"/>
          <w:spacing w:val="-16"/>
          <w:w w:val="110"/>
          <w:sz w:val="23"/>
        </w:rPr>
        <w:t xml:space="preserve"> </w:t>
      </w:r>
      <w:r>
        <w:rPr>
          <w:color w:val="464849"/>
          <w:w w:val="110"/>
          <w:sz w:val="23"/>
        </w:rPr>
        <w:t>shall at all</w:t>
      </w:r>
      <w:r>
        <w:rPr>
          <w:color w:val="464849"/>
          <w:spacing w:val="-1"/>
          <w:w w:val="110"/>
          <w:sz w:val="23"/>
        </w:rPr>
        <w:t xml:space="preserve"> </w:t>
      </w:r>
      <w:r>
        <w:rPr>
          <w:color w:val="464849"/>
          <w:w w:val="110"/>
          <w:sz w:val="23"/>
        </w:rPr>
        <w:t>times be considered to be</w:t>
      </w:r>
      <w:r>
        <w:rPr>
          <w:color w:val="464849"/>
          <w:spacing w:val="-8"/>
          <w:w w:val="110"/>
          <w:sz w:val="23"/>
        </w:rPr>
        <w:t xml:space="preserve"> </w:t>
      </w:r>
      <w:r>
        <w:rPr>
          <w:color w:val="464849"/>
          <w:w w:val="110"/>
          <w:sz w:val="23"/>
        </w:rPr>
        <w:t>aware of all facts necessary for him to form his</w:t>
      </w:r>
      <w:r>
        <w:rPr>
          <w:color w:val="464849"/>
          <w:spacing w:val="-16"/>
          <w:w w:val="110"/>
          <w:sz w:val="23"/>
        </w:rPr>
        <w:t xml:space="preserve"> </w:t>
      </w:r>
      <w:r>
        <w:rPr>
          <w:color w:val="464849"/>
          <w:w w:val="110"/>
          <w:sz w:val="23"/>
        </w:rPr>
        <w:t>own</w:t>
      </w:r>
      <w:r>
        <w:rPr>
          <w:color w:val="464849"/>
          <w:spacing w:val="-16"/>
          <w:w w:val="110"/>
          <w:sz w:val="23"/>
        </w:rPr>
        <w:t xml:space="preserve"> </w:t>
      </w:r>
      <w:r>
        <w:rPr>
          <w:color w:val="464849"/>
          <w:w w:val="110"/>
          <w:sz w:val="23"/>
        </w:rPr>
        <w:t>opinion,</w:t>
      </w:r>
      <w:r>
        <w:rPr>
          <w:color w:val="464849"/>
          <w:spacing w:val="-16"/>
          <w:w w:val="110"/>
          <w:sz w:val="23"/>
        </w:rPr>
        <w:t xml:space="preserve"> </w:t>
      </w:r>
      <w:r>
        <w:rPr>
          <w:color w:val="464849"/>
          <w:w w:val="110"/>
          <w:sz w:val="23"/>
        </w:rPr>
        <w:t>make</w:t>
      </w:r>
      <w:r>
        <w:rPr>
          <w:color w:val="464849"/>
          <w:spacing w:val="-16"/>
          <w:w w:val="110"/>
          <w:sz w:val="23"/>
        </w:rPr>
        <w:t xml:space="preserve"> </w:t>
      </w:r>
      <w:r>
        <w:rPr>
          <w:color w:val="464849"/>
          <w:w w:val="110"/>
          <w:sz w:val="23"/>
        </w:rPr>
        <w:t>his</w:t>
      </w:r>
      <w:r>
        <w:rPr>
          <w:color w:val="464849"/>
          <w:spacing w:val="-16"/>
          <w:w w:val="110"/>
          <w:sz w:val="23"/>
        </w:rPr>
        <w:t xml:space="preserve"> </w:t>
      </w:r>
      <w:r>
        <w:rPr>
          <w:color w:val="464849"/>
          <w:w w:val="110"/>
          <w:sz w:val="23"/>
        </w:rPr>
        <w:t>evaluations,</w:t>
      </w:r>
      <w:r>
        <w:rPr>
          <w:color w:val="464849"/>
          <w:spacing w:val="-15"/>
          <w:w w:val="110"/>
          <w:sz w:val="23"/>
        </w:rPr>
        <w:t xml:space="preserve"> </w:t>
      </w:r>
      <w:r>
        <w:rPr>
          <w:color w:val="464849"/>
          <w:w w:val="110"/>
          <w:sz w:val="23"/>
        </w:rPr>
        <w:t>give</w:t>
      </w:r>
      <w:r>
        <w:rPr>
          <w:color w:val="464849"/>
          <w:spacing w:val="-16"/>
          <w:w w:val="110"/>
          <w:sz w:val="23"/>
        </w:rPr>
        <w:t xml:space="preserve"> </w:t>
      </w:r>
      <w:r>
        <w:rPr>
          <w:color w:val="464849"/>
          <w:w w:val="110"/>
          <w:sz w:val="23"/>
        </w:rPr>
        <w:t>his</w:t>
      </w:r>
      <w:r>
        <w:rPr>
          <w:color w:val="464849"/>
          <w:spacing w:val="-16"/>
          <w:w w:val="110"/>
          <w:sz w:val="23"/>
        </w:rPr>
        <w:t xml:space="preserve"> </w:t>
      </w:r>
      <w:r>
        <w:rPr>
          <w:color w:val="464849"/>
          <w:w w:val="110"/>
          <w:sz w:val="23"/>
        </w:rPr>
        <w:t>decisions</w:t>
      </w:r>
      <w:r>
        <w:rPr>
          <w:color w:val="464849"/>
          <w:spacing w:val="-16"/>
          <w:w w:val="110"/>
          <w:sz w:val="23"/>
        </w:rPr>
        <w:t xml:space="preserve"> </w:t>
      </w:r>
      <w:r>
        <w:rPr>
          <w:color w:val="464849"/>
          <w:w w:val="110"/>
          <w:sz w:val="23"/>
        </w:rPr>
        <w:t>and</w:t>
      </w:r>
      <w:r>
        <w:rPr>
          <w:color w:val="464849"/>
          <w:spacing w:val="-16"/>
          <w:w w:val="110"/>
          <w:sz w:val="23"/>
        </w:rPr>
        <w:t xml:space="preserve"> </w:t>
      </w:r>
      <w:r>
        <w:rPr>
          <w:color w:val="464849"/>
          <w:w w:val="110"/>
          <w:sz w:val="23"/>
        </w:rPr>
        <w:t>order,</w:t>
      </w:r>
      <w:r>
        <w:rPr>
          <w:color w:val="464849"/>
          <w:spacing w:val="-15"/>
          <w:w w:val="110"/>
          <w:sz w:val="23"/>
        </w:rPr>
        <w:t xml:space="preserve"> </w:t>
      </w:r>
      <w:r>
        <w:rPr>
          <w:color w:val="464849"/>
          <w:w w:val="110"/>
          <w:sz w:val="23"/>
        </w:rPr>
        <w:t>make</w:t>
      </w:r>
      <w:r>
        <w:rPr>
          <w:color w:val="464849"/>
          <w:spacing w:val="-16"/>
          <w:w w:val="110"/>
          <w:sz w:val="23"/>
        </w:rPr>
        <w:t xml:space="preserve"> </w:t>
      </w:r>
      <w:r>
        <w:rPr>
          <w:color w:val="464849"/>
          <w:w w:val="110"/>
          <w:sz w:val="23"/>
        </w:rPr>
        <w:t>his requisitions or give or refuse his certificate and he shall be at liberty to certify at such times and in such manner as in his discretion he may think proper</w:t>
      </w:r>
      <w:r>
        <w:rPr>
          <w:color w:val="464849"/>
          <w:spacing w:val="-3"/>
          <w:w w:val="110"/>
          <w:sz w:val="23"/>
        </w:rPr>
        <w:t xml:space="preserve"> </w:t>
      </w:r>
      <w:r>
        <w:rPr>
          <w:color w:val="464849"/>
          <w:w w:val="110"/>
          <w:sz w:val="23"/>
        </w:rPr>
        <w:t>and he</w:t>
      </w:r>
      <w:r>
        <w:rPr>
          <w:color w:val="464849"/>
          <w:spacing w:val="-15"/>
          <w:w w:val="110"/>
          <w:sz w:val="23"/>
        </w:rPr>
        <w:t xml:space="preserve"> </w:t>
      </w:r>
      <w:r>
        <w:rPr>
          <w:color w:val="464849"/>
          <w:w w:val="110"/>
          <w:sz w:val="23"/>
        </w:rPr>
        <w:t>shall not be</w:t>
      </w:r>
      <w:r>
        <w:rPr>
          <w:color w:val="464849"/>
          <w:spacing w:val="-1"/>
          <w:w w:val="110"/>
          <w:sz w:val="23"/>
        </w:rPr>
        <w:t xml:space="preserve"> </w:t>
      </w:r>
      <w:r>
        <w:rPr>
          <w:color w:val="464849"/>
          <w:w w:val="110"/>
          <w:sz w:val="23"/>
        </w:rPr>
        <w:t>bound to</w:t>
      </w:r>
      <w:r>
        <w:rPr>
          <w:color w:val="464849"/>
          <w:spacing w:val="-13"/>
          <w:w w:val="110"/>
          <w:sz w:val="23"/>
        </w:rPr>
        <w:t xml:space="preserve"> </w:t>
      </w:r>
      <w:r>
        <w:rPr>
          <w:color w:val="464849"/>
          <w:w w:val="110"/>
          <w:sz w:val="23"/>
        </w:rPr>
        <w:t>give</w:t>
      </w:r>
      <w:r>
        <w:rPr>
          <w:color w:val="464849"/>
          <w:spacing w:val="-6"/>
          <w:w w:val="110"/>
          <w:sz w:val="23"/>
        </w:rPr>
        <w:t xml:space="preserve"> </w:t>
      </w:r>
      <w:r>
        <w:rPr>
          <w:color w:val="464849"/>
          <w:w w:val="110"/>
          <w:sz w:val="23"/>
        </w:rPr>
        <w:t>any</w:t>
      </w:r>
      <w:r>
        <w:rPr>
          <w:color w:val="464849"/>
          <w:spacing w:val="-6"/>
          <w:w w:val="110"/>
          <w:sz w:val="23"/>
        </w:rPr>
        <w:t xml:space="preserve"> </w:t>
      </w:r>
      <w:r>
        <w:rPr>
          <w:color w:val="464849"/>
          <w:w w:val="110"/>
          <w:sz w:val="23"/>
        </w:rPr>
        <w:t>reason for</w:t>
      </w:r>
      <w:r>
        <w:rPr>
          <w:color w:val="464849"/>
          <w:spacing w:val="-10"/>
          <w:w w:val="110"/>
          <w:sz w:val="23"/>
        </w:rPr>
        <w:t xml:space="preserve"> </w:t>
      </w:r>
      <w:r>
        <w:rPr>
          <w:color w:val="464849"/>
          <w:w w:val="110"/>
          <w:sz w:val="23"/>
        </w:rPr>
        <w:t>or any</w:t>
      </w:r>
      <w:r>
        <w:rPr>
          <w:color w:val="464849"/>
          <w:spacing w:val="-4"/>
          <w:w w:val="110"/>
          <w:sz w:val="23"/>
        </w:rPr>
        <w:t xml:space="preserve"> </w:t>
      </w:r>
      <w:r>
        <w:rPr>
          <w:color w:val="464849"/>
          <w:w w:val="110"/>
          <w:sz w:val="23"/>
        </w:rPr>
        <w:t>particulars of his</w:t>
      </w:r>
      <w:r>
        <w:rPr>
          <w:color w:val="464849"/>
          <w:spacing w:val="-10"/>
          <w:w w:val="110"/>
          <w:sz w:val="23"/>
        </w:rPr>
        <w:t xml:space="preserve"> </w:t>
      </w:r>
      <w:r>
        <w:rPr>
          <w:color w:val="464849"/>
          <w:w w:val="110"/>
          <w:sz w:val="23"/>
        </w:rPr>
        <w:t>certificate or</w:t>
      </w:r>
      <w:r>
        <w:rPr>
          <w:color w:val="464849"/>
          <w:spacing w:val="-5"/>
          <w:w w:val="110"/>
          <w:sz w:val="23"/>
        </w:rPr>
        <w:t xml:space="preserve"> </w:t>
      </w:r>
      <w:r>
        <w:rPr>
          <w:color w:val="464849"/>
          <w:w w:val="110"/>
          <w:sz w:val="23"/>
        </w:rPr>
        <w:t>any reason</w:t>
      </w:r>
      <w:r>
        <w:rPr>
          <w:color w:val="464849"/>
          <w:spacing w:val="-1"/>
          <w:w w:val="110"/>
          <w:sz w:val="23"/>
        </w:rPr>
        <w:t xml:space="preserve"> </w:t>
      </w:r>
      <w:r>
        <w:rPr>
          <w:color w:val="464849"/>
          <w:w w:val="110"/>
          <w:sz w:val="23"/>
        </w:rPr>
        <w:t>for</w:t>
      </w:r>
      <w:r>
        <w:rPr>
          <w:color w:val="464849"/>
          <w:spacing w:val="-3"/>
          <w:w w:val="110"/>
          <w:sz w:val="23"/>
        </w:rPr>
        <w:t xml:space="preserve"> </w:t>
      </w:r>
      <w:r>
        <w:rPr>
          <w:color w:val="464849"/>
          <w:w w:val="110"/>
          <w:sz w:val="23"/>
        </w:rPr>
        <w:t>his not</w:t>
      </w:r>
      <w:r>
        <w:rPr>
          <w:color w:val="464849"/>
          <w:spacing w:val="-14"/>
          <w:w w:val="110"/>
          <w:sz w:val="23"/>
        </w:rPr>
        <w:t xml:space="preserve"> </w:t>
      </w:r>
      <w:r>
        <w:rPr>
          <w:color w:val="464849"/>
          <w:w w:val="110"/>
          <w:sz w:val="23"/>
        </w:rPr>
        <w:t>certifying.</w:t>
      </w:r>
    </w:p>
    <w:p w:rsidR="008432B5" w14:paraId="12DAA4B2" w14:textId="77777777">
      <w:pPr>
        <w:pStyle w:val="BodyText"/>
        <w:spacing w:before="9"/>
        <w:rPr>
          <w:sz w:val="26"/>
        </w:rPr>
      </w:pPr>
    </w:p>
    <w:p w:rsidR="008432B5" w14:paraId="68ED0200" w14:textId="77777777">
      <w:pPr>
        <w:numPr>
          <w:ilvl w:val="0"/>
          <w:numId w:val="36"/>
        </w:numPr>
        <w:tabs>
          <w:tab w:val="left" w:pos="793"/>
          <w:tab w:val="left" w:pos="794"/>
        </w:tabs>
        <w:ind w:hanging="687"/>
        <w:rPr>
          <w:b/>
          <w:sz w:val="23"/>
        </w:rPr>
      </w:pPr>
      <w:r>
        <w:rPr>
          <w:b/>
          <w:color w:val="464849"/>
          <w:w w:val="90"/>
          <w:sz w:val="23"/>
          <w:u w:val="thick" w:color="464849"/>
        </w:rPr>
        <w:t>CONTRACTOR'S</w:t>
      </w:r>
      <w:r>
        <w:rPr>
          <w:b/>
          <w:color w:val="464849"/>
          <w:spacing w:val="22"/>
          <w:sz w:val="23"/>
          <w:u w:val="thick" w:color="464849"/>
        </w:rPr>
        <w:t xml:space="preserve"> </w:t>
      </w:r>
      <w:r>
        <w:rPr>
          <w:b/>
          <w:color w:val="464849"/>
          <w:w w:val="90"/>
          <w:sz w:val="23"/>
          <w:u w:val="thick" w:color="464849"/>
        </w:rPr>
        <w:t>SUPERINTENDENCE,</w:t>
      </w:r>
      <w:r>
        <w:rPr>
          <w:b/>
          <w:color w:val="464849"/>
          <w:spacing w:val="-11"/>
          <w:w w:val="90"/>
          <w:sz w:val="23"/>
          <w:u w:val="thick" w:color="464849"/>
        </w:rPr>
        <w:t xml:space="preserve"> </w:t>
      </w:r>
      <w:r>
        <w:rPr>
          <w:b/>
          <w:color w:val="464849"/>
          <w:w w:val="90"/>
          <w:sz w:val="23"/>
          <w:u w:val="thick" w:color="464849"/>
        </w:rPr>
        <w:t>AGENT</w:t>
      </w:r>
      <w:r>
        <w:rPr>
          <w:b/>
          <w:color w:val="464849"/>
          <w:spacing w:val="2"/>
          <w:sz w:val="23"/>
          <w:u w:val="thick" w:color="464849"/>
        </w:rPr>
        <w:t xml:space="preserve"> </w:t>
      </w:r>
      <w:r>
        <w:rPr>
          <w:b/>
          <w:color w:val="464849"/>
          <w:w w:val="90"/>
          <w:sz w:val="23"/>
          <w:u w:val="thick" w:color="464849"/>
        </w:rPr>
        <w:t>AND</w:t>
      </w:r>
      <w:r>
        <w:rPr>
          <w:b/>
          <w:color w:val="464849"/>
          <w:spacing w:val="19"/>
          <w:sz w:val="23"/>
          <w:u w:val="thick" w:color="464849"/>
        </w:rPr>
        <w:t xml:space="preserve"> </w:t>
      </w:r>
      <w:r>
        <w:rPr>
          <w:b/>
          <w:color w:val="464849"/>
          <w:spacing w:val="-2"/>
          <w:w w:val="90"/>
          <w:sz w:val="23"/>
          <w:u w:val="thick" w:color="464849"/>
        </w:rPr>
        <w:t>EMPLOYEES:</w:t>
      </w:r>
    </w:p>
    <w:p w:rsidR="008432B5" w14:paraId="6772A2D3" w14:textId="77777777">
      <w:pPr>
        <w:pStyle w:val="BodyText"/>
        <w:spacing w:before="3"/>
        <w:rPr>
          <w:b/>
          <w:sz w:val="21"/>
        </w:rPr>
      </w:pPr>
    </w:p>
    <w:p w:rsidR="008432B5" w14:paraId="33DD56EA" w14:textId="77777777">
      <w:pPr>
        <w:pStyle w:val="ListParagraph"/>
        <w:numPr>
          <w:ilvl w:val="1"/>
          <w:numId w:val="36"/>
        </w:numPr>
        <w:tabs>
          <w:tab w:val="left" w:pos="1478"/>
        </w:tabs>
        <w:spacing w:line="249" w:lineRule="auto"/>
        <w:ind w:right="111" w:hanging="704"/>
        <w:jc w:val="both"/>
        <w:rPr>
          <w:b/>
          <w:color w:val="464849"/>
          <w:sz w:val="23"/>
        </w:rPr>
      </w:pPr>
      <w:r>
        <w:rPr>
          <w:color w:val="464849"/>
          <w:w w:val="105"/>
          <w:sz w:val="23"/>
        </w:rPr>
        <w:t>The Contractor shall give or provide all necessary superintendence for the proper fulfilling of the</w:t>
      </w:r>
      <w:r>
        <w:rPr>
          <w:color w:val="464849"/>
          <w:spacing w:val="40"/>
          <w:w w:val="105"/>
          <w:sz w:val="23"/>
        </w:rPr>
        <w:t xml:space="preserve"> </w:t>
      </w:r>
      <w:r>
        <w:rPr>
          <w:color w:val="464849"/>
          <w:w w:val="105"/>
          <w:sz w:val="23"/>
        </w:rPr>
        <w:t>Contractor's obligations under the contract.</w:t>
      </w:r>
    </w:p>
    <w:p w:rsidR="008432B5" w14:paraId="4D5C15D1" w14:textId="77777777">
      <w:pPr>
        <w:pStyle w:val="BodyText"/>
        <w:spacing w:before="5"/>
        <w:rPr>
          <w:sz w:val="24"/>
        </w:rPr>
      </w:pPr>
    </w:p>
    <w:p w:rsidR="008432B5" w14:paraId="60BDBF5A" w14:textId="77777777">
      <w:pPr>
        <w:pStyle w:val="ListParagraph"/>
        <w:numPr>
          <w:ilvl w:val="1"/>
          <w:numId w:val="36"/>
        </w:numPr>
        <w:tabs>
          <w:tab w:val="left" w:pos="1478"/>
        </w:tabs>
        <w:spacing w:line="252" w:lineRule="auto"/>
        <w:ind w:left="1481" w:right="108" w:hanging="694"/>
        <w:jc w:val="both"/>
        <w:rPr>
          <w:b/>
          <w:color w:val="464849"/>
          <w:sz w:val="23"/>
        </w:rPr>
      </w:pPr>
      <w:r>
        <w:rPr>
          <w:color w:val="464849"/>
          <w:w w:val="110"/>
          <w:sz w:val="23"/>
        </w:rPr>
        <w:t>A competent and duly authorized Agent (Site Engineer) of the</w:t>
      </w:r>
      <w:r>
        <w:rPr>
          <w:color w:val="464849"/>
          <w:spacing w:val="40"/>
          <w:w w:val="110"/>
          <w:sz w:val="23"/>
        </w:rPr>
        <w:t xml:space="preserve"> </w:t>
      </w:r>
      <w:r>
        <w:rPr>
          <w:color w:val="464849"/>
          <w:w w:val="110"/>
          <w:sz w:val="23"/>
        </w:rPr>
        <w:t>Contractor approved</w:t>
      </w:r>
      <w:r>
        <w:rPr>
          <w:color w:val="464849"/>
          <w:spacing w:val="-16"/>
          <w:w w:val="110"/>
          <w:sz w:val="23"/>
        </w:rPr>
        <w:t xml:space="preserve"> </w:t>
      </w:r>
      <w:r>
        <w:rPr>
          <w:color w:val="464849"/>
          <w:w w:val="110"/>
          <w:sz w:val="23"/>
        </w:rPr>
        <w:t>by</w:t>
      </w:r>
      <w:r>
        <w:rPr>
          <w:color w:val="464849"/>
          <w:spacing w:val="-16"/>
          <w:w w:val="110"/>
          <w:sz w:val="23"/>
        </w:rPr>
        <w:t xml:space="preserve"> </w:t>
      </w:r>
      <w:r>
        <w:rPr>
          <w:color w:val="464849"/>
          <w:w w:val="110"/>
          <w:sz w:val="23"/>
        </w:rPr>
        <w:t>the</w:t>
      </w:r>
      <w:r>
        <w:rPr>
          <w:color w:val="464849"/>
          <w:spacing w:val="-16"/>
          <w:w w:val="110"/>
          <w:sz w:val="23"/>
        </w:rPr>
        <w:t xml:space="preserve"> </w:t>
      </w:r>
      <w:r>
        <w:rPr>
          <w:color w:val="464849"/>
          <w:w w:val="110"/>
          <w:sz w:val="23"/>
        </w:rPr>
        <w:t>Employer's</w:t>
      </w:r>
      <w:r>
        <w:rPr>
          <w:color w:val="464849"/>
          <w:spacing w:val="-16"/>
          <w:w w:val="110"/>
          <w:sz w:val="23"/>
        </w:rPr>
        <w:t xml:space="preserve"> </w:t>
      </w:r>
      <w:r>
        <w:rPr>
          <w:color w:val="464849"/>
          <w:w w:val="110"/>
          <w:sz w:val="23"/>
        </w:rPr>
        <w:t>Representative</w:t>
      </w:r>
      <w:r>
        <w:rPr>
          <w:color w:val="464849"/>
          <w:spacing w:val="-16"/>
          <w:w w:val="110"/>
          <w:sz w:val="23"/>
        </w:rPr>
        <w:t xml:space="preserve"> </w:t>
      </w:r>
      <w:r>
        <w:rPr>
          <w:color w:val="464849"/>
          <w:w w:val="110"/>
          <w:sz w:val="23"/>
        </w:rPr>
        <w:t>(which</w:t>
      </w:r>
      <w:r>
        <w:rPr>
          <w:color w:val="464849"/>
          <w:spacing w:val="-15"/>
          <w:w w:val="110"/>
          <w:sz w:val="23"/>
        </w:rPr>
        <w:t xml:space="preserve"> </w:t>
      </w:r>
      <w:r>
        <w:rPr>
          <w:color w:val="464849"/>
          <w:w w:val="110"/>
          <w:sz w:val="23"/>
        </w:rPr>
        <w:t>approval</w:t>
      </w:r>
      <w:r>
        <w:rPr>
          <w:color w:val="464849"/>
          <w:spacing w:val="-9"/>
          <w:w w:val="110"/>
          <w:sz w:val="23"/>
        </w:rPr>
        <w:t xml:space="preserve"> </w:t>
      </w:r>
      <w:r>
        <w:rPr>
          <w:color w:val="464849"/>
          <w:w w:val="110"/>
          <w:sz w:val="23"/>
        </w:rPr>
        <w:t>may</w:t>
      </w:r>
      <w:r>
        <w:rPr>
          <w:color w:val="464849"/>
          <w:spacing w:val="-16"/>
          <w:w w:val="110"/>
          <w:sz w:val="23"/>
        </w:rPr>
        <w:t xml:space="preserve"> </w:t>
      </w:r>
      <w:r>
        <w:rPr>
          <w:color w:val="464849"/>
          <w:w w:val="110"/>
          <w:sz w:val="23"/>
        </w:rPr>
        <w:t>at</w:t>
      </w:r>
      <w:r>
        <w:rPr>
          <w:color w:val="464849"/>
          <w:spacing w:val="-16"/>
          <w:w w:val="110"/>
          <w:sz w:val="23"/>
        </w:rPr>
        <w:t xml:space="preserve"> </w:t>
      </w:r>
      <w:r>
        <w:rPr>
          <w:color w:val="464849"/>
          <w:w w:val="110"/>
          <w:sz w:val="23"/>
        </w:rPr>
        <w:t>any</w:t>
      </w:r>
      <w:r>
        <w:rPr>
          <w:color w:val="464849"/>
          <w:spacing w:val="-16"/>
          <w:w w:val="110"/>
          <w:sz w:val="23"/>
        </w:rPr>
        <w:t xml:space="preserve"> </w:t>
      </w:r>
      <w:r>
        <w:rPr>
          <w:color w:val="464849"/>
          <w:w w:val="110"/>
          <w:sz w:val="23"/>
        </w:rPr>
        <w:t>time be withdrawn) and who shall have full authority to act for and bind the Contractor</w:t>
      </w:r>
      <w:r>
        <w:rPr>
          <w:color w:val="464849"/>
          <w:spacing w:val="-16"/>
          <w:w w:val="110"/>
          <w:sz w:val="23"/>
        </w:rPr>
        <w:t xml:space="preserve"> </w:t>
      </w:r>
      <w:r>
        <w:rPr>
          <w:color w:val="464849"/>
          <w:w w:val="110"/>
          <w:sz w:val="23"/>
        </w:rPr>
        <w:t>is</w:t>
      </w:r>
      <w:r>
        <w:rPr>
          <w:color w:val="464849"/>
          <w:spacing w:val="-16"/>
          <w:w w:val="110"/>
          <w:sz w:val="23"/>
        </w:rPr>
        <w:t xml:space="preserve"> </w:t>
      </w:r>
      <w:r>
        <w:rPr>
          <w:color w:val="464849"/>
          <w:w w:val="110"/>
          <w:sz w:val="23"/>
        </w:rPr>
        <w:t>to</w:t>
      </w:r>
      <w:r>
        <w:rPr>
          <w:color w:val="464849"/>
          <w:spacing w:val="-16"/>
          <w:w w:val="110"/>
          <w:sz w:val="23"/>
        </w:rPr>
        <w:t xml:space="preserve"> </w:t>
      </w:r>
      <w:r>
        <w:rPr>
          <w:color w:val="464849"/>
          <w:w w:val="110"/>
          <w:sz w:val="23"/>
        </w:rPr>
        <w:t>be</w:t>
      </w:r>
      <w:r>
        <w:rPr>
          <w:color w:val="464849"/>
          <w:spacing w:val="-16"/>
          <w:w w:val="110"/>
          <w:sz w:val="23"/>
        </w:rPr>
        <w:t xml:space="preserve"> </w:t>
      </w:r>
      <w:r>
        <w:rPr>
          <w:color w:val="464849"/>
          <w:w w:val="110"/>
          <w:sz w:val="23"/>
        </w:rPr>
        <w:t>constantly</w:t>
      </w:r>
      <w:r>
        <w:rPr>
          <w:color w:val="464849"/>
          <w:spacing w:val="-16"/>
          <w:w w:val="110"/>
          <w:sz w:val="23"/>
        </w:rPr>
        <w:t xml:space="preserve"> </w:t>
      </w:r>
      <w:r>
        <w:rPr>
          <w:color w:val="464849"/>
          <w:w w:val="110"/>
          <w:sz w:val="23"/>
        </w:rPr>
        <w:t>at</w:t>
      </w:r>
      <w:r>
        <w:rPr>
          <w:color w:val="464849"/>
          <w:spacing w:val="-15"/>
          <w:w w:val="110"/>
          <w:sz w:val="23"/>
        </w:rPr>
        <w:t xml:space="preserve"> </w:t>
      </w:r>
      <w:r>
        <w:rPr>
          <w:color w:val="464849"/>
          <w:w w:val="110"/>
          <w:sz w:val="23"/>
        </w:rPr>
        <w:t>the</w:t>
      </w:r>
      <w:r>
        <w:rPr>
          <w:color w:val="464849"/>
          <w:spacing w:val="-16"/>
          <w:w w:val="110"/>
          <w:sz w:val="23"/>
        </w:rPr>
        <w:t xml:space="preserve"> </w:t>
      </w:r>
      <w:r>
        <w:rPr>
          <w:color w:val="464849"/>
          <w:w w:val="110"/>
          <w:sz w:val="23"/>
        </w:rPr>
        <w:t>site</w:t>
      </w:r>
      <w:r>
        <w:rPr>
          <w:color w:val="464849"/>
          <w:spacing w:val="-16"/>
          <w:w w:val="110"/>
          <w:sz w:val="23"/>
        </w:rPr>
        <w:t xml:space="preserve"> </w:t>
      </w:r>
      <w:r>
        <w:rPr>
          <w:color w:val="464849"/>
          <w:w w:val="110"/>
          <w:sz w:val="23"/>
        </w:rPr>
        <w:t>of</w:t>
      </w:r>
      <w:r>
        <w:rPr>
          <w:color w:val="464849"/>
          <w:spacing w:val="-16"/>
          <w:w w:val="110"/>
          <w:sz w:val="23"/>
        </w:rPr>
        <w:t xml:space="preserve"> </w:t>
      </w:r>
      <w:r>
        <w:rPr>
          <w:color w:val="464849"/>
          <w:w w:val="110"/>
          <w:sz w:val="23"/>
        </w:rPr>
        <w:t>work</w:t>
      </w:r>
      <w:r>
        <w:rPr>
          <w:color w:val="464849"/>
          <w:spacing w:val="-16"/>
          <w:w w:val="110"/>
          <w:sz w:val="23"/>
        </w:rPr>
        <w:t xml:space="preserve"> </w:t>
      </w:r>
      <w:r>
        <w:rPr>
          <w:color w:val="464849"/>
          <w:w w:val="110"/>
          <w:sz w:val="23"/>
        </w:rPr>
        <w:t>and</w:t>
      </w:r>
      <w:r>
        <w:rPr>
          <w:color w:val="464849"/>
          <w:spacing w:val="-15"/>
          <w:w w:val="110"/>
          <w:sz w:val="23"/>
        </w:rPr>
        <w:t xml:space="preserve"> </w:t>
      </w:r>
      <w:r>
        <w:rPr>
          <w:color w:val="464849"/>
          <w:w w:val="110"/>
          <w:sz w:val="23"/>
        </w:rPr>
        <w:t>shall</w:t>
      </w:r>
      <w:r>
        <w:rPr>
          <w:color w:val="464849"/>
          <w:spacing w:val="-16"/>
          <w:w w:val="110"/>
          <w:sz w:val="23"/>
        </w:rPr>
        <w:t xml:space="preserve"> </w:t>
      </w:r>
      <w:r>
        <w:rPr>
          <w:color w:val="464849"/>
          <w:w w:val="110"/>
          <w:sz w:val="23"/>
        </w:rPr>
        <w:t>give</w:t>
      </w:r>
      <w:r>
        <w:rPr>
          <w:color w:val="464849"/>
          <w:spacing w:val="-16"/>
          <w:w w:val="110"/>
          <w:sz w:val="23"/>
        </w:rPr>
        <w:t xml:space="preserve"> </w:t>
      </w:r>
      <w:r>
        <w:rPr>
          <w:color w:val="464849"/>
          <w:w w:val="110"/>
          <w:sz w:val="23"/>
        </w:rPr>
        <w:t>his</w:t>
      </w:r>
      <w:r>
        <w:rPr>
          <w:color w:val="464849"/>
          <w:spacing w:val="-16"/>
          <w:w w:val="110"/>
          <w:sz w:val="23"/>
        </w:rPr>
        <w:t xml:space="preserve"> </w:t>
      </w:r>
      <w:r>
        <w:rPr>
          <w:color w:val="464849"/>
          <w:w w:val="110"/>
          <w:sz w:val="23"/>
        </w:rPr>
        <w:t>whole</w:t>
      </w:r>
      <w:r>
        <w:rPr>
          <w:color w:val="464849"/>
          <w:spacing w:val="-16"/>
          <w:w w:val="110"/>
          <w:sz w:val="23"/>
        </w:rPr>
        <w:t xml:space="preserve"> </w:t>
      </w:r>
      <w:r>
        <w:rPr>
          <w:color w:val="464849"/>
          <w:w w:val="110"/>
          <w:sz w:val="23"/>
        </w:rPr>
        <w:t>time to the superintendence of the works.</w:t>
      </w:r>
    </w:p>
    <w:p w:rsidR="008432B5" w14:paraId="6A62C406" w14:textId="77777777">
      <w:pPr>
        <w:pStyle w:val="BodyText"/>
        <w:spacing w:before="9"/>
      </w:pPr>
    </w:p>
    <w:p w:rsidR="008432B5" w14:paraId="6A06FC55" w14:textId="77777777">
      <w:pPr>
        <w:pStyle w:val="ListParagraph"/>
        <w:numPr>
          <w:ilvl w:val="1"/>
          <w:numId w:val="36"/>
        </w:numPr>
        <w:tabs>
          <w:tab w:val="left" w:pos="1483"/>
        </w:tabs>
        <w:spacing w:line="252" w:lineRule="auto"/>
        <w:ind w:left="1487" w:right="116" w:hanging="694"/>
        <w:jc w:val="both"/>
        <w:rPr>
          <w:b/>
          <w:color w:val="464849"/>
          <w:sz w:val="23"/>
        </w:rPr>
      </w:pPr>
      <w:r>
        <w:rPr>
          <w:color w:val="464849"/>
          <w:w w:val="105"/>
          <w:sz w:val="23"/>
        </w:rPr>
        <w:t>The Agent shall receive on behalf of the Contractor, the directions and instructions from the</w:t>
      </w:r>
      <w:r>
        <w:rPr>
          <w:color w:val="464849"/>
          <w:spacing w:val="40"/>
          <w:w w:val="105"/>
          <w:sz w:val="23"/>
        </w:rPr>
        <w:t xml:space="preserve"> </w:t>
      </w:r>
      <w:r>
        <w:rPr>
          <w:color w:val="464849"/>
          <w:w w:val="105"/>
          <w:sz w:val="23"/>
        </w:rPr>
        <w:t>Employer's Representative.</w:t>
      </w:r>
    </w:p>
    <w:p w:rsidR="008432B5" w14:paraId="290B4723" w14:textId="77777777">
      <w:pPr>
        <w:pStyle w:val="BodyText"/>
        <w:spacing w:before="11"/>
      </w:pPr>
    </w:p>
    <w:p w:rsidR="008432B5" w14:paraId="30B4BFAA" w14:textId="77777777">
      <w:pPr>
        <w:pStyle w:val="ListParagraph"/>
        <w:numPr>
          <w:ilvl w:val="1"/>
          <w:numId w:val="36"/>
        </w:numPr>
        <w:tabs>
          <w:tab w:val="left" w:pos="1486"/>
        </w:tabs>
        <w:spacing w:line="249" w:lineRule="auto"/>
        <w:ind w:left="1495" w:right="116" w:hanging="702"/>
        <w:jc w:val="both"/>
        <w:rPr>
          <w:b/>
          <w:color w:val="464849"/>
          <w:sz w:val="23"/>
        </w:rPr>
      </w:pPr>
      <w:r>
        <w:rPr>
          <w:color w:val="464849"/>
          <w:w w:val="110"/>
          <w:sz w:val="23"/>
        </w:rPr>
        <w:t>Correspondence between the Contractor or the Agent and the Employer's Representative</w:t>
      </w:r>
      <w:r>
        <w:rPr>
          <w:color w:val="464849"/>
          <w:spacing w:val="-8"/>
          <w:w w:val="110"/>
          <w:sz w:val="23"/>
        </w:rPr>
        <w:t xml:space="preserve"> </w:t>
      </w:r>
      <w:r>
        <w:rPr>
          <w:color w:val="464849"/>
          <w:w w:val="110"/>
          <w:sz w:val="23"/>
        </w:rPr>
        <w:t>shall be in English.</w:t>
      </w:r>
    </w:p>
    <w:p w:rsidR="008432B5" w14:paraId="2129AE35" w14:textId="77777777">
      <w:pPr>
        <w:pStyle w:val="ListParagraph"/>
        <w:numPr>
          <w:ilvl w:val="1"/>
          <w:numId w:val="36"/>
        </w:numPr>
        <w:tabs>
          <w:tab w:val="left" w:pos="1483"/>
        </w:tabs>
        <w:spacing w:line="247" w:lineRule="auto"/>
        <w:ind w:left="1486" w:right="105" w:hanging="694"/>
        <w:jc w:val="both"/>
        <w:rPr>
          <w:b/>
          <w:color w:val="464849"/>
          <w:sz w:val="24"/>
        </w:rPr>
      </w:pPr>
      <w:r>
        <w:rPr>
          <w:color w:val="464849"/>
          <w:w w:val="105"/>
          <w:sz w:val="23"/>
        </w:rPr>
        <w:t>The Contractor shall provide and employ on the site for the purpose of or in connection with the contract:</w:t>
      </w:r>
    </w:p>
    <w:p w:rsidR="008432B5" w14:paraId="570CEBBD" w14:textId="77777777">
      <w:pPr>
        <w:spacing w:line="247" w:lineRule="auto"/>
        <w:jc w:val="both"/>
        <w:rPr>
          <w:sz w:val="24"/>
        </w:rPr>
        <w:sectPr>
          <w:footerReference w:type="default" r:id="rId18"/>
          <w:pgSz w:w="10640" w:h="15160"/>
          <w:pgMar w:top="1540" w:right="380" w:bottom="240" w:left="980" w:header="0" w:footer="40" w:gutter="0"/>
          <w:cols w:space="720"/>
        </w:sectPr>
      </w:pPr>
    </w:p>
    <w:p w:rsidR="008432B5" w14:paraId="25BC8C40" w14:textId="77777777">
      <w:pPr>
        <w:pStyle w:val="ListParagraph"/>
        <w:numPr>
          <w:ilvl w:val="2"/>
          <w:numId w:val="36"/>
        </w:numPr>
        <w:tabs>
          <w:tab w:val="left" w:pos="1621"/>
        </w:tabs>
        <w:spacing w:before="131" w:line="252" w:lineRule="auto"/>
        <w:ind w:right="136" w:hanging="688"/>
        <w:jc w:val="both"/>
        <w:rPr>
          <w:sz w:val="23"/>
        </w:rPr>
      </w:pPr>
      <w:r>
        <w:rPr>
          <w:color w:val="464649"/>
          <w:w w:val="105"/>
          <w:sz w:val="23"/>
        </w:rPr>
        <w:t>Only such Engineers, Supervisors,</w:t>
      </w:r>
      <w:r>
        <w:rPr>
          <w:color w:val="464649"/>
          <w:spacing w:val="40"/>
          <w:w w:val="105"/>
          <w:sz w:val="23"/>
        </w:rPr>
        <w:t xml:space="preserve"> </w:t>
      </w:r>
      <w:r>
        <w:rPr>
          <w:color w:val="464649"/>
          <w:w w:val="105"/>
          <w:sz w:val="23"/>
        </w:rPr>
        <w:t>Foremen, Technical Assistants as</w:t>
      </w:r>
      <w:r>
        <w:rPr>
          <w:color w:val="464649"/>
          <w:spacing w:val="40"/>
          <w:w w:val="105"/>
          <w:sz w:val="23"/>
        </w:rPr>
        <w:t xml:space="preserve"> </w:t>
      </w:r>
      <w:r>
        <w:rPr>
          <w:color w:val="464649"/>
          <w:w w:val="105"/>
          <w:sz w:val="23"/>
        </w:rPr>
        <w:t>are skilled and experienced in their respective callings and are competent to give proper supervision to the work they are</w:t>
      </w:r>
      <w:r>
        <w:rPr>
          <w:color w:val="464649"/>
          <w:spacing w:val="40"/>
          <w:w w:val="105"/>
          <w:sz w:val="23"/>
        </w:rPr>
        <w:t xml:space="preserve"> </w:t>
      </w:r>
      <w:r>
        <w:rPr>
          <w:color w:val="464649"/>
          <w:w w:val="105"/>
          <w:sz w:val="23"/>
        </w:rPr>
        <w:t>required to supervise, and</w:t>
      </w:r>
    </w:p>
    <w:p w:rsidR="008432B5" w14:paraId="4D5D3DE1" w14:textId="77777777">
      <w:pPr>
        <w:pStyle w:val="BodyText"/>
        <w:spacing w:before="8"/>
      </w:pPr>
    </w:p>
    <w:p w:rsidR="008432B5" w14:paraId="0D1BB749" w14:textId="77777777">
      <w:pPr>
        <w:pStyle w:val="ListParagraph"/>
        <w:numPr>
          <w:ilvl w:val="2"/>
          <w:numId w:val="36"/>
        </w:numPr>
        <w:tabs>
          <w:tab w:val="left" w:pos="1615"/>
        </w:tabs>
        <w:spacing w:line="252" w:lineRule="auto"/>
        <w:ind w:left="1629" w:right="157" w:hanging="700"/>
        <w:jc w:val="both"/>
        <w:rPr>
          <w:sz w:val="23"/>
        </w:rPr>
      </w:pPr>
      <w:r>
        <w:rPr>
          <w:color w:val="464649"/>
          <w:w w:val="105"/>
          <w:sz w:val="23"/>
        </w:rPr>
        <w:t xml:space="preserve">Such skilled, semi-skilled and unskilled </w:t>
      </w:r>
      <w:r>
        <w:rPr>
          <w:color w:val="464649"/>
          <w:w w:val="105"/>
          <w:sz w:val="23"/>
        </w:rPr>
        <w:t>labour</w:t>
      </w:r>
      <w:r>
        <w:rPr>
          <w:color w:val="464649"/>
          <w:w w:val="105"/>
          <w:sz w:val="23"/>
        </w:rPr>
        <w:t xml:space="preserve"> as is necessary for the proper and timely performance of the contract.</w:t>
      </w:r>
    </w:p>
    <w:p w:rsidR="008432B5" w14:paraId="7B531720" w14:textId="77777777">
      <w:pPr>
        <w:pStyle w:val="BodyText"/>
        <w:spacing w:before="11"/>
      </w:pPr>
    </w:p>
    <w:p w:rsidR="008432B5" w14:paraId="3DAB1BE3" w14:textId="77777777">
      <w:pPr>
        <w:pStyle w:val="ListParagraph"/>
        <w:numPr>
          <w:ilvl w:val="0"/>
          <w:numId w:val="39"/>
        </w:numPr>
        <w:tabs>
          <w:tab w:val="left" w:pos="925"/>
        </w:tabs>
        <w:spacing w:line="249" w:lineRule="auto"/>
        <w:ind w:left="932" w:right="122" w:hanging="701"/>
        <w:jc w:val="both"/>
        <w:rPr>
          <w:b/>
          <w:color w:val="464649"/>
          <w:sz w:val="23"/>
        </w:rPr>
      </w:pPr>
      <w:r>
        <w:rPr>
          <w:color w:val="464649"/>
          <w:w w:val="105"/>
          <w:sz w:val="23"/>
        </w:rPr>
        <w:t>The Employer's Representative</w:t>
      </w:r>
      <w:r>
        <w:rPr>
          <w:color w:val="464649"/>
          <w:spacing w:val="-3"/>
          <w:w w:val="105"/>
          <w:sz w:val="23"/>
        </w:rPr>
        <w:t xml:space="preserve"> </w:t>
      </w:r>
      <w:r>
        <w:rPr>
          <w:color w:val="464649"/>
          <w:w w:val="105"/>
          <w:sz w:val="23"/>
        </w:rPr>
        <w:t>shall be at liberty to object to and</w:t>
      </w:r>
      <w:r>
        <w:rPr>
          <w:color w:val="464649"/>
          <w:spacing w:val="40"/>
          <w:w w:val="105"/>
          <w:sz w:val="23"/>
        </w:rPr>
        <w:t xml:space="preserve"> </w:t>
      </w:r>
      <w:r>
        <w:rPr>
          <w:color w:val="464649"/>
          <w:w w:val="105"/>
          <w:sz w:val="23"/>
        </w:rPr>
        <w:t xml:space="preserve">require the Contractor to </w:t>
      </w:r>
      <w:r>
        <w:rPr>
          <w:rFonts w:ascii="Arial"/>
          <w:i/>
          <w:color w:val="464649"/>
          <w:w w:val="105"/>
          <w:sz w:val="21"/>
        </w:rPr>
        <w:t xml:space="preserve">remove </w:t>
      </w:r>
      <w:r>
        <w:rPr>
          <w:color w:val="464649"/>
          <w:w w:val="105"/>
          <w:sz w:val="23"/>
        </w:rPr>
        <w:t>forthwith from the site the Agents or any other person employed by the Contractor or any sub-contractor who in the opinion of the Employer's Representative mis-conducts himself or is incompetent or</w:t>
      </w:r>
      <w:r>
        <w:rPr>
          <w:color w:val="464649"/>
          <w:spacing w:val="80"/>
          <w:w w:val="105"/>
          <w:sz w:val="23"/>
        </w:rPr>
        <w:t xml:space="preserve"> </w:t>
      </w:r>
      <w:r>
        <w:rPr>
          <w:color w:val="464649"/>
          <w:w w:val="105"/>
          <w:sz w:val="23"/>
        </w:rPr>
        <w:t>negligent in the proper performance of his duties or whose employment is otherwise</w:t>
      </w:r>
      <w:r>
        <w:rPr>
          <w:color w:val="464649"/>
          <w:spacing w:val="40"/>
          <w:w w:val="105"/>
          <w:sz w:val="23"/>
        </w:rPr>
        <w:t xml:space="preserve"> </w:t>
      </w:r>
      <w:r>
        <w:rPr>
          <w:color w:val="464649"/>
          <w:w w:val="105"/>
          <w:sz w:val="23"/>
        </w:rPr>
        <w:t>considered</w:t>
      </w:r>
      <w:r>
        <w:rPr>
          <w:color w:val="464649"/>
          <w:spacing w:val="40"/>
          <w:w w:val="105"/>
          <w:sz w:val="23"/>
        </w:rPr>
        <w:t xml:space="preserve"> </w:t>
      </w:r>
      <w:r>
        <w:rPr>
          <w:color w:val="464649"/>
          <w:w w:val="105"/>
          <w:sz w:val="23"/>
        </w:rPr>
        <w:t>by</w:t>
      </w:r>
      <w:r>
        <w:rPr>
          <w:color w:val="464649"/>
          <w:spacing w:val="40"/>
          <w:w w:val="105"/>
          <w:sz w:val="23"/>
        </w:rPr>
        <w:t xml:space="preserve"> </w:t>
      </w:r>
      <w:r>
        <w:rPr>
          <w:color w:val="464649"/>
          <w:w w:val="105"/>
          <w:sz w:val="23"/>
        </w:rPr>
        <w:t>the</w:t>
      </w:r>
      <w:r>
        <w:rPr>
          <w:color w:val="464649"/>
          <w:spacing w:val="40"/>
          <w:w w:val="105"/>
          <w:sz w:val="23"/>
        </w:rPr>
        <w:t xml:space="preserve"> </w:t>
      </w:r>
      <w:r>
        <w:rPr>
          <w:color w:val="464649"/>
          <w:w w:val="105"/>
          <w:sz w:val="23"/>
        </w:rPr>
        <w:t>Employer's</w:t>
      </w:r>
      <w:r>
        <w:rPr>
          <w:color w:val="464649"/>
          <w:spacing w:val="40"/>
          <w:w w:val="105"/>
          <w:sz w:val="23"/>
        </w:rPr>
        <w:t xml:space="preserve"> </w:t>
      </w:r>
      <w:r>
        <w:rPr>
          <w:color w:val="464649"/>
          <w:w w:val="105"/>
          <w:sz w:val="23"/>
        </w:rPr>
        <w:t>Representative</w:t>
      </w:r>
      <w:r>
        <w:rPr>
          <w:color w:val="464649"/>
          <w:spacing w:val="40"/>
          <w:w w:val="105"/>
          <w:sz w:val="23"/>
        </w:rPr>
        <w:t xml:space="preserve"> </w:t>
      </w:r>
      <w:r>
        <w:rPr>
          <w:color w:val="464649"/>
          <w:w w:val="105"/>
          <w:sz w:val="23"/>
        </w:rPr>
        <w:t>to</w:t>
      </w:r>
      <w:r>
        <w:rPr>
          <w:color w:val="464649"/>
          <w:spacing w:val="40"/>
          <w:w w:val="105"/>
          <w:sz w:val="23"/>
        </w:rPr>
        <w:t xml:space="preserve"> </w:t>
      </w:r>
      <w:r>
        <w:rPr>
          <w:color w:val="464649"/>
          <w:w w:val="105"/>
          <w:sz w:val="23"/>
        </w:rPr>
        <w:t>be</w:t>
      </w:r>
      <w:r>
        <w:rPr>
          <w:color w:val="464649"/>
          <w:spacing w:val="40"/>
          <w:w w:val="105"/>
          <w:sz w:val="23"/>
        </w:rPr>
        <w:t xml:space="preserve"> </w:t>
      </w:r>
      <w:r>
        <w:rPr>
          <w:color w:val="464649"/>
          <w:w w:val="105"/>
          <w:sz w:val="23"/>
        </w:rPr>
        <w:t>undesirable and such person shall not be again employed for the</w:t>
      </w:r>
      <w:r>
        <w:rPr>
          <w:color w:val="464649"/>
          <w:spacing w:val="40"/>
          <w:w w:val="105"/>
          <w:sz w:val="23"/>
        </w:rPr>
        <w:t xml:space="preserve"> </w:t>
      </w:r>
      <w:r>
        <w:rPr>
          <w:color w:val="464649"/>
          <w:w w:val="105"/>
          <w:sz w:val="23"/>
        </w:rPr>
        <w:t>purpose of or in connection</w:t>
      </w:r>
      <w:r>
        <w:rPr>
          <w:color w:val="464649"/>
          <w:spacing w:val="40"/>
          <w:w w:val="105"/>
          <w:sz w:val="23"/>
        </w:rPr>
        <w:t xml:space="preserve"> </w:t>
      </w:r>
      <w:r>
        <w:rPr>
          <w:color w:val="464649"/>
          <w:w w:val="105"/>
          <w:sz w:val="23"/>
        </w:rPr>
        <w:t>with</w:t>
      </w:r>
      <w:r>
        <w:rPr>
          <w:color w:val="464649"/>
          <w:spacing w:val="40"/>
          <w:w w:val="105"/>
          <w:sz w:val="23"/>
        </w:rPr>
        <w:t xml:space="preserve"> </w:t>
      </w:r>
      <w:r>
        <w:rPr>
          <w:color w:val="464649"/>
          <w:w w:val="105"/>
          <w:sz w:val="23"/>
        </w:rPr>
        <w:t>the</w:t>
      </w:r>
      <w:r>
        <w:rPr>
          <w:color w:val="464649"/>
          <w:spacing w:val="40"/>
          <w:w w:val="105"/>
          <w:sz w:val="23"/>
        </w:rPr>
        <w:t xml:space="preserve"> </w:t>
      </w:r>
      <w:r>
        <w:rPr>
          <w:color w:val="464649"/>
          <w:w w:val="105"/>
          <w:sz w:val="23"/>
        </w:rPr>
        <w:t>contract</w:t>
      </w:r>
      <w:r>
        <w:rPr>
          <w:color w:val="464649"/>
          <w:spacing w:val="40"/>
          <w:w w:val="105"/>
          <w:sz w:val="23"/>
        </w:rPr>
        <w:t xml:space="preserve"> </w:t>
      </w:r>
      <w:r>
        <w:rPr>
          <w:color w:val="464649"/>
          <w:w w:val="105"/>
          <w:sz w:val="23"/>
        </w:rPr>
        <w:t>without</w:t>
      </w:r>
      <w:r>
        <w:rPr>
          <w:color w:val="464649"/>
          <w:spacing w:val="40"/>
          <w:w w:val="105"/>
          <w:sz w:val="23"/>
        </w:rPr>
        <w:t xml:space="preserve"> </w:t>
      </w:r>
      <w:r>
        <w:rPr>
          <w:color w:val="464649"/>
          <w:w w:val="105"/>
          <w:sz w:val="23"/>
        </w:rPr>
        <w:t>the</w:t>
      </w:r>
      <w:r>
        <w:rPr>
          <w:color w:val="464649"/>
          <w:spacing w:val="40"/>
          <w:w w:val="105"/>
          <w:sz w:val="23"/>
        </w:rPr>
        <w:t xml:space="preserve"> </w:t>
      </w:r>
      <w:r>
        <w:rPr>
          <w:color w:val="464649"/>
          <w:w w:val="105"/>
          <w:sz w:val="23"/>
        </w:rPr>
        <w:t>written</w:t>
      </w:r>
      <w:r>
        <w:rPr>
          <w:color w:val="464649"/>
          <w:spacing w:val="40"/>
          <w:w w:val="105"/>
          <w:sz w:val="23"/>
        </w:rPr>
        <w:t xml:space="preserve"> </w:t>
      </w:r>
      <w:r>
        <w:rPr>
          <w:color w:val="464649"/>
          <w:w w:val="105"/>
          <w:sz w:val="23"/>
        </w:rPr>
        <w:t>permission</w:t>
      </w:r>
      <w:r>
        <w:rPr>
          <w:color w:val="464649"/>
          <w:spacing w:val="40"/>
          <w:w w:val="105"/>
          <w:sz w:val="23"/>
        </w:rPr>
        <w:t xml:space="preserve"> </w:t>
      </w:r>
      <w:r>
        <w:rPr>
          <w:color w:val="464649"/>
          <w:w w:val="105"/>
          <w:sz w:val="23"/>
        </w:rPr>
        <w:t>of</w:t>
      </w:r>
      <w:r>
        <w:rPr>
          <w:color w:val="464649"/>
          <w:spacing w:val="40"/>
          <w:w w:val="105"/>
          <w:sz w:val="23"/>
        </w:rPr>
        <w:t xml:space="preserve"> </w:t>
      </w:r>
      <w:r>
        <w:rPr>
          <w:color w:val="464649"/>
          <w:w w:val="105"/>
          <w:sz w:val="23"/>
        </w:rPr>
        <w:t xml:space="preserve">the Employer's Representative. Any person so </w:t>
      </w:r>
      <w:r>
        <w:rPr>
          <w:rFonts w:ascii="Arial"/>
          <w:i/>
          <w:color w:val="464649"/>
          <w:w w:val="105"/>
          <w:sz w:val="21"/>
        </w:rPr>
        <w:t xml:space="preserve">removed </w:t>
      </w:r>
      <w:r>
        <w:rPr>
          <w:color w:val="464649"/>
          <w:w w:val="105"/>
          <w:sz w:val="23"/>
        </w:rPr>
        <w:t>shall be replaced immediately by a competent substitute approved by the Employer's Representative.</w:t>
      </w:r>
      <w:r>
        <w:rPr>
          <w:color w:val="464649"/>
          <w:spacing w:val="33"/>
          <w:w w:val="105"/>
          <w:sz w:val="23"/>
        </w:rPr>
        <w:t xml:space="preserve"> </w:t>
      </w:r>
      <w:r>
        <w:rPr>
          <w:color w:val="464649"/>
          <w:w w:val="105"/>
          <w:sz w:val="23"/>
        </w:rPr>
        <w:t>No</w:t>
      </w:r>
      <w:r>
        <w:rPr>
          <w:color w:val="464649"/>
          <w:spacing w:val="34"/>
          <w:w w:val="105"/>
          <w:sz w:val="23"/>
        </w:rPr>
        <w:t xml:space="preserve"> </w:t>
      </w:r>
      <w:r>
        <w:rPr>
          <w:color w:val="464649"/>
          <w:w w:val="105"/>
          <w:sz w:val="23"/>
        </w:rPr>
        <w:t>action</w:t>
      </w:r>
      <w:r>
        <w:rPr>
          <w:color w:val="464649"/>
          <w:spacing w:val="36"/>
          <w:w w:val="105"/>
          <w:sz w:val="23"/>
        </w:rPr>
        <w:t xml:space="preserve"> </w:t>
      </w:r>
      <w:r>
        <w:rPr>
          <w:color w:val="464649"/>
          <w:w w:val="105"/>
          <w:sz w:val="23"/>
        </w:rPr>
        <w:t>as aforesaid</w:t>
      </w:r>
      <w:r>
        <w:rPr>
          <w:color w:val="464649"/>
          <w:spacing w:val="40"/>
          <w:w w:val="105"/>
          <w:sz w:val="23"/>
        </w:rPr>
        <w:t xml:space="preserve"> </w:t>
      </w:r>
      <w:r>
        <w:rPr>
          <w:color w:val="464649"/>
          <w:w w:val="105"/>
          <w:sz w:val="23"/>
        </w:rPr>
        <w:t>in</w:t>
      </w:r>
      <w:r>
        <w:rPr>
          <w:color w:val="464649"/>
          <w:spacing w:val="24"/>
          <w:w w:val="105"/>
          <w:sz w:val="23"/>
        </w:rPr>
        <w:t xml:space="preserve"> </w:t>
      </w:r>
      <w:r>
        <w:rPr>
          <w:color w:val="464649"/>
          <w:w w:val="105"/>
          <w:sz w:val="23"/>
        </w:rPr>
        <w:t>this clause</w:t>
      </w:r>
      <w:r>
        <w:rPr>
          <w:color w:val="464649"/>
          <w:spacing w:val="36"/>
          <w:w w:val="105"/>
          <w:sz w:val="23"/>
        </w:rPr>
        <w:t xml:space="preserve"> </w:t>
      </w:r>
      <w:r>
        <w:rPr>
          <w:color w:val="464649"/>
          <w:w w:val="105"/>
          <w:sz w:val="23"/>
        </w:rPr>
        <w:t>taken</w:t>
      </w:r>
      <w:r>
        <w:rPr>
          <w:color w:val="464649"/>
          <w:spacing w:val="40"/>
          <w:w w:val="105"/>
          <w:sz w:val="23"/>
        </w:rPr>
        <w:t xml:space="preserve"> </w:t>
      </w:r>
      <w:r>
        <w:rPr>
          <w:color w:val="464649"/>
          <w:w w:val="105"/>
          <w:sz w:val="23"/>
        </w:rPr>
        <w:t>by</w:t>
      </w:r>
      <w:r>
        <w:rPr>
          <w:color w:val="464649"/>
          <w:spacing w:val="29"/>
          <w:w w:val="105"/>
          <w:sz w:val="23"/>
        </w:rPr>
        <w:t xml:space="preserve"> </w:t>
      </w:r>
      <w:r>
        <w:rPr>
          <w:color w:val="464649"/>
          <w:w w:val="105"/>
          <w:sz w:val="23"/>
        </w:rPr>
        <w:t>the</w:t>
      </w:r>
      <w:r>
        <w:rPr>
          <w:color w:val="464649"/>
          <w:spacing w:val="40"/>
          <w:w w:val="105"/>
          <w:sz w:val="23"/>
        </w:rPr>
        <w:t xml:space="preserve"> </w:t>
      </w:r>
      <w:r>
        <w:rPr>
          <w:color w:val="464649"/>
          <w:w w:val="105"/>
          <w:sz w:val="23"/>
        </w:rPr>
        <w:t>Employer or the Employer's Representative shall relieve the Contractor of any of his liabilities</w:t>
      </w:r>
      <w:r>
        <w:rPr>
          <w:color w:val="464649"/>
          <w:spacing w:val="40"/>
          <w:w w:val="105"/>
          <w:sz w:val="23"/>
        </w:rPr>
        <w:t xml:space="preserve"> </w:t>
      </w:r>
      <w:r>
        <w:rPr>
          <w:color w:val="464649"/>
          <w:w w:val="105"/>
          <w:sz w:val="23"/>
        </w:rPr>
        <w:t>under the</w:t>
      </w:r>
      <w:r>
        <w:rPr>
          <w:color w:val="464649"/>
          <w:spacing w:val="40"/>
          <w:w w:val="105"/>
          <w:sz w:val="23"/>
        </w:rPr>
        <w:t xml:space="preserve"> </w:t>
      </w:r>
      <w:r>
        <w:rPr>
          <w:color w:val="464649"/>
          <w:w w:val="105"/>
          <w:sz w:val="23"/>
        </w:rPr>
        <w:t>Contract or give</w:t>
      </w:r>
      <w:r>
        <w:rPr>
          <w:color w:val="464649"/>
          <w:spacing w:val="36"/>
          <w:w w:val="105"/>
          <w:sz w:val="23"/>
        </w:rPr>
        <w:t xml:space="preserve"> </w:t>
      </w:r>
      <w:r>
        <w:rPr>
          <w:color w:val="464649"/>
          <w:w w:val="105"/>
          <w:sz w:val="23"/>
        </w:rPr>
        <w:t>rise to any right to compensation</w:t>
      </w:r>
      <w:r>
        <w:rPr>
          <w:color w:val="464649"/>
          <w:spacing w:val="40"/>
          <w:w w:val="105"/>
          <w:sz w:val="23"/>
        </w:rPr>
        <w:t xml:space="preserve"> </w:t>
      </w:r>
      <w:r>
        <w:rPr>
          <w:color w:val="464649"/>
          <w:w w:val="105"/>
          <w:sz w:val="23"/>
        </w:rPr>
        <w:t>or to any other claim.</w:t>
      </w:r>
    </w:p>
    <w:p w:rsidR="008432B5" w14:paraId="6859B7A4" w14:textId="77777777">
      <w:pPr>
        <w:pStyle w:val="BodyText"/>
        <w:spacing w:before="9"/>
        <w:rPr>
          <w:sz w:val="29"/>
        </w:rPr>
      </w:pPr>
    </w:p>
    <w:p w:rsidR="008432B5" w14:paraId="54E70929" w14:textId="77777777">
      <w:pPr>
        <w:pStyle w:val="ListParagraph"/>
        <w:numPr>
          <w:ilvl w:val="0"/>
          <w:numId w:val="39"/>
        </w:numPr>
        <w:tabs>
          <w:tab w:val="left" w:pos="953"/>
        </w:tabs>
        <w:spacing w:line="252" w:lineRule="auto"/>
        <w:ind w:right="120" w:hanging="698"/>
        <w:jc w:val="both"/>
        <w:rPr>
          <w:b/>
          <w:color w:val="464649"/>
          <w:sz w:val="23"/>
        </w:rPr>
      </w:pPr>
      <w:r>
        <w:rPr>
          <w:color w:val="464649"/>
          <w:w w:val="105"/>
          <w:sz w:val="23"/>
        </w:rPr>
        <w:t>For</w:t>
      </w:r>
      <w:r>
        <w:rPr>
          <w:color w:val="464649"/>
          <w:spacing w:val="40"/>
          <w:w w:val="105"/>
          <w:sz w:val="23"/>
        </w:rPr>
        <w:t xml:space="preserve"> </w:t>
      </w:r>
      <w:r>
        <w:rPr>
          <w:color w:val="464649"/>
          <w:w w:val="105"/>
          <w:sz w:val="23"/>
        </w:rPr>
        <w:t>the</w:t>
      </w:r>
      <w:r>
        <w:rPr>
          <w:color w:val="464649"/>
          <w:spacing w:val="40"/>
          <w:w w:val="105"/>
          <w:sz w:val="23"/>
        </w:rPr>
        <w:t xml:space="preserve"> </w:t>
      </w:r>
      <w:r>
        <w:rPr>
          <w:color w:val="464649"/>
          <w:w w:val="105"/>
          <w:sz w:val="23"/>
        </w:rPr>
        <w:t>purpose</w:t>
      </w:r>
      <w:r>
        <w:rPr>
          <w:color w:val="464649"/>
          <w:spacing w:val="40"/>
          <w:w w:val="105"/>
          <w:sz w:val="23"/>
        </w:rPr>
        <w:t xml:space="preserve"> </w:t>
      </w:r>
      <w:r>
        <w:rPr>
          <w:color w:val="464649"/>
          <w:w w:val="105"/>
          <w:sz w:val="23"/>
        </w:rPr>
        <w:t>of</w:t>
      </w:r>
      <w:r>
        <w:rPr>
          <w:color w:val="464649"/>
          <w:spacing w:val="40"/>
          <w:w w:val="105"/>
          <w:sz w:val="23"/>
        </w:rPr>
        <w:t xml:space="preserve"> </w:t>
      </w:r>
      <w:r>
        <w:rPr>
          <w:color w:val="464649"/>
          <w:w w:val="105"/>
          <w:sz w:val="23"/>
        </w:rPr>
        <w:t>identification</w:t>
      </w:r>
      <w:r>
        <w:rPr>
          <w:color w:val="464649"/>
          <w:spacing w:val="40"/>
          <w:w w:val="105"/>
          <w:sz w:val="23"/>
        </w:rPr>
        <w:t xml:space="preserve"> </w:t>
      </w:r>
      <w:r>
        <w:rPr>
          <w:color w:val="464649"/>
          <w:w w:val="105"/>
          <w:sz w:val="23"/>
        </w:rPr>
        <w:t>and</w:t>
      </w:r>
      <w:r>
        <w:rPr>
          <w:color w:val="464649"/>
          <w:spacing w:val="40"/>
          <w:w w:val="105"/>
          <w:sz w:val="23"/>
        </w:rPr>
        <w:t xml:space="preserve"> </w:t>
      </w:r>
      <w:r>
        <w:rPr>
          <w:color w:val="464649"/>
          <w:w w:val="105"/>
          <w:sz w:val="23"/>
        </w:rPr>
        <w:t>security,</w:t>
      </w:r>
      <w:r>
        <w:rPr>
          <w:color w:val="464649"/>
          <w:spacing w:val="40"/>
          <w:w w:val="105"/>
          <w:sz w:val="23"/>
        </w:rPr>
        <w:t xml:space="preserve"> </w:t>
      </w:r>
      <w:r>
        <w:rPr>
          <w:color w:val="464649"/>
          <w:w w:val="105"/>
          <w:sz w:val="23"/>
        </w:rPr>
        <w:t>all</w:t>
      </w:r>
      <w:r>
        <w:rPr>
          <w:color w:val="464649"/>
          <w:spacing w:val="40"/>
          <w:w w:val="105"/>
          <w:sz w:val="23"/>
        </w:rPr>
        <w:t xml:space="preserve"> </w:t>
      </w:r>
      <w:r>
        <w:rPr>
          <w:color w:val="464649"/>
          <w:w w:val="105"/>
          <w:sz w:val="23"/>
        </w:rPr>
        <w:t>employees</w:t>
      </w:r>
      <w:r>
        <w:rPr>
          <w:color w:val="464649"/>
          <w:spacing w:val="40"/>
          <w:w w:val="105"/>
          <w:sz w:val="23"/>
        </w:rPr>
        <w:t xml:space="preserve"> </w:t>
      </w:r>
      <w:r>
        <w:rPr>
          <w:color w:val="464649"/>
          <w:w w:val="105"/>
          <w:sz w:val="23"/>
        </w:rPr>
        <w:t>of</w:t>
      </w:r>
      <w:r>
        <w:rPr>
          <w:color w:val="464649"/>
          <w:spacing w:val="40"/>
          <w:w w:val="105"/>
          <w:sz w:val="23"/>
        </w:rPr>
        <w:t xml:space="preserve"> </w:t>
      </w:r>
      <w:r>
        <w:rPr>
          <w:color w:val="464649"/>
          <w:w w:val="105"/>
          <w:sz w:val="23"/>
        </w:rPr>
        <w:t>the Contractor, who may</w:t>
      </w:r>
      <w:r>
        <w:rPr>
          <w:color w:val="464649"/>
          <w:spacing w:val="40"/>
          <w:w w:val="105"/>
          <w:sz w:val="23"/>
        </w:rPr>
        <w:t xml:space="preserve"> </w:t>
      </w:r>
      <w:r>
        <w:rPr>
          <w:color w:val="464649"/>
          <w:w w:val="105"/>
          <w:sz w:val="23"/>
        </w:rPr>
        <w:t xml:space="preserve">be, from time to time, detailed to work within the premises of the </w:t>
      </w:r>
      <w:r>
        <w:rPr>
          <w:color w:val="464649"/>
          <w:w w:val="105"/>
          <w:sz w:val="23"/>
        </w:rPr>
        <w:t>Building</w:t>
      </w:r>
      <w:r>
        <w:rPr>
          <w:color w:val="464649"/>
          <w:w w:val="105"/>
          <w:sz w:val="23"/>
        </w:rPr>
        <w:t>, in connection</w:t>
      </w:r>
      <w:r>
        <w:rPr>
          <w:color w:val="464649"/>
          <w:spacing w:val="31"/>
          <w:w w:val="105"/>
          <w:sz w:val="23"/>
        </w:rPr>
        <w:t xml:space="preserve"> </w:t>
      </w:r>
      <w:r>
        <w:rPr>
          <w:color w:val="464649"/>
          <w:w w:val="105"/>
          <w:sz w:val="23"/>
        </w:rPr>
        <w:t>with rendering of the</w:t>
      </w:r>
      <w:r>
        <w:rPr>
          <w:color w:val="464649"/>
          <w:spacing w:val="40"/>
          <w:w w:val="105"/>
          <w:sz w:val="23"/>
        </w:rPr>
        <w:t xml:space="preserve"> </w:t>
      </w:r>
      <w:r>
        <w:rPr>
          <w:color w:val="464649"/>
          <w:w w:val="105"/>
          <w:sz w:val="23"/>
        </w:rPr>
        <w:t>agreed services as per connected contract agreement;</w:t>
      </w:r>
    </w:p>
    <w:p w:rsidR="008432B5" w14:paraId="3E574A07" w14:textId="77777777">
      <w:pPr>
        <w:pStyle w:val="BodyText"/>
        <w:spacing w:before="8"/>
      </w:pPr>
    </w:p>
    <w:p w:rsidR="008432B5" w14:paraId="35BFCA1B" w14:textId="77777777">
      <w:pPr>
        <w:pStyle w:val="ListParagraph"/>
        <w:numPr>
          <w:ilvl w:val="1"/>
          <w:numId w:val="39"/>
        </w:numPr>
        <w:tabs>
          <w:tab w:val="left" w:pos="1634"/>
        </w:tabs>
        <w:spacing w:line="252" w:lineRule="auto"/>
        <w:ind w:right="115" w:hanging="697"/>
        <w:jc w:val="both"/>
        <w:rPr>
          <w:sz w:val="23"/>
        </w:rPr>
      </w:pPr>
      <w:r>
        <w:rPr>
          <w:color w:val="464649"/>
          <w:w w:val="105"/>
          <w:sz w:val="23"/>
        </w:rPr>
        <w:t>Shall be issued with proper identity cards by the Contractor duly countersigned</w:t>
      </w:r>
      <w:r>
        <w:rPr>
          <w:color w:val="464649"/>
          <w:spacing w:val="40"/>
          <w:w w:val="105"/>
          <w:sz w:val="23"/>
        </w:rPr>
        <w:t xml:space="preserve"> </w:t>
      </w:r>
      <w:r>
        <w:rPr>
          <w:color w:val="464649"/>
          <w:w w:val="105"/>
          <w:sz w:val="23"/>
        </w:rPr>
        <w:t>by the Employer's Representative.</w:t>
      </w:r>
      <w:r>
        <w:rPr>
          <w:color w:val="464649"/>
          <w:spacing w:val="-2"/>
          <w:w w:val="105"/>
          <w:sz w:val="23"/>
        </w:rPr>
        <w:t xml:space="preserve"> </w:t>
      </w:r>
      <w:r>
        <w:rPr>
          <w:color w:val="464649"/>
          <w:w w:val="105"/>
          <w:sz w:val="23"/>
        </w:rPr>
        <w:t>These cards shall be withdrawn</w:t>
      </w:r>
      <w:r>
        <w:rPr>
          <w:color w:val="464649"/>
          <w:spacing w:val="40"/>
          <w:w w:val="105"/>
          <w:sz w:val="23"/>
        </w:rPr>
        <w:t xml:space="preserve"> </w:t>
      </w:r>
      <w:r>
        <w:rPr>
          <w:color w:val="464649"/>
          <w:w w:val="105"/>
          <w:sz w:val="23"/>
        </w:rPr>
        <w:t>and</w:t>
      </w:r>
      <w:r>
        <w:rPr>
          <w:color w:val="464649"/>
          <w:spacing w:val="40"/>
          <w:w w:val="105"/>
          <w:sz w:val="23"/>
        </w:rPr>
        <w:t xml:space="preserve"> </w:t>
      </w:r>
      <w:r>
        <w:rPr>
          <w:color w:val="464649"/>
          <w:w w:val="105"/>
          <w:sz w:val="23"/>
        </w:rPr>
        <w:t>returned</w:t>
      </w:r>
      <w:r>
        <w:rPr>
          <w:color w:val="464649"/>
          <w:spacing w:val="40"/>
          <w:w w:val="105"/>
          <w:sz w:val="23"/>
        </w:rPr>
        <w:t xml:space="preserve"> </w:t>
      </w:r>
      <w:r>
        <w:rPr>
          <w:color w:val="464649"/>
          <w:w w:val="105"/>
          <w:sz w:val="23"/>
        </w:rPr>
        <w:t>to</w:t>
      </w:r>
      <w:r>
        <w:rPr>
          <w:color w:val="464649"/>
          <w:spacing w:val="40"/>
          <w:w w:val="105"/>
          <w:sz w:val="23"/>
        </w:rPr>
        <w:t xml:space="preserve"> </w:t>
      </w:r>
      <w:r>
        <w:rPr>
          <w:color w:val="464649"/>
          <w:w w:val="105"/>
          <w:sz w:val="23"/>
        </w:rPr>
        <w:t>the</w:t>
      </w:r>
      <w:r>
        <w:rPr>
          <w:color w:val="464649"/>
          <w:spacing w:val="40"/>
          <w:w w:val="105"/>
          <w:sz w:val="23"/>
        </w:rPr>
        <w:t xml:space="preserve"> </w:t>
      </w:r>
      <w:r>
        <w:rPr>
          <w:color w:val="464649"/>
          <w:w w:val="105"/>
          <w:sz w:val="23"/>
        </w:rPr>
        <w:t>Employer's</w:t>
      </w:r>
      <w:r>
        <w:rPr>
          <w:color w:val="464649"/>
          <w:spacing w:val="40"/>
          <w:w w:val="105"/>
          <w:sz w:val="23"/>
        </w:rPr>
        <w:t xml:space="preserve"> </w:t>
      </w:r>
      <w:r>
        <w:rPr>
          <w:color w:val="464649"/>
          <w:w w:val="105"/>
          <w:sz w:val="23"/>
        </w:rPr>
        <w:t>Representative,</w:t>
      </w:r>
      <w:r>
        <w:rPr>
          <w:color w:val="464649"/>
          <w:spacing w:val="40"/>
          <w:w w:val="105"/>
          <w:sz w:val="23"/>
        </w:rPr>
        <w:t xml:space="preserve"> </w:t>
      </w:r>
      <w:r>
        <w:rPr>
          <w:color w:val="464649"/>
          <w:w w:val="105"/>
          <w:sz w:val="23"/>
        </w:rPr>
        <w:t>on discharge</w:t>
      </w:r>
      <w:r>
        <w:rPr>
          <w:color w:val="464649"/>
          <w:spacing w:val="33"/>
          <w:w w:val="105"/>
          <w:sz w:val="23"/>
        </w:rPr>
        <w:t xml:space="preserve"> </w:t>
      </w:r>
      <w:r>
        <w:rPr>
          <w:color w:val="464649"/>
          <w:w w:val="105"/>
          <w:sz w:val="23"/>
        </w:rPr>
        <w:t>of any</w:t>
      </w:r>
      <w:r>
        <w:rPr>
          <w:color w:val="464649"/>
          <w:spacing w:val="40"/>
          <w:w w:val="105"/>
          <w:sz w:val="23"/>
        </w:rPr>
        <w:t xml:space="preserve"> </w:t>
      </w:r>
      <w:r>
        <w:rPr>
          <w:color w:val="464649"/>
          <w:w w:val="105"/>
          <w:sz w:val="23"/>
        </w:rPr>
        <w:t>employee</w:t>
      </w:r>
      <w:r>
        <w:rPr>
          <w:color w:val="464649"/>
          <w:spacing w:val="28"/>
          <w:w w:val="105"/>
          <w:sz w:val="23"/>
        </w:rPr>
        <w:t xml:space="preserve"> </w:t>
      </w:r>
      <w:r>
        <w:rPr>
          <w:color w:val="464649"/>
          <w:w w:val="105"/>
          <w:sz w:val="23"/>
        </w:rPr>
        <w:t>from service</w:t>
      </w:r>
      <w:r>
        <w:rPr>
          <w:color w:val="464649"/>
          <w:spacing w:val="27"/>
          <w:w w:val="105"/>
          <w:sz w:val="23"/>
        </w:rPr>
        <w:t xml:space="preserve"> </w:t>
      </w:r>
      <w:r>
        <w:rPr>
          <w:color w:val="464649"/>
          <w:w w:val="105"/>
          <w:sz w:val="23"/>
        </w:rPr>
        <w:t>by the</w:t>
      </w:r>
      <w:r>
        <w:rPr>
          <w:color w:val="464649"/>
          <w:spacing w:val="40"/>
          <w:w w:val="105"/>
          <w:sz w:val="23"/>
        </w:rPr>
        <w:t xml:space="preserve"> </w:t>
      </w:r>
      <w:r>
        <w:rPr>
          <w:color w:val="464649"/>
          <w:w w:val="105"/>
          <w:sz w:val="23"/>
        </w:rPr>
        <w:t>Contractor.</w:t>
      </w:r>
      <w:r>
        <w:rPr>
          <w:color w:val="464649"/>
          <w:spacing w:val="29"/>
          <w:w w:val="105"/>
          <w:sz w:val="23"/>
        </w:rPr>
        <w:t xml:space="preserve"> </w:t>
      </w:r>
      <w:r>
        <w:rPr>
          <w:rFonts w:ascii="Arial"/>
          <w:i/>
          <w:color w:val="464649"/>
          <w:w w:val="105"/>
          <w:sz w:val="21"/>
        </w:rPr>
        <w:t xml:space="preserve">A </w:t>
      </w:r>
      <w:r>
        <w:rPr>
          <w:color w:val="464649"/>
          <w:w w:val="105"/>
          <w:sz w:val="23"/>
        </w:rPr>
        <w:t>penalty of Rs 200.00 (Rupees Two Hundred Only) per card shall be charged from the Contractor in case the card is lost or is not returned to the Employer's Representative on discharge of any employee from the Contractor's service.</w:t>
      </w:r>
    </w:p>
    <w:p w:rsidR="008432B5" w14:paraId="19B9464D" w14:textId="77777777">
      <w:pPr>
        <w:pStyle w:val="BodyText"/>
        <w:spacing w:before="6"/>
      </w:pPr>
    </w:p>
    <w:p w:rsidR="008432B5" w14:paraId="73CABF4D" w14:textId="77777777">
      <w:pPr>
        <w:pStyle w:val="ListParagraph"/>
        <w:numPr>
          <w:ilvl w:val="1"/>
          <w:numId w:val="39"/>
        </w:numPr>
        <w:tabs>
          <w:tab w:val="left" w:pos="1646"/>
        </w:tabs>
        <w:spacing w:before="1" w:line="249" w:lineRule="auto"/>
        <w:ind w:left="1650" w:right="105" w:hanging="697"/>
        <w:jc w:val="both"/>
        <w:rPr>
          <w:sz w:val="23"/>
        </w:rPr>
      </w:pPr>
      <w:r>
        <w:rPr>
          <w:color w:val="464649"/>
          <w:w w:val="105"/>
          <w:sz w:val="23"/>
        </w:rPr>
        <w:t>All employees (excluding Site Engineer &amp; A.C Supervisor) regularly working in the</w:t>
      </w:r>
      <w:r>
        <w:rPr>
          <w:color w:val="464649"/>
          <w:spacing w:val="40"/>
          <w:w w:val="105"/>
          <w:sz w:val="23"/>
        </w:rPr>
        <w:t xml:space="preserve"> </w:t>
      </w:r>
      <w:r>
        <w:rPr>
          <w:color w:val="464649"/>
          <w:w w:val="105"/>
          <w:sz w:val="23"/>
        </w:rPr>
        <w:t>Building</w:t>
      </w:r>
      <w:r>
        <w:rPr>
          <w:color w:val="464649"/>
          <w:w w:val="105"/>
          <w:sz w:val="23"/>
        </w:rPr>
        <w:t xml:space="preserve"> shall wear proper uniforms (with firm's name label thereon)</w:t>
      </w:r>
      <w:r>
        <w:rPr>
          <w:color w:val="464649"/>
          <w:spacing w:val="40"/>
          <w:w w:val="105"/>
          <w:sz w:val="23"/>
        </w:rPr>
        <w:t xml:space="preserve"> </w:t>
      </w:r>
      <w:r>
        <w:rPr>
          <w:color w:val="464649"/>
          <w:w w:val="105"/>
          <w:sz w:val="23"/>
        </w:rPr>
        <w:t>provided</w:t>
      </w:r>
      <w:r>
        <w:rPr>
          <w:color w:val="464649"/>
          <w:spacing w:val="40"/>
          <w:w w:val="105"/>
          <w:sz w:val="23"/>
        </w:rPr>
        <w:t xml:space="preserve"> </w:t>
      </w:r>
      <w:r>
        <w:rPr>
          <w:color w:val="464649"/>
          <w:w w:val="105"/>
          <w:sz w:val="23"/>
        </w:rPr>
        <w:t>by the Contractor. The employee's</w:t>
      </w:r>
      <w:r>
        <w:rPr>
          <w:color w:val="464649"/>
          <w:spacing w:val="40"/>
          <w:w w:val="105"/>
          <w:sz w:val="23"/>
        </w:rPr>
        <w:t xml:space="preserve"> </w:t>
      </w:r>
      <w:r>
        <w:rPr>
          <w:color w:val="464649"/>
          <w:w w:val="105"/>
          <w:sz w:val="23"/>
        </w:rPr>
        <w:t>identity Card of the</w:t>
      </w:r>
      <w:r>
        <w:rPr>
          <w:color w:val="464649"/>
          <w:spacing w:val="40"/>
          <w:w w:val="105"/>
          <w:sz w:val="23"/>
        </w:rPr>
        <w:t xml:space="preserve"> </w:t>
      </w:r>
      <w:r>
        <w:rPr>
          <w:color w:val="464649"/>
          <w:w w:val="105"/>
          <w:sz w:val="23"/>
        </w:rPr>
        <w:t>Contractor shall display the I.D. Card (Clause "a") shall be pinned with the</w:t>
      </w:r>
      <w:r>
        <w:rPr>
          <w:color w:val="464649"/>
          <w:spacing w:val="40"/>
          <w:w w:val="105"/>
          <w:sz w:val="23"/>
        </w:rPr>
        <w:t xml:space="preserve"> </w:t>
      </w:r>
      <w:r>
        <w:rPr>
          <w:color w:val="464649"/>
          <w:w w:val="105"/>
          <w:sz w:val="23"/>
        </w:rPr>
        <w:t>uniform.</w:t>
      </w:r>
    </w:p>
    <w:p w:rsidR="008432B5" w14:paraId="4419EA2E" w14:textId="77777777">
      <w:pPr>
        <w:pStyle w:val="ListParagraph"/>
        <w:numPr>
          <w:ilvl w:val="0"/>
          <w:numId w:val="39"/>
        </w:numPr>
        <w:tabs>
          <w:tab w:val="left" w:pos="954"/>
        </w:tabs>
        <w:spacing w:before="3" w:line="249" w:lineRule="auto"/>
        <w:ind w:left="961" w:right="113" w:hanging="696"/>
        <w:jc w:val="both"/>
        <w:rPr>
          <w:b/>
          <w:color w:val="464649"/>
          <w:sz w:val="23"/>
        </w:rPr>
      </w:pPr>
      <w:r>
        <w:rPr>
          <w:color w:val="464649"/>
          <w:w w:val="105"/>
          <w:sz w:val="23"/>
        </w:rPr>
        <w:t>The Contractor shall submit to the Employer's Representative certified photocopies of National Identity Cards of all employees employed by him for performance of services under this contract.</w:t>
      </w:r>
    </w:p>
    <w:p w:rsidR="008432B5" w14:paraId="3139AE45" w14:textId="77777777">
      <w:pPr>
        <w:spacing w:line="249" w:lineRule="auto"/>
        <w:jc w:val="both"/>
        <w:rPr>
          <w:sz w:val="23"/>
        </w:rPr>
        <w:sectPr>
          <w:footerReference w:type="default" r:id="rId19"/>
          <w:pgSz w:w="10580" w:h="15160"/>
          <w:pgMar w:top="1740" w:right="340" w:bottom="240" w:left="1480" w:header="0" w:footer="54" w:gutter="0"/>
          <w:cols w:space="720"/>
        </w:sectPr>
      </w:pPr>
    </w:p>
    <w:p w:rsidR="008432B5" w14:paraId="0CDF5274" w14:textId="77777777">
      <w:pPr>
        <w:pStyle w:val="ListParagraph"/>
        <w:numPr>
          <w:ilvl w:val="0"/>
          <w:numId w:val="39"/>
        </w:numPr>
        <w:tabs>
          <w:tab w:val="left" w:pos="959"/>
        </w:tabs>
        <w:spacing w:before="76" w:line="249" w:lineRule="auto"/>
        <w:ind w:left="966" w:right="149" w:hanging="683"/>
        <w:jc w:val="both"/>
        <w:rPr>
          <w:b/>
          <w:color w:val="444648"/>
          <w:sz w:val="23"/>
        </w:rPr>
      </w:pPr>
      <w:r>
        <w:rPr>
          <w:color w:val="444648"/>
          <w:w w:val="105"/>
          <w:sz w:val="23"/>
        </w:rPr>
        <w:t>The Contractor shall submit medical fitness certificate of all employees employed</w:t>
      </w:r>
      <w:r>
        <w:rPr>
          <w:color w:val="444648"/>
          <w:spacing w:val="40"/>
          <w:w w:val="105"/>
          <w:sz w:val="23"/>
        </w:rPr>
        <w:t xml:space="preserve"> </w:t>
      </w:r>
      <w:r>
        <w:rPr>
          <w:color w:val="444648"/>
          <w:w w:val="105"/>
          <w:sz w:val="23"/>
        </w:rPr>
        <w:t>by him for performance</w:t>
      </w:r>
      <w:r>
        <w:rPr>
          <w:color w:val="444648"/>
          <w:spacing w:val="40"/>
          <w:w w:val="105"/>
          <w:sz w:val="23"/>
        </w:rPr>
        <w:t xml:space="preserve"> </w:t>
      </w:r>
      <w:r>
        <w:rPr>
          <w:color w:val="444648"/>
          <w:w w:val="105"/>
          <w:sz w:val="23"/>
        </w:rPr>
        <w:t>of service under this contract.</w:t>
      </w:r>
    </w:p>
    <w:p w:rsidR="008432B5" w14:paraId="6E6AE742" w14:textId="77777777">
      <w:pPr>
        <w:pStyle w:val="BodyText"/>
        <w:spacing w:before="4"/>
        <w:rPr>
          <w:sz w:val="24"/>
        </w:rPr>
      </w:pPr>
    </w:p>
    <w:p w:rsidR="008432B5" w14:paraId="1636B4E2" w14:textId="77777777">
      <w:pPr>
        <w:pStyle w:val="ListParagraph"/>
        <w:numPr>
          <w:ilvl w:val="0"/>
          <w:numId w:val="39"/>
        </w:numPr>
        <w:tabs>
          <w:tab w:val="left" w:pos="964"/>
        </w:tabs>
        <w:spacing w:before="1" w:line="249" w:lineRule="auto"/>
        <w:ind w:left="966" w:right="136" w:hanging="674"/>
        <w:jc w:val="both"/>
        <w:rPr>
          <w:rFonts w:ascii="Arial"/>
          <w:b/>
          <w:color w:val="444648"/>
        </w:rPr>
      </w:pPr>
      <w:r>
        <w:rPr>
          <w:color w:val="444648"/>
          <w:w w:val="110"/>
          <w:sz w:val="23"/>
        </w:rPr>
        <w:t>The</w:t>
      </w:r>
      <w:r>
        <w:rPr>
          <w:color w:val="444648"/>
          <w:spacing w:val="-16"/>
          <w:w w:val="110"/>
          <w:sz w:val="23"/>
        </w:rPr>
        <w:t xml:space="preserve"> </w:t>
      </w:r>
      <w:r>
        <w:rPr>
          <w:color w:val="444648"/>
          <w:w w:val="110"/>
          <w:sz w:val="23"/>
        </w:rPr>
        <w:t>Contractor</w:t>
      </w:r>
      <w:r>
        <w:rPr>
          <w:color w:val="444648"/>
          <w:spacing w:val="-14"/>
          <w:w w:val="110"/>
          <w:sz w:val="23"/>
        </w:rPr>
        <w:t xml:space="preserve"> </w:t>
      </w:r>
      <w:r>
        <w:rPr>
          <w:color w:val="444648"/>
          <w:w w:val="110"/>
          <w:sz w:val="23"/>
        </w:rPr>
        <w:t>shall</w:t>
      </w:r>
      <w:r>
        <w:rPr>
          <w:color w:val="444648"/>
          <w:spacing w:val="-6"/>
          <w:w w:val="110"/>
          <w:sz w:val="23"/>
        </w:rPr>
        <w:t xml:space="preserve"> </w:t>
      </w:r>
      <w:r>
        <w:rPr>
          <w:color w:val="444648"/>
          <w:w w:val="110"/>
          <w:sz w:val="23"/>
        </w:rPr>
        <w:t>maintain</w:t>
      </w:r>
      <w:r>
        <w:rPr>
          <w:color w:val="444648"/>
          <w:spacing w:val="-9"/>
          <w:w w:val="110"/>
          <w:sz w:val="23"/>
        </w:rPr>
        <w:t xml:space="preserve"> </w:t>
      </w:r>
      <w:r>
        <w:rPr>
          <w:color w:val="444648"/>
          <w:w w:val="110"/>
          <w:sz w:val="23"/>
        </w:rPr>
        <w:t>daily</w:t>
      </w:r>
      <w:r>
        <w:rPr>
          <w:color w:val="444648"/>
          <w:spacing w:val="-16"/>
          <w:w w:val="110"/>
          <w:sz w:val="23"/>
        </w:rPr>
        <w:t xml:space="preserve"> </w:t>
      </w:r>
      <w:r>
        <w:rPr>
          <w:color w:val="444648"/>
          <w:w w:val="110"/>
          <w:sz w:val="23"/>
        </w:rPr>
        <w:t>attendance</w:t>
      </w:r>
      <w:r>
        <w:rPr>
          <w:color w:val="444648"/>
          <w:spacing w:val="-3"/>
          <w:w w:val="110"/>
          <w:sz w:val="23"/>
        </w:rPr>
        <w:t xml:space="preserve"> </w:t>
      </w:r>
      <w:r>
        <w:rPr>
          <w:color w:val="444648"/>
          <w:w w:val="110"/>
          <w:sz w:val="23"/>
        </w:rPr>
        <w:t>register</w:t>
      </w:r>
      <w:r>
        <w:rPr>
          <w:color w:val="444648"/>
          <w:spacing w:val="-12"/>
          <w:w w:val="110"/>
          <w:sz w:val="23"/>
        </w:rPr>
        <w:t xml:space="preserve"> </w:t>
      </w:r>
      <w:r>
        <w:rPr>
          <w:color w:val="444648"/>
          <w:w w:val="110"/>
          <w:sz w:val="23"/>
        </w:rPr>
        <w:t>of</w:t>
      </w:r>
      <w:r>
        <w:rPr>
          <w:color w:val="444648"/>
          <w:spacing w:val="-12"/>
          <w:w w:val="110"/>
          <w:sz w:val="23"/>
        </w:rPr>
        <w:t xml:space="preserve"> </w:t>
      </w:r>
      <w:r>
        <w:rPr>
          <w:color w:val="444648"/>
          <w:w w:val="110"/>
          <w:sz w:val="23"/>
        </w:rPr>
        <w:t>his</w:t>
      </w:r>
      <w:r>
        <w:rPr>
          <w:color w:val="444648"/>
          <w:spacing w:val="-16"/>
          <w:w w:val="110"/>
          <w:sz w:val="23"/>
        </w:rPr>
        <w:t xml:space="preserve"> </w:t>
      </w:r>
      <w:r>
        <w:rPr>
          <w:color w:val="444648"/>
          <w:w w:val="110"/>
          <w:sz w:val="23"/>
        </w:rPr>
        <w:t>employees</w:t>
      </w:r>
      <w:r>
        <w:rPr>
          <w:color w:val="444648"/>
          <w:spacing w:val="-11"/>
          <w:w w:val="110"/>
          <w:sz w:val="23"/>
        </w:rPr>
        <w:t xml:space="preserve"> </w:t>
      </w:r>
      <w:r>
        <w:rPr>
          <w:color w:val="444648"/>
          <w:w w:val="110"/>
          <w:sz w:val="23"/>
        </w:rPr>
        <w:t>and workers engaged in providing</w:t>
      </w:r>
      <w:r>
        <w:rPr>
          <w:color w:val="444648"/>
          <w:spacing w:val="-1"/>
          <w:w w:val="110"/>
          <w:sz w:val="23"/>
        </w:rPr>
        <w:t xml:space="preserve"> </w:t>
      </w:r>
      <w:r>
        <w:rPr>
          <w:color w:val="444648"/>
          <w:w w:val="110"/>
          <w:sz w:val="23"/>
        </w:rPr>
        <w:t>operation,</w:t>
      </w:r>
      <w:r>
        <w:rPr>
          <w:color w:val="444648"/>
          <w:spacing w:val="-7"/>
          <w:w w:val="110"/>
          <w:sz w:val="23"/>
        </w:rPr>
        <w:t xml:space="preserve"> </w:t>
      </w:r>
      <w:r>
        <w:rPr>
          <w:color w:val="444648"/>
          <w:w w:val="110"/>
          <w:sz w:val="23"/>
        </w:rPr>
        <w:t>servicing</w:t>
      </w:r>
      <w:r>
        <w:rPr>
          <w:color w:val="444648"/>
          <w:spacing w:val="-9"/>
          <w:w w:val="110"/>
          <w:sz w:val="23"/>
        </w:rPr>
        <w:t xml:space="preserve"> </w:t>
      </w:r>
      <w:r>
        <w:rPr>
          <w:color w:val="444648"/>
          <w:w w:val="110"/>
          <w:sz w:val="23"/>
        </w:rPr>
        <w:t>and maintenance service &amp;</w:t>
      </w:r>
      <w:r>
        <w:rPr>
          <w:color w:val="444648"/>
          <w:spacing w:val="-16"/>
          <w:w w:val="110"/>
          <w:sz w:val="23"/>
        </w:rPr>
        <w:t xml:space="preserve"> </w:t>
      </w:r>
      <w:r>
        <w:rPr>
          <w:color w:val="444648"/>
          <w:w w:val="110"/>
          <w:sz w:val="23"/>
        </w:rPr>
        <w:t>overhauling</w:t>
      </w:r>
      <w:r>
        <w:rPr>
          <w:color w:val="444648"/>
          <w:spacing w:val="-16"/>
          <w:w w:val="110"/>
          <w:sz w:val="23"/>
        </w:rPr>
        <w:t xml:space="preserve"> </w:t>
      </w:r>
      <w:r>
        <w:rPr>
          <w:color w:val="444648"/>
          <w:w w:val="110"/>
          <w:sz w:val="23"/>
        </w:rPr>
        <w:t>works.</w:t>
      </w:r>
      <w:r>
        <w:rPr>
          <w:color w:val="444648"/>
          <w:spacing w:val="-16"/>
          <w:w w:val="110"/>
          <w:sz w:val="23"/>
        </w:rPr>
        <w:t xml:space="preserve"> </w:t>
      </w:r>
      <w:r>
        <w:rPr>
          <w:color w:val="444648"/>
          <w:w w:val="110"/>
          <w:sz w:val="23"/>
        </w:rPr>
        <w:t>This</w:t>
      </w:r>
      <w:r>
        <w:rPr>
          <w:color w:val="444648"/>
          <w:spacing w:val="-16"/>
          <w:w w:val="110"/>
          <w:sz w:val="23"/>
        </w:rPr>
        <w:t xml:space="preserve"> </w:t>
      </w:r>
      <w:r>
        <w:rPr>
          <w:color w:val="444648"/>
          <w:w w:val="110"/>
          <w:sz w:val="23"/>
        </w:rPr>
        <w:t>attendance</w:t>
      </w:r>
      <w:r>
        <w:rPr>
          <w:color w:val="444648"/>
          <w:spacing w:val="-14"/>
          <w:w w:val="110"/>
          <w:sz w:val="23"/>
        </w:rPr>
        <w:t xml:space="preserve"> </w:t>
      </w:r>
      <w:r>
        <w:rPr>
          <w:color w:val="444648"/>
          <w:w w:val="110"/>
          <w:sz w:val="23"/>
        </w:rPr>
        <w:t>register</w:t>
      </w:r>
      <w:r>
        <w:rPr>
          <w:color w:val="444648"/>
          <w:spacing w:val="-12"/>
          <w:w w:val="110"/>
          <w:sz w:val="23"/>
        </w:rPr>
        <w:t xml:space="preserve"> </w:t>
      </w:r>
      <w:r>
        <w:rPr>
          <w:color w:val="444648"/>
          <w:w w:val="110"/>
          <w:sz w:val="23"/>
        </w:rPr>
        <w:t>shall</w:t>
      </w:r>
      <w:r>
        <w:rPr>
          <w:color w:val="444648"/>
          <w:spacing w:val="-16"/>
          <w:w w:val="110"/>
          <w:sz w:val="23"/>
        </w:rPr>
        <w:t xml:space="preserve"> </w:t>
      </w:r>
      <w:r>
        <w:rPr>
          <w:color w:val="444648"/>
          <w:w w:val="110"/>
          <w:sz w:val="23"/>
        </w:rPr>
        <w:t>be</w:t>
      </w:r>
      <w:r>
        <w:rPr>
          <w:color w:val="444648"/>
          <w:spacing w:val="-16"/>
          <w:w w:val="110"/>
          <w:sz w:val="23"/>
        </w:rPr>
        <w:t xml:space="preserve"> </w:t>
      </w:r>
      <w:r>
        <w:rPr>
          <w:color w:val="444648"/>
          <w:w w:val="110"/>
          <w:sz w:val="23"/>
        </w:rPr>
        <w:t>submitted</w:t>
      </w:r>
      <w:r>
        <w:rPr>
          <w:color w:val="444648"/>
          <w:spacing w:val="-3"/>
          <w:w w:val="110"/>
          <w:sz w:val="23"/>
        </w:rPr>
        <w:t xml:space="preserve"> </w:t>
      </w:r>
      <w:r>
        <w:rPr>
          <w:color w:val="444648"/>
          <w:w w:val="110"/>
          <w:sz w:val="23"/>
        </w:rPr>
        <w:t>each</w:t>
      </w:r>
      <w:r>
        <w:rPr>
          <w:color w:val="444648"/>
          <w:spacing w:val="-16"/>
          <w:w w:val="110"/>
          <w:sz w:val="23"/>
        </w:rPr>
        <w:t xml:space="preserve"> </w:t>
      </w:r>
      <w:r>
        <w:rPr>
          <w:color w:val="444648"/>
          <w:w w:val="110"/>
          <w:sz w:val="23"/>
        </w:rPr>
        <w:t>day</w:t>
      </w:r>
      <w:r>
        <w:rPr>
          <w:color w:val="444648"/>
          <w:spacing w:val="-16"/>
          <w:w w:val="110"/>
          <w:sz w:val="23"/>
        </w:rPr>
        <w:t xml:space="preserve"> </w:t>
      </w:r>
      <w:r>
        <w:rPr>
          <w:color w:val="444648"/>
          <w:w w:val="110"/>
          <w:sz w:val="23"/>
        </w:rPr>
        <w:t>to the Employer's Representative and the same may be subject to verification by physical head count. The object of providing attendance record to the Employer's Representative is to enable him to monitor that the required work</w:t>
      </w:r>
      <w:r>
        <w:rPr>
          <w:color w:val="444648"/>
          <w:spacing w:val="-16"/>
          <w:w w:val="110"/>
          <w:sz w:val="23"/>
        </w:rPr>
        <w:t xml:space="preserve"> </w:t>
      </w:r>
      <w:r>
        <w:rPr>
          <w:color w:val="444648"/>
          <w:w w:val="110"/>
          <w:sz w:val="23"/>
        </w:rPr>
        <w:t>force</w:t>
      </w:r>
      <w:r>
        <w:rPr>
          <w:color w:val="444648"/>
          <w:spacing w:val="-16"/>
          <w:w w:val="110"/>
          <w:sz w:val="23"/>
        </w:rPr>
        <w:t xml:space="preserve"> </w:t>
      </w:r>
      <w:r>
        <w:rPr>
          <w:color w:val="444648"/>
          <w:w w:val="110"/>
          <w:sz w:val="23"/>
        </w:rPr>
        <w:t>of</w:t>
      </w:r>
      <w:r>
        <w:rPr>
          <w:color w:val="444648"/>
          <w:spacing w:val="-16"/>
          <w:w w:val="110"/>
          <w:sz w:val="23"/>
        </w:rPr>
        <w:t xml:space="preserve"> </w:t>
      </w:r>
      <w:r>
        <w:rPr>
          <w:color w:val="444648"/>
          <w:w w:val="110"/>
          <w:sz w:val="23"/>
        </w:rPr>
        <w:t>the</w:t>
      </w:r>
      <w:r>
        <w:rPr>
          <w:color w:val="444648"/>
          <w:spacing w:val="-16"/>
          <w:w w:val="110"/>
          <w:sz w:val="23"/>
        </w:rPr>
        <w:t xml:space="preserve"> </w:t>
      </w:r>
      <w:r>
        <w:rPr>
          <w:color w:val="444648"/>
          <w:w w:val="110"/>
          <w:sz w:val="23"/>
        </w:rPr>
        <w:t>Contractor</w:t>
      </w:r>
      <w:r>
        <w:rPr>
          <w:color w:val="444648"/>
          <w:spacing w:val="-16"/>
          <w:w w:val="110"/>
          <w:sz w:val="23"/>
        </w:rPr>
        <w:t xml:space="preserve"> </w:t>
      </w:r>
      <w:r>
        <w:rPr>
          <w:color w:val="444648"/>
          <w:w w:val="110"/>
          <w:sz w:val="23"/>
        </w:rPr>
        <w:t>is</w:t>
      </w:r>
      <w:r>
        <w:rPr>
          <w:color w:val="444648"/>
          <w:spacing w:val="-15"/>
          <w:w w:val="110"/>
          <w:sz w:val="23"/>
        </w:rPr>
        <w:t xml:space="preserve"> </w:t>
      </w:r>
      <w:r>
        <w:rPr>
          <w:color w:val="444648"/>
          <w:w w:val="110"/>
          <w:sz w:val="23"/>
        </w:rPr>
        <w:t>available</w:t>
      </w:r>
      <w:r>
        <w:rPr>
          <w:color w:val="444648"/>
          <w:spacing w:val="-14"/>
          <w:w w:val="110"/>
          <w:sz w:val="23"/>
        </w:rPr>
        <w:t xml:space="preserve"> </w:t>
      </w:r>
      <w:r>
        <w:rPr>
          <w:color w:val="444648"/>
          <w:w w:val="110"/>
          <w:sz w:val="23"/>
        </w:rPr>
        <w:t>to</w:t>
      </w:r>
      <w:r>
        <w:rPr>
          <w:color w:val="444648"/>
          <w:spacing w:val="-16"/>
          <w:w w:val="110"/>
          <w:sz w:val="23"/>
        </w:rPr>
        <w:t xml:space="preserve"> </w:t>
      </w:r>
      <w:r>
        <w:rPr>
          <w:color w:val="444648"/>
          <w:w w:val="110"/>
          <w:sz w:val="23"/>
        </w:rPr>
        <w:t>provide</w:t>
      </w:r>
      <w:r>
        <w:rPr>
          <w:color w:val="444648"/>
          <w:spacing w:val="-13"/>
          <w:w w:val="110"/>
          <w:sz w:val="23"/>
        </w:rPr>
        <w:t xml:space="preserve"> </w:t>
      </w:r>
      <w:r>
        <w:rPr>
          <w:color w:val="444648"/>
          <w:w w:val="110"/>
          <w:sz w:val="23"/>
        </w:rPr>
        <w:t>effective</w:t>
      </w:r>
      <w:r>
        <w:rPr>
          <w:color w:val="444648"/>
          <w:spacing w:val="-13"/>
          <w:w w:val="110"/>
          <w:sz w:val="23"/>
        </w:rPr>
        <w:t xml:space="preserve"> </w:t>
      </w:r>
      <w:r>
        <w:rPr>
          <w:color w:val="444648"/>
          <w:w w:val="110"/>
          <w:sz w:val="23"/>
        </w:rPr>
        <w:t>and</w:t>
      </w:r>
      <w:r>
        <w:rPr>
          <w:color w:val="444648"/>
          <w:spacing w:val="3"/>
          <w:w w:val="110"/>
          <w:sz w:val="23"/>
        </w:rPr>
        <w:t xml:space="preserve"> </w:t>
      </w:r>
      <w:r>
        <w:rPr>
          <w:color w:val="444648"/>
          <w:w w:val="110"/>
          <w:sz w:val="23"/>
        </w:rPr>
        <w:t>satisfactory operation, maintenance, servicing</w:t>
      </w:r>
      <w:r>
        <w:rPr>
          <w:color w:val="444648"/>
          <w:spacing w:val="-4"/>
          <w:w w:val="110"/>
          <w:sz w:val="23"/>
        </w:rPr>
        <w:t xml:space="preserve"> </w:t>
      </w:r>
      <w:r>
        <w:rPr>
          <w:color w:val="444648"/>
          <w:w w:val="110"/>
          <w:sz w:val="23"/>
        </w:rPr>
        <w:t>and</w:t>
      </w:r>
      <w:r>
        <w:rPr>
          <w:color w:val="444648"/>
          <w:spacing w:val="-5"/>
          <w:w w:val="110"/>
          <w:sz w:val="23"/>
        </w:rPr>
        <w:t xml:space="preserve"> </w:t>
      </w:r>
      <w:r>
        <w:rPr>
          <w:color w:val="444648"/>
          <w:w w:val="110"/>
          <w:sz w:val="23"/>
        </w:rPr>
        <w:t>overhauling services.</w:t>
      </w:r>
    </w:p>
    <w:p w:rsidR="008432B5" w14:paraId="4BC5F6C7" w14:textId="77777777">
      <w:pPr>
        <w:pStyle w:val="BodyText"/>
        <w:spacing w:before="2"/>
        <w:rPr>
          <w:sz w:val="24"/>
        </w:rPr>
      </w:pPr>
    </w:p>
    <w:p w:rsidR="008432B5" w14:paraId="0498FE5F" w14:textId="77777777">
      <w:pPr>
        <w:pStyle w:val="Heading7"/>
        <w:numPr>
          <w:ilvl w:val="1"/>
          <w:numId w:val="55"/>
        </w:numPr>
        <w:tabs>
          <w:tab w:val="left" w:pos="1673"/>
          <w:tab w:val="left" w:pos="1674"/>
        </w:tabs>
        <w:spacing w:before="1"/>
        <w:ind w:left="1673" w:hanging="694"/>
        <w:rPr>
          <w:color w:val="444648"/>
        </w:rPr>
      </w:pPr>
      <w:bookmarkStart w:id="27" w:name="_TOC_250019"/>
      <w:r>
        <w:rPr>
          <w:color w:val="444648"/>
          <w:w w:val="90"/>
        </w:rPr>
        <w:t>WATCH</w:t>
      </w:r>
      <w:r>
        <w:rPr>
          <w:color w:val="444648"/>
          <w:spacing w:val="7"/>
        </w:rPr>
        <w:t xml:space="preserve"> </w:t>
      </w:r>
      <w:r>
        <w:rPr>
          <w:color w:val="444648"/>
          <w:w w:val="90"/>
        </w:rPr>
        <w:t>AND</w:t>
      </w:r>
      <w:r>
        <w:rPr>
          <w:color w:val="444648"/>
        </w:rPr>
        <w:t xml:space="preserve"> </w:t>
      </w:r>
      <w:r>
        <w:rPr>
          <w:color w:val="444648"/>
          <w:w w:val="90"/>
        </w:rPr>
        <w:t>CARE</w:t>
      </w:r>
      <w:r>
        <w:rPr>
          <w:color w:val="444648"/>
          <w:spacing w:val="3"/>
        </w:rPr>
        <w:t xml:space="preserve"> </w:t>
      </w:r>
      <w:r>
        <w:rPr>
          <w:color w:val="444648"/>
          <w:w w:val="90"/>
        </w:rPr>
        <w:t>OF</w:t>
      </w:r>
      <w:r>
        <w:rPr>
          <w:color w:val="444648"/>
          <w:spacing w:val="-2"/>
        </w:rPr>
        <w:t xml:space="preserve"> </w:t>
      </w:r>
      <w:bookmarkEnd w:id="27"/>
      <w:r>
        <w:rPr>
          <w:color w:val="444648"/>
          <w:spacing w:val="-2"/>
          <w:w w:val="90"/>
        </w:rPr>
        <w:t>WORKS:</w:t>
      </w:r>
    </w:p>
    <w:p w:rsidR="008432B5" w14:paraId="7C634053" w14:textId="77777777">
      <w:pPr>
        <w:pStyle w:val="ListParagraph"/>
        <w:numPr>
          <w:ilvl w:val="0"/>
          <w:numId w:val="35"/>
        </w:numPr>
        <w:tabs>
          <w:tab w:val="left" w:pos="981"/>
        </w:tabs>
        <w:spacing w:before="240" w:line="252" w:lineRule="auto"/>
        <w:ind w:right="138" w:hanging="690"/>
        <w:jc w:val="both"/>
        <w:rPr>
          <w:sz w:val="23"/>
        </w:rPr>
      </w:pPr>
      <w:r>
        <w:rPr>
          <w:color w:val="444648"/>
          <w:w w:val="110"/>
          <w:sz w:val="23"/>
        </w:rPr>
        <w:t>Except</w:t>
      </w:r>
      <w:r>
        <w:rPr>
          <w:color w:val="444648"/>
          <w:spacing w:val="-16"/>
          <w:w w:val="110"/>
          <w:sz w:val="23"/>
        </w:rPr>
        <w:t xml:space="preserve"> </w:t>
      </w:r>
      <w:r>
        <w:rPr>
          <w:color w:val="444648"/>
          <w:w w:val="110"/>
          <w:sz w:val="23"/>
        </w:rPr>
        <w:t>as</w:t>
      </w:r>
      <w:r>
        <w:rPr>
          <w:color w:val="444648"/>
          <w:spacing w:val="-16"/>
          <w:w w:val="110"/>
          <w:sz w:val="23"/>
        </w:rPr>
        <w:t xml:space="preserve"> </w:t>
      </w:r>
      <w:r>
        <w:rPr>
          <w:color w:val="444648"/>
          <w:w w:val="110"/>
          <w:sz w:val="23"/>
        </w:rPr>
        <w:t>otherwise</w:t>
      </w:r>
      <w:r>
        <w:rPr>
          <w:color w:val="444648"/>
          <w:spacing w:val="-16"/>
          <w:w w:val="110"/>
          <w:sz w:val="23"/>
        </w:rPr>
        <w:t xml:space="preserve"> </w:t>
      </w:r>
      <w:r>
        <w:rPr>
          <w:color w:val="444648"/>
          <w:w w:val="110"/>
          <w:sz w:val="23"/>
        </w:rPr>
        <w:t>specifically</w:t>
      </w:r>
      <w:r>
        <w:rPr>
          <w:color w:val="444648"/>
          <w:spacing w:val="-9"/>
          <w:w w:val="110"/>
          <w:sz w:val="23"/>
        </w:rPr>
        <w:t xml:space="preserve"> </w:t>
      </w:r>
      <w:r>
        <w:rPr>
          <w:color w:val="444648"/>
          <w:w w:val="110"/>
          <w:sz w:val="23"/>
        </w:rPr>
        <w:t>provided</w:t>
      </w:r>
      <w:r>
        <w:rPr>
          <w:color w:val="444648"/>
          <w:spacing w:val="-7"/>
          <w:w w:val="110"/>
          <w:sz w:val="23"/>
        </w:rPr>
        <w:t xml:space="preserve"> </w:t>
      </w:r>
      <w:r>
        <w:rPr>
          <w:color w:val="444648"/>
          <w:w w:val="110"/>
          <w:sz w:val="23"/>
        </w:rPr>
        <w:t>in</w:t>
      </w:r>
      <w:r>
        <w:rPr>
          <w:color w:val="444648"/>
          <w:spacing w:val="-16"/>
          <w:w w:val="110"/>
          <w:sz w:val="23"/>
        </w:rPr>
        <w:t xml:space="preserve"> </w:t>
      </w:r>
      <w:r>
        <w:rPr>
          <w:color w:val="444648"/>
          <w:w w:val="110"/>
          <w:sz w:val="23"/>
        </w:rPr>
        <w:t>the</w:t>
      </w:r>
      <w:r>
        <w:rPr>
          <w:color w:val="444648"/>
          <w:spacing w:val="-16"/>
          <w:w w:val="110"/>
          <w:sz w:val="23"/>
        </w:rPr>
        <w:t xml:space="preserve"> </w:t>
      </w:r>
      <w:r>
        <w:rPr>
          <w:color w:val="444648"/>
          <w:w w:val="110"/>
          <w:sz w:val="23"/>
        </w:rPr>
        <w:t>contract</w:t>
      </w:r>
      <w:r>
        <w:rPr>
          <w:color w:val="444648"/>
          <w:spacing w:val="-13"/>
          <w:w w:val="110"/>
          <w:sz w:val="23"/>
        </w:rPr>
        <w:t xml:space="preserve"> </w:t>
      </w:r>
      <w:r>
        <w:rPr>
          <w:color w:val="444648"/>
          <w:w w:val="110"/>
          <w:sz w:val="23"/>
        </w:rPr>
        <w:t>the</w:t>
      </w:r>
      <w:r>
        <w:rPr>
          <w:color w:val="444648"/>
          <w:spacing w:val="-16"/>
          <w:w w:val="110"/>
          <w:sz w:val="23"/>
        </w:rPr>
        <w:t xml:space="preserve"> </w:t>
      </w:r>
      <w:r>
        <w:rPr>
          <w:color w:val="444648"/>
          <w:w w:val="110"/>
          <w:sz w:val="23"/>
        </w:rPr>
        <w:t>Contractor</w:t>
      </w:r>
      <w:r>
        <w:rPr>
          <w:color w:val="444648"/>
          <w:spacing w:val="-15"/>
          <w:w w:val="110"/>
          <w:sz w:val="23"/>
        </w:rPr>
        <w:t xml:space="preserve"> </w:t>
      </w:r>
      <w:r>
        <w:rPr>
          <w:color w:val="444648"/>
          <w:w w:val="110"/>
          <w:sz w:val="23"/>
        </w:rPr>
        <w:t>shall make all arrangements for the security and protection of persons and property or for the safety or convenience of persons it is necessary or required by the Employer's Representative or by any duly constituted authority,</w:t>
      </w:r>
      <w:r>
        <w:rPr>
          <w:color w:val="444648"/>
          <w:spacing w:val="-2"/>
          <w:w w:val="110"/>
          <w:sz w:val="23"/>
        </w:rPr>
        <w:t xml:space="preserve"> </w:t>
      </w:r>
      <w:r>
        <w:rPr>
          <w:color w:val="444648"/>
          <w:w w:val="110"/>
          <w:sz w:val="23"/>
        </w:rPr>
        <w:t>and provide and maintain all</w:t>
      </w:r>
      <w:r>
        <w:rPr>
          <w:color w:val="444648"/>
          <w:spacing w:val="-10"/>
          <w:w w:val="110"/>
          <w:sz w:val="23"/>
        </w:rPr>
        <w:t xml:space="preserve"> </w:t>
      </w:r>
      <w:r>
        <w:rPr>
          <w:color w:val="444648"/>
          <w:w w:val="110"/>
          <w:sz w:val="23"/>
        </w:rPr>
        <w:t>lights</w:t>
      </w:r>
      <w:r>
        <w:rPr>
          <w:color w:val="444648"/>
          <w:spacing w:val="-4"/>
          <w:w w:val="110"/>
          <w:sz w:val="23"/>
        </w:rPr>
        <w:t xml:space="preserve"> </w:t>
      </w:r>
      <w:r>
        <w:rPr>
          <w:color w:val="444648"/>
          <w:w w:val="110"/>
          <w:sz w:val="23"/>
        </w:rPr>
        <w:t>and watching.</w:t>
      </w:r>
    </w:p>
    <w:p w:rsidR="008432B5" w14:paraId="06A7AABD" w14:textId="77777777">
      <w:pPr>
        <w:pStyle w:val="BodyText"/>
        <w:spacing w:before="2"/>
        <w:rPr>
          <w:sz w:val="24"/>
        </w:rPr>
      </w:pPr>
    </w:p>
    <w:p w:rsidR="008432B5" w14:paraId="694DCE6D" w14:textId="77777777">
      <w:pPr>
        <w:pStyle w:val="ListParagraph"/>
        <w:numPr>
          <w:ilvl w:val="0"/>
          <w:numId w:val="35"/>
        </w:numPr>
        <w:tabs>
          <w:tab w:val="left" w:pos="986"/>
        </w:tabs>
        <w:spacing w:before="1" w:line="252" w:lineRule="auto"/>
        <w:ind w:left="980" w:right="115" w:hanging="688"/>
        <w:jc w:val="both"/>
        <w:rPr>
          <w:sz w:val="23"/>
        </w:rPr>
      </w:pPr>
      <w:r>
        <w:rPr>
          <w:color w:val="444648"/>
          <w:w w:val="110"/>
          <w:sz w:val="23"/>
        </w:rPr>
        <w:t>For</w:t>
      </w:r>
      <w:r>
        <w:rPr>
          <w:color w:val="444648"/>
          <w:spacing w:val="-1"/>
          <w:w w:val="110"/>
          <w:sz w:val="23"/>
        </w:rPr>
        <w:t xml:space="preserve"> </w:t>
      </w:r>
      <w:r>
        <w:rPr>
          <w:color w:val="444648"/>
          <w:w w:val="110"/>
          <w:sz w:val="23"/>
        </w:rPr>
        <w:t>the duration of the</w:t>
      </w:r>
      <w:r>
        <w:rPr>
          <w:color w:val="444648"/>
          <w:spacing w:val="36"/>
          <w:w w:val="110"/>
          <w:sz w:val="23"/>
        </w:rPr>
        <w:t xml:space="preserve"> </w:t>
      </w:r>
      <w:r>
        <w:rPr>
          <w:color w:val="444648"/>
          <w:w w:val="110"/>
          <w:sz w:val="23"/>
        </w:rPr>
        <w:t>contract,</w:t>
      </w:r>
      <w:r>
        <w:rPr>
          <w:color w:val="444648"/>
          <w:spacing w:val="-1"/>
          <w:w w:val="110"/>
          <w:sz w:val="23"/>
        </w:rPr>
        <w:t xml:space="preserve"> </w:t>
      </w:r>
      <w:r>
        <w:rPr>
          <w:color w:val="444648"/>
          <w:w w:val="110"/>
          <w:sz w:val="23"/>
        </w:rPr>
        <w:t>the</w:t>
      </w:r>
      <w:r>
        <w:rPr>
          <w:color w:val="444648"/>
          <w:spacing w:val="-5"/>
          <w:w w:val="110"/>
          <w:sz w:val="23"/>
        </w:rPr>
        <w:t xml:space="preserve"> </w:t>
      </w:r>
      <w:r>
        <w:rPr>
          <w:color w:val="444648"/>
          <w:w w:val="110"/>
          <w:sz w:val="23"/>
        </w:rPr>
        <w:t>Contractor shall take</w:t>
      </w:r>
      <w:r>
        <w:rPr>
          <w:color w:val="444648"/>
          <w:spacing w:val="-3"/>
          <w:w w:val="110"/>
          <w:sz w:val="23"/>
        </w:rPr>
        <w:t xml:space="preserve"> </w:t>
      </w:r>
      <w:r>
        <w:rPr>
          <w:color w:val="444648"/>
          <w:w w:val="110"/>
          <w:sz w:val="23"/>
        </w:rPr>
        <w:t>full responsibility for the care of complete plants, equipment and systems (works), materials, tools instruments, and other things brought on the</w:t>
      </w:r>
      <w:r>
        <w:rPr>
          <w:color w:val="444648"/>
          <w:spacing w:val="-13"/>
          <w:w w:val="110"/>
          <w:sz w:val="23"/>
        </w:rPr>
        <w:t xml:space="preserve"> </w:t>
      </w:r>
      <w:r>
        <w:rPr>
          <w:color w:val="444648"/>
          <w:w w:val="110"/>
          <w:sz w:val="23"/>
        </w:rPr>
        <w:t>site</w:t>
      </w:r>
      <w:r>
        <w:rPr>
          <w:color w:val="444648"/>
          <w:spacing w:val="-2"/>
          <w:w w:val="110"/>
          <w:sz w:val="23"/>
        </w:rPr>
        <w:t xml:space="preserve"> </w:t>
      </w:r>
      <w:r>
        <w:rPr>
          <w:color w:val="444648"/>
          <w:w w:val="110"/>
          <w:sz w:val="23"/>
        </w:rPr>
        <w:t>by</w:t>
      </w:r>
      <w:r>
        <w:rPr>
          <w:color w:val="444648"/>
          <w:spacing w:val="-5"/>
          <w:w w:val="110"/>
          <w:sz w:val="23"/>
        </w:rPr>
        <w:t xml:space="preserve"> </w:t>
      </w:r>
      <w:r>
        <w:rPr>
          <w:color w:val="444648"/>
          <w:w w:val="110"/>
          <w:sz w:val="23"/>
        </w:rPr>
        <w:t>the Contractor for the purposes of the</w:t>
      </w:r>
      <w:r>
        <w:rPr>
          <w:color w:val="444648"/>
          <w:spacing w:val="40"/>
          <w:w w:val="110"/>
          <w:sz w:val="23"/>
        </w:rPr>
        <w:t xml:space="preserve"> </w:t>
      </w:r>
      <w:r>
        <w:rPr>
          <w:color w:val="444648"/>
          <w:w w:val="110"/>
          <w:sz w:val="23"/>
        </w:rPr>
        <w:t>contract and in case any damage loss or injury shall happen to the</w:t>
      </w:r>
      <w:r>
        <w:rPr>
          <w:color w:val="444648"/>
          <w:spacing w:val="40"/>
          <w:w w:val="110"/>
          <w:sz w:val="23"/>
        </w:rPr>
        <w:t xml:space="preserve"> </w:t>
      </w:r>
      <w:r>
        <w:rPr>
          <w:color w:val="444648"/>
          <w:w w:val="110"/>
          <w:sz w:val="23"/>
        </w:rPr>
        <w:t>works or</w:t>
      </w:r>
      <w:r>
        <w:rPr>
          <w:color w:val="444648"/>
          <w:spacing w:val="40"/>
          <w:w w:val="110"/>
          <w:sz w:val="23"/>
        </w:rPr>
        <w:t xml:space="preserve"> </w:t>
      </w:r>
      <w:r>
        <w:rPr>
          <w:color w:val="444648"/>
          <w:w w:val="110"/>
          <w:sz w:val="23"/>
        </w:rPr>
        <w:t>any</w:t>
      </w:r>
      <w:r>
        <w:rPr>
          <w:color w:val="444648"/>
          <w:spacing w:val="40"/>
          <w:w w:val="110"/>
          <w:sz w:val="23"/>
        </w:rPr>
        <w:t xml:space="preserve"> </w:t>
      </w:r>
      <w:r>
        <w:rPr>
          <w:color w:val="444648"/>
          <w:w w:val="110"/>
          <w:sz w:val="23"/>
        </w:rPr>
        <w:t>such materials or tools</w:t>
      </w:r>
      <w:r>
        <w:rPr>
          <w:color w:val="444648"/>
          <w:spacing w:val="-1"/>
          <w:w w:val="110"/>
          <w:sz w:val="23"/>
        </w:rPr>
        <w:t xml:space="preserve"> </w:t>
      </w:r>
      <w:r>
        <w:rPr>
          <w:color w:val="444648"/>
          <w:w w:val="110"/>
          <w:sz w:val="23"/>
        </w:rPr>
        <w:t>or instruments or</w:t>
      </w:r>
      <w:r>
        <w:rPr>
          <w:color w:val="444648"/>
          <w:spacing w:val="-3"/>
          <w:w w:val="110"/>
          <w:sz w:val="23"/>
        </w:rPr>
        <w:t xml:space="preserve"> </w:t>
      </w:r>
      <w:r>
        <w:rPr>
          <w:color w:val="444648"/>
          <w:w w:val="110"/>
          <w:sz w:val="23"/>
        </w:rPr>
        <w:t>other things from any cause whatsoever (save and except the expected risks e.g. outbreak of war or act of invasion) he shall at his own cost replace, repair and make good the</w:t>
      </w:r>
      <w:r>
        <w:rPr>
          <w:color w:val="444648"/>
          <w:spacing w:val="40"/>
          <w:w w:val="110"/>
          <w:sz w:val="23"/>
        </w:rPr>
        <w:t xml:space="preserve"> </w:t>
      </w:r>
      <w:r>
        <w:rPr>
          <w:color w:val="444648"/>
          <w:w w:val="110"/>
          <w:sz w:val="23"/>
        </w:rPr>
        <w:t>loss or damage so that the complete plants, equipment and</w:t>
      </w:r>
      <w:r>
        <w:rPr>
          <w:color w:val="444648"/>
          <w:spacing w:val="24"/>
          <w:w w:val="110"/>
          <w:sz w:val="23"/>
        </w:rPr>
        <w:t xml:space="preserve"> </w:t>
      </w:r>
      <w:r>
        <w:rPr>
          <w:color w:val="444648"/>
          <w:w w:val="110"/>
          <w:sz w:val="23"/>
        </w:rPr>
        <w:t>systems</w:t>
      </w:r>
      <w:r>
        <w:rPr>
          <w:color w:val="444648"/>
          <w:spacing w:val="28"/>
          <w:w w:val="110"/>
          <w:sz w:val="23"/>
        </w:rPr>
        <w:t xml:space="preserve"> </w:t>
      </w:r>
      <w:r>
        <w:rPr>
          <w:color w:val="444648"/>
          <w:w w:val="110"/>
          <w:sz w:val="23"/>
        </w:rPr>
        <w:t>are</w:t>
      </w:r>
      <w:r>
        <w:rPr>
          <w:color w:val="444648"/>
          <w:spacing w:val="38"/>
          <w:w w:val="110"/>
          <w:sz w:val="23"/>
        </w:rPr>
        <w:t xml:space="preserve"> </w:t>
      </w:r>
      <w:r>
        <w:rPr>
          <w:color w:val="444648"/>
          <w:w w:val="110"/>
          <w:sz w:val="23"/>
        </w:rPr>
        <w:t>restored</w:t>
      </w:r>
      <w:r>
        <w:rPr>
          <w:color w:val="444648"/>
          <w:spacing w:val="31"/>
          <w:w w:val="110"/>
          <w:sz w:val="23"/>
        </w:rPr>
        <w:t xml:space="preserve"> </w:t>
      </w:r>
      <w:r>
        <w:rPr>
          <w:color w:val="444648"/>
          <w:w w:val="110"/>
          <w:sz w:val="23"/>
        </w:rPr>
        <w:t>to</w:t>
      </w:r>
      <w:r>
        <w:rPr>
          <w:color w:val="444648"/>
          <w:spacing w:val="23"/>
          <w:w w:val="110"/>
          <w:sz w:val="23"/>
        </w:rPr>
        <w:t xml:space="preserve"> </w:t>
      </w:r>
      <w:r>
        <w:rPr>
          <w:color w:val="444648"/>
          <w:w w:val="110"/>
          <w:sz w:val="23"/>
        </w:rPr>
        <w:t>the</w:t>
      </w:r>
      <w:r>
        <w:rPr>
          <w:color w:val="444648"/>
          <w:spacing w:val="32"/>
          <w:w w:val="110"/>
          <w:sz w:val="23"/>
        </w:rPr>
        <w:t xml:space="preserve"> </w:t>
      </w:r>
      <w:r>
        <w:rPr>
          <w:color w:val="444648"/>
          <w:w w:val="110"/>
          <w:sz w:val="23"/>
        </w:rPr>
        <w:t>original</w:t>
      </w:r>
      <w:r>
        <w:rPr>
          <w:color w:val="444648"/>
          <w:spacing w:val="39"/>
          <w:w w:val="110"/>
          <w:sz w:val="23"/>
        </w:rPr>
        <w:t xml:space="preserve"> </w:t>
      </w:r>
      <w:r>
        <w:rPr>
          <w:color w:val="444648"/>
          <w:w w:val="110"/>
          <w:sz w:val="23"/>
        </w:rPr>
        <w:t>condition</w:t>
      </w:r>
      <w:r>
        <w:rPr>
          <w:color w:val="444648"/>
          <w:spacing w:val="37"/>
          <w:w w:val="110"/>
          <w:sz w:val="23"/>
        </w:rPr>
        <w:t xml:space="preserve"> </w:t>
      </w:r>
      <w:r>
        <w:rPr>
          <w:color w:val="444648"/>
          <w:w w:val="110"/>
          <w:sz w:val="23"/>
        </w:rPr>
        <w:t>in</w:t>
      </w:r>
      <w:r>
        <w:rPr>
          <w:color w:val="444648"/>
          <w:spacing w:val="28"/>
          <w:w w:val="110"/>
          <w:sz w:val="23"/>
        </w:rPr>
        <w:t xml:space="preserve"> </w:t>
      </w:r>
      <w:r>
        <w:rPr>
          <w:color w:val="444648"/>
          <w:w w:val="110"/>
          <w:sz w:val="23"/>
        </w:rPr>
        <w:t>conformity</w:t>
      </w:r>
      <w:r>
        <w:rPr>
          <w:color w:val="444648"/>
          <w:spacing w:val="38"/>
          <w:w w:val="110"/>
          <w:sz w:val="23"/>
        </w:rPr>
        <w:t xml:space="preserve"> </w:t>
      </w:r>
      <w:r>
        <w:rPr>
          <w:color w:val="444648"/>
          <w:w w:val="110"/>
          <w:sz w:val="23"/>
        </w:rPr>
        <w:t>in</w:t>
      </w:r>
      <w:r>
        <w:rPr>
          <w:color w:val="444648"/>
          <w:spacing w:val="28"/>
          <w:w w:val="110"/>
          <w:sz w:val="23"/>
        </w:rPr>
        <w:t xml:space="preserve"> </w:t>
      </w:r>
      <w:r>
        <w:rPr>
          <w:color w:val="444648"/>
          <w:w w:val="110"/>
          <w:sz w:val="23"/>
        </w:rPr>
        <w:t>every</w:t>
      </w:r>
    </w:p>
    <w:p w:rsidR="008432B5" w14:paraId="68F52D85" w14:textId="77777777">
      <w:pPr>
        <w:pStyle w:val="BodyText"/>
        <w:spacing w:line="249" w:lineRule="auto"/>
        <w:ind w:left="985" w:right="119" w:hanging="86"/>
        <w:jc w:val="both"/>
      </w:pPr>
      <w:r>
        <w:rPr>
          <w:color w:val="8E8E9A"/>
        </w:rPr>
        <w:t>·</w:t>
      </w:r>
      <w:r>
        <w:rPr>
          <w:color w:val="8E8E9A"/>
          <w:spacing w:val="-12"/>
        </w:rPr>
        <w:t xml:space="preserve"> </w:t>
      </w:r>
      <w:r>
        <w:rPr>
          <w:color w:val="444648"/>
        </w:rPr>
        <w:t>respect</w:t>
      </w:r>
      <w:r>
        <w:rPr>
          <w:color w:val="444648"/>
          <w:spacing w:val="40"/>
        </w:rPr>
        <w:t xml:space="preserve"> </w:t>
      </w:r>
      <w:r>
        <w:rPr>
          <w:color w:val="444648"/>
        </w:rPr>
        <w:t>with</w:t>
      </w:r>
      <w:r>
        <w:rPr>
          <w:color w:val="444648"/>
          <w:spacing w:val="40"/>
        </w:rPr>
        <w:t xml:space="preserve"> </w:t>
      </w:r>
      <w:r>
        <w:rPr>
          <w:color w:val="444648"/>
        </w:rPr>
        <w:t>the</w:t>
      </w:r>
      <w:r>
        <w:rPr>
          <w:color w:val="444648"/>
          <w:spacing w:val="40"/>
        </w:rPr>
        <w:t xml:space="preserve"> </w:t>
      </w:r>
      <w:r>
        <w:rPr>
          <w:color w:val="444648"/>
        </w:rPr>
        <w:t>requirements</w:t>
      </w:r>
      <w:r>
        <w:rPr>
          <w:color w:val="444648"/>
          <w:spacing w:val="40"/>
        </w:rPr>
        <w:t xml:space="preserve"> </w:t>
      </w:r>
      <w:r>
        <w:rPr>
          <w:color w:val="444648"/>
        </w:rPr>
        <w:t>of</w:t>
      </w:r>
      <w:r>
        <w:rPr>
          <w:color w:val="444648"/>
          <w:spacing w:val="40"/>
        </w:rPr>
        <w:t xml:space="preserve"> </w:t>
      </w:r>
      <w:r>
        <w:rPr>
          <w:color w:val="444648"/>
        </w:rPr>
        <w:t>the</w:t>
      </w:r>
      <w:r>
        <w:rPr>
          <w:color w:val="444648"/>
          <w:spacing w:val="40"/>
        </w:rPr>
        <w:t xml:space="preserve"> </w:t>
      </w:r>
      <w:r>
        <w:rPr>
          <w:color w:val="444648"/>
        </w:rPr>
        <w:t>contract</w:t>
      </w:r>
      <w:r>
        <w:rPr>
          <w:color w:val="444648"/>
          <w:spacing w:val="40"/>
        </w:rPr>
        <w:t xml:space="preserve"> </w:t>
      </w:r>
      <w:r>
        <w:rPr>
          <w:color w:val="444648"/>
        </w:rPr>
        <w:t>and</w:t>
      </w:r>
      <w:r>
        <w:rPr>
          <w:color w:val="444648"/>
          <w:spacing w:val="40"/>
        </w:rPr>
        <w:t xml:space="preserve"> </w:t>
      </w:r>
      <w:r>
        <w:rPr>
          <w:color w:val="444648"/>
        </w:rPr>
        <w:t>the</w:t>
      </w:r>
      <w:r>
        <w:rPr>
          <w:color w:val="444648"/>
          <w:spacing w:val="40"/>
        </w:rPr>
        <w:t xml:space="preserve"> </w:t>
      </w:r>
      <w:r>
        <w:rPr>
          <w:color w:val="444648"/>
        </w:rPr>
        <w:t>Employer's Representative's instructions. In the event of any such damage loss or injury happening</w:t>
      </w:r>
      <w:r>
        <w:rPr>
          <w:color w:val="444648"/>
          <w:spacing w:val="40"/>
        </w:rPr>
        <w:t xml:space="preserve"> </w:t>
      </w:r>
      <w:r>
        <w:rPr>
          <w:color w:val="444648"/>
        </w:rPr>
        <w:t>from</w:t>
      </w:r>
      <w:r>
        <w:rPr>
          <w:color w:val="444648"/>
          <w:spacing w:val="80"/>
        </w:rPr>
        <w:t xml:space="preserve"> </w:t>
      </w:r>
      <w:r>
        <w:rPr>
          <w:color w:val="444648"/>
        </w:rPr>
        <w:t>any</w:t>
      </w:r>
      <w:r>
        <w:rPr>
          <w:color w:val="444648"/>
          <w:spacing w:val="80"/>
        </w:rPr>
        <w:t xml:space="preserve"> </w:t>
      </w:r>
      <w:r>
        <w:rPr>
          <w:color w:val="444648"/>
        </w:rPr>
        <w:t>of</w:t>
      </w:r>
      <w:r>
        <w:rPr>
          <w:color w:val="444648"/>
          <w:spacing w:val="40"/>
        </w:rPr>
        <w:t xml:space="preserve"> </w:t>
      </w:r>
      <w:r>
        <w:rPr>
          <w:color w:val="444648"/>
        </w:rPr>
        <w:t>the</w:t>
      </w:r>
      <w:r>
        <w:rPr>
          <w:color w:val="444648"/>
          <w:spacing w:val="40"/>
        </w:rPr>
        <w:t xml:space="preserve"> </w:t>
      </w:r>
      <w:r>
        <w:rPr>
          <w:color w:val="444648"/>
        </w:rPr>
        <w:t>excepted</w:t>
      </w:r>
      <w:r>
        <w:rPr>
          <w:color w:val="444648"/>
          <w:spacing w:val="80"/>
        </w:rPr>
        <w:t xml:space="preserve"> </w:t>
      </w:r>
      <w:r>
        <w:rPr>
          <w:color w:val="444648"/>
        </w:rPr>
        <w:t>risks</w:t>
      </w:r>
      <w:r>
        <w:rPr>
          <w:color w:val="444648"/>
          <w:spacing w:val="40"/>
        </w:rPr>
        <w:t xml:space="preserve"> </w:t>
      </w:r>
      <w:r>
        <w:rPr>
          <w:color w:val="444648"/>
        </w:rPr>
        <w:t>the</w:t>
      </w:r>
      <w:r>
        <w:rPr>
          <w:color w:val="444648"/>
          <w:spacing w:val="40"/>
        </w:rPr>
        <w:t xml:space="preserve"> </w:t>
      </w:r>
      <w:r>
        <w:rPr>
          <w:color w:val="444648"/>
        </w:rPr>
        <w:t>Contractor</w:t>
      </w:r>
      <w:r>
        <w:rPr>
          <w:color w:val="444648"/>
          <w:spacing w:val="40"/>
        </w:rPr>
        <w:t xml:space="preserve"> </w:t>
      </w:r>
      <w:r>
        <w:rPr>
          <w:color w:val="444648"/>
        </w:rPr>
        <w:t>shall,</w:t>
      </w:r>
      <w:r>
        <w:rPr>
          <w:color w:val="444648"/>
          <w:spacing w:val="40"/>
        </w:rPr>
        <w:t xml:space="preserve"> </w:t>
      </w:r>
      <w:r>
        <w:rPr>
          <w:color w:val="444648"/>
        </w:rPr>
        <w:t>if</w:t>
      </w:r>
      <w:r>
        <w:rPr>
          <w:color w:val="444648"/>
          <w:spacing w:val="40"/>
        </w:rPr>
        <w:t xml:space="preserve"> </w:t>
      </w:r>
      <w:r>
        <w:rPr>
          <w:color w:val="444648"/>
        </w:rPr>
        <w:t>and</w:t>
      </w:r>
      <w:r>
        <w:rPr>
          <w:color w:val="444648"/>
          <w:spacing w:val="40"/>
        </w:rPr>
        <w:t xml:space="preserve"> </w:t>
      </w:r>
      <w:r>
        <w:rPr>
          <w:color w:val="444648"/>
        </w:rPr>
        <w:t>to extent</w:t>
      </w:r>
      <w:r>
        <w:rPr>
          <w:color w:val="444648"/>
          <w:spacing w:val="40"/>
        </w:rPr>
        <w:t xml:space="preserve"> </w:t>
      </w:r>
      <w:r>
        <w:rPr>
          <w:color w:val="444648"/>
        </w:rPr>
        <w:t>required</w:t>
      </w:r>
      <w:r>
        <w:rPr>
          <w:color w:val="444648"/>
          <w:spacing w:val="40"/>
        </w:rPr>
        <w:t xml:space="preserve"> </w:t>
      </w:r>
      <w:r>
        <w:rPr>
          <w:color w:val="444648"/>
        </w:rPr>
        <w:t>by</w:t>
      </w:r>
      <w:r>
        <w:rPr>
          <w:color w:val="444648"/>
          <w:spacing w:val="40"/>
        </w:rPr>
        <w:t xml:space="preserve"> </w:t>
      </w:r>
      <w:r>
        <w:rPr>
          <w:color w:val="444648"/>
        </w:rPr>
        <w:t>the</w:t>
      </w:r>
      <w:r>
        <w:rPr>
          <w:color w:val="444648"/>
          <w:spacing w:val="80"/>
        </w:rPr>
        <w:t xml:space="preserve"> </w:t>
      </w:r>
      <w:r>
        <w:rPr>
          <w:color w:val="444648"/>
        </w:rPr>
        <w:t>Employer's</w:t>
      </w:r>
      <w:r>
        <w:rPr>
          <w:color w:val="444648"/>
          <w:spacing w:val="40"/>
        </w:rPr>
        <w:t xml:space="preserve"> </w:t>
      </w:r>
      <w:r>
        <w:rPr>
          <w:color w:val="444648"/>
        </w:rPr>
        <w:t>Representative,</w:t>
      </w:r>
      <w:r>
        <w:rPr>
          <w:color w:val="444648"/>
          <w:spacing w:val="40"/>
        </w:rPr>
        <w:t xml:space="preserve"> </w:t>
      </w:r>
      <w:r>
        <w:rPr>
          <w:color w:val="444648"/>
        </w:rPr>
        <w:t>replace</w:t>
      </w:r>
      <w:r>
        <w:rPr>
          <w:color w:val="444648"/>
          <w:spacing w:val="40"/>
        </w:rPr>
        <w:t xml:space="preserve"> </w:t>
      </w:r>
      <w:r>
        <w:rPr>
          <w:color w:val="444648"/>
        </w:rPr>
        <w:t>repair</w:t>
      </w:r>
      <w:r>
        <w:rPr>
          <w:color w:val="444648"/>
          <w:spacing w:val="40"/>
        </w:rPr>
        <w:t xml:space="preserve"> </w:t>
      </w:r>
      <w:r>
        <w:rPr>
          <w:color w:val="444648"/>
        </w:rPr>
        <w:t>and</w:t>
      </w:r>
      <w:r>
        <w:rPr>
          <w:color w:val="444648"/>
          <w:spacing w:val="40"/>
        </w:rPr>
        <w:t xml:space="preserve"> </w:t>
      </w:r>
      <w:r>
        <w:rPr>
          <w:color w:val="444648"/>
        </w:rPr>
        <w:t>make good</w:t>
      </w:r>
      <w:r>
        <w:rPr>
          <w:color w:val="444648"/>
          <w:spacing w:val="40"/>
        </w:rPr>
        <w:t xml:space="preserve"> </w:t>
      </w:r>
      <w:r>
        <w:rPr>
          <w:color w:val="444648"/>
        </w:rPr>
        <w:t>the</w:t>
      </w:r>
      <w:r>
        <w:rPr>
          <w:color w:val="444648"/>
          <w:spacing w:val="35"/>
        </w:rPr>
        <w:t xml:space="preserve"> </w:t>
      </w:r>
      <w:r>
        <w:rPr>
          <w:color w:val="444648"/>
        </w:rPr>
        <w:t>same</w:t>
      </w:r>
      <w:r>
        <w:rPr>
          <w:color w:val="444648"/>
          <w:spacing w:val="40"/>
        </w:rPr>
        <w:t xml:space="preserve"> </w:t>
      </w:r>
      <w:r>
        <w:rPr>
          <w:color w:val="444648"/>
        </w:rPr>
        <w:t>as</w:t>
      </w:r>
      <w:r>
        <w:rPr>
          <w:color w:val="444648"/>
          <w:spacing w:val="40"/>
        </w:rPr>
        <w:t xml:space="preserve"> </w:t>
      </w:r>
      <w:r>
        <w:rPr>
          <w:color w:val="444648"/>
        </w:rPr>
        <w:t>aforesaid</w:t>
      </w:r>
      <w:r>
        <w:rPr>
          <w:color w:val="444648"/>
          <w:spacing w:val="40"/>
        </w:rPr>
        <w:t xml:space="preserve"> </w:t>
      </w:r>
      <w:r>
        <w:rPr>
          <w:color w:val="444648"/>
        </w:rPr>
        <w:t>at</w:t>
      </w:r>
      <w:r>
        <w:rPr>
          <w:color w:val="444648"/>
          <w:spacing w:val="40"/>
        </w:rPr>
        <w:t xml:space="preserve"> </w:t>
      </w:r>
      <w:r>
        <w:rPr>
          <w:color w:val="444648"/>
        </w:rPr>
        <w:t>the</w:t>
      </w:r>
      <w:r>
        <w:rPr>
          <w:color w:val="444648"/>
          <w:spacing w:val="40"/>
        </w:rPr>
        <w:t xml:space="preserve"> </w:t>
      </w:r>
      <w:r>
        <w:rPr>
          <w:color w:val="444648"/>
        </w:rPr>
        <w:t>cost</w:t>
      </w:r>
      <w:r>
        <w:rPr>
          <w:color w:val="444648"/>
          <w:spacing w:val="32"/>
        </w:rPr>
        <w:t xml:space="preserve"> </w:t>
      </w:r>
      <w:r>
        <w:rPr>
          <w:color w:val="444648"/>
        </w:rPr>
        <w:t>of</w:t>
      </w:r>
      <w:r>
        <w:rPr>
          <w:color w:val="444648"/>
          <w:spacing w:val="40"/>
        </w:rPr>
        <w:t xml:space="preserve"> </w:t>
      </w:r>
      <w:r>
        <w:rPr>
          <w:color w:val="444648"/>
        </w:rPr>
        <w:t>the</w:t>
      </w:r>
      <w:r>
        <w:rPr>
          <w:color w:val="444648"/>
          <w:spacing w:val="80"/>
        </w:rPr>
        <w:t xml:space="preserve"> </w:t>
      </w:r>
      <w:r>
        <w:rPr>
          <w:color w:val="444648"/>
        </w:rPr>
        <w:t>Employer.</w:t>
      </w:r>
    </w:p>
    <w:p w:rsidR="008432B5" w14:paraId="20E0462C" w14:textId="77777777">
      <w:pPr>
        <w:pStyle w:val="BodyText"/>
        <w:spacing w:before="5"/>
      </w:pPr>
    </w:p>
    <w:p w:rsidR="008432B5" w14:paraId="56F0CD51" w14:textId="77777777">
      <w:pPr>
        <w:pStyle w:val="ListParagraph"/>
        <w:numPr>
          <w:ilvl w:val="0"/>
          <w:numId w:val="35"/>
        </w:numPr>
        <w:tabs>
          <w:tab w:val="left" w:pos="988"/>
        </w:tabs>
        <w:spacing w:before="1" w:line="252" w:lineRule="auto"/>
        <w:ind w:left="986" w:right="114" w:hanging="688"/>
        <w:jc w:val="both"/>
        <w:rPr>
          <w:sz w:val="23"/>
        </w:rPr>
      </w:pPr>
      <w:r>
        <w:rPr>
          <w:color w:val="444648"/>
          <w:w w:val="105"/>
          <w:sz w:val="23"/>
        </w:rPr>
        <w:t>The Contractor</w:t>
      </w:r>
      <w:r>
        <w:rPr>
          <w:color w:val="444648"/>
          <w:spacing w:val="36"/>
          <w:w w:val="105"/>
          <w:sz w:val="23"/>
        </w:rPr>
        <w:t xml:space="preserve"> </w:t>
      </w:r>
      <w:r>
        <w:rPr>
          <w:color w:val="444648"/>
          <w:w w:val="105"/>
          <w:sz w:val="23"/>
        </w:rPr>
        <w:t>shall</w:t>
      </w:r>
      <w:r>
        <w:rPr>
          <w:color w:val="444648"/>
          <w:spacing w:val="40"/>
          <w:w w:val="105"/>
          <w:sz w:val="23"/>
        </w:rPr>
        <w:t xml:space="preserve"> </w:t>
      </w:r>
      <w:r>
        <w:rPr>
          <w:color w:val="444648"/>
          <w:w w:val="105"/>
          <w:sz w:val="23"/>
        </w:rPr>
        <w:t>indemnify</w:t>
      </w:r>
      <w:r>
        <w:rPr>
          <w:color w:val="444648"/>
          <w:spacing w:val="35"/>
          <w:w w:val="105"/>
          <w:sz w:val="23"/>
        </w:rPr>
        <w:t xml:space="preserve"> </w:t>
      </w:r>
      <w:r>
        <w:rPr>
          <w:color w:val="444648"/>
          <w:w w:val="105"/>
          <w:sz w:val="23"/>
        </w:rPr>
        <w:t>and</w:t>
      </w:r>
      <w:r>
        <w:rPr>
          <w:color w:val="444648"/>
          <w:spacing w:val="35"/>
          <w:w w:val="105"/>
          <w:sz w:val="23"/>
        </w:rPr>
        <w:t xml:space="preserve"> </w:t>
      </w:r>
      <w:r>
        <w:rPr>
          <w:color w:val="444648"/>
          <w:w w:val="105"/>
          <w:sz w:val="23"/>
        </w:rPr>
        <w:t>keep</w:t>
      </w:r>
      <w:r>
        <w:rPr>
          <w:color w:val="444648"/>
          <w:spacing w:val="35"/>
          <w:w w:val="105"/>
          <w:sz w:val="23"/>
        </w:rPr>
        <w:t xml:space="preserve"> </w:t>
      </w:r>
      <w:r>
        <w:rPr>
          <w:color w:val="444648"/>
          <w:w w:val="105"/>
          <w:sz w:val="23"/>
        </w:rPr>
        <w:t>indemnified</w:t>
      </w:r>
      <w:r>
        <w:rPr>
          <w:color w:val="444648"/>
          <w:spacing w:val="40"/>
          <w:w w:val="105"/>
          <w:sz w:val="23"/>
        </w:rPr>
        <w:t xml:space="preserve"> </w:t>
      </w:r>
      <w:r>
        <w:rPr>
          <w:color w:val="444648"/>
          <w:w w:val="105"/>
          <w:sz w:val="23"/>
        </w:rPr>
        <w:t>the</w:t>
      </w:r>
      <w:r>
        <w:rPr>
          <w:color w:val="444648"/>
          <w:spacing w:val="35"/>
          <w:w w:val="105"/>
          <w:sz w:val="23"/>
        </w:rPr>
        <w:t xml:space="preserve"> </w:t>
      </w:r>
      <w:r>
        <w:rPr>
          <w:color w:val="444648"/>
          <w:w w:val="105"/>
          <w:sz w:val="23"/>
        </w:rPr>
        <w:t>Employer</w:t>
      </w:r>
      <w:r>
        <w:rPr>
          <w:color w:val="444648"/>
          <w:spacing w:val="38"/>
          <w:w w:val="105"/>
          <w:sz w:val="23"/>
        </w:rPr>
        <w:t xml:space="preserve"> </w:t>
      </w:r>
      <w:r>
        <w:rPr>
          <w:color w:val="444648"/>
          <w:w w:val="105"/>
          <w:sz w:val="23"/>
        </w:rPr>
        <w:t>against all losses and claims for</w:t>
      </w:r>
      <w:r>
        <w:rPr>
          <w:color w:val="444648"/>
          <w:spacing w:val="40"/>
          <w:w w:val="105"/>
          <w:sz w:val="23"/>
        </w:rPr>
        <w:t xml:space="preserve"> </w:t>
      </w:r>
      <w:r>
        <w:rPr>
          <w:color w:val="444648"/>
          <w:w w:val="105"/>
          <w:sz w:val="23"/>
        </w:rPr>
        <w:t>injuries or damages to any person or any property whatsoever which</w:t>
      </w:r>
      <w:r>
        <w:rPr>
          <w:color w:val="444648"/>
          <w:spacing w:val="37"/>
          <w:w w:val="105"/>
          <w:sz w:val="23"/>
        </w:rPr>
        <w:t xml:space="preserve"> </w:t>
      </w:r>
      <w:r>
        <w:rPr>
          <w:color w:val="444648"/>
          <w:w w:val="105"/>
          <w:sz w:val="23"/>
        </w:rPr>
        <w:t>may arise out of or in consequence of the</w:t>
      </w:r>
      <w:r>
        <w:rPr>
          <w:color w:val="444648"/>
          <w:spacing w:val="40"/>
          <w:w w:val="105"/>
          <w:sz w:val="23"/>
        </w:rPr>
        <w:t xml:space="preserve"> </w:t>
      </w:r>
      <w:r>
        <w:rPr>
          <w:color w:val="444648"/>
          <w:w w:val="105"/>
          <w:sz w:val="23"/>
        </w:rPr>
        <w:t>performance of the contract and against all claims, demands, proceedings, damages, costs, charges and expenses,</w:t>
      </w:r>
      <w:r>
        <w:rPr>
          <w:color w:val="444648"/>
          <w:spacing w:val="37"/>
          <w:w w:val="105"/>
          <w:sz w:val="23"/>
        </w:rPr>
        <w:t xml:space="preserve"> </w:t>
      </w:r>
      <w:r>
        <w:rPr>
          <w:color w:val="444648"/>
          <w:w w:val="105"/>
          <w:sz w:val="23"/>
        </w:rPr>
        <w:t>whatsoever</w:t>
      </w:r>
      <w:r>
        <w:rPr>
          <w:color w:val="444648"/>
          <w:spacing w:val="40"/>
          <w:w w:val="105"/>
          <w:sz w:val="23"/>
        </w:rPr>
        <w:t xml:space="preserve"> </w:t>
      </w:r>
      <w:r>
        <w:rPr>
          <w:color w:val="444648"/>
          <w:w w:val="105"/>
          <w:sz w:val="23"/>
        </w:rPr>
        <w:t>in</w:t>
      </w:r>
      <w:r>
        <w:rPr>
          <w:color w:val="444648"/>
          <w:spacing w:val="40"/>
          <w:w w:val="105"/>
          <w:sz w:val="23"/>
        </w:rPr>
        <w:t xml:space="preserve"> </w:t>
      </w:r>
      <w:r>
        <w:rPr>
          <w:color w:val="444648"/>
          <w:w w:val="105"/>
          <w:sz w:val="23"/>
        </w:rPr>
        <w:t>respect of or in</w:t>
      </w:r>
      <w:r>
        <w:rPr>
          <w:color w:val="444648"/>
          <w:spacing w:val="40"/>
          <w:w w:val="105"/>
          <w:sz w:val="23"/>
        </w:rPr>
        <w:t xml:space="preserve"> </w:t>
      </w:r>
      <w:r>
        <w:rPr>
          <w:color w:val="444648"/>
          <w:w w:val="105"/>
          <w:sz w:val="23"/>
        </w:rPr>
        <w:t>relation</w:t>
      </w:r>
      <w:r>
        <w:rPr>
          <w:color w:val="444648"/>
          <w:spacing w:val="40"/>
          <w:w w:val="105"/>
          <w:sz w:val="23"/>
        </w:rPr>
        <w:t xml:space="preserve"> </w:t>
      </w:r>
      <w:r>
        <w:rPr>
          <w:color w:val="444648"/>
          <w:w w:val="105"/>
          <w:sz w:val="23"/>
        </w:rPr>
        <w:t>thereto.</w:t>
      </w:r>
    </w:p>
    <w:p w:rsidR="008432B5" w14:paraId="6F017344" w14:textId="77777777">
      <w:pPr>
        <w:pStyle w:val="BodyText"/>
        <w:rPr>
          <w:sz w:val="24"/>
        </w:rPr>
      </w:pPr>
    </w:p>
    <w:p w:rsidR="008432B5" w14:paraId="25AFE58D" w14:textId="77777777">
      <w:pPr>
        <w:pStyle w:val="BodyText"/>
        <w:spacing w:before="7"/>
      </w:pPr>
    </w:p>
    <w:p w:rsidR="008432B5" w14:paraId="680610C9" w14:textId="77777777">
      <w:pPr>
        <w:pStyle w:val="Heading7"/>
        <w:numPr>
          <w:ilvl w:val="1"/>
          <w:numId w:val="55"/>
        </w:numPr>
        <w:tabs>
          <w:tab w:val="left" w:pos="1693"/>
          <w:tab w:val="left" w:pos="1694"/>
        </w:tabs>
        <w:ind w:left="1693" w:hanging="695"/>
        <w:rPr>
          <w:color w:val="444648"/>
        </w:rPr>
      </w:pPr>
      <w:bookmarkStart w:id="28" w:name="_TOC_250018"/>
      <w:r>
        <w:rPr>
          <w:color w:val="444648"/>
          <w:w w:val="90"/>
        </w:rPr>
        <w:t>PROTECTION</w:t>
      </w:r>
      <w:r>
        <w:rPr>
          <w:color w:val="444648"/>
          <w:spacing w:val="34"/>
        </w:rPr>
        <w:t xml:space="preserve"> </w:t>
      </w:r>
      <w:r>
        <w:rPr>
          <w:color w:val="444648"/>
          <w:w w:val="90"/>
        </w:rPr>
        <w:t>OF</w:t>
      </w:r>
      <w:r>
        <w:rPr>
          <w:color w:val="444648"/>
          <w:spacing w:val="-2"/>
        </w:rPr>
        <w:t xml:space="preserve"> </w:t>
      </w:r>
      <w:r>
        <w:rPr>
          <w:color w:val="444648"/>
          <w:w w:val="90"/>
        </w:rPr>
        <w:t>WORKS</w:t>
      </w:r>
      <w:r>
        <w:rPr>
          <w:color w:val="444648"/>
          <w:spacing w:val="11"/>
        </w:rPr>
        <w:t xml:space="preserve"> </w:t>
      </w:r>
      <w:r>
        <w:rPr>
          <w:color w:val="444648"/>
          <w:w w:val="90"/>
        </w:rPr>
        <w:t>AND</w:t>
      </w:r>
      <w:r>
        <w:rPr>
          <w:color w:val="444648"/>
          <w:spacing w:val="10"/>
        </w:rPr>
        <w:t xml:space="preserve"> </w:t>
      </w:r>
      <w:bookmarkEnd w:id="28"/>
      <w:r>
        <w:rPr>
          <w:color w:val="444648"/>
          <w:spacing w:val="-2"/>
          <w:w w:val="90"/>
        </w:rPr>
        <w:t>MATERIALS:</w:t>
      </w:r>
    </w:p>
    <w:p w:rsidR="008432B5" w14:paraId="4BBEE28F" w14:textId="77777777">
      <w:pPr>
        <w:pStyle w:val="ListParagraph"/>
        <w:numPr>
          <w:ilvl w:val="0"/>
          <w:numId w:val="34"/>
        </w:numPr>
        <w:tabs>
          <w:tab w:val="left" w:pos="988"/>
        </w:tabs>
        <w:spacing w:before="246" w:line="249" w:lineRule="auto"/>
        <w:ind w:right="120" w:hanging="699"/>
        <w:jc w:val="both"/>
        <w:rPr>
          <w:b/>
          <w:color w:val="444648"/>
          <w:sz w:val="23"/>
        </w:rPr>
      </w:pPr>
      <w:r>
        <w:rPr>
          <w:color w:val="444648"/>
          <w:w w:val="105"/>
          <w:sz w:val="23"/>
        </w:rPr>
        <w:t>The Contractor shall be responsible for any damage caused by his workers, operatives</w:t>
      </w:r>
      <w:r>
        <w:rPr>
          <w:color w:val="444648"/>
          <w:spacing w:val="80"/>
          <w:w w:val="150"/>
          <w:sz w:val="23"/>
        </w:rPr>
        <w:t xml:space="preserve"> </w:t>
      </w:r>
      <w:r>
        <w:rPr>
          <w:color w:val="444648"/>
          <w:w w:val="105"/>
          <w:sz w:val="23"/>
        </w:rPr>
        <w:t>or</w:t>
      </w:r>
      <w:r>
        <w:rPr>
          <w:color w:val="444648"/>
          <w:spacing w:val="80"/>
          <w:w w:val="150"/>
          <w:sz w:val="23"/>
        </w:rPr>
        <w:t xml:space="preserve"> </w:t>
      </w:r>
      <w:r>
        <w:rPr>
          <w:color w:val="444648"/>
          <w:w w:val="105"/>
          <w:sz w:val="23"/>
        </w:rPr>
        <w:t>agents</w:t>
      </w:r>
      <w:r>
        <w:rPr>
          <w:color w:val="444648"/>
          <w:spacing w:val="80"/>
          <w:w w:val="150"/>
          <w:sz w:val="23"/>
        </w:rPr>
        <w:t xml:space="preserve"> </w:t>
      </w:r>
      <w:r>
        <w:rPr>
          <w:color w:val="444648"/>
          <w:w w:val="105"/>
          <w:sz w:val="23"/>
        </w:rPr>
        <w:t>to</w:t>
      </w:r>
      <w:r>
        <w:rPr>
          <w:color w:val="444648"/>
          <w:spacing w:val="80"/>
          <w:w w:val="105"/>
          <w:sz w:val="23"/>
        </w:rPr>
        <w:t xml:space="preserve"> </w:t>
      </w:r>
      <w:r>
        <w:rPr>
          <w:color w:val="444648"/>
          <w:w w:val="105"/>
          <w:sz w:val="23"/>
        </w:rPr>
        <w:t>the</w:t>
      </w:r>
      <w:r>
        <w:rPr>
          <w:color w:val="444648"/>
          <w:spacing w:val="80"/>
          <w:w w:val="150"/>
          <w:sz w:val="23"/>
        </w:rPr>
        <w:t xml:space="preserve"> </w:t>
      </w:r>
      <w:r>
        <w:rPr>
          <w:color w:val="444648"/>
          <w:w w:val="105"/>
          <w:sz w:val="23"/>
        </w:rPr>
        <w:t>Building</w:t>
      </w:r>
      <w:r>
        <w:rPr>
          <w:color w:val="444648"/>
          <w:w w:val="105"/>
          <w:sz w:val="23"/>
        </w:rPr>
        <w:t>,</w:t>
      </w:r>
      <w:r>
        <w:rPr>
          <w:color w:val="444648"/>
          <w:spacing w:val="80"/>
          <w:w w:val="150"/>
          <w:sz w:val="23"/>
        </w:rPr>
        <w:t xml:space="preserve"> </w:t>
      </w:r>
      <w:r>
        <w:rPr>
          <w:color w:val="444648"/>
          <w:w w:val="105"/>
          <w:sz w:val="23"/>
        </w:rPr>
        <w:t>complete</w:t>
      </w:r>
      <w:r>
        <w:rPr>
          <w:color w:val="444648"/>
          <w:spacing w:val="80"/>
          <w:w w:val="150"/>
          <w:sz w:val="23"/>
        </w:rPr>
        <w:t xml:space="preserve"> </w:t>
      </w:r>
      <w:r>
        <w:rPr>
          <w:color w:val="444648"/>
          <w:w w:val="105"/>
          <w:sz w:val="23"/>
        </w:rPr>
        <w:t>plants,</w:t>
      </w:r>
      <w:r>
        <w:rPr>
          <w:color w:val="444648"/>
          <w:spacing w:val="80"/>
          <w:w w:val="150"/>
          <w:sz w:val="23"/>
        </w:rPr>
        <w:t xml:space="preserve"> </w:t>
      </w:r>
      <w:r>
        <w:rPr>
          <w:color w:val="444648"/>
          <w:w w:val="105"/>
          <w:sz w:val="23"/>
        </w:rPr>
        <w:t>equipment</w:t>
      </w:r>
      <w:r>
        <w:rPr>
          <w:color w:val="444648"/>
          <w:spacing w:val="80"/>
          <w:w w:val="150"/>
          <w:sz w:val="23"/>
        </w:rPr>
        <w:t xml:space="preserve"> </w:t>
      </w:r>
      <w:r>
        <w:rPr>
          <w:color w:val="444648"/>
          <w:w w:val="105"/>
          <w:sz w:val="23"/>
        </w:rPr>
        <w:t>and</w:t>
      </w:r>
    </w:p>
    <w:p w:rsidR="008432B5" w14:paraId="7506653B" w14:textId="77777777">
      <w:pPr>
        <w:spacing w:line="249" w:lineRule="auto"/>
        <w:jc w:val="both"/>
        <w:rPr>
          <w:sz w:val="23"/>
        </w:rPr>
        <w:sectPr>
          <w:footerReference w:type="default" r:id="rId20"/>
          <w:pgSz w:w="10640" w:h="15140"/>
          <w:pgMar w:top="1540" w:right="360" w:bottom="220" w:left="1480" w:header="0" w:footer="24" w:gutter="0"/>
          <w:cols w:space="720"/>
        </w:sectPr>
      </w:pPr>
    </w:p>
    <w:p w:rsidR="008432B5" w14:paraId="11668E1C" w14:textId="77777777">
      <w:pPr>
        <w:pStyle w:val="BodyText"/>
        <w:spacing w:before="71" w:line="249" w:lineRule="auto"/>
        <w:ind w:left="899" w:hanging="17"/>
      </w:pPr>
      <w:r>
        <w:rPr>
          <w:color w:val="444648"/>
          <w:w w:val="105"/>
        </w:rPr>
        <w:t>systems,</w:t>
      </w:r>
      <w:r>
        <w:rPr>
          <w:color w:val="444648"/>
          <w:spacing w:val="40"/>
          <w:w w:val="105"/>
        </w:rPr>
        <w:t xml:space="preserve"> </w:t>
      </w:r>
      <w:r>
        <w:rPr>
          <w:color w:val="444648"/>
          <w:w w:val="105"/>
        </w:rPr>
        <w:t>works</w:t>
      </w:r>
      <w:r>
        <w:rPr>
          <w:color w:val="444648"/>
          <w:spacing w:val="40"/>
          <w:w w:val="105"/>
        </w:rPr>
        <w:t xml:space="preserve"> </w:t>
      </w:r>
      <w:r>
        <w:rPr>
          <w:color w:val="444648"/>
          <w:w w:val="105"/>
        </w:rPr>
        <w:t>being</w:t>
      </w:r>
      <w:r>
        <w:rPr>
          <w:color w:val="444648"/>
          <w:spacing w:val="40"/>
          <w:w w:val="105"/>
        </w:rPr>
        <w:t xml:space="preserve"> </w:t>
      </w:r>
      <w:r>
        <w:rPr>
          <w:color w:val="444648"/>
          <w:w w:val="105"/>
        </w:rPr>
        <w:t>executed</w:t>
      </w:r>
      <w:r>
        <w:rPr>
          <w:color w:val="444648"/>
          <w:spacing w:val="80"/>
          <w:w w:val="105"/>
        </w:rPr>
        <w:t xml:space="preserve"> </w:t>
      </w:r>
      <w:r>
        <w:rPr>
          <w:color w:val="444648"/>
          <w:w w:val="105"/>
        </w:rPr>
        <w:t>under</w:t>
      </w:r>
      <w:r>
        <w:rPr>
          <w:color w:val="444648"/>
          <w:spacing w:val="40"/>
          <w:w w:val="105"/>
        </w:rPr>
        <w:t xml:space="preserve"> </w:t>
      </w:r>
      <w:r>
        <w:rPr>
          <w:color w:val="444648"/>
          <w:w w:val="105"/>
        </w:rPr>
        <w:t>this</w:t>
      </w:r>
      <w:r>
        <w:rPr>
          <w:color w:val="444648"/>
          <w:spacing w:val="40"/>
          <w:w w:val="105"/>
        </w:rPr>
        <w:t xml:space="preserve"> </w:t>
      </w:r>
      <w:r>
        <w:rPr>
          <w:color w:val="444648"/>
          <w:w w:val="105"/>
        </w:rPr>
        <w:t>contract,</w:t>
      </w:r>
      <w:r>
        <w:rPr>
          <w:color w:val="444648"/>
          <w:spacing w:val="40"/>
          <w:w w:val="105"/>
        </w:rPr>
        <w:t xml:space="preserve"> </w:t>
      </w:r>
      <w:r>
        <w:rPr>
          <w:color w:val="444648"/>
          <w:w w:val="105"/>
        </w:rPr>
        <w:t>or</w:t>
      </w:r>
      <w:r>
        <w:rPr>
          <w:color w:val="444648"/>
          <w:spacing w:val="40"/>
          <w:w w:val="105"/>
        </w:rPr>
        <w:t xml:space="preserve"> </w:t>
      </w:r>
      <w:r>
        <w:rPr>
          <w:color w:val="444648"/>
          <w:w w:val="105"/>
        </w:rPr>
        <w:t>the</w:t>
      </w:r>
      <w:r>
        <w:rPr>
          <w:color w:val="444648"/>
          <w:spacing w:val="40"/>
          <w:w w:val="105"/>
        </w:rPr>
        <w:t xml:space="preserve"> </w:t>
      </w:r>
      <w:r>
        <w:rPr>
          <w:color w:val="444648"/>
          <w:w w:val="105"/>
        </w:rPr>
        <w:t>contents</w:t>
      </w:r>
      <w:r>
        <w:rPr>
          <w:color w:val="444648"/>
          <w:spacing w:val="40"/>
          <w:w w:val="105"/>
        </w:rPr>
        <w:t xml:space="preserve"> </w:t>
      </w:r>
      <w:r>
        <w:rPr>
          <w:color w:val="444648"/>
          <w:w w:val="105"/>
        </w:rPr>
        <w:t>of</w:t>
      </w:r>
      <w:r>
        <w:rPr>
          <w:color w:val="444648"/>
          <w:spacing w:val="40"/>
          <w:w w:val="105"/>
        </w:rPr>
        <w:t xml:space="preserve"> </w:t>
      </w:r>
      <w:r>
        <w:rPr>
          <w:color w:val="444648"/>
          <w:w w:val="105"/>
        </w:rPr>
        <w:t xml:space="preserve">the </w:t>
      </w:r>
      <w:r>
        <w:rPr>
          <w:color w:val="444648"/>
          <w:w w:val="105"/>
        </w:rPr>
        <w:t>Building</w:t>
      </w:r>
      <w:r>
        <w:rPr>
          <w:color w:val="444648"/>
          <w:w w:val="105"/>
        </w:rPr>
        <w:t>, and shall make good such damage at his</w:t>
      </w:r>
      <w:r>
        <w:rPr>
          <w:color w:val="444648"/>
          <w:spacing w:val="-1"/>
          <w:w w:val="105"/>
        </w:rPr>
        <w:t xml:space="preserve"> </w:t>
      </w:r>
      <w:r>
        <w:rPr>
          <w:color w:val="444648"/>
          <w:w w:val="105"/>
        </w:rPr>
        <w:t>sole expense.</w:t>
      </w:r>
    </w:p>
    <w:p w:rsidR="008432B5" w14:paraId="26667D73" w14:textId="77777777">
      <w:pPr>
        <w:pStyle w:val="BodyText"/>
        <w:spacing w:before="2"/>
      </w:pPr>
    </w:p>
    <w:p w:rsidR="008432B5" w14:paraId="44E75DDF" w14:textId="77777777">
      <w:pPr>
        <w:pStyle w:val="ListParagraph"/>
        <w:numPr>
          <w:ilvl w:val="0"/>
          <w:numId w:val="34"/>
        </w:numPr>
        <w:tabs>
          <w:tab w:val="left" w:pos="892"/>
        </w:tabs>
        <w:spacing w:line="249" w:lineRule="auto"/>
        <w:ind w:left="894" w:right="149" w:hanging="694"/>
        <w:jc w:val="both"/>
        <w:rPr>
          <w:b/>
          <w:color w:val="444648"/>
          <w:sz w:val="24"/>
        </w:rPr>
      </w:pPr>
      <w:r>
        <w:rPr>
          <w:color w:val="444648"/>
          <w:w w:val="105"/>
          <w:sz w:val="23"/>
        </w:rPr>
        <w:t>Any damage(s) as may</w:t>
      </w:r>
      <w:r>
        <w:rPr>
          <w:color w:val="444648"/>
          <w:spacing w:val="32"/>
          <w:w w:val="105"/>
          <w:sz w:val="23"/>
        </w:rPr>
        <w:t xml:space="preserve"> </w:t>
      </w:r>
      <w:r>
        <w:rPr>
          <w:color w:val="444648"/>
          <w:w w:val="105"/>
          <w:sz w:val="23"/>
        </w:rPr>
        <w:t>occur through negligence of the Contractor</w:t>
      </w:r>
      <w:r>
        <w:rPr>
          <w:color w:val="444648"/>
          <w:spacing w:val="30"/>
          <w:w w:val="105"/>
          <w:sz w:val="23"/>
        </w:rPr>
        <w:t xml:space="preserve"> </w:t>
      </w:r>
      <w:r>
        <w:rPr>
          <w:color w:val="444648"/>
          <w:w w:val="105"/>
          <w:sz w:val="23"/>
        </w:rPr>
        <w:t>his agents or employees will be</w:t>
      </w:r>
      <w:r>
        <w:rPr>
          <w:color w:val="444648"/>
          <w:spacing w:val="40"/>
          <w:w w:val="105"/>
          <w:sz w:val="23"/>
        </w:rPr>
        <w:t xml:space="preserve"> </w:t>
      </w:r>
      <w:r>
        <w:rPr>
          <w:color w:val="444648"/>
          <w:w w:val="105"/>
          <w:sz w:val="23"/>
        </w:rPr>
        <w:t>corrected</w:t>
      </w:r>
      <w:r>
        <w:rPr>
          <w:color w:val="444648"/>
          <w:spacing w:val="40"/>
          <w:w w:val="105"/>
          <w:sz w:val="23"/>
        </w:rPr>
        <w:t xml:space="preserve"> </w:t>
      </w:r>
      <w:r>
        <w:rPr>
          <w:color w:val="444648"/>
          <w:w w:val="105"/>
          <w:sz w:val="23"/>
        </w:rPr>
        <w:t>and /</w:t>
      </w:r>
      <w:r>
        <w:rPr>
          <w:color w:val="444648"/>
          <w:spacing w:val="40"/>
          <w:w w:val="105"/>
          <w:sz w:val="23"/>
        </w:rPr>
        <w:t xml:space="preserve"> </w:t>
      </w:r>
      <w:r>
        <w:rPr>
          <w:color w:val="444648"/>
          <w:w w:val="105"/>
          <w:sz w:val="23"/>
        </w:rPr>
        <w:t>or made good at</w:t>
      </w:r>
      <w:r>
        <w:rPr>
          <w:color w:val="444648"/>
          <w:spacing w:val="40"/>
          <w:w w:val="105"/>
          <w:sz w:val="23"/>
        </w:rPr>
        <w:t xml:space="preserve"> </w:t>
      </w:r>
      <w:r>
        <w:rPr>
          <w:color w:val="444648"/>
          <w:w w:val="105"/>
          <w:sz w:val="23"/>
        </w:rPr>
        <w:t>his own expense.</w:t>
      </w:r>
    </w:p>
    <w:p w:rsidR="008432B5" w14:paraId="7B091D95" w14:textId="77777777">
      <w:pPr>
        <w:pStyle w:val="BodyText"/>
        <w:spacing w:before="10"/>
      </w:pPr>
    </w:p>
    <w:p w:rsidR="008432B5" w14:paraId="27C0DAB6" w14:textId="77777777">
      <w:pPr>
        <w:pStyle w:val="Heading7"/>
        <w:numPr>
          <w:ilvl w:val="1"/>
          <w:numId w:val="55"/>
        </w:numPr>
        <w:tabs>
          <w:tab w:val="left" w:pos="1588"/>
          <w:tab w:val="left" w:pos="1589"/>
        </w:tabs>
        <w:spacing w:line="252" w:lineRule="auto"/>
        <w:ind w:left="1594" w:right="1417" w:hanging="691"/>
        <w:rPr>
          <w:color w:val="444648"/>
        </w:rPr>
      </w:pPr>
      <w:bookmarkStart w:id="29" w:name="_TOC_250017"/>
      <w:r>
        <w:rPr>
          <w:color w:val="444648"/>
          <w:w w:val="90"/>
        </w:rPr>
        <w:t>COMPLIANCE</w:t>
      </w:r>
      <w:r>
        <w:rPr>
          <w:color w:val="444648"/>
        </w:rPr>
        <w:t xml:space="preserve"> </w:t>
      </w:r>
      <w:r>
        <w:rPr>
          <w:color w:val="444648"/>
          <w:w w:val="90"/>
        </w:rPr>
        <w:t>WITH</w:t>
      </w:r>
      <w:r>
        <w:rPr>
          <w:color w:val="444648"/>
          <w:spacing w:val="-7"/>
          <w:w w:val="90"/>
        </w:rPr>
        <w:t xml:space="preserve"> </w:t>
      </w:r>
      <w:r>
        <w:rPr>
          <w:color w:val="444648"/>
          <w:w w:val="90"/>
        </w:rPr>
        <w:t>STATUTES,</w:t>
      </w:r>
      <w:r>
        <w:rPr>
          <w:color w:val="444648"/>
        </w:rPr>
        <w:t xml:space="preserve"> </w:t>
      </w:r>
      <w:r>
        <w:rPr>
          <w:color w:val="444648"/>
          <w:w w:val="90"/>
        </w:rPr>
        <w:t xml:space="preserve">REGULATIONS </w:t>
      </w:r>
      <w:bookmarkEnd w:id="29"/>
      <w:r>
        <w:rPr>
          <w:color w:val="444648"/>
          <w:spacing w:val="-4"/>
        </w:rPr>
        <w:t>ETC:</w:t>
      </w:r>
    </w:p>
    <w:p w:rsidR="008432B5" w14:paraId="2C933C14" w14:textId="77777777">
      <w:pPr>
        <w:pStyle w:val="BodyText"/>
        <w:spacing w:before="226" w:line="252" w:lineRule="auto"/>
        <w:ind w:left="212" w:right="134" w:hanging="9"/>
        <w:jc w:val="both"/>
      </w:pPr>
      <w:r>
        <w:rPr>
          <w:color w:val="444648"/>
          <w:w w:val="105"/>
        </w:rPr>
        <w:t>The Contractor shall confirm in respects rules with the provisions of all federal, provincial</w:t>
      </w:r>
      <w:r>
        <w:rPr>
          <w:color w:val="444648"/>
          <w:spacing w:val="40"/>
          <w:w w:val="105"/>
        </w:rPr>
        <w:t xml:space="preserve"> </w:t>
      </w:r>
      <w:r>
        <w:rPr>
          <w:color w:val="444648"/>
          <w:w w:val="105"/>
        </w:rPr>
        <w:t>and</w:t>
      </w:r>
      <w:r>
        <w:rPr>
          <w:color w:val="444648"/>
          <w:spacing w:val="40"/>
          <w:w w:val="105"/>
        </w:rPr>
        <w:t xml:space="preserve"> </w:t>
      </w:r>
      <w:r>
        <w:rPr>
          <w:color w:val="444648"/>
          <w:w w:val="105"/>
        </w:rPr>
        <w:t>local</w:t>
      </w:r>
      <w:r>
        <w:rPr>
          <w:color w:val="444648"/>
          <w:spacing w:val="40"/>
          <w:w w:val="105"/>
        </w:rPr>
        <w:t xml:space="preserve"> </w:t>
      </w:r>
      <w:r>
        <w:rPr>
          <w:color w:val="444648"/>
          <w:w w:val="105"/>
        </w:rPr>
        <w:t>laws,</w:t>
      </w:r>
      <w:r>
        <w:rPr>
          <w:color w:val="444648"/>
          <w:spacing w:val="40"/>
          <w:w w:val="105"/>
        </w:rPr>
        <w:t xml:space="preserve"> </w:t>
      </w:r>
      <w:r>
        <w:rPr>
          <w:color w:val="444648"/>
          <w:w w:val="105"/>
        </w:rPr>
        <w:t>rules,</w:t>
      </w:r>
      <w:r>
        <w:rPr>
          <w:color w:val="444648"/>
          <w:spacing w:val="40"/>
          <w:w w:val="105"/>
        </w:rPr>
        <w:t xml:space="preserve"> </w:t>
      </w:r>
      <w:r>
        <w:rPr>
          <w:color w:val="444648"/>
          <w:w w:val="105"/>
        </w:rPr>
        <w:t>regulations</w:t>
      </w:r>
      <w:r>
        <w:rPr>
          <w:color w:val="444648"/>
          <w:spacing w:val="40"/>
          <w:w w:val="105"/>
        </w:rPr>
        <w:t xml:space="preserve"> </w:t>
      </w:r>
      <w:r>
        <w:rPr>
          <w:color w:val="444648"/>
          <w:w w:val="105"/>
        </w:rPr>
        <w:t>or</w:t>
      </w:r>
      <w:r>
        <w:rPr>
          <w:color w:val="444648"/>
          <w:spacing w:val="40"/>
          <w:w w:val="105"/>
        </w:rPr>
        <w:t xml:space="preserve"> </w:t>
      </w:r>
      <w:r>
        <w:rPr>
          <w:color w:val="444648"/>
          <w:w w:val="105"/>
        </w:rPr>
        <w:t>orders</w:t>
      </w:r>
      <w:r>
        <w:rPr>
          <w:color w:val="444648"/>
          <w:spacing w:val="40"/>
          <w:w w:val="105"/>
        </w:rPr>
        <w:t xml:space="preserve"> </w:t>
      </w:r>
      <w:r>
        <w:rPr>
          <w:color w:val="444648"/>
          <w:w w:val="105"/>
        </w:rPr>
        <w:t>or</w:t>
      </w:r>
      <w:r>
        <w:rPr>
          <w:color w:val="444648"/>
          <w:spacing w:val="40"/>
          <w:w w:val="105"/>
        </w:rPr>
        <w:t xml:space="preserve"> </w:t>
      </w:r>
      <w:r>
        <w:rPr>
          <w:color w:val="444648"/>
          <w:w w:val="105"/>
        </w:rPr>
        <w:t>other</w:t>
      </w:r>
      <w:r>
        <w:rPr>
          <w:color w:val="444648"/>
          <w:spacing w:val="40"/>
          <w:w w:val="105"/>
        </w:rPr>
        <w:t xml:space="preserve"> </w:t>
      </w:r>
      <w:r>
        <w:rPr>
          <w:color w:val="444648"/>
          <w:w w:val="105"/>
        </w:rPr>
        <w:t>laws</w:t>
      </w:r>
      <w:r>
        <w:rPr>
          <w:color w:val="444648"/>
          <w:spacing w:val="40"/>
          <w:w w:val="105"/>
        </w:rPr>
        <w:t xml:space="preserve"> </w:t>
      </w:r>
      <w:r>
        <w:rPr>
          <w:color w:val="444648"/>
          <w:w w:val="105"/>
        </w:rPr>
        <w:t>for</w:t>
      </w:r>
      <w:r>
        <w:rPr>
          <w:color w:val="444648"/>
          <w:spacing w:val="40"/>
          <w:w w:val="105"/>
        </w:rPr>
        <w:t xml:space="preserve"> </w:t>
      </w:r>
      <w:r>
        <w:rPr>
          <w:color w:val="444648"/>
          <w:w w:val="105"/>
        </w:rPr>
        <w:t>the</w:t>
      </w:r>
      <w:r>
        <w:rPr>
          <w:color w:val="444648"/>
          <w:spacing w:val="40"/>
          <w:w w:val="105"/>
        </w:rPr>
        <w:t xml:space="preserve"> </w:t>
      </w:r>
      <w:r>
        <w:rPr>
          <w:color w:val="444648"/>
          <w:w w:val="105"/>
        </w:rPr>
        <w:t>time being in force in Pakistan</w:t>
      </w:r>
      <w:r>
        <w:rPr>
          <w:color w:val="444648"/>
          <w:spacing w:val="40"/>
          <w:w w:val="105"/>
        </w:rPr>
        <w:t xml:space="preserve"> </w:t>
      </w:r>
      <w:r>
        <w:rPr>
          <w:color w:val="444648"/>
          <w:w w:val="105"/>
        </w:rPr>
        <w:t>including all regulations and by-laws, if any, of local or other duly constituted authority within Islamic Republic of Pakistan which may be applicable to the</w:t>
      </w:r>
      <w:r>
        <w:rPr>
          <w:color w:val="444648"/>
          <w:spacing w:val="40"/>
          <w:w w:val="105"/>
        </w:rPr>
        <w:t xml:space="preserve"> </w:t>
      </w:r>
      <w:r>
        <w:rPr>
          <w:color w:val="444648"/>
          <w:w w:val="105"/>
        </w:rPr>
        <w:t>performance</w:t>
      </w:r>
      <w:r>
        <w:rPr>
          <w:color w:val="444648"/>
          <w:spacing w:val="40"/>
          <w:w w:val="105"/>
        </w:rPr>
        <w:t xml:space="preserve"> </w:t>
      </w:r>
      <w:r>
        <w:rPr>
          <w:color w:val="444648"/>
          <w:w w:val="105"/>
        </w:rPr>
        <w:t>of the contract and the rules and regulations</w:t>
      </w:r>
      <w:r>
        <w:rPr>
          <w:color w:val="444648"/>
          <w:spacing w:val="40"/>
          <w:w w:val="105"/>
        </w:rPr>
        <w:t xml:space="preserve"> </w:t>
      </w:r>
      <w:r>
        <w:rPr>
          <w:color w:val="444648"/>
          <w:w w:val="105"/>
        </w:rPr>
        <w:t>of all public</w:t>
      </w:r>
      <w:r>
        <w:rPr>
          <w:color w:val="444648"/>
          <w:spacing w:val="40"/>
          <w:w w:val="105"/>
        </w:rPr>
        <w:t xml:space="preserve"> </w:t>
      </w:r>
      <w:r>
        <w:rPr>
          <w:color w:val="444648"/>
          <w:w w:val="105"/>
        </w:rPr>
        <w:t>bodies</w:t>
      </w:r>
      <w:r>
        <w:rPr>
          <w:color w:val="444648"/>
          <w:spacing w:val="40"/>
          <w:w w:val="105"/>
        </w:rPr>
        <w:t xml:space="preserve"> </w:t>
      </w:r>
      <w:r>
        <w:rPr>
          <w:color w:val="444648"/>
          <w:w w:val="105"/>
        </w:rPr>
        <w:t>and</w:t>
      </w:r>
      <w:r>
        <w:rPr>
          <w:color w:val="444648"/>
          <w:spacing w:val="40"/>
          <w:w w:val="105"/>
        </w:rPr>
        <w:t xml:space="preserve"> </w:t>
      </w:r>
      <w:r>
        <w:rPr>
          <w:color w:val="444648"/>
          <w:w w:val="105"/>
        </w:rPr>
        <w:t>companies</w:t>
      </w:r>
      <w:r>
        <w:rPr>
          <w:color w:val="444648"/>
          <w:spacing w:val="40"/>
          <w:w w:val="105"/>
        </w:rPr>
        <w:t xml:space="preserve"> </w:t>
      </w:r>
      <w:r>
        <w:rPr>
          <w:color w:val="444648"/>
          <w:w w:val="105"/>
        </w:rPr>
        <w:t>whose</w:t>
      </w:r>
      <w:r>
        <w:rPr>
          <w:color w:val="444648"/>
          <w:spacing w:val="40"/>
          <w:w w:val="105"/>
        </w:rPr>
        <w:t xml:space="preserve"> </w:t>
      </w:r>
      <w:r>
        <w:rPr>
          <w:color w:val="444648"/>
          <w:w w:val="105"/>
        </w:rPr>
        <w:t>property</w:t>
      </w:r>
      <w:r>
        <w:rPr>
          <w:color w:val="444648"/>
          <w:spacing w:val="40"/>
          <w:w w:val="105"/>
        </w:rPr>
        <w:t xml:space="preserve"> </w:t>
      </w:r>
      <w:r>
        <w:rPr>
          <w:color w:val="444648"/>
          <w:w w:val="105"/>
        </w:rPr>
        <w:t>or</w:t>
      </w:r>
      <w:r>
        <w:rPr>
          <w:color w:val="444648"/>
          <w:spacing w:val="40"/>
          <w:w w:val="105"/>
        </w:rPr>
        <w:t xml:space="preserve"> </w:t>
      </w:r>
      <w:r>
        <w:rPr>
          <w:color w:val="444648"/>
          <w:w w:val="105"/>
        </w:rPr>
        <w:t>rights</w:t>
      </w:r>
      <w:r>
        <w:rPr>
          <w:color w:val="444648"/>
          <w:spacing w:val="40"/>
          <w:w w:val="105"/>
        </w:rPr>
        <w:t xml:space="preserve"> </w:t>
      </w:r>
      <w:r>
        <w:rPr>
          <w:color w:val="444648"/>
          <w:w w:val="105"/>
        </w:rPr>
        <w:t>are</w:t>
      </w:r>
      <w:r>
        <w:rPr>
          <w:color w:val="444648"/>
          <w:spacing w:val="40"/>
          <w:w w:val="105"/>
        </w:rPr>
        <w:t xml:space="preserve"> </w:t>
      </w:r>
      <w:r>
        <w:rPr>
          <w:color w:val="444648"/>
          <w:w w:val="105"/>
        </w:rPr>
        <w:t>affected</w:t>
      </w:r>
      <w:r>
        <w:rPr>
          <w:color w:val="444648"/>
          <w:spacing w:val="40"/>
          <w:w w:val="105"/>
        </w:rPr>
        <w:t xml:space="preserve"> </w:t>
      </w:r>
      <w:r>
        <w:rPr>
          <w:color w:val="444648"/>
          <w:w w:val="105"/>
        </w:rPr>
        <w:t>or</w:t>
      </w:r>
      <w:r>
        <w:rPr>
          <w:color w:val="444648"/>
          <w:spacing w:val="40"/>
          <w:w w:val="105"/>
        </w:rPr>
        <w:t xml:space="preserve"> </w:t>
      </w:r>
      <w:r>
        <w:rPr>
          <w:color w:val="444648"/>
          <w:w w:val="105"/>
        </w:rPr>
        <w:t>may</w:t>
      </w:r>
      <w:r>
        <w:rPr>
          <w:color w:val="444648"/>
          <w:spacing w:val="40"/>
          <w:w w:val="105"/>
        </w:rPr>
        <w:t xml:space="preserve"> </w:t>
      </w:r>
      <w:r>
        <w:rPr>
          <w:color w:val="444648"/>
          <w:w w:val="105"/>
        </w:rPr>
        <w:t>be affected in any way by the works (which are herein referred to as</w:t>
      </w:r>
      <w:r>
        <w:rPr>
          <w:color w:val="444648"/>
          <w:spacing w:val="-8"/>
          <w:w w:val="105"/>
        </w:rPr>
        <w:t xml:space="preserve"> </w:t>
      </w:r>
      <w:r>
        <w:rPr>
          <w:color w:val="444648"/>
          <w:w w:val="105"/>
        </w:rPr>
        <w:t>"State Laws") and shall give all notices and pay all fees, charges, rates and taxes (collectively referred herein as fees) required to be given or paid thereby and shall keep the Employer indemnified against</w:t>
      </w:r>
      <w:r>
        <w:rPr>
          <w:color w:val="444648"/>
          <w:spacing w:val="-1"/>
          <w:w w:val="105"/>
        </w:rPr>
        <w:t xml:space="preserve"> </w:t>
      </w:r>
      <w:r>
        <w:rPr>
          <w:color w:val="444648"/>
          <w:w w:val="105"/>
        </w:rPr>
        <w:t>all penalties and liability of any kind for the breach of any of the same provided that such fees shall be reimbursed</w:t>
      </w:r>
      <w:r>
        <w:rPr>
          <w:color w:val="444648"/>
          <w:spacing w:val="40"/>
          <w:w w:val="105"/>
        </w:rPr>
        <w:t xml:space="preserve"> </w:t>
      </w:r>
      <w:r>
        <w:rPr>
          <w:color w:val="444648"/>
          <w:w w:val="105"/>
        </w:rPr>
        <w:t>by the Employer to the</w:t>
      </w:r>
      <w:r>
        <w:rPr>
          <w:color w:val="444648"/>
          <w:spacing w:val="40"/>
          <w:w w:val="105"/>
        </w:rPr>
        <w:t xml:space="preserve"> </w:t>
      </w:r>
      <w:r>
        <w:rPr>
          <w:color w:val="444648"/>
          <w:w w:val="105"/>
        </w:rPr>
        <w:t>Contractor on demand.</w:t>
      </w:r>
    </w:p>
    <w:p w:rsidR="008432B5" w14:paraId="27749B71" w14:textId="77777777">
      <w:pPr>
        <w:pStyle w:val="BodyText"/>
        <w:spacing w:before="9"/>
        <w:rPr>
          <w:sz w:val="24"/>
        </w:rPr>
      </w:pPr>
    </w:p>
    <w:p w:rsidR="008432B5" w14:paraId="3F7BFF2A" w14:textId="77777777">
      <w:pPr>
        <w:pStyle w:val="Heading7"/>
        <w:numPr>
          <w:ilvl w:val="1"/>
          <w:numId w:val="55"/>
        </w:numPr>
        <w:tabs>
          <w:tab w:val="left" w:pos="1609"/>
        </w:tabs>
        <w:ind w:left="1608" w:hanging="687"/>
        <w:rPr>
          <w:color w:val="444648"/>
        </w:rPr>
      </w:pPr>
      <w:bookmarkStart w:id="30" w:name="_TOC_250016"/>
      <w:r>
        <w:rPr>
          <w:color w:val="444648"/>
          <w:w w:val="90"/>
        </w:rPr>
        <w:t>INSTRUMENTS</w:t>
      </w:r>
      <w:r>
        <w:rPr>
          <w:color w:val="444648"/>
          <w:spacing w:val="59"/>
        </w:rPr>
        <w:t xml:space="preserve"> </w:t>
      </w:r>
      <w:r>
        <w:rPr>
          <w:color w:val="444648"/>
          <w:w w:val="90"/>
        </w:rPr>
        <w:t>AND</w:t>
      </w:r>
      <w:r>
        <w:rPr>
          <w:color w:val="444648"/>
          <w:spacing w:val="25"/>
        </w:rPr>
        <w:t xml:space="preserve"> </w:t>
      </w:r>
      <w:bookmarkEnd w:id="30"/>
      <w:r>
        <w:rPr>
          <w:color w:val="444648"/>
          <w:spacing w:val="-2"/>
          <w:w w:val="90"/>
        </w:rPr>
        <w:t>TOOLS:</w:t>
      </w:r>
    </w:p>
    <w:p w:rsidR="008432B5" w14:paraId="12F8C22E" w14:textId="77777777">
      <w:pPr>
        <w:pStyle w:val="BodyText"/>
        <w:spacing w:before="241" w:line="252" w:lineRule="auto"/>
        <w:ind w:left="226" w:right="127" w:hanging="4"/>
        <w:jc w:val="both"/>
      </w:pPr>
      <w:r>
        <w:rPr>
          <w:color w:val="444648"/>
          <w:w w:val="105"/>
        </w:rPr>
        <w:t>The Contractor shall supply and maintain such sufficient instruments, tools and equipment for the use of his staff that are required to enable him to fulfill his obligations under the contract.</w:t>
      </w:r>
    </w:p>
    <w:p w:rsidR="008432B5" w14:paraId="6C3E22F8" w14:textId="77777777">
      <w:pPr>
        <w:pStyle w:val="BodyText"/>
        <w:spacing w:before="1"/>
        <w:rPr>
          <w:sz w:val="24"/>
        </w:rPr>
      </w:pPr>
    </w:p>
    <w:p w:rsidR="008432B5" w14:paraId="26D07024" w14:textId="77777777">
      <w:pPr>
        <w:pStyle w:val="Heading7"/>
        <w:numPr>
          <w:ilvl w:val="1"/>
          <w:numId w:val="55"/>
        </w:numPr>
        <w:tabs>
          <w:tab w:val="left" w:pos="1614"/>
        </w:tabs>
        <w:spacing w:before="1"/>
        <w:ind w:left="1613" w:hanging="682"/>
        <w:rPr>
          <w:color w:val="444648"/>
        </w:rPr>
      </w:pPr>
      <w:bookmarkStart w:id="31" w:name="_TOC_250015"/>
      <w:r>
        <w:rPr>
          <w:color w:val="444648"/>
          <w:w w:val="95"/>
        </w:rPr>
        <w:t>LABORERS/</w:t>
      </w:r>
      <w:r>
        <w:rPr>
          <w:color w:val="444648"/>
          <w:spacing w:val="24"/>
        </w:rPr>
        <w:t xml:space="preserve"> </w:t>
      </w:r>
      <w:bookmarkEnd w:id="31"/>
      <w:r>
        <w:rPr>
          <w:color w:val="444648"/>
          <w:spacing w:val="-2"/>
        </w:rPr>
        <w:t>WORKERS:</w:t>
      </w:r>
    </w:p>
    <w:p w:rsidR="008432B5" w14:paraId="256AEC39" w14:textId="77777777">
      <w:pPr>
        <w:pStyle w:val="ListParagraph"/>
        <w:numPr>
          <w:ilvl w:val="0"/>
          <w:numId w:val="33"/>
        </w:numPr>
        <w:tabs>
          <w:tab w:val="left" w:pos="921"/>
        </w:tabs>
        <w:spacing w:before="231" w:line="249" w:lineRule="auto"/>
        <w:ind w:right="121" w:hanging="700"/>
        <w:jc w:val="both"/>
        <w:rPr>
          <w:b/>
          <w:color w:val="444648"/>
          <w:sz w:val="24"/>
        </w:rPr>
      </w:pPr>
      <w:r>
        <w:rPr>
          <w:color w:val="444648"/>
          <w:w w:val="105"/>
          <w:sz w:val="23"/>
        </w:rPr>
        <w:t>The Contractor shall make all arrangements in connection with the</w:t>
      </w:r>
      <w:r>
        <w:rPr>
          <w:color w:val="444648"/>
          <w:spacing w:val="80"/>
          <w:w w:val="105"/>
          <w:sz w:val="23"/>
        </w:rPr>
        <w:t xml:space="preserve"> </w:t>
      </w:r>
      <w:r>
        <w:rPr>
          <w:color w:val="444648"/>
          <w:w w:val="105"/>
          <w:sz w:val="23"/>
        </w:rPr>
        <w:t>recruitment,</w:t>
      </w:r>
      <w:r>
        <w:rPr>
          <w:color w:val="444648"/>
          <w:spacing w:val="80"/>
          <w:w w:val="105"/>
          <w:sz w:val="23"/>
        </w:rPr>
        <w:t xml:space="preserve"> </w:t>
      </w:r>
      <w:r>
        <w:rPr>
          <w:color w:val="444648"/>
          <w:w w:val="105"/>
          <w:sz w:val="23"/>
        </w:rPr>
        <w:t>supervision,</w:t>
      </w:r>
      <w:r>
        <w:rPr>
          <w:color w:val="444648"/>
          <w:spacing w:val="80"/>
          <w:w w:val="105"/>
          <w:sz w:val="23"/>
        </w:rPr>
        <w:t xml:space="preserve"> </w:t>
      </w:r>
      <w:r>
        <w:rPr>
          <w:color w:val="444648"/>
          <w:w w:val="105"/>
          <w:sz w:val="23"/>
        </w:rPr>
        <w:t>transport,</w:t>
      </w:r>
      <w:r>
        <w:rPr>
          <w:color w:val="444648"/>
          <w:spacing w:val="80"/>
          <w:w w:val="105"/>
          <w:sz w:val="23"/>
        </w:rPr>
        <w:t xml:space="preserve"> </w:t>
      </w:r>
      <w:r>
        <w:rPr>
          <w:color w:val="444648"/>
          <w:w w:val="105"/>
          <w:sz w:val="23"/>
        </w:rPr>
        <w:t>accommodation,</w:t>
      </w:r>
      <w:r>
        <w:rPr>
          <w:color w:val="444648"/>
          <w:spacing w:val="40"/>
          <w:w w:val="105"/>
          <w:sz w:val="23"/>
        </w:rPr>
        <w:t xml:space="preserve"> </w:t>
      </w:r>
      <w:r>
        <w:rPr>
          <w:color w:val="444648"/>
          <w:w w:val="105"/>
          <w:sz w:val="23"/>
        </w:rPr>
        <w:t>quarantine</w:t>
      </w:r>
      <w:r>
        <w:rPr>
          <w:color w:val="444648"/>
          <w:spacing w:val="80"/>
          <w:w w:val="105"/>
          <w:sz w:val="23"/>
        </w:rPr>
        <w:t xml:space="preserve"> </w:t>
      </w:r>
      <w:r>
        <w:rPr>
          <w:color w:val="444648"/>
          <w:w w:val="105"/>
          <w:sz w:val="23"/>
        </w:rPr>
        <w:t>and</w:t>
      </w:r>
      <w:r>
        <w:rPr>
          <w:color w:val="444648"/>
          <w:spacing w:val="80"/>
          <w:w w:val="105"/>
          <w:sz w:val="23"/>
        </w:rPr>
        <w:t xml:space="preserve"> </w:t>
      </w:r>
      <w:r>
        <w:rPr>
          <w:color w:val="444648"/>
          <w:w w:val="105"/>
          <w:sz w:val="23"/>
        </w:rPr>
        <w:t>all other</w:t>
      </w:r>
      <w:r>
        <w:rPr>
          <w:color w:val="444648"/>
          <w:spacing w:val="40"/>
          <w:w w:val="105"/>
          <w:sz w:val="23"/>
        </w:rPr>
        <w:t xml:space="preserve"> </w:t>
      </w:r>
      <w:r>
        <w:rPr>
          <w:color w:val="444648"/>
          <w:w w:val="105"/>
          <w:sz w:val="23"/>
        </w:rPr>
        <w:t>matters</w:t>
      </w:r>
      <w:r>
        <w:rPr>
          <w:color w:val="444648"/>
          <w:spacing w:val="40"/>
          <w:w w:val="105"/>
          <w:sz w:val="23"/>
        </w:rPr>
        <w:t xml:space="preserve"> </w:t>
      </w:r>
      <w:r>
        <w:rPr>
          <w:color w:val="444648"/>
          <w:w w:val="105"/>
          <w:sz w:val="23"/>
        </w:rPr>
        <w:t>whatsoever</w:t>
      </w:r>
      <w:r>
        <w:rPr>
          <w:color w:val="444648"/>
          <w:spacing w:val="40"/>
          <w:w w:val="105"/>
          <w:sz w:val="23"/>
        </w:rPr>
        <w:t xml:space="preserve"> </w:t>
      </w:r>
      <w:r>
        <w:rPr>
          <w:color w:val="444648"/>
          <w:w w:val="105"/>
          <w:sz w:val="23"/>
        </w:rPr>
        <w:t>in</w:t>
      </w:r>
      <w:r>
        <w:rPr>
          <w:color w:val="444648"/>
          <w:spacing w:val="40"/>
          <w:w w:val="105"/>
          <w:sz w:val="23"/>
        </w:rPr>
        <w:t xml:space="preserve"> </w:t>
      </w:r>
      <w:r>
        <w:rPr>
          <w:color w:val="444648"/>
          <w:w w:val="105"/>
          <w:sz w:val="23"/>
        </w:rPr>
        <w:t>connection</w:t>
      </w:r>
      <w:r>
        <w:rPr>
          <w:color w:val="444648"/>
          <w:spacing w:val="40"/>
          <w:w w:val="105"/>
          <w:sz w:val="23"/>
        </w:rPr>
        <w:t xml:space="preserve"> </w:t>
      </w:r>
      <w:r>
        <w:rPr>
          <w:color w:val="444648"/>
          <w:w w:val="105"/>
          <w:sz w:val="23"/>
        </w:rPr>
        <w:t>with</w:t>
      </w:r>
      <w:r>
        <w:rPr>
          <w:color w:val="444648"/>
          <w:spacing w:val="40"/>
          <w:w w:val="105"/>
          <w:sz w:val="23"/>
        </w:rPr>
        <w:t xml:space="preserve"> </w:t>
      </w:r>
      <w:r>
        <w:rPr>
          <w:color w:val="444648"/>
          <w:w w:val="105"/>
          <w:sz w:val="23"/>
        </w:rPr>
        <w:t>the</w:t>
      </w:r>
      <w:r>
        <w:rPr>
          <w:color w:val="444648"/>
          <w:spacing w:val="40"/>
          <w:w w:val="105"/>
          <w:sz w:val="23"/>
        </w:rPr>
        <w:t xml:space="preserve"> </w:t>
      </w:r>
      <w:r>
        <w:rPr>
          <w:color w:val="444648"/>
          <w:w w:val="105"/>
          <w:sz w:val="23"/>
        </w:rPr>
        <w:t>employment</w:t>
      </w:r>
      <w:r>
        <w:rPr>
          <w:color w:val="444648"/>
          <w:spacing w:val="40"/>
          <w:w w:val="105"/>
          <w:sz w:val="23"/>
        </w:rPr>
        <w:t xml:space="preserve"> </w:t>
      </w:r>
      <w:r>
        <w:rPr>
          <w:color w:val="444648"/>
          <w:w w:val="105"/>
          <w:sz w:val="23"/>
        </w:rPr>
        <w:t>of</w:t>
      </w:r>
      <w:r>
        <w:rPr>
          <w:color w:val="444648"/>
          <w:spacing w:val="40"/>
          <w:w w:val="105"/>
          <w:sz w:val="23"/>
        </w:rPr>
        <w:t xml:space="preserve"> </w:t>
      </w:r>
      <w:r>
        <w:rPr>
          <w:color w:val="444648"/>
          <w:w w:val="105"/>
          <w:sz w:val="23"/>
        </w:rPr>
        <w:t>laborers and</w:t>
      </w:r>
      <w:r>
        <w:rPr>
          <w:color w:val="444648"/>
          <w:spacing w:val="40"/>
          <w:w w:val="105"/>
          <w:sz w:val="23"/>
        </w:rPr>
        <w:t xml:space="preserve"> </w:t>
      </w:r>
      <w:r>
        <w:rPr>
          <w:color w:val="444648"/>
          <w:w w:val="105"/>
          <w:sz w:val="23"/>
        </w:rPr>
        <w:t>supervisory</w:t>
      </w:r>
      <w:r>
        <w:rPr>
          <w:color w:val="444648"/>
          <w:spacing w:val="40"/>
          <w:w w:val="105"/>
          <w:sz w:val="23"/>
        </w:rPr>
        <w:t xml:space="preserve"> </w:t>
      </w:r>
      <w:r>
        <w:rPr>
          <w:color w:val="444648"/>
          <w:w w:val="105"/>
          <w:sz w:val="23"/>
        </w:rPr>
        <w:t>staff</w:t>
      </w:r>
      <w:r>
        <w:rPr>
          <w:color w:val="444648"/>
          <w:spacing w:val="40"/>
          <w:w w:val="105"/>
          <w:sz w:val="23"/>
        </w:rPr>
        <w:t xml:space="preserve"> </w:t>
      </w:r>
      <w:r>
        <w:rPr>
          <w:color w:val="444648"/>
          <w:w w:val="105"/>
          <w:sz w:val="23"/>
        </w:rPr>
        <w:t>provided</w:t>
      </w:r>
      <w:r>
        <w:rPr>
          <w:color w:val="444648"/>
          <w:spacing w:val="40"/>
          <w:w w:val="105"/>
          <w:sz w:val="23"/>
        </w:rPr>
        <w:t xml:space="preserve"> </w:t>
      </w:r>
      <w:r>
        <w:rPr>
          <w:color w:val="444648"/>
          <w:w w:val="105"/>
          <w:sz w:val="23"/>
        </w:rPr>
        <w:t>that</w:t>
      </w:r>
      <w:r>
        <w:rPr>
          <w:color w:val="444648"/>
          <w:spacing w:val="40"/>
          <w:w w:val="105"/>
          <w:sz w:val="23"/>
        </w:rPr>
        <w:t xml:space="preserve"> </w:t>
      </w:r>
      <w:r>
        <w:rPr>
          <w:color w:val="444648"/>
          <w:w w:val="105"/>
          <w:sz w:val="23"/>
        </w:rPr>
        <w:t>the</w:t>
      </w:r>
      <w:r>
        <w:rPr>
          <w:color w:val="444648"/>
          <w:spacing w:val="40"/>
          <w:w w:val="105"/>
          <w:sz w:val="23"/>
        </w:rPr>
        <w:t xml:space="preserve"> </w:t>
      </w:r>
      <w:r>
        <w:rPr>
          <w:color w:val="444648"/>
          <w:w w:val="105"/>
          <w:sz w:val="23"/>
        </w:rPr>
        <w:t>Contractor</w:t>
      </w:r>
      <w:r>
        <w:rPr>
          <w:color w:val="444648"/>
          <w:spacing w:val="40"/>
          <w:w w:val="105"/>
          <w:sz w:val="23"/>
        </w:rPr>
        <w:t xml:space="preserve"> </w:t>
      </w:r>
      <w:r>
        <w:rPr>
          <w:color w:val="444648"/>
          <w:w w:val="105"/>
          <w:sz w:val="23"/>
        </w:rPr>
        <w:t>shall</w:t>
      </w:r>
      <w:r>
        <w:rPr>
          <w:color w:val="444648"/>
          <w:spacing w:val="40"/>
          <w:w w:val="105"/>
          <w:sz w:val="23"/>
        </w:rPr>
        <w:t xml:space="preserve"> </w:t>
      </w:r>
      <w:r>
        <w:rPr>
          <w:color w:val="444648"/>
          <w:w w:val="105"/>
          <w:sz w:val="23"/>
        </w:rPr>
        <w:t>not</w:t>
      </w:r>
      <w:r>
        <w:rPr>
          <w:color w:val="444648"/>
          <w:spacing w:val="40"/>
          <w:w w:val="105"/>
          <w:sz w:val="23"/>
        </w:rPr>
        <w:t xml:space="preserve"> </w:t>
      </w:r>
      <w:r>
        <w:rPr>
          <w:color w:val="444648"/>
          <w:w w:val="105"/>
          <w:sz w:val="23"/>
        </w:rPr>
        <w:t>recruit</w:t>
      </w:r>
      <w:r>
        <w:rPr>
          <w:color w:val="444648"/>
          <w:spacing w:val="40"/>
          <w:w w:val="105"/>
          <w:sz w:val="23"/>
        </w:rPr>
        <w:t xml:space="preserve"> </w:t>
      </w:r>
      <w:r>
        <w:rPr>
          <w:color w:val="444648"/>
          <w:w w:val="105"/>
          <w:sz w:val="23"/>
        </w:rPr>
        <w:t>or attempt to recruit persons in the</w:t>
      </w:r>
      <w:r>
        <w:rPr>
          <w:color w:val="444648"/>
          <w:spacing w:val="40"/>
          <w:w w:val="105"/>
          <w:sz w:val="23"/>
        </w:rPr>
        <w:t xml:space="preserve"> </w:t>
      </w:r>
      <w:r>
        <w:rPr>
          <w:color w:val="444648"/>
          <w:w w:val="105"/>
          <w:sz w:val="23"/>
        </w:rPr>
        <w:t>service of the Employer.</w:t>
      </w:r>
    </w:p>
    <w:p w:rsidR="008432B5" w14:paraId="11F503B4" w14:textId="77777777">
      <w:pPr>
        <w:pStyle w:val="BodyText"/>
        <w:spacing w:before="10"/>
      </w:pPr>
    </w:p>
    <w:p w:rsidR="008432B5" w14:paraId="7F9BBE51" w14:textId="77777777">
      <w:pPr>
        <w:pStyle w:val="ListParagraph"/>
        <w:numPr>
          <w:ilvl w:val="0"/>
          <w:numId w:val="33"/>
        </w:numPr>
        <w:tabs>
          <w:tab w:val="left" w:pos="925"/>
        </w:tabs>
        <w:spacing w:line="249" w:lineRule="auto"/>
        <w:ind w:left="932" w:right="112" w:hanging="698"/>
        <w:jc w:val="both"/>
        <w:rPr>
          <w:b/>
          <w:color w:val="444648"/>
          <w:sz w:val="24"/>
        </w:rPr>
      </w:pPr>
      <w:r>
        <w:rPr>
          <w:color w:val="444648"/>
          <w:w w:val="105"/>
          <w:sz w:val="23"/>
        </w:rPr>
        <w:t>The</w:t>
      </w:r>
      <w:r>
        <w:rPr>
          <w:color w:val="444648"/>
          <w:spacing w:val="40"/>
          <w:w w:val="105"/>
          <w:sz w:val="23"/>
        </w:rPr>
        <w:t xml:space="preserve"> </w:t>
      </w:r>
      <w:r>
        <w:rPr>
          <w:color w:val="444648"/>
          <w:w w:val="105"/>
          <w:sz w:val="23"/>
        </w:rPr>
        <w:t>Contractor</w:t>
      </w:r>
      <w:r>
        <w:rPr>
          <w:color w:val="444648"/>
          <w:spacing w:val="40"/>
          <w:w w:val="105"/>
          <w:sz w:val="23"/>
        </w:rPr>
        <w:t xml:space="preserve"> </w:t>
      </w:r>
      <w:r>
        <w:rPr>
          <w:color w:val="444648"/>
          <w:w w:val="105"/>
          <w:sz w:val="23"/>
        </w:rPr>
        <w:t>shall</w:t>
      </w:r>
      <w:r>
        <w:rPr>
          <w:color w:val="444648"/>
          <w:spacing w:val="40"/>
          <w:w w:val="105"/>
          <w:sz w:val="23"/>
        </w:rPr>
        <w:t xml:space="preserve"> </w:t>
      </w:r>
      <w:r>
        <w:rPr>
          <w:color w:val="444648"/>
          <w:w w:val="105"/>
          <w:sz w:val="23"/>
        </w:rPr>
        <w:t>at</w:t>
      </w:r>
      <w:r>
        <w:rPr>
          <w:color w:val="444648"/>
          <w:spacing w:val="40"/>
          <w:w w:val="105"/>
          <w:sz w:val="23"/>
        </w:rPr>
        <w:t xml:space="preserve"> </w:t>
      </w:r>
      <w:r>
        <w:rPr>
          <w:color w:val="444648"/>
          <w:w w:val="105"/>
          <w:sz w:val="23"/>
        </w:rPr>
        <w:t>all</w:t>
      </w:r>
      <w:r>
        <w:rPr>
          <w:color w:val="444648"/>
          <w:spacing w:val="37"/>
          <w:w w:val="105"/>
          <w:sz w:val="23"/>
        </w:rPr>
        <w:t xml:space="preserve"> </w:t>
      </w:r>
      <w:r>
        <w:rPr>
          <w:color w:val="444648"/>
          <w:w w:val="105"/>
          <w:sz w:val="23"/>
        </w:rPr>
        <w:t>times</w:t>
      </w:r>
      <w:r>
        <w:rPr>
          <w:color w:val="444648"/>
          <w:spacing w:val="40"/>
          <w:w w:val="105"/>
          <w:sz w:val="23"/>
        </w:rPr>
        <w:t xml:space="preserve"> </w:t>
      </w:r>
      <w:r>
        <w:rPr>
          <w:color w:val="444648"/>
          <w:w w:val="105"/>
          <w:sz w:val="23"/>
        </w:rPr>
        <w:t>take</w:t>
      </w:r>
      <w:r>
        <w:rPr>
          <w:color w:val="444648"/>
          <w:spacing w:val="40"/>
          <w:w w:val="105"/>
          <w:sz w:val="23"/>
        </w:rPr>
        <w:t xml:space="preserve"> </w:t>
      </w:r>
      <w:r>
        <w:rPr>
          <w:color w:val="444648"/>
          <w:w w:val="105"/>
          <w:sz w:val="23"/>
        </w:rPr>
        <w:t>all</w:t>
      </w:r>
      <w:r>
        <w:rPr>
          <w:color w:val="444648"/>
          <w:spacing w:val="40"/>
          <w:w w:val="105"/>
          <w:sz w:val="23"/>
        </w:rPr>
        <w:t xml:space="preserve"> </w:t>
      </w:r>
      <w:r>
        <w:rPr>
          <w:color w:val="444648"/>
          <w:w w:val="105"/>
          <w:sz w:val="23"/>
        </w:rPr>
        <w:t>requisite</w:t>
      </w:r>
      <w:r>
        <w:rPr>
          <w:color w:val="444648"/>
          <w:spacing w:val="40"/>
          <w:w w:val="105"/>
          <w:sz w:val="23"/>
        </w:rPr>
        <w:t xml:space="preserve"> </w:t>
      </w:r>
      <w:r>
        <w:rPr>
          <w:color w:val="444648"/>
          <w:w w:val="105"/>
          <w:sz w:val="23"/>
        </w:rPr>
        <w:t>precautions</w:t>
      </w:r>
      <w:r>
        <w:rPr>
          <w:color w:val="444648"/>
          <w:spacing w:val="40"/>
          <w:w w:val="105"/>
          <w:sz w:val="23"/>
        </w:rPr>
        <w:t xml:space="preserve"> </w:t>
      </w:r>
      <w:r>
        <w:rPr>
          <w:color w:val="444648"/>
          <w:w w:val="105"/>
          <w:sz w:val="23"/>
        </w:rPr>
        <w:t>and</w:t>
      </w:r>
      <w:r>
        <w:rPr>
          <w:color w:val="444648"/>
          <w:spacing w:val="40"/>
          <w:w w:val="105"/>
          <w:sz w:val="23"/>
        </w:rPr>
        <w:t xml:space="preserve"> </w:t>
      </w:r>
      <w:r>
        <w:rPr>
          <w:color w:val="444648"/>
          <w:w w:val="105"/>
          <w:sz w:val="23"/>
        </w:rPr>
        <w:t>use</w:t>
      </w:r>
      <w:r>
        <w:rPr>
          <w:color w:val="444648"/>
          <w:spacing w:val="40"/>
          <w:w w:val="105"/>
          <w:sz w:val="23"/>
        </w:rPr>
        <w:t xml:space="preserve"> </w:t>
      </w:r>
      <w:r>
        <w:rPr>
          <w:color w:val="444648"/>
          <w:w w:val="105"/>
          <w:sz w:val="23"/>
        </w:rPr>
        <w:t>his best</w:t>
      </w:r>
      <w:r>
        <w:rPr>
          <w:color w:val="444648"/>
          <w:spacing w:val="35"/>
          <w:w w:val="105"/>
          <w:sz w:val="23"/>
        </w:rPr>
        <w:t xml:space="preserve"> </w:t>
      </w:r>
      <w:r>
        <w:rPr>
          <w:color w:val="444648"/>
          <w:w w:val="105"/>
          <w:sz w:val="23"/>
        </w:rPr>
        <w:t>endeavors</w:t>
      </w:r>
      <w:r>
        <w:rPr>
          <w:color w:val="444648"/>
          <w:spacing w:val="40"/>
          <w:w w:val="105"/>
          <w:sz w:val="23"/>
        </w:rPr>
        <w:t xml:space="preserve"> </w:t>
      </w:r>
      <w:r>
        <w:rPr>
          <w:color w:val="444648"/>
          <w:w w:val="105"/>
          <w:sz w:val="23"/>
        </w:rPr>
        <w:t>to</w:t>
      </w:r>
      <w:r>
        <w:rPr>
          <w:color w:val="444648"/>
          <w:spacing w:val="40"/>
          <w:w w:val="105"/>
          <w:sz w:val="23"/>
        </w:rPr>
        <w:t xml:space="preserve"> </w:t>
      </w:r>
      <w:r>
        <w:rPr>
          <w:color w:val="444648"/>
          <w:w w:val="105"/>
          <w:sz w:val="23"/>
        </w:rPr>
        <w:t>prevent</w:t>
      </w:r>
      <w:r>
        <w:rPr>
          <w:color w:val="444648"/>
          <w:spacing w:val="40"/>
          <w:w w:val="105"/>
          <w:sz w:val="23"/>
        </w:rPr>
        <w:t xml:space="preserve"> </w:t>
      </w:r>
      <w:r>
        <w:rPr>
          <w:color w:val="444648"/>
          <w:w w:val="105"/>
          <w:sz w:val="23"/>
        </w:rPr>
        <w:t>any</w:t>
      </w:r>
      <w:r>
        <w:rPr>
          <w:color w:val="444648"/>
          <w:spacing w:val="40"/>
          <w:w w:val="105"/>
          <w:sz w:val="23"/>
        </w:rPr>
        <w:t xml:space="preserve"> </w:t>
      </w:r>
      <w:r>
        <w:rPr>
          <w:color w:val="444648"/>
          <w:w w:val="105"/>
          <w:sz w:val="23"/>
        </w:rPr>
        <w:t>riotous</w:t>
      </w:r>
      <w:r>
        <w:rPr>
          <w:color w:val="444648"/>
          <w:spacing w:val="40"/>
          <w:w w:val="105"/>
          <w:sz w:val="23"/>
        </w:rPr>
        <w:t xml:space="preserve"> </w:t>
      </w:r>
      <w:r>
        <w:rPr>
          <w:color w:val="444648"/>
          <w:w w:val="105"/>
          <w:sz w:val="23"/>
        </w:rPr>
        <w:t>or</w:t>
      </w:r>
      <w:r>
        <w:rPr>
          <w:color w:val="444648"/>
          <w:spacing w:val="40"/>
          <w:w w:val="105"/>
          <w:sz w:val="23"/>
        </w:rPr>
        <w:t xml:space="preserve"> </w:t>
      </w:r>
      <w:r>
        <w:rPr>
          <w:color w:val="444648"/>
          <w:w w:val="105"/>
          <w:sz w:val="23"/>
        </w:rPr>
        <w:t>unlawful</w:t>
      </w:r>
      <w:r>
        <w:rPr>
          <w:color w:val="444648"/>
          <w:spacing w:val="40"/>
          <w:w w:val="105"/>
          <w:sz w:val="23"/>
        </w:rPr>
        <w:t xml:space="preserve"> </w:t>
      </w:r>
      <w:r>
        <w:rPr>
          <w:color w:val="444648"/>
          <w:w w:val="105"/>
          <w:sz w:val="23"/>
        </w:rPr>
        <w:t>behavior</w:t>
      </w:r>
      <w:r>
        <w:rPr>
          <w:color w:val="444648"/>
          <w:spacing w:val="40"/>
          <w:w w:val="105"/>
          <w:sz w:val="23"/>
        </w:rPr>
        <w:t xml:space="preserve"> </w:t>
      </w:r>
      <w:r>
        <w:rPr>
          <w:color w:val="444648"/>
          <w:w w:val="105"/>
          <w:sz w:val="23"/>
        </w:rPr>
        <w:t>by</w:t>
      </w:r>
      <w:r>
        <w:rPr>
          <w:color w:val="444648"/>
          <w:spacing w:val="36"/>
          <w:w w:val="105"/>
          <w:sz w:val="23"/>
        </w:rPr>
        <w:t xml:space="preserve"> </w:t>
      </w:r>
      <w:r>
        <w:rPr>
          <w:color w:val="444648"/>
          <w:w w:val="105"/>
          <w:sz w:val="23"/>
        </w:rPr>
        <w:t>or</w:t>
      </w:r>
      <w:r>
        <w:rPr>
          <w:color w:val="444648"/>
          <w:spacing w:val="38"/>
          <w:w w:val="105"/>
          <w:sz w:val="23"/>
        </w:rPr>
        <w:t xml:space="preserve"> </w:t>
      </w:r>
      <w:r>
        <w:rPr>
          <w:color w:val="444648"/>
          <w:w w:val="105"/>
          <w:sz w:val="23"/>
        </w:rPr>
        <w:t>amongst the laborers and</w:t>
      </w:r>
      <w:r>
        <w:rPr>
          <w:color w:val="444648"/>
          <w:spacing w:val="40"/>
          <w:w w:val="105"/>
          <w:sz w:val="23"/>
        </w:rPr>
        <w:t xml:space="preserve"> </w:t>
      </w:r>
      <w:r>
        <w:rPr>
          <w:color w:val="444648"/>
          <w:w w:val="105"/>
          <w:sz w:val="23"/>
        </w:rPr>
        <w:t>others employed</w:t>
      </w:r>
      <w:r>
        <w:rPr>
          <w:color w:val="444648"/>
          <w:spacing w:val="40"/>
          <w:w w:val="105"/>
          <w:sz w:val="23"/>
        </w:rPr>
        <w:t xml:space="preserve"> </w:t>
      </w:r>
      <w:r>
        <w:rPr>
          <w:color w:val="444648"/>
          <w:w w:val="105"/>
          <w:sz w:val="23"/>
        </w:rPr>
        <w:t>by him or his sub-Contractors for the purpose of or in connection with the contract and for the preservation of the peace and</w:t>
      </w:r>
      <w:r>
        <w:rPr>
          <w:color w:val="444648"/>
          <w:spacing w:val="21"/>
          <w:w w:val="105"/>
          <w:sz w:val="23"/>
        </w:rPr>
        <w:t xml:space="preserve"> </w:t>
      </w:r>
      <w:r>
        <w:rPr>
          <w:color w:val="444648"/>
          <w:w w:val="105"/>
          <w:sz w:val="23"/>
        </w:rPr>
        <w:t>the protection</w:t>
      </w:r>
      <w:r>
        <w:rPr>
          <w:color w:val="444648"/>
          <w:spacing w:val="40"/>
          <w:w w:val="105"/>
          <w:sz w:val="23"/>
        </w:rPr>
        <w:t xml:space="preserve"> </w:t>
      </w:r>
      <w:r>
        <w:rPr>
          <w:color w:val="444648"/>
          <w:w w:val="105"/>
          <w:sz w:val="23"/>
        </w:rPr>
        <w:t>of the inhabitants</w:t>
      </w:r>
      <w:r>
        <w:rPr>
          <w:color w:val="444648"/>
          <w:spacing w:val="24"/>
          <w:w w:val="105"/>
          <w:sz w:val="23"/>
        </w:rPr>
        <w:t xml:space="preserve"> </w:t>
      </w:r>
      <w:r>
        <w:rPr>
          <w:color w:val="444648"/>
          <w:w w:val="105"/>
          <w:sz w:val="23"/>
        </w:rPr>
        <w:t>and</w:t>
      </w:r>
      <w:r>
        <w:rPr>
          <w:color w:val="444648"/>
          <w:spacing w:val="23"/>
          <w:w w:val="105"/>
          <w:sz w:val="23"/>
        </w:rPr>
        <w:t xml:space="preserve"> </w:t>
      </w:r>
      <w:r>
        <w:rPr>
          <w:color w:val="444648"/>
          <w:w w:val="105"/>
          <w:sz w:val="23"/>
        </w:rPr>
        <w:t>the security</w:t>
      </w:r>
      <w:r>
        <w:rPr>
          <w:color w:val="444648"/>
          <w:spacing w:val="22"/>
          <w:w w:val="105"/>
          <w:sz w:val="23"/>
        </w:rPr>
        <w:t xml:space="preserve"> </w:t>
      </w:r>
      <w:r>
        <w:rPr>
          <w:color w:val="444648"/>
          <w:w w:val="105"/>
          <w:sz w:val="23"/>
        </w:rPr>
        <w:t>of</w:t>
      </w:r>
      <w:r>
        <w:rPr>
          <w:color w:val="444648"/>
          <w:spacing w:val="21"/>
          <w:w w:val="105"/>
          <w:sz w:val="23"/>
        </w:rPr>
        <w:t xml:space="preserve"> </w:t>
      </w:r>
      <w:r>
        <w:rPr>
          <w:color w:val="444648"/>
          <w:w w:val="105"/>
          <w:sz w:val="23"/>
        </w:rPr>
        <w:t>property on or in the</w:t>
      </w:r>
      <w:r>
        <w:rPr>
          <w:color w:val="444648"/>
          <w:spacing w:val="40"/>
          <w:w w:val="105"/>
          <w:sz w:val="23"/>
        </w:rPr>
        <w:t xml:space="preserve"> </w:t>
      </w:r>
      <w:r>
        <w:rPr>
          <w:color w:val="444648"/>
          <w:w w:val="105"/>
          <w:sz w:val="23"/>
        </w:rPr>
        <w:t>neighborhood</w:t>
      </w:r>
      <w:r>
        <w:rPr>
          <w:color w:val="444648"/>
          <w:spacing w:val="40"/>
          <w:w w:val="105"/>
          <w:sz w:val="23"/>
        </w:rPr>
        <w:t xml:space="preserve"> </w:t>
      </w:r>
      <w:r>
        <w:rPr>
          <w:color w:val="444648"/>
          <w:w w:val="105"/>
          <w:sz w:val="23"/>
        </w:rPr>
        <w:t>of the site.</w:t>
      </w:r>
    </w:p>
    <w:p w:rsidR="008432B5" w14:paraId="14E136E5" w14:textId="77777777">
      <w:pPr>
        <w:pStyle w:val="BodyText"/>
        <w:spacing w:before="7"/>
        <w:rPr>
          <w:sz w:val="24"/>
        </w:rPr>
      </w:pPr>
    </w:p>
    <w:p w:rsidR="008432B5" w14:paraId="1F03A046" w14:textId="77777777">
      <w:pPr>
        <w:pStyle w:val="ListParagraph"/>
        <w:numPr>
          <w:ilvl w:val="0"/>
          <w:numId w:val="33"/>
        </w:numPr>
        <w:tabs>
          <w:tab w:val="left" w:pos="941"/>
        </w:tabs>
        <w:spacing w:line="249" w:lineRule="auto"/>
        <w:ind w:left="934" w:right="108" w:hanging="693"/>
        <w:jc w:val="both"/>
        <w:rPr>
          <w:color w:val="444648"/>
          <w:sz w:val="23"/>
        </w:rPr>
      </w:pPr>
      <w:r>
        <w:rPr>
          <w:color w:val="444648"/>
          <w:w w:val="105"/>
          <w:sz w:val="23"/>
        </w:rPr>
        <w:t>In respect of all</w:t>
      </w:r>
      <w:r>
        <w:rPr>
          <w:color w:val="444648"/>
          <w:spacing w:val="-1"/>
          <w:w w:val="105"/>
          <w:sz w:val="23"/>
        </w:rPr>
        <w:t xml:space="preserve"> </w:t>
      </w:r>
      <w:r>
        <w:rPr>
          <w:color w:val="444648"/>
          <w:w w:val="105"/>
          <w:sz w:val="23"/>
        </w:rPr>
        <w:t>laborers directly or indirectly employed by</w:t>
      </w:r>
      <w:r>
        <w:rPr>
          <w:color w:val="444648"/>
          <w:spacing w:val="-3"/>
          <w:w w:val="105"/>
          <w:sz w:val="23"/>
        </w:rPr>
        <w:t xml:space="preserve"> </w:t>
      </w:r>
      <w:r>
        <w:rPr>
          <w:color w:val="444648"/>
          <w:w w:val="105"/>
          <w:sz w:val="23"/>
        </w:rPr>
        <w:t>the</w:t>
      </w:r>
      <w:r>
        <w:rPr>
          <w:color w:val="444648"/>
          <w:spacing w:val="40"/>
          <w:w w:val="105"/>
          <w:sz w:val="23"/>
        </w:rPr>
        <w:t xml:space="preserve"> </w:t>
      </w:r>
      <w:r>
        <w:rPr>
          <w:color w:val="444648"/>
          <w:w w:val="105"/>
          <w:sz w:val="23"/>
        </w:rPr>
        <w:t>Contractor for the performance of the</w:t>
      </w:r>
      <w:r>
        <w:rPr>
          <w:color w:val="444648"/>
          <w:spacing w:val="40"/>
          <w:w w:val="105"/>
          <w:sz w:val="23"/>
        </w:rPr>
        <w:t xml:space="preserve"> </w:t>
      </w:r>
      <w:r>
        <w:rPr>
          <w:color w:val="444648"/>
          <w:w w:val="105"/>
          <w:sz w:val="23"/>
        </w:rPr>
        <w:t>works, he shall comply with or cause to be complied with,</w:t>
      </w:r>
      <w:r>
        <w:rPr>
          <w:color w:val="444648"/>
          <w:spacing w:val="37"/>
          <w:w w:val="105"/>
          <w:sz w:val="23"/>
        </w:rPr>
        <w:t xml:space="preserve"> </w:t>
      </w:r>
      <w:r>
        <w:rPr>
          <w:color w:val="444648"/>
          <w:w w:val="105"/>
          <w:sz w:val="23"/>
        </w:rPr>
        <w:t>all</w:t>
      </w:r>
      <w:r>
        <w:rPr>
          <w:color w:val="444648"/>
          <w:spacing w:val="40"/>
          <w:w w:val="105"/>
          <w:sz w:val="23"/>
        </w:rPr>
        <w:t xml:space="preserve"> </w:t>
      </w:r>
      <w:r>
        <w:rPr>
          <w:color w:val="444648"/>
          <w:w w:val="105"/>
          <w:sz w:val="23"/>
        </w:rPr>
        <w:t>rules</w:t>
      </w:r>
      <w:r>
        <w:rPr>
          <w:color w:val="444648"/>
          <w:spacing w:val="40"/>
          <w:w w:val="105"/>
          <w:sz w:val="23"/>
        </w:rPr>
        <w:t xml:space="preserve"> </w:t>
      </w:r>
      <w:r>
        <w:rPr>
          <w:color w:val="444648"/>
          <w:w w:val="105"/>
          <w:sz w:val="23"/>
        </w:rPr>
        <w:t>framed</w:t>
      </w:r>
      <w:r>
        <w:rPr>
          <w:color w:val="444648"/>
          <w:spacing w:val="40"/>
          <w:w w:val="105"/>
          <w:sz w:val="23"/>
        </w:rPr>
        <w:t xml:space="preserve"> </w:t>
      </w:r>
      <w:r>
        <w:rPr>
          <w:color w:val="444648"/>
          <w:w w:val="105"/>
          <w:sz w:val="23"/>
        </w:rPr>
        <w:t>by</w:t>
      </w:r>
      <w:r>
        <w:rPr>
          <w:color w:val="444648"/>
          <w:spacing w:val="31"/>
          <w:w w:val="105"/>
          <w:sz w:val="23"/>
        </w:rPr>
        <w:t xml:space="preserve"> </w:t>
      </w:r>
      <w:r>
        <w:rPr>
          <w:color w:val="444648"/>
          <w:w w:val="105"/>
          <w:sz w:val="23"/>
        </w:rPr>
        <w:t>the</w:t>
      </w:r>
      <w:r>
        <w:rPr>
          <w:color w:val="444648"/>
          <w:spacing w:val="40"/>
          <w:w w:val="105"/>
          <w:sz w:val="23"/>
        </w:rPr>
        <w:t xml:space="preserve"> </w:t>
      </w:r>
      <w:r>
        <w:rPr>
          <w:color w:val="444648"/>
          <w:w w:val="105"/>
          <w:sz w:val="23"/>
        </w:rPr>
        <w:t>Federal</w:t>
      </w:r>
      <w:r>
        <w:rPr>
          <w:color w:val="444648"/>
          <w:spacing w:val="39"/>
          <w:w w:val="105"/>
          <w:sz w:val="23"/>
        </w:rPr>
        <w:t xml:space="preserve"> </w:t>
      </w:r>
      <w:r>
        <w:rPr>
          <w:color w:val="444648"/>
          <w:w w:val="105"/>
          <w:sz w:val="23"/>
        </w:rPr>
        <w:t>and</w:t>
      </w:r>
      <w:r>
        <w:rPr>
          <w:color w:val="444648"/>
          <w:spacing w:val="40"/>
          <w:w w:val="105"/>
          <w:sz w:val="23"/>
        </w:rPr>
        <w:t xml:space="preserve"> </w:t>
      </w:r>
      <w:r>
        <w:rPr>
          <w:color w:val="444648"/>
          <w:w w:val="105"/>
          <w:sz w:val="23"/>
        </w:rPr>
        <w:t>Provincial</w:t>
      </w:r>
      <w:r>
        <w:rPr>
          <w:color w:val="444648"/>
          <w:spacing w:val="40"/>
          <w:w w:val="105"/>
          <w:sz w:val="23"/>
        </w:rPr>
        <w:t xml:space="preserve"> </w:t>
      </w:r>
      <w:r>
        <w:rPr>
          <w:color w:val="444648"/>
          <w:w w:val="105"/>
          <w:sz w:val="23"/>
        </w:rPr>
        <w:t>Governments</w:t>
      </w:r>
      <w:r>
        <w:rPr>
          <w:color w:val="444648"/>
          <w:spacing w:val="40"/>
          <w:w w:val="105"/>
          <w:sz w:val="23"/>
        </w:rPr>
        <w:t xml:space="preserve"> </w:t>
      </w:r>
      <w:r>
        <w:rPr>
          <w:color w:val="444648"/>
          <w:w w:val="105"/>
          <w:sz w:val="23"/>
        </w:rPr>
        <w:t>and</w:t>
      </w:r>
      <w:r>
        <w:rPr>
          <w:color w:val="444648"/>
          <w:spacing w:val="40"/>
          <w:w w:val="105"/>
          <w:sz w:val="23"/>
        </w:rPr>
        <w:t xml:space="preserve"> </w:t>
      </w:r>
      <w:r>
        <w:rPr>
          <w:color w:val="444648"/>
          <w:w w:val="105"/>
          <w:sz w:val="23"/>
        </w:rPr>
        <w:t>any</w:t>
      </w:r>
    </w:p>
    <w:p w:rsidR="008432B5" w14:paraId="69284FEE" w14:textId="77777777">
      <w:pPr>
        <w:spacing w:line="249" w:lineRule="auto"/>
        <w:jc w:val="both"/>
        <w:rPr>
          <w:sz w:val="23"/>
        </w:rPr>
        <w:sectPr>
          <w:footerReference w:type="default" r:id="rId21"/>
          <w:pgSz w:w="10580" w:h="15140"/>
          <w:pgMar w:top="1540" w:right="360" w:bottom="220" w:left="1480" w:header="0" w:footer="25" w:gutter="0"/>
          <w:cols w:space="720"/>
        </w:sectPr>
      </w:pPr>
    </w:p>
    <w:p w:rsidR="008432B5" w14:paraId="4A8F47A2" w14:textId="77777777">
      <w:pPr>
        <w:pStyle w:val="BodyText"/>
        <w:spacing w:before="69" w:line="249" w:lineRule="auto"/>
        <w:ind w:left="1204" w:hanging="4"/>
      </w:pPr>
      <w:r>
        <w:rPr>
          <w:color w:val="464649"/>
          <w:w w:val="110"/>
        </w:rPr>
        <w:t>local</w:t>
      </w:r>
      <w:r>
        <w:rPr>
          <w:color w:val="464649"/>
          <w:spacing w:val="26"/>
          <w:w w:val="110"/>
        </w:rPr>
        <w:t xml:space="preserve"> </w:t>
      </w:r>
      <w:r>
        <w:rPr>
          <w:color w:val="464649"/>
          <w:w w:val="110"/>
        </w:rPr>
        <w:t>body</w:t>
      </w:r>
      <w:r>
        <w:rPr>
          <w:color w:val="464649"/>
          <w:spacing w:val="20"/>
          <w:w w:val="110"/>
        </w:rPr>
        <w:t xml:space="preserve"> </w:t>
      </w:r>
      <w:r>
        <w:rPr>
          <w:color w:val="464649"/>
          <w:w w:val="110"/>
        </w:rPr>
        <w:t>from</w:t>
      </w:r>
      <w:r>
        <w:rPr>
          <w:color w:val="464649"/>
          <w:spacing w:val="32"/>
          <w:w w:val="110"/>
        </w:rPr>
        <w:t xml:space="preserve"> </w:t>
      </w:r>
      <w:r>
        <w:rPr>
          <w:color w:val="464649"/>
          <w:w w:val="110"/>
        </w:rPr>
        <w:t>time</w:t>
      </w:r>
      <w:r>
        <w:rPr>
          <w:color w:val="464649"/>
          <w:spacing w:val="30"/>
          <w:w w:val="110"/>
        </w:rPr>
        <w:t xml:space="preserve"> </w:t>
      </w:r>
      <w:r>
        <w:rPr>
          <w:color w:val="464649"/>
          <w:w w:val="110"/>
        </w:rPr>
        <w:t>to</w:t>
      </w:r>
      <w:r>
        <w:rPr>
          <w:color w:val="464649"/>
          <w:spacing w:val="19"/>
          <w:w w:val="110"/>
        </w:rPr>
        <w:t xml:space="preserve"> </w:t>
      </w:r>
      <w:r>
        <w:rPr>
          <w:color w:val="464649"/>
          <w:w w:val="110"/>
        </w:rPr>
        <w:t>time</w:t>
      </w:r>
      <w:r>
        <w:rPr>
          <w:color w:val="464649"/>
          <w:spacing w:val="23"/>
          <w:w w:val="110"/>
        </w:rPr>
        <w:t xml:space="preserve"> </w:t>
      </w:r>
      <w:r>
        <w:rPr>
          <w:color w:val="464649"/>
          <w:w w:val="110"/>
        </w:rPr>
        <w:t>for</w:t>
      </w:r>
      <w:r>
        <w:rPr>
          <w:color w:val="464649"/>
          <w:spacing w:val="16"/>
          <w:w w:val="110"/>
        </w:rPr>
        <w:t xml:space="preserve"> </w:t>
      </w:r>
      <w:r>
        <w:rPr>
          <w:color w:val="464649"/>
          <w:w w:val="110"/>
        </w:rPr>
        <w:t>the</w:t>
      </w:r>
      <w:r>
        <w:rPr>
          <w:color w:val="464649"/>
          <w:spacing w:val="34"/>
          <w:w w:val="110"/>
        </w:rPr>
        <w:t xml:space="preserve"> </w:t>
      </w:r>
      <w:r>
        <w:rPr>
          <w:color w:val="464649"/>
          <w:w w:val="110"/>
        </w:rPr>
        <w:t>employment</w:t>
      </w:r>
      <w:r>
        <w:rPr>
          <w:color w:val="464649"/>
          <w:spacing w:val="33"/>
          <w:w w:val="110"/>
        </w:rPr>
        <w:t xml:space="preserve"> </w:t>
      </w:r>
      <w:r>
        <w:rPr>
          <w:color w:val="464649"/>
          <w:w w:val="110"/>
        </w:rPr>
        <w:t>of</w:t>
      </w:r>
      <w:r>
        <w:rPr>
          <w:color w:val="464649"/>
          <w:spacing w:val="21"/>
          <w:w w:val="110"/>
        </w:rPr>
        <w:t xml:space="preserve"> </w:t>
      </w:r>
      <w:r>
        <w:rPr>
          <w:color w:val="464649"/>
          <w:w w:val="110"/>
        </w:rPr>
        <w:t>labour</w:t>
      </w:r>
      <w:r>
        <w:rPr>
          <w:color w:val="464649"/>
          <w:spacing w:val="33"/>
          <w:w w:val="110"/>
        </w:rPr>
        <w:t xml:space="preserve"> </w:t>
      </w:r>
      <w:r>
        <w:rPr>
          <w:color w:val="464649"/>
          <w:w w:val="110"/>
        </w:rPr>
        <w:t>including</w:t>
      </w:r>
      <w:r>
        <w:rPr>
          <w:color w:val="464649"/>
          <w:spacing w:val="24"/>
          <w:w w:val="110"/>
        </w:rPr>
        <w:t xml:space="preserve"> </w:t>
      </w:r>
      <w:r>
        <w:rPr>
          <w:color w:val="464649"/>
          <w:w w:val="110"/>
        </w:rPr>
        <w:t>the protection of health and sanitary arrangements for the workers.</w:t>
      </w:r>
    </w:p>
    <w:p w:rsidR="008432B5" w14:paraId="75BBFA73" w14:textId="77777777">
      <w:pPr>
        <w:pStyle w:val="BodyText"/>
        <w:spacing w:before="5"/>
        <w:rPr>
          <w:sz w:val="24"/>
        </w:rPr>
      </w:pPr>
    </w:p>
    <w:p w:rsidR="008432B5" w14:paraId="4783FD7F" w14:textId="77777777">
      <w:pPr>
        <w:pStyle w:val="ListParagraph"/>
        <w:numPr>
          <w:ilvl w:val="0"/>
          <w:numId w:val="33"/>
        </w:numPr>
        <w:tabs>
          <w:tab w:val="left" w:pos="1198"/>
        </w:tabs>
        <w:spacing w:line="249" w:lineRule="auto"/>
        <w:ind w:left="1205" w:right="127" w:hanging="693"/>
        <w:jc w:val="both"/>
        <w:rPr>
          <w:b/>
          <w:color w:val="464649"/>
          <w:sz w:val="23"/>
        </w:rPr>
      </w:pPr>
      <w:r>
        <w:rPr>
          <w:color w:val="464649"/>
          <w:w w:val="110"/>
          <w:sz w:val="23"/>
        </w:rPr>
        <w:t>The Contractor shall maintain at site proper attendance registers to record the attendance of his employees and submit a return in detail at the end of every</w:t>
      </w:r>
      <w:r>
        <w:rPr>
          <w:color w:val="464649"/>
          <w:spacing w:val="-10"/>
          <w:w w:val="110"/>
          <w:sz w:val="23"/>
        </w:rPr>
        <w:t xml:space="preserve"> </w:t>
      </w:r>
      <w:r>
        <w:rPr>
          <w:color w:val="464649"/>
          <w:w w:val="110"/>
          <w:sz w:val="23"/>
        </w:rPr>
        <w:t>week to</w:t>
      </w:r>
      <w:r>
        <w:rPr>
          <w:color w:val="464649"/>
          <w:spacing w:val="-3"/>
          <w:w w:val="110"/>
          <w:sz w:val="23"/>
        </w:rPr>
        <w:t xml:space="preserve"> </w:t>
      </w:r>
      <w:r>
        <w:rPr>
          <w:color w:val="464649"/>
          <w:w w:val="110"/>
          <w:sz w:val="23"/>
        </w:rPr>
        <w:t>the Employer's Representative</w:t>
      </w:r>
      <w:r>
        <w:rPr>
          <w:color w:val="464649"/>
          <w:spacing w:val="-16"/>
          <w:w w:val="110"/>
          <w:sz w:val="23"/>
        </w:rPr>
        <w:t xml:space="preserve"> </w:t>
      </w:r>
      <w:r>
        <w:rPr>
          <w:color w:val="464649"/>
          <w:w w:val="110"/>
          <w:sz w:val="23"/>
        </w:rPr>
        <w:t>showing:</w:t>
      </w:r>
    </w:p>
    <w:p w:rsidR="008432B5" w14:paraId="2DA0C462" w14:textId="77777777">
      <w:pPr>
        <w:pStyle w:val="BodyText"/>
        <w:spacing w:before="6"/>
        <w:rPr>
          <w:sz w:val="20"/>
        </w:rPr>
      </w:pPr>
    </w:p>
    <w:p w:rsidR="008432B5" w14:paraId="0B9AB5E0" w14:textId="77777777">
      <w:pPr>
        <w:pStyle w:val="ListParagraph"/>
        <w:numPr>
          <w:ilvl w:val="1"/>
          <w:numId w:val="33"/>
        </w:numPr>
        <w:tabs>
          <w:tab w:val="left" w:pos="1898"/>
          <w:tab w:val="left" w:pos="1899"/>
        </w:tabs>
        <w:spacing w:line="252" w:lineRule="auto"/>
        <w:ind w:left="1903" w:right="123" w:hanging="698"/>
        <w:rPr>
          <w:color w:val="464649"/>
          <w:sz w:val="23"/>
        </w:rPr>
      </w:pPr>
      <w:r>
        <w:rPr>
          <w:color w:val="464649"/>
          <w:w w:val="105"/>
          <w:sz w:val="23"/>
        </w:rPr>
        <w:t>The</w:t>
      </w:r>
      <w:r>
        <w:rPr>
          <w:color w:val="464649"/>
          <w:spacing w:val="40"/>
          <w:w w:val="105"/>
          <w:sz w:val="23"/>
        </w:rPr>
        <w:t xml:space="preserve"> </w:t>
      </w:r>
      <w:r>
        <w:rPr>
          <w:color w:val="464649"/>
          <w:w w:val="105"/>
          <w:sz w:val="23"/>
        </w:rPr>
        <w:t>numbers</w:t>
      </w:r>
      <w:r>
        <w:rPr>
          <w:color w:val="464649"/>
          <w:spacing w:val="40"/>
          <w:w w:val="105"/>
          <w:sz w:val="23"/>
        </w:rPr>
        <w:t xml:space="preserve"> </w:t>
      </w:r>
      <w:r>
        <w:rPr>
          <w:color w:val="464649"/>
          <w:w w:val="105"/>
          <w:sz w:val="23"/>
        </w:rPr>
        <w:t>of</w:t>
      </w:r>
      <w:r>
        <w:rPr>
          <w:color w:val="464649"/>
          <w:spacing w:val="40"/>
          <w:w w:val="105"/>
          <w:sz w:val="23"/>
        </w:rPr>
        <w:t xml:space="preserve"> </w:t>
      </w:r>
      <w:r>
        <w:rPr>
          <w:color w:val="464649"/>
          <w:w w:val="105"/>
          <w:sz w:val="23"/>
        </w:rPr>
        <w:t>several</w:t>
      </w:r>
      <w:r>
        <w:rPr>
          <w:color w:val="464649"/>
          <w:spacing w:val="40"/>
          <w:w w:val="105"/>
          <w:sz w:val="23"/>
        </w:rPr>
        <w:t xml:space="preserve"> </w:t>
      </w:r>
      <w:r>
        <w:rPr>
          <w:color w:val="464649"/>
          <w:w w:val="105"/>
          <w:sz w:val="23"/>
        </w:rPr>
        <w:t>classes</w:t>
      </w:r>
      <w:r>
        <w:rPr>
          <w:color w:val="464649"/>
          <w:spacing w:val="40"/>
          <w:w w:val="105"/>
          <w:sz w:val="23"/>
        </w:rPr>
        <w:t xml:space="preserve"> </w:t>
      </w:r>
      <w:r>
        <w:rPr>
          <w:color w:val="464649"/>
          <w:w w:val="105"/>
          <w:sz w:val="23"/>
        </w:rPr>
        <w:t>of</w:t>
      </w:r>
      <w:r>
        <w:rPr>
          <w:color w:val="464649"/>
          <w:spacing w:val="40"/>
          <w:w w:val="105"/>
          <w:sz w:val="23"/>
        </w:rPr>
        <w:t xml:space="preserve"> </w:t>
      </w:r>
      <w:r>
        <w:rPr>
          <w:color w:val="464649"/>
          <w:w w:val="105"/>
          <w:sz w:val="23"/>
        </w:rPr>
        <w:t>labour</w:t>
      </w:r>
      <w:r>
        <w:rPr>
          <w:color w:val="464649"/>
          <w:spacing w:val="40"/>
          <w:w w:val="105"/>
          <w:sz w:val="23"/>
        </w:rPr>
        <w:t xml:space="preserve"> </w:t>
      </w:r>
      <w:r>
        <w:rPr>
          <w:color w:val="464649"/>
          <w:w w:val="105"/>
          <w:sz w:val="23"/>
        </w:rPr>
        <w:t>employed</w:t>
      </w:r>
      <w:r>
        <w:rPr>
          <w:color w:val="464649"/>
          <w:spacing w:val="77"/>
          <w:w w:val="105"/>
          <w:sz w:val="23"/>
        </w:rPr>
        <w:t xml:space="preserve"> </w:t>
      </w:r>
      <w:r>
        <w:rPr>
          <w:color w:val="464649"/>
          <w:w w:val="105"/>
          <w:sz w:val="23"/>
        </w:rPr>
        <w:t>by</w:t>
      </w:r>
      <w:r>
        <w:rPr>
          <w:color w:val="464649"/>
          <w:spacing w:val="40"/>
          <w:w w:val="105"/>
          <w:sz w:val="23"/>
        </w:rPr>
        <w:t xml:space="preserve"> </w:t>
      </w:r>
      <w:r>
        <w:rPr>
          <w:color w:val="464649"/>
          <w:w w:val="105"/>
          <w:sz w:val="23"/>
        </w:rPr>
        <w:t>him</w:t>
      </w:r>
      <w:r>
        <w:rPr>
          <w:color w:val="464649"/>
          <w:spacing w:val="40"/>
          <w:w w:val="105"/>
          <w:sz w:val="23"/>
        </w:rPr>
        <w:t xml:space="preserve"> </w:t>
      </w:r>
      <w:r>
        <w:rPr>
          <w:color w:val="464649"/>
          <w:w w:val="105"/>
          <w:sz w:val="23"/>
        </w:rPr>
        <w:t>on</w:t>
      </w:r>
      <w:r>
        <w:rPr>
          <w:color w:val="464649"/>
          <w:spacing w:val="40"/>
          <w:w w:val="105"/>
          <w:sz w:val="23"/>
        </w:rPr>
        <w:t xml:space="preserve"> </w:t>
      </w:r>
      <w:r>
        <w:rPr>
          <w:color w:val="464649"/>
          <w:w w:val="105"/>
          <w:sz w:val="23"/>
        </w:rPr>
        <w:t>the works during the</w:t>
      </w:r>
      <w:r>
        <w:rPr>
          <w:color w:val="464649"/>
          <w:spacing w:val="40"/>
          <w:w w:val="105"/>
          <w:sz w:val="23"/>
        </w:rPr>
        <w:t xml:space="preserve"> </w:t>
      </w:r>
      <w:r>
        <w:rPr>
          <w:color w:val="464649"/>
          <w:w w:val="105"/>
          <w:sz w:val="23"/>
        </w:rPr>
        <w:t>period.</w:t>
      </w:r>
    </w:p>
    <w:p w:rsidR="008432B5" w14:paraId="494016C9" w14:textId="77777777">
      <w:pPr>
        <w:pStyle w:val="BodyText"/>
        <w:spacing w:before="3"/>
        <w:rPr>
          <w:sz w:val="20"/>
        </w:rPr>
      </w:pPr>
    </w:p>
    <w:p w:rsidR="008432B5" w14:paraId="3AB6F0A4" w14:textId="77777777">
      <w:pPr>
        <w:pStyle w:val="ListParagraph"/>
        <w:numPr>
          <w:ilvl w:val="1"/>
          <w:numId w:val="33"/>
        </w:numPr>
        <w:tabs>
          <w:tab w:val="left" w:pos="1898"/>
          <w:tab w:val="left" w:pos="1899"/>
        </w:tabs>
        <w:ind w:left="1898" w:hanging="693"/>
        <w:rPr>
          <w:color w:val="464649"/>
          <w:sz w:val="23"/>
        </w:rPr>
      </w:pPr>
      <w:r>
        <w:rPr>
          <w:color w:val="464649"/>
          <w:w w:val="110"/>
          <w:sz w:val="23"/>
        </w:rPr>
        <w:t>Their</w:t>
      </w:r>
      <w:r>
        <w:rPr>
          <w:color w:val="464649"/>
          <w:spacing w:val="-16"/>
          <w:w w:val="110"/>
          <w:sz w:val="23"/>
        </w:rPr>
        <w:t xml:space="preserve"> </w:t>
      </w:r>
      <w:r>
        <w:rPr>
          <w:color w:val="464649"/>
          <w:w w:val="110"/>
          <w:sz w:val="23"/>
        </w:rPr>
        <w:t>working</w:t>
      </w:r>
      <w:r>
        <w:rPr>
          <w:color w:val="464649"/>
          <w:spacing w:val="-6"/>
          <w:w w:val="110"/>
          <w:sz w:val="23"/>
        </w:rPr>
        <w:t xml:space="preserve"> </w:t>
      </w:r>
      <w:r>
        <w:rPr>
          <w:color w:val="464649"/>
          <w:w w:val="110"/>
          <w:sz w:val="23"/>
        </w:rPr>
        <w:t>hours,</w:t>
      </w:r>
      <w:r>
        <w:rPr>
          <w:color w:val="464649"/>
          <w:spacing w:val="-16"/>
          <w:w w:val="110"/>
          <w:sz w:val="23"/>
        </w:rPr>
        <w:t xml:space="preserve"> </w:t>
      </w:r>
      <w:r>
        <w:rPr>
          <w:color w:val="464649"/>
          <w:spacing w:val="-5"/>
          <w:w w:val="110"/>
          <w:sz w:val="23"/>
        </w:rPr>
        <w:t>and</w:t>
      </w:r>
    </w:p>
    <w:p w:rsidR="008432B5" w14:paraId="173A9255" w14:textId="77777777">
      <w:pPr>
        <w:pStyle w:val="BodyText"/>
        <w:spacing w:before="8"/>
        <w:rPr>
          <w:sz w:val="21"/>
        </w:rPr>
      </w:pPr>
    </w:p>
    <w:p w:rsidR="008432B5" w14:paraId="3D0C76AF" w14:textId="77777777">
      <w:pPr>
        <w:pStyle w:val="ListParagraph"/>
        <w:numPr>
          <w:ilvl w:val="1"/>
          <w:numId w:val="33"/>
        </w:numPr>
        <w:tabs>
          <w:tab w:val="left" w:pos="1911"/>
          <w:tab w:val="left" w:pos="1912"/>
        </w:tabs>
        <w:spacing w:line="249" w:lineRule="auto"/>
        <w:ind w:left="1902" w:right="133" w:hanging="696"/>
        <w:rPr>
          <w:color w:val="464649"/>
        </w:rPr>
      </w:pPr>
      <w:r>
        <w:rPr>
          <w:color w:val="464649"/>
          <w:w w:val="105"/>
          <w:sz w:val="23"/>
        </w:rPr>
        <w:t>Details of any accidents during the period indicating extent of damage and injury.</w:t>
      </w:r>
    </w:p>
    <w:p w:rsidR="008432B5" w14:paraId="2231ED12" w14:textId="77777777">
      <w:pPr>
        <w:pStyle w:val="BodyText"/>
        <w:spacing w:before="7"/>
        <w:rPr>
          <w:sz w:val="20"/>
        </w:rPr>
      </w:pPr>
    </w:p>
    <w:p w:rsidR="008432B5" w14:paraId="706088AE" w14:textId="77777777">
      <w:pPr>
        <w:pStyle w:val="ListParagraph"/>
        <w:numPr>
          <w:ilvl w:val="0"/>
          <w:numId w:val="33"/>
        </w:numPr>
        <w:tabs>
          <w:tab w:val="left" w:pos="1207"/>
        </w:tabs>
        <w:spacing w:line="249" w:lineRule="auto"/>
        <w:ind w:left="1219" w:right="132" w:hanging="702"/>
        <w:jc w:val="both"/>
        <w:rPr>
          <w:color w:val="464649"/>
          <w:sz w:val="23"/>
        </w:rPr>
      </w:pPr>
      <w:r>
        <w:rPr>
          <w:color w:val="464649"/>
          <w:w w:val="110"/>
          <w:sz w:val="23"/>
        </w:rPr>
        <w:t>The</w:t>
      </w:r>
      <w:r>
        <w:rPr>
          <w:color w:val="464649"/>
          <w:spacing w:val="-16"/>
          <w:w w:val="110"/>
          <w:sz w:val="23"/>
        </w:rPr>
        <w:t xml:space="preserve"> </w:t>
      </w:r>
      <w:r>
        <w:rPr>
          <w:color w:val="464649"/>
          <w:w w:val="110"/>
          <w:sz w:val="23"/>
        </w:rPr>
        <w:t>Contractor's</w:t>
      </w:r>
      <w:r>
        <w:rPr>
          <w:color w:val="464649"/>
          <w:spacing w:val="-16"/>
          <w:w w:val="110"/>
          <w:sz w:val="23"/>
        </w:rPr>
        <w:t xml:space="preserve"> </w:t>
      </w:r>
      <w:r>
        <w:rPr>
          <w:color w:val="464649"/>
          <w:w w:val="110"/>
          <w:sz w:val="23"/>
        </w:rPr>
        <w:t>Agent</w:t>
      </w:r>
      <w:r>
        <w:rPr>
          <w:color w:val="464649"/>
          <w:spacing w:val="-16"/>
          <w:w w:val="110"/>
          <w:sz w:val="23"/>
        </w:rPr>
        <w:t xml:space="preserve"> </w:t>
      </w:r>
      <w:r>
        <w:rPr>
          <w:color w:val="464649"/>
          <w:w w:val="110"/>
          <w:sz w:val="23"/>
        </w:rPr>
        <w:t>shall</w:t>
      </w:r>
      <w:r>
        <w:rPr>
          <w:color w:val="464649"/>
          <w:spacing w:val="-16"/>
          <w:w w:val="110"/>
          <w:sz w:val="23"/>
        </w:rPr>
        <w:t xml:space="preserve"> </w:t>
      </w:r>
      <w:r>
        <w:rPr>
          <w:color w:val="464649"/>
          <w:w w:val="110"/>
          <w:sz w:val="23"/>
        </w:rPr>
        <w:t>show</w:t>
      </w:r>
      <w:r>
        <w:rPr>
          <w:color w:val="464649"/>
          <w:spacing w:val="-16"/>
          <w:w w:val="110"/>
          <w:sz w:val="23"/>
        </w:rPr>
        <w:t xml:space="preserve"> </w:t>
      </w:r>
      <w:r>
        <w:rPr>
          <w:color w:val="464649"/>
          <w:w w:val="110"/>
          <w:sz w:val="23"/>
        </w:rPr>
        <w:t>the</w:t>
      </w:r>
      <w:r>
        <w:rPr>
          <w:color w:val="464649"/>
          <w:spacing w:val="-15"/>
          <w:w w:val="110"/>
          <w:sz w:val="23"/>
        </w:rPr>
        <w:t xml:space="preserve"> </w:t>
      </w:r>
      <w:r>
        <w:rPr>
          <w:color w:val="464649"/>
          <w:w w:val="110"/>
          <w:sz w:val="23"/>
        </w:rPr>
        <w:t>attendance</w:t>
      </w:r>
      <w:r>
        <w:rPr>
          <w:color w:val="464649"/>
          <w:spacing w:val="-16"/>
          <w:w w:val="110"/>
          <w:sz w:val="23"/>
        </w:rPr>
        <w:t xml:space="preserve"> </w:t>
      </w:r>
      <w:r>
        <w:rPr>
          <w:color w:val="464649"/>
          <w:w w:val="110"/>
          <w:sz w:val="23"/>
        </w:rPr>
        <w:t>registers</w:t>
      </w:r>
      <w:r>
        <w:rPr>
          <w:color w:val="464649"/>
          <w:spacing w:val="-12"/>
          <w:w w:val="110"/>
          <w:sz w:val="23"/>
        </w:rPr>
        <w:t xml:space="preserve"> </w:t>
      </w:r>
      <w:r>
        <w:rPr>
          <w:color w:val="464649"/>
          <w:w w:val="110"/>
          <w:sz w:val="23"/>
        </w:rPr>
        <w:t>to</w:t>
      </w:r>
      <w:r>
        <w:rPr>
          <w:color w:val="464649"/>
          <w:spacing w:val="-16"/>
          <w:w w:val="110"/>
          <w:sz w:val="23"/>
        </w:rPr>
        <w:t xml:space="preserve"> </w:t>
      </w:r>
      <w:r>
        <w:rPr>
          <w:color w:val="464649"/>
          <w:w w:val="110"/>
          <w:sz w:val="23"/>
        </w:rPr>
        <w:t>the Employer's Representative</w:t>
      </w:r>
      <w:r>
        <w:rPr>
          <w:color w:val="464649"/>
          <w:spacing w:val="-9"/>
          <w:w w:val="110"/>
          <w:sz w:val="23"/>
        </w:rPr>
        <w:t xml:space="preserve"> </w:t>
      </w:r>
      <w:r>
        <w:rPr>
          <w:color w:val="464649"/>
          <w:w w:val="110"/>
          <w:sz w:val="23"/>
        </w:rPr>
        <w:t>whenever called upon to</w:t>
      </w:r>
      <w:r>
        <w:rPr>
          <w:color w:val="464649"/>
          <w:spacing w:val="-1"/>
          <w:w w:val="110"/>
          <w:sz w:val="23"/>
        </w:rPr>
        <w:t xml:space="preserve"> </w:t>
      </w:r>
      <w:r>
        <w:rPr>
          <w:color w:val="464649"/>
          <w:w w:val="110"/>
          <w:sz w:val="23"/>
        </w:rPr>
        <w:t>do</w:t>
      </w:r>
      <w:r>
        <w:rPr>
          <w:color w:val="464649"/>
          <w:spacing w:val="-5"/>
          <w:w w:val="110"/>
          <w:sz w:val="23"/>
        </w:rPr>
        <w:t xml:space="preserve"> </w:t>
      </w:r>
      <w:r>
        <w:rPr>
          <w:color w:val="464649"/>
          <w:w w:val="110"/>
          <w:sz w:val="23"/>
        </w:rPr>
        <w:t>so.</w:t>
      </w:r>
    </w:p>
    <w:p w:rsidR="008432B5" w14:paraId="42685D71" w14:textId="77777777">
      <w:pPr>
        <w:pStyle w:val="BodyText"/>
        <w:spacing w:before="3"/>
        <w:rPr>
          <w:sz w:val="28"/>
        </w:rPr>
      </w:pPr>
    </w:p>
    <w:p w:rsidR="008432B5" w14:paraId="38D596FC" w14:textId="77777777">
      <w:pPr>
        <w:pStyle w:val="Heading7"/>
        <w:numPr>
          <w:ilvl w:val="1"/>
          <w:numId w:val="55"/>
        </w:numPr>
        <w:tabs>
          <w:tab w:val="left" w:pos="1909"/>
        </w:tabs>
        <w:spacing w:before="1"/>
        <w:ind w:left="1908" w:hanging="691"/>
        <w:rPr>
          <w:color w:val="464649"/>
        </w:rPr>
      </w:pPr>
      <w:bookmarkStart w:id="32" w:name="_TOC_250014"/>
      <w:r>
        <w:rPr>
          <w:color w:val="464649"/>
          <w:w w:val="90"/>
        </w:rPr>
        <w:t>FACTORY</w:t>
      </w:r>
      <w:r>
        <w:rPr>
          <w:color w:val="464649"/>
          <w:spacing w:val="-3"/>
        </w:rPr>
        <w:t xml:space="preserve"> </w:t>
      </w:r>
      <w:r>
        <w:rPr>
          <w:color w:val="464649"/>
          <w:w w:val="90"/>
        </w:rPr>
        <w:t>ACTS</w:t>
      </w:r>
      <w:r>
        <w:rPr>
          <w:color w:val="464649"/>
          <w:spacing w:val="-7"/>
          <w:w w:val="90"/>
        </w:rPr>
        <w:t xml:space="preserve"> </w:t>
      </w:r>
      <w:r>
        <w:rPr>
          <w:color w:val="464649"/>
          <w:w w:val="90"/>
        </w:rPr>
        <w:t>AND</w:t>
      </w:r>
      <w:r>
        <w:rPr>
          <w:color w:val="464649"/>
          <w:spacing w:val="1"/>
        </w:rPr>
        <w:t xml:space="preserve"> </w:t>
      </w:r>
      <w:r>
        <w:rPr>
          <w:color w:val="464649"/>
          <w:w w:val="90"/>
        </w:rPr>
        <w:t>LABOUR</w:t>
      </w:r>
      <w:r>
        <w:rPr>
          <w:color w:val="464649"/>
          <w:spacing w:val="1"/>
        </w:rPr>
        <w:t xml:space="preserve"> </w:t>
      </w:r>
      <w:bookmarkEnd w:id="32"/>
      <w:r>
        <w:rPr>
          <w:color w:val="464649"/>
          <w:spacing w:val="-4"/>
          <w:w w:val="90"/>
        </w:rPr>
        <w:t>LAWS:</w:t>
      </w:r>
    </w:p>
    <w:p w:rsidR="008432B5" w14:paraId="750E20B4" w14:textId="77777777">
      <w:pPr>
        <w:pStyle w:val="BodyText"/>
        <w:spacing w:before="240" w:line="252" w:lineRule="auto"/>
        <w:ind w:left="523" w:right="117" w:hanging="4"/>
        <w:jc w:val="both"/>
      </w:pPr>
      <w:r>
        <w:rPr>
          <w:color w:val="464649"/>
          <w:w w:val="105"/>
        </w:rPr>
        <w:t>The Contractor shall, in relation to the works to be executed under this contract, comply with the provisions of the Factories Act 1937 and 1984 and West Pakistan Industrial and Commercial</w:t>
      </w:r>
      <w:r>
        <w:rPr>
          <w:color w:val="464649"/>
          <w:spacing w:val="40"/>
          <w:w w:val="105"/>
        </w:rPr>
        <w:t xml:space="preserve"> </w:t>
      </w:r>
      <w:r>
        <w:rPr>
          <w:color w:val="464649"/>
          <w:w w:val="105"/>
        </w:rPr>
        <w:t>Employment</w:t>
      </w:r>
      <w:r>
        <w:rPr>
          <w:color w:val="464649"/>
          <w:spacing w:val="40"/>
          <w:w w:val="105"/>
        </w:rPr>
        <w:t xml:space="preserve"> </w:t>
      </w:r>
      <w:r>
        <w:rPr>
          <w:color w:val="464649"/>
          <w:w w:val="105"/>
        </w:rPr>
        <w:t>(Standing Orders)</w:t>
      </w:r>
      <w:r>
        <w:rPr>
          <w:color w:val="464649"/>
          <w:spacing w:val="40"/>
          <w:w w:val="105"/>
        </w:rPr>
        <w:t xml:space="preserve"> </w:t>
      </w:r>
      <w:r>
        <w:rPr>
          <w:color w:val="464649"/>
          <w:w w:val="105"/>
        </w:rPr>
        <w:t>Ordinance 1968, and other Federal and Provincial Laws concerning employment of workers, and statuary amendments or additions thereof, and any regulations or orders made there under affecting the works.</w:t>
      </w:r>
    </w:p>
    <w:p w:rsidR="008432B5" w14:paraId="3A098D75" w14:textId="77777777">
      <w:pPr>
        <w:pStyle w:val="BodyText"/>
        <w:spacing w:before="8"/>
        <w:rPr>
          <w:sz w:val="27"/>
        </w:rPr>
      </w:pPr>
    </w:p>
    <w:p w:rsidR="008432B5" w14:paraId="1B8482EB" w14:textId="77777777">
      <w:pPr>
        <w:pStyle w:val="Heading7"/>
        <w:numPr>
          <w:ilvl w:val="1"/>
          <w:numId w:val="55"/>
        </w:numPr>
        <w:tabs>
          <w:tab w:val="left" w:pos="1915"/>
        </w:tabs>
        <w:ind w:left="1914" w:hanging="692"/>
        <w:rPr>
          <w:color w:val="464649"/>
        </w:rPr>
      </w:pPr>
      <w:bookmarkStart w:id="33" w:name="_TOC_250013"/>
      <w:r>
        <w:rPr>
          <w:color w:val="464649"/>
          <w:w w:val="90"/>
        </w:rPr>
        <w:t>BILLS,</w:t>
      </w:r>
      <w:r>
        <w:rPr>
          <w:color w:val="464649"/>
          <w:spacing w:val="-2"/>
          <w:w w:val="90"/>
        </w:rPr>
        <w:t xml:space="preserve"> </w:t>
      </w:r>
      <w:r>
        <w:rPr>
          <w:color w:val="464649"/>
          <w:w w:val="90"/>
        </w:rPr>
        <w:t>CERTIFICATES</w:t>
      </w:r>
      <w:r>
        <w:rPr>
          <w:color w:val="464649"/>
          <w:spacing w:val="2"/>
        </w:rPr>
        <w:t xml:space="preserve"> </w:t>
      </w:r>
      <w:r>
        <w:rPr>
          <w:color w:val="464649"/>
          <w:w w:val="90"/>
        </w:rPr>
        <w:t>AND</w:t>
      </w:r>
      <w:r>
        <w:rPr>
          <w:color w:val="464649"/>
          <w:spacing w:val="-3"/>
          <w:w w:val="90"/>
        </w:rPr>
        <w:t xml:space="preserve"> </w:t>
      </w:r>
      <w:bookmarkEnd w:id="33"/>
      <w:r>
        <w:rPr>
          <w:color w:val="464649"/>
          <w:spacing w:val="-2"/>
          <w:w w:val="90"/>
        </w:rPr>
        <w:t>PAYMENTS:</w:t>
      </w:r>
    </w:p>
    <w:p w:rsidR="008432B5" w14:paraId="459F3ACD" w14:textId="77777777">
      <w:pPr>
        <w:pStyle w:val="ListParagraph"/>
        <w:numPr>
          <w:ilvl w:val="0"/>
          <w:numId w:val="32"/>
        </w:numPr>
        <w:tabs>
          <w:tab w:val="left" w:pos="1212"/>
        </w:tabs>
        <w:spacing w:before="246" w:line="249" w:lineRule="auto"/>
        <w:ind w:right="109" w:hanging="683"/>
        <w:jc w:val="both"/>
        <w:rPr>
          <w:sz w:val="23"/>
        </w:rPr>
      </w:pPr>
      <w:r>
        <w:rPr>
          <w:color w:val="464649"/>
          <w:spacing w:val="-2"/>
          <w:w w:val="110"/>
          <w:sz w:val="23"/>
        </w:rPr>
        <w:t>The</w:t>
      </w:r>
      <w:r>
        <w:rPr>
          <w:color w:val="464649"/>
          <w:spacing w:val="-8"/>
          <w:w w:val="110"/>
          <w:sz w:val="23"/>
        </w:rPr>
        <w:t xml:space="preserve"> </w:t>
      </w:r>
      <w:r>
        <w:rPr>
          <w:color w:val="464649"/>
          <w:spacing w:val="-2"/>
          <w:w w:val="110"/>
          <w:sz w:val="23"/>
        </w:rPr>
        <w:t>Contractor shall</w:t>
      </w:r>
      <w:r>
        <w:rPr>
          <w:color w:val="464649"/>
          <w:spacing w:val="-12"/>
          <w:w w:val="110"/>
          <w:sz w:val="23"/>
        </w:rPr>
        <w:t xml:space="preserve"> </w:t>
      </w:r>
      <w:r>
        <w:rPr>
          <w:color w:val="464649"/>
          <w:spacing w:val="-2"/>
          <w:w w:val="110"/>
          <w:sz w:val="23"/>
        </w:rPr>
        <w:t>submit</w:t>
      </w:r>
      <w:r>
        <w:rPr>
          <w:color w:val="464649"/>
          <w:spacing w:val="-8"/>
          <w:w w:val="110"/>
          <w:sz w:val="23"/>
        </w:rPr>
        <w:t xml:space="preserve"> </w:t>
      </w:r>
      <w:r>
        <w:rPr>
          <w:color w:val="464649"/>
          <w:spacing w:val="-2"/>
          <w:w w:val="110"/>
          <w:sz w:val="23"/>
        </w:rPr>
        <w:t>his</w:t>
      </w:r>
      <w:r>
        <w:rPr>
          <w:color w:val="464649"/>
          <w:spacing w:val="-6"/>
          <w:w w:val="110"/>
          <w:sz w:val="23"/>
        </w:rPr>
        <w:t xml:space="preserve"> </w:t>
      </w:r>
      <w:r>
        <w:rPr>
          <w:color w:val="464649"/>
          <w:spacing w:val="-2"/>
          <w:w w:val="110"/>
          <w:sz w:val="23"/>
        </w:rPr>
        <w:t>Bills</w:t>
      </w:r>
      <w:r>
        <w:rPr>
          <w:color w:val="464649"/>
          <w:spacing w:val="-9"/>
          <w:w w:val="110"/>
          <w:sz w:val="23"/>
        </w:rPr>
        <w:t xml:space="preserve"> </w:t>
      </w:r>
      <w:r>
        <w:rPr>
          <w:color w:val="464649"/>
          <w:spacing w:val="-2"/>
          <w:w w:val="110"/>
          <w:sz w:val="23"/>
        </w:rPr>
        <w:t>to</w:t>
      </w:r>
      <w:r>
        <w:rPr>
          <w:color w:val="464649"/>
          <w:spacing w:val="-14"/>
          <w:w w:val="110"/>
          <w:sz w:val="23"/>
        </w:rPr>
        <w:t xml:space="preserve"> </w:t>
      </w:r>
      <w:r>
        <w:rPr>
          <w:color w:val="464649"/>
          <w:spacing w:val="-2"/>
          <w:w w:val="110"/>
          <w:sz w:val="23"/>
        </w:rPr>
        <w:t>the</w:t>
      </w:r>
      <w:r>
        <w:rPr>
          <w:color w:val="464649"/>
          <w:spacing w:val="-5"/>
          <w:w w:val="110"/>
          <w:sz w:val="23"/>
        </w:rPr>
        <w:t xml:space="preserve"> </w:t>
      </w:r>
      <w:r>
        <w:rPr>
          <w:color w:val="464649"/>
          <w:spacing w:val="-2"/>
          <w:w w:val="110"/>
          <w:sz w:val="23"/>
        </w:rPr>
        <w:t>Employer's Representative</w:t>
      </w:r>
      <w:r>
        <w:rPr>
          <w:color w:val="464649"/>
          <w:spacing w:val="-11"/>
          <w:w w:val="110"/>
          <w:sz w:val="23"/>
        </w:rPr>
        <w:t xml:space="preserve"> </w:t>
      </w:r>
      <w:r>
        <w:rPr>
          <w:color w:val="464649"/>
          <w:spacing w:val="-2"/>
          <w:w w:val="110"/>
          <w:sz w:val="23"/>
        </w:rPr>
        <w:t xml:space="preserve">during </w:t>
      </w:r>
      <w:r>
        <w:rPr>
          <w:color w:val="464649"/>
          <w:w w:val="110"/>
          <w:sz w:val="23"/>
        </w:rPr>
        <w:t>1</w:t>
      </w:r>
      <w:r>
        <w:rPr>
          <w:color w:val="464649"/>
          <w:w w:val="110"/>
          <w:position w:val="3"/>
          <w:sz w:val="15"/>
        </w:rPr>
        <w:t xml:space="preserve">st </w:t>
      </w:r>
      <w:r>
        <w:rPr>
          <w:color w:val="464649"/>
          <w:w w:val="110"/>
          <w:sz w:val="23"/>
        </w:rPr>
        <w:t>week</w:t>
      </w:r>
      <w:r>
        <w:rPr>
          <w:color w:val="464649"/>
          <w:spacing w:val="-14"/>
          <w:w w:val="110"/>
          <w:sz w:val="23"/>
        </w:rPr>
        <w:t xml:space="preserve"> </w:t>
      </w:r>
      <w:r>
        <w:rPr>
          <w:color w:val="464649"/>
          <w:w w:val="110"/>
          <w:sz w:val="23"/>
        </w:rPr>
        <w:t>of</w:t>
      </w:r>
      <w:r>
        <w:rPr>
          <w:color w:val="464649"/>
          <w:spacing w:val="-11"/>
          <w:w w:val="110"/>
          <w:sz w:val="23"/>
        </w:rPr>
        <w:t xml:space="preserve"> </w:t>
      </w:r>
      <w:r>
        <w:rPr>
          <w:color w:val="464649"/>
          <w:w w:val="110"/>
          <w:sz w:val="23"/>
        </w:rPr>
        <w:t>every</w:t>
      </w:r>
      <w:r>
        <w:rPr>
          <w:color w:val="464649"/>
          <w:spacing w:val="-10"/>
          <w:w w:val="110"/>
          <w:sz w:val="23"/>
        </w:rPr>
        <w:t xml:space="preserve"> </w:t>
      </w:r>
      <w:r>
        <w:rPr>
          <w:color w:val="464649"/>
          <w:w w:val="110"/>
          <w:sz w:val="23"/>
        </w:rPr>
        <w:t>month</w:t>
      </w:r>
      <w:r>
        <w:rPr>
          <w:color w:val="464649"/>
          <w:spacing w:val="-3"/>
          <w:w w:val="110"/>
          <w:sz w:val="23"/>
        </w:rPr>
        <w:t xml:space="preserve"> </w:t>
      </w:r>
      <w:r>
        <w:rPr>
          <w:color w:val="464649"/>
          <w:w w:val="110"/>
          <w:sz w:val="23"/>
        </w:rPr>
        <w:t>for</w:t>
      </w:r>
      <w:r>
        <w:rPr>
          <w:color w:val="464649"/>
          <w:spacing w:val="-10"/>
          <w:w w:val="110"/>
          <w:sz w:val="23"/>
        </w:rPr>
        <w:t xml:space="preserve"> </w:t>
      </w:r>
      <w:r>
        <w:rPr>
          <w:color w:val="464649"/>
          <w:w w:val="110"/>
          <w:sz w:val="23"/>
        </w:rPr>
        <w:t>the</w:t>
      </w:r>
      <w:r>
        <w:rPr>
          <w:color w:val="464649"/>
          <w:spacing w:val="-13"/>
          <w:w w:val="110"/>
          <w:sz w:val="23"/>
        </w:rPr>
        <w:t xml:space="preserve"> </w:t>
      </w:r>
      <w:r>
        <w:rPr>
          <w:color w:val="464649"/>
          <w:w w:val="110"/>
          <w:sz w:val="23"/>
        </w:rPr>
        <w:t>work</w:t>
      </w:r>
      <w:r>
        <w:rPr>
          <w:color w:val="464649"/>
          <w:spacing w:val="-7"/>
          <w:w w:val="110"/>
          <w:sz w:val="23"/>
        </w:rPr>
        <w:t xml:space="preserve"> </w:t>
      </w:r>
      <w:r>
        <w:rPr>
          <w:color w:val="464649"/>
          <w:w w:val="110"/>
          <w:sz w:val="23"/>
        </w:rPr>
        <w:t>carried</w:t>
      </w:r>
      <w:r>
        <w:rPr>
          <w:color w:val="464649"/>
          <w:spacing w:val="-5"/>
          <w:w w:val="110"/>
          <w:sz w:val="23"/>
        </w:rPr>
        <w:t xml:space="preserve"> </w:t>
      </w:r>
      <w:r>
        <w:rPr>
          <w:color w:val="464649"/>
          <w:w w:val="110"/>
          <w:sz w:val="23"/>
        </w:rPr>
        <w:t>out</w:t>
      </w:r>
      <w:r>
        <w:rPr>
          <w:color w:val="464649"/>
          <w:spacing w:val="-13"/>
          <w:w w:val="110"/>
          <w:sz w:val="23"/>
        </w:rPr>
        <w:t xml:space="preserve"> </w:t>
      </w:r>
      <w:r>
        <w:rPr>
          <w:color w:val="464649"/>
          <w:w w:val="110"/>
          <w:sz w:val="23"/>
        </w:rPr>
        <w:t>during</w:t>
      </w:r>
      <w:r>
        <w:rPr>
          <w:color w:val="464649"/>
          <w:spacing w:val="-13"/>
          <w:w w:val="110"/>
          <w:sz w:val="23"/>
        </w:rPr>
        <w:t xml:space="preserve"> </w:t>
      </w:r>
      <w:r>
        <w:rPr>
          <w:color w:val="464649"/>
          <w:w w:val="110"/>
          <w:sz w:val="23"/>
        </w:rPr>
        <w:t>the</w:t>
      </w:r>
      <w:r>
        <w:rPr>
          <w:color w:val="464649"/>
          <w:spacing w:val="-4"/>
          <w:w w:val="110"/>
          <w:sz w:val="23"/>
        </w:rPr>
        <w:t xml:space="preserve"> </w:t>
      </w:r>
      <w:r>
        <w:rPr>
          <w:color w:val="464649"/>
          <w:w w:val="110"/>
          <w:sz w:val="23"/>
        </w:rPr>
        <w:t>preceding</w:t>
      </w:r>
      <w:r>
        <w:rPr>
          <w:color w:val="464649"/>
          <w:spacing w:val="-2"/>
          <w:w w:val="110"/>
          <w:sz w:val="23"/>
        </w:rPr>
        <w:t xml:space="preserve"> </w:t>
      </w:r>
      <w:r>
        <w:rPr>
          <w:color w:val="464649"/>
          <w:w w:val="110"/>
          <w:sz w:val="23"/>
        </w:rPr>
        <w:t>month and</w:t>
      </w:r>
      <w:r>
        <w:rPr>
          <w:color w:val="464649"/>
          <w:spacing w:val="-5"/>
          <w:w w:val="110"/>
          <w:sz w:val="23"/>
        </w:rPr>
        <w:t xml:space="preserve"> </w:t>
      </w:r>
      <w:r>
        <w:rPr>
          <w:color w:val="464649"/>
          <w:w w:val="110"/>
          <w:sz w:val="23"/>
        </w:rPr>
        <w:t>the</w:t>
      </w:r>
      <w:r>
        <w:rPr>
          <w:color w:val="464649"/>
          <w:spacing w:val="-13"/>
          <w:w w:val="110"/>
          <w:sz w:val="23"/>
        </w:rPr>
        <w:t xml:space="preserve"> </w:t>
      </w:r>
      <w:r>
        <w:rPr>
          <w:color w:val="464649"/>
          <w:w w:val="110"/>
          <w:sz w:val="23"/>
        </w:rPr>
        <w:t>Contractor</w:t>
      </w:r>
      <w:r>
        <w:rPr>
          <w:color w:val="464649"/>
          <w:spacing w:val="-12"/>
          <w:w w:val="110"/>
          <w:sz w:val="23"/>
        </w:rPr>
        <w:t xml:space="preserve"> </w:t>
      </w:r>
      <w:r>
        <w:rPr>
          <w:color w:val="464649"/>
          <w:w w:val="110"/>
          <w:sz w:val="23"/>
        </w:rPr>
        <w:t>shall</w:t>
      </w:r>
      <w:r>
        <w:rPr>
          <w:color w:val="464649"/>
          <w:spacing w:val="-15"/>
          <w:w w:val="110"/>
          <w:sz w:val="23"/>
        </w:rPr>
        <w:t xml:space="preserve"> </w:t>
      </w:r>
      <w:r>
        <w:rPr>
          <w:color w:val="464649"/>
          <w:w w:val="110"/>
          <w:sz w:val="23"/>
        </w:rPr>
        <w:t>be</w:t>
      </w:r>
      <w:r>
        <w:rPr>
          <w:color w:val="464649"/>
          <w:spacing w:val="-16"/>
          <w:w w:val="110"/>
          <w:sz w:val="23"/>
        </w:rPr>
        <w:t xml:space="preserve"> </w:t>
      </w:r>
      <w:r>
        <w:rPr>
          <w:color w:val="464649"/>
          <w:w w:val="110"/>
          <w:sz w:val="23"/>
        </w:rPr>
        <w:t>paid</w:t>
      </w:r>
      <w:r>
        <w:rPr>
          <w:color w:val="464649"/>
          <w:spacing w:val="-2"/>
          <w:w w:val="110"/>
          <w:sz w:val="23"/>
        </w:rPr>
        <w:t xml:space="preserve"> </w:t>
      </w:r>
      <w:r>
        <w:rPr>
          <w:color w:val="464649"/>
          <w:w w:val="110"/>
          <w:sz w:val="23"/>
        </w:rPr>
        <w:t>monthly</w:t>
      </w:r>
      <w:r>
        <w:rPr>
          <w:color w:val="464649"/>
          <w:spacing w:val="-13"/>
          <w:w w:val="110"/>
          <w:sz w:val="23"/>
        </w:rPr>
        <w:t xml:space="preserve"> </w:t>
      </w:r>
      <w:r>
        <w:rPr>
          <w:color w:val="464649"/>
          <w:w w:val="110"/>
          <w:sz w:val="23"/>
        </w:rPr>
        <w:t>on</w:t>
      </w:r>
      <w:r>
        <w:rPr>
          <w:color w:val="464649"/>
          <w:spacing w:val="-14"/>
          <w:w w:val="110"/>
          <w:sz w:val="23"/>
        </w:rPr>
        <w:t xml:space="preserve"> </w:t>
      </w:r>
      <w:r>
        <w:rPr>
          <w:color w:val="464649"/>
          <w:w w:val="110"/>
          <w:sz w:val="23"/>
        </w:rPr>
        <w:t>the</w:t>
      </w:r>
      <w:r>
        <w:rPr>
          <w:color w:val="464649"/>
          <w:spacing w:val="-15"/>
          <w:w w:val="110"/>
          <w:sz w:val="23"/>
        </w:rPr>
        <w:t xml:space="preserve"> </w:t>
      </w:r>
      <w:r>
        <w:rPr>
          <w:color w:val="464649"/>
          <w:w w:val="110"/>
          <w:sz w:val="23"/>
        </w:rPr>
        <w:t>certificate</w:t>
      </w:r>
      <w:r>
        <w:rPr>
          <w:color w:val="464649"/>
          <w:spacing w:val="-5"/>
          <w:w w:val="110"/>
          <w:sz w:val="23"/>
        </w:rPr>
        <w:t xml:space="preserve"> </w:t>
      </w:r>
      <w:r>
        <w:rPr>
          <w:color w:val="464649"/>
          <w:w w:val="110"/>
          <w:sz w:val="23"/>
        </w:rPr>
        <w:t>of</w:t>
      </w:r>
      <w:r>
        <w:rPr>
          <w:color w:val="464649"/>
          <w:spacing w:val="-11"/>
          <w:w w:val="110"/>
          <w:sz w:val="23"/>
        </w:rPr>
        <w:t xml:space="preserve"> </w:t>
      </w:r>
      <w:r>
        <w:rPr>
          <w:color w:val="464649"/>
          <w:w w:val="110"/>
          <w:sz w:val="23"/>
        </w:rPr>
        <w:t>the</w:t>
      </w:r>
      <w:r>
        <w:rPr>
          <w:color w:val="464649"/>
          <w:spacing w:val="32"/>
          <w:w w:val="110"/>
          <w:sz w:val="23"/>
        </w:rPr>
        <w:t xml:space="preserve"> </w:t>
      </w:r>
      <w:r>
        <w:rPr>
          <w:color w:val="464649"/>
          <w:w w:val="110"/>
          <w:sz w:val="23"/>
        </w:rPr>
        <w:t xml:space="preserve">Employer's </w:t>
      </w:r>
      <w:r>
        <w:rPr>
          <w:color w:val="464649"/>
          <w:spacing w:val="-2"/>
          <w:w w:val="110"/>
          <w:sz w:val="23"/>
        </w:rPr>
        <w:t>Representative.</w:t>
      </w:r>
    </w:p>
    <w:p w:rsidR="008432B5" w14:paraId="089FA49D" w14:textId="77777777">
      <w:pPr>
        <w:pStyle w:val="BodyText"/>
        <w:spacing w:before="2"/>
        <w:rPr>
          <w:sz w:val="24"/>
        </w:rPr>
      </w:pPr>
    </w:p>
    <w:p w:rsidR="008432B5" w14:paraId="6F7AE237" w14:textId="77777777">
      <w:pPr>
        <w:pStyle w:val="ListParagraph"/>
        <w:numPr>
          <w:ilvl w:val="0"/>
          <w:numId w:val="32"/>
        </w:numPr>
        <w:tabs>
          <w:tab w:val="left" w:pos="1217"/>
        </w:tabs>
        <w:spacing w:line="249" w:lineRule="auto"/>
        <w:ind w:left="1219" w:right="113"/>
        <w:jc w:val="both"/>
        <w:rPr>
          <w:sz w:val="23"/>
        </w:rPr>
      </w:pPr>
      <w:r>
        <w:rPr>
          <w:color w:val="464649"/>
          <w:w w:val="105"/>
          <w:sz w:val="23"/>
        </w:rPr>
        <w:t>The Employer's Representative shall have the power to make necessary adjustments in the</w:t>
      </w:r>
      <w:r>
        <w:rPr>
          <w:color w:val="464649"/>
          <w:spacing w:val="40"/>
          <w:w w:val="105"/>
          <w:sz w:val="23"/>
        </w:rPr>
        <w:t xml:space="preserve"> </w:t>
      </w:r>
      <w:r>
        <w:rPr>
          <w:color w:val="464649"/>
          <w:w w:val="105"/>
        </w:rPr>
        <w:t xml:space="preserve">Bill </w:t>
      </w:r>
      <w:r>
        <w:rPr>
          <w:color w:val="464649"/>
          <w:w w:val="105"/>
          <w:sz w:val="23"/>
        </w:rPr>
        <w:t>and issue his</w:t>
      </w:r>
      <w:r>
        <w:rPr>
          <w:color w:val="464649"/>
          <w:spacing w:val="-2"/>
          <w:w w:val="105"/>
          <w:sz w:val="23"/>
        </w:rPr>
        <w:t xml:space="preserve"> </w:t>
      </w:r>
      <w:r>
        <w:rPr>
          <w:color w:val="464649"/>
          <w:w w:val="105"/>
          <w:sz w:val="23"/>
        </w:rPr>
        <w:t>certificate within a week of the receipt of the Bill by him.</w:t>
      </w:r>
    </w:p>
    <w:p w:rsidR="008432B5" w14:paraId="5845473F" w14:textId="77777777">
      <w:pPr>
        <w:pStyle w:val="BodyText"/>
        <w:spacing w:before="8"/>
        <w:rPr>
          <w:sz w:val="24"/>
        </w:rPr>
      </w:pPr>
    </w:p>
    <w:p w:rsidR="008432B5" w14:paraId="74CB320C" w14:textId="77777777">
      <w:pPr>
        <w:pStyle w:val="ListParagraph"/>
        <w:numPr>
          <w:ilvl w:val="0"/>
          <w:numId w:val="32"/>
        </w:numPr>
        <w:tabs>
          <w:tab w:val="left" w:pos="1217"/>
        </w:tabs>
        <w:spacing w:before="1" w:line="249" w:lineRule="auto"/>
        <w:ind w:left="1225" w:right="103" w:hanging="693"/>
        <w:jc w:val="both"/>
        <w:rPr>
          <w:sz w:val="23"/>
        </w:rPr>
      </w:pPr>
      <w:r>
        <w:rPr>
          <w:color w:val="464649"/>
          <w:w w:val="110"/>
          <w:sz w:val="23"/>
        </w:rPr>
        <w:t>The</w:t>
      </w:r>
      <w:r>
        <w:rPr>
          <w:color w:val="464649"/>
          <w:spacing w:val="-13"/>
          <w:w w:val="110"/>
          <w:sz w:val="23"/>
        </w:rPr>
        <w:t xml:space="preserve"> </w:t>
      </w:r>
      <w:r>
        <w:rPr>
          <w:color w:val="464649"/>
          <w:w w:val="110"/>
          <w:sz w:val="23"/>
        </w:rPr>
        <w:t>Contractor</w:t>
      </w:r>
      <w:r>
        <w:rPr>
          <w:color w:val="464649"/>
          <w:spacing w:val="-9"/>
          <w:w w:val="110"/>
          <w:sz w:val="23"/>
        </w:rPr>
        <w:t xml:space="preserve"> </w:t>
      </w:r>
      <w:r>
        <w:rPr>
          <w:color w:val="464649"/>
          <w:w w:val="110"/>
          <w:sz w:val="23"/>
        </w:rPr>
        <w:t>shall</w:t>
      </w:r>
      <w:r>
        <w:rPr>
          <w:color w:val="464649"/>
          <w:spacing w:val="-9"/>
          <w:w w:val="110"/>
          <w:sz w:val="23"/>
        </w:rPr>
        <w:t xml:space="preserve"> </w:t>
      </w:r>
      <w:r>
        <w:rPr>
          <w:color w:val="464649"/>
          <w:w w:val="110"/>
          <w:sz w:val="23"/>
        </w:rPr>
        <w:t>submit</w:t>
      </w:r>
      <w:r>
        <w:rPr>
          <w:color w:val="464649"/>
          <w:spacing w:val="-10"/>
          <w:w w:val="110"/>
          <w:sz w:val="23"/>
        </w:rPr>
        <w:t xml:space="preserve"> </w:t>
      </w:r>
      <w:r>
        <w:rPr>
          <w:color w:val="464649"/>
          <w:w w:val="110"/>
          <w:sz w:val="23"/>
        </w:rPr>
        <w:t>his</w:t>
      </w:r>
      <w:r>
        <w:rPr>
          <w:color w:val="464649"/>
          <w:spacing w:val="-10"/>
          <w:w w:val="110"/>
          <w:sz w:val="23"/>
        </w:rPr>
        <w:t xml:space="preserve"> </w:t>
      </w:r>
      <w:r>
        <w:rPr>
          <w:color w:val="464649"/>
          <w:w w:val="110"/>
          <w:sz w:val="23"/>
        </w:rPr>
        <w:t>Bill</w:t>
      </w:r>
      <w:r>
        <w:rPr>
          <w:color w:val="464649"/>
          <w:spacing w:val="-11"/>
          <w:w w:val="110"/>
          <w:sz w:val="23"/>
        </w:rPr>
        <w:t xml:space="preserve"> </w:t>
      </w:r>
      <w:r>
        <w:rPr>
          <w:color w:val="464649"/>
          <w:w w:val="110"/>
          <w:sz w:val="23"/>
        </w:rPr>
        <w:t>in</w:t>
      </w:r>
      <w:r>
        <w:rPr>
          <w:color w:val="464649"/>
          <w:spacing w:val="-12"/>
          <w:w w:val="110"/>
          <w:sz w:val="23"/>
        </w:rPr>
        <w:t xml:space="preserve"> </w:t>
      </w:r>
      <w:r>
        <w:rPr>
          <w:color w:val="464649"/>
          <w:w w:val="110"/>
          <w:sz w:val="23"/>
        </w:rPr>
        <w:t>the</w:t>
      </w:r>
      <w:r>
        <w:rPr>
          <w:color w:val="464649"/>
          <w:spacing w:val="-12"/>
          <w:w w:val="110"/>
          <w:sz w:val="23"/>
        </w:rPr>
        <w:t xml:space="preserve"> </w:t>
      </w:r>
      <w:r>
        <w:rPr>
          <w:color w:val="464649"/>
          <w:w w:val="110"/>
          <w:sz w:val="23"/>
        </w:rPr>
        <w:t>prescribed</w:t>
      </w:r>
      <w:r>
        <w:rPr>
          <w:color w:val="464649"/>
          <w:spacing w:val="-2"/>
          <w:w w:val="110"/>
          <w:sz w:val="23"/>
        </w:rPr>
        <w:t xml:space="preserve"> </w:t>
      </w:r>
      <w:r>
        <w:rPr>
          <w:color w:val="464649"/>
          <w:w w:val="110"/>
          <w:sz w:val="23"/>
        </w:rPr>
        <w:t>form</w:t>
      </w:r>
      <w:r>
        <w:rPr>
          <w:color w:val="464649"/>
          <w:spacing w:val="-9"/>
          <w:w w:val="110"/>
          <w:sz w:val="23"/>
        </w:rPr>
        <w:t xml:space="preserve"> </w:t>
      </w:r>
      <w:r>
        <w:rPr>
          <w:color w:val="464649"/>
          <w:w w:val="110"/>
          <w:sz w:val="23"/>
        </w:rPr>
        <w:t>duly</w:t>
      </w:r>
      <w:r>
        <w:rPr>
          <w:color w:val="464649"/>
          <w:spacing w:val="-16"/>
          <w:w w:val="110"/>
          <w:sz w:val="23"/>
        </w:rPr>
        <w:t xml:space="preserve"> </w:t>
      </w:r>
      <w:r>
        <w:rPr>
          <w:color w:val="464649"/>
          <w:w w:val="110"/>
          <w:sz w:val="23"/>
        </w:rPr>
        <w:t>approved</w:t>
      </w:r>
      <w:r>
        <w:rPr>
          <w:color w:val="464649"/>
          <w:spacing w:val="-5"/>
          <w:w w:val="110"/>
          <w:sz w:val="23"/>
        </w:rPr>
        <w:t xml:space="preserve"> </w:t>
      </w:r>
      <w:r>
        <w:rPr>
          <w:color w:val="464649"/>
          <w:w w:val="110"/>
          <w:sz w:val="23"/>
        </w:rPr>
        <w:t>by the Employer's Representative.</w:t>
      </w:r>
    </w:p>
    <w:p w:rsidR="008432B5" w14:paraId="324BE15C" w14:textId="77777777">
      <w:pPr>
        <w:pStyle w:val="BodyText"/>
        <w:spacing w:before="4"/>
        <w:rPr>
          <w:sz w:val="24"/>
        </w:rPr>
      </w:pPr>
    </w:p>
    <w:p w:rsidR="008432B5" w14:paraId="24114896" w14:textId="77777777">
      <w:pPr>
        <w:pStyle w:val="ListParagraph"/>
        <w:numPr>
          <w:ilvl w:val="0"/>
          <w:numId w:val="32"/>
        </w:numPr>
        <w:tabs>
          <w:tab w:val="left" w:pos="1217"/>
        </w:tabs>
        <w:spacing w:line="252" w:lineRule="auto"/>
        <w:ind w:left="1219" w:right="106" w:hanging="687"/>
        <w:jc w:val="both"/>
        <w:rPr>
          <w:sz w:val="23"/>
        </w:rPr>
      </w:pPr>
      <w:r>
        <w:rPr>
          <w:color w:val="464649"/>
          <w:w w:val="105"/>
          <w:sz w:val="23"/>
        </w:rPr>
        <w:t>The Employer's Representative may make any correction or modification in any previous certificate which shall have been issued by him and shall have power to withhold</w:t>
      </w:r>
      <w:r>
        <w:rPr>
          <w:color w:val="464649"/>
          <w:spacing w:val="40"/>
          <w:w w:val="105"/>
          <w:sz w:val="23"/>
        </w:rPr>
        <w:t xml:space="preserve"> </w:t>
      </w:r>
      <w:r>
        <w:rPr>
          <w:color w:val="464649"/>
          <w:w w:val="105"/>
          <w:sz w:val="23"/>
        </w:rPr>
        <w:t>any</w:t>
      </w:r>
      <w:r>
        <w:rPr>
          <w:color w:val="464649"/>
          <w:spacing w:val="40"/>
          <w:w w:val="105"/>
          <w:sz w:val="23"/>
        </w:rPr>
        <w:t xml:space="preserve"> </w:t>
      </w:r>
      <w:r>
        <w:rPr>
          <w:color w:val="464649"/>
          <w:w w:val="105"/>
          <w:sz w:val="23"/>
        </w:rPr>
        <w:t>certificate if the works or any parts thereof are</w:t>
      </w:r>
      <w:r>
        <w:rPr>
          <w:color w:val="464649"/>
          <w:spacing w:val="40"/>
          <w:w w:val="105"/>
          <w:sz w:val="23"/>
        </w:rPr>
        <w:t xml:space="preserve"> </w:t>
      </w:r>
      <w:r>
        <w:rPr>
          <w:color w:val="464649"/>
          <w:w w:val="105"/>
          <w:sz w:val="23"/>
        </w:rPr>
        <w:t>not being carried out to this satisfaction.</w:t>
      </w:r>
    </w:p>
    <w:p w:rsidR="008432B5" w14:paraId="461A64E1" w14:textId="77777777">
      <w:pPr>
        <w:pStyle w:val="ListParagraph"/>
        <w:numPr>
          <w:ilvl w:val="0"/>
          <w:numId w:val="32"/>
        </w:numPr>
        <w:tabs>
          <w:tab w:val="left" w:pos="1236"/>
        </w:tabs>
        <w:spacing w:line="249" w:lineRule="auto"/>
        <w:ind w:left="1216" w:right="106" w:hanging="685"/>
        <w:jc w:val="both"/>
        <w:rPr>
          <w:sz w:val="23"/>
        </w:rPr>
      </w:pPr>
      <w:r>
        <w:rPr>
          <w:color w:val="464649"/>
          <w:w w:val="105"/>
          <w:sz w:val="23"/>
        </w:rPr>
        <w:t>No claim from the Contractor on account of fluctuations in the market rates shall</w:t>
      </w:r>
      <w:r>
        <w:rPr>
          <w:color w:val="464649"/>
          <w:spacing w:val="40"/>
          <w:w w:val="105"/>
          <w:sz w:val="23"/>
        </w:rPr>
        <w:t xml:space="preserve"> </w:t>
      </w:r>
      <w:r>
        <w:rPr>
          <w:color w:val="464649"/>
          <w:w w:val="105"/>
          <w:sz w:val="23"/>
        </w:rPr>
        <w:t>be entertained</w:t>
      </w:r>
      <w:r>
        <w:rPr>
          <w:color w:val="464649"/>
          <w:spacing w:val="40"/>
          <w:w w:val="105"/>
          <w:sz w:val="23"/>
        </w:rPr>
        <w:t xml:space="preserve"> </w:t>
      </w:r>
      <w:r>
        <w:rPr>
          <w:color w:val="464649"/>
          <w:w w:val="105"/>
          <w:sz w:val="23"/>
        </w:rPr>
        <w:t>during the currency of</w:t>
      </w:r>
      <w:r>
        <w:rPr>
          <w:color w:val="464649"/>
          <w:spacing w:val="40"/>
          <w:w w:val="105"/>
          <w:sz w:val="23"/>
        </w:rPr>
        <w:t xml:space="preserve"> </w:t>
      </w:r>
      <w:r>
        <w:rPr>
          <w:color w:val="464649"/>
          <w:w w:val="105"/>
          <w:sz w:val="23"/>
        </w:rPr>
        <w:t>this contract</w:t>
      </w:r>
      <w:r>
        <w:rPr>
          <w:color w:val="464649"/>
          <w:spacing w:val="40"/>
          <w:w w:val="105"/>
          <w:sz w:val="23"/>
        </w:rPr>
        <w:t xml:space="preserve"> </w:t>
      </w:r>
      <w:r>
        <w:rPr>
          <w:color w:val="464649"/>
          <w:w w:val="105"/>
          <w:sz w:val="23"/>
        </w:rPr>
        <w:t>agreement</w:t>
      </w:r>
      <w:r>
        <w:rPr>
          <w:color w:val="464649"/>
          <w:spacing w:val="40"/>
          <w:w w:val="105"/>
          <w:sz w:val="23"/>
        </w:rPr>
        <w:t xml:space="preserve"> </w:t>
      </w:r>
      <w:r>
        <w:rPr>
          <w:color w:val="464649"/>
          <w:w w:val="105"/>
          <w:sz w:val="23"/>
        </w:rPr>
        <w:t>for any item of work executed</w:t>
      </w:r>
      <w:r>
        <w:rPr>
          <w:color w:val="464649"/>
          <w:spacing w:val="40"/>
          <w:w w:val="105"/>
          <w:sz w:val="23"/>
        </w:rPr>
        <w:t xml:space="preserve"> </w:t>
      </w:r>
      <w:r>
        <w:rPr>
          <w:color w:val="464649"/>
          <w:w w:val="105"/>
          <w:sz w:val="23"/>
        </w:rPr>
        <w:t>under this contract.</w:t>
      </w:r>
    </w:p>
    <w:p w:rsidR="008432B5" w14:paraId="7D9CE307" w14:textId="77777777">
      <w:pPr>
        <w:spacing w:line="249" w:lineRule="auto"/>
        <w:jc w:val="both"/>
        <w:rPr>
          <w:sz w:val="23"/>
        </w:rPr>
        <w:sectPr>
          <w:footerReference w:type="default" r:id="rId22"/>
          <w:pgSz w:w="10900" w:h="15100"/>
          <w:pgMar w:top="1540" w:right="360" w:bottom="140" w:left="1520" w:header="0" w:footer="0" w:gutter="0"/>
          <w:cols w:space="720"/>
        </w:sectPr>
      </w:pPr>
    </w:p>
    <w:p w:rsidR="008432B5" w14:paraId="06BE74D7" w14:textId="77777777">
      <w:pPr>
        <w:pStyle w:val="ListParagraph"/>
        <w:numPr>
          <w:ilvl w:val="0"/>
          <w:numId w:val="38"/>
        </w:numPr>
        <w:tabs>
          <w:tab w:val="left" w:pos="940"/>
        </w:tabs>
        <w:spacing w:before="156" w:line="249" w:lineRule="auto"/>
        <w:ind w:left="944" w:right="140" w:hanging="688"/>
        <w:jc w:val="both"/>
        <w:rPr>
          <w:rFonts w:ascii="Arial"/>
          <w:color w:val="464849"/>
          <w:sz w:val="21"/>
        </w:rPr>
      </w:pPr>
      <w:r>
        <w:rPr>
          <w:color w:val="464849"/>
          <w:w w:val="105"/>
          <w:sz w:val="23"/>
        </w:rPr>
        <w:t>The amount due to the Contractor under any certificate issued by the Employer</w:t>
      </w:r>
      <w:r>
        <w:rPr>
          <w:color w:val="606262"/>
          <w:w w:val="105"/>
          <w:sz w:val="23"/>
        </w:rPr>
        <w:t>'</w:t>
      </w:r>
      <w:r>
        <w:rPr>
          <w:color w:val="464849"/>
          <w:w w:val="105"/>
          <w:sz w:val="23"/>
        </w:rPr>
        <w:t>s Representative shall be paid by the Employer to the</w:t>
      </w:r>
      <w:r>
        <w:rPr>
          <w:color w:val="464849"/>
          <w:spacing w:val="40"/>
          <w:w w:val="105"/>
          <w:sz w:val="23"/>
        </w:rPr>
        <w:t xml:space="preserve"> </w:t>
      </w:r>
      <w:r>
        <w:rPr>
          <w:color w:val="464849"/>
          <w:w w:val="105"/>
          <w:sz w:val="23"/>
        </w:rPr>
        <w:t>Contractor within 15</w:t>
      </w:r>
      <w:r>
        <w:rPr>
          <w:color w:val="464849"/>
          <w:spacing w:val="36"/>
          <w:w w:val="105"/>
          <w:sz w:val="23"/>
        </w:rPr>
        <w:t xml:space="preserve"> </w:t>
      </w:r>
      <w:r>
        <w:rPr>
          <w:color w:val="464849"/>
          <w:w w:val="105"/>
          <w:sz w:val="23"/>
        </w:rPr>
        <w:t>days after such certificate</w:t>
      </w:r>
      <w:r>
        <w:rPr>
          <w:color w:val="464849"/>
          <w:spacing w:val="40"/>
          <w:w w:val="105"/>
          <w:sz w:val="23"/>
        </w:rPr>
        <w:t xml:space="preserve"> </w:t>
      </w:r>
      <w:r>
        <w:rPr>
          <w:color w:val="464849"/>
          <w:w w:val="105"/>
          <w:sz w:val="23"/>
        </w:rPr>
        <w:t>has been delivered</w:t>
      </w:r>
      <w:r>
        <w:rPr>
          <w:color w:val="464849"/>
          <w:spacing w:val="40"/>
          <w:w w:val="105"/>
          <w:sz w:val="23"/>
        </w:rPr>
        <w:t xml:space="preserve"> </w:t>
      </w:r>
      <w:r>
        <w:rPr>
          <w:color w:val="464849"/>
          <w:w w:val="105"/>
          <w:sz w:val="23"/>
        </w:rPr>
        <w:t>to the Employer.</w:t>
      </w:r>
    </w:p>
    <w:p w:rsidR="008432B5" w14:paraId="539501CB" w14:textId="77777777">
      <w:pPr>
        <w:pStyle w:val="BodyText"/>
        <w:spacing w:before="4"/>
        <w:rPr>
          <w:sz w:val="24"/>
        </w:rPr>
      </w:pPr>
    </w:p>
    <w:p w:rsidR="008432B5" w14:paraId="1672B099" w14:textId="77777777">
      <w:pPr>
        <w:pStyle w:val="Heading7"/>
        <w:numPr>
          <w:ilvl w:val="1"/>
          <w:numId w:val="55"/>
        </w:numPr>
        <w:tabs>
          <w:tab w:val="left" w:pos="1649"/>
        </w:tabs>
        <w:spacing w:before="1"/>
        <w:ind w:left="1648" w:hanging="693"/>
        <w:rPr>
          <w:color w:val="464849"/>
        </w:rPr>
      </w:pPr>
      <w:bookmarkStart w:id="34" w:name="_TOC_250012"/>
      <w:r>
        <w:rPr>
          <w:color w:val="464849"/>
          <w:w w:val="90"/>
        </w:rPr>
        <w:t>DEDUCTION</w:t>
      </w:r>
      <w:r>
        <w:rPr>
          <w:color w:val="464849"/>
          <w:spacing w:val="17"/>
        </w:rPr>
        <w:t xml:space="preserve"> </w:t>
      </w:r>
      <w:r>
        <w:rPr>
          <w:color w:val="464849"/>
          <w:w w:val="90"/>
        </w:rPr>
        <w:t>OF</w:t>
      </w:r>
      <w:r>
        <w:rPr>
          <w:color w:val="464849"/>
          <w:spacing w:val="-5"/>
          <w:w w:val="90"/>
        </w:rPr>
        <w:t xml:space="preserve"> </w:t>
      </w:r>
      <w:r>
        <w:rPr>
          <w:color w:val="464849"/>
          <w:w w:val="90"/>
        </w:rPr>
        <w:t>AMOUNT</w:t>
      </w:r>
      <w:r>
        <w:rPr>
          <w:color w:val="464849"/>
          <w:spacing w:val="-3"/>
        </w:rPr>
        <w:t xml:space="preserve"> </w:t>
      </w:r>
      <w:r>
        <w:rPr>
          <w:color w:val="464849"/>
          <w:w w:val="90"/>
        </w:rPr>
        <w:t>FROM</w:t>
      </w:r>
      <w:r>
        <w:rPr>
          <w:color w:val="464849"/>
          <w:spacing w:val="2"/>
        </w:rPr>
        <w:t xml:space="preserve"> </w:t>
      </w:r>
      <w:r>
        <w:rPr>
          <w:color w:val="464849"/>
          <w:w w:val="90"/>
        </w:rPr>
        <w:t>MONTHLY</w:t>
      </w:r>
      <w:r>
        <w:rPr>
          <w:color w:val="464849"/>
          <w:spacing w:val="3"/>
        </w:rPr>
        <w:t xml:space="preserve"> </w:t>
      </w:r>
      <w:bookmarkEnd w:id="34"/>
      <w:r>
        <w:rPr>
          <w:color w:val="464849"/>
          <w:spacing w:val="-2"/>
          <w:w w:val="90"/>
        </w:rPr>
        <w:t>BILL:</w:t>
      </w:r>
    </w:p>
    <w:p w:rsidR="008432B5" w14:paraId="48EDADFB" w14:textId="77777777">
      <w:pPr>
        <w:pStyle w:val="BodyText"/>
        <w:spacing w:before="1"/>
        <w:rPr>
          <w:b/>
          <w:sz w:val="25"/>
        </w:rPr>
      </w:pPr>
    </w:p>
    <w:p w:rsidR="008432B5" w14:paraId="61384C33" w14:textId="77777777">
      <w:pPr>
        <w:pStyle w:val="ListParagraph"/>
        <w:numPr>
          <w:ilvl w:val="0"/>
          <w:numId w:val="31"/>
        </w:numPr>
        <w:tabs>
          <w:tab w:val="left" w:pos="956"/>
        </w:tabs>
        <w:spacing w:line="252" w:lineRule="auto"/>
        <w:ind w:right="135" w:hanging="691"/>
        <w:jc w:val="both"/>
        <w:rPr>
          <w:b/>
          <w:color w:val="464849"/>
          <w:sz w:val="23"/>
        </w:rPr>
      </w:pPr>
      <w:r>
        <w:rPr>
          <w:color w:val="464849"/>
          <w:w w:val="110"/>
          <w:sz w:val="23"/>
        </w:rPr>
        <w:t>Lump sum amount accessed by employer's representative in case of un­ satisfactory services provided by Contract.</w:t>
      </w:r>
    </w:p>
    <w:p w:rsidR="008432B5" w14:paraId="47D02E72" w14:textId="77777777">
      <w:pPr>
        <w:pStyle w:val="BodyText"/>
        <w:spacing w:before="11"/>
      </w:pPr>
    </w:p>
    <w:p w:rsidR="008432B5" w14:paraId="1892B72A" w14:textId="77777777">
      <w:pPr>
        <w:pStyle w:val="ListParagraph"/>
        <w:numPr>
          <w:ilvl w:val="0"/>
          <w:numId w:val="31"/>
        </w:numPr>
        <w:tabs>
          <w:tab w:val="left" w:pos="944"/>
        </w:tabs>
        <w:spacing w:line="252" w:lineRule="auto"/>
        <w:ind w:left="957" w:right="136" w:hanging="708"/>
        <w:jc w:val="both"/>
        <w:rPr>
          <w:rFonts w:ascii="Arial"/>
          <w:b/>
          <w:color w:val="464849"/>
          <w:sz w:val="21"/>
        </w:rPr>
      </w:pPr>
      <w:r>
        <w:rPr>
          <w:color w:val="464849"/>
          <w:w w:val="105"/>
          <w:sz w:val="23"/>
        </w:rPr>
        <w:t>1</w:t>
      </w:r>
      <w:r>
        <w:rPr>
          <w:color w:val="464849"/>
          <w:spacing w:val="40"/>
          <w:w w:val="105"/>
          <w:sz w:val="23"/>
        </w:rPr>
        <w:t xml:space="preserve"> </w:t>
      </w:r>
      <w:r>
        <w:rPr>
          <w:color w:val="464849"/>
          <w:w w:val="105"/>
          <w:sz w:val="23"/>
        </w:rPr>
        <w:t>times</w:t>
      </w:r>
      <w:r>
        <w:rPr>
          <w:color w:val="464849"/>
          <w:spacing w:val="40"/>
          <w:w w:val="105"/>
          <w:sz w:val="23"/>
        </w:rPr>
        <w:t xml:space="preserve"> </w:t>
      </w:r>
      <w:r>
        <w:rPr>
          <w:color w:val="464849"/>
          <w:w w:val="105"/>
          <w:sz w:val="23"/>
        </w:rPr>
        <w:t>of</w:t>
      </w:r>
      <w:r>
        <w:rPr>
          <w:color w:val="464849"/>
          <w:spacing w:val="40"/>
          <w:w w:val="105"/>
          <w:sz w:val="23"/>
        </w:rPr>
        <w:t xml:space="preserve"> </w:t>
      </w:r>
      <w:r>
        <w:rPr>
          <w:color w:val="464849"/>
          <w:w w:val="105"/>
          <w:sz w:val="23"/>
        </w:rPr>
        <w:t>amount/</w:t>
      </w:r>
      <w:r>
        <w:rPr>
          <w:color w:val="464849"/>
          <w:spacing w:val="40"/>
          <w:w w:val="105"/>
          <w:sz w:val="23"/>
        </w:rPr>
        <w:t xml:space="preserve"> </w:t>
      </w:r>
      <w:r>
        <w:rPr>
          <w:color w:val="464849"/>
          <w:w w:val="105"/>
          <w:sz w:val="23"/>
        </w:rPr>
        <w:t>worker</w:t>
      </w:r>
      <w:r>
        <w:rPr>
          <w:color w:val="464849"/>
          <w:spacing w:val="40"/>
          <w:w w:val="105"/>
          <w:sz w:val="23"/>
        </w:rPr>
        <w:t xml:space="preserve"> </w:t>
      </w:r>
      <w:r>
        <w:rPr>
          <w:color w:val="464849"/>
          <w:w w:val="105"/>
          <w:sz w:val="23"/>
        </w:rPr>
        <w:t>will</w:t>
      </w:r>
      <w:r>
        <w:rPr>
          <w:color w:val="464849"/>
          <w:spacing w:val="40"/>
          <w:w w:val="105"/>
          <w:sz w:val="23"/>
        </w:rPr>
        <w:t xml:space="preserve"> </w:t>
      </w:r>
      <w:r>
        <w:rPr>
          <w:color w:val="464849"/>
          <w:w w:val="105"/>
          <w:sz w:val="23"/>
        </w:rPr>
        <w:t>be</w:t>
      </w:r>
      <w:r>
        <w:rPr>
          <w:color w:val="464849"/>
          <w:spacing w:val="40"/>
          <w:w w:val="105"/>
          <w:sz w:val="23"/>
        </w:rPr>
        <w:t xml:space="preserve"> </w:t>
      </w:r>
      <w:r>
        <w:rPr>
          <w:color w:val="464849"/>
          <w:w w:val="105"/>
          <w:sz w:val="23"/>
        </w:rPr>
        <w:t>deducted</w:t>
      </w:r>
      <w:r>
        <w:rPr>
          <w:color w:val="464849"/>
          <w:spacing w:val="40"/>
          <w:w w:val="105"/>
          <w:sz w:val="23"/>
        </w:rPr>
        <w:t xml:space="preserve"> </w:t>
      </w:r>
      <w:r>
        <w:rPr>
          <w:color w:val="464849"/>
          <w:w w:val="105"/>
          <w:sz w:val="23"/>
        </w:rPr>
        <w:t>in</w:t>
      </w:r>
      <w:r>
        <w:rPr>
          <w:color w:val="464849"/>
          <w:spacing w:val="40"/>
          <w:w w:val="105"/>
          <w:sz w:val="23"/>
        </w:rPr>
        <w:t xml:space="preserve"> </w:t>
      </w:r>
      <w:r>
        <w:rPr>
          <w:color w:val="464849"/>
          <w:w w:val="105"/>
          <w:sz w:val="23"/>
        </w:rPr>
        <w:t>case</w:t>
      </w:r>
      <w:r>
        <w:rPr>
          <w:color w:val="464849"/>
          <w:spacing w:val="40"/>
          <w:w w:val="105"/>
          <w:sz w:val="23"/>
        </w:rPr>
        <w:t xml:space="preserve"> </w:t>
      </w:r>
      <w:r>
        <w:rPr>
          <w:color w:val="464849"/>
          <w:w w:val="105"/>
          <w:sz w:val="23"/>
        </w:rPr>
        <w:t>of</w:t>
      </w:r>
      <w:r>
        <w:rPr>
          <w:color w:val="464849"/>
          <w:spacing w:val="40"/>
          <w:w w:val="105"/>
          <w:sz w:val="23"/>
        </w:rPr>
        <w:t xml:space="preserve"> </w:t>
      </w:r>
      <w:r>
        <w:rPr>
          <w:color w:val="464849"/>
          <w:w w:val="105"/>
          <w:sz w:val="23"/>
        </w:rPr>
        <w:t>absence</w:t>
      </w:r>
      <w:r>
        <w:rPr>
          <w:color w:val="464849"/>
          <w:spacing w:val="40"/>
          <w:w w:val="105"/>
          <w:sz w:val="23"/>
        </w:rPr>
        <w:t xml:space="preserve"> </w:t>
      </w:r>
      <w:r>
        <w:rPr>
          <w:color w:val="464849"/>
          <w:w w:val="105"/>
          <w:sz w:val="23"/>
        </w:rPr>
        <w:t>of contractor's staff</w:t>
      </w:r>
      <w:r>
        <w:rPr>
          <w:color w:val="606262"/>
          <w:w w:val="105"/>
          <w:sz w:val="23"/>
        </w:rPr>
        <w:t xml:space="preserve">. </w:t>
      </w:r>
      <w:r>
        <w:rPr>
          <w:color w:val="464849"/>
          <w:w w:val="105"/>
          <w:sz w:val="23"/>
        </w:rPr>
        <w:t>Salary in the light of details gives in price schedule of required employees [Only One (01) Day</w:t>
      </w:r>
      <w:r>
        <w:rPr>
          <w:color w:val="464849"/>
          <w:spacing w:val="-2"/>
          <w:w w:val="105"/>
          <w:sz w:val="23"/>
        </w:rPr>
        <w:t xml:space="preserve"> </w:t>
      </w:r>
      <w:r>
        <w:rPr>
          <w:color w:val="464849"/>
          <w:w w:val="105"/>
          <w:sz w:val="23"/>
        </w:rPr>
        <w:t>leave will be</w:t>
      </w:r>
      <w:r>
        <w:rPr>
          <w:color w:val="464849"/>
          <w:spacing w:val="-8"/>
          <w:w w:val="105"/>
          <w:sz w:val="23"/>
        </w:rPr>
        <w:t xml:space="preserve"> </w:t>
      </w:r>
      <w:r>
        <w:rPr>
          <w:color w:val="464849"/>
          <w:w w:val="105"/>
          <w:sz w:val="23"/>
        </w:rPr>
        <w:t>allowed to each worker of contractor in each calendar month].</w:t>
      </w:r>
    </w:p>
    <w:p w:rsidR="008432B5" w14:paraId="4F898160" w14:textId="77777777">
      <w:pPr>
        <w:pStyle w:val="BodyText"/>
        <w:spacing w:before="3"/>
      </w:pPr>
    </w:p>
    <w:p w:rsidR="008432B5" w14:paraId="693525C6" w14:textId="77777777">
      <w:pPr>
        <w:pStyle w:val="ListParagraph"/>
        <w:numPr>
          <w:ilvl w:val="0"/>
          <w:numId w:val="31"/>
        </w:numPr>
        <w:tabs>
          <w:tab w:val="left" w:pos="949"/>
        </w:tabs>
        <w:spacing w:line="252" w:lineRule="auto"/>
        <w:ind w:left="957" w:right="137" w:hanging="693"/>
        <w:jc w:val="both"/>
        <w:rPr>
          <w:b/>
          <w:color w:val="464849"/>
          <w:sz w:val="23"/>
        </w:rPr>
      </w:pPr>
      <w:r>
        <w:rPr>
          <w:color w:val="464849"/>
          <w:w w:val="105"/>
          <w:sz w:val="23"/>
        </w:rPr>
        <w:t>1</w:t>
      </w:r>
      <w:r>
        <w:rPr>
          <w:color w:val="464849"/>
          <w:spacing w:val="29"/>
          <w:w w:val="105"/>
          <w:sz w:val="23"/>
        </w:rPr>
        <w:t xml:space="preserve"> </w:t>
      </w:r>
      <w:r>
        <w:rPr>
          <w:color w:val="464849"/>
          <w:w w:val="105"/>
          <w:sz w:val="23"/>
        </w:rPr>
        <w:t>of salary</w:t>
      </w:r>
      <w:r>
        <w:rPr>
          <w:color w:val="464849"/>
          <w:spacing w:val="23"/>
          <w:w w:val="105"/>
          <w:sz w:val="23"/>
        </w:rPr>
        <w:t xml:space="preserve"> </w:t>
      </w:r>
      <w:r>
        <w:rPr>
          <w:color w:val="464849"/>
          <w:w w:val="105"/>
          <w:sz w:val="23"/>
        </w:rPr>
        <w:t>of</w:t>
      </w:r>
      <w:r>
        <w:rPr>
          <w:color w:val="464849"/>
          <w:spacing w:val="28"/>
          <w:w w:val="105"/>
          <w:sz w:val="23"/>
        </w:rPr>
        <w:t xml:space="preserve"> </w:t>
      </w:r>
      <w:r>
        <w:rPr>
          <w:color w:val="464849"/>
          <w:w w:val="105"/>
          <w:sz w:val="23"/>
        </w:rPr>
        <w:t>contractor's</w:t>
      </w:r>
      <w:r>
        <w:rPr>
          <w:color w:val="464849"/>
          <w:spacing w:val="27"/>
          <w:w w:val="105"/>
          <w:sz w:val="23"/>
        </w:rPr>
        <w:t xml:space="preserve"> </w:t>
      </w:r>
      <w:r>
        <w:rPr>
          <w:color w:val="464849"/>
          <w:w w:val="105"/>
          <w:sz w:val="23"/>
        </w:rPr>
        <w:t>staff</w:t>
      </w:r>
      <w:r>
        <w:rPr>
          <w:color w:val="464849"/>
          <w:spacing w:val="27"/>
          <w:w w:val="105"/>
          <w:sz w:val="23"/>
        </w:rPr>
        <w:t xml:space="preserve"> </w:t>
      </w:r>
      <w:r>
        <w:rPr>
          <w:color w:val="464849"/>
          <w:w w:val="105"/>
          <w:sz w:val="23"/>
        </w:rPr>
        <w:t>will</w:t>
      </w:r>
      <w:r>
        <w:rPr>
          <w:color w:val="464849"/>
          <w:spacing w:val="24"/>
          <w:w w:val="105"/>
          <w:sz w:val="23"/>
        </w:rPr>
        <w:t xml:space="preserve"> </w:t>
      </w:r>
      <w:r>
        <w:rPr>
          <w:color w:val="464849"/>
          <w:w w:val="105"/>
          <w:sz w:val="23"/>
        </w:rPr>
        <w:t>be</w:t>
      </w:r>
      <w:r>
        <w:rPr>
          <w:color w:val="464849"/>
          <w:spacing w:val="19"/>
          <w:w w:val="105"/>
          <w:sz w:val="23"/>
        </w:rPr>
        <w:t xml:space="preserve"> </w:t>
      </w:r>
      <w:r>
        <w:rPr>
          <w:color w:val="464849"/>
          <w:w w:val="105"/>
          <w:sz w:val="23"/>
        </w:rPr>
        <w:t>deducted</w:t>
      </w:r>
      <w:r>
        <w:rPr>
          <w:color w:val="464849"/>
          <w:spacing w:val="38"/>
          <w:w w:val="105"/>
          <w:sz w:val="23"/>
        </w:rPr>
        <w:t xml:space="preserve"> </w:t>
      </w:r>
      <w:r>
        <w:rPr>
          <w:color w:val="464849"/>
          <w:w w:val="105"/>
          <w:sz w:val="23"/>
        </w:rPr>
        <w:t>in</w:t>
      </w:r>
      <w:r>
        <w:rPr>
          <w:color w:val="464849"/>
          <w:spacing w:val="20"/>
          <w:w w:val="105"/>
          <w:sz w:val="23"/>
        </w:rPr>
        <w:t xml:space="preserve"> </w:t>
      </w:r>
      <w:r>
        <w:rPr>
          <w:color w:val="464849"/>
          <w:w w:val="105"/>
          <w:sz w:val="23"/>
        </w:rPr>
        <w:t>case</w:t>
      </w:r>
      <w:r>
        <w:rPr>
          <w:color w:val="464849"/>
          <w:spacing w:val="21"/>
          <w:w w:val="105"/>
          <w:sz w:val="23"/>
        </w:rPr>
        <w:t xml:space="preserve"> </w:t>
      </w:r>
      <w:r>
        <w:rPr>
          <w:color w:val="464849"/>
          <w:w w:val="105"/>
          <w:sz w:val="23"/>
        </w:rPr>
        <w:t>of shortages</w:t>
      </w:r>
      <w:r>
        <w:rPr>
          <w:color w:val="464849"/>
          <w:spacing w:val="28"/>
          <w:w w:val="105"/>
          <w:sz w:val="23"/>
        </w:rPr>
        <w:t xml:space="preserve"> </w:t>
      </w:r>
      <w:r>
        <w:rPr>
          <w:color w:val="464849"/>
          <w:w w:val="105"/>
          <w:sz w:val="23"/>
        </w:rPr>
        <w:t>of staff as per salary/</w:t>
      </w:r>
      <w:r>
        <w:rPr>
          <w:color w:val="464849"/>
          <w:spacing w:val="40"/>
          <w:w w:val="105"/>
          <w:sz w:val="23"/>
        </w:rPr>
        <w:t xml:space="preserve"> </w:t>
      </w:r>
      <w:r>
        <w:rPr>
          <w:color w:val="464849"/>
          <w:w w:val="105"/>
          <w:sz w:val="23"/>
        </w:rPr>
        <w:t>price schedule submitted</w:t>
      </w:r>
      <w:r>
        <w:rPr>
          <w:color w:val="464849"/>
          <w:spacing w:val="40"/>
          <w:w w:val="105"/>
          <w:sz w:val="23"/>
        </w:rPr>
        <w:t xml:space="preserve"> </w:t>
      </w:r>
      <w:r>
        <w:rPr>
          <w:color w:val="464849"/>
          <w:w w:val="105"/>
          <w:sz w:val="23"/>
        </w:rPr>
        <w:t>by contractor.</w:t>
      </w:r>
    </w:p>
    <w:p w:rsidR="008432B5" w14:paraId="36F71E55" w14:textId="77777777">
      <w:pPr>
        <w:pStyle w:val="BodyText"/>
        <w:spacing w:before="11"/>
      </w:pPr>
    </w:p>
    <w:p w:rsidR="008432B5" w14:paraId="415370F4" w14:textId="77777777">
      <w:pPr>
        <w:pStyle w:val="ListParagraph"/>
        <w:numPr>
          <w:ilvl w:val="0"/>
          <w:numId w:val="31"/>
        </w:numPr>
        <w:tabs>
          <w:tab w:val="left" w:pos="972"/>
        </w:tabs>
        <w:spacing w:line="249" w:lineRule="auto"/>
        <w:ind w:left="962" w:right="122" w:hanging="693"/>
        <w:jc w:val="both"/>
        <w:rPr>
          <w:rFonts w:ascii="Arial"/>
          <w:b/>
          <w:color w:val="464849"/>
          <w:sz w:val="21"/>
        </w:rPr>
      </w:pPr>
      <w:r>
        <w:rPr>
          <w:color w:val="464849"/>
          <w:w w:val="105"/>
          <w:sz w:val="23"/>
        </w:rPr>
        <w:t>Frequent shortage/absence of contractor's staff will invite penalty that is absolutely at discretion of Employer's Representative</w:t>
      </w:r>
    </w:p>
    <w:p w:rsidR="008432B5" w14:paraId="392124D2" w14:textId="77777777">
      <w:pPr>
        <w:pStyle w:val="BodyText"/>
        <w:spacing w:before="6"/>
        <w:rPr>
          <w:sz w:val="24"/>
        </w:rPr>
      </w:pPr>
    </w:p>
    <w:p w:rsidR="008432B5" w14:paraId="478E6082" w14:textId="77777777">
      <w:pPr>
        <w:pStyle w:val="Heading7"/>
        <w:numPr>
          <w:ilvl w:val="1"/>
          <w:numId w:val="55"/>
        </w:numPr>
        <w:tabs>
          <w:tab w:val="left" w:pos="1662"/>
        </w:tabs>
        <w:ind w:left="1661" w:hanging="687"/>
        <w:rPr>
          <w:color w:val="464849"/>
        </w:rPr>
      </w:pPr>
      <w:bookmarkStart w:id="35" w:name="_TOC_250011"/>
      <w:r>
        <w:rPr>
          <w:color w:val="464849"/>
          <w:w w:val="90"/>
        </w:rPr>
        <w:t>INCOME</w:t>
      </w:r>
      <w:r>
        <w:rPr>
          <w:color w:val="464849"/>
          <w:spacing w:val="10"/>
        </w:rPr>
        <w:t xml:space="preserve"> </w:t>
      </w:r>
      <w:r>
        <w:rPr>
          <w:color w:val="464849"/>
          <w:w w:val="90"/>
        </w:rPr>
        <w:t>TAX</w:t>
      </w:r>
      <w:r>
        <w:rPr>
          <w:color w:val="464849"/>
          <w:spacing w:val="1"/>
        </w:rPr>
        <w:t xml:space="preserve"> </w:t>
      </w:r>
      <w:r>
        <w:rPr>
          <w:color w:val="464849"/>
          <w:w w:val="90"/>
        </w:rPr>
        <w:t>AND</w:t>
      </w:r>
      <w:r>
        <w:rPr>
          <w:color w:val="464849"/>
          <w:spacing w:val="-3"/>
        </w:rPr>
        <w:t xml:space="preserve"> </w:t>
      </w:r>
      <w:bookmarkEnd w:id="35"/>
      <w:r>
        <w:rPr>
          <w:color w:val="464849"/>
          <w:spacing w:val="-2"/>
          <w:w w:val="90"/>
        </w:rPr>
        <w:t>REIMBURSEMENTS:</w:t>
      </w:r>
    </w:p>
    <w:p w:rsidR="008432B5" w14:paraId="3C193B5C" w14:textId="77777777">
      <w:pPr>
        <w:pStyle w:val="ListParagraph"/>
        <w:numPr>
          <w:ilvl w:val="0"/>
          <w:numId w:val="30"/>
        </w:numPr>
        <w:tabs>
          <w:tab w:val="left" w:pos="964"/>
        </w:tabs>
        <w:spacing w:before="241"/>
        <w:ind w:hanging="694"/>
        <w:jc w:val="both"/>
        <w:rPr>
          <w:sz w:val="23"/>
        </w:rPr>
      </w:pPr>
      <w:r>
        <w:rPr>
          <w:color w:val="464849"/>
          <w:w w:val="105"/>
          <w:sz w:val="23"/>
        </w:rPr>
        <w:t>The</w:t>
      </w:r>
      <w:r>
        <w:rPr>
          <w:color w:val="464849"/>
          <w:spacing w:val="35"/>
          <w:w w:val="105"/>
          <w:sz w:val="23"/>
        </w:rPr>
        <w:t xml:space="preserve"> </w:t>
      </w:r>
      <w:r>
        <w:rPr>
          <w:color w:val="464849"/>
          <w:w w:val="105"/>
          <w:sz w:val="23"/>
        </w:rPr>
        <w:t>Contractor</w:t>
      </w:r>
      <w:r>
        <w:rPr>
          <w:color w:val="464849"/>
          <w:spacing w:val="37"/>
          <w:w w:val="105"/>
          <w:sz w:val="23"/>
        </w:rPr>
        <w:t xml:space="preserve"> </w:t>
      </w:r>
      <w:r>
        <w:rPr>
          <w:color w:val="464849"/>
          <w:w w:val="105"/>
          <w:sz w:val="23"/>
        </w:rPr>
        <w:t>shall</w:t>
      </w:r>
      <w:r>
        <w:rPr>
          <w:color w:val="464849"/>
          <w:spacing w:val="42"/>
          <w:w w:val="105"/>
          <w:sz w:val="23"/>
        </w:rPr>
        <w:t xml:space="preserve"> </w:t>
      </w:r>
      <w:r>
        <w:rPr>
          <w:color w:val="464849"/>
          <w:w w:val="105"/>
          <w:sz w:val="23"/>
        </w:rPr>
        <w:t>be</w:t>
      </w:r>
      <w:r>
        <w:rPr>
          <w:color w:val="464849"/>
          <w:spacing w:val="36"/>
          <w:w w:val="105"/>
          <w:sz w:val="23"/>
        </w:rPr>
        <w:t xml:space="preserve"> </w:t>
      </w:r>
      <w:r>
        <w:rPr>
          <w:color w:val="464849"/>
          <w:w w:val="105"/>
          <w:sz w:val="23"/>
        </w:rPr>
        <w:t>responsible</w:t>
      </w:r>
      <w:r>
        <w:rPr>
          <w:color w:val="464849"/>
          <w:spacing w:val="46"/>
          <w:w w:val="105"/>
          <w:sz w:val="23"/>
        </w:rPr>
        <w:t xml:space="preserve"> </w:t>
      </w:r>
      <w:r>
        <w:rPr>
          <w:color w:val="464849"/>
          <w:w w:val="105"/>
          <w:sz w:val="23"/>
        </w:rPr>
        <w:t>for</w:t>
      </w:r>
      <w:r>
        <w:rPr>
          <w:color w:val="464849"/>
          <w:spacing w:val="31"/>
          <w:w w:val="105"/>
          <w:sz w:val="23"/>
        </w:rPr>
        <w:t xml:space="preserve"> </w:t>
      </w:r>
      <w:r>
        <w:rPr>
          <w:color w:val="464849"/>
          <w:w w:val="105"/>
          <w:sz w:val="23"/>
        </w:rPr>
        <w:t>the</w:t>
      </w:r>
      <w:r>
        <w:rPr>
          <w:color w:val="464849"/>
          <w:spacing w:val="32"/>
          <w:w w:val="105"/>
          <w:sz w:val="23"/>
        </w:rPr>
        <w:t xml:space="preserve"> </w:t>
      </w:r>
      <w:r>
        <w:rPr>
          <w:color w:val="464849"/>
          <w:w w:val="105"/>
          <w:sz w:val="23"/>
        </w:rPr>
        <w:t>payments</w:t>
      </w:r>
      <w:r>
        <w:rPr>
          <w:color w:val="464849"/>
          <w:spacing w:val="34"/>
          <w:w w:val="105"/>
          <w:sz w:val="23"/>
        </w:rPr>
        <w:t xml:space="preserve"> </w:t>
      </w:r>
      <w:r>
        <w:rPr>
          <w:color w:val="464849"/>
          <w:w w:val="105"/>
          <w:sz w:val="23"/>
        </w:rPr>
        <w:t>of</w:t>
      </w:r>
      <w:r>
        <w:rPr>
          <w:color w:val="464849"/>
          <w:spacing w:val="28"/>
          <w:w w:val="105"/>
          <w:sz w:val="23"/>
        </w:rPr>
        <w:t xml:space="preserve"> </w:t>
      </w:r>
      <w:r>
        <w:rPr>
          <w:color w:val="464849"/>
          <w:w w:val="105"/>
          <w:sz w:val="23"/>
        </w:rPr>
        <w:t>all</w:t>
      </w:r>
      <w:r>
        <w:rPr>
          <w:color w:val="464849"/>
          <w:spacing w:val="38"/>
          <w:w w:val="105"/>
          <w:sz w:val="23"/>
        </w:rPr>
        <w:t xml:space="preserve"> </w:t>
      </w:r>
      <w:r>
        <w:rPr>
          <w:color w:val="464849"/>
          <w:w w:val="105"/>
          <w:sz w:val="23"/>
        </w:rPr>
        <w:t>Pakistani</w:t>
      </w:r>
      <w:r>
        <w:rPr>
          <w:color w:val="464849"/>
          <w:spacing w:val="40"/>
          <w:w w:val="105"/>
          <w:sz w:val="23"/>
        </w:rPr>
        <w:t xml:space="preserve"> </w:t>
      </w:r>
      <w:r>
        <w:rPr>
          <w:color w:val="464849"/>
          <w:spacing w:val="-2"/>
          <w:w w:val="105"/>
          <w:sz w:val="23"/>
        </w:rPr>
        <w:t>Taxes</w:t>
      </w:r>
    </w:p>
    <w:p w:rsidR="008432B5" w14:paraId="2F0713FC" w14:textId="77777777">
      <w:pPr>
        <w:pStyle w:val="BodyText"/>
        <w:spacing w:before="14" w:line="252" w:lineRule="auto"/>
        <w:ind w:left="971" w:right="121" w:hanging="4"/>
        <w:jc w:val="both"/>
      </w:pPr>
      <w:r>
        <w:rPr>
          <w:color w:val="464849"/>
          <w:w w:val="105"/>
        </w:rPr>
        <w:t xml:space="preserve">i.e. Income Tax, super tax, SST (SBR) </w:t>
      </w:r>
      <w:r>
        <w:rPr>
          <w:color w:val="464849"/>
          <w:w w:val="105"/>
        </w:rPr>
        <w:t>etc</w:t>
      </w:r>
      <w:r>
        <w:rPr>
          <w:color w:val="464849"/>
          <w:w w:val="105"/>
        </w:rPr>
        <w:t>, on income arising out of the contract</w:t>
      </w:r>
      <w:r>
        <w:rPr>
          <w:color w:val="464849"/>
          <w:spacing w:val="37"/>
          <w:w w:val="105"/>
        </w:rPr>
        <w:t xml:space="preserve"> </w:t>
      </w:r>
      <w:r>
        <w:rPr>
          <w:color w:val="464849"/>
          <w:w w:val="105"/>
        </w:rPr>
        <w:t>and</w:t>
      </w:r>
      <w:r>
        <w:rPr>
          <w:color w:val="464849"/>
          <w:spacing w:val="30"/>
          <w:w w:val="105"/>
        </w:rPr>
        <w:t xml:space="preserve"> </w:t>
      </w:r>
      <w:r>
        <w:rPr>
          <w:color w:val="464849"/>
          <w:w w:val="105"/>
        </w:rPr>
        <w:t>the</w:t>
      </w:r>
      <w:r>
        <w:rPr>
          <w:color w:val="464849"/>
          <w:spacing w:val="39"/>
          <w:w w:val="105"/>
        </w:rPr>
        <w:t xml:space="preserve"> </w:t>
      </w:r>
      <w:r>
        <w:rPr>
          <w:color w:val="464849"/>
          <w:w w:val="105"/>
        </w:rPr>
        <w:t>rate/</w:t>
      </w:r>
      <w:r>
        <w:rPr>
          <w:color w:val="464849"/>
          <w:spacing w:val="40"/>
          <w:w w:val="105"/>
        </w:rPr>
        <w:t xml:space="preserve"> </w:t>
      </w:r>
      <w:r>
        <w:rPr>
          <w:color w:val="464849"/>
          <w:w w:val="105"/>
        </w:rPr>
        <w:t>price</w:t>
      </w:r>
      <w:r>
        <w:rPr>
          <w:color w:val="464849"/>
          <w:spacing w:val="23"/>
          <w:w w:val="105"/>
        </w:rPr>
        <w:t xml:space="preserve"> </w:t>
      </w:r>
      <w:r>
        <w:rPr>
          <w:color w:val="464849"/>
          <w:w w:val="105"/>
        </w:rPr>
        <w:t>stated</w:t>
      </w:r>
      <w:r>
        <w:rPr>
          <w:color w:val="464849"/>
          <w:spacing w:val="38"/>
          <w:w w:val="105"/>
        </w:rPr>
        <w:t xml:space="preserve"> </w:t>
      </w:r>
      <w:r>
        <w:rPr>
          <w:color w:val="464849"/>
          <w:w w:val="105"/>
        </w:rPr>
        <w:t>in</w:t>
      </w:r>
      <w:r>
        <w:rPr>
          <w:color w:val="464849"/>
          <w:spacing w:val="25"/>
          <w:w w:val="105"/>
        </w:rPr>
        <w:t xml:space="preserve"> </w:t>
      </w:r>
      <w:r>
        <w:rPr>
          <w:color w:val="464849"/>
          <w:w w:val="105"/>
        </w:rPr>
        <w:t>the</w:t>
      </w:r>
      <w:r>
        <w:rPr>
          <w:color w:val="464849"/>
          <w:spacing w:val="40"/>
          <w:w w:val="105"/>
        </w:rPr>
        <w:t xml:space="preserve"> </w:t>
      </w:r>
      <w:r>
        <w:rPr>
          <w:color w:val="464849"/>
          <w:w w:val="105"/>
        </w:rPr>
        <w:t>tender</w:t>
      </w:r>
      <w:r>
        <w:rPr>
          <w:color w:val="464849"/>
          <w:spacing w:val="29"/>
          <w:w w:val="105"/>
        </w:rPr>
        <w:t xml:space="preserve"> </w:t>
      </w:r>
      <w:r>
        <w:rPr>
          <w:color w:val="464849"/>
          <w:w w:val="105"/>
        </w:rPr>
        <w:t>and</w:t>
      </w:r>
      <w:r>
        <w:rPr>
          <w:color w:val="464849"/>
          <w:spacing w:val="19"/>
          <w:w w:val="105"/>
        </w:rPr>
        <w:t xml:space="preserve"> </w:t>
      </w:r>
      <w:r>
        <w:rPr>
          <w:color w:val="464849"/>
          <w:w w:val="105"/>
        </w:rPr>
        <w:t>schedule</w:t>
      </w:r>
      <w:r>
        <w:rPr>
          <w:color w:val="464849"/>
          <w:spacing w:val="40"/>
          <w:w w:val="105"/>
        </w:rPr>
        <w:t xml:space="preserve"> </w:t>
      </w:r>
      <w:r>
        <w:rPr>
          <w:color w:val="464849"/>
          <w:w w:val="105"/>
        </w:rPr>
        <w:t>of</w:t>
      </w:r>
      <w:r>
        <w:rPr>
          <w:color w:val="464849"/>
          <w:spacing w:val="37"/>
          <w:w w:val="105"/>
        </w:rPr>
        <w:t xml:space="preserve"> </w:t>
      </w:r>
      <w:r>
        <w:rPr>
          <w:color w:val="464849"/>
          <w:w w:val="105"/>
        </w:rPr>
        <w:t>prices</w:t>
      </w:r>
      <w:r>
        <w:rPr>
          <w:color w:val="464849"/>
          <w:spacing w:val="23"/>
          <w:w w:val="105"/>
        </w:rPr>
        <w:t xml:space="preserve"> </w:t>
      </w:r>
      <w:r>
        <w:rPr>
          <w:color w:val="464849"/>
          <w:w w:val="105"/>
        </w:rPr>
        <w:t>shall be deemed to cover all such taxes</w:t>
      </w:r>
      <w:r>
        <w:rPr>
          <w:color w:val="606262"/>
          <w:w w:val="105"/>
        </w:rPr>
        <w:t>.</w:t>
      </w:r>
    </w:p>
    <w:p w:rsidR="008432B5" w14:paraId="3D96830A" w14:textId="77777777">
      <w:pPr>
        <w:pStyle w:val="BodyText"/>
        <w:spacing w:before="7"/>
      </w:pPr>
    </w:p>
    <w:p w:rsidR="008432B5" w14:paraId="522DDDF7" w14:textId="77777777">
      <w:pPr>
        <w:pStyle w:val="ListParagraph"/>
        <w:numPr>
          <w:ilvl w:val="0"/>
          <w:numId w:val="30"/>
        </w:numPr>
        <w:tabs>
          <w:tab w:val="left" w:pos="969"/>
        </w:tabs>
        <w:spacing w:line="252" w:lineRule="auto"/>
        <w:ind w:left="976" w:right="120"/>
        <w:jc w:val="both"/>
        <w:rPr>
          <w:sz w:val="23"/>
        </w:rPr>
      </w:pPr>
      <w:r>
        <w:rPr>
          <w:color w:val="464849"/>
          <w:w w:val="105"/>
          <w:sz w:val="23"/>
        </w:rPr>
        <w:t xml:space="preserve">The Contractor shall pay directly royalties, rent and other payment or compensation (if any) for getting any materials, plant, equipment, tools and instruments </w:t>
      </w:r>
      <w:r>
        <w:rPr>
          <w:color w:val="464849"/>
          <w:w w:val="105"/>
          <w:sz w:val="23"/>
        </w:rPr>
        <w:t>etc</w:t>
      </w:r>
      <w:r>
        <w:rPr>
          <w:color w:val="464849"/>
          <w:w w:val="105"/>
          <w:sz w:val="23"/>
        </w:rPr>
        <w:t>, required for the</w:t>
      </w:r>
      <w:r>
        <w:rPr>
          <w:color w:val="464849"/>
          <w:spacing w:val="40"/>
          <w:w w:val="105"/>
          <w:sz w:val="23"/>
        </w:rPr>
        <w:t xml:space="preserve"> </w:t>
      </w:r>
      <w:r>
        <w:rPr>
          <w:color w:val="464849"/>
          <w:w w:val="105"/>
          <w:sz w:val="23"/>
        </w:rPr>
        <w:t>works.</w:t>
      </w:r>
    </w:p>
    <w:p w:rsidR="008432B5" w14:paraId="44A92393" w14:textId="77777777">
      <w:pPr>
        <w:pStyle w:val="BodyText"/>
        <w:spacing w:before="7"/>
      </w:pPr>
    </w:p>
    <w:p w:rsidR="008432B5" w14:paraId="27C685E3" w14:textId="77777777">
      <w:pPr>
        <w:pStyle w:val="ListParagraph"/>
        <w:numPr>
          <w:ilvl w:val="0"/>
          <w:numId w:val="30"/>
        </w:numPr>
        <w:tabs>
          <w:tab w:val="left" w:pos="974"/>
        </w:tabs>
        <w:spacing w:line="252" w:lineRule="auto"/>
        <w:ind w:left="972" w:right="116"/>
        <w:jc w:val="both"/>
        <w:rPr>
          <w:sz w:val="23"/>
        </w:rPr>
      </w:pPr>
      <w:r>
        <w:rPr>
          <w:color w:val="464849"/>
          <w:w w:val="105"/>
          <w:sz w:val="23"/>
        </w:rPr>
        <w:t>Any element of Federal, Provincial or local duty</w:t>
      </w:r>
      <w:r>
        <w:rPr>
          <w:color w:val="464849"/>
          <w:spacing w:val="-6"/>
          <w:w w:val="105"/>
          <w:sz w:val="23"/>
        </w:rPr>
        <w:t xml:space="preserve"> </w:t>
      </w:r>
      <w:r>
        <w:rPr>
          <w:color w:val="464849"/>
          <w:w w:val="105"/>
          <w:sz w:val="23"/>
        </w:rPr>
        <w:t>or tax</w:t>
      </w:r>
      <w:r>
        <w:rPr>
          <w:color w:val="464849"/>
          <w:spacing w:val="-1"/>
          <w:w w:val="105"/>
          <w:sz w:val="23"/>
        </w:rPr>
        <w:t xml:space="preserve"> </w:t>
      </w:r>
      <w:r>
        <w:rPr>
          <w:color w:val="464849"/>
          <w:w w:val="105"/>
          <w:sz w:val="23"/>
        </w:rPr>
        <w:t>inherent in the price of locally</w:t>
      </w:r>
      <w:r>
        <w:rPr>
          <w:color w:val="464849"/>
          <w:spacing w:val="30"/>
          <w:w w:val="105"/>
          <w:sz w:val="23"/>
        </w:rPr>
        <w:t xml:space="preserve"> </w:t>
      </w:r>
      <w:r>
        <w:rPr>
          <w:color w:val="464849"/>
          <w:w w:val="105"/>
          <w:sz w:val="23"/>
        </w:rPr>
        <w:t>procured</w:t>
      </w:r>
      <w:r>
        <w:rPr>
          <w:color w:val="464849"/>
          <w:spacing w:val="37"/>
          <w:w w:val="105"/>
          <w:sz w:val="23"/>
        </w:rPr>
        <w:t xml:space="preserve"> </w:t>
      </w:r>
      <w:r>
        <w:rPr>
          <w:color w:val="464849"/>
          <w:w w:val="105"/>
          <w:sz w:val="23"/>
        </w:rPr>
        <w:t>items</w:t>
      </w:r>
      <w:r>
        <w:rPr>
          <w:color w:val="464849"/>
          <w:spacing w:val="28"/>
          <w:w w:val="105"/>
          <w:sz w:val="23"/>
        </w:rPr>
        <w:t xml:space="preserve"> </w:t>
      </w:r>
      <w:r>
        <w:rPr>
          <w:color w:val="464849"/>
          <w:w w:val="105"/>
          <w:sz w:val="23"/>
        </w:rPr>
        <w:t>required</w:t>
      </w:r>
      <w:r>
        <w:rPr>
          <w:color w:val="464849"/>
          <w:spacing w:val="37"/>
          <w:w w:val="105"/>
          <w:sz w:val="23"/>
        </w:rPr>
        <w:t xml:space="preserve"> </w:t>
      </w:r>
      <w:r>
        <w:rPr>
          <w:color w:val="464849"/>
          <w:w w:val="105"/>
          <w:sz w:val="23"/>
        </w:rPr>
        <w:t>for</w:t>
      </w:r>
      <w:r>
        <w:rPr>
          <w:color w:val="464849"/>
          <w:spacing w:val="25"/>
          <w:w w:val="105"/>
          <w:sz w:val="23"/>
        </w:rPr>
        <w:t xml:space="preserve"> </w:t>
      </w:r>
      <w:r>
        <w:rPr>
          <w:color w:val="464849"/>
          <w:w w:val="105"/>
          <w:sz w:val="23"/>
        </w:rPr>
        <w:t>the work shall</w:t>
      </w:r>
      <w:r>
        <w:rPr>
          <w:color w:val="464849"/>
          <w:spacing w:val="22"/>
          <w:w w:val="105"/>
          <w:sz w:val="23"/>
        </w:rPr>
        <w:t xml:space="preserve"> </w:t>
      </w:r>
      <w:r>
        <w:rPr>
          <w:color w:val="464849"/>
          <w:w w:val="105"/>
          <w:sz w:val="23"/>
        </w:rPr>
        <w:t>be deemed</w:t>
      </w:r>
      <w:r>
        <w:rPr>
          <w:color w:val="464849"/>
          <w:spacing w:val="40"/>
          <w:w w:val="105"/>
          <w:sz w:val="23"/>
        </w:rPr>
        <w:t xml:space="preserve"> </w:t>
      </w:r>
      <w:r>
        <w:rPr>
          <w:color w:val="464849"/>
          <w:w w:val="105"/>
          <w:sz w:val="23"/>
        </w:rPr>
        <w:t>to</w:t>
      </w:r>
      <w:r>
        <w:rPr>
          <w:color w:val="464849"/>
          <w:spacing w:val="40"/>
          <w:w w:val="105"/>
          <w:sz w:val="23"/>
        </w:rPr>
        <w:t xml:space="preserve"> </w:t>
      </w:r>
      <w:r>
        <w:rPr>
          <w:color w:val="464849"/>
          <w:w w:val="105"/>
          <w:sz w:val="23"/>
        </w:rPr>
        <w:t>be included in the</w:t>
      </w:r>
      <w:r>
        <w:rPr>
          <w:color w:val="464849"/>
          <w:spacing w:val="34"/>
          <w:w w:val="105"/>
          <w:sz w:val="23"/>
        </w:rPr>
        <w:t xml:space="preserve"> </w:t>
      </w:r>
      <w:r>
        <w:rPr>
          <w:color w:val="464849"/>
          <w:w w:val="105"/>
          <w:sz w:val="23"/>
        </w:rPr>
        <w:t>rates and</w:t>
      </w:r>
      <w:r>
        <w:rPr>
          <w:color w:val="464849"/>
          <w:spacing w:val="40"/>
          <w:w w:val="105"/>
          <w:sz w:val="23"/>
        </w:rPr>
        <w:t xml:space="preserve"> </w:t>
      </w:r>
      <w:r>
        <w:rPr>
          <w:color w:val="464849"/>
          <w:w w:val="105"/>
          <w:sz w:val="23"/>
        </w:rPr>
        <w:t>prices stated</w:t>
      </w:r>
      <w:r>
        <w:rPr>
          <w:color w:val="464849"/>
          <w:spacing w:val="34"/>
          <w:w w:val="105"/>
          <w:sz w:val="23"/>
        </w:rPr>
        <w:t xml:space="preserve"> </w:t>
      </w:r>
      <w:r>
        <w:rPr>
          <w:color w:val="464849"/>
          <w:w w:val="105"/>
          <w:sz w:val="23"/>
        </w:rPr>
        <w:t>in</w:t>
      </w:r>
      <w:r>
        <w:rPr>
          <w:color w:val="464849"/>
          <w:spacing w:val="33"/>
          <w:w w:val="105"/>
          <w:sz w:val="23"/>
        </w:rPr>
        <w:t xml:space="preserve"> </w:t>
      </w:r>
      <w:r>
        <w:rPr>
          <w:color w:val="464849"/>
          <w:w w:val="105"/>
          <w:sz w:val="23"/>
        </w:rPr>
        <w:t>the</w:t>
      </w:r>
      <w:r>
        <w:rPr>
          <w:color w:val="464849"/>
          <w:spacing w:val="36"/>
          <w:w w:val="105"/>
          <w:sz w:val="23"/>
        </w:rPr>
        <w:t xml:space="preserve"> </w:t>
      </w:r>
      <w:r>
        <w:rPr>
          <w:color w:val="464849"/>
          <w:w w:val="105"/>
          <w:sz w:val="23"/>
        </w:rPr>
        <w:t>priced</w:t>
      </w:r>
      <w:r>
        <w:rPr>
          <w:color w:val="464849"/>
          <w:spacing w:val="40"/>
          <w:w w:val="105"/>
          <w:sz w:val="23"/>
        </w:rPr>
        <w:t xml:space="preserve"> </w:t>
      </w:r>
      <w:r>
        <w:rPr>
          <w:color w:val="464849"/>
          <w:w w:val="105"/>
          <w:sz w:val="23"/>
        </w:rPr>
        <w:t>tender and schedule</w:t>
      </w:r>
      <w:r>
        <w:rPr>
          <w:color w:val="464849"/>
          <w:spacing w:val="40"/>
          <w:w w:val="105"/>
          <w:sz w:val="23"/>
        </w:rPr>
        <w:t xml:space="preserve"> </w:t>
      </w:r>
      <w:r>
        <w:rPr>
          <w:color w:val="464849"/>
          <w:w w:val="105"/>
          <w:sz w:val="23"/>
        </w:rPr>
        <w:t>of</w:t>
      </w:r>
      <w:r>
        <w:rPr>
          <w:color w:val="464849"/>
          <w:spacing w:val="39"/>
          <w:w w:val="105"/>
          <w:sz w:val="23"/>
        </w:rPr>
        <w:t xml:space="preserve"> </w:t>
      </w:r>
      <w:r>
        <w:rPr>
          <w:color w:val="464849"/>
          <w:w w:val="105"/>
          <w:sz w:val="23"/>
        </w:rPr>
        <w:t>price and will not be separately reimbursable.</w:t>
      </w:r>
    </w:p>
    <w:p w:rsidR="008432B5" w14:paraId="060B13E2" w14:textId="77777777">
      <w:pPr>
        <w:spacing w:line="252" w:lineRule="auto"/>
        <w:jc w:val="both"/>
        <w:rPr>
          <w:sz w:val="23"/>
        </w:rPr>
        <w:sectPr>
          <w:footerReference w:type="default" r:id="rId23"/>
          <w:pgSz w:w="10640" w:h="15180"/>
          <w:pgMar w:top="1740" w:right="380" w:bottom="240" w:left="1480" w:header="0" w:footer="58" w:gutter="0"/>
          <w:pgNumType w:start="25"/>
          <w:cols w:space="720"/>
        </w:sectPr>
      </w:pPr>
    </w:p>
    <w:p w:rsidR="008432B5" w14:paraId="72068457" w14:textId="77777777">
      <w:pPr>
        <w:pStyle w:val="Heading7"/>
        <w:numPr>
          <w:ilvl w:val="1"/>
          <w:numId w:val="55"/>
        </w:numPr>
        <w:tabs>
          <w:tab w:val="left" w:pos="1633"/>
        </w:tabs>
        <w:spacing w:before="70"/>
        <w:ind w:left="1632" w:hanging="692"/>
        <w:rPr>
          <w:color w:val="464849"/>
        </w:rPr>
      </w:pPr>
      <w:bookmarkStart w:id="36" w:name="_TOC_250010"/>
      <w:bookmarkEnd w:id="36"/>
      <w:r>
        <w:rPr>
          <w:color w:val="464849"/>
          <w:spacing w:val="-2"/>
        </w:rPr>
        <w:t>INSURANCE:</w:t>
      </w:r>
    </w:p>
    <w:p w:rsidR="008432B5" w14:paraId="7F0FE321" w14:textId="77777777">
      <w:pPr>
        <w:pStyle w:val="BodyText"/>
        <w:spacing w:before="217" w:line="252" w:lineRule="auto"/>
        <w:ind w:left="246" w:right="145" w:firstLine="5"/>
        <w:jc w:val="both"/>
      </w:pPr>
      <w:r>
        <w:rPr>
          <w:color w:val="464849"/>
          <w:spacing w:val="-2"/>
          <w:w w:val="110"/>
        </w:rPr>
        <w:t>The</w:t>
      </w:r>
      <w:r>
        <w:rPr>
          <w:color w:val="464849"/>
          <w:spacing w:val="-14"/>
          <w:w w:val="110"/>
        </w:rPr>
        <w:t xml:space="preserve"> </w:t>
      </w:r>
      <w:r>
        <w:rPr>
          <w:color w:val="464849"/>
          <w:spacing w:val="-2"/>
          <w:w w:val="110"/>
        </w:rPr>
        <w:t>Contractor</w:t>
      </w:r>
      <w:r>
        <w:rPr>
          <w:color w:val="464849"/>
          <w:spacing w:val="-10"/>
          <w:w w:val="110"/>
        </w:rPr>
        <w:t xml:space="preserve"> </w:t>
      </w:r>
      <w:r>
        <w:rPr>
          <w:color w:val="464849"/>
          <w:spacing w:val="-2"/>
          <w:w w:val="110"/>
        </w:rPr>
        <w:t>shall</w:t>
      </w:r>
      <w:r>
        <w:rPr>
          <w:color w:val="464849"/>
          <w:spacing w:val="-6"/>
          <w:w w:val="110"/>
        </w:rPr>
        <w:t xml:space="preserve"> </w:t>
      </w:r>
      <w:r>
        <w:rPr>
          <w:color w:val="464849"/>
          <w:spacing w:val="-2"/>
          <w:w w:val="110"/>
        </w:rPr>
        <w:t>furnish the following</w:t>
      </w:r>
      <w:r>
        <w:rPr>
          <w:color w:val="464849"/>
          <w:spacing w:val="-14"/>
          <w:w w:val="110"/>
        </w:rPr>
        <w:t xml:space="preserve"> </w:t>
      </w:r>
      <w:r>
        <w:rPr>
          <w:color w:val="464849"/>
          <w:spacing w:val="-2"/>
          <w:w w:val="110"/>
        </w:rPr>
        <w:t>insurance policies</w:t>
      </w:r>
      <w:r>
        <w:rPr>
          <w:color w:val="464849"/>
          <w:spacing w:val="-12"/>
          <w:w w:val="110"/>
        </w:rPr>
        <w:t xml:space="preserve"> </w:t>
      </w:r>
      <w:r>
        <w:rPr>
          <w:color w:val="464849"/>
          <w:spacing w:val="-2"/>
          <w:w w:val="110"/>
        </w:rPr>
        <w:t>to</w:t>
      </w:r>
      <w:r>
        <w:rPr>
          <w:color w:val="464849"/>
          <w:spacing w:val="-14"/>
          <w:w w:val="110"/>
        </w:rPr>
        <w:t xml:space="preserve"> </w:t>
      </w:r>
      <w:r>
        <w:rPr>
          <w:color w:val="464849"/>
          <w:spacing w:val="-2"/>
          <w:w w:val="110"/>
        </w:rPr>
        <w:t>the</w:t>
      </w:r>
      <w:r>
        <w:rPr>
          <w:color w:val="464849"/>
          <w:spacing w:val="-7"/>
          <w:w w:val="110"/>
        </w:rPr>
        <w:t xml:space="preserve"> </w:t>
      </w:r>
      <w:r>
        <w:rPr>
          <w:color w:val="464849"/>
          <w:spacing w:val="-2"/>
          <w:w w:val="110"/>
        </w:rPr>
        <w:t>Employer</w:t>
      </w:r>
      <w:r>
        <w:rPr>
          <w:color w:val="464849"/>
          <w:spacing w:val="-6"/>
          <w:w w:val="110"/>
        </w:rPr>
        <w:t xml:space="preserve"> </w:t>
      </w:r>
      <w:r>
        <w:rPr>
          <w:color w:val="464849"/>
          <w:spacing w:val="-2"/>
          <w:w w:val="110"/>
        </w:rPr>
        <w:t xml:space="preserve">within </w:t>
      </w:r>
      <w:r>
        <w:rPr>
          <w:color w:val="464849"/>
          <w:w w:val="110"/>
        </w:rPr>
        <w:t>15</w:t>
      </w:r>
      <w:r>
        <w:rPr>
          <w:color w:val="464849"/>
          <w:spacing w:val="-1"/>
          <w:w w:val="110"/>
        </w:rPr>
        <w:t xml:space="preserve"> </w:t>
      </w:r>
      <w:r>
        <w:rPr>
          <w:color w:val="464849"/>
          <w:w w:val="110"/>
        </w:rPr>
        <w:t>days</w:t>
      </w:r>
      <w:r>
        <w:rPr>
          <w:color w:val="464849"/>
          <w:spacing w:val="-1"/>
          <w:w w:val="110"/>
        </w:rPr>
        <w:t xml:space="preserve"> </w:t>
      </w:r>
      <w:r>
        <w:rPr>
          <w:color w:val="464849"/>
          <w:w w:val="110"/>
        </w:rPr>
        <w:t>of the issuance of Letter of</w:t>
      </w:r>
      <w:r>
        <w:rPr>
          <w:color w:val="464849"/>
          <w:spacing w:val="-1"/>
          <w:w w:val="110"/>
        </w:rPr>
        <w:t xml:space="preserve"> </w:t>
      </w:r>
      <w:r>
        <w:rPr>
          <w:color w:val="464849"/>
          <w:w w:val="110"/>
        </w:rPr>
        <w:t>Award of work.</w:t>
      </w:r>
      <w:r>
        <w:rPr>
          <w:color w:val="464849"/>
          <w:spacing w:val="-4"/>
          <w:w w:val="110"/>
        </w:rPr>
        <w:t xml:space="preserve"> </w:t>
      </w:r>
      <w:r>
        <w:rPr>
          <w:color w:val="464849"/>
          <w:w w:val="110"/>
        </w:rPr>
        <w:t>The Contractor must</w:t>
      </w:r>
      <w:r>
        <w:rPr>
          <w:color w:val="464849"/>
          <w:spacing w:val="-1"/>
          <w:w w:val="110"/>
        </w:rPr>
        <w:t xml:space="preserve"> </w:t>
      </w:r>
      <w:r>
        <w:rPr>
          <w:color w:val="464849"/>
          <w:w w:val="110"/>
        </w:rPr>
        <w:t>keep the policies in force during the entire contract period and produce to the Employer's Representative</w:t>
      </w:r>
      <w:r>
        <w:rPr>
          <w:color w:val="464849"/>
          <w:spacing w:val="-12"/>
          <w:w w:val="110"/>
        </w:rPr>
        <w:t xml:space="preserve"> </w:t>
      </w:r>
      <w:r>
        <w:rPr>
          <w:color w:val="464849"/>
          <w:w w:val="110"/>
        </w:rPr>
        <w:t>the receipts for payment of the premiums:</w:t>
      </w:r>
    </w:p>
    <w:p w:rsidR="008432B5" w14:paraId="1F896DFD" w14:textId="77777777">
      <w:pPr>
        <w:pStyle w:val="BodyText"/>
        <w:spacing w:before="5"/>
        <w:rPr>
          <w:sz w:val="27"/>
        </w:rPr>
      </w:pPr>
    </w:p>
    <w:p w:rsidR="008432B5" w14:paraId="764D4645" w14:textId="77777777">
      <w:pPr>
        <w:pStyle w:val="ListParagraph"/>
        <w:numPr>
          <w:ilvl w:val="1"/>
          <w:numId w:val="30"/>
        </w:numPr>
        <w:tabs>
          <w:tab w:val="left" w:pos="939"/>
        </w:tabs>
        <w:spacing w:line="252" w:lineRule="auto"/>
        <w:ind w:right="138" w:hanging="673"/>
        <w:jc w:val="both"/>
        <w:rPr>
          <w:sz w:val="23"/>
        </w:rPr>
      </w:pPr>
      <w:r>
        <w:rPr>
          <w:color w:val="464849"/>
          <w:w w:val="110"/>
          <w:sz w:val="23"/>
        </w:rPr>
        <w:t>Workmen's Compensation Policy</w:t>
      </w:r>
      <w:r>
        <w:rPr>
          <w:color w:val="464849"/>
          <w:spacing w:val="-9"/>
          <w:w w:val="110"/>
          <w:sz w:val="23"/>
        </w:rPr>
        <w:t xml:space="preserve"> </w:t>
      </w:r>
      <w:r>
        <w:rPr>
          <w:color w:val="464849"/>
          <w:w w:val="110"/>
          <w:sz w:val="23"/>
        </w:rPr>
        <w:t>based</w:t>
      </w:r>
      <w:r>
        <w:rPr>
          <w:color w:val="464849"/>
          <w:spacing w:val="-3"/>
          <w:w w:val="110"/>
          <w:sz w:val="23"/>
        </w:rPr>
        <w:t xml:space="preserve"> </w:t>
      </w:r>
      <w:r>
        <w:rPr>
          <w:color w:val="464849"/>
          <w:w w:val="110"/>
          <w:sz w:val="23"/>
        </w:rPr>
        <w:t>on</w:t>
      </w:r>
      <w:r>
        <w:rPr>
          <w:color w:val="464849"/>
          <w:spacing w:val="-6"/>
          <w:w w:val="110"/>
          <w:sz w:val="23"/>
        </w:rPr>
        <w:t xml:space="preserve"> </w:t>
      </w:r>
      <w:r>
        <w:rPr>
          <w:color w:val="464849"/>
          <w:w w:val="110"/>
          <w:sz w:val="23"/>
        </w:rPr>
        <w:t>the total</w:t>
      </w:r>
      <w:r>
        <w:rPr>
          <w:color w:val="464849"/>
          <w:spacing w:val="-15"/>
          <w:w w:val="110"/>
          <w:sz w:val="23"/>
        </w:rPr>
        <w:t xml:space="preserve"> </w:t>
      </w:r>
      <w:r>
        <w:rPr>
          <w:color w:val="464849"/>
          <w:w w:val="110"/>
          <w:sz w:val="23"/>
        </w:rPr>
        <w:t>wage/</w:t>
      </w:r>
      <w:r>
        <w:rPr>
          <w:color w:val="464849"/>
          <w:spacing w:val="-7"/>
          <w:w w:val="110"/>
          <w:sz w:val="23"/>
        </w:rPr>
        <w:t xml:space="preserve"> </w:t>
      </w:r>
      <w:r>
        <w:rPr>
          <w:color w:val="464849"/>
          <w:w w:val="110"/>
          <w:sz w:val="23"/>
        </w:rPr>
        <w:t>salary</w:t>
      </w:r>
      <w:r>
        <w:rPr>
          <w:color w:val="464849"/>
          <w:spacing w:val="-11"/>
          <w:w w:val="110"/>
          <w:sz w:val="23"/>
        </w:rPr>
        <w:t xml:space="preserve"> </w:t>
      </w:r>
      <w:r>
        <w:rPr>
          <w:color w:val="464849"/>
          <w:w w:val="110"/>
          <w:sz w:val="23"/>
        </w:rPr>
        <w:t>and to</w:t>
      </w:r>
      <w:r>
        <w:rPr>
          <w:color w:val="464849"/>
          <w:spacing w:val="-9"/>
          <w:w w:val="110"/>
          <w:sz w:val="23"/>
        </w:rPr>
        <w:t xml:space="preserve"> </w:t>
      </w:r>
      <w:r>
        <w:rPr>
          <w:color w:val="464849"/>
          <w:w w:val="110"/>
          <w:sz w:val="23"/>
        </w:rPr>
        <w:t>that limit required by</w:t>
      </w:r>
      <w:r>
        <w:rPr>
          <w:color w:val="464849"/>
          <w:spacing w:val="-2"/>
          <w:w w:val="110"/>
          <w:sz w:val="23"/>
        </w:rPr>
        <w:t xml:space="preserve"> </w:t>
      </w:r>
      <w:r>
        <w:rPr>
          <w:color w:val="464849"/>
          <w:w w:val="110"/>
          <w:sz w:val="23"/>
        </w:rPr>
        <w:t>the</w:t>
      </w:r>
      <w:r>
        <w:rPr>
          <w:color w:val="464849"/>
          <w:spacing w:val="40"/>
          <w:w w:val="110"/>
          <w:sz w:val="23"/>
        </w:rPr>
        <w:t xml:space="preserve"> </w:t>
      </w:r>
      <w:r>
        <w:rPr>
          <w:color w:val="464849"/>
          <w:w w:val="110"/>
          <w:sz w:val="23"/>
        </w:rPr>
        <w:t>Law</w:t>
      </w:r>
      <w:r>
        <w:rPr>
          <w:color w:val="464849"/>
          <w:spacing w:val="-1"/>
          <w:w w:val="110"/>
          <w:sz w:val="23"/>
        </w:rPr>
        <w:t xml:space="preserve"> </w:t>
      </w:r>
      <w:r>
        <w:rPr>
          <w:color w:val="464849"/>
          <w:w w:val="110"/>
          <w:sz w:val="23"/>
        </w:rPr>
        <w:t>of Pakistan for the workers and other persons in the</w:t>
      </w:r>
      <w:r>
        <w:rPr>
          <w:color w:val="464849"/>
          <w:spacing w:val="-1"/>
          <w:w w:val="110"/>
          <w:sz w:val="23"/>
        </w:rPr>
        <w:t xml:space="preserve"> </w:t>
      </w:r>
      <w:r>
        <w:rPr>
          <w:color w:val="464849"/>
          <w:w w:val="110"/>
          <w:sz w:val="23"/>
        </w:rPr>
        <w:t>employment of the</w:t>
      </w:r>
      <w:r>
        <w:rPr>
          <w:color w:val="464849"/>
          <w:spacing w:val="40"/>
          <w:w w:val="110"/>
          <w:sz w:val="23"/>
        </w:rPr>
        <w:t xml:space="preserve"> </w:t>
      </w:r>
      <w:r>
        <w:rPr>
          <w:color w:val="464849"/>
          <w:w w:val="110"/>
          <w:sz w:val="23"/>
        </w:rPr>
        <w:t>Contractor.</w:t>
      </w:r>
    </w:p>
    <w:p w:rsidR="008432B5" w14:paraId="0D8DAA39" w14:textId="77777777">
      <w:pPr>
        <w:pStyle w:val="BodyText"/>
        <w:spacing w:before="1"/>
        <w:rPr>
          <w:sz w:val="24"/>
        </w:rPr>
      </w:pPr>
    </w:p>
    <w:p w:rsidR="008432B5" w14:paraId="0EC80894" w14:textId="77777777">
      <w:pPr>
        <w:pStyle w:val="ListParagraph"/>
        <w:numPr>
          <w:ilvl w:val="1"/>
          <w:numId w:val="30"/>
        </w:numPr>
        <w:tabs>
          <w:tab w:val="left" w:pos="945"/>
        </w:tabs>
        <w:spacing w:line="249" w:lineRule="auto"/>
        <w:ind w:left="948" w:right="140" w:hanging="678"/>
        <w:jc w:val="both"/>
        <w:rPr>
          <w:sz w:val="23"/>
        </w:rPr>
      </w:pPr>
      <w:r>
        <w:rPr>
          <w:color w:val="464849"/>
          <w:w w:val="110"/>
          <w:sz w:val="23"/>
        </w:rPr>
        <w:t>Third Party</w:t>
      </w:r>
      <w:r>
        <w:rPr>
          <w:color w:val="464849"/>
          <w:spacing w:val="-10"/>
          <w:w w:val="110"/>
          <w:sz w:val="23"/>
        </w:rPr>
        <w:t xml:space="preserve"> </w:t>
      </w:r>
      <w:r>
        <w:rPr>
          <w:color w:val="464849"/>
          <w:w w:val="110"/>
          <w:sz w:val="23"/>
        </w:rPr>
        <w:t>Liability</w:t>
      </w:r>
      <w:r>
        <w:rPr>
          <w:color w:val="464849"/>
          <w:spacing w:val="-2"/>
          <w:w w:val="110"/>
          <w:sz w:val="23"/>
        </w:rPr>
        <w:t xml:space="preserve"> </w:t>
      </w:r>
      <w:r>
        <w:rPr>
          <w:color w:val="464849"/>
          <w:w w:val="110"/>
          <w:sz w:val="23"/>
        </w:rPr>
        <w:t>Policy</w:t>
      </w:r>
      <w:r>
        <w:rPr>
          <w:color w:val="464849"/>
          <w:spacing w:val="-13"/>
          <w:w w:val="110"/>
          <w:sz w:val="23"/>
        </w:rPr>
        <w:t xml:space="preserve"> </w:t>
      </w:r>
      <w:r>
        <w:rPr>
          <w:color w:val="464849"/>
          <w:w w:val="110"/>
          <w:sz w:val="23"/>
        </w:rPr>
        <w:t>up</w:t>
      </w:r>
      <w:r>
        <w:rPr>
          <w:color w:val="464849"/>
          <w:spacing w:val="-12"/>
          <w:w w:val="110"/>
          <w:sz w:val="23"/>
        </w:rPr>
        <w:t xml:space="preserve"> </w:t>
      </w:r>
      <w:r>
        <w:rPr>
          <w:color w:val="464849"/>
          <w:w w:val="110"/>
          <w:sz w:val="23"/>
        </w:rPr>
        <w:t>to</w:t>
      </w:r>
      <w:r>
        <w:rPr>
          <w:color w:val="464849"/>
          <w:spacing w:val="-12"/>
          <w:w w:val="110"/>
          <w:sz w:val="23"/>
        </w:rPr>
        <w:t xml:space="preserve"> </w:t>
      </w:r>
      <w:r>
        <w:rPr>
          <w:color w:val="464849"/>
          <w:w w:val="110"/>
          <w:sz w:val="23"/>
        </w:rPr>
        <w:t>the</w:t>
      </w:r>
      <w:r>
        <w:rPr>
          <w:color w:val="464849"/>
          <w:spacing w:val="-14"/>
          <w:w w:val="110"/>
          <w:sz w:val="23"/>
        </w:rPr>
        <w:t xml:space="preserve"> </w:t>
      </w:r>
      <w:r>
        <w:rPr>
          <w:color w:val="464849"/>
          <w:w w:val="110"/>
          <w:sz w:val="23"/>
        </w:rPr>
        <w:t>limits</w:t>
      </w:r>
      <w:r>
        <w:rPr>
          <w:color w:val="464849"/>
          <w:spacing w:val="-13"/>
          <w:w w:val="110"/>
          <w:sz w:val="23"/>
        </w:rPr>
        <w:t xml:space="preserve"> </w:t>
      </w:r>
      <w:r>
        <w:rPr>
          <w:color w:val="464849"/>
          <w:w w:val="110"/>
          <w:sz w:val="23"/>
        </w:rPr>
        <w:t>specified</w:t>
      </w:r>
      <w:r>
        <w:rPr>
          <w:color w:val="464849"/>
          <w:spacing w:val="-3"/>
          <w:w w:val="110"/>
          <w:sz w:val="23"/>
        </w:rPr>
        <w:t xml:space="preserve"> </w:t>
      </w:r>
      <w:r>
        <w:rPr>
          <w:color w:val="464849"/>
          <w:w w:val="110"/>
          <w:sz w:val="23"/>
        </w:rPr>
        <w:t>in</w:t>
      </w:r>
      <w:r>
        <w:rPr>
          <w:color w:val="464849"/>
          <w:spacing w:val="-10"/>
          <w:w w:val="110"/>
          <w:sz w:val="23"/>
        </w:rPr>
        <w:t xml:space="preserve"> </w:t>
      </w:r>
      <w:r>
        <w:rPr>
          <w:color w:val="464849"/>
          <w:w w:val="110"/>
          <w:sz w:val="23"/>
        </w:rPr>
        <w:t>memorandum of</w:t>
      </w:r>
      <w:r>
        <w:rPr>
          <w:color w:val="464849"/>
          <w:spacing w:val="-10"/>
          <w:w w:val="110"/>
          <w:sz w:val="23"/>
        </w:rPr>
        <w:t xml:space="preserve"> </w:t>
      </w:r>
      <w:r>
        <w:rPr>
          <w:color w:val="464849"/>
          <w:w w:val="110"/>
          <w:sz w:val="23"/>
        </w:rPr>
        <w:t xml:space="preserve">the </w:t>
      </w:r>
      <w:r>
        <w:rPr>
          <w:color w:val="464849"/>
          <w:spacing w:val="-2"/>
          <w:w w:val="110"/>
          <w:sz w:val="23"/>
        </w:rPr>
        <w:t>tender.</w:t>
      </w:r>
    </w:p>
    <w:p w:rsidR="008432B5" w14:paraId="2AFDCE43" w14:textId="77777777">
      <w:pPr>
        <w:pStyle w:val="BodyText"/>
        <w:spacing w:before="7"/>
      </w:pPr>
    </w:p>
    <w:p w:rsidR="008432B5" w14:paraId="65DEB887" w14:textId="77777777">
      <w:pPr>
        <w:pStyle w:val="Heading7"/>
        <w:numPr>
          <w:ilvl w:val="1"/>
          <w:numId w:val="55"/>
        </w:numPr>
        <w:tabs>
          <w:tab w:val="left" w:pos="1639"/>
        </w:tabs>
        <w:spacing w:before="1"/>
        <w:ind w:left="1638" w:hanging="678"/>
        <w:rPr>
          <w:color w:val="464849"/>
        </w:rPr>
      </w:pPr>
      <w:bookmarkStart w:id="37" w:name="_TOC_250009"/>
      <w:r>
        <w:rPr>
          <w:color w:val="464849"/>
          <w:w w:val="90"/>
        </w:rPr>
        <w:t>SPECIAL</w:t>
      </w:r>
      <w:r>
        <w:rPr>
          <w:color w:val="464849"/>
        </w:rPr>
        <w:t xml:space="preserve"> </w:t>
      </w:r>
      <w:r>
        <w:rPr>
          <w:color w:val="464849"/>
          <w:w w:val="90"/>
        </w:rPr>
        <w:t>OBLIGATIONS</w:t>
      </w:r>
      <w:r>
        <w:rPr>
          <w:color w:val="464849"/>
          <w:spacing w:val="7"/>
        </w:rPr>
        <w:t xml:space="preserve"> </w:t>
      </w:r>
      <w:r>
        <w:rPr>
          <w:color w:val="464849"/>
          <w:w w:val="90"/>
        </w:rPr>
        <w:t>OF</w:t>
      </w:r>
      <w:r>
        <w:rPr>
          <w:color w:val="464849"/>
          <w:spacing w:val="-6"/>
          <w:w w:val="90"/>
        </w:rPr>
        <w:t xml:space="preserve"> </w:t>
      </w:r>
      <w:r>
        <w:rPr>
          <w:color w:val="464849"/>
          <w:w w:val="90"/>
        </w:rPr>
        <w:t>THE</w:t>
      </w:r>
      <w:r>
        <w:rPr>
          <w:color w:val="464849"/>
          <w:spacing w:val="-5"/>
        </w:rPr>
        <w:t xml:space="preserve"> </w:t>
      </w:r>
      <w:bookmarkEnd w:id="37"/>
      <w:r>
        <w:rPr>
          <w:color w:val="464849"/>
          <w:spacing w:val="-2"/>
          <w:w w:val="90"/>
        </w:rPr>
        <w:t>CONTRACTOR:</w:t>
      </w:r>
    </w:p>
    <w:p w:rsidR="008432B5" w14:paraId="2C5A0B3B" w14:textId="77777777">
      <w:pPr>
        <w:pStyle w:val="ListParagraph"/>
        <w:numPr>
          <w:ilvl w:val="2"/>
          <w:numId w:val="30"/>
        </w:numPr>
        <w:tabs>
          <w:tab w:val="left" w:pos="949"/>
        </w:tabs>
        <w:spacing w:before="245" w:line="252" w:lineRule="auto"/>
        <w:ind w:right="124" w:hanging="682"/>
        <w:jc w:val="both"/>
        <w:rPr>
          <w:color w:val="464849"/>
          <w:sz w:val="23"/>
        </w:rPr>
      </w:pPr>
      <w:r>
        <w:rPr>
          <w:color w:val="464849"/>
          <w:w w:val="110"/>
          <w:sz w:val="23"/>
        </w:rPr>
        <w:t>The Contractor is bound to pay the salaries to his workers/ employees employed</w:t>
      </w:r>
      <w:r>
        <w:rPr>
          <w:color w:val="464849"/>
          <w:spacing w:val="-11"/>
          <w:w w:val="110"/>
          <w:sz w:val="23"/>
        </w:rPr>
        <w:t xml:space="preserve"> </w:t>
      </w:r>
      <w:r>
        <w:rPr>
          <w:color w:val="464849"/>
          <w:w w:val="110"/>
          <w:sz w:val="23"/>
        </w:rPr>
        <w:t>for</w:t>
      </w:r>
      <w:r>
        <w:rPr>
          <w:color w:val="464849"/>
          <w:spacing w:val="-16"/>
          <w:w w:val="110"/>
          <w:sz w:val="23"/>
        </w:rPr>
        <w:t xml:space="preserve"> </w:t>
      </w:r>
      <w:r>
        <w:rPr>
          <w:color w:val="464849"/>
          <w:w w:val="110"/>
          <w:sz w:val="23"/>
        </w:rPr>
        <w:t>the</w:t>
      </w:r>
      <w:r>
        <w:rPr>
          <w:color w:val="464849"/>
          <w:spacing w:val="-16"/>
          <w:w w:val="110"/>
          <w:sz w:val="23"/>
        </w:rPr>
        <w:t xml:space="preserve"> </w:t>
      </w:r>
      <w:r>
        <w:rPr>
          <w:color w:val="464849"/>
          <w:w w:val="110"/>
          <w:sz w:val="23"/>
        </w:rPr>
        <w:t>works</w:t>
      </w:r>
      <w:r>
        <w:rPr>
          <w:color w:val="464849"/>
          <w:spacing w:val="-12"/>
          <w:w w:val="110"/>
          <w:sz w:val="23"/>
        </w:rPr>
        <w:t xml:space="preserve"> </w:t>
      </w:r>
      <w:r>
        <w:rPr>
          <w:color w:val="464849"/>
          <w:w w:val="110"/>
          <w:sz w:val="23"/>
        </w:rPr>
        <w:t>regularly</w:t>
      </w:r>
      <w:r>
        <w:rPr>
          <w:color w:val="464849"/>
          <w:spacing w:val="-16"/>
          <w:w w:val="110"/>
          <w:sz w:val="23"/>
        </w:rPr>
        <w:t xml:space="preserve"> </w:t>
      </w:r>
      <w:r>
        <w:rPr>
          <w:color w:val="464849"/>
          <w:w w:val="110"/>
          <w:sz w:val="23"/>
        </w:rPr>
        <w:t>within</w:t>
      </w:r>
      <w:r>
        <w:rPr>
          <w:color w:val="464849"/>
          <w:spacing w:val="-16"/>
          <w:w w:val="110"/>
          <w:sz w:val="23"/>
        </w:rPr>
        <w:t xml:space="preserve"> </w:t>
      </w:r>
      <w:r>
        <w:rPr>
          <w:color w:val="464849"/>
          <w:w w:val="110"/>
          <w:sz w:val="23"/>
        </w:rPr>
        <w:t>1</w:t>
      </w:r>
      <w:r>
        <w:rPr>
          <w:color w:val="464849"/>
          <w:w w:val="110"/>
          <w:position w:val="3"/>
          <w:sz w:val="16"/>
        </w:rPr>
        <w:t>st</w:t>
      </w:r>
      <w:r>
        <w:rPr>
          <w:color w:val="464849"/>
          <w:spacing w:val="-2"/>
          <w:w w:val="110"/>
          <w:position w:val="3"/>
          <w:sz w:val="16"/>
        </w:rPr>
        <w:t xml:space="preserve"> </w:t>
      </w:r>
      <w:r>
        <w:rPr>
          <w:color w:val="464849"/>
          <w:w w:val="110"/>
          <w:sz w:val="23"/>
        </w:rPr>
        <w:t>week</w:t>
      </w:r>
      <w:r>
        <w:rPr>
          <w:color w:val="464849"/>
          <w:spacing w:val="-16"/>
          <w:w w:val="110"/>
          <w:sz w:val="23"/>
        </w:rPr>
        <w:t xml:space="preserve"> </w:t>
      </w:r>
      <w:r>
        <w:rPr>
          <w:color w:val="464849"/>
          <w:w w:val="110"/>
          <w:sz w:val="23"/>
        </w:rPr>
        <w:t>of</w:t>
      </w:r>
      <w:r>
        <w:rPr>
          <w:color w:val="464849"/>
          <w:spacing w:val="-16"/>
          <w:w w:val="110"/>
          <w:sz w:val="23"/>
        </w:rPr>
        <w:t xml:space="preserve"> </w:t>
      </w:r>
      <w:r>
        <w:rPr>
          <w:color w:val="464849"/>
          <w:w w:val="110"/>
          <w:sz w:val="23"/>
        </w:rPr>
        <w:t>each</w:t>
      </w:r>
      <w:r>
        <w:rPr>
          <w:color w:val="464849"/>
          <w:spacing w:val="-10"/>
          <w:w w:val="110"/>
          <w:sz w:val="23"/>
        </w:rPr>
        <w:t xml:space="preserve"> </w:t>
      </w:r>
      <w:r>
        <w:rPr>
          <w:color w:val="464849"/>
          <w:w w:val="110"/>
          <w:sz w:val="23"/>
        </w:rPr>
        <w:t>month</w:t>
      </w:r>
      <w:r>
        <w:rPr>
          <w:color w:val="464849"/>
          <w:spacing w:val="-7"/>
          <w:w w:val="110"/>
          <w:sz w:val="23"/>
        </w:rPr>
        <w:t xml:space="preserve"> </w:t>
      </w:r>
      <w:r>
        <w:rPr>
          <w:color w:val="464849"/>
          <w:w w:val="110"/>
          <w:sz w:val="23"/>
        </w:rPr>
        <w:t>positively.</w:t>
      </w:r>
      <w:r>
        <w:rPr>
          <w:color w:val="464849"/>
          <w:spacing w:val="-16"/>
          <w:w w:val="110"/>
          <w:sz w:val="23"/>
        </w:rPr>
        <w:t xml:space="preserve"> </w:t>
      </w:r>
      <w:r>
        <w:rPr>
          <w:rFonts w:ascii="Arial"/>
          <w:color w:val="464849"/>
          <w:w w:val="110"/>
        </w:rPr>
        <w:t xml:space="preserve">If </w:t>
      </w:r>
      <w:r>
        <w:rPr>
          <w:color w:val="464849"/>
          <w:w w:val="110"/>
          <w:sz w:val="23"/>
        </w:rPr>
        <w:t>the Contractor fails to make payment to his workers/ employees by 7</w:t>
      </w:r>
      <w:r>
        <w:rPr>
          <w:color w:val="464849"/>
          <w:w w:val="110"/>
          <w:position w:val="3"/>
          <w:sz w:val="16"/>
        </w:rPr>
        <w:t>th</w:t>
      </w:r>
      <w:r>
        <w:rPr>
          <w:color w:val="464849"/>
          <w:w w:val="110"/>
          <w:position w:val="3"/>
          <w:sz w:val="16"/>
        </w:rPr>
        <w:t xml:space="preserve"> </w:t>
      </w:r>
      <w:r>
        <w:rPr>
          <w:color w:val="464849"/>
          <w:w w:val="110"/>
          <w:sz w:val="23"/>
        </w:rPr>
        <w:t>of each month the Employer's Representative may on receipt of such written complaint from the workers/ employees pay the salaries to the workers / employees of the Contractor and the amount</w:t>
      </w:r>
      <w:r>
        <w:rPr>
          <w:color w:val="464849"/>
          <w:spacing w:val="-1"/>
          <w:w w:val="110"/>
          <w:sz w:val="23"/>
        </w:rPr>
        <w:t xml:space="preserve"> </w:t>
      </w:r>
      <w:r>
        <w:rPr>
          <w:color w:val="464849"/>
          <w:w w:val="110"/>
          <w:sz w:val="23"/>
        </w:rPr>
        <w:t>so</w:t>
      </w:r>
      <w:r>
        <w:rPr>
          <w:color w:val="464849"/>
          <w:spacing w:val="-5"/>
          <w:w w:val="110"/>
          <w:sz w:val="23"/>
        </w:rPr>
        <w:t xml:space="preserve"> </w:t>
      </w:r>
      <w:r>
        <w:rPr>
          <w:color w:val="464849"/>
          <w:w w:val="110"/>
          <w:sz w:val="23"/>
        </w:rPr>
        <w:t>incurred by</w:t>
      </w:r>
      <w:r>
        <w:rPr>
          <w:color w:val="464849"/>
          <w:spacing w:val="-3"/>
          <w:w w:val="110"/>
          <w:sz w:val="23"/>
        </w:rPr>
        <w:t xml:space="preserve"> </w:t>
      </w:r>
      <w:r>
        <w:rPr>
          <w:color w:val="464849"/>
          <w:w w:val="110"/>
          <w:sz w:val="23"/>
        </w:rPr>
        <w:t>the</w:t>
      </w:r>
      <w:r>
        <w:rPr>
          <w:color w:val="464849"/>
          <w:spacing w:val="40"/>
          <w:w w:val="110"/>
          <w:sz w:val="23"/>
        </w:rPr>
        <w:t xml:space="preserve"> </w:t>
      </w:r>
      <w:r>
        <w:rPr>
          <w:color w:val="464849"/>
          <w:w w:val="110"/>
          <w:sz w:val="23"/>
        </w:rPr>
        <w:t xml:space="preserve">Employer's Representative, shall be deducted from the bill of the Contractor. </w:t>
      </w:r>
      <w:r>
        <w:rPr>
          <w:rFonts w:ascii="Arial"/>
          <w:color w:val="464849"/>
          <w:w w:val="110"/>
        </w:rPr>
        <w:t xml:space="preserve">If </w:t>
      </w:r>
      <w:r>
        <w:rPr>
          <w:color w:val="464849"/>
          <w:w w:val="110"/>
          <w:sz w:val="23"/>
        </w:rPr>
        <w:t>the Contractor is late in making payments to his workers / employees for any two consecutive months, the Employer's Representative may terminate this contract in terms of Clause 20(iii) herein.</w:t>
      </w:r>
    </w:p>
    <w:p w:rsidR="008432B5" w14:paraId="156D9766" w14:textId="77777777">
      <w:pPr>
        <w:pStyle w:val="BodyText"/>
        <w:spacing w:before="4"/>
      </w:pPr>
    </w:p>
    <w:p w:rsidR="008432B5" w14:paraId="2855EA0A" w14:textId="77777777">
      <w:pPr>
        <w:pStyle w:val="ListParagraph"/>
        <w:numPr>
          <w:ilvl w:val="2"/>
          <w:numId w:val="30"/>
        </w:numPr>
        <w:tabs>
          <w:tab w:val="left" w:pos="959"/>
        </w:tabs>
        <w:spacing w:line="249" w:lineRule="auto"/>
        <w:ind w:left="963" w:right="142" w:hanging="681"/>
        <w:jc w:val="both"/>
        <w:rPr>
          <w:color w:val="464849"/>
          <w:sz w:val="23"/>
        </w:rPr>
      </w:pPr>
      <w:r>
        <w:rPr>
          <w:color w:val="464849"/>
          <w:w w:val="105"/>
          <w:sz w:val="23"/>
        </w:rPr>
        <w:t>The</w:t>
      </w:r>
      <w:r>
        <w:rPr>
          <w:color w:val="464849"/>
          <w:spacing w:val="40"/>
          <w:w w:val="105"/>
          <w:sz w:val="23"/>
        </w:rPr>
        <w:t xml:space="preserve"> </w:t>
      </w:r>
      <w:r>
        <w:rPr>
          <w:color w:val="464849"/>
          <w:w w:val="105"/>
          <w:sz w:val="23"/>
        </w:rPr>
        <w:t>Contractor</w:t>
      </w:r>
      <w:r>
        <w:rPr>
          <w:color w:val="464849"/>
          <w:spacing w:val="40"/>
          <w:w w:val="105"/>
          <w:sz w:val="23"/>
        </w:rPr>
        <w:t xml:space="preserve"> </w:t>
      </w:r>
      <w:r>
        <w:rPr>
          <w:color w:val="464849"/>
          <w:w w:val="105"/>
          <w:sz w:val="23"/>
        </w:rPr>
        <w:t>shall</w:t>
      </w:r>
      <w:r>
        <w:rPr>
          <w:color w:val="464849"/>
          <w:spacing w:val="40"/>
          <w:w w:val="105"/>
          <w:sz w:val="23"/>
        </w:rPr>
        <w:t xml:space="preserve"> </w:t>
      </w:r>
      <w:r>
        <w:rPr>
          <w:color w:val="464849"/>
          <w:w w:val="105"/>
          <w:sz w:val="23"/>
        </w:rPr>
        <w:t>liaise</w:t>
      </w:r>
      <w:r>
        <w:rPr>
          <w:color w:val="464849"/>
          <w:spacing w:val="40"/>
          <w:w w:val="105"/>
          <w:sz w:val="23"/>
        </w:rPr>
        <w:t xml:space="preserve"> </w:t>
      </w:r>
      <w:r>
        <w:rPr>
          <w:color w:val="464849"/>
          <w:w w:val="105"/>
          <w:sz w:val="23"/>
        </w:rPr>
        <w:t>and</w:t>
      </w:r>
      <w:r>
        <w:rPr>
          <w:color w:val="464849"/>
          <w:spacing w:val="40"/>
          <w:w w:val="105"/>
          <w:sz w:val="23"/>
        </w:rPr>
        <w:t xml:space="preserve"> </w:t>
      </w:r>
      <w:r>
        <w:rPr>
          <w:color w:val="464849"/>
          <w:w w:val="105"/>
          <w:sz w:val="23"/>
        </w:rPr>
        <w:t>co-ordinate</w:t>
      </w:r>
      <w:r>
        <w:rPr>
          <w:color w:val="464849"/>
          <w:spacing w:val="40"/>
          <w:w w:val="105"/>
          <w:sz w:val="23"/>
        </w:rPr>
        <w:t xml:space="preserve"> </w:t>
      </w:r>
      <w:r>
        <w:rPr>
          <w:color w:val="464849"/>
          <w:w w:val="105"/>
          <w:sz w:val="23"/>
        </w:rPr>
        <w:t>with</w:t>
      </w:r>
      <w:r>
        <w:rPr>
          <w:color w:val="464849"/>
          <w:spacing w:val="40"/>
          <w:w w:val="105"/>
          <w:sz w:val="23"/>
        </w:rPr>
        <w:t xml:space="preserve"> </w:t>
      </w:r>
      <w:r>
        <w:rPr>
          <w:color w:val="464849"/>
          <w:w w:val="105"/>
          <w:sz w:val="23"/>
        </w:rPr>
        <w:t>the</w:t>
      </w:r>
      <w:r>
        <w:rPr>
          <w:color w:val="464849"/>
          <w:spacing w:val="40"/>
          <w:w w:val="105"/>
          <w:sz w:val="23"/>
        </w:rPr>
        <w:t xml:space="preserve"> </w:t>
      </w:r>
      <w:r>
        <w:rPr>
          <w:color w:val="464849"/>
          <w:w w:val="105"/>
          <w:sz w:val="23"/>
        </w:rPr>
        <w:t>other</w:t>
      </w:r>
      <w:r>
        <w:rPr>
          <w:color w:val="464849"/>
          <w:spacing w:val="40"/>
          <w:w w:val="105"/>
          <w:sz w:val="23"/>
        </w:rPr>
        <w:t xml:space="preserve"> </w:t>
      </w:r>
      <w:r>
        <w:rPr>
          <w:color w:val="464849"/>
          <w:w w:val="105"/>
          <w:sz w:val="23"/>
        </w:rPr>
        <w:t>Contractors working</w:t>
      </w:r>
      <w:r>
        <w:rPr>
          <w:color w:val="464849"/>
          <w:spacing w:val="40"/>
          <w:w w:val="105"/>
          <w:sz w:val="23"/>
        </w:rPr>
        <w:t xml:space="preserve"> </w:t>
      </w:r>
      <w:r>
        <w:rPr>
          <w:color w:val="464849"/>
          <w:w w:val="105"/>
          <w:sz w:val="23"/>
        </w:rPr>
        <w:t>at</w:t>
      </w:r>
      <w:r>
        <w:rPr>
          <w:color w:val="464849"/>
          <w:spacing w:val="40"/>
          <w:w w:val="105"/>
          <w:sz w:val="23"/>
        </w:rPr>
        <w:t xml:space="preserve"> </w:t>
      </w:r>
      <w:r>
        <w:rPr>
          <w:color w:val="464849"/>
          <w:w w:val="105"/>
          <w:sz w:val="23"/>
        </w:rPr>
        <w:t>the</w:t>
      </w:r>
      <w:r>
        <w:rPr>
          <w:color w:val="464849"/>
          <w:spacing w:val="40"/>
          <w:w w:val="105"/>
          <w:sz w:val="23"/>
        </w:rPr>
        <w:t xml:space="preserve"> </w:t>
      </w:r>
      <w:r>
        <w:rPr>
          <w:color w:val="464849"/>
          <w:w w:val="105"/>
          <w:sz w:val="23"/>
        </w:rPr>
        <w:t>site</w:t>
      </w:r>
      <w:r>
        <w:rPr>
          <w:color w:val="464849"/>
          <w:spacing w:val="40"/>
          <w:w w:val="105"/>
          <w:sz w:val="23"/>
        </w:rPr>
        <w:t xml:space="preserve"> </w:t>
      </w:r>
      <w:r>
        <w:rPr>
          <w:color w:val="464849"/>
          <w:w w:val="105"/>
          <w:sz w:val="23"/>
        </w:rPr>
        <w:t>so</w:t>
      </w:r>
      <w:r>
        <w:rPr>
          <w:color w:val="464849"/>
          <w:spacing w:val="40"/>
          <w:w w:val="105"/>
          <w:sz w:val="23"/>
        </w:rPr>
        <w:t xml:space="preserve"> </w:t>
      </w:r>
      <w:r>
        <w:rPr>
          <w:color w:val="464849"/>
          <w:w w:val="105"/>
          <w:sz w:val="23"/>
        </w:rPr>
        <w:t>that</w:t>
      </w:r>
      <w:r>
        <w:rPr>
          <w:color w:val="464849"/>
          <w:spacing w:val="40"/>
          <w:w w:val="105"/>
          <w:sz w:val="23"/>
        </w:rPr>
        <w:t xml:space="preserve"> </w:t>
      </w:r>
      <w:r>
        <w:rPr>
          <w:color w:val="464849"/>
          <w:w w:val="105"/>
          <w:sz w:val="23"/>
        </w:rPr>
        <w:t>the</w:t>
      </w:r>
      <w:r>
        <w:rPr>
          <w:color w:val="464849"/>
          <w:spacing w:val="40"/>
          <w:w w:val="105"/>
          <w:sz w:val="23"/>
        </w:rPr>
        <w:t xml:space="preserve"> </w:t>
      </w:r>
      <w:r>
        <w:rPr>
          <w:color w:val="464849"/>
          <w:w w:val="105"/>
          <w:sz w:val="23"/>
        </w:rPr>
        <w:t>performance</w:t>
      </w:r>
      <w:r>
        <w:rPr>
          <w:color w:val="464849"/>
          <w:spacing w:val="40"/>
          <w:w w:val="105"/>
          <w:sz w:val="23"/>
        </w:rPr>
        <w:t xml:space="preserve"> </w:t>
      </w:r>
      <w:r>
        <w:rPr>
          <w:color w:val="464849"/>
          <w:w w:val="105"/>
          <w:sz w:val="23"/>
        </w:rPr>
        <w:t>of</w:t>
      </w:r>
      <w:r>
        <w:rPr>
          <w:color w:val="464849"/>
          <w:spacing w:val="40"/>
          <w:w w:val="105"/>
          <w:sz w:val="23"/>
        </w:rPr>
        <w:t xml:space="preserve"> </w:t>
      </w:r>
      <w:r>
        <w:rPr>
          <w:color w:val="464849"/>
          <w:w w:val="105"/>
          <w:sz w:val="23"/>
        </w:rPr>
        <w:t>his</w:t>
      </w:r>
      <w:r>
        <w:rPr>
          <w:color w:val="464849"/>
          <w:spacing w:val="40"/>
          <w:w w:val="105"/>
          <w:sz w:val="23"/>
        </w:rPr>
        <w:t xml:space="preserve"> </w:t>
      </w:r>
      <w:r>
        <w:rPr>
          <w:color w:val="464849"/>
          <w:w w:val="105"/>
          <w:sz w:val="23"/>
        </w:rPr>
        <w:t>and</w:t>
      </w:r>
      <w:r>
        <w:rPr>
          <w:color w:val="464849"/>
          <w:spacing w:val="40"/>
          <w:w w:val="105"/>
          <w:sz w:val="23"/>
        </w:rPr>
        <w:t xml:space="preserve"> </w:t>
      </w:r>
      <w:r>
        <w:rPr>
          <w:color w:val="464849"/>
          <w:w w:val="105"/>
          <w:sz w:val="23"/>
        </w:rPr>
        <w:t>other</w:t>
      </w:r>
      <w:r>
        <w:rPr>
          <w:color w:val="464849"/>
          <w:spacing w:val="40"/>
          <w:w w:val="105"/>
          <w:sz w:val="23"/>
        </w:rPr>
        <w:t xml:space="preserve"> </w:t>
      </w:r>
      <w:r>
        <w:rPr>
          <w:color w:val="464849"/>
          <w:w w:val="105"/>
          <w:sz w:val="23"/>
        </w:rPr>
        <w:t>Contractor's work is not affected in any way.</w:t>
      </w:r>
    </w:p>
    <w:p w:rsidR="008432B5" w14:paraId="03004E23" w14:textId="77777777">
      <w:pPr>
        <w:pStyle w:val="BodyText"/>
        <w:spacing w:before="3"/>
        <w:rPr>
          <w:sz w:val="24"/>
        </w:rPr>
      </w:pPr>
    </w:p>
    <w:p w:rsidR="008432B5" w14:paraId="3DC259A6" w14:textId="77777777">
      <w:pPr>
        <w:pStyle w:val="BodyText"/>
        <w:spacing w:line="252" w:lineRule="auto"/>
        <w:ind w:left="963" w:right="121" w:hanging="5"/>
        <w:jc w:val="both"/>
      </w:pPr>
      <w:r>
        <w:rPr>
          <w:rFonts w:ascii="Arial"/>
          <w:color w:val="464849"/>
          <w:w w:val="110"/>
          <w:sz w:val="22"/>
        </w:rPr>
        <w:t xml:space="preserve">If </w:t>
      </w:r>
      <w:r>
        <w:rPr>
          <w:color w:val="464849"/>
          <w:w w:val="110"/>
        </w:rPr>
        <w:t xml:space="preserve">any dispute and difference </w:t>
      </w:r>
      <w:r>
        <w:rPr>
          <w:color w:val="464849"/>
          <w:w w:val="110"/>
        </w:rPr>
        <w:t>arises</w:t>
      </w:r>
      <w:r>
        <w:rPr>
          <w:color w:val="464849"/>
          <w:w w:val="110"/>
        </w:rPr>
        <w:t xml:space="preserve"> between the Contractors working at the site,</w:t>
      </w:r>
      <w:r>
        <w:rPr>
          <w:color w:val="464849"/>
          <w:spacing w:val="-3"/>
          <w:w w:val="110"/>
        </w:rPr>
        <w:t xml:space="preserve"> </w:t>
      </w:r>
      <w:r>
        <w:rPr>
          <w:color w:val="464849"/>
          <w:w w:val="110"/>
        </w:rPr>
        <w:t>the same</w:t>
      </w:r>
      <w:r>
        <w:rPr>
          <w:color w:val="464849"/>
          <w:spacing w:val="-3"/>
          <w:w w:val="110"/>
        </w:rPr>
        <w:t xml:space="preserve"> </w:t>
      </w:r>
      <w:r>
        <w:rPr>
          <w:color w:val="464849"/>
          <w:w w:val="110"/>
        </w:rPr>
        <w:t>shall be referred to</w:t>
      </w:r>
      <w:r>
        <w:rPr>
          <w:color w:val="464849"/>
          <w:spacing w:val="-1"/>
          <w:w w:val="110"/>
        </w:rPr>
        <w:t xml:space="preserve"> </w:t>
      </w:r>
      <w:r>
        <w:rPr>
          <w:color w:val="464849"/>
          <w:w w:val="110"/>
        </w:rPr>
        <w:t>the Employer's Representative</w:t>
      </w:r>
      <w:r>
        <w:rPr>
          <w:color w:val="464849"/>
          <w:spacing w:val="-7"/>
          <w:w w:val="110"/>
        </w:rPr>
        <w:t xml:space="preserve"> </w:t>
      </w:r>
      <w:r>
        <w:rPr>
          <w:color w:val="464849"/>
          <w:w w:val="110"/>
        </w:rPr>
        <w:t xml:space="preserve">in writing, whose decision shall be treated final, conclusive and binding on all the </w:t>
      </w:r>
      <w:r>
        <w:rPr>
          <w:color w:val="464849"/>
          <w:spacing w:val="-2"/>
          <w:w w:val="110"/>
        </w:rPr>
        <w:t>parties.</w:t>
      </w:r>
    </w:p>
    <w:p w:rsidR="008432B5" w14:paraId="63F61357" w14:textId="77777777">
      <w:pPr>
        <w:pStyle w:val="BodyText"/>
        <w:spacing w:before="3"/>
      </w:pPr>
    </w:p>
    <w:p w:rsidR="008432B5" w14:paraId="7250DFDF" w14:textId="77777777">
      <w:pPr>
        <w:pStyle w:val="ListParagraph"/>
        <w:numPr>
          <w:ilvl w:val="2"/>
          <w:numId w:val="30"/>
        </w:numPr>
        <w:tabs>
          <w:tab w:val="left" w:pos="969"/>
        </w:tabs>
        <w:spacing w:before="1" w:line="252" w:lineRule="auto"/>
        <w:ind w:left="972" w:right="116" w:hanging="684"/>
        <w:jc w:val="both"/>
        <w:rPr>
          <w:color w:val="464849"/>
          <w:sz w:val="23"/>
        </w:rPr>
      </w:pPr>
      <w:r>
        <w:rPr>
          <w:color w:val="464849"/>
          <w:w w:val="110"/>
          <w:sz w:val="23"/>
        </w:rPr>
        <w:t>The Contractor shall be responsible and shall make</w:t>
      </w:r>
      <w:r>
        <w:rPr>
          <w:color w:val="464849"/>
          <w:spacing w:val="-1"/>
          <w:w w:val="110"/>
          <w:sz w:val="23"/>
        </w:rPr>
        <w:t xml:space="preserve"> </w:t>
      </w:r>
      <w:r>
        <w:rPr>
          <w:color w:val="464849"/>
          <w:w w:val="110"/>
          <w:sz w:val="23"/>
        </w:rPr>
        <w:t>good any loss,</w:t>
      </w:r>
      <w:r>
        <w:rPr>
          <w:color w:val="464849"/>
          <w:spacing w:val="-6"/>
          <w:w w:val="110"/>
          <w:sz w:val="23"/>
        </w:rPr>
        <w:t xml:space="preserve"> </w:t>
      </w:r>
      <w:r>
        <w:rPr>
          <w:color w:val="464849"/>
          <w:w w:val="110"/>
          <w:sz w:val="23"/>
        </w:rPr>
        <w:t>damage, theft and pilferage during the period his employees are working in the premises</w:t>
      </w:r>
      <w:r>
        <w:rPr>
          <w:color w:val="464849"/>
          <w:spacing w:val="-12"/>
          <w:w w:val="110"/>
          <w:sz w:val="23"/>
        </w:rPr>
        <w:t xml:space="preserve"> </w:t>
      </w:r>
      <w:r>
        <w:rPr>
          <w:color w:val="464849"/>
          <w:w w:val="110"/>
          <w:sz w:val="23"/>
        </w:rPr>
        <w:t>of</w:t>
      </w:r>
      <w:r>
        <w:rPr>
          <w:color w:val="464849"/>
          <w:spacing w:val="-9"/>
          <w:w w:val="110"/>
          <w:sz w:val="23"/>
        </w:rPr>
        <w:t xml:space="preserve"> </w:t>
      </w:r>
      <w:r>
        <w:rPr>
          <w:color w:val="464849"/>
          <w:w w:val="110"/>
          <w:sz w:val="23"/>
        </w:rPr>
        <w:t>the</w:t>
      </w:r>
      <w:r>
        <w:rPr>
          <w:color w:val="464849"/>
          <w:spacing w:val="37"/>
          <w:w w:val="110"/>
          <w:sz w:val="23"/>
        </w:rPr>
        <w:t xml:space="preserve"> </w:t>
      </w:r>
      <w:r>
        <w:rPr>
          <w:color w:val="464849"/>
          <w:w w:val="110"/>
          <w:sz w:val="23"/>
        </w:rPr>
        <w:t>Building</w:t>
      </w:r>
      <w:r>
        <w:rPr>
          <w:color w:val="464849"/>
          <w:spacing w:val="-13"/>
          <w:w w:val="110"/>
          <w:sz w:val="23"/>
        </w:rPr>
        <w:t xml:space="preserve"> </w:t>
      </w:r>
      <w:r>
        <w:rPr>
          <w:color w:val="464849"/>
          <w:w w:val="110"/>
          <w:sz w:val="23"/>
        </w:rPr>
        <w:t>and</w:t>
      </w:r>
      <w:r>
        <w:rPr>
          <w:color w:val="464849"/>
          <w:spacing w:val="-7"/>
          <w:w w:val="110"/>
          <w:sz w:val="23"/>
        </w:rPr>
        <w:t xml:space="preserve"> </w:t>
      </w:r>
      <w:r>
        <w:rPr>
          <w:color w:val="464849"/>
          <w:w w:val="110"/>
          <w:sz w:val="23"/>
        </w:rPr>
        <w:t>for</w:t>
      </w:r>
      <w:r>
        <w:rPr>
          <w:color w:val="464849"/>
          <w:spacing w:val="-13"/>
          <w:w w:val="110"/>
          <w:sz w:val="23"/>
        </w:rPr>
        <w:t xml:space="preserve"> </w:t>
      </w:r>
      <w:r>
        <w:rPr>
          <w:color w:val="464849"/>
          <w:w w:val="110"/>
          <w:sz w:val="23"/>
        </w:rPr>
        <w:t>which</w:t>
      </w:r>
      <w:r>
        <w:rPr>
          <w:color w:val="464849"/>
          <w:spacing w:val="-2"/>
          <w:w w:val="110"/>
          <w:sz w:val="23"/>
        </w:rPr>
        <w:t xml:space="preserve"> </w:t>
      </w:r>
      <w:r>
        <w:rPr>
          <w:color w:val="464849"/>
          <w:w w:val="110"/>
          <w:sz w:val="23"/>
        </w:rPr>
        <w:t>their responsibility</w:t>
      </w:r>
      <w:r>
        <w:rPr>
          <w:color w:val="464849"/>
          <w:spacing w:val="-16"/>
          <w:w w:val="110"/>
          <w:sz w:val="23"/>
        </w:rPr>
        <w:t xml:space="preserve"> </w:t>
      </w:r>
      <w:r>
        <w:rPr>
          <w:color w:val="464849"/>
          <w:w w:val="110"/>
          <w:sz w:val="23"/>
        </w:rPr>
        <w:t>is</w:t>
      </w:r>
      <w:r>
        <w:rPr>
          <w:color w:val="464849"/>
          <w:spacing w:val="-13"/>
          <w:w w:val="110"/>
          <w:sz w:val="23"/>
        </w:rPr>
        <w:t xml:space="preserve"> </w:t>
      </w:r>
      <w:r>
        <w:rPr>
          <w:color w:val="464849"/>
          <w:w w:val="110"/>
          <w:sz w:val="23"/>
        </w:rPr>
        <w:t>proved.</w:t>
      </w:r>
    </w:p>
    <w:p w:rsidR="008432B5" w14:paraId="23A9641A" w14:textId="77777777">
      <w:pPr>
        <w:pStyle w:val="BodyText"/>
        <w:spacing w:before="5"/>
        <w:rPr>
          <w:sz w:val="24"/>
        </w:rPr>
      </w:pPr>
    </w:p>
    <w:p w:rsidR="008432B5" w14:paraId="3471F71D" w14:textId="77777777">
      <w:pPr>
        <w:pStyle w:val="ListParagraph"/>
        <w:numPr>
          <w:ilvl w:val="2"/>
          <w:numId w:val="30"/>
        </w:numPr>
        <w:tabs>
          <w:tab w:val="left" w:pos="973"/>
        </w:tabs>
        <w:spacing w:line="249" w:lineRule="auto"/>
        <w:ind w:left="975" w:right="124" w:hanging="682"/>
        <w:jc w:val="both"/>
        <w:rPr>
          <w:color w:val="464849"/>
          <w:sz w:val="23"/>
        </w:rPr>
      </w:pPr>
      <w:r>
        <w:rPr>
          <w:color w:val="464849"/>
          <w:w w:val="105"/>
          <w:sz w:val="23"/>
        </w:rPr>
        <w:t>The Contractor shall sign the inventory for all Plants, Equipment, fittings and fixtures etc. Any loss or damage to any Plants, Equipment,</w:t>
      </w:r>
      <w:r>
        <w:rPr>
          <w:color w:val="464849"/>
          <w:spacing w:val="40"/>
          <w:w w:val="105"/>
          <w:sz w:val="23"/>
        </w:rPr>
        <w:t xml:space="preserve"> </w:t>
      </w:r>
      <w:r>
        <w:rPr>
          <w:color w:val="464849"/>
          <w:w w:val="105"/>
          <w:sz w:val="23"/>
        </w:rPr>
        <w:t>Fittings and</w:t>
      </w:r>
      <w:r>
        <w:rPr>
          <w:color w:val="464849"/>
          <w:spacing w:val="40"/>
          <w:w w:val="105"/>
          <w:sz w:val="23"/>
        </w:rPr>
        <w:t xml:space="preserve"> </w:t>
      </w:r>
      <w:r>
        <w:rPr>
          <w:color w:val="464849"/>
          <w:w w:val="105"/>
          <w:sz w:val="23"/>
        </w:rPr>
        <w:t>fixtures etc., shall be the</w:t>
      </w:r>
      <w:r>
        <w:rPr>
          <w:color w:val="464849"/>
          <w:spacing w:val="40"/>
          <w:w w:val="105"/>
          <w:sz w:val="23"/>
        </w:rPr>
        <w:t xml:space="preserve"> </w:t>
      </w:r>
      <w:r>
        <w:rPr>
          <w:color w:val="464849"/>
          <w:w w:val="105"/>
          <w:sz w:val="23"/>
        </w:rPr>
        <w:t>responsibility of the Contractor.</w:t>
      </w:r>
    </w:p>
    <w:p w:rsidR="008432B5" w14:paraId="1321D9D2" w14:textId="77777777">
      <w:pPr>
        <w:pStyle w:val="BodyText"/>
        <w:spacing w:before="3"/>
        <w:rPr>
          <w:sz w:val="24"/>
        </w:rPr>
      </w:pPr>
    </w:p>
    <w:p w:rsidR="008432B5" w14:paraId="14AE0F4E" w14:textId="77777777">
      <w:pPr>
        <w:pStyle w:val="ListParagraph"/>
        <w:numPr>
          <w:ilvl w:val="2"/>
          <w:numId w:val="30"/>
        </w:numPr>
        <w:tabs>
          <w:tab w:val="left" w:pos="973"/>
        </w:tabs>
        <w:spacing w:line="249" w:lineRule="auto"/>
        <w:ind w:left="978" w:right="115" w:hanging="685"/>
        <w:jc w:val="both"/>
        <w:rPr>
          <w:color w:val="464849"/>
          <w:sz w:val="23"/>
        </w:rPr>
      </w:pPr>
      <w:r>
        <w:rPr>
          <w:color w:val="464849"/>
          <w:w w:val="105"/>
          <w:sz w:val="23"/>
        </w:rPr>
        <w:t>The Contractor shall ensure that the manpower once provided for the works would not be ordinarily changed from the site.</w:t>
      </w:r>
    </w:p>
    <w:p w:rsidR="008432B5" w14:paraId="748DD7C8" w14:textId="77777777">
      <w:pPr>
        <w:spacing w:line="249" w:lineRule="auto"/>
        <w:jc w:val="both"/>
        <w:rPr>
          <w:sz w:val="23"/>
        </w:rPr>
        <w:sectPr>
          <w:footerReference w:type="default" r:id="rId24"/>
          <w:pgSz w:w="10620" w:h="15120"/>
          <w:pgMar w:top="1440" w:right="360" w:bottom="180" w:left="1480" w:header="0" w:footer="0" w:gutter="0"/>
          <w:cols w:space="720"/>
        </w:sectPr>
      </w:pPr>
    </w:p>
    <w:p w:rsidR="008432B5" w14:paraId="009C198F" w14:textId="77777777">
      <w:pPr>
        <w:pStyle w:val="ListParagraph"/>
        <w:numPr>
          <w:ilvl w:val="2"/>
          <w:numId w:val="30"/>
        </w:numPr>
        <w:tabs>
          <w:tab w:val="left" w:pos="983"/>
        </w:tabs>
        <w:spacing w:before="76" w:line="249" w:lineRule="auto"/>
        <w:ind w:left="987" w:right="124" w:hanging="687"/>
        <w:jc w:val="both"/>
        <w:rPr>
          <w:rFonts w:ascii="Arial"/>
          <w:color w:val="464849"/>
          <w:sz w:val="21"/>
        </w:rPr>
      </w:pPr>
      <w:r>
        <w:rPr>
          <w:color w:val="464849"/>
          <w:w w:val="110"/>
          <w:sz w:val="23"/>
        </w:rPr>
        <w:t>The Contractor shall make himself available to the Employer's Representative whenever asked for and shall reply all communications issued within two days of their receipt.</w:t>
      </w:r>
    </w:p>
    <w:p w:rsidR="008432B5" w14:paraId="7F8D26D6" w14:textId="77777777">
      <w:pPr>
        <w:pStyle w:val="BodyText"/>
        <w:spacing w:before="4"/>
        <w:rPr>
          <w:sz w:val="24"/>
        </w:rPr>
      </w:pPr>
    </w:p>
    <w:p w:rsidR="008432B5" w14:paraId="6517E02B" w14:textId="77777777">
      <w:pPr>
        <w:pStyle w:val="Heading7"/>
        <w:numPr>
          <w:ilvl w:val="1"/>
          <w:numId w:val="55"/>
        </w:numPr>
        <w:tabs>
          <w:tab w:val="left" w:pos="1686"/>
        </w:tabs>
        <w:ind w:left="1685" w:hanging="687"/>
        <w:rPr>
          <w:color w:val="464849"/>
        </w:rPr>
      </w:pPr>
      <w:bookmarkStart w:id="38" w:name="_TOC_250008"/>
      <w:r>
        <w:rPr>
          <w:color w:val="464849"/>
          <w:w w:val="90"/>
        </w:rPr>
        <w:t>ISSUE</w:t>
      </w:r>
      <w:r>
        <w:rPr>
          <w:color w:val="464849"/>
          <w:spacing w:val="-5"/>
        </w:rPr>
        <w:t xml:space="preserve"> </w:t>
      </w:r>
      <w:r>
        <w:rPr>
          <w:color w:val="464849"/>
          <w:w w:val="90"/>
        </w:rPr>
        <w:t>OF</w:t>
      </w:r>
      <w:r>
        <w:rPr>
          <w:color w:val="464849"/>
          <w:spacing w:val="-7"/>
        </w:rPr>
        <w:t xml:space="preserve"> </w:t>
      </w:r>
      <w:bookmarkEnd w:id="38"/>
      <w:r>
        <w:rPr>
          <w:color w:val="464849"/>
          <w:spacing w:val="-2"/>
          <w:w w:val="90"/>
        </w:rPr>
        <w:t>NOTICES</w:t>
      </w:r>
    </w:p>
    <w:p w:rsidR="008432B5" w14:paraId="5FFFC3BC" w14:textId="77777777">
      <w:pPr>
        <w:pStyle w:val="ListParagraph"/>
        <w:numPr>
          <w:ilvl w:val="0"/>
          <w:numId w:val="29"/>
        </w:numPr>
        <w:tabs>
          <w:tab w:val="left" w:pos="988"/>
        </w:tabs>
        <w:spacing w:before="232" w:line="249" w:lineRule="auto"/>
        <w:ind w:right="137" w:hanging="701"/>
        <w:jc w:val="both"/>
        <w:rPr>
          <w:b/>
          <w:color w:val="464849"/>
          <w:sz w:val="24"/>
        </w:rPr>
      </w:pPr>
      <w:r>
        <w:rPr>
          <w:color w:val="464849"/>
          <w:w w:val="105"/>
          <w:sz w:val="23"/>
        </w:rPr>
        <w:t>Any notice to be given</w:t>
      </w:r>
      <w:r>
        <w:rPr>
          <w:color w:val="464849"/>
          <w:spacing w:val="24"/>
          <w:w w:val="105"/>
          <w:sz w:val="23"/>
        </w:rPr>
        <w:t xml:space="preserve"> </w:t>
      </w:r>
      <w:r>
        <w:rPr>
          <w:color w:val="464849"/>
          <w:w w:val="105"/>
          <w:sz w:val="23"/>
        </w:rPr>
        <w:t>to the Contractor under the terms of the</w:t>
      </w:r>
      <w:r>
        <w:rPr>
          <w:color w:val="464849"/>
          <w:spacing w:val="40"/>
          <w:w w:val="105"/>
          <w:sz w:val="23"/>
        </w:rPr>
        <w:t xml:space="preserve"> </w:t>
      </w:r>
      <w:r>
        <w:rPr>
          <w:color w:val="464849"/>
          <w:w w:val="105"/>
          <w:sz w:val="23"/>
        </w:rPr>
        <w:t>contract shall be served by</w:t>
      </w:r>
      <w:r>
        <w:rPr>
          <w:color w:val="464849"/>
          <w:spacing w:val="-2"/>
          <w:w w:val="105"/>
          <w:sz w:val="23"/>
        </w:rPr>
        <w:t xml:space="preserve"> </w:t>
      </w:r>
      <w:r>
        <w:rPr>
          <w:color w:val="464849"/>
          <w:w w:val="105"/>
          <w:sz w:val="23"/>
        </w:rPr>
        <w:t>sending the same by registered</w:t>
      </w:r>
      <w:r>
        <w:rPr>
          <w:color w:val="464849"/>
          <w:spacing w:val="38"/>
          <w:w w:val="105"/>
          <w:sz w:val="23"/>
        </w:rPr>
        <w:t xml:space="preserve"> </w:t>
      </w:r>
      <w:r>
        <w:rPr>
          <w:color w:val="464849"/>
          <w:w w:val="105"/>
          <w:sz w:val="23"/>
        </w:rPr>
        <w:t>post to or delivering the</w:t>
      </w:r>
      <w:r>
        <w:rPr>
          <w:color w:val="464849"/>
          <w:spacing w:val="-1"/>
          <w:w w:val="105"/>
          <w:sz w:val="23"/>
        </w:rPr>
        <w:t xml:space="preserve"> </w:t>
      </w:r>
      <w:r>
        <w:rPr>
          <w:color w:val="464849"/>
          <w:w w:val="105"/>
          <w:sz w:val="23"/>
        </w:rPr>
        <w:t>same at the Contractor's Principal Office.</w:t>
      </w:r>
    </w:p>
    <w:p w:rsidR="008432B5" w14:paraId="7204F5A2" w14:textId="77777777">
      <w:pPr>
        <w:pStyle w:val="BodyText"/>
        <w:spacing w:before="5"/>
        <w:rPr>
          <w:sz w:val="24"/>
        </w:rPr>
      </w:pPr>
    </w:p>
    <w:p w:rsidR="008432B5" w14:paraId="43504F19" w14:textId="77777777">
      <w:pPr>
        <w:pStyle w:val="ListParagraph"/>
        <w:numPr>
          <w:ilvl w:val="0"/>
          <w:numId w:val="29"/>
        </w:numPr>
        <w:tabs>
          <w:tab w:val="left" w:pos="993"/>
        </w:tabs>
        <w:spacing w:line="249" w:lineRule="auto"/>
        <w:ind w:left="996" w:right="137" w:hanging="695"/>
        <w:jc w:val="both"/>
        <w:rPr>
          <w:b/>
          <w:color w:val="464849"/>
          <w:sz w:val="23"/>
        </w:rPr>
      </w:pPr>
      <w:r>
        <w:rPr>
          <w:color w:val="464849"/>
          <w:w w:val="105"/>
          <w:sz w:val="23"/>
        </w:rPr>
        <w:t>Any notice to be given</w:t>
      </w:r>
      <w:r>
        <w:rPr>
          <w:color w:val="464849"/>
          <w:spacing w:val="25"/>
          <w:w w:val="105"/>
          <w:sz w:val="23"/>
        </w:rPr>
        <w:t xml:space="preserve"> </w:t>
      </w:r>
      <w:r>
        <w:rPr>
          <w:color w:val="464849"/>
          <w:w w:val="105"/>
          <w:sz w:val="23"/>
        </w:rPr>
        <w:t>to the Employer</w:t>
      </w:r>
      <w:r>
        <w:rPr>
          <w:color w:val="464849"/>
          <w:spacing w:val="28"/>
          <w:w w:val="105"/>
          <w:sz w:val="23"/>
        </w:rPr>
        <w:t xml:space="preserve"> </w:t>
      </w:r>
      <w:r>
        <w:rPr>
          <w:color w:val="464849"/>
          <w:w w:val="105"/>
          <w:sz w:val="23"/>
        </w:rPr>
        <w:t>under the terms of the</w:t>
      </w:r>
      <w:r>
        <w:rPr>
          <w:color w:val="464849"/>
          <w:spacing w:val="40"/>
          <w:w w:val="105"/>
          <w:sz w:val="23"/>
        </w:rPr>
        <w:t xml:space="preserve"> </w:t>
      </w:r>
      <w:r>
        <w:rPr>
          <w:color w:val="464849"/>
          <w:w w:val="105"/>
          <w:sz w:val="23"/>
        </w:rPr>
        <w:t>contract shall be</w:t>
      </w:r>
      <w:r>
        <w:rPr>
          <w:color w:val="464849"/>
          <w:spacing w:val="-3"/>
          <w:w w:val="105"/>
          <w:sz w:val="23"/>
        </w:rPr>
        <w:t xml:space="preserve"> </w:t>
      </w:r>
      <w:r>
        <w:rPr>
          <w:color w:val="464849"/>
          <w:w w:val="105"/>
          <w:sz w:val="23"/>
        </w:rPr>
        <w:t>served</w:t>
      </w:r>
      <w:r>
        <w:rPr>
          <w:color w:val="464849"/>
          <w:spacing w:val="35"/>
          <w:w w:val="105"/>
          <w:sz w:val="23"/>
        </w:rPr>
        <w:t xml:space="preserve"> </w:t>
      </w:r>
      <w:r>
        <w:rPr>
          <w:color w:val="464849"/>
          <w:w w:val="105"/>
          <w:sz w:val="23"/>
        </w:rPr>
        <w:t>by</w:t>
      </w:r>
      <w:r>
        <w:rPr>
          <w:color w:val="464849"/>
          <w:spacing w:val="-3"/>
          <w:w w:val="105"/>
          <w:sz w:val="23"/>
        </w:rPr>
        <w:t xml:space="preserve"> </w:t>
      </w:r>
      <w:r>
        <w:rPr>
          <w:color w:val="464849"/>
          <w:w w:val="105"/>
          <w:sz w:val="23"/>
        </w:rPr>
        <w:t>sending the same by registered</w:t>
      </w:r>
      <w:r>
        <w:rPr>
          <w:color w:val="464849"/>
          <w:spacing w:val="36"/>
          <w:w w:val="105"/>
          <w:sz w:val="23"/>
        </w:rPr>
        <w:t xml:space="preserve"> </w:t>
      </w:r>
      <w:r>
        <w:rPr>
          <w:color w:val="464849"/>
          <w:w w:val="105"/>
          <w:sz w:val="23"/>
        </w:rPr>
        <w:t>post to or delivering the</w:t>
      </w:r>
      <w:r>
        <w:rPr>
          <w:color w:val="464849"/>
          <w:spacing w:val="-1"/>
          <w:w w:val="105"/>
          <w:sz w:val="23"/>
        </w:rPr>
        <w:t xml:space="preserve"> </w:t>
      </w:r>
      <w:r>
        <w:rPr>
          <w:color w:val="464849"/>
          <w:w w:val="105"/>
          <w:sz w:val="23"/>
        </w:rPr>
        <w:t>same at the Employer's Principal Office.</w:t>
      </w:r>
    </w:p>
    <w:p w:rsidR="008432B5" w14:paraId="7AF746AC" w14:textId="77777777">
      <w:pPr>
        <w:pStyle w:val="BodyText"/>
        <w:spacing w:before="1"/>
      </w:pPr>
    </w:p>
    <w:p w:rsidR="008432B5" w14:paraId="7B5F3775" w14:textId="77777777">
      <w:pPr>
        <w:pStyle w:val="ListParagraph"/>
        <w:numPr>
          <w:ilvl w:val="0"/>
          <w:numId w:val="29"/>
        </w:numPr>
        <w:tabs>
          <w:tab w:val="left" w:pos="993"/>
        </w:tabs>
        <w:spacing w:line="249" w:lineRule="auto"/>
        <w:ind w:left="995" w:right="132" w:hanging="693"/>
        <w:jc w:val="both"/>
        <w:rPr>
          <w:b/>
          <w:color w:val="464849"/>
          <w:sz w:val="24"/>
        </w:rPr>
      </w:pPr>
      <w:r>
        <w:rPr>
          <w:color w:val="464849"/>
          <w:w w:val="110"/>
          <w:sz w:val="23"/>
        </w:rPr>
        <w:t>Any</w:t>
      </w:r>
      <w:r>
        <w:rPr>
          <w:color w:val="464849"/>
          <w:spacing w:val="-12"/>
          <w:w w:val="110"/>
          <w:sz w:val="23"/>
        </w:rPr>
        <w:t xml:space="preserve"> </w:t>
      </w:r>
      <w:r>
        <w:rPr>
          <w:color w:val="464849"/>
          <w:w w:val="110"/>
          <w:sz w:val="23"/>
        </w:rPr>
        <w:t>notice</w:t>
      </w:r>
      <w:r>
        <w:rPr>
          <w:color w:val="464849"/>
          <w:spacing w:val="-11"/>
          <w:w w:val="110"/>
          <w:sz w:val="23"/>
        </w:rPr>
        <w:t xml:space="preserve"> </w:t>
      </w:r>
      <w:r>
        <w:rPr>
          <w:color w:val="464849"/>
          <w:w w:val="110"/>
          <w:sz w:val="23"/>
        </w:rPr>
        <w:t>to</w:t>
      </w:r>
      <w:r>
        <w:rPr>
          <w:color w:val="464849"/>
          <w:spacing w:val="-13"/>
          <w:w w:val="110"/>
          <w:sz w:val="23"/>
        </w:rPr>
        <w:t xml:space="preserve"> </w:t>
      </w:r>
      <w:r>
        <w:rPr>
          <w:color w:val="464849"/>
          <w:w w:val="110"/>
          <w:sz w:val="23"/>
        </w:rPr>
        <w:t>be</w:t>
      </w:r>
      <w:r>
        <w:rPr>
          <w:color w:val="464849"/>
          <w:spacing w:val="-16"/>
          <w:w w:val="110"/>
          <w:sz w:val="23"/>
        </w:rPr>
        <w:t xml:space="preserve"> </w:t>
      </w:r>
      <w:r>
        <w:rPr>
          <w:color w:val="464849"/>
          <w:w w:val="110"/>
          <w:sz w:val="23"/>
        </w:rPr>
        <w:t>given</w:t>
      </w:r>
      <w:r>
        <w:rPr>
          <w:color w:val="464849"/>
          <w:spacing w:val="-5"/>
          <w:w w:val="110"/>
          <w:sz w:val="23"/>
        </w:rPr>
        <w:t xml:space="preserve"> </w:t>
      </w:r>
      <w:r>
        <w:rPr>
          <w:color w:val="464849"/>
          <w:w w:val="110"/>
          <w:sz w:val="23"/>
        </w:rPr>
        <w:t>the</w:t>
      </w:r>
      <w:r>
        <w:rPr>
          <w:color w:val="464849"/>
          <w:spacing w:val="-5"/>
          <w:w w:val="110"/>
          <w:sz w:val="23"/>
        </w:rPr>
        <w:t xml:space="preserve"> </w:t>
      </w:r>
      <w:r>
        <w:rPr>
          <w:color w:val="464849"/>
          <w:w w:val="110"/>
          <w:sz w:val="23"/>
        </w:rPr>
        <w:t>Employer's Representative</w:t>
      </w:r>
      <w:r>
        <w:rPr>
          <w:color w:val="464849"/>
          <w:spacing w:val="-12"/>
          <w:w w:val="110"/>
          <w:sz w:val="23"/>
        </w:rPr>
        <w:t xml:space="preserve"> </w:t>
      </w:r>
      <w:r>
        <w:rPr>
          <w:color w:val="464849"/>
          <w:w w:val="110"/>
          <w:sz w:val="23"/>
        </w:rPr>
        <w:t>under</w:t>
      </w:r>
      <w:r>
        <w:rPr>
          <w:color w:val="464849"/>
          <w:spacing w:val="-5"/>
          <w:w w:val="110"/>
          <w:sz w:val="23"/>
        </w:rPr>
        <w:t xml:space="preserve"> </w:t>
      </w:r>
      <w:r>
        <w:rPr>
          <w:color w:val="464849"/>
          <w:w w:val="110"/>
          <w:sz w:val="23"/>
        </w:rPr>
        <w:t>the terms</w:t>
      </w:r>
      <w:r>
        <w:rPr>
          <w:color w:val="464849"/>
          <w:spacing w:val="-8"/>
          <w:w w:val="110"/>
          <w:sz w:val="23"/>
        </w:rPr>
        <w:t xml:space="preserve"> </w:t>
      </w:r>
      <w:r>
        <w:rPr>
          <w:color w:val="464849"/>
          <w:w w:val="110"/>
          <w:sz w:val="23"/>
        </w:rPr>
        <w:t>of</w:t>
      </w:r>
      <w:r>
        <w:rPr>
          <w:color w:val="464849"/>
          <w:spacing w:val="-9"/>
          <w:w w:val="110"/>
          <w:sz w:val="23"/>
        </w:rPr>
        <w:t xml:space="preserve"> </w:t>
      </w:r>
      <w:r>
        <w:rPr>
          <w:color w:val="464849"/>
          <w:w w:val="110"/>
          <w:sz w:val="23"/>
        </w:rPr>
        <w:t>the contract</w:t>
      </w:r>
      <w:r>
        <w:rPr>
          <w:color w:val="464849"/>
          <w:spacing w:val="-5"/>
          <w:w w:val="110"/>
          <w:sz w:val="23"/>
        </w:rPr>
        <w:t xml:space="preserve"> </w:t>
      </w:r>
      <w:r>
        <w:rPr>
          <w:color w:val="464849"/>
          <w:w w:val="110"/>
          <w:sz w:val="23"/>
        </w:rPr>
        <w:t>shall be</w:t>
      </w:r>
      <w:r>
        <w:rPr>
          <w:color w:val="464849"/>
          <w:spacing w:val="-3"/>
          <w:w w:val="110"/>
          <w:sz w:val="23"/>
        </w:rPr>
        <w:t xml:space="preserve"> </w:t>
      </w:r>
      <w:r>
        <w:rPr>
          <w:color w:val="464849"/>
          <w:w w:val="110"/>
          <w:sz w:val="23"/>
        </w:rPr>
        <w:t>served by</w:t>
      </w:r>
      <w:r>
        <w:rPr>
          <w:color w:val="464849"/>
          <w:spacing w:val="-16"/>
          <w:w w:val="110"/>
          <w:sz w:val="23"/>
        </w:rPr>
        <w:t xml:space="preserve"> </w:t>
      </w:r>
      <w:r>
        <w:rPr>
          <w:color w:val="464849"/>
          <w:w w:val="110"/>
          <w:sz w:val="23"/>
        </w:rPr>
        <w:t>sending</w:t>
      </w:r>
      <w:r>
        <w:rPr>
          <w:color w:val="464849"/>
          <w:spacing w:val="-5"/>
          <w:w w:val="110"/>
          <w:sz w:val="23"/>
        </w:rPr>
        <w:t xml:space="preserve"> </w:t>
      </w:r>
      <w:r>
        <w:rPr>
          <w:color w:val="464849"/>
          <w:w w:val="110"/>
          <w:sz w:val="23"/>
        </w:rPr>
        <w:t>same by</w:t>
      </w:r>
      <w:r>
        <w:rPr>
          <w:color w:val="464849"/>
          <w:spacing w:val="-2"/>
          <w:w w:val="110"/>
          <w:sz w:val="23"/>
        </w:rPr>
        <w:t xml:space="preserve"> </w:t>
      </w:r>
      <w:r>
        <w:rPr>
          <w:color w:val="464849"/>
          <w:w w:val="110"/>
          <w:sz w:val="23"/>
        </w:rPr>
        <w:t>registered post</w:t>
      </w:r>
      <w:r>
        <w:rPr>
          <w:color w:val="464849"/>
          <w:spacing w:val="-1"/>
          <w:w w:val="110"/>
          <w:sz w:val="23"/>
        </w:rPr>
        <w:t xml:space="preserve"> </w:t>
      </w:r>
      <w:r>
        <w:rPr>
          <w:color w:val="464849"/>
          <w:w w:val="110"/>
          <w:sz w:val="23"/>
        </w:rPr>
        <w:t>to or delivering the</w:t>
      </w:r>
      <w:r>
        <w:rPr>
          <w:color w:val="464849"/>
          <w:spacing w:val="-11"/>
          <w:w w:val="110"/>
          <w:sz w:val="23"/>
        </w:rPr>
        <w:t xml:space="preserve"> </w:t>
      </w:r>
      <w:r>
        <w:rPr>
          <w:color w:val="464849"/>
          <w:w w:val="110"/>
          <w:sz w:val="23"/>
        </w:rPr>
        <w:t>same</w:t>
      </w:r>
      <w:r>
        <w:rPr>
          <w:color w:val="464849"/>
          <w:spacing w:val="-4"/>
          <w:w w:val="110"/>
          <w:sz w:val="23"/>
        </w:rPr>
        <w:t xml:space="preserve"> </w:t>
      </w:r>
      <w:r>
        <w:rPr>
          <w:color w:val="464849"/>
          <w:w w:val="110"/>
          <w:sz w:val="23"/>
        </w:rPr>
        <w:t>at</w:t>
      </w:r>
      <w:r>
        <w:rPr>
          <w:color w:val="464849"/>
          <w:spacing w:val="-7"/>
          <w:w w:val="110"/>
          <w:sz w:val="23"/>
        </w:rPr>
        <w:t xml:space="preserve"> </w:t>
      </w:r>
      <w:r>
        <w:rPr>
          <w:color w:val="464849"/>
          <w:w w:val="110"/>
          <w:sz w:val="23"/>
        </w:rPr>
        <w:t>the Employer's Representative</w:t>
      </w:r>
      <w:r>
        <w:rPr>
          <w:color w:val="5E6262"/>
          <w:w w:val="110"/>
          <w:sz w:val="23"/>
        </w:rPr>
        <w:t>'</w:t>
      </w:r>
      <w:r>
        <w:rPr>
          <w:color w:val="464849"/>
          <w:w w:val="110"/>
          <w:sz w:val="23"/>
        </w:rPr>
        <w:t>s</w:t>
      </w:r>
      <w:r>
        <w:rPr>
          <w:color w:val="464849"/>
          <w:spacing w:val="-10"/>
          <w:w w:val="110"/>
          <w:sz w:val="23"/>
        </w:rPr>
        <w:t xml:space="preserve"> </w:t>
      </w:r>
      <w:r>
        <w:rPr>
          <w:color w:val="464849"/>
          <w:w w:val="110"/>
          <w:sz w:val="23"/>
        </w:rPr>
        <w:t>Office.</w:t>
      </w:r>
    </w:p>
    <w:p w:rsidR="008432B5" w14:paraId="0EDF70D4" w14:textId="77777777">
      <w:pPr>
        <w:pStyle w:val="BodyText"/>
        <w:spacing w:before="4"/>
        <w:rPr>
          <w:sz w:val="28"/>
        </w:rPr>
      </w:pPr>
    </w:p>
    <w:p w:rsidR="008432B5" w14:paraId="2CF82918" w14:textId="77777777">
      <w:pPr>
        <w:pStyle w:val="Heading7"/>
        <w:numPr>
          <w:ilvl w:val="1"/>
          <w:numId w:val="55"/>
        </w:numPr>
        <w:tabs>
          <w:tab w:val="left" w:pos="1691"/>
        </w:tabs>
        <w:ind w:left="1690" w:hanging="682"/>
        <w:rPr>
          <w:color w:val="464849"/>
        </w:rPr>
      </w:pPr>
      <w:bookmarkStart w:id="39" w:name="_TOC_250007"/>
      <w:bookmarkEnd w:id="39"/>
      <w:r>
        <w:rPr>
          <w:color w:val="464849"/>
          <w:spacing w:val="-2"/>
        </w:rPr>
        <w:t>TERMINATION:</w:t>
      </w:r>
    </w:p>
    <w:p w:rsidR="008432B5" w14:paraId="474D3A69" w14:textId="77777777">
      <w:pPr>
        <w:pStyle w:val="ListParagraph"/>
        <w:numPr>
          <w:ilvl w:val="0"/>
          <w:numId w:val="28"/>
        </w:numPr>
        <w:tabs>
          <w:tab w:val="left" w:pos="997"/>
        </w:tabs>
        <w:spacing w:before="237" w:line="249" w:lineRule="auto"/>
        <w:ind w:right="128" w:hanging="699"/>
        <w:jc w:val="both"/>
        <w:rPr>
          <w:sz w:val="23"/>
        </w:rPr>
      </w:pPr>
      <w:r>
        <w:rPr>
          <w:color w:val="464849"/>
          <w:w w:val="110"/>
          <w:sz w:val="23"/>
        </w:rPr>
        <w:t>The</w:t>
      </w:r>
      <w:r>
        <w:rPr>
          <w:color w:val="464849"/>
          <w:spacing w:val="-3"/>
          <w:w w:val="110"/>
          <w:sz w:val="23"/>
        </w:rPr>
        <w:t xml:space="preserve"> </w:t>
      </w:r>
      <w:r>
        <w:rPr>
          <w:color w:val="464849"/>
          <w:w w:val="110"/>
          <w:sz w:val="23"/>
        </w:rPr>
        <w:t>Employer</w:t>
      </w:r>
      <w:r>
        <w:rPr>
          <w:color w:val="464849"/>
          <w:spacing w:val="-2"/>
          <w:w w:val="110"/>
          <w:sz w:val="23"/>
        </w:rPr>
        <w:t xml:space="preserve"> </w:t>
      </w:r>
      <w:r>
        <w:rPr>
          <w:color w:val="464849"/>
          <w:w w:val="110"/>
          <w:sz w:val="23"/>
        </w:rPr>
        <w:t>shall</w:t>
      </w:r>
      <w:r>
        <w:rPr>
          <w:color w:val="464849"/>
          <w:spacing w:val="-1"/>
          <w:w w:val="110"/>
          <w:sz w:val="23"/>
        </w:rPr>
        <w:t xml:space="preserve"> </w:t>
      </w:r>
      <w:r>
        <w:rPr>
          <w:color w:val="464849"/>
          <w:w w:val="110"/>
          <w:sz w:val="23"/>
        </w:rPr>
        <w:t>have</w:t>
      </w:r>
      <w:r>
        <w:rPr>
          <w:color w:val="464849"/>
          <w:spacing w:val="-11"/>
          <w:w w:val="110"/>
          <w:sz w:val="23"/>
        </w:rPr>
        <w:t xml:space="preserve"> </w:t>
      </w:r>
      <w:r>
        <w:rPr>
          <w:color w:val="464849"/>
          <w:w w:val="110"/>
          <w:sz w:val="23"/>
        </w:rPr>
        <w:t>the</w:t>
      </w:r>
      <w:r>
        <w:rPr>
          <w:color w:val="464849"/>
          <w:spacing w:val="-8"/>
          <w:w w:val="110"/>
          <w:sz w:val="23"/>
        </w:rPr>
        <w:t xml:space="preserve"> </w:t>
      </w:r>
      <w:r>
        <w:rPr>
          <w:color w:val="464849"/>
          <w:w w:val="110"/>
          <w:sz w:val="23"/>
        </w:rPr>
        <w:t>right</w:t>
      </w:r>
      <w:r>
        <w:rPr>
          <w:color w:val="464849"/>
          <w:spacing w:val="-10"/>
          <w:w w:val="110"/>
          <w:sz w:val="23"/>
        </w:rPr>
        <w:t xml:space="preserve"> </w:t>
      </w:r>
      <w:r>
        <w:rPr>
          <w:color w:val="464849"/>
          <w:w w:val="110"/>
          <w:sz w:val="23"/>
        </w:rPr>
        <w:t>to</w:t>
      </w:r>
      <w:r>
        <w:rPr>
          <w:color w:val="464849"/>
          <w:spacing w:val="-10"/>
          <w:w w:val="110"/>
          <w:sz w:val="23"/>
        </w:rPr>
        <w:t xml:space="preserve"> </w:t>
      </w:r>
      <w:r>
        <w:rPr>
          <w:color w:val="464849"/>
          <w:w w:val="110"/>
          <w:sz w:val="23"/>
        </w:rPr>
        <w:t>terminate</w:t>
      </w:r>
      <w:r>
        <w:rPr>
          <w:color w:val="464849"/>
          <w:spacing w:val="-6"/>
          <w:w w:val="110"/>
          <w:sz w:val="23"/>
        </w:rPr>
        <w:t xml:space="preserve"> </w:t>
      </w:r>
      <w:r>
        <w:rPr>
          <w:color w:val="464849"/>
          <w:w w:val="110"/>
          <w:sz w:val="23"/>
        </w:rPr>
        <w:t>the</w:t>
      </w:r>
      <w:r>
        <w:rPr>
          <w:color w:val="464849"/>
          <w:spacing w:val="-12"/>
          <w:w w:val="110"/>
          <w:sz w:val="23"/>
        </w:rPr>
        <w:t xml:space="preserve"> </w:t>
      </w:r>
      <w:r>
        <w:rPr>
          <w:color w:val="464849"/>
          <w:w w:val="110"/>
          <w:sz w:val="23"/>
        </w:rPr>
        <w:t>Contract</w:t>
      </w:r>
      <w:r>
        <w:rPr>
          <w:color w:val="464849"/>
          <w:spacing w:val="-7"/>
          <w:w w:val="110"/>
          <w:sz w:val="23"/>
        </w:rPr>
        <w:t xml:space="preserve"> </w:t>
      </w:r>
      <w:r>
        <w:rPr>
          <w:color w:val="464849"/>
          <w:w w:val="110"/>
          <w:sz w:val="23"/>
        </w:rPr>
        <w:t>wholly</w:t>
      </w:r>
      <w:r>
        <w:rPr>
          <w:color w:val="464849"/>
          <w:spacing w:val="-9"/>
          <w:w w:val="110"/>
          <w:sz w:val="23"/>
        </w:rPr>
        <w:t xml:space="preserve"> </w:t>
      </w:r>
      <w:r>
        <w:rPr>
          <w:color w:val="464849"/>
          <w:w w:val="110"/>
          <w:sz w:val="23"/>
        </w:rPr>
        <w:t>or partly by</w:t>
      </w:r>
      <w:r>
        <w:rPr>
          <w:color w:val="464849"/>
          <w:spacing w:val="-18"/>
          <w:w w:val="110"/>
          <w:sz w:val="23"/>
        </w:rPr>
        <w:t xml:space="preserve"> </w:t>
      </w:r>
      <w:r>
        <w:rPr>
          <w:color w:val="464849"/>
          <w:w w:val="110"/>
          <w:sz w:val="23"/>
        </w:rPr>
        <w:t>giving</w:t>
      </w:r>
      <w:r>
        <w:rPr>
          <w:color w:val="464849"/>
          <w:spacing w:val="-12"/>
          <w:w w:val="110"/>
          <w:sz w:val="23"/>
        </w:rPr>
        <w:t xml:space="preserve"> </w:t>
      </w:r>
      <w:r>
        <w:rPr>
          <w:color w:val="464849"/>
          <w:w w:val="110"/>
          <w:sz w:val="23"/>
        </w:rPr>
        <w:t>a</w:t>
      </w:r>
      <w:r>
        <w:rPr>
          <w:color w:val="464849"/>
          <w:spacing w:val="-2"/>
          <w:w w:val="110"/>
          <w:sz w:val="23"/>
        </w:rPr>
        <w:t xml:space="preserve"> </w:t>
      </w:r>
      <w:r>
        <w:rPr>
          <w:color w:val="464849"/>
          <w:w w:val="110"/>
          <w:sz w:val="23"/>
        </w:rPr>
        <w:t>notice</w:t>
      </w:r>
      <w:r>
        <w:rPr>
          <w:color w:val="464849"/>
          <w:spacing w:val="-1"/>
          <w:w w:val="110"/>
          <w:sz w:val="23"/>
        </w:rPr>
        <w:t xml:space="preserve"> </w:t>
      </w:r>
      <w:r>
        <w:rPr>
          <w:color w:val="464849"/>
          <w:w w:val="110"/>
          <w:sz w:val="23"/>
        </w:rPr>
        <w:t>of 30</w:t>
      </w:r>
      <w:r>
        <w:rPr>
          <w:color w:val="464849"/>
          <w:spacing w:val="32"/>
          <w:w w:val="110"/>
          <w:sz w:val="23"/>
        </w:rPr>
        <w:t xml:space="preserve"> </w:t>
      </w:r>
      <w:r>
        <w:rPr>
          <w:color w:val="464849"/>
          <w:w w:val="110"/>
          <w:sz w:val="23"/>
        </w:rPr>
        <w:t>(thirty) days</w:t>
      </w:r>
      <w:r>
        <w:rPr>
          <w:color w:val="464849"/>
          <w:spacing w:val="-4"/>
          <w:w w:val="110"/>
          <w:sz w:val="23"/>
        </w:rPr>
        <w:t xml:space="preserve"> </w:t>
      </w:r>
      <w:r>
        <w:rPr>
          <w:color w:val="464849"/>
          <w:w w:val="110"/>
          <w:sz w:val="23"/>
        </w:rPr>
        <w:t>to</w:t>
      </w:r>
      <w:r>
        <w:rPr>
          <w:color w:val="464849"/>
          <w:spacing w:val="-5"/>
          <w:w w:val="110"/>
          <w:sz w:val="23"/>
        </w:rPr>
        <w:t xml:space="preserve"> </w:t>
      </w:r>
      <w:r>
        <w:rPr>
          <w:color w:val="464849"/>
          <w:w w:val="110"/>
          <w:sz w:val="23"/>
        </w:rPr>
        <w:t>the</w:t>
      </w:r>
      <w:r>
        <w:rPr>
          <w:color w:val="464849"/>
          <w:spacing w:val="-8"/>
          <w:w w:val="110"/>
          <w:sz w:val="23"/>
        </w:rPr>
        <w:t xml:space="preserve"> </w:t>
      </w:r>
      <w:r>
        <w:rPr>
          <w:color w:val="464849"/>
          <w:w w:val="110"/>
          <w:sz w:val="23"/>
        </w:rPr>
        <w:t>Contractor:</w:t>
      </w:r>
    </w:p>
    <w:p w:rsidR="008432B5" w14:paraId="78C6ACED" w14:textId="77777777">
      <w:pPr>
        <w:pStyle w:val="BodyText"/>
        <w:spacing w:before="2"/>
        <w:rPr>
          <w:sz w:val="24"/>
        </w:rPr>
      </w:pPr>
    </w:p>
    <w:p w:rsidR="008432B5" w14:paraId="78E4F7AE" w14:textId="77777777">
      <w:pPr>
        <w:pStyle w:val="ListParagraph"/>
        <w:numPr>
          <w:ilvl w:val="1"/>
          <w:numId w:val="28"/>
        </w:numPr>
        <w:tabs>
          <w:tab w:val="left" w:pos="1705"/>
        </w:tabs>
        <w:spacing w:line="252" w:lineRule="auto"/>
        <w:ind w:right="133" w:hanging="700"/>
        <w:jc w:val="both"/>
        <w:rPr>
          <w:color w:val="464849"/>
          <w:sz w:val="23"/>
        </w:rPr>
      </w:pPr>
      <w:r>
        <w:rPr>
          <w:color w:val="464849"/>
          <w:w w:val="105"/>
          <w:sz w:val="23"/>
        </w:rPr>
        <w:t>In the opinion of the Employer's Representative the Contractor's performance is unsatisfactory.</w:t>
      </w:r>
    </w:p>
    <w:p w:rsidR="008432B5" w14:paraId="02FECA85" w14:textId="77777777">
      <w:pPr>
        <w:pStyle w:val="Heading8"/>
        <w:spacing w:before="115"/>
        <w:ind w:left="4684" w:right="3789"/>
        <w:rPr>
          <w:rFonts w:ascii="Courier New"/>
        </w:rPr>
      </w:pPr>
      <w:r>
        <w:rPr>
          <w:rFonts w:ascii="Courier New"/>
          <w:color w:val="464849"/>
          <w:spacing w:val="-5"/>
        </w:rPr>
        <w:t>OR</w:t>
      </w:r>
    </w:p>
    <w:p w:rsidR="008432B5" w14:paraId="03AC10FC" w14:textId="77777777">
      <w:pPr>
        <w:pStyle w:val="ListParagraph"/>
        <w:numPr>
          <w:ilvl w:val="1"/>
          <w:numId w:val="28"/>
        </w:numPr>
        <w:tabs>
          <w:tab w:val="left" w:pos="1694"/>
        </w:tabs>
        <w:spacing w:before="101" w:line="249" w:lineRule="auto"/>
        <w:ind w:left="1702" w:right="123" w:hanging="696"/>
        <w:jc w:val="both"/>
        <w:rPr>
          <w:color w:val="464849"/>
          <w:sz w:val="23"/>
        </w:rPr>
      </w:pPr>
      <w:r>
        <w:rPr>
          <w:color w:val="464849"/>
          <w:w w:val="105"/>
          <w:sz w:val="23"/>
        </w:rPr>
        <w:t>The</w:t>
      </w:r>
      <w:r>
        <w:rPr>
          <w:color w:val="464849"/>
          <w:spacing w:val="28"/>
          <w:w w:val="105"/>
          <w:sz w:val="23"/>
        </w:rPr>
        <w:t xml:space="preserve"> </w:t>
      </w:r>
      <w:r>
        <w:rPr>
          <w:color w:val="464849"/>
          <w:w w:val="105"/>
          <w:sz w:val="23"/>
        </w:rPr>
        <w:t>Contractor</w:t>
      </w:r>
      <w:r>
        <w:rPr>
          <w:color w:val="464849"/>
          <w:spacing w:val="40"/>
          <w:w w:val="105"/>
          <w:sz w:val="23"/>
        </w:rPr>
        <w:t xml:space="preserve"> </w:t>
      </w:r>
      <w:r>
        <w:rPr>
          <w:color w:val="464849"/>
          <w:w w:val="105"/>
          <w:sz w:val="23"/>
        </w:rPr>
        <w:t>fails to</w:t>
      </w:r>
      <w:r>
        <w:rPr>
          <w:color w:val="464849"/>
          <w:spacing w:val="23"/>
          <w:w w:val="105"/>
          <w:sz w:val="23"/>
        </w:rPr>
        <w:t xml:space="preserve"> </w:t>
      </w:r>
      <w:r>
        <w:rPr>
          <w:color w:val="464849"/>
          <w:w w:val="105"/>
          <w:sz w:val="23"/>
        </w:rPr>
        <w:t>abide</w:t>
      </w:r>
      <w:r>
        <w:rPr>
          <w:color w:val="464849"/>
          <w:spacing w:val="28"/>
          <w:w w:val="105"/>
          <w:sz w:val="23"/>
        </w:rPr>
        <w:t xml:space="preserve"> </w:t>
      </w:r>
      <w:r>
        <w:rPr>
          <w:color w:val="464849"/>
          <w:w w:val="105"/>
          <w:sz w:val="23"/>
        </w:rPr>
        <w:t>by any of</w:t>
      </w:r>
      <w:r>
        <w:rPr>
          <w:color w:val="464849"/>
          <w:spacing w:val="21"/>
          <w:w w:val="105"/>
          <w:sz w:val="23"/>
        </w:rPr>
        <w:t xml:space="preserve"> </w:t>
      </w:r>
      <w:r>
        <w:rPr>
          <w:color w:val="464849"/>
          <w:w w:val="105"/>
          <w:sz w:val="23"/>
        </w:rPr>
        <w:t>the conditions</w:t>
      </w:r>
      <w:r>
        <w:rPr>
          <w:color w:val="464849"/>
          <w:spacing w:val="35"/>
          <w:w w:val="105"/>
          <w:sz w:val="23"/>
        </w:rPr>
        <w:t xml:space="preserve"> </w:t>
      </w:r>
      <w:r>
        <w:rPr>
          <w:color w:val="464849"/>
          <w:w w:val="105"/>
          <w:sz w:val="23"/>
        </w:rPr>
        <w:t>of</w:t>
      </w:r>
      <w:r>
        <w:rPr>
          <w:color w:val="464849"/>
          <w:spacing w:val="31"/>
          <w:w w:val="105"/>
          <w:sz w:val="23"/>
        </w:rPr>
        <w:t xml:space="preserve"> </w:t>
      </w:r>
      <w:r>
        <w:rPr>
          <w:color w:val="464849"/>
          <w:w w:val="105"/>
          <w:sz w:val="23"/>
        </w:rPr>
        <w:t>the</w:t>
      </w:r>
      <w:r>
        <w:rPr>
          <w:color w:val="464849"/>
          <w:spacing w:val="40"/>
          <w:w w:val="105"/>
          <w:sz w:val="23"/>
        </w:rPr>
        <w:t xml:space="preserve"> </w:t>
      </w:r>
      <w:r>
        <w:rPr>
          <w:color w:val="464849"/>
          <w:w w:val="105"/>
          <w:sz w:val="23"/>
        </w:rPr>
        <w:t>contract or the instructions of the</w:t>
      </w:r>
      <w:r>
        <w:rPr>
          <w:color w:val="464849"/>
          <w:spacing w:val="40"/>
          <w:w w:val="105"/>
          <w:sz w:val="23"/>
        </w:rPr>
        <w:t xml:space="preserve"> </w:t>
      </w:r>
      <w:r>
        <w:rPr>
          <w:color w:val="464849"/>
          <w:w w:val="105"/>
          <w:sz w:val="23"/>
        </w:rPr>
        <w:t>Employer's Representative.</w:t>
      </w:r>
    </w:p>
    <w:p w:rsidR="008432B5" w14:paraId="7B143DA8" w14:textId="77777777">
      <w:pPr>
        <w:pStyle w:val="Heading8"/>
        <w:spacing w:before="121"/>
        <w:ind w:left="4686" w:right="3788"/>
        <w:rPr>
          <w:rFonts w:ascii="Courier New"/>
        </w:rPr>
      </w:pPr>
      <w:r>
        <w:rPr>
          <w:rFonts w:ascii="Courier New"/>
          <w:color w:val="464849"/>
          <w:spacing w:val="-5"/>
        </w:rPr>
        <w:t>OR</w:t>
      </w:r>
    </w:p>
    <w:p w:rsidR="008432B5" w14:paraId="528E4A03" w14:textId="77777777">
      <w:pPr>
        <w:pStyle w:val="ListParagraph"/>
        <w:numPr>
          <w:ilvl w:val="1"/>
          <w:numId w:val="28"/>
        </w:numPr>
        <w:tabs>
          <w:tab w:val="left" w:pos="1699"/>
        </w:tabs>
        <w:spacing w:before="101" w:line="249" w:lineRule="auto"/>
        <w:ind w:left="1698" w:right="122" w:hanging="692"/>
        <w:jc w:val="both"/>
        <w:rPr>
          <w:color w:val="464849"/>
          <w:sz w:val="21"/>
        </w:rPr>
      </w:pPr>
      <w:r>
        <w:rPr>
          <w:color w:val="464849"/>
          <w:w w:val="105"/>
          <w:sz w:val="23"/>
        </w:rPr>
        <w:t>The Contractor fails to fulfill his obligations regarding payment of salaries</w:t>
      </w:r>
      <w:r>
        <w:rPr>
          <w:color w:val="464849"/>
          <w:spacing w:val="40"/>
          <w:w w:val="105"/>
          <w:sz w:val="23"/>
        </w:rPr>
        <w:t xml:space="preserve"> </w:t>
      </w:r>
      <w:r>
        <w:rPr>
          <w:color w:val="464849"/>
          <w:w w:val="105"/>
          <w:sz w:val="23"/>
        </w:rPr>
        <w:t>to</w:t>
      </w:r>
      <w:r>
        <w:rPr>
          <w:color w:val="464849"/>
          <w:spacing w:val="40"/>
          <w:w w:val="105"/>
          <w:sz w:val="23"/>
        </w:rPr>
        <w:t xml:space="preserve"> </w:t>
      </w:r>
      <w:r>
        <w:rPr>
          <w:color w:val="464849"/>
          <w:w w:val="105"/>
          <w:sz w:val="23"/>
        </w:rPr>
        <w:t>his</w:t>
      </w:r>
      <w:r>
        <w:rPr>
          <w:color w:val="464849"/>
          <w:spacing w:val="40"/>
          <w:w w:val="105"/>
          <w:sz w:val="23"/>
        </w:rPr>
        <w:t xml:space="preserve"> </w:t>
      </w:r>
      <w:r>
        <w:rPr>
          <w:color w:val="464849"/>
          <w:w w:val="105"/>
          <w:sz w:val="23"/>
        </w:rPr>
        <w:t>workers/</w:t>
      </w:r>
      <w:r>
        <w:rPr>
          <w:color w:val="464849"/>
          <w:spacing w:val="40"/>
          <w:w w:val="105"/>
          <w:sz w:val="23"/>
        </w:rPr>
        <w:t xml:space="preserve"> </w:t>
      </w:r>
      <w:r>
        <w:rPr>
          <w:color w:val="464849"/>
          <w:w w:val="105"/>
          <w:sz w:val="23"/>
        </w:rPr>
        <w:t>employees</w:t>
      </w:r>
      <w:r>
        <w:rPr>
          <w:color w:val="464849"/>
          <w:spacing w:val="40"/>
          <w:w w:val="105"/>
          <w:sz w:val="23"/>
        </w:rPr>
        <w:t xml:space="preserve"> </w:t>
      </w:r>
      <w:r>
        <w:rPr>
          <w:color w:val="464849"/>
          <w:w w:val="105"/>
          <w:sz w:val="23"/>
        </w:rPr>
        <w:t>as mentioned</w:t>
      </w:r>
      <w:r>
        <w:rPr>
          <w:color w:val="464849"/>
          <w:spacing w:val="40"/>
          <w:w w:val="105"/>
          <w:sz w:val="23"/>
        </w:rPr>
        <w:t xml:space="preserve"> </w:t>
      </w:r>
      <w:r>
        <w:rPr>
          <w:color w:val="464849"/>
          <w:w w:val="105"/>
          <w:sz w:val="23"/>
        </w:rPr>
        <w:t>in</w:t>
      </w:r>
      <w:r>
        <w:rPr>
          <w:color w:val="464849"/>
          <w:spacing w:val="40"/>
          <w:w w:val="105"/>
          <w:sz w:val="23"/>
        </w:rPr>
        <w:t xml:space="preserve"> </w:t>
      </w:r>
      <w:r>
        <w:rPr>
          <w:color w:val="464849"/>
          <w:w w:val="105"/>
          <w:sz w:val="23"/>
        </w:rPr>
        <w:t xml:space="preserve">Clause-19(a) </w:t>
      </w:r>
      <w:r>
        <w:rPr>
          <w:color w:val="464849"/>
          <w:spacing w:val="-2"/>
          <w:w w:val="105"/>
          <w:sz w:val="23"/>
        </w:rPr>
        <w:t>herein.</w:t>
      </w:r>
    </w:p>
    <w:p w:rsidR="008432B5" w14:paraId="37BA26B0" w14:textId="77777777">
      <w:pPr>
        <w:pStyle w:val="BodyText"/>
        <w:spacing w:before="1"/>
      </w:pPr>
    </w:p>
    <w:p w:rsidR="008432B5" w14:paraId="7B6B005B" w14:textId="77777777">
      <w:pPr>
        <w:pStyle w:val="ListParagraph"/>
        <w:numPr>
          <w:ilvl w:val="0"/>
          <w:numId w:val="28"/>
        </w:numPr>
        <w:tabs>
          <w:tab w:val="left" w:pos="1007"/>
        </w:tabs>
        <w:spacing w:line="252" w:lineRule="auto"/>
        <w:ind w:left="1011" w:right="118" w:hanging="695"/>
        <w:jc w:val="both"/>
        <w:rPr>
          <w:sz w:val="23"/>
        </w:rPr>
      </w:pPr>
      <w:r>
        <w:rPr>
          <w:color w:val="464849"/>
          <w:w w:val="105"/>
          <w:sz w:val="23"/>
        </w:rPr>
        <w:t>The Employer shall also have the</w:t>
      </w:r>
      <w:r>
        <w:rPr>
          <w:color w:val="464849"/>
          <w:spacing w:val="40"/>
          <w:w w:val="105"/>
          <w:sz w:val="23"/>
        </w:rPr>
        <w:t xml:space="preserve"> </w:t>
      </w:r>
      <w:r>
        <w:rPr>
          <w:color w:val="464849"/>
          <w:w w:val="105"/>
          <w:sz w:val="23"/>
        </w:rPr>
        <w:t>right to terminate the Contract by giving a notice of 30 (Thirty) Days if he decides to discontinue the services of the Contractor</w:t>
      </w:r>
      <w:r>
        <w:rPr>
          <w:color w:val="464849"/>
          <w:spacing w:val="40"/>
          <w:w w:val="105"/>
          <w:sz w:val="23"/>
        </w:rPr>
        <w:t xml:space="preserve"> </w:t>
      </w:r>
      <w:r>
        <w:rPr>
          <w:color w:val="464849"/>
          <w:w w:val="105"/>
          <w:sz w:val="23"/>
        </w:rPr>
        <w:t>due</w:t>
      </w:r>
      <w:r>
        <w:rPr>
          <w:color w:val="464849"/>
          <w:spacing w:val="30"/>
          <w:w w:val="105"/>
          <w:sz w:val="23"/>
        </w:rPr>
        <w:t xml:space="preserve"> </w:t>
      </w:r>
      <w:r>
        <w:rPr>
          <w:color w:val="464849"/>
          <w:w w:val="105"/>
          <w:sz w:val="23"/>
        </w:rPr>
        <w:t>to</w:t>
      </w:r>
      <w:r>
        <w:rPr>
          <w:color w:val="464849"/>
          <w:spacing w:val="25"/>
          <w:w w:val="105"/>
          <w:sz w:val="23"/>
        </w:rPr>
        <w:t xml:space="preserve"> </w:t>
      </w:r>
      <w:r>
        <w:rPr>
          <w:color w:val="464849"/>
          <w:w w:val="105"/>
          <w:sz w:val="23"/>
        </w:rPr>
        <w:t>any</w:t>
      </w:r>
      <w:r>
        <w:rPr>
          <w:color w:val="464849"/>
          <w:spacing w:val="40"/>
          <w:w w:val="105"/>
          <w:sz w:val="23"/>
        </w:rPr>
        <w:t xml:space="preserve"> </w:t>
      </w:r>
      <w:r>
        <w:rPr>
          <w:color w:val="464849"/>
          <w:w w:val="105"/>
          <w:sz w:val="23"/>
        </w:rPr>
        <w:t>reasons</w:t>
      </w:r>
      <w:r>
        <w:rPr>
          <w:color w:val="464849"/>
          <w:spacing w:val="37"/>
          <w:w w:val="105"/>
          <w:sz w:val="23"/>
        </w:rPr>
        <w:t xml:space="preserve"> </w:t>
      </w:r>
      <w:r>
        <w:rPr>
          <w:color w:val="464849"/>
          <w:w w:val="105"/>
          <w:sz w:val="23"/>
        </w:rPr>
        <w:t>other</w:t>
      </w:r>
      <w:r>
        <w:rPr>
          <w:color w:val="464849"/>
          <w:spacing w:val="36"/>
          <w:w w:val="105"/>
          <w:sz w:val="23"/>
        </w:rPr>
        <w:t xml:space="preserve"> </w:t>
      </w:r>
      <w:r>
        <w:rPr>
          <w:color w:val="464849"/>
          <w:w w:val="105"/>
          <w:sz w:val="23"/>
        </w:rPr>
        <w:t>than</w:t>
      </w:r>
      <w:r>
        <w:rPr>
          <w:color w:val="464849"/>
          <w:spacing w:val="32"/>
          <w:w w:val="105"/>
          <w:sz w:val="23"/>
        </w:rPr>
        <w:t xml:space="preserve"> </w:t>
      </w:r>
      <w:r>
        <w:rPr>
          <w:color w:val="464849"/>
          <w:w w:val="105"/>
          <w:sz w:val="23"/>
        </w:rPr>
        <w:t>those</w:t>
      </w:r>
      <w:r>
        <w:rPr>
          <w:color w:val="464849"/>
          <w:spacing w:val="36"/>
          <w:w w:val="105"/>
          <w:sz w:val="23"/>
        </w:rPr>
        <w:t xml:space="preserve"> </w:t>
      </w:r>
      <w:r>
        <w:rPr>
          <w:color w:val="464849"/>
          <w:w w:val="105"/>
          <w:sz w:val="23"/>
        </w:rPr>
        <w:t>mentioned</w:t>
      </w:r>
      <w:r>
        <w:rPr>
          <w:color w:val="464849"/>
          <w:spacing w:val="40"/>
          <w:w w:val="105"/>
          <w:sz w:val="23"/>
        </w:rPr>
        <w:t xml:space="preserve"> </w:t>
      </w:r>
      <w:r>
        <w:rPr>
          <w:color w:val="464849"/>
          <w:w w:val="105"/>
          <w:sz w:val="23"/>
        </w:rPr>
        <w:t>above.</w:t>
      </w:r>
      <w:r>
        <w:rPr>
          <w:color w:val="464849"/>
          <w:spacing w:val="27"/>
          <w:w w:val="105"/>
          <w:sz w:val="23"/>
        </w:rPr>
        <w:t xml:space="preserve"> </w:t>
      </w:r>
      <w:r>
        <w:rPr>
          <w:color w:val="464849"/>
          <w:w w:val="105"/>
          <w:sz w:val="23"/>
        </w:rPr>
        <w:t>However, in such</w:t>
      </w:r>
      <w:r>
        <w:rPr>
          <w:color w:val="464849"/>
          <w:spacing w:val="23"/>
          <w:w w:val="105"/>
          <w:sz w:val="23"/>
        </w:rPr>
        <w:t xml:space="preserve"> </w:t>
      </w:r>
      <w:r>
        <w:rPr>
          <w:color w:val="464849"/>
          <w:w w:val="105"/>
          <w:sz w:val="23"/>
        </w:rPr>
        <w:t>a case the</w:t>
      </w:r>
      <w:r>
        <w:rPr>
          <w:color w:val="464849"/>
          <w:spacing w:val="40"/>
          <w:w w:val="105"/>
          <w:sz w:val="23"/>
        </w:rPr>
        <w:t xml:space="preserve"> </w:t>
      </w:r>
      <w:r>
        <w:rPr>
          <w:color w:val="464849"/>
          <w:w w:val="105"/>
          <w:sz w:val="23"/>
        </w:rPr>
        <w:t>Employer</w:t>
      </w:r>
      <w:r>
        <w:rPr>
          <w:color w:val="464849"/>
          <w:spacing w:val="24"/>
          <w:w w:val="105"/>
          <w:sz w:val="23"/>
        </w:rPr>
        <w:t xml:space="preserve"> </w:t>
      </w:r>
      <w:r>
        <w:rPr>
          <w:color w:val="464849"/>
          <w:w w:val="105"/>
          <w:sz w:val="23"/>
        </w:rPr>
        <w:t>shall</w:t>
      </w:r>
      <w:r>
        <w:rPr>
          <w:color w:val="464849"/>
          <w:spacing w:val="31"/>
          <w:w w:val="105"/>
          <w:sz w:val="23"/>
        </w:rPr>
        <w:t xml:space="preserve"> </w:t>
      </w:r>
      <w:r>
        <w:rPr>
          <w:color w:val="464849"/>
          <w:w w:val="105"/>
          <w:sz w:val="23"/>
        </w:rPr>
        <w:t>not invoke</w:t>
      </w:r>
      <w:r>
        <w:rPr>
          <w:color w:val="464849"/>
          <w:spacing w:val="26"/>
          <w:w w:val="105"/>
          <w:sz w:val="23"/>
        </w:rPr>
        <w:t xml:space="preserve"> </w:t>
      </w:r>
      <w:r>
        <w:rPr>
          <w:color w:val="464849"/>
          <w:w w:val="105"/>
          <w:sz w:val="23"/>
        </w:rPr>
        <w:t>/</w:t>
      </w:r>
      <w:r>
        <w:rPr>
          <w:color w:val="464849"/>
          <w:spacing w:val="40"/>
          <w:w w:val="105"/>
          <w:sz w:val="23"/>
        </w:rPr>
        <w:t xml:space="preserve"> </w:t>
      </w:r>
      <w:r>
        <w:rPr>
          <w:color w:val="464849"/>
          <w:w w:val="105"/>
          <w:sz w:val="23"/>
        </w:rPr>
        <w:t>forfeit</w:t>
      </w:r>
      <w:r>
        <w:rPr>
          <w:color w:val="464849"/>
          <w:spacing w:val="20"/>
          <w:w w:val="105"/>
          <w:sz w:val="23"/>
        </w:rPr>
        <w:t xml:space="preserve"> </w:t>
      </w:r>
      <w:r>
        <w:rPr>
          <w:color w:val="464849"/>
          <w:w w:val="105"/>
          <w:sz w:val="23"/>
        </w:rPr>
        <w:t>the</w:t>
      </w:r>
      <w:r>
        <w:rPr>
          <w:color w:val="464849"/>
          <w:spacing w:val="22"/>
          <w:w w:val="105"/>
          <w:sz w:val="23"/>
        </w:rPr>
        <w:t xml:space="preserve"> </w:t>
      </w:r>
      <w:r>
        <w:rPr>
          <w:color w:val="464849"/>
          <w:w w:val="105"/>
          <w:sz w:val="23"/>
        </w:rPr>
        <w:t>Performance</w:t>
      </w:r>
      <w:r>
        <w:rPr>
          <w:color w:val="464849"/>
          <w:spacing w:val="37"/>
          <w:w w:val="105"/>
          <w:sz w:val="23"/>
        </w:rPr>
        <w:t xml:space="preserve"> </w:t>
      </w:r>
      <w:r>
        <w:rPr>
          <w:color w:val="464849"/>
          <w:w w:val="105"/>
          <w:sz w:val="23"/>
        </w:rPr>
        <w:t>Bond of the Contractor and</w:t>
      </w:r>
      <w:r>
        <w:rPr>
          <w:color w:val="464849"/>
          <w:spacing w:val="40"/>
          <w:w w:val="105"/>
          <w:sz w:val="23"/>
        </w:rPr>
        <w:t xml:space="preserve"> </w:t>
      </w:r>
      <w:r>
        <w:rPr>
          <w:color w:val="464849"/>
          <w:w w:val="105"/>
          <w:sz w:val="23"/>
        </w:rPr>
        <w:t>shall make</w:t>
      </w:r>
      <w:r>
        <w:rPr>
          <w:color w:val="464849"/>
          <w:spacing w:val="-3"/>
          <w:w w:val="105"/>
          <w:sz w:val="23"/>
        </w:rPr>
        <w:t xml:space="preserve"> </w:t>
      </w:r>
      <w:r>
        <w:rPr>
          <w:color w:val="464849"/>
          <w:w w:val="105"/>
          <w:sz w:val="23"/>
        </w:rPr>
        <w:t>a</w:t>
      </w:r>
      <w:r>
        <w:rPr>
          <w:color w:val="464849"/>
          <w:spacing w:val="-3"/>
          <w:w w:val="105"/>
          <w:sz w:val="23"/>
        </w:rPr>
        <w:t xml:space="preserve"> </w:t>
      </w:r>
      <w:r>
        <w:rPr>
          <w:color w:val="464849"/>
          <w:w w:val="105"/>
          <w:sz w:val="23"/>
        </w:rPr>
        <w:t>fair</w:t>
      </w:r>
      <w:r>
        <w:rPr>
          <w:color w:val="464849"/>
          <w:spacing w:val="-2"/>
          <w:w w:val="105"/>
          <w:sz w:val="23"/>
        </w:rPr>
        <w:t xml:space="preserve"> </w:t>
      </w:r>
      <w:r>
        <w:rPr>
          <w:color w:val="464849"/>
          <w:w w:val="105"/>
          <w:sz w:val="23"/>
        </w:rPr>
        <w:t>assessment of the</w:t>
      </w:r>
      <w:r>
        <w:rPr>
          <w:color w:val="464849"/>
          <w:spacing w:val="40"/>
          <w:w w:val="105"/>
          <w:sz w:val="23"/>
        </w:rPr>
        <w:t xml:space="preserve"> </w:t>
      </w:r>
      <w:r>
        <w:rPr>
          <w:color w:val="464849"/>
          <w:w w:val="105"/>
          <w:sz w:val="23"/>
        </w:rPr>
        <w:t>payments due to the Contractor and release the same in full and final settlement of the accounts under the Contract.</w:t>
      </w:r>
    </w:p>
    <w:p w:rsidR="008432B5" w14:paraId="52F99BC4" w14:textId="77777777">
      <w:pPr>
        <w:pStyle w:val="BodyText"/>
        <w:rPr>
          <w:sz w:val="24"/>
        </w:rPr>
      </w:pPr>
    </w:p>
    <w:p w:rsidR="008432B5" w14:paraId="4CD9A005" w14:textId="77777777">
      <w:pPr>
        <w:pStyle w:val="Heading7"/>
        <w:numPr>
          <w:ilvl w:val="1"/>
          <w:numId w:val="55"/>
        </w:numPr>
        <w:tabs>
          <w:tab w:val="left" w:pos="1714"/>
        </w:tabs>
        <w:spacing w:before="204"/>
        <w:ind w:left="1713" w:hanging="691"/>
        <w:rPr>
          <w:color w:val="464849"/>
        </w:rPr>
      </w:pPr>
      <w:bookmarkStart w:id="40" w:name="_TOC_250006"/>
      <w:r>
        <w:rPr>
          <w:color w:val="464849"/>
          <w:w w:val="85"/>
        </w:rPr>
        <w:t>FORCE</w:t>
      </w:r>
      <w:r>
        <w:rPr>
          <w:color w:val="464849"/>
          <w:spacing w:val="5"/>
        </w:rPr>
        <w:t xml:space="preserve"> </w:t>
      </w:r>
      <w:bookmarkEnd w:id="40"/>
      <w:r>
        <w:rPr>
          <w:color w:val="464849"/>
          <w:spacing w:val="-2"/>
          <w:w w:val="95"/>
        </w:rPr>
        <w:t>MAJEURE:</w:t>
      </w:r>
    </w:p>
    <w:p w:rsidR="008432B5" w14:paraId="53DCB648" w14:textId="77777777">
      <w:pPr>
        <w:pStyle w:val="BodyText"/>
        <w:spacing w:before="241" w:line="249" w:lineRule="auto"/>
        <w:ind w:left="323" w:hanging="4"/>
      </w:pPr>
      <w:r>
        <w:rPr>
          <w:color w:val="464849"/>
          <w:w w:val="105"/>
        </w:rPr>
        <w:t>Any</w:t>
      </w:r>
      <w:r>
        <w:rPr>
          <w:color w:val="464849"/>
          <w:spacing w:val="64"/>
          <w:w w:val="105"/>
        </w:rPr>
        <w:t xml:space="preserve"> </w:t>
      </w:r>
      <w:r>
        <w:rPr>
          <w:color w:val="464849"/>
          <w:w w:val="105"/>
        </w:rPr>
        <w:t>delay</w:t>
      </w:r>
      <w:r>
        <w:rPr>
          <w:color w:val="464849"/>
          <w:spacing w:val="63"/>
          <w:w w:val="105"/>
        </w:rPr>
        <w:t xml:space="preserve"> </w:t>
      </w:r>
      <w:r>
        <w:rPr>
          <w:color w:val="464849"/>
          <w:w w:val="105"/>
        </w:rPr>
        <w:t>in</w:t>
      </w:r>
      <w:r>
        <w:rPr>
          <w:color w:val="464849"/>
          <w:spacing w:val="73"/>
          <w:w w:val="105"/>
        </w:rPr>
        <w:t xml:space="preserve"> </w:t>
      </w:r>
      <w:r>
        <w:rPr>
          <w:color w:val="464849"/>
          <w:w w:val="105"/>
        </w:rPr>
        <w:t>or</w:t>
      </w:r>
      <w:r>
        <w:rPr>
          <w:color w:val="464849"/>
          <w:spacing w:val="64"/>
          <w:w w:val="105"/>
        </w:rPr>
        <w:t xml:space="preserve"> </w:t>
      </w:r>
      <w:r>
        <w:rPr>
          <w:color w:val="464849"/>
          <w:w w:val="105"/>
        </w:rPr>
        <w:t>failure</w:t>
      </w:r>
      <w:r>
        <w:rPr>
          <w:color w:val="464849"/>
          <w:spacing w:val="80"/>
          <w:w w:val="105"/>
        </w:rPr>
        <w:t xml:space="preserve"> </w:t>
      </w:r>
      <w:r>
        <w:rPr>
          <w:color w:val="464849"/>
          <w:w w:val="105"/>
        </w:rPr>
        <w:t>of</w:t>
      </w:r>
      <w:r>
        <w:rPr>
          <w:color w:val="464849"/>
          <w:spacing w:val="80"/>
          <w:w w:val="105"/>
        </w:rPr>
        <w:t xml:space="preserve"> </w:t>
      </w:r>
      <w:r>
        <w:rPr>
          <w:color w:val="464849"/>
          <w:w w:val="105"/>
        </w:rPr>
        <w:t>performance</w:t>
      </w:r>
      <w:r>
        <w:rPr>
          <w:color w:val="464849"/>
          <w:spacing w:val="80"/>
          <w:w w:val="105"/>
        </w:rPr>
        <w:t xml:space="preserve"> </w:t>
      </w:r>
      <w:r>
        <w:rPr>
          <w:color w:val="464849"/>
          <w:w w:val="105"/>
        </w:rPr>
        <w:t>of</w:t>
      </w:r>
      <w:r>
        <w:rPr>
          <w:color w:val="464849"/>
          <w:spacing w:val="72"/>
          <w:w w:val="105"/>
        </w:rPr>
        <w:t xml:space="preserve"> </w:t>
      </w:r>
      <w:r>
        <w:rPr>
          <w:color w:val="464849"/>
          <w:w w:val="105"/>
        </w:rPr>
        <w:t>Contractor</w:t>
      </w:r>
      <w:r>
        <w:rPr>
          <w:color w:val="464849"/>
          <w:spacing w:val="72"/>
          <w:w w:val="105"/>
        </w:rPr>
        <w:t xml:space="preserve"> </w:t>
      </w:r>
      <w:r>
        <w:rPr>
          <w:color w:val="464849"/>
          <w:w w:val="105"/>
        </w:rPr>
        <w:t>or</w:t>
      </w:r>
      <w:r>
        <w:rPr>
          <w:color w:val="464849"/>
          <w:spacing w:val="80"/>
          <w:w w:val="105"/>
        </w:rPr>
        <w:t xml:space="preserve"> </w:t>
      </w:r>
      <w:r>
        <w:rPr>
          <w:color w:val="464849"/>
          <w:w w:val="105"/>
        </w:rPr>
        <w:t>in</w:t>
      </w:r>
      <w:r>
        <w:rPr>
          <w:color w:val="464849"/>
          <w:spacing w:val="71"/>
          <w:w w:val="105"/>
        </w:rPr>
        <w:t xml:space="preserve"> </w:t>
      </w:r>
      <w:r>
        <w:rPr>
          <w:color w:val="464849"/>
          <w:w w:val="105"/>
        </w:rPr>
        <w:t>fulfillment</w:t>
      </w:r>
      <w:r>
        <w:rPr>
          <w:color w:val="464849"/>
          <w:spacing w:val="80"/>
          <w:w w:val="105"/>
        </w:rPr>
        <w:t xml:space="preserve"> </w:t>
      </w:r>
      <w:r>
        <w:rPr>
          <w:color w:val="464849"/>
          <w:w w:val="105"/>
        </w:rPr>
        <w:t>of</w:t>
      </w:r>
      <w:r>
        <w:rPr>
          <w:color w:val="464849"/>
          <w:spacing w:val="68"/>
          <w:w w:val="105"/>
        </w:rPr>
        <w:t xml:space="preserve"> </w:t>
      </w:r>
      <w:r>
        <w:rPr>
          <w:color w:val="464849"/>
          <w:w w:val="105"/>
        </w:rPr>
        <w:t>any obligation</w:t>
      </w:r>
      <w:r>
        <w:rPr>
          <w:color w:val="464849"/>
          <w:spacing w:val="36"/>
          <w:w w:val="105"/>
        </w:rPr>
        <w:t xml:space="preserve"> </w:t>
      </w:r>
      <w:r>
        <w:rPr>
          <w:color w:val="464849"/>
          <w:w w:val="105"/>
        </w:rPr>
        <w:t>by</w:t>
      </w:r>
      <w:r>
        <w:rPr>
          <w:color w:val="464849"/>
          <w:spacing w:val="1"/>
          <w:w w:val="105"/>
        </w:rPr>
        <w:t xml:space="preserve"> </w:t>
      </w:r>
      <w:r>
        <w:rPr>
          <w:color w:val="464849"/>
          <w:w w:val="105"/>
        </w:rPr>
        <w:t>the</w:t>
      </w:r>
      <w:r>
        <w:rPr>
          <w:color w:val="464849"/>
          <w:spacing w:val="41"/>
          <w:w w:val="105"/>
        </w:rPr>
        <w:t xml:space="preserve"> </w:t>
      </w:r>
      <w:r>
        <w:rPr>
          <w:color w:val="464849"/>
          <w:w w:val="105"/>
        </w:rPr>
        <w:t>Employer</w:t>
      </w:r>
      <w:r>
        <w:rPr>
          <w:color w:val="464849"/>
          <w:spacing w:val="38"/>
          <w:w w:val="105"/>
        </w:rPr>
        <w:t xml:space="preserve"> </w:t>
      </w:r>
      <w:r>
        <w:rPr>
          <w:color w:val="464849"/>
          <w:w w:val="105"/>
        </w:rPr>
        <w:t>hereto</w:t>
      </w:r>
      <w:r>
        <w:rPr>
          <w:color w:val="464849"/>
          <w:spacing w:val="3"/>
          <w:w w:val="105"/>
        </w:rPr>
        <w:t xml:space="preserve"> </w:t>
      </w:r>
      <w:r>
        <w:rPr>
          <w:color w:val="464849"/>
          <w:w w:val="105"/>
        </w:rPr>
        <w:t>shall</w:t>
      </w:r>
      <w:r>
        <w:rPr>
          <w:color w:val="464849"/>
          <w:spacing w:val="23"/>
          <w:w w:val="105"/>
        </w:rPr>
        <w:t xml:space="preserve"> </w:t>
      </w:r>
      <w:r>
        <w:rPr>
          <w:color w:val="464849"/>
          <w:w w:val="105"/>
        </w:rPr>
        <w:t>not</w:t>
      </w:r>
      <w:r>
        <w:rPr>
          <w:color w:val="464849"/>
          <w:spacing w:val="9"/>
          <w:w w:val="105"/>
        </w:rPr>
        <w:t xml:space="preserve"> </w:t>
      </w:r>
      <w:r>
        <w:rPr>
          <w:color w:val="464849"/>
          <w:w w:val="105"/>
        </w:rPr>
        <w:t>constitute</w:t>
      </w:r>
      <w:r>
        <w:rPr>
          <w:color w:val="464849"/>
          <w:spacing w:val="16"/>
          <w:w w:val="105"/>
        </w:rPr>
        <w:t xml:space="preserve"> </w:t>
      </w:r>
      <w:r>
        <w:rPr>
          <w:color w:val="464849"/>
          <w:w w:val="105"/>
        </w:rPr>
        <w:t>default</w:t>
      </w:r>
      <w:r>
        <w:rPr>
          <w:color w:val="464849"/>
          <w:spacing w:val="17"/>
          <w:w w:val="105"/>
        </w:rPr>
        <w:t xml:space="preserve"> </w:t>
      </w:r>
      <w:r>
        <w:rPr>
          <w:color w:val="464849"/>
          <w:w w:val="105"/>
        </w:rPr>
        <w:t>hereunder</w:t>
      </w:r>
      <w:r>
        <w:rPr>
          <w:color w:val="464849"/>
          <w:spacing w:val="29"/>
          <w:w w:val="105"/>
        </w:rPr>
        <w:t xml:space="preserve"> </w:t>
      </w:r>
      <w:r>
        <w:rPr>
          <w:color w:val="464849"/>
          <w:w w:val="105"/>
        </w:rPr>
        <w:t>or</w:t>
      </w:r>
      <w:r>
        <w:rPr>
          <w:color w:val="464849"/>
          <w:spacing w:val="5"/>
          <w:w w:val="105"/>
        </w:rPr>
        <w:t xml:space="preserve"> </w:t>
      </w:r>
      <w:r>
        <w:rPr>
          <w:color w:val="464849"/>
          <w:w w:val="105"/>
        </w:rPr>
        <w:t>give</w:t>
      </w:r>
      <w:r>
        <w:rPr>
          <w:color w:val="464849"/>
          <w:spacing w:val="16"/>
          <w:w w:val="105"/>
        </w:rPr>
        <w:t xml:space="preserve"> </w:t>
      </w:r>
      <w:r>
        <w:rPr>
          <w:color w:val="464849"/>
          <w:spacing w:val="-4"/>
          <w:w w:val="105"/>
        </w:rPr>
        <w:t>rise</w:t>
      </w:r>
    </w:p>
    <w:p w:rsidR="008432B5" w14:paraId="5549D986" w14:textId="77777777">
      <w:pPr>
        <w:spacing w:line="249" w:lineRule="auto"/>
        <w:sectPr>
          <w:footerReference w:type="default" r:id="rId25"/>
          <w:pgSz w:w="10660" w:h="15160"/>
          <w:pgMar w:top="1440" w:right="360" w:bottom="240" w:left="1480" w:header="0" w:footer="40" w:gutter="0"/>
          <w:cols w:space="720"/>
        </w:sectPr>
      </w:pPr>
    </w:p>
    <w:p w:rsidR="008432B5" w14:paraId="0D2ABCB4" w14:textId="77777777">
      <w:pPr>
        <w:pStyle w:val="BodyText"/>
        <w:spacing w:before="60" w:line="252" w:lineRule="auto"/>
        <w:ind w:left="474" w:right="136" w:firstLine="1"/>
        <w:jc w:val="both"/>
      </w:pPr>
      <w:r>
        <w:rPr>
          <w:color w:val="464849"/>
          <w:w w:val="105"/>
        </w:rPr>
        <w:t>to any claim for damages if and</w:t>
      </w:r>
      <w:r>
        <w:rPr>
          <w:color w:val="464849"/>
          <w:spacing w:val="40"/>
          <w:w w:val="105"/>
        </w:rPr>
        <w:t xml:space="preserve"> </w:t>
      </w:r>
      <w:r>
        <w:rPr>
          <w:color w:val="464849"/>
          <w:w w:val="105"/>
        </w:rPr>
        <w:t>to the extent such delay or failure of performance is caused by occurrence beyond the control of the party affected including natural calamities, acts or war, rebellion or sabotage or damage resulting there from, fire or explosions, accidents, breakdown, riots, commotion, strikes (excluding the strike of the</w:t>
      </w:r>
      <w:r>
        <w:rPr>
          <w:color w:val="464849"/>
          <w:spacing w:val="39"/>
          <w:w w:val="105"/>
        </w:rPr>
        <w:t xml:space="preserve"> </w:t>
      </w:r>
      <w:r>
        <w:rPr>
          <w:color w:val="464849"/>
          <w:w w:val="105"/>
        </w:rPr>
        <w:t>employees</w:t>
      </w:r>
      <w:r>
        <w:rPr>
          <w:color w:val="464849"/>
          <w:spacing w:val="40"/>
          <w:w w:val="105"/>
        </w:rPr>
        <w:t xml:space="preserve"> </w:t>
      </w:r>
      <w:r>
        <w:rPr>
          <w:color w:val="464849"/>
          <w:w w:val="105"/>
        </w:rPr>
        <w:t>of</w:t>
      </w:r>
      <w:r>
        <w:rPr>
          <w:color w:val="464849"/>
          <w:spacing w:val="40"/>
          <w:w w:val="105"/>
        </w:rPr>
        <w:t xml:space="preserve"> </w:t>
      </w:r>
      <w:r>
        <w:rPr>
          <w:color w:val="464849"/>
          <w:w w:val="105"/>
        </w:rPr>
        <w:t>the</w:t>
      </w:r>
      <w:r>
        <w:rPr>
          <w:color w:val="464849"/>
          <w:spacing w:val="40"/>
          <w:w w:val="105"/>
        </w:rPr>
        <w:t xml:space="preserve"> </w:t>
      </w:r>
      <w:r>
        <w:rPr>
          <w:color w:val="464849"/>
          <w:w w:val="105"/>
        </w:rPr>
        <w:t>Contractor)</w:t>
      </w:r>
      <w:r>
        <w:rPr>
          <w:color w:val="464849"/>
          <w:spacing w:val="40"/>
          <w:w w:val="105"/>
        </w:rPr>
        <w:t xml:space="preserve"> </w:t>
      </w:r>
      <w:r>
        <w:rPr>
          <w:color w:val="464849"/>
          <w:w w:val="105"/>
        </w:rPr>
        <w:t>epidemic</w:t>
      </w:r>
      <w:r>
        <w:rPr>
          <w:color w:val="464849"/>
          <w:spacing w:val="40"/>
          <w:w w:val="105"/>
        </w:rPr>
        <w:t xml:space="preserve"> </w:t>
      </w:r>
      <w:r>
        <w:rPr>
          <w:color w:val="464849"/>
          <w:w w:val="105"/>
        </w:rPr>
        <w:t>or</w:t>
      </w:r>
      <w:r>
        <w:rPr>
          <w:color w:val="464849"/>
          <w:spacing w:val="35"/>
          <w:w w:val="105"/>
        </w:rPr>
        <w:t xml:space="preserve"> </w:t>
      </w:r>
      <w:r>
        <w:rPr>
          <w:color w:val="464849"/>
          <w:w w:val="105"/>
        </w:rPr>
        <w:t>any</w:t>
      </w:r>
      <w:r>
        <w:rPr>
          <w:color w:val="464849"/>
          <w:spacing w:val="35"/>
          <w:w w:val="105"/>
        </w:rPr>
        <w:t xml:space="preserve"> </w:t>
      </w:r>
      <w:r>
        <w:rPr>
          <w:color w:val="464849"/>
          <w:w w:val="105"/>
        </w:rPr>
        <w:t>other</w:t>
      </w:r>
      <w:r>
        <w:rPr>
          <w:color w:val="464849"/>
          <w:spacing w:val="40"/>
          <w:w w:val="105"/>
        </w:rPr>
        <w:t xml:space="preserve"> </w:t>
      </w:r>
      <w:r>
        <w:rPr>
          <w:color w:val="464849"/>
          <w:w w:val="105"/>
        </w:rPr>
        <w:t>causes</w:t>
      </w:r>
      <w:r>
        <w:rPr>
          <w:color w:val="464849"/>
          <w:spacing w:val="40"/>
          <w:w w:val="105"/>
        </w:rPr>
        <w:t xml:space="preserve"> </w:t>
      </w:r>
      <w:r>
        <w:rPr>
          <w:color w:val="464849"/>
          <w:w w:val="105"/>
        </w:rPr>
        <w:t>whether</w:t>
      </w:r>
      <w:r>
        <w:rPr>
          <w:color w:val="464849"/>
          <w:spacing w:val="40"/>
          <w:w w:val="105"/>
        </w:rPr>
        <w:t xml:space="preserve"> </w:t>
      </w:r>
      <w:r>
        <w:rPr>
          <w:color w:val="464849"/>
          <w:w w:val="105"/>
        </w:rPr>
        <w:t>or</w:t>
      </w:r>
      <w:r>
        <w:rPr>
          <w:color w:val="464849"/>
          <w:spacing w:val="40"/>
          <w:w w:val="105"/>
        </w:rPr>
        <w:t xml:space="preserve"> </w:t>
      </w:r>
      <w:r>
        <w:rPr>
          <w:color w:val="464849"/>
          <w:w w:val="105"/>
        </w:rPr>
        <w:t>not</w:t>
      </w:r>
      <w:r>
        <w:rPr>
          <w:color w:val="464849"/>
          <w:spacing w:val="36"/>
          <w:w w:val="105"/>
        </w:rPr>
        <w:t xml:space="preserve"> </w:t>
      </w:r>
      <w:r>
        <w:rPr>
          <w:color w:val="464849"/>
          <w:w w:val="105"/>
        </w:rPr>
        <w:t>of the same class or kind as those specifically stated above, which are not within the control of the party affected and which by the exercise of reasonable diligence the party affected is unable to prevent.</w:t>
      </w:r>
    </w:p>
    <w:p w:rsidR="008432B5" w14:paraId="3B9602C2" w14:textId="77777777">
      <w:pPr>
        <w:pStyle w:val="BodyText"/>
        <w:spacing w:before="3"/>
      </w:pPr>
    </w:p>
    <w:p w:rsidR="008432B5" w14:paraId="04F49D41" w14:textId="77777777">
      <w:pPr>
        <w:pStyle w:val="Heading7"/>
        <w:numPr>
          <w:ilvl w:val="1"/>
          <w:numId w:val="55"/>
        </w:numPr>
        <w:tabs>
          <w:tab w:val="left" w:pos="1863"/>
        </w:tabs>
        <w:ind w:left="1862" w:hanging="683"/>
        <w:rPr>
          <w:color w:val="464849"/>
        </w:rPr>
      </w:pPr>
      <w:bookmarkStart w:id="41" w:name="_TOC_250005"/>
      <w:r>
        <w:rPr>
          <w:color w:val="464849"/>
          <w:w w:val="90"/>
        </w:rPr>
        <w:t>SETTLEMENT</w:t>
      </w:r>
      <w:r>
        <w:rPr>
          <w:color w:val="464849"/>
          <w:spacing w:val="28"/>
        </w:rPr>
        <w:t xml:space="preserve"> </w:t>
      </w:r>
      <w:r>
        <w:rPr>
          <w:color w:val="464849"/>
          <w:w w:val="90"/>
        </w:rPr>
        <w:t>OF</w:t>
      </w:r>
      <w:r>
        <w:rPr>
          <w:color w:val="464849"/>
          <w:spacing w:val="4"/>
        </w:rPr>
        <w:t xml:space="preserve"> </w:t>
      </w:r>
      <w:bookmarkEnd w:id="41"/>
      <w:r>
        <w:rPr>
          <w:color w:val="464849"/>
          <w:spacing w:val="-2"/>
          <w:w w:val="90"/>
        </w:rPr>
        <w:t>DISPUTES:</w:t>
      </w:r>
    </w:p>
    <w:p w:rsidR="008432B5" w14:paraId="374172BF" w14:textId="77777777">
      <w:pPr>
        <w:pStyle w:val="ListParagraph"/>
        <w:numPr>
          <w:ilvl w:val="0"/>
          <w:numId w:val="27"/>
        </w:numPr>
        <w:tabs>
          <w:tab w:val="left" w:pos="1174"/>
        </w:tabs>
        <w:spacing w:before="217" w:line="249" w:lineRule="auto"/>
        <w:ind w:right="126" w:hanging="699"/>
        <w:jc w:val="both"/>
        <w:rPr>
          <w:b/>
          <w:color w:val="464849"/>
          <w:sz w:val="23"/>
        </w:rPr>
      </w:pPr>
      <w:r>
        <w:rPr>
          <w:color w:val="464849"/>
          <w:w w:val="105"/>
          <w:sz w:val="23"/>
        </w:rPr>
        <w:t>All</w:t>
      </w:r>
      <w:r>
        <w:rPr>
          <w:color w:val="464849"/>
          <w:spacing w:val="40"/>
          <w:w w:val="105"/>
          <w:sz w:val="23"/>
        </w:rPr>
        <w:t xml:space="preserve"> </w:t>
      </w:r>
      <w:r>
        <w:rPr>
          <w:color w:val="464849"/>
          <w:w w:val="105"/>
          <w:sz w:val="23"/>
        </w:rPr>
        <w:t>questions</w:t>
      </w:r>
      <w:r>
        <w:rPr>
          <w:color w:val="464849"/>
          <w:spacing w:val="40"/>
          <w:w w:val="105"/>
          <w:sz w:val="23"/>
        </w:rPr>
        <w:t xml:space="preserve"> </w:t>
      </w:r>
      <w:r>
        <w:rPr>
          <w:color w:val="464849"/>
          <w:w w:val="105"/>
          <w:sz w:val="23"/>
        </w:rPr>
        <w:t>and</w:t>
      </w:r>
      <w:r>
        <w:rPr>
          <w:color w:val="464849"/>
          <w:spacing w:val="40"/>
          <w:w w:val="105"/>
          <w:sz w:val="23"/>
        </w:rPr>
        <w:t xml:space="preserve"> </w:t>
      </w:r>
      <w:r>
        <w:rPr>
          <w:color w:val="464849"/>
          <w:w w:val="105"/>
          <w:sz w:val="23"/>
        </w:rPr>
        <w:t>disputes</w:t>
      </w:r>
      <w:r>
        <w:rPr>
          <w:color w:val="464849"/>
          <w:spacing w:val="40"/>
          <w:w w:val="105"/>
          <w:sz w:val="23"/>
        </w:rPr>
        <w:t xml:space="preserve"> </w:t>
      </w:r>
      <w:r>
        <w:rPr>
          <w:color w:val="464849"/>
          <w:w w:val="105"/>
          <w:sz w:val="23"/>
        </w:rPr>
        <w:t>between</w:t>
      </w:r>
      <w:r>
        <w:rPr>
          <w:color w:val="464849"/>
          <w:spacing w:val="40"/>
          <w:w w:val="105"/>
          <w:sz w:val="23"/>
        </w:rPr>
        <w:t xml:space="preserve"> </w:t>
      </w:r>
      <w:r>
        <w:rPr>
          <w:color w:val="464849"/>
          <w:w w:val="105"/>
          <w:sz w:val="23"/>
        </w:rPr>
        <w:t>the</w:t>
      </w:r>
      <w:r>
        <w:rPr>
          <w:color w:val="464849"/>
          <w:spacing w:val="40"/>
          <w:w w:val="105"/>
          <w:sz w:val="23"/>
        </w:rPr>
        <w:t xml:space="preserve"> </w:t>
      </w:r>
      <w:r>
        <w:rPr>
          <w:color w:val="464849"/>
          <w:w w:val="105"/>
          <w:sz w:val="23"/>
        </w:rPr>
        <w:t>parties</w:t>
      </w:r>
      <w:r>
        <w:rPr>
          <w:color w:val="464849"/>
          <w:spacing w:val="40"/>
          <w:w w:val="105"/>
          <w:sz w:val="23"/>
        </w:rPr>
        <w:t xml:space="preserve"> </w:t>
      </w:r>
      <w:r>
        <w:rPr>
          <w:color w:val="464849"/>
          <w:w w:val="105"/>
          <w:sz w:val="23"/>
        </w:rPr>
        <w:t>to</w:t>
      </w:r>
      <w:r>
        <w:rPr>
          <w:color w:val="464849"/>
          <w:spacing w:val="40"/>
          <w:w w:val="105"/>
          <w:sz w:val="23"/>
        </w:rPr>
        <w:t xml:space="preserve"> </w:t>
      </w:r>
      <w:r>
        <w:rPr>
          <w:color w:val="464849"/>
          <w:w w:val="105"/>
          <w:sz w:val="23"/>
        </w:rPr>
        <w:t>the</w:t>
      </w:r>
      <w:r>
        <w:rPr>
          <w:color w:val="464849"/>
          <w:spacing w:val="40"/>
          <w:w w:val="105"/>
          <w:sz w:val="23"/>
        </w:rPr>
        <w:t xml:space="preserve"> </w:t>
      </w:r>
      <w:r>
        <w:rPr>
          <w:color w:val="464849"/>
          <w:w w:val="105"/>
          <w:sz w:val="23"/>
        </w:rPr>
        <w:t>contract</w:t>
      </w:r>
      <w:r>
        <w:rPr>
          <w:color w:val="464849"/>
          <w:spacing w:val="40"/>
          <w:w w:val="105"/>
          <w:sz w:val="23"/>
        </w:rPr>
        <w:t xml:space="preserve"> </w:t>
      </w:r>
      <w:r>
        <w:rPr>
          <w:color w:val="464849"/>
          <w:w w:val="105"/>
          <w:sz w:val="23"/>
        </w:rPr>
        <w:t>other</w:t>
      </w:r>
      <w:r>
        <w:rPr>
          <w:color w:val="464849"/>
          <w:spacing w:val="40"/>
          <w:w w:val="105"/>
          <w:sz w:val="23"/>
        </w:rPr>
        <w:t xml:space="preserve"> </w:t>
      </w:r>
      <w:r>
        <w:rPr>
          <w:color w:val="464849"/>
          <w:w w:val="105"/>
          <w:sz w:val="23"/>
        </w:rPr>
        <w:t>than those in which the</w:t>
      </w:r>
      <w:r>
        <w:rPr>
          <w:color w:val="464849"/>
          <w:spacing w:val="40"/>
          <w:w w:val="105"/>
          <w:sz w:val="23"/>
        </w:rPr>
        <w:t xml:space="preserve"> </w:t>
      </w:r>
      <w:r>
        <w:rPr>
          <w:color w:val="464849"/>
          <w:w w:val="105"/>
          <w:sz w:val="23"/>
        </w:rPr>
        <w:t>decision certificate and/ or opinion of any</w:t>
      </w:r>
      <w:r>
        <w:rPr>
          <w:color w:val="464849"/>
          <w:spacing w:val="40"/>
          <w:w w:val="105"/>
          <w:sz w:val="23"/>
        </w:rPr>
        <w:t xml:space="preserve"> </w:t>
      </w:r>
      <w:r>
        <w:rPr>
          <w:color w:val="464849"/>
          <w:w w:val="105"/>
          <w:sz w:val="23"/>
        </w:rPr>
        <w:t>person is expressed by the contract to be final and conclusive, shall be referred to the arbitration and final decision of a single arbitrator agreed and appointed</w:t>
      </w:r>
      <w:r>
        <w:rPr>
          <w:color w:val="464849"/>
          <w:spacing w:val="40"/>
          <w:w w:val="105"/>
          <w:sz w:val="23"/>
        </w:rPr>
        <w:t xml:space="preserve"> </w:t>
      </w:r>
      <w:r>
        <w:rPr>
          <w:color w:val="464849"/>
          <w:w w:val="105"/>
          <w:sz w:val="23"/>
        </w:rPr>
        <w:t>by both the</w:t>
      </w:r>
      <w:r>
        <w:rPr>
          <w:color w:val="464849"/>
          <w:spacing w:val="40"/>
          <w:w w:val="105"/>
          <w:sz w:val="23"/>
        </w:rPr>
        <w:t xml:space="preserve"> </w:t>
      </w:r>
      <w:r>
        <w:rPr>
          <w:color w:val="464849"/>
          <w:w w:val="105"/>
          <w:sz w:val="23"/>
        </w:rPr>
        <w:t>parties,</w:t>
      </w:r>
      <w:r>
        <w:rPr>
          <w:color w:val="464849"/>
          <w:spacing w:val="40"/>
          <w:w w:val="105"/>
          <w:sz w:val="23"/>
        </w:rPr>
        <w:t xml:space="preserve"> </w:t>
      </w:r>
      <w:r>
        <w:rPr>
          <w:color w:val="464849"/>
          <w:w w:val="105"/>
          <w:sz w:val="23"/>
        </w:rPr>
        <w:t>or</w:t>
      </w:r>
      <w:r>
        <w:rPr>
          <w:color w:val="464849"/>
          <w:spacing w:val="40"/>
          <w:w w:val="105"/>
          <w:sz w:val="23"/>
        </w:rPr>
        <w:t xml:space="preserve"> </w:t>
      </w:r>
      <w:r>
        <w:rPr>
          <w:color w:val="464849"/>
          <w:w w:val="105"/>
          <w:sz w:val="23"/>
        </w:rPr>
        <w:t>in</w:t>
      </w:r>
      <w:r>
        <w:rPr>
          <w:color w:val="464849"/>
          <w:spacing w:val="40"/>
          <w:w w:val="105"/>
          <w:sz w:val="23"/>
        </w:rPr>
        <w:t xml:space="preserve"> </w:t>
      </w:r>
      <w:r>
        <w:rPr>
          <w:color w:val="464849"/>
          <w:w w:val="105"/>
          <w:sz w:val="23"/>
        </w:rPr>
        <w:t>case</w:t>
      </w:r>
      <w:r>
        <w:rPr>
          <w:color w:val="464849"/>
          <w:spacing w:val="40"/>
          <w:w w:val="105"/>
          <w:sz w:val="23"/>
        </w:rPr>
        <w:t xml:space="preserve"> </w:t>
      </w:r>
      <w:r>
        <w:rPr>
          <w:color w:val="464849"/>
          <w:w w:val="105"/>
          <w:sz w:val="23"/>
        </w:rPr>
        <w:t>of</w:t>
      </w:r>
      <w:r>
        <w:rPr>
          <w:color w:val="464849"/>
          <w:spacing w:val="40"/>
          <w:w w:val="105"/>
          <w:sz w:val="23"/>
        </w:rPr>
        <w:t xml:space="preserve"> </w:t>
      </w:r>
      <w:r>
        <w:rPr>
          <w:color w:val="464849"/>
          <w:w w:val="105"/>
          <w:sz w:val="23"/>
        </w:rPr>
        <w:t>disagreement,</w:t>
      </w:r>
      <w:r>
        <w:rPr>
          <w:color w:val="464849"/>
          <w:spacing w:val="40"/>
          <w:w w:val="105"/>
          <w:sz w:val="23"/>
        </w:rPr>
        <w:t xml:space="preserve"> </w:t>
      </w:r>
      <w:r>
        <w:rPr>
          <w:color w:val="464849"/>
          <w:w w:val="105"/>
          <w:sz w:val="23"/>
        </w:rPr>
        <w:t>to the arbitration</w:t>
      </w:r>
      <w:r>
        <w:rPr>
          <w:color w:val="464849"/>
          <w:spacing w:val="40"/>
          <w:w w:val="105"/>
          <w:sz w:val="23"/>
        </w:rPr>
        <w:t xml:space="preserve"> </w:t>
      </w:r>
      <w:r>
        <w:rPr>
          <w:color w:val="464849"/>
          <w:w w:val="105"/>
          <w:sz w:val="23"/>
        </w:rPr>
        <w:t>of</w:t>
      </w:r>
      <w:r>
        <w:rPr>
          <w:color w:val="464849"/>
          <w:spacing w:val="40"/>
          <w:w w:val="105"/>
          <w:sz w:val="23"/>
        </w:rPr>
        <w:t xml:space="preserve"> </w:t>
      </w:r>
      <w:r>
        <w:rPr>
          <w:color w:val="464849"/>
          <w:w w:val="105"/>
          <w:sz w:val="23"/>
        </w:rPr>
        <w:t>two arbitrators one to be appointed by each party which arbitrators shall before proceeding with the</w:t>
      </w:r>
      <w:r>
        <w:rPr>
          <w:color w:val="464849"/>
          <w:spacing w:val="40"/>
          <w:w w:val="105"/>
          <w:sz w:val="23"/>
        </w:rPr>
        <w:t xml:space="preserve"> </w:t>
      </w:r>
      <w:r>
        <w:rPr>
          <w:color w:val="464849"/>
          <w:w w:val="105"/>
          <w:sz w:val="23"/>
        </w:rPr>
        <w:t>reference, appoint an umpire.</w:t>
      </w:r>
    </w:p>
    <w:p w:rsidR="008432B5" w14:paraId="64DBE2B3" w14:textId="77777777">
      <w:pPr>
        <w:pStyle w:val="BodyText"/>
        <w:spacing w:before="8"/>
        <w:rPr>
          <w:sz w:val="24"/>
        </w:rPr>
      </w:pPr>
    </w:p>
    <w:p w:rsidR="008432B5" w14:paraId="6294DAA5" w14:textId="77777777">
      <w:pPr>
        <w:pStyle w:val="ListParagraph"/>
        <w:numPr>
          <w:ilvl w:val="0"/>
          <w:numId w:val="27"/>
        </w:numPr>
        <w:tabs>
          <w:tab w:val="left" w:pos="1178"/>
        </w:tabs>
        <w:spacing w:line="252" w:lineRule="auto"/>
        <w:ind w:left="1183" w:right="121" w:hanging="695"/>
        <w:jc w:val="both"/>
        <w:rPr>
          <w:b/>
          <w:color w:val="464849"/>
          <w:sz w:val="23"/>
        </w:rPr>
      </w:pPr>
      <w:r>
        <w:rPr>
          <w:color w:val="464849"/>
          <w:w w:val="105"/>
          <w:sz w:val="23"/>
        </w:rPr>
        <w:t>The</w:t>
      </w:r>
      <w:r>
        <w:rPr>
          <w:color w:val="464849"/>
          <w:spacing w:val="40"/>
          <w:w w:val="105"/>
          <w:sz w:val="23"/>
        </w:rPr>
        <w:t xml:space="preserve"> </w:t>
      </w:r>
      <w:r>
        <w:rPr>
          <w:color w:val="464849"/>
          <w:w w:val="105"/>
          <w:sz w:val="23"/>
        </w:rPr>
        <w:t>arbitrator,</w:t>
      </w:r>
      <w:r>
        <w:rPr>
          <w:color w:val="464849"/>
          <w:spacing w:val="40"/>
          <w:w w:val="105"/>
          <w:sz w:val="23"/>
        </w:rPr>
        <w:t xml:space="preserve"> </w:t>
      </w:r>
      <w:r>
        <w:rPr>
          <w:color w:val="464849"/>
          <w:w w:val="105"/>
          <w:sz w:val="23"/>
        </w:rPr>
        <w:t>the</w:t>
      </w:r>
      <w:r>
        <w:rPr>
          <w:color w:val="464849"/>
          <w:spacing w:val="40"/>
          <w:w w:val="105"/>
          <w:sz w:val="23"/>
        </w:rPr>
        <w:t xml:space="preserve"> </w:t>
      </w:r>
      <w:r>
        <w:rPr>
          <w:color w:val="464849"/>
          <w:w w:val="105"/>
          <w:sz w:val="23"/>
        </w:rPr>
        <w:t>arbitrators,</w:t>
      </w:r>
      <w:r>
        <w:rPr>
          <w:color w:val="464849"/>
          <w:spacing w:val="40"/>
          <w:w w:val="105"/>
          <w:sz w:val="23"/>
        </w:rPr>
        <w:t xml:space="preserve"> </w:t>
      </w:r>
      <w:r>
        <w:rPr>
          <w:color w:val="464849"/>
          <w:w w:val="105"/>
          <w:sz w:val="23"/>
        </w:rPr>
        <w:t>or</w:t>
      </w:r>
      <w:r>
        <w:rPr>
          <w:color w:val="464849"/>
          <w:spacing w:val="40"/>
          <w:w w:val="105"/>
          <w:sz w:val="23"/>
        </w:rPr>
        <w:t xml:space="preserve"> </w:t>
      </w:r>
      <w:r>
        <w:rPr>
          <w:color w:val="464849"/>
          <w:w w:val="105"/>
          <w:sz w:val="23"/>
        </w:rPr>
        <w:t>umpire</w:t>
      </w:r>
      <w:r>
        <w:rPr>
          <w:color w:val="464849"/>
          <w:spacing w:val="40"/>
          <w:w w:val="105"/>
          <w:sz w:val="23"/>
        </w:rPr>
        <w:t xml:space="preserve"> </w:t>
      </w:r>
      <w:r>
        <w:rPr>
          <w:color w:val="464849"/>
          <w:w w:val="105"/>
          <w:sz w:val="23"/>
        </w:rPr>
        <w:t>shall</w:t>
      </w:r>
      <w:r>
        <w:rPr>
          <w:color w:val="464849"/>
          <w:spacing w:val="40"/>
          <w:w w:val="105"/>
          <w:sz w:val="23"/>
        </w:rPr>
        <w:t xml:space="preserve"> </w:t>
      </w:r>
      <w:r>
        <w:rPr>
          <w:color w:val="464849"/>
          <w:w w:val="105"/>
          <w:sz w:val="23"/>
        </w:rPr>
        <w:t>have</w:t>
      </w:r>
      <w:r>
        <w:rPr>
          <w:color w:val="464849"/>
          <w:spacing w:val="40"/>
          <w:w w:val="105"/>
          <w:sz w:val="23"/>
        </w:rPr>
        <w:t xml:space="preserve"> </w:t>
      </w:r>
      <w:r>
        <w:rPr>
          <w:color w:val="464849"/>
          <w:w w:val="105"/>
          <w:sz w:val="23"/>
        </w:rPr>
        <w:t>power</w:t>
      </w:r>
      <w:r>
        <w:rPr>
          <w:color w:val="464849"/>
          <w:spacing w:val="40"/>
          <w:w w:val="105"/>
          <w:sz w:val="23"/>
        </w:rPr>
        <w:t xml:space="preserve"> </w:t>
      </w:r>
      <w:r>
        <w:rPr>
          <w:color w:val="464849"/>
          <w:w w:val="105"/>
          <w:sz w:val="23"/>
        </w:rPr>
        <w:t>to</w:t>
      </w:r>
      <w:r>
        <w:rPr>
          <w:color w:val="464849"/>
          <w:spacing w:val="40"/>
          <w:w w:val="105"/>
          <w:sz w:val="23"/>
        </w:rPr>
        <w:t xml:space="preserve"> </w:t>
      </w:r>
      <w:r>
        <w:rPr>
          <w:color w:val="464849"/>
          <w:w w:val="105"/>
          <w:sz w:val="23"/>
        </w:rPr>
        <w:t>open</w:t>
      </w:r>
      <w:r>
        <w:rPr>
          <w:color w:val="464849"/>
          <w:spacing w:val="40"/>
          <w:w w:val="105"/>
          <w:sz w:val="23"/>
        </w:rPr>
        <w:t xml:space="preserve"> </w:t>
      </w:r>
      <w:r>
        <w:rPr>
          <w:color w:val="464849"/>
          <w:w w:val="105"/>
          <w:sz w:val="23"/>
        </w:rPr>
        <w:t>up, review and revise any</w:t>
      </w:r>
      <w:r>
        <w:rPr>
          <w:color w:val="464849"/>
          <w:spacing w:val="38"/>
          <w:w w:val="105"/>
          <w:sz w:val="23"/>
        </w:rPr>
        <w:t xml:space="preserve"> </w:t>
      </w:r>
      <w:r>
        <w:rPr>
          <w:color w:val="464849"/>
          <w:w w:val="105"/>
          <w:sz w:val="23"/>
        </w:rPr>
        <w:t>certificate, opinion, decision, requisition</w:t>
      </w:r>
      <w:r>
        <w:rPr>
          <w:color w:val="464849"/>
          <w:spacing w:val="30"/>
          <w:w w:val="105"/>
          <w:sz w:val="23"/>
        </w:rPr>
        <w:t xml:space="preserve"> </w:t>
      </w:r>
      <w:r>
        <w:rPr>
          <w:color w:val="464849"/>
          <w:w w:val="105"/>
          <w:sz w:val="23"/>
        </w:rPr>
        <w:t>or</w:t>
      </w:r>
      <w:r>
        <w:rPr>
          <w:color w:val="464849"/>
          <w:spacing w:val="38"/>
          <w:w w:val="105"/>
          <w:sz w:val="23"/>
        </w:rPr>
        <w:t xml:space="preserve"> </w:t>
      </w:r>
      <w:r>
        <w:rPr>
          <w:color w:val="464849"/>
          <w:w w:val="105"/>
          <w:sz w:val="23"/>
        </w:rPr>
        <w:t>notice save is</w:t>
      </w:r>
      <w:r>
        <w:rPr>
          <w:color w:val="464849"/>
          <w:spacing w:val="40"/>
          <w:w w:val="105"/>
          <w:sz w:val="23"/>
        </w:rPr>
        <w:t xml:space="preserve"> </w:t>
      </w:r>
      <w:r>
        <w:rPr>
          <w:color w:val="464849"/>
          <w:w w:val="105"/>
          <w:sz w:val="23"/>
        </w:rPr>
        <w:t>regard</w:t>
      </w:r>
      <w:r>
        <w:rPr>
          <w:color w:val="464849"/>
          <w:spacing w:val="40"/>
          <w:w w:val="105"/>
          <w:sz w:val="23"/>
        </w:rPr>
        <w:t xml:space="preserve"> </w:t>
      </w:r>
      <w:r>
        <w:rPr>
          <w:color w:val="464849"/>
          <w:w w:val="105"/>
          <w:sz w:val="23"/>
        </w:rPr>
        <w:t>to</w:t>
      </w:r>
      <w:r>
        <w:rPr>
          <w:color w:val="464849"/>
          <w:spacing w:val="40"/>
          <w:w w:val="105"/>
          <w:sz w:val="23"/>
        </w:rPr>
        <w:t xml:space="preserve"> </w:t>
      </w:r>
      <w:r>
        <w:rPr>
          <w:color w:val="464849"/>
          <w:w w:val="105"/>
          <w:sz w:val="23"/>
        </w:rPr>
        <w:t>the</w:t>
      </w:r>
      <w:r>
        <w:rPr>
          <w:color w:val="464849"/>
          <w:spacing w:val="40"/>
          <w:w w:val="105"/>
          <w:sz w:val="23"/>
        </w:rPr>
        <w:t xml:space="preserve"> </w:t>
      </w:r>
      <w:r>
        <w:rPr>
          <w:color w:val="464849"/>
          <w:w w:val="105"/>
          <w:sz w:val="23"/>
        </w:rPr>
        <w:t>accepted</w:t>
      </w:r>
      <w:r>
        <w:rPr>
          <w:color w:val="464849"/>
          <w:spacing w:val="40"/>
          <w:w w:val="105"/>
          <w:sz w:val="23"/>
        </w:rPr>
        <w:t xml:space="preserve"> </w:t>
      </w:r>
      <w:r>
        <w:rPr>
          <w:color w:val="464849"/>
          <w:w w:val="105"/>
          <w:sz w:val="23"/>
        </w:rPr>
        <w:t>matters</w:t>
      </w:r>
      <w:r>
        <w:rPr>
          <w:color w:val="464849"/>
          <w:spacing w:val="40"/>
          <w:w w:val="105"/>
          <w:sz w:val="23"/>
        </w:rPr>
        <w:t xml:space="preserve"> </w:t>
      </w:r>
      <w:r>
        <w:rPr>
          <w:color w:val="464849"/>
          <w:w w:val="105"/>
          <w:sz w:val="23"/>
        </w:rPr>
        <w:t>referred</w:t>
      </w:r>
      <w:r>
        <w:rPr>
          <w:color w:val="464849"/>
          <w:spacing w:val="40"/>
          <w:w w:val="105"/>
          <w:sz w:val="23"/>
        </w:rPr>
        <w:t xml:space="preserve"> </w:t>
      </w:r>
      <w:r>
        <w:rPr>
          <w:color w:val="464849"/>
          <w:w w:val="105"/>
          <w:sz w:val="23"/>
        </w:rPr>
        <w:t>in</w:t>
      </w:r>
      <w:r>
        <w:rPr>
          <w:color w:val="464849"/>
          <w:spacing w:val="40"/>
          <w:w w:val="105"/>
          <w:sz w:val="23"/>
        </w:rPr>
        <w:t xml:space="preserve"> </w:t>
      </w:r>
      <w:r>
        <w:rPr>
          <w:color w:val="464849"/>
          <w:w w:val="105"/>
          <w:sz w:val="23"/>
        </w:rPr>
        <w:t>clause-h</w:t>
      </w:r>
      <w:r>
        <w:rPr>
          <w:color w:val="464849"/>
          <w:spacing w:val="40"/>
          <w:w w:val="105"/>
          <w:sz w:val="23"/>
        </w:rPr>
        <w:t xml:space="preserve"> </w:t>
      </w:r>
      <w:r>
        <w:rPr>
          <w:color w:val="464849"/>
          <w:w w:val="105"/>
          <w:sz w:val="23"/>
        </w:rPr>
        <w:t>of</w:t>
      </w:r>
      <w:r>
        <w:rPr>
          <w:color w:val="464849"/>
          <w:spacing w:val="40"/>
          <w:w w:val="105"/>
          <w:sz w:val="23"/>
        </w:rPr>
        <w:t xml:space="preserve"> </w:t>
      </w:r>
      <w:r>
        <w:rPr>
          <w:color w:val="464849"/>
          <w:w w:val="105"/>
          <w:sz w:val="23"/>
        </w:rPr>
        <w:t>Memorandum hereof,</w:t>
      </w:r>
      <w:r>
        <w:rPr>
          <w:color w:val="464849"/>
          <w:spacing w:val="40"/>
          <w:w w:val="105"/>
          <w:sz w:val="23"/>
        </w:rPr>
        <w:t xml:space="preserve"> </w:t>
      </w:r>
      <w:r>
        <w:rPr>
          <w:color w:val="464849"/>
          <w:w w:val="105"/>
          <w:sz w:val="23"/>
        </w:rPr>
        <w:t>and</w:t>
      </w:r>
      <w:r>
        <w:rPr>
          <w:color w:val="464849"/>
          <w:spacing w:val="40"/>
          <w:w w:val="105"/>
          <w:sz w:val="23"/>
        </w:rPr>
        <w:t xml:space="preserve"> </w:t>
      </w:r>
      <w:r>
        <w:rPr>
          <w:color w:val="464849"/>
          <w:w w:val="105"/>
          <w:sz w:val="23"/>
        </w:rPr>
        <w:t>to</w:t>
      </w:r>
      <w:r>
        <w:rPr>
          <w:color w:val="464849"/>
          <w:spacing w:val="36"/>
          <w:w w:val="105"/>
          <w:sz w:val="23"/>
        </w:rPr>
        <w:t xml:space="preserve"> </w:t>
      </w:r>
      <w:r>
        <w:rPr>
          <w:color w:val="464849"/>
          <w:w w:val="105"/>
          <w:sz w:val="23"/>
        </w:rPr>
        <w:t>determine</w:t>
      </w:r>
      <w:r>
        <w:rPr>
          <w:color w:val="464849"/>
          <w:spacing w:val="40"/>
          <w:w w:val="105"/>
          <w:sz w:val="23"/>
        </w:rPr>
        <w:t xml:space="preserve"> </w:t>
      </w:r>
      <w:r>
        <w:rPr>
          <w:color w:val="464849"/>
          <w:w w:val="105"/>
          <w:sz w:val="23"/>
        </w:rPr>
        <w:t>all</w:t>
      </w:r>
      <w:r>
        <w:rPr>
          <w:color w:val="464849"/>
          <w:spacing w:val="39"/>
          <w:w w:val="105"/>
          <w:sz w:val="23"/>
        </w:rPr>
        <w:t xml:space="preserve"> </w:t>
      </w:r>
      <w:r>
        <w:rPr>
          <w:color w:val="464849"/>
          <w:w w:val="105"/>
          <w:sz w:val="23"/>
        </w:rPr>
        <w:t>matters</w:t>
      </w:r>
      <w:r>
        <w:rPr>
          <w:color w:val="464849"/>
          <w:spacing w:val="40"/>
          <w:w w:val="105"/>
          <w:sz w:val="23"/>
        </w:rPr>
        <w:t xml:space="preserve"> </w:t>
      </w:r>
      <w:r>
        <w:rPr>
          <w:color w:val="464849"/>
          <w:w w:val="105"/>
          <w:sz w:val="23"/>
        </w:rPr>
        <w:t>in dispute</w:t>
      </w:r>
      <w:r>
        <w:rPr>
          <w:color w:val="464849"/>
          <w:spacing w:val="40"/>
          <w:w w:val="105"/>
          <w:sz w:val="23"/>
        </w:rPr>
        <w:t xml:space="preserve"> </w:t>
      </w:r>
      <w:r>
        <w:rPr>
          <w:color w:val="464849"/>
          <w:w w:val="105"/>
          <w:sz w:val="23"/>
        </w:rPr>
        <w:t>which shall</w:t>
      </w:r>
      <w:r>
        <w:rPr>
          <w:color w:val="464849"/>
          <w:spacing w:val="39"/>
          <w:w w:val="105"/>
          <w:sz w:val="23"/>
        </w:rPr>
        <w:t xml:space="preserve"> </w:t>
      </w:r>
      <w:r>
        <w:rPr>
          <w:color w:val="464849"/>
          <w:w w:val="105"/>
          <w:sz w:val="23"/>
        </w:rPr>
        <w:t>be</w:t>
      </w:r>
      <w:r>
        <w:rPr>
          <w:color w:val="464849"/>
          <w:spacing w:val="40"/>
          <w:w w:val="105"/>
          <w:sz w:val="23"/>
        </w:rPr>
        <w:t xml:space="preserve"> </w:t>
      </w:r>
      <w:r>
        <w:rPr>
          <w:color w:val="464849"/>
          <w:w w:val="105"/>
          <w:sz w:val="23"/>
        </w:rPr>
        <w:t>submitted</w:t>
      </w:r>
      <w:r>
        <w:rPr>
          <w:color w:val="464849"/>
          <w:spacing w:val="40"/>
          <w:w w:val="105"/>
          <w:sz w:val="23"/>
        </w:rPr>
        <w:t xml:space="preserve"> </w:t>
      </w:r>
      <w:r>
        <w:rPr>
          <w:color w:val="464849"/>
          <w:w w:val="105"/>
          <w:sz w:val="23"/>
        </w:rPr>
        <w:t>to him or them and of which notice shall have been given, and his/ their award shall be final, conclusive and binding on the parties.</w:t>
      </w:r>
    </w:p>
    <w:p w:rsidR="008432B5" w14:paraId="0394E22F" w14:textId="77777777">
      <w:pPr>
        <w:pStyle w:val="BodyText"/>
        <w:spacing w:before="10"/>
      </w:pPr>
    </w:p>
    <w:p w:rsidR="008432B5" w14:paraId="01B5CA51" w14:textId="77777777">
      <w:pPr>
        <w:pStyle w:val="ListParagraph"/>
        <w:numPr>
          <w:ilvl w:val="0"/>
          <w:numId w:val="27"/>
        </w:numPr>
        <w:tabs>
          <w:tab w:val="left" w:pos="1198"/>
        </w:tabs>
        <w:spacing w:line="249" w:lineRule="auto"/>
        <w:ind w:left="1191" w:right="121" w:hanging="692"/>
        <w:jc w:val="both"/>
        <w:rPr>
          <w:color w:val="464849"/>
          <w:sz w:val="23"/>
        </w:rPr>
      </w:pPr>
      <w:r>
        <w:rPr>
          <w:color w:val="464849"/>
          <w:w w:val="110"/>
          <w:sz w:val="23"/>
        </w:rPr>
        <w:t>Unless the parties otherwise agree such reference shall not take place until after the substantial completion or abandonment of the</w:t>
      </w:r>
      <w:r>
        <w:rPr>
          <w:color w:val="464849"/>
          <w:spacing w:val="40"/>
          <w:w w:val="110"/>
          <w:sz w:val="23"/>
        </w:rPr>
        <w:t xml:space="preserve"> </w:t>
      </w:r>
      <w:r>
        <w:rPr>
          <w:color w:val="464849"/>
          <w:w w:val="110"/>
          <w:sz w:val="23"/>
        </w:rPr>
        <w:t>works or determination of the</w:t>
      </w:r>
      <w:r>
        <w:rPr>
          <w:color w:val="464849"/>
          <w:spacing w:val="40"/>
          <w:w w:val="110"/>
          <w:sz w:val="23"/>
        </w:rPr>
        <w:t xml:space="preserve"> </w:t>
      </w:r>
      <w:r>
        <w:rPr>
          <w:color w:val="464849"/>
          <w:w w:val="110"/>
          <w:sz w:val="23"/>
        </w:rPr>
        <w:t>contract.</w:t>
      </w:r>
    </w:p>
    <w:p w:rsidR="008432B5" w14:paraId="361F4378" w14:textId="77777777">
      <w:pPr>
        <w:pStyle w:val="BodyText"/>
        <w:spacing w:before="3"/>
        <w:rPr>
          <w:sz w:val="24"/>
        </w:rPr>
      </w:pPr>
    </w:p>
    <w:p w:rsidR="008432B5" w14:paraId="686C155B" w14:textId="77777777">
      <w:pPr>
        <w:pStyle w:val="ListParagraph"/>
        <w:numPr>
          <w:ilvl w:val="0"/>
          <w:numId w:val="27"/>
        </w:numPr>
        <w:tabs>
          <w:tab w:val="left" w:pos="1193"/>
        </w:tabs>
        <w:spacing w:before="1" w:line="249" w:lineRule="auto"/>
        <w:ind w:left="1196" w:right="115" w:hanging="694"/>
        <w:jc w:val="both"/>
        <w:rPr>
          <w:b/>
          <w:color w:val="464849"/>
          <w:sz w:val="23"/>
        </w:rPr>
      </w:pPr>
      <w:r>
        <w:rPr>
          <w:color w:val="464849"/>
          <w:w w:val="110"/>
          <w:sz w:val="23"/>
        </w:rPr>
        <w:t>The provisions of Arbitration Act 1940 and any statutory modification thereof and rules framed there under shall be deemed to apply to and be incorporated in this contract.</w:t>
      </w:r>
    </w:p>
    <w:p w:rsidR="008432B5" w14:paraId="157C2ED6" w14:textId="77777777">
      <w:pPr>
        <w:pStyle w:val="BodyText"/>
        <w:spacing w:before="5"/>
      </w:pPr>
    </w:p>
    <w:p w:rsidR="008432B5" w14:paraId="581D74FF" w14:textId="77777777">
      <w:pPr>
        <w:pStyle w:val="ListParagraph"/>
        <w:numPr>
          <w:ilvl w:val="0"/>
          <w:numId w:val="27"/>
        </w:numPr>
        <w:tabs>
          <w:tab w:val="left" w:pos="1193"/>
        </w:tabs>
        <w:spacing w:line="249" w:lineRule="auto"/>
        <w:ind w:left="1200" w:right="112" w:hanging="698"/>
        <w:jc w:val="both"/>
        <w:rPr>
          <w:b/>
          <w:color w:val="464849"/>
          <w:sz w:val="24"/>
        </w:rPr>
      </w:pPr>
      <w:r>
        <w:rPr>
          <w:color w:val="464849"/>
          <w:w w:val="105"/>
          <w:sz w:val="23"/>
        </w:rPr>
        <w:t>The cost of every reference and</w:t>
      </w:r>
      <w:r>
        <w:rPr>
          <w:color w:val="464849"/>
          <w:spacing w:val="22"/>
          <w:w w:val="105"/>
          <w:sz w:val="23"/>
        </w:rPr>
        <w:t xml:space="preserve"> </w:t>
      </w:r>
      <w:r>
        <w:rPr>
          <w:color w:val="464849"/>
          <w:w w:val="105"/>
          <w:sz w:val="23"/>
        </w:rPr>
        <w:t>award</w:t>
      </w:r>
      <w:r>
        <w:rPr>
          <w:color w:val="464849"/>
          <w:spacing w:val="40"/>
          <w:w w:val="105"/>
          <w:sz w:val="23"/>
        </w:rPr>
        <w:t xml:space="preserve"> </w:t>
      </w:r>
      <w:r>
        <w:rPr>
          <w:color w:val="464849"/>
          <w:w w:val="105"/>
          <w:sz w:val="23"/>
        </w:rPr>
        <w:t>respectively</w:t>
      </w:r>
      <w:r>
        <w:rPr>
          <w:color w:val="464849"/>
          <w:spacing w:val="29"/>
          <w:w w:val="105"/>
          <w:sz w:val="23"/>
        </w:rPr>
        <w:t xml:space="preserve"> </w:t>
      </w:r>
      <w:r>
        <w:rPr>
          <w:color w:val="464849"/>
          <w:w w:val="105"/>
          <w:sz w:val="23"/>
        </w:rPr>
        <w:t>shall be in</w:t>
      </w:r>
      <w:r>
        <w:rPr>
          <w:color w:val="464849"/>
          <w:spacing w:val="31"/>
          <w:w w:val="105"/>
          <w:sz w:val="23"/>
        </w:rPr>
        <w:t xml:space="preserve"> </w:t>
      </w:r>
      <w:r>
        <w:rPr>
          <w:color w:val="464849"/>
          <w:w w:val="105"/>
          <w:sz w:val="23"/>
        </w:rPr>
        <w:t>the</w:t>
      </w:r>
      <w:r>
        <w:rPr>
          <w:color w:val="464849"/>
          <w:spacing w:val="40"/>
          <w:w w:val="105"/>
          <w:sz w:val="23"/>
        </w:rPr>
        <w:t xml:space="preserve"> </w:t>
      </w:r>
      <w:r>
        <w:rPr>
          <w:color w:val="464849"/>
          <w:w w:val="105"/>
          <w:sz w:val="23"/>
        </w:rPr>
        <w:t>discretion of</w:t>
      </w:r>
      <w:r>
        <w:rPr>
          <w:color w:val="464849"/>
          <w:spacing w:val="40"/>
          <w:w w:val="105"/>
          <w:sz w:val="23"/>
        </w:rPr>
        <w:t xml:space="preserve"> </w:t>
      </w:r>
      <w:r>
        <w:rPr>
          <w:color w:val="464849"/>
          <w:w w:val="105"/>
          <w:sz w:val="23"/>
        </w:rPr>
        <w:t>the</w:t>
      </w:r>
      <w:r>
        <w:rPr>
          <w:color w:val="464849"/>
          <w:spacing w:val="40"/>
          <w:w w:val="105"/>
          <w:sz w:val="23"/>
        </w:rPr>
        <w:t xml:space="preserve"> </w:t>
      </w:r>
      <w:r>
        <w:rPr>
          <w:color w:val="464849"/>
          <w:w w:val="105"/>
          <w:sz w:val="23"/>
        </w:rPr>
        <w:t>arbitrator</w:t>
      </w:r>
      <w:r>
        <w:rPr>
          <w:color w:val="464849"/>
          <w:spacing w:val="40"/>
          <w:w w:val="105"/>
          <w:sz w:val="23"/>
        </w:rPr>
        <w:t xml:space="preserve"> </w:t>
      </w:r>
      <w:r>
        <w:rPr>
          <w:color w:val="464849"/>
          <w:w w:val="105"/>
          <w:sz w:val="23"/>
        </w:rPr>
        <w:t>or</w:t>
      </w:r>
      <w:r>
        <w:rPr>
          <w:color w:val="464849"/>
          <w:spacing w:val="40"/>
          <w:w w:val="105"/>
          <w:sz w:val="23"/>
        </w:rPr>
        <w:t xml:space="preserve"> </w:t>
      </w:r>
      <w:r>
        <w:rPr>
          <w:color w:val="464849"/>
          <w:w w:val="105"/>
          <w:sz w:val="23"/>
        </w:rPr>
        <w:t>arbitrators</w:t>
      </w:r>
      <w:r>
        <w:rPr>
          <w:color w:val="464849"/>
          <w:spacing w:val="40"/>
          <w:w w:val="105"/>
          <w:sz w:val="23"/>
        </w:rPr>
        <w:t xml:space="preserve"> </w:t>
      </w:r>
      <w:r>
        <w:rPr>
          <w:color w:val="464849"/>
          <w:w w:val="105"/>
          <w:sz w:val="23"/>
        </w:rPr>
        <w:t>or</w:t>
      </w:r>
      <w:r>
        <w:rPr>
          <w:color w:val="464849"/>
          <w:spacing w:val="40"/>
          <w:w w:val="105"/>
          <w:sz w:val="23"/>
        </w:rPr>
        <w:t xml:space="preserve"> </w:t>
      </w:r>
      <w:r>
        <w:rPr>
          <w:color w:val="464849"/>
          <w:w w:val="105"/>
          <w:sz w:val="23"/>
        </w:rPr>
        <w:t>the</w:t>
      </w:r>
      <w:r>
        <w:rPr>
          <w:color w:val="464849"/>
          <w:spacing w:val="40"/>
          <w:w w:val="105"/>
          <w:sz w:val="23"/>
        </w:rPr>
        <w:t xml:space="preserve"> </w:t>
      </w:r>
      <w:r>
        <w:rPr>
          <w:color w:val="464849"/>
          <w:w w:val="105"/>
          <w:sz w:val="23"/>
        </w:rPr>
        <w:t>umpire,</w:t>
      </w:r>
      <w:r>
        <w:rPr>
          <w:color w:val="464849"/>
          <w:spacing w:val="40"/>
          <w:w w:val="105"/>
          <w:sz w:val="23"/>
        </w:rPr>
        <w:t xml:space="preserve"> </w:t>
      </w:r>
      <w:r>
        <w:rPr>
          <w:color w:val="464849"/>
          <w:w w:val="105"/>
          <w:sz w:val="23"/>
        </w:rPr>
        <w:t>who</w:t>
      </w:r>
      <w:r>
        <w:rPr>
          <w:color w:val="464849"/>
          <w:spacing w:val="40"/>
          <w:w w:val="105"/>
          <w:sz w:val="23"/>
        </w:rPr>
        <w:t xml:space="preserve"> </w:t>
      </w:r>
      <w:r>
        <w:rPr>
          <w:color w:val="464849"/>
          <w:w w:val="105"/>
          <w:sz w:val="23"/>
        </w:rPr>
        <w:t>shall</w:t>
      </w:r>
      <w:r>
        <w:rPr>
          <w:color w:val="464849"/>
          <w:spacing w:val="40"/>
          <w:w w:val="105"/>
          <w:sz w:val="23"/>
        </w:rPr>
        <w:t xml:space="preserve"> </w:t>
      </w:r>
      <w:r>
        <w:rPr>
          <w:color w:val="464849"/>
          <w:w w:val="105"/>
          <w:sz w:val="23"/>
        </w:rPr>
        <w:t>determine</w:t>
      </w:r>
      <w:r>
        <w:rPr>
          <w:color w:val="464849"/>
          <w:spacing w:val="40"/>
          <w:w w:val="105"/>
          <w:sz w:val="23"/>
        </w:rPr>
        <w:t xml:space="preserve"> </w:t>
      </w:r>
      <w:r>
        <w:rPr>
          <w:color w:val="464849"/>
          <w:w w:val="105"/>
          <w:sz w:val="23"/>
        </w:rPr>
        <w:t>the amount thereof, and</w:t>
      </w:r>
      <w:r>
        <w:rPr>
          <w:color w:val="464849"/>
          <w:spacing w:val="40"/>
          <w:w w:val="105"/>
          <w:sz w:val="23"/>
        </w:rPr>
        <w:t xml:space="preserve"> </w:t>
      </w:r>
      <w:r>
        <w:rPr>
          <w:color w:val="464849"/>
          <w:w w:val="105"/>
          <w:sz w:val="23"/>
        </w:rPr>
        <w:t>shall direct by whom and to whom and in what manner</w:t>
      </w:r>
      <w:r>
        <w:rPr>
          <w:color w:val="464849"/>
          <w:spacing w:val="40"/>
          <w:w w:val="105"/>
          <w:sz w:val="23"/>
        </w:rPr>
        <w:t xml:space="preserve"> </w:t>
      </w:r>
      <w:r>
        <w:rPr>
          <w:color w:val="464849"/>
          <w:w w:val="105"/>
          <w:sz w:val="23"/>
        </w:rPr>
        <w:t>the same shall be borne and paid.</w:t>
      </w:r>
    </w:p>
    <w:p w:rsidR="008432B5" w14:paraId="7D1E4FBF" w14:textId="77777777">
      <w:pPr>
        <w:pStyle w:val="BodyText"/>
        <w:spacing w:before="5"/>
        <w:rPr>
          <w:sz w:val="24"/>
        </w:rPr>
      </w:pPr>
    </w:p>
    <w:p w:rsidR="008432B5" w14:paraId="0EE64EEC" w14:textId="77777777">
      <w:pPr>
        <w:pStyle w:val="ListParagraph"/>
        <w:numPr>
          <w:ilvl w:val="0"/>
          <w:numId w:val="27"/>
        </w:numPr>
        <w:tabs>
          <w:tab w:val="left" w:pos="1210"/>
        </w:tabs>
        <w:spacing w:line="252" w:lineRule="auto"/>
        <w:ind w:left="1205" w:right="106"/>
        <w:jc w:val="both"/>
        <w:rPr>
          <w:b/>
          <w:color w:val="464849"/>
          <w:sz w:val="23"/>
        </w:rPr>
      </w:pPr>
      <w:r>
        <w:rPr>
          <w:color w:val="464849"/>
          <w:w w:val="105"/>
          <w:sz w:val="23"/>
        </w:rPr>
        <w:t>Reference to the Employer for arbitration shall be made in writing by the Contractor specifying clearly all such questions and disputes not later than three months after the completion of the works. Failure to make such a reference shall be deemed that the Contractor has waived all claims in this respect.</w:t>
      </w:r>
      <w:r>
        <w:rPr>
          <w:color w:val="464849"/>
          <w:spacing w:val="40"/>
          <w:w w:val="105"/>
          <w:sz w:val="23"/>
        </w:rPr>
        <w:t xml:space="preserve"> </w:t>
      </w:r>
      <w:r>
        <w:rPr>
          <w:color w:val="464849"/>
          <w:w w:val="105"/>
          <w:sz w:val="23"/>
        </w:rPr>
        <w:t>The</w:t>
      </w:r>
      <w:r>
        <w:rPr>
          <w:color w:val="464849"/>
          <w:spacing w:val="40"/>
          <w:w w:val="105"/>
          <w:sz w:val="23"/>
        </w:rPr>
        <w:t xml:space="preserve"> </w:t>
      </w:r>
      <w:r>
        <w:rPr>
          <w:color w:val="464849"/>
          <w:w w:val="105"/>
          <w:sz w:val="23"/>
        </w:rPr>
        <w:t>parties</w:t>
      </w:r>
      <w:r>
        <w:rPr>
          <w:color w:val="464849"/>
          <w:spacing w:val="40"/>
          <w:w w:val="105"/>
          <w:sz w:val="23"/>
        </w:rPr>
        <w:t xml:space="preserve"> </w:t>
      </w:r>
      <w:r>
        <w:rPr>
          <w:color w:val="464849"/>
          <w:w w:val="105"/>
          <w:sz w:val="23"/>
        </w:rPr>
        <w:t>shall</w:t>
      </w:r>
      <w:r>
        <w:rPr>
          <w:color w:val="464849"/>
          <w:spacing w:val="40"/>
          <w:w w:val="105"/>
          <w:sz w:val="23"/>
        </w:rPr>
        <w:t xml:space="preserve"> </w:t>
      </w:r>
      <w:r>
        <w:rPr>
          <w:color w:val="464849"/>
          <w:w w:val="105"/>
          <w:sz w:val="23"/>
        </w:rPr>
        <w:t>appoint</w:t>
      </w:r>
      <w:r>
        <w:rPr>
          <w:color w:val="464849"/>
          <w:spacing w:val="40"/>
          <w:w w:val="105"/>
          <w:sz w:val="23"/>
        </w:rPr>
        <w:t xml:space="preserve"> </w:t>
      </w:r>
      <w:r>
        <w:rPr>
          <w:color w:val="464849"/>
          <w:w w:val="105"/>
          <w:sz w:val="23"/>
        </w:rPr>
        <w:t>the</w:t>
      </w:r>
      <w:r>
        <w:rPr>
          <w:color w:val="464849"/>
          <w:spacing w:val="40"/>
          <w:w w:val="105"/>
          <w:sz w:val="23"/>
        </w:rPr>
        <w:t xml:space="preserve"> </w:t>
      </w:r>
      <w:r>
        <w:rPr>
          <w:color w:val="464849"/>
          <w:w w:val="105"/>
          <w:sz w:val="23"/>
        </w:rPr>
        <w:t>arbitrator/</w:t>
      </w:r>
      <w:r>
        <w:rPr>
          <w:color w:val="464849"/>
          <w:spacing w:val="40"/>
          <w:w w:val="105"/>
          <w:sz w:val="23"/>
        </w:rPr>
        <w:t xml:space="preserve"> </w:t>
      </w:r>
      <w:r>
        <w:rPr>
          <w:color w:val="464849"/>
          <w:w w:val="105"/>
          <w:sz w:val="23"/>
        </w:rPr>
        <w:t>arbitrators</w:t>
      </w:r>
      <w:r>
        <w:rPr>
          <w:color w:val="464849"/>
          <w:spacing w:val="40"/>
          <w:w w:val="105"/>
          <w:sz w:val="23"/>
        </w:rPr>
        <w:t xml:space="preserve"> </w:t>
      </w:r>
      <w:r>
        <w:rPr>
          <w:color w:val="464849"/>
          <w:w w:val="105"/>
          <w:sz w:val="23"/>
        </w:rPr>
        <w:t>within</w:t>
      </w:r>
      <w:r>
        <w:rPr>
          <w:color w:val="464849"/>
          <w:spacing w:val="40"/>
          <w:w w:val="105"/>
          <w:sz w:val="23"/>
        </w:rPr>
        <w:t xml:space="preserve"> </w:t>
      </w:r>
      <w:r>
        <w:rPr>
          <w:color w:val="464849"/>
          <w:w w:val="105"/>
          <w:sz w:val="23"/>
        </w:rPr>
        <w:t>two months of such reference being made.</w:t>
      </w:r>
    </w:p>
    <w:p w:rsidR="008432B5" w14:paraId="346E6304" w14:textId="77777777">
      <w:pPr>
        <w:pStyle w:val="BodyText"/>
        <w:spacing w:before="4"/>
      </w:pPr>
    </w:p>
    <w:p w:rsidR="008432B5" w14:paraId="09D95B89" w14:textId="77777777">
      <w:pPr>
        <w:pStyle w:val="ListParagraph"/>
        <w:numPr>
          <w:ilvl w:val="0"/>
          <w:numId w:val="27"/>
        </w:numPr>
        <w:tabs>
          <w:tab w:val="left" w:pos="1202"/>
        </w:tabs>
        <w:spacing w:before="1" w:line="249" w:lineRule="auto"/>
        <w:ind w:left="1211" w:right="112" w:hanging="704"/>
        <w:jc w:val="both"/>
        <w:rPr>
          <w:b/>
          <w:color w:val="464849"/>
          <w:sz w:val="23"/>
        </w:rPr>
      </w:pPr>
      <w:r>
        <w:rPr>
          <w:color w:val="464849"/>
          <w:w w:val="105"/>
          <w:sz w:val="23"/>
        </w:rPr>
        <w:t>The</w:t>
      </w:r>
      <w:r>
        <w:rPr>
          <w:color w:val="464849"/>
          <w:spacing w:val="40"/>
          <w:w w:val="105"/>
          <w:sz w:val="23"/>
        </w:rPr>
        <w:t xml:space="preserve"> </w:t>
      </w:r>
      <w:r>
        <w:rPr>
          <w:color w:val="464849"/>
          <w:w w:val="105"/>
          <w:sz w:val="23"/>
        </w:rPr>
        <w:t>Employer</w:t>
      </w:r>
      <w:r>
        <w:rPr>
          <w:color w:val="464849"/>
          <w:spacing w:val="40"/>
          <w:w w:val="105"/>
          <w:sz w:val="23"/>
        </w:rPr>
        <w:t xml:space="preserve"> </w:t>
      </w:r>
      <w:r>
        <w:rPr>
          <w:color w:val="464849"/>
          <w:w w:val="105"/>
          <w:sz w:val="23"/>
        </w:rPr>
        <w:t>and</w:t>
      </w:r>
      <w:r>
        <w:rPr>
          <w:color w:val="464849"/>
          <w:spacing w:val="40"/>
          <w:w w:val="105"/>
          <w:sz w:val="23"/>
        </w:rPr>
        <w:t xml:space="preserve"> </w:t>
      </w:r>
      <w:r>
        <w:rPr>
          <w:color w:val="464849"/>
          <w:w w:val="105"/>
          <w:sz w:val="23"/>
        </w:rPr>
        <w:t>the</w:t>
      </w:r>
      <w:r>
        <w:rPr>
          <w:color w:val="464849"/>
          <w:spacing w:val="40"/>
          <w:w w:val="105"/>
          <w:sz w:val="23"/>
        </w:rPr>
        <w:t xml:space="preserve"> </w:t>
      </w:r>
      <w:r>
        <w:rPr>
          <w:color w:val="464849"/>
          <w:w w:val="105"/>
          <w:sz w:val="23"/>
        </w:rPr>
        <w:t>Contractor</w:t>
      </w:r>
      <w:r>
        <w:rPr>
          <w:color w:val="464849"/>
          <w:spacing w:val="40"/>
          <w:w w:val="105"/>
          <w:sz w:val="23"/>
        </w:rPr>
        <w:t xml:space="preserve"> </w:t>
      </w:r>
      <w:r>
        <w:rPr>
          <w:color w:val="464849"/>
          <w:w w:val="105"/>
          <w:sz w:val="23"/>
        </w:rPr>
        <w:t>hereby</w:t>
      </w:r>
      <w:r>
        <w:rPr>
          <w:color w:val="464849"/>
          <w:spacing w:val="40"/>
          <w:w w:val="105"/>
          <w:sz w:val="23"/>
        </w:rPr>
        <w:t xml:space="preserve"> </w:t>
      </w:r>
      <w:r>
        <w:rPr>
          <w:color w:val="464849"/>
          <w:w w:val="105"/>
          <w:sz w:val="23"/>
        </w:rPr>
        <w:t>also</w:t>
      </w:r>
      <w:r>
        <w:rPr>
          <w:color w:val="464849"/>
          <w:spacing w:val="40"/>
          <w:w w:val="105"/>
          <w:sz w:val="23"/>
        </w:rPr>
        <w:t xml:space="preserve"> </w:t>
      </w:r>
      <w:r>
        <w:rPr>
          <w:color w:val="464849"/>
          <w:w w:val="105"/>
          <w:sz w:val="23"/>
        </w:rPr>
        <w:t>agree</w:t>
      </w:r>
      <w:r>
        <w:rPr>
          <w:color w:val="464849"/>
          <w:spacing w:val="40"/>
          <w:w w:val="105"/>
          <w:sz w:val="23"/>
        </w:rPr>
        <w:t xml:space="preserve"> </w:t>
      </w:r>
      <w:r>
        <w:rPr>
          <w:color w:val="464849"/>
          <w:w w:val="105"/>
          <w:sz w:val="23"/>
        </w:rPr>
        <w:t>that</w:t>
      </w:r>
      <w:r>
        <w:rPr>
          <w:color w:val="464849"/>
          <w:spacing w:val="37"/>
          <w:w w:val="105"/>
          <w:sz w:val="23"/>
        </w:rPr>
        <w:t xml:space="preserve"> </w:t>
      </w:r>
      <w:r>
        <w:rPr>
          <w:color w:val="464849"/>
          <w:w w:val="105"/>
          <w:sz w:val="23"/>
        </w:rPr>
        <w:t>arbitration</w:t>
      </w:r>
      <w:r>
        <w:rPr>
          <w:color w:val="464849"/>
          <w:spacing w:val="40"/>
          <w:w w:val="105"/>
          <w:sz w:val="23"/>
        </w:rPr>
        <w:t xml:space="preserve"> </w:t>
      </w:r>
      <w:r>
        <w:rPr>
          <w:color w:val="464849"/>
          <w:w w:val="105"/>
          <w:sz w:val="23"/>
        </w:rPr>
        <w:t>under this</w:t>
      </w:r>
      <w:r>
        <w:rPr>
          <w:color w:val="464849"/>
          <w:spacing w:val="16"/>
          <w:w w:val="105"/>
          <w:sz w:val="23"/>
        </w:rPr>
        <w:t xml:space="preserve"> </w:t>
      </w:r>
      <w:r>
        <w:rPr>
          <w:color w:val="464849"/>
          <w:w w:val="105"/>
          <w:sz w:val="23"/>
        </w:rPr>
        <w:t>clause</w:t>
      </w:r>
      <w:r>
        <w:rPr>
          <w:color w:val="464849"/>
          <w:spacing w:val="16"/>
          <w:w w:val="105"/>
          <w:sz w:val="23"/>
        </w:rPr>
        <w:t xml:space="preserve"> </w:t>
      </w:r>
      <w:r>
        <w:rPr>
          <w:color w:val="464849"/>
          <w:w w:val="105"/>
          <w:sz w:val="23"/>
        </w:rPr>
        <w:t>shall</w:t>
      </w:r>
      <w:r>
        <w:rPr>
          <w:color w:val="464849"/>
          <w:spacing w:val="23"/>
          <w:w w:val="105"/>
          <w:sz w:val="23"/>
        </w:rPr>
        <w:t xml:space="preserve"> </w:t>
      </w:r>
      <w:r>
        <w:rPr>
          <w:color w:val="464849"/>
          <w:w w:val="105"/>
          <w:sz w:val="23"/>
        </w:rPr>
        <w:t>be</w:t>
      </w:r>
      <w:r>
        <w:rPr>
          <w:color w:val="464849"/>
          <w:spacing w:val="17"/>
          <w:w w:val="105"/>
          <w:sz w:val="23"/>
        </w:rPr>
        <w:t xml:space="preserve"> </w:t>
      </w:r>
      <w:r>
        <w:rPr>
          <w:color w:val="464849"/>
          <w:w w:val="105"/>
          <w:sz w:val="23"/>
        </w:rPr>
        <w:t>condition</w:t>
      </w:r>
      <w:r>
        <w:rPr>
          <w:color w:val="464849"/>
          <w:spacing w:val="26"/>
          <w:w w:val="105"/>
          <w:sz w:val="23"/>
        </w:rPr>
        <w:t xml:space="preserve"> </w:t>
      </w:r>
      <w:r>
        <w:rPr>
          <w:color w:val="464849"/>
          <w:w w:val="105"/>
          <w:sz w:val="23"/>
        </w:rPr>
        <w:t>precedent</w:t>
      </w:r>
      <w:r>
        <w:rPr>
          <w:color w:val="464849"/>
          <w:spacing w:val="23"/>
          <w:w w:val="105"/>
          <w:sz w:val="23"/>
        </w:rPr>
        <w:t xml:space="preserve"> </w:t>
      </w:r>
      <w:r>
        <w:rPr>
          <w:color w:val="464849"/>
          <w:w w:val="105"/>
          <w:sz w:val="23"/>
        </w:rPr>
        <w:t>to any other action</w:t>
      </w:r>
      <w:r>
        <w:rPr>
          <w:color w:val="464849"/>
          <w:spacing w:val="16"/>
          <w:w w:val="105"/>
          <w:sz w:val="23"/>
        </w:rPr>
        <w:t xml:space="preserve"> </w:t>
      </w:r>
      <w:r>
        <w:rPr>
          <w:color w:val="464849"/>
          <w:w w:val="105"/>
          <w:sz w:val="23"/>
        </w:rPr>
        <w:t>at</w:t>
      </w:r>
      <w:r>
        <w:rPr>
          <w:color w:val="464849"/>
          <w:spacing w:val="30"/>
          <w:w w:val="105"/>
          <w:sz w:val="23"/>
        </w:rPr>
        <w:t xml:space="preserve"> </w:t>
      </w:r>
      <w:r>
        <w:rPr>
          <w:color w:val="464849"/>
          <w:w w:val="105"/>
          <w:sz w:val="23"/>
        </w:rPr>
        <w:t>law.</w:t>
      </w:r>
      <w:r>
        <w:rPr>
          <w:color w:val="464849"/>
          <w:spacing w:val="-4"/>
          <w:w w:val="105"/>
          <w:sz w:val="23"/>
        </w:rPr>
        <w:t xml:space="preserve"> </w:t>
      </w:r>
      <w:r>
        <w:rPr>
          <w:color w:val="464849"/>
          <w:w w:val="105"/>
          <w:sz w:val="23"/>
        </w:rPr>
        <w:t>The venue</w:t>
      </w:r>
    </w:p>
    <w:p w:rsidR="008432B5" w14:paraId="72994A64" w14:textId="77777777">
      <w:pPr>
        <w:spacing w:line="249" w:lineRule="auto"/>
        <w:jc w:val="both"/>
        <w:rPr>
          <w:sz w:val="23"/>
        </w:rPr>
        <w:sectPr>
          <w:footerReference w:type="default" r:id="rId26"/>
          <w:pgSz w:w="10900" w:h="15160"/>
          <w:pgMar w:top="1460" w:right="380" w:bottom="220" w:left="1520" w:header="0" w:footer="35" w:gutter="0"/>
          <w:cols w:space="720"/>
        </w:sectPr>
      </w:pPr>
    </w:p>
    <w:p w:rsidR="008432B5" w14:paraId="7DC7E44C" w14:textId="77777777">
      <w:pPr>
        <w:pStyle w:val="BodyText"/>
        <w:spacing w:before="71" w:line="249" w:lineRule="auto"/>
        <w:ind w:left="1200" w:hanging="10"/>
      </w:pPr>
      <w:r>
        <w:rPr>
          <w:color w:val="494D4D"/>
          <w:w w:val="105"/>
        </w:rPr>
        <w:t>of</w:t>
      </w:r>
      <w:r>
        <w:rPr>
          <w:color w:val="494D4D"/>
          <w:spacing w:val="80"/>
          <w:w w:val="150"/>
        </w:rPr>
        <w:t xml:space="preserve"> </w:t>
      </w:r>
      <w:r>
        <w:rPr>
          <w:color w:val="494D4D"/>
          <w:w w:val="105"/>
        </w:rPr>
        <w:t>arbitration</w:t>
      </w:r>
      <w:r>
        <w:rPr>
          <w:color w:val="494D4D"/>
          <w:spacing w:val="80"/>
          <w:w w:val="150"/>
        </w:rPr>
        <w:t xml:space="preserve"> </w:t>
      </w:r>
      <w:r>
        <w:rPr>
          <w:color w:val="494D4D"/>
          <w:w w:val="105"/>
        </w:rPr>
        <w:t>and</w:t>
      </w:r>
      <w:r>
        <w:rPr>
          <w:color w:val="494D4D"/>
          <w:spacing w:val="37"/>
          <w:w w:val="105"/>
        </w:rPr>
        <w:t xml:space="preserve">  </w:t>
      </w:r>
      <w:r>
        <w:rPr>
          <w:color w:val="494D4D"/>
          <w:w w:val="105"/>
        </w:rPr>
        <w:t>any</w:t>
      </w:r>
      <w:r>
        <w:rPr>
          <w:color w:val="494D4D"/>
          <w:spacing w:val="80"/>
          <w:w w:val="150"/>
        </w:rPr>
        <w:t xml:space="preserve"> </w:t>
      </w:r>
      <w:r>
        <w:rPr>
          <w:color w:val="494D4D"/>
          <w:w w:val="105"/>
        </w:rPr>
        <w:t>other</w:t>
      </w:r>
      <w:r>
        <w:rPr>
          <w:color w:val="494D4D"/>
          <w:spacing w:val="80"/>
          <w:w w:val="150"/>
        </w:rPr>
        <w:t xml:space="preserve"> </w:t>
      </w:r>
      <w:r>
        <w:rPr>
          <w:color w:val="494D4D"/>
          <w:w w:val="105"/>
        </w:rPr>
        <w:t>action</w:t>
      </w:r>
      <w:r>
        <w:rPr>
          <w:color w:val="494D4D"/>
          <w:spacing w:val="80"/>
          <w:w w:val="150"/>
        </w:rPr>
        <w:t xml:space="preserve"> </w:t>
      </w:r>
      <w:r>
        <w:rPr>
          <w:color w:val="494D4D"/>
          <w:w w:val="105"/>
        </w:rPr>
        <w:t>shall</w:t>
      </w:r>
      <w:r>
        <w:rPr>
          <w:color w:val="494D4D"/>
          <w:spacing w:val="80"/>
          <w:w w:val="150"/>
        </w:rPr>
        <w:t xml:space="preserve"> </w:t>
      </w:r>
      <w:r>
        <w:rPr>
          <w:color w:val="494D4D"/>
          <w:w w:val="105"/>
        </w:rPr>
        <w:t>be</w:t>
      </w:r>
      <w:r>
        <w:rPr>
          <w:color w:val="494D4D"/>
          <w:spacing w:val="80"/>
          <w:w w:val="150"/>
        </w:rPr>
        <w:t xml:space="preserve"> </w:t>
      </w:r>
      <w:r>
        <w:rPr>
          <w:color w:val="494D4D"/>
          <w:w w:val="105"/>
        </w:rPr>
        <w:t>the</w:t>
      </w:r>
      <w:r>
        <w:rPr>
          <w:color w:val="494D4D"/>
          <w:spacing w:val="80"/>
          <w:w w:val="150"/>
        </w:rPr>
        <w:t xml:space="preserve"> </w:t>
      </w:r>
      <w:r>
        <w:rPr>
          <w:color w:val="494D4D"/>
          <w:w w:val="105"/>
        </w:rPr>
        <w:t>city</w:t>
      </w:r>
      <w:r>
        <w:rPr>
          <w:color w:val="494D4D"/>
          <w:spacing w:val="80"/>
          <w:w w:val="150"/>
        </w:rPr>
        <w:t xml:space="preserve"> </w:t>
      </w:r>
      <w:r>
        <w:rPr>
          <w:color w:val="494D4D"/>
          <w:w w:val="105"/>
        </w:rPr>
        <w:t>named</w:t>
      </w:r>
      <w:r>
        <w:rPr>
          <w:color w:val="494D4D"/>
          <w:spacing w:val="80"/>
          <w:w w:val="150"/>
        </w:rPr>
        <w:t xml:space="preserve"> </w:t>
      </w:r>
      <w:r>
        <w:rPr>
          <w:color w:val="494D4D"/>
          <w:w w:val="105"/>
        </w:rPr>
        <w:t>in</w:t>
      </w:r>
      <w:r>
        <w:rPr>
          <w:color w:val="494D4D"/>
          <w:spacing w:val="80"/>
          <w:w w:val="150"/>
        </w:rPr>
        <w:t xml:space="preserve"> </w:t>
      </w:r>
      <w:r>
        <w:rPr>
          <w:color w:val="494D4D"/>
          <w:w w:val="105"/>
        </w:rPr>
        <w:t>the Memorandum of the</w:t>
      </w:r>
      <w:r>
        <w:rPr>
          <w:color w:val="494D4D"/>
          <w:spacing w:val="40"/>
          <w:w w:val="105"/>
        </w:rPr>
        <w:t xml:space="preserve"> </w:t>
      </w:r>
      <w:r>
        <w:rPr>
          <w:color w:val="494D4D"/>
          <w:w w:val="105"/>
        </w:rPr>
        <w:t>tender.</w:t>
      </w:r>
    </w:p>
    <w:p w:rsidR="008432B5" w14:paraId="788E2F1E" w14:textId="77777777">
      <w:pPr>
        <w:spacing w:line="249" w:lineRule="auto"/>
        <w:sectPr>
          <w:pgSz w:w="10920" w:h="15160"/>
          <w:pgMar w:top="1440" w:right="420" w:bottom="220" w:left="1520" w:header="0" w:footer="35" w:gutter="0"/>
          <w:cols w:space="720"/>
        </w:sectPr>
      </w:pPr>
    </w:p>
    <w:p w:rsidR="008432B5" w14:paraId="01B28751" w14:textId="77777777">
      <w:pPr>
        <w:pStyle w:val="Heading4"/>
        <w:numPr>
          <w:ilvl w:val="0"/>
          <w:numId w:val="55"/>
        </w:numPr>
        <w:tabs>
          <w:tab w:val="left" w:pos="3137"/>
          <w:tab w:val="left" w:pos="3139"/>
        </w:tabs>
        <w:ind w:left="3138" w:hanging="1644"/>
        <w:jc w:val="left"/>
        <w:rPr>
          <w:color w:val="464649"/>
          <w:u w:val="none"/>
        </w:rPr>
      </w:pPr>
      <w:bookmarkStart w:id="42" w:name="_TOC_250004"/>
      <w:r>
        <w:rPr>
          <w:color w:val="464649"/>
          <w:u w:val="thick" w:color="464649"/>
        </w:rPr>
        <w:t>SECTION</w:t>
      </w:r>
      <w:r>
        <w:rPr>
          <w:color w:val="464649"/>
          <w:spacing w:val="-5"/>
          <w:u w:val="thick" w:color="464649"/>
        </w:rPr>
        <w:t xml:space="preserve"> </w:t>
      </w:r>
      <w:r>
        <w:rPr>
          <w:color w:val="464649"/>
          <w:u w:val="thick" w:color="464649"/>
        </w:rPr>
        <w:t>-</w:t>
      </w:r>
      <w:r>
        <w:rPr>
          <w:color w:val="464649"/>
          <w:spacing w:val="59"/>
          <w:u w:val="thick" w:color="464649"/>
        </w:rPr>
        <w:t xml:space="preserve"> </w:t>
      </w:r>
      <w:bookmarkEnd w:id="42"/>
      <w:r>
        <w:rPr>
          <w:color w:val="464649"/>
          <w:spacing w:val="-5"/>
          <w:u w:val="thick" w:color="464649"/>
        </w:rPr>
        <w:t>04</w:t>
      </w:r>
    </w:p>
    <w:p w:rsidR="008432B5" w14:paraId="38FDD3D1" w14:textId="77777777">
      <w:pPr>
        <w:pStyle w:val="BodyText"/>
        <w:spacing w:before="9"/>
        <w:rPr>
          <w:rFonts w:ascii="Arial"/>
          <w:b/>
          <w:sz w:val="29"/>
        </w:rPr>
      </w:pPr>
    </w:p>
    <w:p w:rsidR="008432B5" w14:paraId="7CB3C4E7" w14:textId="77777777">
      <w:pPr>
        <w:pStyle w:val="Heading7"/>
        <w:numPr>
          <w:ilvl w:val="1"/>
          <w:numId w:val="55"/>
        </w:numPr>
        <w:tabs>
          <w:tab w:val="left" w:pos="2186"/>
          <w:tab w:val="left" w:pos="2187"/>
        </w:tabs>
        <w:rPr>
          <w:color w:val="464649"/>
        </w:rPr>
      </w:pPr>
      <w:bookmarkStart w:id="43" w:name="_TOC_250003"/>
      <w:r>
        <w:rPr>
          <w:color w:val="464649"/>
          <w:w w:val="85"/>
        </w:rPr>
        <w:t>GENERAL</w:t>
      </w:r>
      <w:r>
        <w:rPr>
          <w:color w:val="464649"/>
          <w:spacing w:val="41"/>
        </w:rPr>
        <w:t xml:space="preserve"> </w:t>
      </w:r>
      <w:bookmarkEnd w:id="43"/>
      <w:r>
        <w:rPr>
          <w:color w:val="464649"/>
          <w:spacing w:val="-2"/>
          <w:w w:val="95"/>
        </w:rPr>
        <w:t>REQUIREMENTS</w:t>
      </w:r>
    </w:p>
    <w:p w:rsidR="008432B5" w14:paraId="1795C9CE" w14:textId="77777777">
      <w:pPr>
        <w:pStyle w:val="BodyText"/>
        <w:spacing w:before="1"/>
        <w:rPr>
          <w:b/>
          <w:sz w:val="25"/>
        </w:rPr>
      </w:pPr>
    </w:p>
    <w:p w:rsidR="008432B5" w14:paraId="686BAF49" w14:textId="77777777">
      <w:pPr>
        <w:pStyle w:val="ListParagraph"/>
        <w:numPr>
          <w:ilvl w:val="0"/>
          <w:numId w:val="26"/>
        </w:numPr>
        <w:tabs>
          <w:tab w:val="left" w:pos="808"/>
        </w:tabs>
        <w:spacing w:before="1" w:line="249" w:lineRule="auto"/>
        <w:ind w:right="113" w:hanging="697"/>
        <w:jc w:val="both"/>
        <w:rPr>
          <w:rFonts w:ascii="Arial"/>
          <w:color w:val="464649"/>
          <w:sz w:val="21"/>
        </w:rPr>
      </w:pPr>
      <w:r>
        <w:rPr>
          <w:color w:val="464649"/>
          <w:w w:val="105"/>
          <w:sz w:val="23"/>
        </w:rPr>
        <w:t xml:space="preserve">The Contract shall be awarded for a period of </w:t>
      </w:r>
      <w:r>
        <w:rPr>
          <w:b/>
          <w:color w:val="464649"/>
          <w:w w:val="105"/>
          <w:sz w:val="23"/>
        </w:rPr>
        <w:t xml:space="preserve">One (01) Year </w:t>
      </w:r>
      <w:r>
        <w:rPr>
          <w:color w:val="464649"/>
          <w:w w:val="105"/>
          <w:sz w:val="23"/>
        </w:rPr>
        <w:t>and extendable for further Two (02) Years subject to satisfactory performance of contractor and as per inflation rate announced</w:t>
      </w:r>
      <w:r>
        <w:rPr>
          <w:color w:val="464649"/>
          <w:spacing w:val="40"/>
          <w:w w:val="105"/>
          <w:sz w:val="23"/>
        </w:rPr>
        <w:t xml:space="preserve"> </w:t>
      </w:r>
      <w:r>
        <w:rPr>
          <w:color w:val="464649"/>
          <w:w w:val="105"/>
          <w:sz w:val="23"/>
        </w:rPr>
        <w:t>by SBP for last year.</w:t>
      </w:r>
    </w:p>
    <w:p w:rsidR="008432B5" w14:paraId="0630805B" w14:textId="77777777">
      <w:pPr>
        <w:pStyle w:val="BodyText"/>
        <w:spacing w:before="3"/>
        <w:rPr>
          <w:sz w:val="24"/>
        </w:rPr>
      </w:pPr>
    </w:p>
    <w:p w:rsidR="008432B5" w14:paraId="0DB8C7B4" w14:textId="77777777">
      <w:pPr>
        <w:pStyle w:val="ListParagraph"/>
        <w:numPr>
          <w:ilvl w:val="0"/>
          <w:numId w:val="26"/>
        </w:numPr>
        <w:tabs>
          <w:tab w:val="left" w:pos="808"/>
        </w:tabs>
        <w:spacing w:line="249" w:lineRule="auto"/>
        <w:ind w:left="809" w:right="110" w:hanging="688"/>
        <w:jc w:val="both"/>
        <w:rPr>
          <w:color w:val="464649"/>
          <w:sz w:val="23"/>
        </w:rPr>
      </w:pPr>
      <w:r>
        <w:rPr>
          <w:color w:val="464649"/>
          <w:w w:val="105"/>
          <w:sz w:val="23"/>
        </w:rPr>
        <w:t>The Employer will facilitate the working of the Contractor by providing adequate facility</w:t>
      </w:r>
      <w:r>
        <w:rPr>
          <w:color w:val="464649"/>
          <w:spacing w:val="40"/>
          <w:w w:val="105"/>
          <w:sz w:val="23"/>
        </w:rPr>
        <w:t xml:space="preserve"> </w:t>
      </w:r>
      <w:r>
        <w:rPr>
          <w:color w:val="464649"/>
          <w:w w:val="105"/>
          <w:sz w:val="23"/>
        </w:rPr>
        <w:t>particularly</w:t>
      </w:r>
      <w:r>
        <w:rPr>
          <w:color w:val="464649"/>
          <w:spacing w:val="40"/>
          <w:w w:val="105"/>
          <w:sz w:val="23"/>
        </w:rPr>
        <w:t xml:space="preserve"> </w:t>
      </w:r>
      <w:r>
        <w:rPr>
          <w:color w:val="464649"/>
          <w:w w:val="105"/>
          <w:sz w:val="23"/>
        </w:rPr>
        <w:t>a</w:t>
      </w:r>
      <w:r>
        <w:rPr>
          <w:color w:val="464649"/>
          <w:spacing w:val="40"/>
          <w:w w:val="105"/>
          <w:sz w:val="23"/>
        </w:rPr>
        <w:t xml:space="preserve"> </w:t>
      </w:r>
      <w:r>
        <w:rPr>
          <w:color w:val="464649"/>
          <w:w w:val="105"/>
          <w:sz w:val="23"/>
        </w:rPr>
        <w:t>suitable</w:t>
      </w:r>
      <w:r>
        <w:rPr>
          <w:color w:val="464649"/>
          <w:spacing w:val="40"/>
          <w:w w:val="105"/>
          <w:sz w:val="23"/>
        </w:rPr>
        <w:t xml:space="preserve"> </w:t>
      </w:r>
      <w:r>
        <w:rPr>
          <w:color w:val="464649"/>
          <w:w w:val="105"/>
          <w:sz w:val="23"/>
        </w:rPr>
        <w:t>office</w:t>
      </w:r>
      <w:r>
        <w:rPr>
          <w:color w:val="464649"/>
          <w:spacing w:val="40"/>
          <w:w w:val="105"/>
          <w:sz w:val="23"/>
        </w:rPr>
        <w:t xml:space="preserve"> </w:t>
      </w:r>
      <w:r>
        <w:rPr>
          <w:color w:val="464649"/>
          <w:w w:val="105"/>
          <w:sz w:val="23"/>
        </w:rPr>
        <w:t>for</w:t>
      </w:r>
      <w:r>
        <w:rPr>
          <w:color w:val="464649"/>
          <w:spacing w:val="40"/>
          <w:w w:val="105"/>
          <w:sz w:val="23"/>
        </w:rPr>
        <w:t xml:space="preserve"> </w:t>
      </w:r>
      <w:r>
        <w:rPr>
          <w:color w:val="464649"/>
          <w:w w:val="105"/>
          <w:sz w:val="23"/>
        </w:rPr>
        <w:t>the</w:t>
      </w:r>
      <w:r>
        <w:rPr>
          <w:color w:val="464649"/>
          <w:spacing w:val="40"/>
          <w:w w:val="105"/>
          <w:sz w:val="23"/>
        </w:rPr>
        <w:t xml:space="preserve"> </w:t>
      </w:r>
      <w:r>
        <w:rPr>
          <w:color w:val="464649"/>
          <w:w w:val="105"/>
          <w:sz w:val="23"/>
        </w:rPr>
        <w:t>Contractor's</w:t>
      </w:r>
      <w:r>
        <w:rPr>
          <w:color w:val="464649"/>
          <w:spacing w:val="40"/>
          <w:w w:val="105"/>
          <w:sz w:val="23"/>
        </w:rPr>
        <w:t xml:space="preserve"> </w:t>
      </w:r>
      <w:r>
        <w:rPr>
          <w:color w:val="464649"/>
          <w:w w:val="105"/>
          <w:sz w:val="23"/>
        </w:rPr>
        <w:t>Site</w:t>
      </w:r>
      <w:r>
        <w:rPr>
          <w:color w:val="464649"/>
          <w:spacing w:val="40"/>
          <w:w w:val="105"/>
          <w:sz w:val="23"/>
        </w:rPr>
        <w:t xml:space="preserve"> </w:t>
      </w:r>
      <w:r>
        <w:rPr>
          <w:color w:val="464649"/>
          <w:w w:val="105"/>
          <w:sz w:val="23"/>
        </w:rPr>
        <w:t>Engineer</w:t>
      </w:r>
      <w:r>
        <w:rPr>
          <w:color w:val="464649"/>
          <w:spacing w:val="40"/>
          <w:w w:val="105"/>
          <w:sz w:val="23"/>
        </w:rPr>
        <w:t xml:space="preserve"> </w:t>
      </w:r>
      <w:r>
        <w:rPr>
          <w:color w:val="464649"/>
          <w:w w:val="105"/>
          <w:sz w:val="23"/>
        </w:rPr>
        <w:t>within</w:t>
      </w:r>
      <w:r>
        <w:rPr>
          <w:color w:val="464649"/>
          <w:spacing w:val="40"/>
          <w:w w:val="105"/>
          <w:sz w:val="23"/>
        </w:rPr>
        <w:t xml:space="preserve"> </w:t>
      </w:r>
      <w:r>
        <w:rPr>
          <w:color w:val="464649"/>
          <w:w w:val="105"/>
          <w:sz w:val="23"/>
        </w:rPr>
        <w:t>or close</w:t>
      </w:r>
      <w:r>
        <w:rPr>
          <w:color w:val="464649"/>
          <w:spacing w:val="40"/>
          <w:w w:val="105"/>
          <w:sz w:val="23"/>
        </w:rPr>
        <w:t xml:space="preserve"> </w:t>
      </w:r>
      <w:r>
        <w:rPr>
          <w:color w:val="464649"/>
          <w:w w:val="105"/>
          <w:sz w:val="23"/>
        </w:rPr>
        <w:t>to</w:t>
      </w:r>
      <w:r>
        <w:rPr>
          <w:color w:val="464649"/>
          <w:spacing w:val="40"/>
          <w:w w:val="105"/>
          <w:sz w:val="23"/>
        </w:rPr>
        <w:t xml:space="preserve"> </w:t>
      </w:r>
      <w:r>
        <w:rPr>
          <w:color w:val="464649"/>
          <w:w w:val="105"/>
          <w:sz w:val="23"/>
        </w:rPr>
        <w:t>the</w:t>
      </w:r>
      <w:r>
        <w:rPr>
          <w:color w:val="464649"/>
          <w:spacing w:val="40"/>
          <w:w w:val="105"/>
          <w:sz w:val="23"/>
        </w:rPr>
        <w:t xml:space="preserve"> </w:t>
      </w:r>
      <w:r>
        <w:rPr>
          <w:color w:val="464649"/>
          <w:w w:val="105"/>
          <w:sz w:val="23"/>
        </w:rPr>
        <w:t>central</w:t>
      </w:r>
      <w:r>
        <w:rPr>
          <w:color w:val="464649"/>
          <w:spacing w:val="40"/>
          <w:w w:val="105"/>
          <w:sz w:val="23"/>
        </w:rPr>
        <w:t xml:space="preserve"> </w:t>
      </w:r>
      <w:r>
        <w:rPr>
          <w:color w:val="464649"/>
          <w:w w:val="105"/>
          <w:sz w:val="23"/>
        </w:rPr>
        <w:t>plant</w:t>
      </w:r>
      <w:r>
        <w:rPr>
          <w:color w:val="464649"/>
          <w:spacing w:val="40"/>
          <w:w w:val="105"/>
          <w:sz w:val="23"/>
        </w:rPr>
        <w:t xml:space="preserve"> </w:t>
      </w:r>
      <w:r>
        <w:rPr>
          <w:color w:val="464649"/>
          <w:w w:val="105"/>
          <w:sz w:val="23"/>
        </w:rPr>
        <w:t>room</w:t>
      </w:r>
      <w:r>
        <w:rPr>
          <w:color w:val="464649"/>
          <w:spacing w:val="40"/>
          <w:w w:val="105"/>
          <w:sz w:val="23"/>
        </w:rPr>
        <w:t xml:space="preserve"> </w:t>
      </w:r>
      <w:r>
        <w:rPr>
          <w:color w:val="464649"/>
          <w:w w:val="105"/>
          <w:sz w:val="23"/>
        </w:rPr>
        <w:t>with</w:t>
      </w:r>
      <w:r>
        <w:rPr>
          <w:color w:val="464649"/>
          <w:spacing w:val="40"/>
          <w:w w:val="105"/>
          <w:sz w:val="23"/>
        </w:rPr>
        <w:t xml:space="preserve"> </w:t>
      </w:r>
      <w:r>
        <w:rPr>
          <w:color w:val="464649"/>
          <w:w w:val="105"/>
          <w:sz w:val="23"/>
        </w:rPr>
        <w:t>a</w:t>
      </w:r>
      <w:r>
        <w:rPr>
          <w:color w:val="464649"/>
          <w:spacing w:val="40"/>
          <w:w w:val="105"/>
          <w:sz w:val="23"/>
        </w:rPr>
        <w:t xml:space="preserve"> </w:t>
      </w:r>
      <w:r>
        <w:rPr>
          <w:color w:val="464649"/>
          <w:w w:val="105"/>
          <w:sz w:val="23"/>
        </w:rPr>
        <w:t>telephone</w:t>
      </w:r>
      <w:r>
        <w:rPr>
          <w:color w:val="464649"/>
          <w:spacing w:val="40"/>
          <w:w w:val="105"/>
          <w:sz w:val="23"/>
        </w:rPr>
        <w:t xml:space="preserve"> </w:t>
      </w:r>
      <w:r>
        <w:rPr>
          <w:color w:val="464649"/>
          <w:w w:val="105"/>
          <w:sz w:val="23"/>
        </w:rPr>
        <w:t>extension</w:t>
      </w:r>
      <w:r>
        <w:rPr>
          <w:color w:val="464649"/>
          <w:spacing w:val="40"/>
          <w:w w:val="105"/>
          <w:sz w:val="23"/>
        </w:rPr>
        <w:t xml:space="preserve"> </w:t>
      </w:r>
      <w:r>
        <w:rPr>
          <w:color w:val="464649"/>
          <w:w w:val="105"/>
          <w:sz w:val="23"/>
        </w:rPr>
        <w:t>from</w:t>
      </w:r>
      <w:r>
        <w:rPr>
          <w:color w:val="464649"/>
          <w:spacing w:val="40"/>
          <w:w w:val="105"/>
          <w:sz w:val="23"/>
        </w:rPr>
        <w:t xml:space="preserve"> </w:t>
      </w:r>
      <w:r>
        <w:rPr>
          <w:color w:val="464649"/>
          <w:w w:val="105"/>
          <w:sz w:val="23"/>
        </w:rPr>
        <w:t>the</w:t>
      </w:r>
      <w:r>
        <w:rPr>
          <w:color w:val="464649"/>
          <w:spacing w:val="40"/>
          <w:w w:val="105"/>
          <w:sz w:val="23"/>
        </w:rPr>
        <w:t xml:space="preserve"> </w:t>
      </w:r>
      <w:r>
        <w:rPr>
          <w:color w:val="464649"/>
          <w:w w:val="105"/>
          <w:sz w:val="23"/>
        </w:rPr>
        <w:t>existing intercom system during working hours for easy communication by the</w:t>
      </w:r>
      <w:r>
        <w:rPr>
          <w:color w:val="464649"/>
          <w:spacing w:val="40"/>
          <w:w w:val="105"/>
          <w:sz w:val="23"/>
        </w:rPr>
        <w:t xml:space="preserve"> </w:t>
      </w:r>
      <w:r>
        <w:rPr>
          <w:color w:val="464649"/>
          <w:w w:val="105"/>
          <w:sz w:val="23"/>
        </w:rPr>
        <w:t>Contractor's Supervisor Engineer with the</w:t>
      </w:r>
      <w:r>
        <w:rPr>
          <w:color w:val="464649"/>
          <w:spacing w:val="40"/>
          <w:w w:val="105"/>
          <w:sz w:val="23"/>
        </w:rPr>
        <w:t xml:space="preserve"> </w:t>
      </w:r>
      <w:r>
        <w:rPr>
          <w:color w:val="464649"/>
          <w:w w:val="105"/>
          <w:sz w:val="23"/>
        </w:rPr>
        <w:t>Employer's Representative.</w:t>
      </w:r>
    </w:p>
    <w:p w:rsidR="008432B5" w14:paraId="04D1F10D" w14:textId="77777777">
      <w:pPr>
        <w:pStyle w:val="BodyText"/>
        <w:spacing w:before="6"/>
        <w:rPr>
          <w:sz w:val="24"/>
        </w:rPr>
      </w:pPr>
    </w:p>
    <w:p w:rsidR="008432B5" w14:paraId="05193D18" w14:textId="77777777">
      <w:pPr>
        <w:pStyle w:val="ListParagraph"/>
        <w:numPr>
          <w:ilvl w:val="0"/>
          <w:numId w:val="26"/>
        </w:numPr>
        <w:tabs>
          <w:tab w:val="left" w:pos="813"/>
        </w:tabs>
        <w:spacing w:line="252" w:lineRule="auto"/>
        <w:ind w:left="809" w:right="101" w:hanging="687"/>
        <w:jc w:val="both"/>
        <w:rPr>
          <w:color w:val="464649"/>
          <w:sz w:val="23"/>
        </w:rPr>
      </w:pPr>
      <w:r>
        <w:rPr>
          <w:color w:val="464649"/>
          <w:w w:val="105"/>
          <w:sz w:val="23"/>
        </w:rPr>
        <w:t>The Contractor will operate the Air-conditioning Plants, Allied equipment and Systems (hereinafter collectively referred as the Plants), providing effective air­ conditioning in the building and satisfactory operation of all equipment. The plants operating hours shall be to suit the working hours of the Employer. According to current</w:t>
      </w:r>
      <w:r>
        <w:rPr>
          <w:color w:val="464649"/>
          <w:spacing w:val="40"/>
          <w:w w:val="105"/>
          <w:sz w:val="23"/>
        </w:rPr>
        <w:t xml:space="preserve"> </w:t>
      </w:r>
      <w:r>
        <w:rPr>
          <w:color w:val="464649"/>
          <w:w w:val="105"/>
          <w:sz w:val="23"/>
        </w:rPr>
        <w:t>Employer's</w:t>
      </w:r>
      <w:r>
        <w:rPr>
          <w:color w:val="464649"/>
          <w:spacing w:val="40"/>
          <w:w w:val="105"/>
          <w:sz w:val="23"/>
        </w:rPr>
        <w:t xml:space="preserve"> </w:t>
      </w:r>
      <w:r>
        <w:rPr>
          <w:color w:val="464649"/>
          <w:w w:val="105"/>
          <w:sz w:val="23"/>
        </w:rPr>
        <w:t>working</w:t>
      </w:r>
      <w:r>
        <w:rPr>
          <w:color w:val="464649"/>
          <w:spacing w:val="40"/>
          <w:w w:val="105"/>
          <w:sz w:val="23"/>
        </w:rPr>
        <w:t xml:space="preserve"> </w:t>
      </w:r>
      <w:r>
        <w:rPr>
          <w:color w:val="464649"/>
          <w:w w:val="105"/>
          <w:sz w:val="23"/>
        </w:rPr>
        <w:t>hours</w:t>
      </w:r>
      <w:r>
        <w:rPr>
          <w:color w:val="464649"/>
          <w:spacing w:val="40"/>
          <w:w w:val="105"/>
          <w:sz w:val="23"/>
        </w:rPr>
        <w:t xml:space="preserve"> </w:t>
      </w:r>
      <w:r>
        <w:rPr>
          <w:color w:val="464649"/>
          <w:w w:val="105"/>
          <w:sz w:val="23"/>
        </w:rPr>
        <w:t>(Monday</w:t>
      </w:r>
      <w:r>
        <w:rPr>
          <w:color w:val="464649"/>
          <w:spacing w:val="40"/>
          <w:w w:val="105"/>
          <w:sz w:val="23"/>
        </w:rPr>
        <w:t xml:space="preserve"> </w:t>
      </w:r>
      <w:r>
        <w:rPr>
          <w:color w:val="464649"/>
          <w:w w:val="105"/>
          <w:sz w:val="23"/>
        </w:rPr>
        <w:t>to</w:t>
      </w:r>
      <w:r>
        <w:rPr>
          <w:color w:val="464649"/>
          <w:spacing w:val="40"/>
          <w:w w:val="105"/>
          <w:sz w:val="23"/>
        </w:rPr>
        <w:t xml:space="preserve"> </w:t>
      </w:r>
      <w:r>
        <w:rPr>
          <w:color w:val="464649"/>
          <w:w w:val="105"/>
          <w:sz w:val="23"/>
        </w:rPr>
        <w:t>Saturday),</w:t>
      </w:r>
      <w:r>
        <w:rPr>
          <w:color w:val="464649"/>
          <w:spacing w:val="40"/>
          <w:w w:val="105"/>
          <w:sz w:val="23"/>
        </w:rPr>
        <w:t xml:space="preserve"> </w:t>
      </w:r>
      <w:r>
        <w:rPr>
          <w:color w:val="464649"/>
          <w:w w:val="105"/>
          <w:sz w:val="23"/>
        </w:rPr>
        <w:t>the</w:t>
      </w:r>
      <w:r>
        <w:rPr>
          <w:color w:val="464649"/>
          <w:spacing w:val="40"/>
          <w:w w:val="105"/>
          <w:sz w:val="23"/>
        </w:rPr>
        <w:t xml:space="preserve"> </w:t>
      </w:r>
      <w:r>
        <w:rPr>
          <w:color w:val="464649"/>
          <w:w w:val="105"/>
          <w:sz w:val="23"/>
        </w:rPr>
        <w:t>plants</w:t>
      </w:r>
      <w:r>
        <w:rPr>
          <w:color w:val="464649"/>
          <w:spacing w:val="40"/>
          <w:w w:val="105"/>
          <w:sz w:val="23"/>
        </w:rPr>
        <w:t xml:space="preserve"> </w:t>
      </w:r>
      <w:r>
        <w:rPr>
          <w:color w:val="464649"/>
          <w:w w:val="105"/>
          <w:sz w:val="23"/>
        </w:rPr>
        <w:t>operating hours shall be as follows: -</w:t>
      </w:r>
    </w:p>
    <w:p w:rsidR="008432B5" w14:paraId="34496C21" w14:textId="77777777">
      <w:pPr>
        <w:pStyle w:val="BodyText"/>
        <w:spacing w:before="1"/>
        <w:rPr>
          <w:sz w:val="25"/>
        </w:rPr>
      </w:pPr>
    </w:p>
    <w:p w:rsidR="008432B5" w14:paraId="7FC6007B" w14:textId="77777777">
      <w:pPr>
        <w:numPr>
          <w:ilvl w:val="0"/>
          <w:numId w:val="19"/>
        </w:numPr>
        <w:tabs>
          <w:tab w:val="left" w:pos="1506"/>
          <w:tab w:val="left" w:pos="1507"/>
          <w:tab w:val="left" w:pos="5714"/>
        </w:tabs>
        <w:rPr>
          <w:b/>
          <w:sz w:val="23"/>
        </w:rPr>
      </w:pPr>
      <w:r>
        <w:rPr>
          <w:b/>
          <w:color w:val="464649"/>
          <w:sz w:val="23"/>
        </w:rPr>
        <w:t>Monday</w:t>
      </w:r>
      <w:r>
        <w:rPr>
          <w:b/>
          <w:color w:val="464649"/>
          <w:spacing w:val="14"/>
          <w:sz w:val="23"/>
        </w:rPr>
        <w:t xml:space="preserve"> </w:t>
      </w:r>
      <w:r>
        <w:rPr>
          <w:b/>
          <w:color w:val="464649"/>
          <w:sz w:val="23"/>
        </w:rPr>
        <w:t>to</w:t>
      </w:r>
      <w:r>
        <w:rPr>
          <w:b/>
          <w:color w:val="464649"/>
          <w:spacing w:val="16"/>
          <w:sz w:val="23"/>
        </w:rPr>
        <w:t xml:space="preserve"> </w:t>
      </w:r>
      <w:r>
        <w:rPr>
          <w:b/>
          <w:color w:val="464649"/>
          <w:spacing w:val="-2"/>
          <w:sz w:val="23"/>
        </w:rPr>
        <w:t>Saturday</w:t>
      </w:r>
      <w:r>
        <w:rPr>
          <w:b/>
          <w:color w:val="464649"/>
          <w:sz w:val="23"/>
        </w:rPr>
        <w:tab/>
      </w:r>
      <w:r>
        <w:rPr>
          <w:b/>
          <w:color w:val="464649"/>
          <w:sz w:val="23"/>
        </w:rPr>
        <w:t>From</w:t>
      </w:r>
      <w:r>
        <w:rPr>
          <w:b/>
          <w:color w:val="464649"/>
          <w:spacing w:val="18"/>
          <w:sz w:val="23"/>
        </w:rPr>
        <w:t xml:space="preserve"> </w:t>
      </w:r>
      <w:r>
        <w:rPr>
          <w:b/>
          <w:color w:val="464649"/>
          <w:sz w:val="23"/>
        </w:rPr>
        <w:t>8:30</w:t>
      </w:r>
      <w:r>
        <w:rPr>
          <w:b/>
          <w:color w:val="464649"/>
          <w:spacing w:val="-1"/>
          <w:sz w:val="23"/>
        </w:rPr>
        <w:t xml:space="preserve"> </w:t>
      </w:r>
      <w:r>
        <w:rPr>
          <w:b/>
          <w:color w:val="464649"/>
          <w:sz w:val="23"/>
        </w:rPr>
        <w:t>A.M.</w:t>
      </w:r>
      <w:r>
        <w:rPr>
          <w:b/>
          <w:color w:val="464649"/>
          <w:spacing w:val="7"/>
          <w:sz w:val="23"/>
        </w:rPr>
        <w:t xml:space="preserve"> </w:t>
      </w:r>
      <w:r>
        <w:rPr>
          <w:b/>
          <w:color w:val="464649"/>
          <w:sz w:val="23"/>
        </w:rPr>
        <w:t>to</w:t>
      </w:r>
      <w:r>
        <w:rPr>
          <w:b/>
          <w:color w:val="464649"/>
          <w:spacing w:val="54"/>
          <w:sz w:val="23"/>
        </w:rPr>
        <w:t xml:space="preserve"> </w:t>
      </w:r>
      <w:r>
        <w:rPr>
          <w:b/>
          <w:color w:val="464649"/>
          <w:sz w:val="23"/>
        </w:rPr>
        <w:t>4:30</w:t>
      </w:r>
      <w:r>
        <w:rPr>
          <w:b/>
          <w:color w:val="464649"/>
          <w:spacing w:val="11"/>
          <w:sz w:val="23"/>
        </w:rPr>
        <w:t xml:space="preserve"> </w:t>
      </w:r>
      <w:r>
        <w:rPr>
          <w:b/>
          <w:color w:val="464649"/>
          <w:spacing w:val="-4"/>
          <w:sz w:val="23"/>
        </w:rPr>
        <w:t>P.M</w:t>
      </w:r>
      <w:r>
        <w:rPr>
          <w:b/>
          <w:color w:val="606262"/>
          <w:spacing w:val="-4"/>
          <w:sz w:val="23"/>
        </w:rPr>
        <w:t>.</w:t>
      </w:r>
    </w:p>
    <w:p w:rsidR="008432B5" w14:paraId="6A0D6E5C" w14:textId="77777777">
      <w:pPr>
        <w:pStyle w:val="BodyText"/>
        <w:spacing w:before="8"/>
        <w:rPr>
          <w:b/>
          <w:sz w:val="36"/>
        </w:rPr>
      </w:pPr>
    </w:p>
    <w:p w:rsidR="008432B5" w14:paraId="204FAD0B" w14:textId="77777777">
      <w:pPr>
        <w:pStyle w:val="BodyText"/>
        <w:spacing w:line="249" w:lineRule="auto"/>
        <w:ind w:left="821" w:right="102" w:hanging="2"/>
        <w:jc w:val="both"/>
      </w:pPr>
      <w:r>
        <w:rPr>
          <w:color w:val="464649"/>
          <w:w w:val="110"/>
        </w:rPr>
        <w:t>On</w:t>
      </w:r>
      <w:r>
        <w:rPr>
          <w:color w:val="464649"/>
          <w:spacing w:val="-16"/>
          <w:w w:val="110"/>
        </w:rPr>
        <w:t xml:space="preserve"> </w:t>
      </w:r>
      <w:r>
        <w:rPr>
          <w:color w:val="464649"/>
          <w:w w:val="110"/>
        </w:rPr>
        <w:t>Saturdays</w:t>
      </w:r>
      <w:r>
        <w:rPr>
          <w:color w:val="464649"/>
          <w:spacing w:val="-4"/>
          <w:w w:val="110"/>
        </w:rPr>
        <w:t xml:space="preserve"> </w:t>
      </w:r>
      <w:r>
        <w:rPr>
          <w:color w:val="464649"/>
          <w:w w:val="110"/>
        </w:rPr>
        <w:t>the</w:t>
      </w:r>
      <w:r>
        <w:rPr>
          <w:color w:val="464649"/>
          <w:spacing w:val="-14"/>
          <w:w w:val="110"/>
        </w:rPr>
        <w:t xml:space="preserve"> </w:t>
      </w:r>
      <w:r>
        <w:rPr>
          <w:color w:val="464649"/>
          <w:w w:val="110"/>
        </w:rPr>
        <w:t>Contractor's</w:t>
      </w:r>
      <w:r>
        <w:rPr>
          <w:color w:val="464649"/>
          <w:spacing w:val="-8"/>
          <w:w w:val="110"/>
        </w:rPr>
        <w:t xml:space="preserve"> </w:t>
      </w:r>
      <w:r>
        <w:rPr>
          <w:color w:val="464649"/>
          <w:w w:val="110"/>
        </w:rPr>
        <w:t>Staff</w:t>
      </w:r>
      <w:r>
        <w:rPr>
          <w:color w:val="464649"/>
          <w:spacing w:val="-8"/>
          <w:w w:val="110"/>
        </w:rPr>
        <w:t xml:space="preserve"> </w:t>
      </w:r>
      <w:r>
        <w:rPr>
          <w:color w:val="464649"/>
          <w:w w:val="110"/>
        </w:rPr>
        <w:t>will</w:t>
      </w:r>
      <w:r>
        <w:rPr>
          <w:color w:val="464649"/>
          <w:spacing w:val="-14"/>
          <w:w w:val="110"/>
        </w:rPr>
        <w:t xml:space="preserve"> </w:t>
      </w:r>
      <w:r>
        <w:rPr>
          <w:color w:val="464649"/>
          <w:w w:val="110"/>
        </w:rPr>
        <w:t>attend</w:t>
      </w:r>
      <w:r>
        <w:rPr>
          <w:color w:val="464649"/>
          <w:spacing w:val="-3"/>
          <w:w w:val="110"/>
        </w:rPr>
        <w:t xml:space="preserve"> </w:t>
      </w:r>
      <w:r>
        <w:rPr>
          <w:color w:val="464649"/>
          <w:w w:val="110"/>
        </w:rPr>
        <w:t>and</w:t>
      </w:r>
      <w:r>
        <w:rPr>
          <w:color w:val="464649"/>
          <w:spacing w:val="-8"/>
          <w:w w:val="110"/>
        </w:rPr>
        <w:t xml:space="preserve"> </w:t>
      </w:r>
      <w:r>
        <w:rPr>
          <w:color w:val="464649"/>
          <w:w w:val="110"/>
        </w:rPr>
        <w:t>carry</w:t>
      </w:r>
      <w:r>
        <w:rPr>
          <w:color w:val="464649"/>
          <w:spacing w:val="-13"/>
          <w:w w:val="110"/>
        </w:rPr>
        <w:t xml:space="preserve"> </w:t>
      </w:r>
      <w:r>
        <w:rPr>
          <w:color w:val="464649"/>
          <w:w w:val="110"/>
        </w:rPr>
        <w:t>out</w:t>
      </w:r>
      <w:r>
        <w:rPr>
          <w:color w:val="464649"/>
          <w:spacing w:val="-15"/>
          <w:w w:val="110"/>
        </w:rPr>
        <w:t xml:space="preserve"> </w:t>
      </w:r>
      <w:r>
        <w:rPr>
          <w:color w:val="464649"/>
          <w:w w:val="110"/>
        </w:rPr>
        <w:t>the</w:t>
      </w:r>
      <w:r>
        <w:rPr>
          <w:color w:val="464649"/>
          <w:spacing w:val="-13"/>
          <w:w w:val="110"/>
        </w:rPr>
        <w:t xml:space="preserve"> </w:t>
      </w:r>
      <w:r>
        <w:rPr>
          <w:color w:val="464649"/>
          <w:w w:val="110"/>
        </w:rPr>
        <w:t>required</w:t>
      </w:r>
      <w:r>
        <w:rPr>
          <w:color w:val="464649"/>
          <w:spacing w:val="-8"/>
          <w:w w:val="110"/>
        </w:rPr>
        <w:t xml:space="preserve"> </w:t>
      </w:r>
      <w:r>
        <w:rPr>
          <w:color w:val="464649"/>
          <w:w w:val="110"/>
        </w:rPr>
        <w:t>servicing, maintenance and repair works for the equipment. The Employer's Representative may</w:t>
      </w:r>
      <w:r>
        <w:rPr>
          <w:color w:val="464649"/>
          <w:spacing w:val="-15"/>
          <w:w w:val="110"/>
        </w:rPr>
        <w:t xml:space="preserve"> </w:t>
      </w:r>
      <w:r>
        <w:rPr>
          <w:color w:val="464649"/>
          <w:w w:val="110"/>
        </w:rPr>
        <w:t>give prior</w:t>
      </w:r>
      <w:r>
        <w:rPr>
          <w:color w:val="464649"/>
          <w:spacing w:val="-3"/>
          <w:w w:val="110"/>
        </w:rPr>
        <w:t xml:space="preserve"> </w:t>
      </w:r>
      <w:r>
        <w:rPr>
          <w:color w:val="464649"/>
          <w:w w:val="110"/>
        </w:rPr>
        <w:t>instructions to operate</w:t>
      </w:r>
      <w:r>
        <w:rPr>
          <w:color w:val="464649"/>
          <w:spacing w:val="-3"/>
          <w:w w:val="110"/>
        </w:rPr>
        <w:t xml:space="preserve"> </w:t>
      </w:r>
      <w:r>
        <w:rPr>
          <w:color w:val="464649"/>
          <w:w w:val="110"/>
        </w:rPr>
        <w:t>any</w:t>
      </w:r>
      <w:r>
        <w:rPr>
          <w:color w:val="464649"/>
          <w:spacing w:val="-15"/>
          <w:w w:val="110"/>
        </w:rPr>
        <w:t xml:space="preserve"> </w:t>
      </w:r>
      <w:r>
        <w:rPr>
          <w:color w:val="464649"/>
          <w:w w:val="110"/>
        </w:rPr>
        <w:t>specific</w:t>
      </w:r>
      <w:r>
        <w:rPr>
          <w:color w:val="464649"/>
          <w:spacing w:val="-5"/>
          <w:w w:val="110"/>
        </w:rPr>
        <w:t xml:space="preserve"> </w:t>
      </w:r>
      <w:r>
        <w:rPr>
          <w:color w:val="464649"/>
          <w:w w:val="110"/>
        </w:rPr>
        <w:t>equipment.</w:t>
      </w:r>
    </w:p>
    <w:p w:rsidR="008432B5" w14:paraId="2BAE4EDF" w14:textId="77777777">
      <w:pPr>
        <w:pStyle w:val="BodyText"/>
        <w:spacing w:before="4"/>
        <w:rPr>
          <w:sz w:val="24"/>
        </w:rPr>
      </w:pPr>
    </w:p>
    <w:p w:rsidR="008432B5" w14:paraId="59148C9D" w14:textId="77777777">
      <w:pPr>
        <w:pStyle w:val="BodyText"/>
        <w:ind w:left="817"/>
        <w:jc w:val="both"/>
      </w:pPr>
      <w:r>
        <w:rPr>
          <w:color w:val="464649"/>
          <w:w w:val="105"/>
        </w:rPr>
        <w:t>The</w:t>
      </w:r>
      <w:r>
        <w:rPr>
          <w:color w:val="464649"/>
          <w:spacing w:val="8"/>
          <w:w w:val="105"/>
        </w:rPr>
        <w:t xml:space="preserve"> </w:t>
      </w:r>
      <w:r>
        <w:rPr>
          <w:color w:val="464649"/>
          <w:w w:val="105"/>
        </w:rPr>
        <w:t>Plants</w:t>
      </w:r>
      <w:r>
        <w:rPr>
          <w:color w:val="464649"/>
          <w:spacing w:val="-2"/>
          <w:w w:val="105"/>
        </w:rPr>
        <w:t xml:space="preserve"> </w:t>
      </w:r>
      <w:r>
        <w:rPr>
          <w:color w:val="464649"/>
          <w:w w:val="105"/>
        </w:rPr>
        <w:t>will</w:t>
      </w:r>
      <w:r>
        <w:rPr>
          <w:color w:val="464649"/>
          <w:spacing w:val="4"/>
          <w:w w:val="105"/>
        </w:rPr>
        <w:t xml:space="preserve"> </w:t>
      </w:r>
      <w:r>
        <w:rPr>
          <w:color w:val="464649"/>
          <w:w w:val="105"/>
        </w:rPr>
        <w:t>not</w:t>
      </w:r>
      <w:r>
        <w:rPr>
          <w:color w:val="464649"/>
          <w:spacing w:val="3"/>
          <w:w w:val="105"/>
        </w:rPr>
        <w:t xml:space="preserve"> </w:t>
      </w:r>
      <w:r>
        <w:rPr>
          <w:color w:val="464649"/>
          <w:w w:val="105"/>
        </w:rPr>
        <w:t>normally</w:t>
      </w:r>
      <w:r>
        <w:rPr>
          <w:color w:val="464649"/>
          <w:spacing w:val="14"/>
          <w:w w:val="105"/>
        </w:rPr>
        <w:t xml:space="preserve"> </w:t>
      </w:r>
      <w:r>
        <w:rPr>
          <w:color w:val="464649"/>
          <w:w w:val="105"/>
        </w:rPr>
        <w:t>be</w:t>
      </w:r>
      <w:r>
        <w:rPr>
          <w:color w:val="464649"/>
          <w:spacing w:val="7"/>
          <w:w w:val="105"/>
        </w:rPr>
        <w:t xml:space="preserve"> </w:t>
      </w:r>
      <w:r>
        <w:rPr>
          <w:color w:val="464649"/>
          <w:w w:val="105"/>
        </w:rPr>
        <w:t>operated</w:t>
      </w:r>
      <w:r>
        <w:rPr>
          <w:color w:val="464649"/>
          <w:spacing w:val="21"/>
          <w:w w:val="105"/>
        </w:rPr>
        <w:t xml:space="preserve"> </w:t>
      </w:r>
      <w:r>
        <w:rPr>
          <w:color w:val="464649"/>
          <w:w w:val="105"/>
        </w:rPr>
        <w:t>on</w:t>
      </w:r>
      <w:r>
        <w:rPr>
          <w:color w:val="464649"/>
          <w:spacing w:val="-3"/>
          <w:w w:val="105"/>
        </w:rPr>
        <w:t xml:space="preserve"> </w:t>
      </w:r>
      <w:r>
        <w:rPr>
          <w:color w:val="464649"/>
          <w:w w:val="105"/>
        </w:rPr>
        <w:t>Sundays</w:t>
      </w:r>
      <w:r>
        <w:rPr>
          <w:color w:val="464649"/>
          <w:spacing w:val="4"/>
          <w:w w:val="105"/>
        </w:rPr>
        <w:t xml:space="preserve"> </w:t>
      </w:r>
      <w:r>
        <w:rPr>
          <w:color w:val="464649"/>
          <w:w w:val="105"/>
        </w:rPr>
        <w:t>and</w:t>
      </w:r>
      <w:r>
        <w:rPr>
          <w:color w:val="464649"/>
          <w:spacing w:val="7"/>
          <w:w w:val="105"/>
        </w:rPr>
        <w:t xml:space="preserve"> </w:t>
      </w:r>
      <w:r>
        <w:rPr>
          <w:color w:val="464649"/>
          <w:w w:val="105"/>
        </w:rPr>
        <w:t>listed</w:t>
      </w:r>
      <w:r>
        <w:rPr>
          <w:color w:val="464649"/>
          <w:spacing w:val="20"/>
          <w:w w:val="105"/>
        </w:rPr>
        <w:t xml:space="preserve"> </w:t>
      </w:r>
      <w:r>
        <w:rPr>
          <w:color w:val="464649"/>
          <w:w w:val="105"/>
        </w:rPr>
        <w:t>Public</w:t>
      </w:r>
      <w:r>
        <w:rPr>
          <w:color w:val="464649"/>
          <w:spacing w:val="14"/>
          <w:w w:val="105"/>
        </w:rPr>
        <w:t xml:space="preserve"> </w:t>
      </w:r>
      <w:r>
        <w:rPr>
          <w:color w:val="464649"/>
          <w:spacing w:val="-2"/>
          <w:w w:val="105"/>
        </w:rPr>
        <w:t>Holidays.</w:t>
      </w:r>
    </w:p>
    <w:p w:rsidR="008432B5" w14:paraId="04634771" w14:textId="77777777">
      <w:pPr>
        <w:pStyle w:val="BodyText"/>
        <w:spacing w:before="5"/>
        <w:rPr>
          <w:sz w:val="25"/>
        </w:rPr>
      </w:pPr>
    </w:p>
    <w:p w:rsidR="008432B5" w14:paraId="6FB87CCF" w14:textId="77777777">
      <w:pPr>
        <w:pStyle w:val="ListParagraph"/>
        <w:numPr>
          <w:ilvl w:val="0"/>
          <w:numId w:val="26"/>
        </w:numPr>
        <w:tabs>
          <w:tab w:val="left" w:pos="1150"/>
        </w:tabs>
        <w:spacing w:line="249" w:lineRule="auto"/>
        <w:ind w:left="1699" w:right="119" w:hanging="1289"/>
        <w:jc w:val="both"/>
        <w:rPr>
          <w:rFonts w:ascii="Arial"/>
          <w:b/>
          <w:color w:val="464649"/>
        </w:rPr>
      </w:pPr>
      <w:r>
        <w:rPr>
          <w:b/>
          <w:color w:val="464649"/>
          <w:w w:val="110"/>
          <w:sz w:val="23"/>
        </w:rPr>
        <w:t>a).</w:t>
      </w:r>
      <w:r>
        <w:rPr>
          <w:b/>
          <w:color w:val="464649"/>
          <w:spacing w:val="80"/>
          <w:w w:val="110"/>
          <w:sz w:val="23"/>
        </w:rPr>
        <w:t xml:space="preserve"> </w:t>
      </w:r>
      <w:r>
        <w:rPr>
          <w:color w:val="464649"/>
          <w:w w:val="110"/>
          <w:sz w:val="23"/>
        </w:rPr>
        <w:t>The Contractor will operate the</w:t>
      </w:r>
      <w:r>
        <w:rPr>
          <w:color w:val="464649"/>
          <w:spacing w:val="-2"/>
          <w:w w:val="110"/>
          <w:sz w:val="23"/>
        </w:rPr>
        <w:t xml:space="preserve"> </w:t>
      </w:r>
      <w:r>
        <w:rPr>
          <w:color w:val="464649"/>
          <w:w w:val="110"/>
          <w:sz w:val="23"/>
        </w:rPr>
        <w:t>Plants on</w:t>
      </w:r>
      <w:r>
        <w:rPr>
          <w:color w:val="464649"/>
          <w:spacing w:val="-2"/>
          <w:w w:val="110"/>
          <w:sz w:val="23"/>
        </w:rPr>
        <w:t xml:space="preserve"> </w:t>
      </w:r>
      <w:r>
        <w:rPr>
          <w:color w:val="464649"/>
          <w:w w:val="110"/>
          <w:sz w:val="23"/>
        </w:rPr>
        <w:t xml:space="preserve">year-round </w:t>
      </w:r>
      <w:r>
        <w:rPr>
          <w:color w:val="464649"/>
          <w:w w:val="110"/>
          <w:sz w:val="23"/>
        </w:rPr>
        <w:t>basis,</w:t>
      </w:r>
      <w:r>
        <w:rPr>
          <w:color w:val="464649"/>
          <w:w w:val="110"/>
          <w:sz w:val="23"/>
        </w:rPr>
        <w:t xml:space="preserve"> the periods of cooling-ventilation would depend on the weather conditions which decision</w:t>
      </w:r>
      <w:r>
        <w:rPr>
          <w:color w:val="464649"/>
          <w:spacing w:val="-11"/>
          <w:w w:val="110"/>
          <w:sz w:val="23"/>
        </w:rPr>
        <w:t xml:space="preserve"> </w:t>
      </w:r>
      <w:r>
        <w:rPr>
          <w:color w:val="464649"/>
          <w:w w:val="110"/>
          <w:sz w:val="23"/>
        </w:rPr>
        <w:t>will</w:t>
      </w:r>
      <w:r>
        <w:rPr>
          <w:color w:val="464649"/>
          <w:spacing w:val="-8"/>
          <w:w w:val="110"/>
          <w:sz w:val="23"/>
        </w:rPr>
        <w:t xml:space="preserve"> </w:t>
      </w:r>
      <w:r>
        <w:rPr>
          <w:color w:val="464649"/>
          <w:w w:val="110"/>
          <w:sz w:val="23"/>
        </w:rPr>
        <w:t>be</w:t>
      </w:r>
      <w:r>
        <w:rPr>
          <w:color w:val="464649"/>
          <w:spacing w:val="-16"/>
          <w:w w:val="110"/>
          <w:sz w:val="23"/>
        </w:rPr>
        <w:t xml:space="preserve"> </w:t>
      </w:r>
      <w:r>
        <w:rPr>
          <w:color w:val="464649"/>
          <w:w w:val="110"/>
          <w:sz w:val="23"/>
        </w:rPr>
        <w:t>at the</w:t>
      </w:r>
      <w:r>
        <w:rPr>
          <w:color w:val="464649"/>
          <w:spacing w:val="24"/>
          <w:w w:val="110"/>
          <w:sz w:val="23"/>
        </w:rPr>
        <w:t xml:space="preserve"> </w:t>
      </w:r>
      <w:r>
        <w:rPr>
          <w:color w:val="464649"/>
          <w:w w:val="110"/>
          <w:sz w:val="23"/>
        </w:rPr>
        <w:t>discretion of</w:t>
      </w:r>
      <w:r>
        <w:rPr>
          <w:color w:val="464649"/>
          <w:spacing w:val="-9"/>
          <w:w w:val="110"/>
          <w:sz w:val="23"/>
        </w:rPr>
        <w:t xml:space="preserve"> </w:t>
      </w:r>
      <w:r>
        <w:rPr>
          <w:color w:val="464649"/>
          <w:w w:val="110"/>
          <w:sz w:val="23"/>
        </w:rPr>
        <w:t>the</w:t>
      </w:r>
      <w:r>
        <w:rPr>
          <w:color w:val="464649"/>
          <w:spacing w:val="-7"/>
          <w:w w:val="110"/>
          <w:sz w:val="23"/>
        </w:rPr>
        <w:t xml:space="preserve"> </w:t>
      </w:r>
      <w:r>
        <w:rPr>
          <w:color w:val="464649"/>
          <w:w w:val="110"/>
          <w:sz w:val="23"/>
        </w:rPr>
        <w:t>Employer's Representative.</w:t>
      </w:r>
    </w:p>
    <w:p w:rsidR="008432B5" w14:paraId="13990B56" w14:textId="77777777">
      <w:pPr>
        <w:pStyle w:val="BodyText"/>
        <w:spacing w:before="6"/>
      </w:pPr>
    </w:p>
    <w:p w:rsidR="008432B5" w14:paraId="715498B6" w14:textId="77777777">
      <w:pPr>
        <w:pStyle w:val="ListParagraph"/>
        <w:numPr>
          <w:ilvl w:val="0"/>
          <w:numId w:val="25"/>
        </w:numPr>
        <w:tabs>
          <w:tab w:val="left" w:pos="1697"/>
        </w:tabs>
        <w:spacing w:line="249" w:lineRule="auto"/>
        <w:ind w:right="115" w:hanging="552"/>
        <w:jc w:val="both"/>
        <w:rPr>
          <w:b/>
          <w:color w:val="464649"/>
          <w:sz w:val="24"/>
        </w:rPr>
      </w:pPr>
      <w:r>
        <w:rPr>
          <w:color w:val="464649"/>
          <w:w w:val="105"/>
          <w:sz w:val="23"/>
        </w:rPr>
        <w:t>The normal servicing, maintenance, repairs and overhauling of the Plants shall</w:t>
      </w:r>
      <w:r>
        <w:rPr>
          <w:color w:val="464649"/>
          <w:spacing w:val="28"/>
          <w:w w:val="105"/>
          <w:sz w:val="23"/>
        </w:rPr>
        <w:t xml:space="preserve"> </w:t>
      </w:r>
      <w:r>
        <w:rPr>
          <w:color w:val="464649"/>
          <w:w w:val="105"/>
          <w:sz w:val="23"/>
        </w:rPr>
        <w:t>be carried</w:t>
      </w:r>
      <w:r>
        <w:rPr>
          <w:color w:val="464649"/>
          <w:spacing w:val="35"/>
          <w:w w:val="105"/>
          <w:sz w:val="23"/>
        </w:rPr>
        <w:t xml:space="preserve"> </w:t>
      </w:r>
      <w:r>
        <w:rPr>
          <w:color w:val="464649"/>
          <w:w w:val="105"/>
          <w:sz w:val="23"/>
        </w:rPr>
        <w:t>out</w:t>
      </w:r>
      <w:r>
        <w:rPr>
          <w:color w:val="464649"/>
          <w:spacing w:val="40"/>
          <w:w w:val="105"/>
          <w:sz w:val="23"/>
        </w:rPr>
        <w:t xml:space="preserve"> </w:t>
      </w:r>
      <w:r>
        <w:rPr>
          <w:color w:val="464649"/>
          <w:w w:val="105"/>
          <w:sz w:val="23"/>
        </w:rPr>
        <w:t>in a manner</w:t>
      </w:r>
      <w:r>
        <w:rPr>
          <w:color w:val="464649"/>
          <w:spacing w:val="30"/>
          <w:w w:val="105"/>
          <w:sz w:val="23"/>
        </w:rPr>
        <w:t xml:space="preserve"> </w:t>
      </w:r>
      <w:r>
        <w:rPr>
          <w:color w:val="464649"/>
          <w:w w:val="105"/>
          <w:sz w:val="23"/>
        </w:rPr>
        <w:t>that the normal operation</w:t>
      </w:r>
      <w:r>
        <w:rPr>
          <w:color w:val="464649"/>
          <w:spacing w:val="40"/>
          <w:w w:val="105"/>
          <w:sz w:val="23"/>
        </w:rPr>
        <w:t xml:space="preserve"> </w:t>
      </w:r>
      <w:r>
        <w:rPr>
          <w:color w:val="464649"/>
          <w:w w:val="105"/>
          <w:sz w:val="23"/>
        </w:rPr>
        <w:t>of the</w:t>
      </w:r>
      <w:r>
        <w:rPr>
          <w:color w:val="464649"/>
          <w:spacing w:val="40"/>
          <w:w w:val="105"/>
          <w:sz w:val="23"/>
        </w:rPr>
        <w:t xml:space="preserve"> </w:t>
      </w:r>
      <w:r>
        <w:rPr>
          <w:color w:val="464649"/>
          <w:w w:val="105"/>
          <w:sz w:val="23"/>
        </w:rPr>
        <w:t>Plants is not disrupted.</w:t>
      </w:r>
    </w:p>
    <w:p w:rsidR="008432B5" w14:paraId="55738057" w14:textId="77777777">
      <w:pPr>
        <w:pStyle w:val="BodyText"/>
        <w:spacing w:before="1"/>
        <w:rPr>
          <w:sz w:val="24"/>
        </w:rPr>
      </w:pPr>
    </w:p>
    <w:p w:rsidR="008432B5" w14:paraId="4B0F7E1E" w14:textId="77777777">
      <w:pPr>
        <w:pStyle w:val="ListParagraph"/>
        <w:numPr>
          <w:ilvl w:val="0"/>
          <w:numId w:val="25"/>
        </w:numPr>
        <w:tabs>
          <w:tab w:val="left" w:pos="1716"/>
        </w:tabs>
        <w:spacing w:line="252" w:lineRule="auto"/>
        <w:ind w:right="119" w:hanging="531"/>
        <w:jc w:val="both"/>
        <w:rPr>
          <w:b/>
          <w:color w:val="464649"/>
          <w:sz w:val="23"/>
        </w:rPr>
      </w:pPr>
      <w:r>
        <w:rPr>
          <w:color w:val="464649"/>
          <w:w w:val="110"/>
          <w:sz w:val="23"/>
        </w:rPr>
        <w:t>Normally the cooling cycle shall not be operated during November 15 to March</w:t>
      </w:r>
      <w:r>
        <w:rPr>
          <w:color w:val="464649"/>
          <w:spacing w:val="-16"/>
          <w:w w:val="110"/>
          <w:sz w:val="23"/>
        </w:rPr>
        <w:t xml:space="preserve"> </w:t>
      </w:r>
      <w:r>
        <w:rPr>
          <w:color w:val="464649"/>
          <w:w w:val="110"/>
          <w:sz w:val="23"/>
        </w:rPr>
        <w:t>15</w:t>
      </w:r>
      <w:r>
        <w:rPr>
          <w:color w:val="464649"/>
          <w:spacing w:val="-1"/>
          <w:w w:val="110"/>
          <w:sz w:val="23"/>
        </w:rPr>
        <w:t xml:space="preserve"> </w:t>
      </w:r>
      <w:r>
        <w:rPr>
          <w:color w:val="464649"/>
          <w:w w:val="110"/>
          <w:sz w:val="23"/>
        </w:rPr>
        <w:t>every</w:t>
      </w:r>
      <w:r>
        <w:rPr>
          <w:color w:val="464649"/>
          <w:spacing w:val="-16"/>
          <w:w w:val="110"/>
          <w:sz w:val="23"/>
        </w:rPr>
        <w:t xml:space="preserve"> </w:t>
      </w:r>
      <w:r>
        <w:rPr>
          <w:color w:val="464649"/>
          <w:w w:val="110"/>
          <w:sz w:val="23"/>
        </w:rPr>
        <w:t>year</w:t>
      </w:r>
      <w:r>
        <w:rPr>
          <w:color w:val="464649"/>
          <w:spacing w:val="-11"/>
          <w:w w:val="110"/>
          <w:sz w:val="23"/>
        </w:rPr>
        <w:t xml:space="preserve"> </w:t>
      </w:r>
      <w:r>
        <w:rPr>
          <w:color w:val="464649"/>
          <w:w w:val="110"/>
          <w:sz w:val="23"/>
        </w:rPr>
        <w:t>and</w:t>
      </w:r>
      <w:r>
        <w:rPr>
          <w:color w:val="464649"/>
          <w:spacing w:val="-16"/>
          <w:w w:val="110"/>
          <w:sz w:val="23"/>
        </w:rPr>
        <w:t xml:space="preserve"> </w:t>
      </w:r>
      <w:r>
        <w:rPr>
          <w:color w:val="464649"/>
          <w:w w:val="110"/>
          <w:sz w:val="23"/>
        </w:rPr>
        <w:t>the</w:t>
      </w:r>
      <w:r>
        <w:rPr>
          <w:color w:val="464649"/>
          <w:spacing w:val="-15"/>
          <w:w w:val="110"/>
          <w:sz w:val="23"/>
        </w:rPr>
        <w:t xml:space="preserve"> </w:t>
      </w:r>
      <w:r>
        <w:rPr>
          <w:color w:val="464649"/>
          <w:w w:val="110"/>
          <w:sz w:val="23"/>
        </w:rPr>
        <w:t>Contractor</w:t>
      </w:r>
      <w:r>
        <w:rPr>
          <w:color w:val="464649"/>
          <w:spacing w:val="-4"/>
          <w:w w:val="110"/>
          <w:sz w:val="23"/>
        </w:rPr>
        <w:t xml:space="preserve"> </w:t>
      </w:r>
      <w:r>
        <w:rPr>
          <w:color w:val="464649"/>
          <w:w w:val="110"/>
          <w:sz w:val="23"/>
        </w:rPr>
        <w:t>must</w:t>
      </w:r>
      <w:r>
        <w:rPr>
          <w:color w:val="464649"/>
          <w:spacing w:val="-12"/>
          <w:w w:val="110"/>
          <w:sz w:val="23"/>
        </w:rPr>
        <w:t xml:space="preserve"> </w:t>
      </w:r>
      <w:r>
        <w:rPr>
          <w:color w:val="464649"/>
          <w:w w:val="110"/>
          <w:sz w:val="23"/>
        </w:rPr>
        <w:t>complete</w:t>
      </w:r>
      <w:r>
        <w:rPr>
          <w:color w:val="464649"/>
          <w:spacing w:val="-5"/>
          <w:w w:val="110"/>
          <w:sz w:val="23"/>
        </w:rPr>
        <w:t xml:space="preserve"> </w:t>
      </w:r>
      <w:r>
        <w:rPr>
          <w:color w:val="464649"/>
          <w:w w:val="110"/>
          <w:sz w:val="23"/>
        </w:rPr>
        <w:t>the</w:t>
      </w:r>
      <w:r>
        <w:rPr>
          <w:color w:val="464649"/>
          <w:spacing w:val="-2"/>
          <w:w w:val="110"/>
          <w:sz w:val="23"/>
        </w:rPr>
        <w:t xml:space="preserve"> </w:t>
      </w:r>
      <w:r>
        <w:rPr>
          <w:color w:val="464649"/>
          <w:w w:val="110"/>
          <w:sz w:val="23"/>
        </w:rPr>
        <w:t>work</w:t>
      </w:r>
      <w:r>
        <w:rPr>
          <w:color w:val="464649"/>
          <w:spacing w:val="-11"/>
          <w:w w:val="110"/>
          <w:sz w:val="23"/>
        </w:rPr>
        <w:t xml:space="preserve"> </w:t>
      </w:r>
      <w:r>
        <w:rPr>
          <w:color w:val="464649"/>
          <w:w w:val="110"/>
          <w:sz w:val="23"/>
        </w:rPr>
        <w:t>of</w:t>
      </w:r>
      <w:r>
        <w:rPr>
          <w:color w:val="464649"/>
          <w:spacing w:val="-11"/>
          <w:w w:val="110"/>
          <w:sz w:val="23"/>
        </w:rPr>
        <w:t xml:space="preserve"> </w:t>
      </w:r>
      <w:r>
        <w:rPr>
          <w:color w:val="464649"/>
          <w:w w:val="110"/>
          <w:sz w:val="23"/>
        </w:rPr>
        <w:t>annual servicing, maintenance, overhauling</w:t>
      </w:r>
      <w:r>
        <w:rPr>
          <w:color w:val="464649"/>
          <w:spacing w:val="-2"/>
          <w:w w:val="110"/>
          <w:sz w:val="23"/>
        </w:rPr>
        <w:t xml:space="preserve"> </w:t>
      </w:r>
      <w:r>
        <w:rPr>
          <w:color w:val="464649"/>
          <w:w w:val="110"/>
          <w:sz w:val="23"/>
        </w:rPr>
        <w:t>and repairs</w:t>
      </w:r>
      <w:r>
        <w:rPr>
          <w:color w:val="464649"/>
          <w:spacing w:val="-5"/>
          <w:w w:val="110"/>
          <w:sz w:val="23"/>
        </w:rPr>
        <w:t xml:space="preserve"> </w:t>
      </w:r>
      <w:r>
        <w:rPr>
          <w:color w:val="464649"/>
          <w:w w:val="110"/>
          <w:sz w:val="23"/>
        </w:rPr>
        <w:t>during</w:t>
      </w:r>
      <w:r>
        <w:rPr>
          <w:color w:val="464649"/>
          <w:spacing w:val="-5"/>
          <w:w w:val="110"/>
          <w:sz w:val="23"/>
        </w:rPr>
        <w:t xml:space="preserve"> </w:t>
      </w:r>
      <w:r>
        <w:rPr>
          <w:color w:val="464649"/>
          <w:w w:val="110"/>
          <w:sz w:val="23"/>
        </w:rPr>
        <w:t>this period so</w:t>
      </w:r>
      <w:r>
        <w:rPr>
          <w:color w:val="464649"/>
          <w:spacing w:val="-5"/>
          <w:w w:val="110"/>
          <w:sz w:val="23"/>
        </w:rPr>
        <w:t xml:space="preserve"> </w:t>
      </w:r>
      <w:r>
        <w:rPr>
          <w:color w:val="464649"/>
          <w:w w:val="110"/>
          <w:sz w:val="23"/>
        </w:rPr>
        <w:t>that the Plants</w:t>
      </w:r>
      <w:r>
        <w:rPr>
          <w:color w:val="464649"/>
          <w:spacing w:val="-2"/>
          <w:w w:val="110"/>
          <w:sz w:val="23"/>
        </w:rPr>
        <w:t xml:space="preserve"> </w:t>
      </w:r>
      <w:r>
        <w:rPr>
          <w:color w:val="464649"/>
          <w:w w:val="110"/>
          <w:sz w:val="23"/>
        </w:rPr>
        <w:t>are in</w:t>
      </w:r>
      <w:r>
        <w:rPr>
          <w:color w:val="464649"/>
          <w:spacing w:val="-5"/>
          <w:w w:val="110"/>
          <w:sz w:val="23"/>
        </w:rPr>
        <w:t xml:space="preserve"> </w:t>
      </w:r>
      <w:r>
        <w:rPr>
          <w:color w:val="464649"/>
          <w:w w:val="110"/>
          <w:sz w:val="23"/>
        </w:rPr>
        <w:t>full working</w:t>
      </w:r>
      <w:r>
        <w:rPr>
          <w:color w:val="464649"/>
          <w:spacing w:val="-3"/>
          <w:w w:val="110"/>
          <w:sz w:val="23"/>
        </w:rPr>
        <w:t xml:space="preserve"> </w:t>
      </w:r>
      <w:r>
        <w:rPr>
          <w:color w:val="464649"/>
          <w:w w:val="110"/>
          <w:sz w:val="23"/>
        </w:rPr>
        <w:t>order by</w:t>
      </w:r>
      <w:r>
        <w:rPr>
          <w:color w:val="464649"/>
          <w:spacing w:val="-5"/>
          <w:w w:val="110"/>
          <w:sz w:val="23"/>
        </w:rPr>
        <w:t xml:space="preserve"> </w:t>
      </w:r>
      <w:r>
        <w:rPr>
          <w:color w:val="464649"/>
          <w:w w:val="110"/>
          <w:sz w:val="23"/>
        </w:rPr>
        <w:t>March</w:t>
      </w:r>
      <w:r>
        <w:rPr>
          <w:color w:val="464649"/>
          <w:spacing w:val="-6"/>
          <w:w w:val="110"/>
          <w:sz w:val="23"/>
        </w:rPr>
        <w:t xml:space="preserve"> </w:t>
      </w:r>
      <w:r>
        <w:rPr>
          <w:color w:val="464649"/>
          <w:w w:val="110"/>
          <w:sz w:val="23"/>
        </w:rPr>
        <w:t>15</w:t>
      </w:r>
      <w:r>
        <w:rPr>
          <w:color w:val="606262"/>
          <w:w w:val="110"/>
          <w:sz w:val="23"/>
        </w:rPr>
        <w:t>.</w:t>
      </w:r>
    </w:p>
    <w:p w:rsidR="008432B5" w14:paraId="2C66300C" w14:textId="77777777">
      <w:pPr>
        <w:pStyle w:val="BodyText"/>
        <w:rPr>
          <w:sz w:val="27"/>
        </w:rPr>
      </w:pPr>
    </w:p>
    <w:p w:rsidR="008432B5" w14:paraId="674E0C75" w14:textId="77777777">
      <w:pPr>
        <w:pStyle w:val="ListParagraph"/>
        <w:numPr>
          <w:ilvl w:val="0"/>
          <w:numId w:val="55"/>
        </w:numPr>
        <w:tabs>
          <w:tab w:val="left" w:pos="1199"/>
        </w:tabs>
        <w:spacing w:before="1" w:line="249" w:lineRule="auto"/>
        <w:ind w:left="1696" w:right="116" w:hanging="1145"/>
        <w:jc w:val="both"/>
        <w:rPr>
          <w:b/>
          <w:color w:val="464649"/>
          <w:sz w:val="24"/>
        </w:rPr>
      </w:pPr>
      <w:r>
        <w:rPr>
          <w:b/>
          <w:i/>
          <w:color w:val="464649"/>
          <w:w w:val="105"/>
          <w:sz w:val="24"/>
        </w:rPr>
        <w:t>a).</w:t>
      </w:r>
      <w:r>
        <w:rPr>
          <w:b/>
          <w:i/>
          <w:color w:val="464649"/>
          <w:spacing w:val="80"/>
          <w:w w:val="150"/>
          <w:sz w:val="24"/>
        </w:rPr>
        <w:t xml:space="preserve"> </w:t>
      </w:r>
      <w:r>
        <w:rPr>
          <w:color w:val="464649"/>
          <w:w w:val="105"/>
          <w:sz w:val="23"/>
        </w:rPr>
        <w:t>The Contractor</w:t>
      </w:r>
      <w:r>
        <w:rPr>
          <w:color w:val="464649"/>
          <w:spacing w:val="25"/>
          <w:w w:val="105"/>
          <w:sz w:val="23"/>
        </w:rPr>
        <w:t xml:space="preserve"> </w:t>
      </w:r>
      <w:r>
        <w:rPr>
          <w:color w:val="464649"/>
          <w:w w:val="105"/>
          <w:sz w:val="23"/>
        </w:rPr>
        <w:t>will</w:t>
      </w:r>
      <w:r>
        <w:rPr>
          <w:color w:val="464649"/>
          <w:spacing w:val="27"/>
          <w:w w:val="105"/>
          <w:sz w:val="23"/>
        </w:rPr>
        <w:t xml:space="preserve"> </w:t>
      </w:r>
      <w:r>
        <w:rPr>
          <w:color w:val="464649"/>
          <w:w w:val="105"/>
          <w:sz w:val="23"/>
        </w:rPr>
        <w:t>be required</w:t>
      </w:r>
      <w:r>
        <w:rPr>
          <w:color w:val="464649"/>
          <w:spacing w:val="27"/>
          <w:w w:val="105"/>
          <w:sz w:val="23"/>
        </w:rPr>
        <w:t xml:space="preserve"> </w:t>
      </w:r>
      <w:r>
        <w:rPr>
          <w:color w:val="464649"/>
          <w:w w:val="105"/>
          <w:sz w:val="23"/>
        </w:rPr>
        <w:t>to physically check the Engineering Stores of the Employer to determine the availability of imported and indigenous spare parts.</w:t>
      </w:r>
    </w:p>
    <w:p w:rsidR="008432B5" w14:paraId="3840C503" w14:textId="77777777">
      <w:pPr>
        <w:spacing w:line="249" w:lineRule="auto"/>
        <w:jc w:val="both"/>
        <w:rPr>
          <w:sz w:val="24"/>
        </w:rPr>
        <w:sectPr>
          <w:footerReference w:type="default" r:id="rId27"/>
          <w:pgSz w:w="10600" w:h="15260"/>
          <w:pgMar w:top="1580" w:right="380" w:bottom="240" w:left="920" w:header="0" w:footer="44" w:gutter="0"/>
          <w:cols w:space="720"/>
        </w:sectPr>
      </w:pPr>
    </w:p>
    <w:p w:rsidR="008432B5" w14:paraId="27D2DC22" w14:textId="77777777">
      <w:pPr>
        <w:pStyle w:val="ListParagraph"/>
        <w:numPr>
          <w:ilvl w:val="0"/>
          <w:numId w:val="24"/>
        </w:numPr>
        <w:tabs>
          <w:tab w:val="left" w:pos="1460"/>
        </w:tabs>
        <w:spacing w:before="66" w:line="249" w:lineRule="auto"/>
        <w:ind w:right="129" w:hanging="517"/>
        <w:jc w:val="both"/>
        <w:rPr>
          <w:b/>
          <w:color w:val="464949"/>
          <w:sz w:val="24"/>
        </w:rPr>
      </w:pPr>
      <w:r>
        <w:rPr>
          <w:color w:val="464949"/>
          <w:w w:val="110"/>
          <w:sz w:val="23"/>
        </w:rPr>
        <w:t>The Contractor will submit a complete list of spare parts and materials required</w:t>
      </w:r>
      <w:r>
        <w:rPr>
          <w:color w:val="464949"/>
          <w:spacing w:val="-6"/>
          <w:w w:val="110"/>
          <w:sz w:val="23"/>
        </w:rPr>
        <w:t xml:space="preserve"> </w:t>
      </w:r>
      <w:r>
        <w:rPr>
          <w:color w:val="464949"/>
          <w:w w:val="110"/>
          <w:sz w:val="23"/>
        </w:rPr>
        <w:t>for</w:t>
      </w:r>
      <w:r>
        <w:rPr>
          <w:color w:val="464949"/>
          <w:spacing w:val="-16"/>
          <w:w w:val="110"/>
          <w:sz w:val="23"/>
        </w:rPr>
        <w:t xml:space="preserve"> </w:t>
      </w:r>
      <w:r>
        <w:rPr>
          <w:color w:val="464949"/>
          <w:w w:val="110"/>
          <w:sz w:val="23"/>
        </w:rPr>
        <w:t>the</w:t>
      </w:r>
      <w:r>
        <w:rPr>
          <w:color w:val="464949"/>
          <w:spacing w:val="-15"/>
          <w:w w:val="110"/>
          <w:sz w:val="23"/>
        </w:rPr>
        <w:t xml:space="preserve"> </w:t>
      </w:r>
      <w:r>
        <w:rPr>
          <w:color w:val="464949"/>
          <w:w w:val="110"/>
          <w:sz w:val="23"/>
        </w:rPr>
        <w:t>operation,</w:t>
      </w:r>
      <w:r>
        <w:rPr>
          <w:color w:val="464949"/>
          <w:spacing w:val="-9"/>
          <w:w w:val="110"/>
          <w:sz w:val="23"/>
        </w:rPr>
        <w:t xml:space="preserve"> </w:t>
      </w:r>
      <w:r>
        <w:rPr>
          <w:color w:val="464949"/>
          <w:w w:val="110"/>
          <w:sz w:val="23"/>
        </w:rPr>
        <w:t>maintenance</w:t>
      </w:r>
      <w:r>
        <w:rPr>
          <w:color w:val="464949"/>
          <w:spacing w:val="-6"/>
          <w:w w:val="110"/>
          <w:sz w:val="23"/>
        </w:rPr>
        <w:t xml:space="preserve"> </w:t>
      </w:r>
      <w:r>
        <w:rPr>
          <w:color w:val="464949"/>
          <w:w w:val="110"/>
          <w:sz w:val="23"/>
        </w:rPr>
        <w:t>and</w:t>
      </w:r>
      <w:r>
        <w:rPr>
          <w:color w:val="464949"/>
          <w:spacing w:val="-16"/>
          <w:w w:val="110"/>
          <w:sz w:val="23"/>
        </w:rPr>
        <w:t xml:space="preserve"> </w:t>
      </w:r>
      <w:r>
        <w:rPr>
          <w:color w:val="464949"/>
          <w:w w:val="110"/>
          <w:sz w:val="23"/>
        </w:rPr>
        <w:t>servicing</w:t>
      </w:r>
      <w:r>
        <w:rPr>
          <w:color w:val="464949"/>
          <w:spacing w:val="-11"/>
          <w:w w:val="110"/>
          <w:sz w:val="23"/>
        </w:rPr>
        <w:t xml:space="preserve"> </w:t>
      </w:r>
      <w:r>
        <w:rPr>
          <w:color w:val="464949"/>
          <w:w w:val="110"/>
          <w:sz w:val="23"/>
        </w:rPr>
        <w:t>of</w:t>
      </w:r>
      <w:r>
        <w:rPr>
          <w:color w:val="464949"/>
          <w:spacing w:val="-16"/>
          <w:w w:val="110"/>
          <w:sz w:val="23"/>
        </w:rPr>
        <w:t xml:space="preserve"> </w:t>
      </w:r>
      <w:r>
        <w:rPr>
          <w:color w:val="464949"/>
          <w:w w:val="110"/>
          <w:sz w:val="23"/>
        </w:rPr>
        <w:t>the</w:t>
      </w:r>
      <w:r>
        <w:rPr>
          <w:color w:val="464949"/>
          <w:spacing w:val="27"/>
          <w:w w:val="110"/>
          <w:sz w:val="23"/>
        </w:rPr>
        <w:t xml:space="preserve"> </w:t>
      </w:r>
      <w:r>
        <w:rPr>
          <w:color w:val="464949"/>
          <w:w w:val="110"/>
          <w:sz w:val="23"/>
        </w:rPr>
        <w:t>Plants</w:t>
      </w:r>
      <w:r>
        <w:rPr>
          <w:color w:val="464949"/>
          <w:spacing w:val="-14"/>
          <w:w w:val="110"/>
          <w:sz w:val="23"/>
        </w:rPr>
        <w:t xml:space="preserve"> </w:t>
      </w:r>
      <w:r>
        <w:rPr>
          <w:color w:val="464949"/>
          <w:w w:val="110"/>
          <w:sz w:val="23"/>
        </w:rPr>
        <w:t>and</w:t>
      </w:r>
      <w:r>
        <w:rPr>
          <w:color w:val="464949"/>
          <w:spacing w:val="-10"/>
          <w:w w:val="110"/>
          <w:sz w:val="23"/>
        </w:rPr>
        <w:t xml:space="preserve"> </w:t>
      </w:r>
      <w:r>
        <w:rPr>
          <w:color w:val="464949"/>
          <w:w w:val="110"/>
          <w:sz w:val="23"/>
        </w:rPr>
        <w:t>for the annual servicing, maintenance, overhauling and repairs to the Employer's Representative</w:t>
      </w:r>
      <w:r>
        <w:rPr>
          <w:color w:val="464949"/>
          <w:spacing w:val="-16"/>
          <w:w w:val="110"/>
          <w:sz w:val="23"/>
        </w:rPr>
        <w:t xml:space="preserve"> </w:t>
      </w:r>
      <w:r>
        <w:rPr>
          <w:color w:val="464949"/>
          <w:w w:val="110"/>
          <w:sz w:val="23"/>
        </w:rPr>
        <w:t>as</w:t>
      </w:r>
      <w:r>
        <w:rPr>
          <w:color w:val="464949"/>
          <w:spacing w:val="-2"/>
          <w:w w:val="110"/>
          <w:sz w:val="23"/>
        </w:rPr>
        <w:t xml:space="preserve"> </w:t>
      </w:r>
      <w:r>
        <w:rPr>
          <w:color w:val="464949"/>
          <w:w w:val="110"/>
          <w:sz w:val="23"/>
        </w:rPr>
        <w:t>per</w:t>
      </w:r>
      <w:r>
        <w:rPr>
          <w:color w:val="464949"/>
          <w:spacing w:val="-5"/>
          <w:w w:val="110"/>
          <w:sz w:val="23"/>
        </w:rPr>
        <w:t xml:space="preserve"> </w:t>
      </w:r>
      <w:r>
        <w:rPr>
          <w:color w:val="464949"/>
          <w:w w:val="110"/>
          <w:sz w:val="23"/>
        </w:rPr>
        <w:t>following</w:t>
      </w:r>
      <w:r>
        <w:rPr>
          <w:color w:val="464949"/>
          <w:spacing w:val="-3"/>
          <w:w w:val="110"/>
          <w:sz w:val="23"/>
        </w:rPr>
        <w:t xml:space="preserve"> </w:t>
      </w:r>
      <w:r>
        <w:rPr>
          <w:color w:val="464949"/>
          <w:w w:val="110"/>
          <w:sz w:val="23"/>
        </w:rPr>
        <w:t>time</w:t>
      </w:r>
      <w:r>
        <w:rPr>
          <w:color w:val="464949"/>
          <w:spacing w:val="-9"/>
          <w:w w:val="110"/>
          <w:sz w:val="23"/>
        </w:rPr>
        <w:t xml:space="preserve"> </w:t>
      </w:r>
      <w:r>
        <w:rPr>
          <w:color w:val="464949"/>
          <w:w w:val="110"/>
          <w:sz w:val="23"/>
        </w:rPr>
        <w:t>schedule.</w:t>
      </w:r>
    </w:p>
    <w:p w:rsidR="008432B5" w14:paraId="5F53C83C" w14:textId="77777777">
      <w:pPr>
        <w:pStyle w:val="BodyText"/>
        <w:spacing w:before="2"/>
      </w:pPr>
    </w:p>
    <w:p w:rsidR="008432B5" w14:paraId="2C35955E" w14:textId="77777777">
      <w:pPr>
        <w:pStyle w:val="ListParagraph"/>
        <w:numPr>
          <w:ilvl w:val="0"/>
          <w:numId w:val="24"/>
        </w:numPr>
        <w:tabs>
          <w:tab w:val="left" w:pos="1465"/>
        </w:tabs>
        <w:spacing w:line="247" w:lineRule="auto"/>
        <w:ind w:left="1476" w:right="127" w:hanging="504"/>
        <w:jc w:val="both"/>
        <w:rPr>
          <w:b/>
          <w:color w:val="464949"/>
          <w:sz w:val="24"/>
        </w:rPr>
      </w:pPr>
      <w:r>
        <w:rPr>
          <w:color w:val="464949"/>
          <w:w w:val="105"/>
          <w:sz w:val="23"/>
        </w:rPr>
        <w:t>The Contractor</w:t>
      </w:r>
      <w:r>
        <w:rPr>
          <w:color w:val="464949"/>
          <w:spacing w:val="40"/>
          <w:w w:val="105"/>
          <w:sz w:val="23"/>
        </w:rPr>
        <w:t xml:space="preserve"> </w:t>
      </w:r>
      <w:r>
        <w:rPr>
          <w:color w:val="464949"/>
          <w:w w:val="105"/>
          <w:sz w:val="23"/>
        </w:rPr>
        <w:t>shall</w:t>
      </w:r>
      <w:r>
        <w:rPr>
          <w:color w:val="464949"/>
          <w:spacing w:val="40"/>
          <w:w w:val="105"/>
          <w:sz w:val="23"/>
        </w:rPr>
        <w:t xml:space="preserve"> </w:t>
      </w:r>
      <w:r>
        <w:rPr>
          <w:color w:val="464949"/>
          <w:w w:val="105"/>
          <w:sz w:val="23"/>
        </w:rPr>
        <w:t>give</w:t>
      </w:r>
      <w:r>
        <w:rPr>
          <w:color w:val="464949"/>
          <w:spacing w:val="40"/>
          <w:w w:val="105"/>
          <w:sz w:val="23"/>
        </w:rPr>
        <w:t xml:space="preserve"> </w:t>
      </w:r>
      <w:r>
        <w:rPr>
          <w:color w:val="464949"/>
          <w:w w:val="105"/>
          <w:sz w:val="23"/>
        </w:rPr>
        <w:t>following</w:t>
      </w:r>
      <w:r>
        <w:rPr>
          <w:color w:val="464949"/>
          <w:spacing w:val="40"/>
          <w:w w:val="105"/>
          <w:sz w:val="23"/>
        </w:rPr>
        <w:t xml:space="preserve"> </w:t>
      </w:r>
      <w:r>
        <w:rPr>
          <w:color w:val="464949"/>
          <w:w w:val="105"/>
          <w:sz w:val="23"/>
        </w:rPr>
        <w:t>minimum</w:t>
      </w:r>
      <w:r>
        <w:rPr>
          <w:color w:val="464949"/>
          <w:spacing w:val="40"/>
          <w:w w:val="105"/>
          <w:sz w:val="23"/>
        </w:rPr>
        <w:t xml:space="preserve"> </w:t>
      </w:r>
      <w:r>
        <w:rPr>
          <w:color w:val="464949"/>
          <w:w w:val="105"/>
          <w:sz w:val="23"/>
        </w:rPr>
        <w:t>time</w:t>
      </w:r>
      <w:r>
        <w:rPr>
          <w:color w:val="464949"/>
          <w:spacing w:val="40"/>
          <w:w w:val="105"/>
          <w:sz w:val="23"/>
        </w:rPr>
        <w:t xml:space="preserve"> </w:t>
      </w:r>
      <w:r>
        <w:rPr>
          <w:color w:val="464949"/>
          <w:w w:val="105"/>
          <w:sz w:val="23"/>
        </w:rPr>
        <w:t>Notice</w:t>
      </w:r>
      <w:r>
        <w:rPr>
          <w:color w:val="464949"/>
          <w:spacing w:val="40"/>
          <w:w w:val="105"/>
          <w:sz w:val="23"/>
        </w:rPr>
        <w:t xml:space="preserve"> </w:t>
      </w:r>
      <w:r>
        <w:rPr>
          <w:color w:val="464949"/>
          <w:w w:val="105"/>
          <w:sz w:val="23"/>
        </w:rPr>
        <w:t>to</w:t>
      </w:r>
      <w:r>
        <w:rPr>
          <w:color w:val="464949"/>
          <w:spacing w:val="40"/>
          <w:w w:val="105"/>
          <w:sz w:val="23"/>
        </w:rPr>
        <w:t xml:space="preserve"> </w:t>
      </w:r>
      <w:r>
        <w:rPr>
          <w:color w:val="464949"/>
          <w:w w:val="105"/>
          <w:sz w:val="23"/>
        </w:rPr>
        <w:t>the Employer's</w:t>
      </w:r>
      <w:r>
        <w:rPr>
          <w:color w:val="464949"/>
          <w:spacing w:val="40"/>
          <w:w w:val="105"/>
          <w:sz w:val="23"/>
        </w:rPr>
        <w:t xml:space="preserve"> </w:t>
      </w:r>
      <w:r>
        <w:rPr>
          <w:color w:val="464949"/>
          <w:w w:val="105"/>
          <w:sz w:val="23"/>
        </w:rPr>
        <w:t>Representative for</w:t>
      </w:r>
      <w:r>
        <w:rPr>
          <w:color w:val="464949"/>
          <w:spacing w:val="36"/>
          <w:w w:val="105"/>
          <w:sz w:val="23"/>
        </w:rPr>
        <w:t xml:space="preserve"> </w:t>
      </w:r>
      <w:r>
        <w:rPr>
          <w:color w:val="464949"/>
          <w:w w:val="105"/>
          <w:sz w:val="23"/>
        </w:rPr>
        <w:t>procurement</w:t>
      </w:r>
      <w:r>
        <w:rPr>
          <w:color w:val="464949"/>
          <w:spacing w:val="40"/>
          <w:w w:val="105"/>
          <w:sz w:val="23"/>
        </w:rPr>
        <w:t xml:space="preserve"> </w:t>
      </w:r>
      <w:r>
        <w:rPr>
          <w:color w:val="464949"/>
          <w:w w:val="105"/>
          <w:sz w:val="23"/>
        </w:rPr>
        <w:t>of spare</w:t>
      </w:r>
      <w:r>
        <w:rPr>
          <w:color w:val="464949"/>
          <w:spacing w:val="40"/>
          <w:w w:val="105"/>
          <w:sz w:val="23"/>
        </w:rPr>
        <w:t xml:space="preserve"> </w:t>
      </w:r>
      <w:r>
        <w:rPr>
          <w:color w:val="464949"/>
          <w:w w:val="105"/>
          <w:sz w:val="23"/>
        </w:rPr>
        <w:t>parts</w:t>
      </w:r>
      <w:r>
        <w:rPr>
          <w:color w:val="464949"/>
          <w:spacing w:val="34"/>
          <w:w w:val="105"/>
          <w:sz w:val="23"/>
        </w:rPr>
        <w:t xml:space="preserve"> </w:t>
      </w:r>
      <w:r>
        <w:rPr>
          <w:color w:val="464949"/>
          <w:w w:val="105"/>
          <w:sz w:val="23"/>
        </w:rPr>
        <w:t>and</w:t>
      </w:r>
      <w:r>
        <w:rPr>
          <w:color w:val="464949"/>
          <w:spacing w:val="40"/>
          <w:w w:val="105"/>
          <w:sz w:val="23"/>
        </w:rPr>
        <w:t xml:space="preserve"> </w:t>
      </w:r>
      <w:r>
        <w:rPr>
          <w:color w:val="464949"/>
          <w:w w:val="105"/>
          <w:sz w:val="23"/>
        </w:rPr>
        <w:t>materials</w:t>
      </w:r>
      <w:r>
        <w:rPr>
          <w:color w:val="464949"/>
          <w:spacing w:val="34"/>
          <w:w w:val="105"/>
          <w:sz w:val="23"/>
        </w:rPr>
        <w:t xml:space="preserve"> </w:t>
      </w:r>
      <w:r>
        <w:rPr>
          <w:color w:val="464949"/>
          <w:w w:val="105"/>
          <w:sz w:val="23"/>
        </w:rPr>
        <w:t>:</w:t>
      </w:r>
    </w:p>
    <w:p w:rsidR="008432B5" w14:paraId="1EAFFC62" w14:textId="77777777">
      <w:pPr>
        <w:pStyle w:val="BodyText"/>
        <w:spacing w:before="3"/>
        <w:rPr>
          <w:sz w:val="24"/>
        </w:rPr>
      </w:pPr>
    </w:p>
    <w:p w:rsidR="008432B5" w14:paraId="60720F25" w14:textId="77777777">
      <w:pPr>
        <w:pStyle w:val="ListParagraph"/>
        <w:numPr>
          <w:ilvl w:val="1"/>
          <w:numId w:val="24"/>
        </w:numPr>
        <w:tabs>
          <w:tab w:val="left" w:pos="2173"/>
          <w:tab w:val="left" w:pos="2174"/>
        </w:tabs>
        <w:rPr>
          <w:rFonts w:ascii="Arial"/>
          <w:color w:val="464949"/>
          <w:sz w:val="21"/>
        </w:rPr>
      </w:pPr>
      <w:r>
        <w:rPr>
          <w:color w:val="464949"/>
          <w:w w:val="110"/>
          <w:sz w:val="23"/>
        </w:rPr>
        <w:t>09</w:t>
      </w:r>
      <w:r>
        <w:rPr>
          <w:color w:val="464949"/>
          <w:spacing w:val="-6"/>
          <w:w w:val="110"/>
          <w:sz w:val="23"/>
        </w:rPr>
        <w:t xml:space="preserve"> </w:t>
      </w:r>
      <w:r>
        <w:rPr>
          <w:color w:val="464949"/>
          <w:w w:val="110"/>
          <w:sz w:val="23"/>
        </w:rPr>
        <w:t>months</w:t>
      </w:r>
      <w:r>
        <w:rPr>
          <w:color w:val="464949"/>
          <w:spacing w:val="3"/>
          <w:w w:val="110"/>
          <w:sz w:val="23"/>
        </w:rPr>
        <w:t xml:space="preserve"> </w:t>
      </w:r>
      <w:r>
        <w:rPr>
          <w:color w:val="464949"/>
          <w:w w:val="110"/>
          <w:sz w:val="23"/>
        </w:rPr>
        <w:t>time</w:t>
      </w:r>
      <w:r>
        <w:rPr>
          <w:color w:val="464949"/>
          <w:spacing w:val="-9"/>
          <w:w w:val="110"/>
          <w:sz w:val="23"/>
        </w:rPr>
        <w:t xml:space="preserve"> </w:t>
      </w:r>
      <w:r>
        <w:rPr>
          <w:color w:val="464949"/>
          <w:w w:val="110"/>
          <w:sz w:val="23"/>
        </w:rPr>
        <w:t>for</w:t>
      </w:r>
      <w:r>
        <w:rPr>
          <w:color w:val="464949"/>
          <w:spacing w:val="-5"/>
          <w:w w:val="110"/>
          <w:sz w:val="23"/>
        </w:rPr>
        <w:t xml:space="preserve"> </w:t>
      </w:r>
      <w:r>
        <w:rPr>
          <w:color w:val="464949"/>
          <w:w w:val="110"/>
          <w:sz w:val="23"/>
        </w:rPr>
        <w:t>imported</w:t>
      </w:r>
      <w:r>
        <w:rPr>
          <w:color w:val="464949"/>
          <w:spacing w:val="-1"/>
          <w:w w:val="110"/>
          <w:sz w:val="23"/>
        </w:rPr>
        <w:t xml:space="preserve"> </w:t>
      </w:r>
      <w:r>
        <w:rPr>
          <w:color w:val="464949"/>
          <w:w w:val="110"/>
          <w:sz w:val="23"/>
        </w:rPr>
        <w:t>spare</w:t>
      </w:r>
      <w:r>
        <w:rPr>
          <w:color w:val="464949"/>
          <w:spacing w:val="-1"/>
          <w:w w:val="110"/>
          <w:sz w:val="23"/>
        </w:rPr>
        <w:t xml:space="preserve"> </w:t>
      </w:r>
      <w:r>
        <w:rPr>
          <w:color w:val="464949"/>
          <w:w w:val="110"/>
          <w:sz w:val="23"/>
        </w:rPr>
        <w:t>parts</w:t>
      </w:r>
      <w:r>
        <w:rPr>
          <w:color w:val="464949"/>
          <w:spacing w:val="-13"/>
          <w:w w:val="110"/>
          <w:sz w:val="23"/>
        </w:rPr>
        <w:t xml:space="preserve"> </w:t>
      </w:r>
      <w:r>
        <w:rPr>
          <w:color w:val="464949"/>
          <w:w w:val="110"/>
          <w:sz w:val="23"/>
        </w:rPr>
        <w:t>and</w:t>
      </w:r>
      <w:r>
        <w:rPr>
          <w:color w:val="464949"/>
          <w:spacing w:val="-1"/>
          <w:w w:val="110"/>
          <w:sz w:val="23"/>
        </w:rPr>
        <w:t xml:space="preserve"> </w:t>
      </w:r>
      <w:r>
        <w:rPr>
          <w:color w:val="464949"/>
          <w:spacing w:val="-2"/>
          <w:w w:val="110"/>
          <w:sz w:val="23"/>
        </w:rPr>
        <w:t>materials.</w:t>
      </w:r>
    </w:p>
    <w:p w:rsidR="008432B5" w14:paraId="12BBEC97" w14:textId="77777777">
      <w:pPr>
        <w:pStyle w:val="BodyText"/>
        <w:spacing w:before="5"/>
        <w:rPr>
          <w:sz w:val="25"/>
        </w:rPr>
      </w:pPr>
    </w:p>
    <w:p w:rsidR="008432B5" w14:paraId="4E7010C8" w14:textId="77777777">
      <w:pPr>
        <w:pStyle w:val="ListParagraph"/>
        <w:numPr>
          <w:ilvl w:val="1"/>
          <w:numId w:val="24"/>
        </w:numPr>
        <w:tabs>
          <w:tab w:val="left" w:pos="2173"/>
          <w:tab w:val="left" w:pos="2174"/>
        </w:tabs>
        <w:ind w:hanging="696"/>
        <w:rPr>
          <w:color w:val="464949"/>
          <w:sz w:val="23"/>
        </w:rPr>
      </w:pPr>
      <w:r>
        <w:rPr>
          <w:color w:val="464949"/>
          <w:w w:val="110"/>
          <w:sz w:val="23"/>
        </w:rPr>
        <w:t>04</w:t>
      </w:r>
      <w:r>
        <w:rPr>
          <w:color w:val="464949"/>
          <w:spacing w:val="-16"/>
          <w:w w:val="110"/>
          <w:sz w:val="23"/>
        </w:rPr>
        <w:t xml:space="preserve"> </w:t>
      </w:r>
      <w:r>
        <w:rPr>
          <w:color w:val="464949"/>
          <w:w w:val="110"/>
          <w:sz w:val="23"/>
        </w:rPr>
        <w:t>months</w:t>
      </w:r>
      <w:r>
        <w:rPr>
          <w:color w:val="464949"/>
          <w:spacing w:val="-16"/>
          <w:w w:val="110"/>
          <w:sz w:val="23"/>
        </w:rPr>
        <w:t xml:space="preserve"> </w:t>
      </w:r>
      <w:r>
        <w:rPr>
          <w:color w:val="464949"/>
          <w:w w:val="110"/>
          <w:sz w:val="23"/>
        </w:rPr>
        <w:t>time</w:t>
      </w:r>
      <w:r>
        <w:rPr>
          <w:color w:val="464949"/>
          <w:spacing w:val="-16"/>
          <w:w w:val="110"/>
          <w:sz w:val="23"/>
        </w:rPr>
        <w:t xml:space="preserve"> </w:t>
      </w:r>
      <w:r>
        <w:rPr>
          <w:color w:val="464949"/>
          <w:w w:val="110"/>
          <w:sz w:val="23"/>
        </w:rPr>
        <w:t>for</w:t>
      </w:r>
      <w:r>
        <w:rPr>
          <w:color w:val="464949"/>
          <w:spacing w:val="-16"/>
          <w:w w:val="110"/>
          <w:sz w:val="23"/>
        </w:rPr>
        <w:t xml:space="preserve"> </w:t>
      </w:r>
      <w:r>
        <w:rPr>
          <w:color w:val="464949"/>
          <w:w w:val="110"/>
          <w:sz w:val="23"/>
        </w:rPr>
        <w:t>locally</w:t>
      </w:r>
      <w:r>
        <w:rPr>
          <w:color w:val="464949"/>
          <w:spacing w:val="-16"/>
          <w:w w:val="110"/>
          <w:sz w:val="23"/>
        </w:rPr>
        <w:t xml:space="preserve"> </w:t>
      </w:r>
      <w:r>
        <w:rPr>
          <w:color w:val="464949"/>
          <w:w w:val="110"/>
          <w:sz w:val="23"/>
        </w:rPr>
        <w:t>available</w:t>
      </w:r>
      <w:r>
        <w:rPr>
          <w:color w:val="464949"/>
          <w:spacing w:val="-14"/>
          <w:w w:val="110"/>
          <w:sz w:val="23"/>
        </w:rPr>
        <w:t xml:space="preserve"> </w:t>
      </w:r>
      <w:r>
        <w:rPr>
          <w:color w:val="464949"/>
          <w:w w:val="110"/>
          <w:sz w:val="23"/>
        </w:rPr>
        <w:t>spare</w:t>
      </w:r>
      <w:r>
        <w:rPr>
          <w:color w:val="464949"/>
          <w:spacing w:val="-11"/>
          <w:w w:val="110"/>
          <w:sz w:val="23"/>
        </w:rPr>
        <w:t xml:space="preserve"> </w:t>
      </w:r>
      <w:r>
        <w:rPr>
          <w:color w:val="464949"/>
          <w:w w:val="110"/>
          <w:sz w:val="23"/>
        </w:rPr>
        <w:t>parts</w:t>
      </w:r>
      <w:r>
        <w:rPr>
          <w:color w:val="464949"/>
          <w:spacing w:val="-16"/>
          <w:w w:val="110"/>
          <w:sz w:val="23"/>
        </w:rPr>
        <w:t xml:space="preserve"> </w:t>
      </w:r>
      <w:r>
        <w:rPr>
          <w:color w:val="464949"/>
          <w:w w:val="110"/>
          <w:sz w:val="23"/>
        </w:rPr>
        <w:t>and</w:t>
      </w:r>
      <w:r>
        <w:rPr>
          <w:color w:val="464949"/>
          <w:spacing w:val="-7"/>
          <w:w w:val="110"/>
          <w:sz w:val="23"/>
        </w:rPr>
        <w:t xml:space="preserve"> </w:t>
      </w:r>
      <w:r>
        <w:rPr>
          <w:color w:val="464949"/>
          <w:spacing w:val="-2"/>
          <w:w w:val="110"/>
          <w:sz w:val="23"/>
        </w:rPr>
        <w:t>materials.</w:t>
      </w:r>
    </w:p>
    <w:p w:rsidR="008432B5" w14:paraId="3C409DC6" w14:textId="77777777">
      <w:pPr>
        <w:pStyle w:val="BodyText"/>
        <w:spacing w:before="2"/>
        <w:rPr>
          <w:sz w:val="24"/>
        </w:rPr>
      </w:pPr>
    </w:p>
    <w:p w:rsidR="008432B5" w14:paraId="15F19BF5" w14:textId="77777777">
      <w:pPr>
        <w:pStyle w:val="ListParagraph"/>
        <w:numPr>
          <w:ilvl w:val="0"/>
          <w:numId w:val="24"/>
        </w:numPr>
        <w:tabs>
          <w:tab w:val="left" w:pos="1485"/>
        </w:tabs>
        <w:spacing w:before="1" w:line="249" w:lineRule="auto"/>
        <w:ind w:left="1477" w:right="118" w:hanging="511"/>
        <w:jc w:val="both"/>
        <w:rPr>
          <w:b/>
          <w:color w:val="464949"/>
          <w:sz w:val="24"/>
        </w:rPr>
      </w:pPr>
      <w:r>
        <w:rPr>
          <w:color w:val="464949"/>
          <w:w w:val="110"/>
          <w:sz w:val="23"/>
        </w:rPr>
        <w:t>In case the Employer's Representative instructs the Contractor to supply any</w:t>
      </w:r>
      <w:r>
        <w:rPr>
          <w:color w:val="464949"/>
          <w:spacing w:val="-8"/>
          <w:w w:val="110"/>
          <w:sz w:val="23"/>
        </w:rPr>
        <w:t xml:space="preserve"> </w:t>
      </w:r>
      <w:r>
        <w:rPr>
          <w:color w:val="464949"/>
          <w:w w:val="110"/>
          <w:sz w:val="23"/>
        </w:rPr>
        <w:t>item</w:t>
      </w:r>
      <w:r>
        <w:rPr>
          <w:color w:val="464949"/>
          <w:spacing w:val="-3"/>
          <w:w w:val="110"/>
          <w:sz w:val="23"/>
        </w:rPr>
        <w:t xml:space="preserve"> </w:t>
      </w:r>
      <w:r>
        <w:rPr>
          <w:color w:val="464949"/>
          <w:w w:val="110"/>
          <w:sz w:val="23"/>
        </w:rPr>
        <w:t>to</w:t>
      </w:r>
      <w:r>
        <w:rPr>
          <w:color w:val="464949"/>
          <w:spacing w:val="-6"/>
          <w:w w:val="110"/>
          <w:sz w:val="23"/>
        </w:rPr>
        <w:t xml:space="preserve"> </w:t>
      </w:r>
      <w:r>
        <w:rPr>
          <w:color w:val="464949"/>
          <w:w w:val="110"/>
          <w:sz w:val="23"/>
        </w:rPr>
        <w:t>be</w:t>
      </w:r>
      <w:r>
        <w:rPr>
          <w:color w:val="464949"/>
          <w:spacing w:val="-5"/>
          <w:w w:val="110"/>
          <w:sz w:val="23"/>
        </w:rPr>
        <w:t xml:space="preserve"> </w:t>
      </w:r>
      <w:r>
        <w:rPr>
          <w:color w:val="464949"/>
          <w:w w:val="110"/>
          <w:sz w:val="23"/>
        </w:rPr>
        <w:t>procured from</w:t>
      </w:r>
      <w:r>
        <w:rPr>
          <w:color w:val="464949"/>
          <w:spacing w:val="-4"/>
          <w:w w:val="110"/>
          <w:sz w:val="23"/>
        </w:rPr>
        <w:t xml:space="preserve"> </w:t>
      </w:r>
      <w:r>
        <w:rPr>
          <w:color w:val="464949"/>
          <w:w w:val="110"/>
          <w:sz w:val="23"/>
        </w:rPr>
        <w:t>the</w:t>
      </w:r>
      <w:r>
        <w:rPr>
          <w:color w:val="464949"/>
          <w:spacing w:val="-13"/>
          <w:w w:val="110"/>
          <w:sz w:val="23"/>
        </w:rPr>
        <w:t xml:space="preserve"> </w:t>
      </w:r>
      <w:r>
        <w:rPr>
          <w:color w:val="464949"/>
          <w:w w:val="110"/>
          <w:sz w:val="23"/>
        </w:rPr>
        <w:t>local market,</w:t>
      </w:r>
      <w:r>
        <w:rPr>
          <w:color w:val="464949"/>
          <w:spacing w:val="-3"/>
          <w:w w:val="110"/>
          <w:sz w:val="23"/>
        </w:rPr>
        <w:t xml:space="preserve"> </w:t>
      </w:r>
      <w:r>
        <w:rPr>
          <w:color w:val="464949"/>
          <w:w w:val="110"/>
          <w:sz w:val="23"/>
        </w:rPr>
        <w:t>the</w:t>
      </w:r>
      <w:r>
        <w:rPr>
          <w:color w:val="464949"/>
          <w:spacing w:val="-7"/>
          <w:w w:val="110"/>
          <w:sz w:val="23"/>
        </w:rPr>
        <w:t xml:space="preserve"> </w:t>
      </w:r>
      <w:r>
        <w:rPr>
          <w:color w:val="464949"/>
          <w:w w:val="110"/>
          <w:sz w:val="23"/>
        </w:rPr>
        <w:t>Contractor will</w:t>
      </w:r>
      <w:r>
        <w:rPr>
          <w:color w:val="464949"/>
          <w:spacing w:val="-5"/>
          <w:w w:val="110"/>
          <w:sz w:val="23"/>
        </w:rPr>
        <w:t xml:space="preserve"> </w:t>
      </w:r>
      <w:r>
        <w:rPr>
          <w:color w:val="464949"/>
          <w:w w:val="110"/>
          <w:sz w:val="23"/>
        </w:rPr>
        <w:t>be</w:t>
      </w:r>
      <w:r>
        <w:rPr>
          <w:color w:val="464949"/>
          <w:spacing w:val="-5"/>
          <w:w w:val="110"/>
          <w:sz w:val="23"/>
        </w:rPr>
        <w:t xml:space="preserve"> </w:t>
      </w:r>
      <w:r>
        <w:rPr>
          <w:color w:val="464949"/>
          <w:w w:val="110"/>
          <w:sz w:val="23"/>
        </w:rPr>
        <w:t xml:space="preserve">paid (Twenty Percent) </w:t>
      </w:r>
      <w:r>
        <w:rPr>
          <w:rFonts w:ascii="Arial"/>
          <w:b/>
          <w:color w:val="464949"/>
          <w:w w:val="110"/>
        </w:rPr>
        <w:t xml:space="preserve">20% </w:t>
      </w:r>
      <w:r>
        <w:rPr>
          <w:color w:val="464949"/>
          <w:w w:val="110"/>
          <w:sz w:val="23"/>
        </w:rPr>
        <w:t>of the cost of the item as handling and overhead charges</w:t>
      </w:r>
      <w:r>
        <w:rPr>
          <w:color w:val="464949"/>
          <w:spacing w:val="-16"/>
          <w:w w:val="110"/>
          <w:sz w:val="23"/>
        </w:rPr>
        <w:t xml:space="preserve"> </w:t>
      </w:r>
      <w:r>
        <w:rPr>
          <w:color w:val="464949"/>
          <w:w w:val="110"/>
          <w:sz w:val="23"/>
        </w:rPr>
        <w:t>to</w:t>
      </w:r>
      <w:r>
        <w:rPr>
          <w:color w:val="464949"/>
          <w:spacing w:val="-16"/>
          <w:w w:val="110"/>
          <w:sz w:val="23"/>
        </w:rPr>
        <w:t xml:space="preserve"> </w:t>
      </w:r>
      <w:r>
        <w:rPr>
          <w:color w:val="464949"/>
          <w:w w:val="110"/>
          <w:sz w:val="23"/>
        </w:rPr>
        <w:t>cover</w:t>
      </w:r>
      <w:r>
        <w:rPr>
          <w:color w:val="464949"/>
          <w:spacing w:val="-16"/>
          <w:w w:val="110"/>
          <w:sz w:val="23"/>
        </w:rPr>
        <w:t xml:space="preserve"> </w:t>
      </w:r>
      <w:r>
        <w:rPr>
          <w:color w:val="464949"/>
          <w:w w:val="110"/>
          <w:sz w:val="23"/>
        </w:rPr>
        <w:t>the</w:t>
      </w:r>
      <w:r>
        <w:rPr>
          <w:color w:val="464949"/>
          <w:spacing w:val="-5"/>
          <w:w w:val="110"/>
          <w:sz w:val="23"/>
        </w:rPr>
        <w:t xml:space="preserve"> </w:t>
      </w:r>
      <w:r>
        <w:rPr>
          <w:color w:val="464949"/>
          <w:w w:val="110"/>
          <w:sz w:val="23"/>
        </w:rPr>
        <w:t>procurement</w:t>
      </w:r>
      <w:r>
        <w:rPr>
          <w:color w:val="464949"/>
          <w:spacing w:val="-7"/>
          <w:w w:val="110"/>
          <w:sz w:val="23"/>
        </w:rPr>
        <w:t xml:space="preserve"> </w:t>
      </w:r>
      <w:r>
        <w:rPr>
          <w:color w:val="464949"/>
          <w:w w:val="110"/>
          <w:sz w:val="23"/>
        </w:rPr>
        <w:t>expenses.</w:t>
      </w:r>
      <w:r>
        <w:rPr>
          <w:color w:val="464949"/>
          <w:spacing w:val="-16"/>
          <w:w w:val="110"/>
          <w:sz w:val="23"/>
        </w:rPr>
        <w:t xml:space="preserve"> </w:t>
      </w:r>
      <w:r>
        <w:rPr>
          <w:color w:val="464949"/>
          <w:w w:val="110"/>
          <w:sz w:val="23"/>
        </w:rPr>
        <w:t>The</w:t>
      </w:r>
      <w:r>
        <w:rPr>
          <w:color w:val="464949"/>
          <w:spacing w:val="-12"/>
          <w:w w:val="110"/>
          <w:sz w:val="23"/>
        </w:rPr>
        <w:t xml:space="preserve"> </w:t>
      </w:r>
      <w:r>
        <w:rPr>
          <w:color w:val="464949"/>
          <w:w w:val="110"/>
          <w:sz w:val="23"/>
        </w:rPr>
        <w:t>Bill</w:t>
      </w:r>
      <w:r>
        <w:rPr>
          <w:color w:val="464949"/>
          <w:spacing w:val="-16"/>
          <w:w w:val="110"/>
          <w:sz w:val="23"/>
        </w:rPr>
        <w:t xml:space="preserve"> </w:t>
      </w:r>
      <w:r>
        <w:rPr>
          <w:color w:val="464949"/>
          <w:w w:val="110"/>
          <w:sz w:val="23"/>
        </w:rPr>
        <w:t>of</w:t>
      </w:r>
      <w:r>
        <w:rPr>
          <w:color w:val="464949"/>
          <w:spacing w:val="-16"/>
          <w:w w:val="110"/>
          <w:sz w:val="23"/>
        </w:rPr>
        <w:t xml:space="preserve"> </w:t>
      </w:r>
      <w:r>
        <w:rPr>
          <w:color w:val="464949"/>
          <w:w w:val="110"/>
          <w:sz w:val="23"/>
        </w:rPr>
        <w:t>the</w:t>
      </w:r>
      <w:r>
        <w:rPr>
          <w:color w:val="464949"/>
          <w:spacing w:val="11"/>
          <w:w w:val="110"/>
          <w:sz w:val="23"/>
        </w:rPr>
        <w:t xml:space="preserve"> </w:t>
      </w:r>
      <w:r>
        <w:rPr>
          <w:color w:val="464949"/>
          <w:w w:val="110"/>
          <w:sz w:val="23"/>
        </w:rPr>
        <w:t>Contractor</w:t>
      </w:r>
      <w:r>
        <w:rPr>
          <w:color w:val="464949"/>
          <w:spacing w:val="-8"/>
          <w:w w:val="110"/>
          <w:sz w:val="23"/>
        </w:rPr>
        <w:t xml:space="preserve"> </w:t>
      </w:r>
      <w:r>
        <w:rPr>
          <w:color w:val="464949"/>
          <w:w w:val="110"/>
          <w:sz w:val="23"/>
        </w:rPr>
        <w:t>will be supported by the cash memos or bills of the Suppliers for the items purchased and supplied by the Contractor.</w:t>
      </w:r>
    </w:p>
    <w:p w:rsidR="008432B5" w14:paraId="70F8D679" w14:textId="77777777">
      <w:pPr>
        <w:pStyle w:val="BodyText"/>
        <w:spacing w:before="8"/>
      </w:pPr>
    </w:p>
    <w:p w:rsidR="008432B5" w14:paraId="1548E34F" w14:textId="77777777">
      <w:pPr>
        <w:pStyle w:val="ListParagraph"/>
        <w:numPr>
          <w:ilvl w:val="0"/>
          <w:numId w:val="55"/>
        </w:numPr>
        <w:tabs>
          <w:tab w:val="left" w:pos="974"/>
          <w:tab w:val="left" w:pos="976"/>
        </w:tabs>
        <w:spacing w:before="1" w:line="249" w:lineRule="auto"/>
        <w:ind w:left="1486" w:right="112" w:hanging="1375"/>
        <w:jc w:val="both"/>
        <w:rPr>
          <w:rFonts w:ascii="Arial"/>
          <w:b/>
          <w:color w:val="464949"/>
          <w:sz w:val="21"/>
        </w:rPr>
      </w:pPr>
      <w:r>
        <w:rPr>
          <w:b/>
          <w:color w:val="464949"/>
          <w:w w:val="105"/>
          <w:sz w:val="24"/>
        </w:rPr>
        <w:t>a).</w:t>
      </w:r>
      <w:r>
        <w:rPr>
          <w:b/>
          <w:color w:val="464949"/>
          <w:spacing w:val="40"/>
          <w:w w:val="105"/>
          <w:sz w:val="24"/>
        </w:rPr>
        <w:t xml:space="preserve"> </w:t>
      </w:r>
      <w:r>
        <w:rPr>
          <w:color w:val="464949"/>
          <w:w w:val="105"/>
          <w:sz w:val="23"/>
        </w:rPr>
        <w:t>The</w:t>
      </w:r>
      <w:r>
        <w:rPr>
          <w:color w:val="464949"/>
          <w:spacing w:val="40"/>
          <w:w w:val="105"/>
          <w:sz w:val="23"/>
        </w:rPr>
        <w:t xml:space="preserve"> </w:t>
      </w:r>
      <w:r>
        <w:rPr>
          <w:color w:val="464949"/>
          <w:w w:val="105"/>
          <w:sz w:val="23"/>
        </w:rPr>
        <w:t>Contractor</w:t>
      </w:r>
      <w:r>
        <w:rPr>
          <w:color w:val="464949"/>
          <w:spacing w:val="40"/>
          <w:w w:val="105"/>
          <w:sz w:val="23"/>
        </w:rPr>
        <w:t xml:space="preserve"> </w:t>
      </w:r>
      <w:r>
        <w:rPr>
          <w:color w:val="464949"/>
          <w:w w:val="105"/>
          <w:sz w:val="23"/>
        </w:rPr>
        <w:t>shall</w:t>
      </w:r>
      <w:r>
        <w:rPr>
          <w:color w:val="464949"/>
          <w:spacing w:val="40"/>
          <w:w w:val="105"/>
          <w:sz w:val="23"/>
        </w:rPr>
        <w:t xml:space="preserve"> </w:t>
      </w:r>
      <w:r>
        <w:rPr>
          <w:color w:val="464949"/>
          <w:w w:val="105"/>
          <w:sz w:val="23"/>
        </w:rPr>
        <w:t>detail</w:t>
      </w:r>
      <w:r>
        <w:rPr>
          <w:color w:val="464949"/>
          <w:spacing w:val="40"/>
          <w:w w:val="105"/>
          <w:sz w:val="23"/>
        </w:rPr>
        <w:t xml:space="preserve"> </w:t>
      </w:r>
      <w:r>
        <w:rPr>
          <w:color w:val="464949"/>
          <w:w w:val="105"/>
          <w:sz w:val="23"/>
        </w:rPr>
        <w:t>experienced</w:t>
      </w:r>
      <w:r>
        <w:rPr>
          <w:color w:val="464949"/>
          <w:spacing w:val="40"/>
          <w:w w:val="105"/>
          <w:sz w:val="23"/>
        </w:rPr>
        <w:t xml:space="preserve"> </w:t>
      </w:r>
      <w:r>
        <w:rPr>
          <w:color w:val="464949"/>
          <w:w w:val="105"/>
          <w:sz w:val="23"/>
        </w:rPr>
        <w:t>and</w:t>
      </w:r>
      <w:r>
        <w:rPr>
          <w:color w:val="464949"/>
          <w:spacing w:val="40"/>
          <w:w w:val="105"/>
          <w:sz w:val="23"/>
        </w:rPr>
        <w:t xml:space="preserve"> </w:t>
      </w:r>
      <w:r>
        <w:rPr>
          <w:color w:val="464949"/>
          <w:w w:val="105"/>
          <w:sz w:val="23"/>
        </w:rPr>
        <w:t>qualified</w:t>
      </w:r>
      <w:r>
        <w:rPr>
          <w:color w:val="464949"/>
          <w:spacing w:val="40"/>
          <w:w w:val="105"/>
          <w:sz w:val="23"/>
        </w:rPr>
        <w:t xml:space="preserve"> </w:t>
      </w:r>
      <w:r>
        <w:rPr>
          <w:color w:val="464949"/>
          <w:w w:val="105"/>
          <w:sz w:val="23"/>
        </w:rPr>
        <w:t>staff</w:t>
      </w:r>
      <w:r>
        <w:rPr>
          <w:color w:val="464949"/>
          <w:spacing w:val="40"/>
          <w:w w:val="105"/>
          <w:sz w:val="23"/>
        </w:rPr>
        <w:t xml:space="preserve"> </w:t>
      </w:r>
      <w:r>
        <w:rPr>
          <w:color w:val="464949"/>
          <w:w w:val="105"/>
          <w:sz w:val="23"/>
        </w:rPr>
        <w:t>for</w:t>
      </w:r>
      <w:r>
        <w:rPr>
          <w:color w:val="464949"/>
          <w:spacing w:val="40"/>
          <w:w w:val="105"/>
          <w:sz w:val="23"/>
        </w:rPr>
        <w:t xml:space="preserve"> </w:t>
      </w:r>
      <w:r>
        <w:rPr>
          <w:color w:val="464949"/>
          <w:w w:val="105"/>
          <w:sz w:val="23"/>
        </w:rPr>
        <w:t>the operation, servicing and maintenance of the</w:t>
      </w:r>
      <w:r>
        <w:rPr>
          <w:color w:val="464949"/>
          <w:spacing w:val="40"/>
          <w:w w:val="105"/>
          <w:sz w:val="23"/>
        </w:rPr>
        <w:t xml:space="preserve"> </w:t>
      </w:r>
      <w:r>
        <w:rPr>
          <w:color w:val="464949"/>
          <w:w w:val="105"/>
          <w:sz w:val="23"/>
        </w:rPr>
        <w:t>plants who will work exclusively</w:t>
      </w:r>
      <w:r>
        <w:rPr>
          <w:color w:val="464949"/>
          <w:spacing w:val="40"/>
          <w:w w:val="105"/>
          <w:sz w:val="23"/>
        </w:rPr>
        <w:t xml:space="preserve"> </w:t>
      </w:r>
      <w:r>
        <w:rPr>
          <w:color w:val="464949"/>
          <w:w w:val="105"/>
          <w:sz w:val="23"/>
        </w:rPr>
        <w:t>in the</w:t>
      </w:r>
      <w:r>
        <w:rPr>
          <w:color w:val="464949"/>
          <w:spacing w:val="40"/>
          <w:w w:val="105"/>
          <w:sz w:val="23"/>
        </w:rPr>
        <w:t xml:space="preserve"> </w:t>
      </w:r>
      <w:r>
        <w:rPr>
          <w:color w:val="464949"/>
          <w:w w:val="105"/>
          <w:sz w:val="23"/>
        </w:rPr>
        <w:t>Building</w:t>
      </w:r>
      <w:r>
        <w:rPr>
          <w:color w:val="464949"/>
          <w:w w:val="105"/>
          <w:sz w:val="23"/>
        </w:rPr>
        <w:t xml:space="preserve"> and shall</w:t>
      </w:r>
      <w:r>
        <w:rPr>
          <w:color w:val="464949"/>
          <w:spacing w:val="40"/>
          <w:w w:val="105"/>
          <w:sz w:val="23"/>
        </w:rPr>
        <w:t xml:space="preserve"> </w:t>
      </w:r>
      <w:r>
        <w:rPr>
          <w:color w:val="464949"/>
          <w:w w:val="105"/>
          <w:sz w:val="23"/>
        </w:rPr>
        <w:t>not be diverted</w:t>
      </w:r>
      <w:r>
        <w:rPr>
          <w:color w:val="464949"/>
          <w:spacing w:val="40"/>
          <w:w w:val="105"/>
          <w:sz w:val="23"/>
        </w:rPr>
        <w:t xml:space="preserve"> </w:t>
      </w:r>
      <w:r>
        <w:rPr>
          <w:color w:val="464949"/>
          <w:w w:val="105"/>
          <w:sz w:val="23"/>
        </w:rPr>
        <w:t>to the</w:t>
      </w:r>
      <w:r>
        <w:rPr>
          <w:color w:val="464949"/>
          <w:spacing w:val="40"/>
          <w:w w:val="105"/>
          <w:sz w:val="23"/>
        </w:rPr>
        <w:t xml:space="preserve"> </w:t>
      </w:r>
      <w:r>
        <w:rPr>
          <w:color w:val="464949"/>
          <w:w w:val="105"/>
          <w:sz w:val="23"/>
        </w:rPr>
        <w:t>Contractor's other</w:t>
      </w:r>
      <w:r>
        <w:rPr>
          <w:color w:val="464949"/>
          <w:spacing w:val="40"/>
          <w:w w:val="105"/>
          <w:sz w:val="23"/>
        </w:rPr>
        <w:t xml:space="preserve"> </w:t>
      </w:r>
      <w:r>
        <w:rPr>
          <w:color w:val="464949"/>
          <w:w w:val="105"/>
          <w:sz w:val="23"/>
        </w:rPr>
        <w:t>installation(s)</w:t>
      </w:r>
      <w:r>
        <w:rPr>
          <w:color w:val="464949"/>
          <w:spacing w:val="40"/>
          <w:w w:val="105"/>
          <w:sz w:val="23"/>
        </w:rPr>
        <w:t xml:space="preserve"> </w:t>
      </w:r>
      <w:r>
        <w:rPr>
          <w:color w:val="464949"/>
          <w:w w:val="105"/>
          <w:sz w:val="23"/>
        </w:rPr>
        <w:t>while</w:t>
      </w:r>
      <w:r>
        <w:rPr>
          <w:color w:val="464949"/>
          <w:spacing w:val="40"/>
          <w:w w:val="105"/>
          <w:sz w:val="23"/>
        </w:rPr>
        <w:t xml:space="preserve"> </w:t>
      </w:r>
      <w:r>
        <w:rPr>
          <w:color w:val="464949"/>
          <w:w w:val="105"/>
          <w:sz w:val="23"/>
        </w:rPr>
        <w:t>operation,</w:t>
      </w:r>
      <w:r>
        <w:rPr>
          <w:color w:val="464949"/>
          <w:spacing w:val="40"/>
          <w:w w:val="105"/>
          <w:sz w:val="23"/>
        </w:rPr>
        <w:t xml:space="preserve"> </w:t>
      </w:r>
      <w:r>
        <w:rPr>
          <w:color w:val="464949"/>
          <w:w w:val="105"/>
          <w:sz w:val="23"/>
        </w:rPr>
        <w:t>servicing,</w:t>
      </w:r>
      <w:r>
        <w:rPr>
          <w:color w:val="464949"/>
          <w:spacing w:val="40"/>
          <w:w w:val="105"/>
          <w:sz w:val="23"/>
        </w:rPr>
        <w:t xml:space="preserve"> </w:t>
      </w:r>
      <w:r>
        <w:rPr>
          <w:color w:val="464949"/>
          <w:w w:val="105"/>
          <w:sz w:val="23"/>
        </w:rPr>
        <w:t>maintenance,</w:t>
      </w:r>
      <w:r>
        <w:rPr>
          <w:color w:val="464949"/>
          <w:spacing w:val="80"/>
          <w:w w:val="105"/>
          <w:sz w:val="23"/>
        </w:rPr>
        <w:t xml:space="preserve"> </w:t>
      </w:r>
      <w:r>
        <w:rPr>
          <w:color w:val="464949"/>
          <w:w w:val="105"/>
          <w:sz w:val="23"/>
        </w:rPr>
        <w:t>minor</w:t>
      </w:r>
      <w:r>
        <w:rPr>
          <w:color w:val="464949"/>
          <w:spacing w:val="40"/>
          <w:w w:val="105"/>
          <w:sz w:val="23"/>
        </w:rPr>
        <w:t xml:space="preserve"> </w:t>
      </w:r>
      <w:r>
        <w:rPr>
          <w:color w:val="464949"/>
          <w:w w:val="105"/>
          <w:sz w:val="23"/>
        </w:rPr>
        <w:t>repairs</w:t>
      </w:r>
      <w:r>
        <w:rPr>
          <w:color w:val="464949"/>
          <w:spacing w:val="26"/>
          <w:w w:val="105"/>
          <w:sz w:val="23"/>
        </w:rPr>
        <w:t xml:space="preserve"> </w:t>
      </w:r>
      <w:r>
        <w:rPr>
          <w:color w:val="464949"/>
          <w:w w:val="105"/>
          <w:sz w:val="23"/>
        </w:rPr>
        <w:t>and</w:t>
      </w:r>
      <w:r>
        <w:rPr>
          <w:color w:val="464949"/>
          <w:spacing w:val="32"/>
          <w:w w:val="105"/>
          <w:sz w:val="23"/>
        </w:rPr>
        <w:t xml:space="preserve"> </w:t>
      </w:r>
      <w:r>
        <w:rPr>
          <w:color w:val="464949"/>
          <w:w w:val="105"/>
          <w:sz w:val="23"/>
        </w:rPr>
        <w:t>overhauling</w:t>
      </w:r>
      <w:r>
        <w:rPr>
          <w:color w:val="464949"/>
          <w:spacing w:val="28"/>
          <w:w w:val="105"/>
          <w:sz w:val="23"/>
        </w:rPr>
        <w:t xml:space="preserve"> </w:t>
      </w:r>
      <w:r>
        <w:rPr>
          <w:color w:val="464949"/>
          <w:w w:val="105"/>
          <w:sz w:val="23"/>
        </w:rPr>
        <w:t>of</w:t>
      </w:r>
      <w:r>
        <w:rPr>
          <w:color w:val="464949"/>
          <w:spacing w:val="22"/>
          <w:w w:val="105"/>
          <w:sz w:val="23"/>
        </w:rPr>
        <w:t xml:space="preserve"> </w:t>
      </w:r>
      <w:r>
        <w:rPr>
          <w:color w:val="464949"/>
          <w:w w:val="105"/>
          <w:sz w:val="23"/>
        </w:rPr>
        <w:t>the</w:t>
      </w:r>
      <w:r>
        <w:rPr>
          <w:color w:val="464949"/>
          <w:spacing w:val="28"/>
          <w:w w:val="105"/>
          <w:sz w:val="23"/>
        </w:rPr>
        <w:t xml:space="preserve"> </w:t>
      </w:r>
      <w:r>
        <w:rPr>
          <w:color w:val="464949"/>
          <w:w w:val="105"/>
          <w:sz w:val="23"/>
        </w:rPr>
        <w:t>plants</w:t>
      </w:r>
      <w:r>
        <w:rPr>
          <w:color w:val="464949"/>
          <w:spacing w:val="31"/>
          <w:w w:val="105"/>
          <w:sz w:val="23"/>
        </w:rPr>
        <w:t xml:space="preserve"> </w:t>
      </w:r>
      <w:r>
        <w:rPr>
          <w:color w:val="464949"/>
          <w:w w:val="105"/>
          <w:sz w:val="23"/>
        </w:rPr>
        <w:t>is</w:t>
      </w:r>
      <w:r>
        <w:rPr>
          <w:color w:val="464949"/>
          <w:spacing w:val="20"/>
          <w:w w:val="105"/>
          <w:sz w:val="23"/>
        </w:rPr>
        <w:t xml:space="preserve"> </w:t>
      </w:r>
      <w:r>
        <w:rPr>
          <w:color w:val="464949"/>
          <w:w w:val="105"/>
          <w:sz w:val="23"/>
        </w:rPr>
        <w:t>carried</w:t>
      </w:r>
      <w:r>
        <w:rPr>
          <w:color w:val="464949"/>
          <w:spacing w:val="40"/>
          <w:w w:val="105"/>
          <w:sz w:val="23"/>
        </w:rPr>
        <w:t xml:space="preserve"> </w:t>
      </w:r>
      <w:r>
        <w:rPr>
          <w:color w:val="464949"/>
          <w:w w:val="105"/>
          <w:sz w:val="23"/>
        </w:rPr>
        <w:t>out. The</w:t>
      </w:r>
      <w:r>
        <w:rPr>
          <w:color w:val="464949"/>
          <w:spacing w:val="23"/>
          <w:w w:val="105"/>
          <w:sz w:val="23"/>
        </w:rPr>
        <w:t xml:space="preserve"> </w:t>
      </w:r>
      <w:r>
        <w:rPr>
          <w:color w:val="464949"/>
          <w:w w:val="105"/>
          <w:sz w:val="23"/>
        </w:rPr>
        <w:t>staff</w:t>
      </w:r>
      <w:r>
        <w:rPr>
          <w:color w:val="464949"/>
          <w:spacing w:val="40"/>
          <w:w w:val="105"/>
          <w:sz w:val="23"/>
        </w:rPr>
        <w:t xml:space="preserve"> </w:t>
      </w:r>
      <w:r>
        <w:rPr>
          <w:color w:val="464949"/>
          <w:w w:val="105"/>
          <w:sz w:val="23"/>
        </w:rPr>
        <w:t>must</w:t>
      </w:r>
      <w:r>
        <w:rPr>
          <w:color w:val="464949"/>
          <w:spacing w:val="34"/>
          <w:w w:val="105"/>
          <w:sz w:val="23"/>
        </w:rPr>
        <w:t xml:space="preserve"> </w:t>
      </w:r>
      <w:r>
        <w:rPr>
          <w:color w:val="464949"/>
          <w:w w:val="105"/>
          <w:sz w:val="23"/>
        </w:rPr>
        <w:t>remain at the site of work during their working hours and should have required qualifications and experience in their respective trades.</w:t>
      </w:r>
    </w:p>
    <w:p w:rsidR="008432B5" w14:paraId="28451136" w14:textId="77777777">
      <w:pPr>
        <w:pStyle w:val="BodyText"/>
        <w:spacing w:before="10"/>
        <w:rPr>
          <w:sz w:val="24"/>
        </w:rPr>
      </w:pPr>
    </w:p>
    <w:p w:rsidR="008432B5" w14:paraId="7CB21157" w14:textId="77777777">
      <w:pPr>
        <w:pStyle w:val="ListParagraph"/>
        <w:numPr>
          <w:ilvl w:val="0"/>
          <w:numId w:val="23"/>
        </w:numPr>
        <w:tabs>
          <w:tab w:val="left" w:pos="1489"/>
        </w:tabs>
        <w:spacing w:line="249" w:lineRule="auto"/>
        <w:ind w:right="111" w:hanging="528"/>
        <w:jc w:val="both"/>
        <w:rPr>
          <w:rFonts w:ascii="Arial"/>
          <w:b/>
          <w:color w:val="464949"/>
        </w:rPr>
      </w:pPr>
      <w:r>
        <w:rPr>
          <w:color w:val="464949"/>
          <w:w w:val="105"/>
          <w:sz w:val="23"/>
        </w:rPr>
        <w:t>The Contractor shall depute additional staff as required from his central workshop for carrying out the work of servicing, maintenance and minor repairs, particularly annual servicing, maintenance and overhauling.</w:t>
      </w:r>
    </w:p>
    <w:p w:rsidR="008432B5" w14:paraId="565036CF" w14:textId="77777777">
      <w:pPr>
        <w:pStyle w:val="BodyText"/>
        <w:spacing w:before="5"/>
      </w:pPr>
    </w:p>
    <w:p w:rsidR="008432B5" w14:paraId="5E5374F2" w14:textId="77777777">
      <w:pPr>
        <w:pStyle w:val="ListParagraph"/>
        <w:numPr>
          <w:ilvl w:val="0"/>
          <w:numId w:val="23"/>
        </w:numPr>
        <w:tabs>
          <w:tab w:val="left" w:pos="1494"/>
        </w:tabs>
        <w:spacing w:line="252" w:lineRule="auto"/>
        <w:ind w:right="107" w:hanging="498"/>
        <w:jc w:val="both"/>
        <w:rPr>
          <w:b/>
          <w:color w:val="464949"/>
          <w:sz w:val="24"/>
        </w:rPr>
      </w:pPr>
      <w:r>
        <w:rPr>
          <w:color w:val="464949"/>
          <w:w w:val="110"/>
          <w:sz w:val="23"/>
        </w:rPr>
        <w:t>The Contractor shall prepare sample Log Sheets for daily recording the observations of the</w:t>
      </w:r>
      <w:r>
        <w:rPr>
          <w:color w:val="464949"/>
          <w:spacing w:val="40"/>
          <w:w w:val="110"/>
          <w:sz w:val="23"/>
        </w:rPr>
        <w:t xml:space="preserve"> </w:t>
      </w:r>
      <w:r>
        <w:rPr>
          <w:color w:val="464949"/>
          <w:w w:val="110"/>
          <w:sz w:val="23"/>
        </w:rPr>
        <w:t>operation of the Plants, testing of water samples and temperatures in the</w:t>
      </w:r>
      <w:r>
        <w:rPr>
          <w:color w:val="464949"/>
          <w:spacing w:val="40"/>
          <w:w w:val="110"/>
          <w:sz w:val="23"/>
        </w:rPr>
        <w:t xml:space="preserve"> </w:t>
      </w:r>
      <w:r>
        <w:rPr>
          <w:color w:val="464949"/>
          <w:w w:val="110"/>
          <w:sz w:val="23"/>
        </w:rPr>
        <w:t>occupied/conditional</w:t>
      </w:r>
      <w:r>
        <w:rPr>
          <w:color w:val="464949"/>
          <w:spacing w:val="-2"/>
          <w:w w:val="110"/>
          <w:sz w:val="23"/>
        </w:rPr>
        <w:t xml:space="preserve"> </w:t>
      </w:r>
      <w:r>
        <w:rPr>
          <w:color w:val="464949"/>
          <w:w w:val="110"/>
          <w:sz w:val="23"/>
        </w:rPr>
        <w:t xml:space="preserve">areas of the </w:t>
      </w:r>
      <w:r>
        <w:rPr>
          <w:color w:val="464949"/>
          <w:w w:val="110"/>
          <w:sz w:val="23"/>
        </w:rPr>
        <w:t>Building</w:t>
      </w:r>
      <w:r>
        <w:rPr>
          <w:color w:val="464949"/>
          <w:w w:val="110"/>
          <w:sz w:val="23"/>
        </w:rPr>
        <w:t>, etc., and submit the same to the Employer's Representative for scrutiny, amendment and approval.</w:t>
      </w:r>
    </w:p>
    <w:p w:rsidR="008432B5" w14:paraId="42BA4846" w14:textId="77777777">
      <w:pPr>
        <w:pStyle w:val="BodyText"/>
        <w:spacing w:before="2"/>
      </w:pPr>
    </w:p>
    <w:p w:rsidR="008432B5" w14:paraId="7F736F88" w14:textId="77777777">
      <w:pPr>
        <w:pStyle w:val="BodyText"/>
        <w:spacing w:line="252" w:lineRule="auto"/>
        <w:ind w:left="1501" w:right="110" w:firstLine="4"/>
        <w:jc w:val="both"/>
      </w:pPr>
      <w:r>
        <w:rPr>
          <w:color w:val="464949"/>
          <w:w w:val="110"/>
        </w:rPr>
        <w:t>Contractor's Site Engineer shall ensure that the approved Log Sheets are accurately</w:t>
      </w:r>
      <w:r>
        <w:rPr>
          <w:color w:val="464949"/>
          <w:spacing w:val="-5"/>
          <w:w w:val="110"/>
        </w:rPr>
        <w:t xml:space="preserve"> </w:t>
      </w:r>
      <w:r>
        <w:rPr>
          <w:color w:val="464949"/>
          <w:w w:val="110"/>
        </w:rPr>
        <w:t>and methodically maintained and take</w:t>
      </w:r>
      <w:r>
        <w:rPr>
          <w:color w:val="464949"/>
          <w:spacing w:val="-5"/>
          <w:w w:val="110"/>
        </w:rPr>
        <w:t xml:space="preserve"> </w:t>
      </w:r>
      <w:r>
        <w:rPr>
          <w:color w:val="464949"/>
          <w:w w:val="110"/>
        </w:rPr>
        <w:t>confirmatory</w:t>
      </w:r>
      <w:r>
        <w:rPr>
          <w:color w:val="464949"/>
          <w:spacing w:val="-2"/>
          <w:w w:val="110"/>
        </w:rPr>
        <w:t xml:space="preserve"> </w:t>
      </w:r>
      <w:r>
        <w:rPr>
          <w:color w:val="464949"/>
          <w:w w:val="110"/>
        </w:rPr>
        <w:t>signatures of the Employer's Representative every day. Two sets shall be prepared and one</w:t>
      </w:r>
      <w:r>
        <w:rPr>
          <w:color w:val="464949"/>
          <w:spacing w:val="-12"/>
          <w:w w:val="110"/>
        </w:rPr>
        <w:t xml:space="preserve"> </w:t>
      </w:r>
      <w:r>
        <w:rPr>
          <w:color w:val="464949"/>
          <w:w w:val="110"/>
        </w:rPr>
        <w:t>set handed over</w:t>
      </w:r>
      <w:r>
        <w:rPr>
          <w:color w:val="464949"/>
          <w:spacing w:val="-2"/>
          <w:w w:val="110"/>
        </w:rPr>
        <w:t xml:space="preserve"> </w:t>
      </w:r>
      <w:r>
        <w:rPr>
          <w:color w:val="464949"/>
          <w:w w:val="110"/>
        </w:rPr>
        <w:t>to</w:t>
      </w:r>
      <w:r>
        <w:rPr>
          <w:color w:val="464949"/>
          <w:spacing w:val="-4"/>
          <w:w w:val="110"/>
        </w:rPr>
        <w:t xml:space="preserve"> </w:t>
      </w:r>
      <w:r>
        <w:rPr>
          <w:color w:val="464949"/>
          <w:w w:val="110"/>
        </w:rPr>
        <w:t>the Employer's Representative</w:t>
      </w:r>
      <w:r>
        <w:rPr>
          <w:color w:val="464949"/>
          <w:spacing w:val="-4"/>
          <w:w w:val="110"/>
        </w:rPr>
        <w:t xml:space="preserve"> </w:t>
      </w:r>
      <w:r>
        <w:rPr>
          <w:color w:val="464949"/>
          <w:w w:val="110"/>
        </w:rPr>
        <w:t>every</w:t>
      </w:r>
      <w:r>
        <w:rPr>
          <w:color w:val="464949"/>
          <w:spacing w:val="-3"/>
          <w:w w:val="110"/>
        </w:rPr>
        <w:t xml:space="preserve"> </w:t>
      </w:r>
      <w:r>
        <w:rPr>
          <w:color w:val="464949"/>
          <w:w w:val="110"/>
        </w:rPr>
        <w:t>day.</w:t>
      </w:r>
    </w:p>
    <w:p w:rsidR="008432B5" w14:paraId="0A8AA6E6" w14:textId="77777777">
      <w:pPr>
        <w:pStyle w:val="BodyText"/>
        <w:rPr>
          <w:sz w:val="24"/>
        </w:rPr>
      </w:pPr>
    </w:p>
    <w:p w:rsidR="008432B5" w14:paraId="04318E04" w14:textId="77777777">
      <w:pPr>
        <w:pStyle w:val="BodyText"/>
        <w:spacing w:before="10"/>
      </w:pPr>
    </w:p>
    <w:p w:rsidR="008432B5" w14:paraId="7C21D55D" w14:textId="77777777">
      <w:pPr>
        <w:numPr>
          <w:ilvl w:val="0"/>
          <w:numId w:val="23"/>
        </w:numPr>
        <w:tabs>
          <w:tab w:val="left" w:pos="1501"/>
          <w:tab w:val="left" w:pos="1502"/>
        </w:tabs>
        <w:ind w:left="1501" w:hanging="511"/>
        <w:rPr>
          <w:b/>
          <w:color w:val="464949"/>
          <w:sz w:val="23"/>
        </w:rPr>
      </w:pPr>
      <w:r>
        <w:rPr>
          <w:b/>
          <w:color w:val="464949"/>
          <w:w w:val="90"/>
          <w:sz w:val="23"/>
        </w:rPr>
        <w:t>THE</w:t>
      </w:r>
      <w:r>
        <w:rPr>
          <w:b/>
          <w:color w:val="464949"/>
          <w:spacing w:val="-1"/>
          <w:w w:val="90"/>
          <w:sz w:val="23"/>
        </w:rPr>
        <w:t xml:space="preserve"> </w:t>
      </w:r>
      <w:r>
        <w:rPr>
          <w:b/>
          <w:color w:val="464949"/>
          <w:w w:val="90"/>
          <w:sz w:val="23"/>
        </w:rPr>
        <w:t>CONTRACTOR</w:t>
      </w:r>
      <w:r>
        <w:rPr>
          <w:b/>
          <w:color w:val="464949"/>
          <w:spacing w:val="11"/>
          <w:sz w:val="23"/>
        </w:rPr>
        <w:t xml:space="preserve"> </w:t>
      </w:r>
      <w:r>
        <w:rPr>
          <w:b/>
          <w:color w:val="464949"/>
          <w:w w:val="90"/>
          <w:sz w:val="23"/>
        </w:rPr>
        <w:t>SHALL</w:t>
      </w:r>
      <w:r>
        <w:rPr>
          <w:b/>
          <w:color w:val="464949"/>
          <w:spacing w:val="-1"/>
          <w:sz w:val="23"/>
        </w:rPr>
        <w:t xml:space="preserve"> </w:t>
      </w:r>
      <w:r>
        <w:rPr>
          <w:b/>
          <w:color w:val="464949"/>
          <w:spacing w:val="-2"/>
          <w:w w:val="90"/>
          <w:sz w:val="23"/>
        </w:rPr>
        <w:t>PREPARE:</w:t>
      </w:r>
    </w:p>
    <w:p w:rsidR="008432B5" w14:paraId="39034D8B" w14:textId="77777777">
      <w:pPr>
        <w:pStyle w:val="ListParagraph"/>
        <w:numPr>
          <w:ilvl w:val="1"/>
          <w:numId w:val="23"/>
        </w:numPr>
        <w:tabs>
          <w:tab w:val="left" w:pos="2196"/>
          <w:tab w:val="left" w:pos="2197"/>
        </w:tabs>
        <w:spacing w:before="154"/>
        <w:rPr>
          <w:rFonts w:ascii="Arial"/>
          <w:color w:val="464949"/>
          <w:sz w:val="21"/>
        </w:rPr>
      </w:pPr>
      <w:r>
        <w:rPr>
          <w:color w:val="464949"/>
          <w:w w:val="105"/>
          <w:sz w:val="23"/>
        </w:rPr>
        <w:t>Schedule</w:t>
      </w:r>
      <w:r>
        <w:rPr>
          <w:color w:val="464949"/>
          <w:spacing w:val="20"/>
          <w:w w:val="105"/>
          <w:sz w:val="23"/>
        </w:rPr>
        <w:t xml:space="preserve"> </w:t>
      </w:r>
      <w:r>
        <w:rPr>
          <w:color w:val="464949"/>
          <w:w w:val="105"/>
          <w:sz w:val="23"/>
        </w:rPr>
        <w:t>of</w:t>
      </w:r>
      <w:r>
        <w:rPr>
          <w:color w:val="464949"/>
          <w:spacing w:val="19"/>
          <w:w w:val="105"/>
          <w:sz w:val="23"/>
        </w:rPr>
        <w:t xml:space="preserve"> </w:t>
      </w:r>
      <w:r>
        <w:rPr>
          <w:color w:val="464949"/>
          <w:w w:val="105"/>
          <w:sz w:val="23"/>
        </w:rPr>
        <w:t>routine</w:t>
      </w:r>
      <w:r>
        <w:rPr>
          <w:color w:val="464949"/>
          <w:spacing w:val="3"/>
          <w:w w:val="105"/>
          <w:sz w:val="23"/>
        </w:rPr>
        <w:t xml:space="preserve"> </w:t>
      </w:r>
      <w:r>
        <w:rPr>
          <w:color w:val="464949"/>
          <w:w w:val="105"/>
          <w:sz w:val="23"/>
        </w:rPr>
        <w:t>servicing</w:t>
      </w:r>
      <w:r>
        <w:rPr>
          <w:color w:val="464949"/>
          <w:spacing w:val="-2"/>
          <w:w w:val="105"/>
          <w:sz w:val="23"/>
        </w:rPr>
        <w:t xml:space="preserve"> </w:t>
      </w:r>
      <w:r>
        <w:rPr>
          <w:color w:val="464949"/>
          <w:w w:val="105"/>
          <w:sz w:val="23"/>
        </w:rPr>
        <w:t>and</w:t>
      </w:r>
      <w:r>
        <w:rPr>
          <w:color w:val="464949"/>
          <w:spacing w:val="19"/>
          <w:w w:val="105"/>
          <w:sz w:val="23"/>
        </w:rPr>
        <w:t xml:space="preserve"> </w:t>
      </w:r>
      <w:r>
        <w:rPr>
          <w:color w:val="464949"/>
          <w:w w:val="105"/>
          <w:sz w:val="23"/>
        </w:rPr>
        <w:t>maintenance,</w:t>
      </w:r>
      <w:r>
        <w:rPr>
          <w:color w:val="464949"/>
          <w:spacing w:val="19"/>
          <w:w w:val="105"/>
          <w:sz w:val="23"/>
        </w:rPr>
        <w:t xml:space="preserve"> </w:t>
      </w:r>
      <w:r>
        <w:rPr>
          <w:color w:val="464949"/>
          <w:spacing w:val="-5"/>
          <w:w w:val="105"/>
          <w:sz w:val="23"/>
        </w:rPr>
        <w:t>and</w:t>
      </w:r>
    </w:p>
    <w:p w:rsidR="008432B5" w14:paraId="4EC2919B" w14:textId="77777777">
      <w:pPr>
        <w:pStyle w:val="ListParagraph"/>
        <w:numPr>
          <w:ilvl w:val="1"/>
          <w:numId w:val="23"/>
        </w:numPr>
        <w:tabs>
          <w:tab w:val="left" w:pos="2196"/>
          <w:tab w:val="left" w:pos="2197"/>
        </w:tabs>
        <w:spacing w:before="9" w:line="249" w:lineRule="auto"/>
        <w:ind w:left="2199" w:right="99" w:hanging="693"/>
        <w:rPr>
          <w:color w:val="464949"/>
          <w:sz w:val="23"/>
        </w:rPr>
      </w:pPr>
      <w:r>
        <w:rPr>
          <w:color w:val="464949"/>
          <w:w w:val="105"/>
          <w:sz w:val="23"/>
        </w:rPr>
        <w:t>Schedule</w:t>
      </w:r>
      <w:r>
        <w:rPr>
          <w:color w:val="464949"/>
          <w:spacing w:val="40"/>
          <w:w w:val="105"/>
          <w:sz w:val="23"/>
        </w:rPr>
        <w:t xml:space="preserve"> </w:t>
      </w:r>
      <w:r>
        <w:rPr>
          <w:color w:val="464949"/>
          <w:w w:val="105"/>
          <w:sz w:val="23"/>
        </w:rPr>
        <w:t>of</w:t>
      </w:r>
      <w:r>
        <w:rPr>
          <w:color w:val="464949"/>
          <w:spacing w:val="40"/>
          <w:w w:val="105"/>
          <w:sz w:val="23"/>
        </w:rPr>
        <w:t xml:space="preserve"> </w:t>
      </w:r>
      <w:r>
        <w:rPr>
          <w:color w:val="464949"/>
          <w:w w:val="105"/>
          <w:sz w:val="23"/>
        </w:rPr>
        <w:t>annual</w:t>
      </w:r>
      <w:r>
        <w:rPr>
          <w:color w:val="464949"/>
          <w:spacing w:val="40"/>
          <w:w w:val="105"/>
          <w:sz w:val="23"/>
        </w:rPr>
        <w:t xml:space="preserve"> </w:t>
      </w:r>
      <w:r>
        <w:rPr>
          <w:color w:val="464949"/>
          <w:w w:val="105"/>
          <w:sz w:val="23"/>
        </w:rPr>
        <w:t>servicing,</w:t>
      </w:r>
      <w:r>
        <w:rPr>
          <w:color w:val="464949"/>
          <w:spacing w:val="40"/>
          <w:w w:val="105"/>
          <w:sz w:val="23"/>
        </w:rPr>
        <w:t xml:space="preserve"> </w:t>
      </w:r>
      <w:r>
        <w:rPr>
          <w:color w:val="464949"/>
          <w:w w:val="105"/>
          <w:sz w:val="23"/>
        </w:rPr>
        <w:t>maintenance</w:t>
      </w:r>
      <w:r>
        <w:rPr>
          <w:color w:val="464949"/>
          <w:spacing w:val="40"/>
          <w:w w:val="105"/>
          <w:sz w:val="23"/>
        </w:rPr>
        <w:t xml:space="preserve"> </w:t>
      </w:r>
      <w:r>
        <w:rPr>
          <w:color w:val="464949"/>
          <w:w w:val="105"/>
          <w:sz w:val="23"/>
        </w:rPr>
        <w:t>and</w:t>
      </w:r>
      <w:r>
        <w:rPr>
          <w:color w:val="464949"/>
          <w:spacing w:val="40"/>
          <w:w w:val="105"/>
          <w:sz w:val="23"/>
        </w:rPr>
        <w:t xml:space="preserve"> </w:t>
      </w:r>
      <w:r>
        <w:rPr>
          <w:color w:val="464949"/>
          <w:w w:val="105"/>
          <w:sz w:val="23"/>
        </w:rPr>
        <w:t>overhauling,</w:t>
      </w:r>
      <w:r>
        <w:rPr>
          <w:color w:val="464949"/>
          <w:spacing w:val="40"/>
          <w:w w:val="105"/>
          <w:sz w:val="23"/>
        </w:rPr>
        <w:t xml:space="preserve"> </w:t>
      </w:r>
      <w:r>
        <w:rPr>
          <w:color w:val="464949"/>
          <w:w w:val="105"/>
          <w:sz w:val="23"/>
        </w:rPr>
        <w:t>and</w:t>
      </w:r>
      <w:r>
        <w:rPr>
          <w:color w:val="464949"/>
          <w:spacing w:val="40"/>
          <w:w w:val="105"/>
          <w:sz w:val="23"/>
        </w:rPr>
        <w:t xml:space="preserve"> </w:t>
      </w:r>
      <w:r>
        <w:rPr>
          <w:color w:val="464949"/>
          <w:w w:val="105"/>
          <w:sz w:val="23"/>
        </w:rPr>
        <w:t>submit</w:t>
      </w:r>
      <w:r>
        <w:rPr>
          <w:color w:val="464949"/>
          <w:spacing w:val="80"/>
          <w:w w:val="105"/>
          <w:sz w:val="23"/>
        </w:rPr>
        <w:t xml:space="preserve"> </w:t>
      </w:r>
      <w:r>
        <w:rPr>
          <w:color w:val="464949"/>
          <w:w w:val="105"/>
          <w:sz w:val="23"/>
        </w:rPr>
        <w:t>the</w:t>
      </w:r>
      <w:r>
        <w:rPr>
          <w:color w:val="464949"/>
          <w:spacing w:val="80"/>
          <w:w w:val="105"/>
          <w:sz w:val="23"/>
        </w:rPr>
        <w:t xml:space="preserve"> </w:t>
      </w:r>
      <w:r>
        <w:rPr>
          <w:color w:val="464949"/>
          <w:w w:val="105"/>
          <w:sz w:val="23"/>
        </w:rPr>
        <w:t>same</w:t>
      </w:r>
      <w:r>
        <w:rPr>
          <w:color w:val="464949"/>
          <w:spacing w:val="69"/>
          <w:w w:val="105"/>
          <w:sz w:val="23"/>
        </w:rPr>
        <w:t xml:space="preserve"> </w:t>
      </w:r>
      <w:r>
        <w:rPr>
          <w:color w:val="464949"/>
          <w:w w:val="105"/>
          <w:sz w:val="23"/>
        </w:rPr>
        <w:t>to</w:t>
      </w:r>
      <w:r>
        <w:rPr>
          <w:color w:val="464949"/>
          <w:spacing w:val="80"/>
          <w:w w:val="105"/>
          <w:sz w:val="23"/>
        </w:rPr>
        <w:t xml:space="preserve"> </w:t>
      </w:r>
      <w:r>
        <w:rPr>
          <w:color w:val="464949"/>
          <w:w w:val="105"/>
          <w:sz w:val="23"/>
        </w:rPr>
        <w:t>the</w:t>
      </w:r>
      <w:r>
        <w:rPr>
          <w:color w:val="464949"/>
          <w:spacing w:val="80"/>
          <w:w w:val="105"/>
          <w:sz w:val="23"/>
        </w:rPr>
        <w:t xml:space="preserve"> </w:t>
      </w:r>
      <w:r>
        <w:rPr>
          <w:color w:val="464949"/>
          <w:w w:val="105"/>
          <w:sz w:val="23"/>
        </w:rPr>
        <w:t>Employer's</w:t>
      </w:r>
      <w:r>
        <w:rPr>
          <w:color w:val="464949"/>
          <w:spacing w:val="80"/>
          <w:w w:val="105"/>
          <w:sz w:val="23"/>
        </w:rPr>
        <w:t xml:space="preserve"> </w:t>
      </w:r>
      <w:r>
        <w:rPr>
          <w:color w:val="464949"/>
          <w:w w:val="105"/>
          <w:sz w:val="23"/>
        </w:rPr>
        <w:t>Representative</w:t>
      </w:r>
      <w:r>
        <w:rPr>
          <w:color w:val="464949"/>
          <w:spacing w:val="77"/>
          <w:w w:val="105"/>
          <w:sz w:val="23"/>
        </w:rPr>
        <w:t xml:space="preserve"> </w:t>
      </w:r>
      <w:r>
        <w:rPr>
          <w:color w:val="464949"/>
          <w:w w:val="105"/>
          <w:sz w:val="23"/>
        </w:rPr>
        <w:t>for</w:t>
      </w:r>
      <w:r>
        <w:rPr>
          <w:color w:val="464949"/>
          <w:spacing w:val="77"/>
          <w:w w:val="105"/>
          <w:sz w:val="23"/>
        </w:rPr>
        <w:t xml:space="preserve"> </w:t>
      </w:r>
      <w:r>
        <w:rPr>
          <w:color w:val="464949"/>
          <w:w w:val="105"/>
          <w:sz w:val="23"/>
        </w:rPr>
        <w:t>scrutiny,</w:t>
      </w:r>
    </w:p>
    <w:p w:rsidR="008432B5" w14:paraId="1958C56C" w14:textId="77777777">
      <w:pPr>
        <w:spacing w:line="249" w:lineRule="auto"/>
        <w:rPr>
          <w:sz w:val="23"/>
        </w:rPr>
        <w:sectPr>
          <w:footerReference w:type="default" r:id="rId28"/>
          <w:pgSz w:w="10540" w:h="15000"/>
          <w:pgMar w:top="1280" w:right="380" w:bottom="240" w:left="1080" w:header="0" w:footer="49" w:gutter="0"/>
          <w:cols w:space="720"/>
        </w:sectPr>
      </w:pPr>
    </w:p>
    <w:p w:rsidR="008432B5" w14:paraId="7D9A791A" w14:textId="77777777">
      <w:pPr>
        <w:pStyle w:val="BodyText"/>
        <w:spacing w:before="80"/>
        <w:ind w:left="2159" w:right="2236"/>
        <w:jc w:val="center"/>
      </w:pPr>
      <w:r>
        <w:rPr>
          <w:color w:val="464849"/>
          <w:w w:val="105"/>
        </w:rPr>
        <w:t>amendment</w:t>
      </w:r>
      <w:r>
        <w:rPr>
          <w:color w:val="464849"/>
          <w:spacing w:val="23"/>
          <w:w w:val="105"/>
        </w:rPr>
        <w:t xml:space="preserve"> </w:t>
      </w:r>
      <w:r>
        <w:rPr>
          <w:color w:val="464849"/>
          <w:w w:val="105"/>
        </w:rPr>
        <w:t>and</w:t>
      </w:r>
      <w:r>
        <w:rPr>
          <w:color w:val="464849"/>
          <w:spacing w:val="25"/>
          <w:w w:val="105"/>
        </w:rPr>
        <w:t xml:space="preserve"> </w:t>
      </w:r>
      <w:r>
        <w:rPr>
          <w:color w:val="464849"/>
          <w:w w:val="105"/>
        </w:rPr>
        <w:t>approval</w:t>
      </w:r>
      <w:r>
        <w:rPr>
          <w:color w:val="464849"/>
          <w:spacing w:val="16"/>
          <w:w w:val="105"/>
        </w:rPr>
        <w:t xml:space="preserve"> </w:t>
      </w:r>
      <w:r>
        <w:rPr>
          <w:color w:val="464849"/>
          <w:w w:val="105"/>
        </w:rPr>
        <w:t>in</w:t>
      </w:r>
      <w:r>
        <w:rPr>
          <w:color w:val="464849"/>
          <w:spacing w:val="13"/>
          <w:w w:val="105"/>
        </w:rPr>
        <w:t xml:space="preserve"> </w:t>
      </w:r>
      <w:r>
        <w:rPr>
          <w:color w:val="464849"/>
          <w:w w:val="105"/>
        </w:rPr>
        <w:t>October</w:t>
      </w:r>
      <w:r>
        <w:rPr>
          <w:color w:val="464849"/>
          <w:spacing w:val="11"/>
          <w:w w:val="105"/>
        </w:rPr>
        <w:t xml:space="preserve"> </w:t>
      </w:r>
      <w:r>
        <w:rPr>
          <w:color w:val="464849"/>
          <w:w w:val="105"/>
        </w:rPr>
        <w:t>each</w:t>
      </w:r>
      <w:r>
        <w:rPr>
          <w:color w:val="464849"/>
          <w:spacing w:val="9"/>
          <w:w w:val="105"/>
        </w:rPr>
        <w:t xml:space="preserve"> </w:t>
      </w:r>
      <w:r>
        <w:rPr>
          <w:color w:val="464849"/>
          <w:spacing w:val="-4"/>
          <w:w w:val="105"/>
        </w:rPr>
        <w:t>year.</w:t>
      </w:r>
    </w:p>
    <w:p w:rsidR="008432B5" w14:paraId="2A24D57B" w14:textId="77777777">
      <w:pPr>
        <w:pStyle w:val="BodyText"/>
        <w:rPr>
          <w:sz w:val="25"/>
        </w:rPr>
      </w:pPr>
    </w:p>
    <w:p w:rsidR="008432B5" w14:paraId="621E8D0C" w14:textId="77777777">
      <w:pPr>
        <w:pStyle w:val="BodyText"/>
        <w:spacing w:line="249" w:lineRule="auto"/>
        <w:ind w:left="1451" w:right="130" w:hanging="9"/>
        <w:jc w:val="both"/>
      </w:pPr>
      <w:r>
        <w:rPr>
          <w:color w:val="464849"/>
          <w:w w:val="110"/>
        </w:rPr>
        <w:t xml:space="preserve">The Contractor shall maintain a Register in the form of Charts for each Equipment and System and record with dates the work of servicing, maintenance and overhauling as carried out. The Contractor shall take confirmatory signatures from Employer's Representative for the work </w:t>
      </w:r>
      <w:r>
        <w:rPr>
          <w:color w:val="464849"/>
          <w:spacing w:val="-2"/>
          <w:w w:val="110"/>
        </w:rPr>
        <w:t>done.</w:t>
      </w:r>
    </w:p>
    <w:p w:rsidR="008432B5" w14:paraId="4915FC7F" w14:textId="77777777">
      <w:pPr>
        <w:pStyle w:val="BodyText"/>
        <w:spacing w:before="6"/>
        <w:rPr>
          <w:sz w:val="24"/>
        </w:rPr>
      </w:pPr>
    </w:p>
    <w:p w:rsidR="008432B5" w14:paraId="6B8466A1" w14:textId="77777777">
      <w:pPr>
        <w:pStyle w:val="ListParagraph"/>
        <w:numPr>
          <w:ilvl w:val="0"/>
          <w:numId w:val="24"/>
        </w:numPr>
        <w:tabs>
          <w:tab w:val="left" w:pos="1467"/>
        </w:tabs>
        <w:spacing w:line="252" w:lineRule="auto"/>
        <w:ind w:left="1467" w:right="125" w:hanging="500"/>
        <w:jc w:val="both"/>
        <w:rPr>
          <w:rFonts w:ascii="Arial"/>
          <w:b/>
          <w:color w:val="464849"/>
          <w:sz w:val="21"/>
        </w:rPr>
      </w:pPr>
      <w:r>
        <w:rPr>
          <w:color w:val="464849"/>
          <w:w w:val="105"/>
          <w:sz w:val="23"/>
        </w:rPr>
        <w:t>The Contractor</w:t>
      </w:r>
      <w:r>
        <w:rPr>
          <w:color w:val="464849"/>
          <w:spacing w:val="40"/>
          <w:w w:val="105"/>
          <w:sz w:val="23"/>
        </w:rPr>
        <w:t xml:space="preserve"> </w:t>
      </w:r>
      <w:r>
        <w:rPr>
          <w:color w:val="464849"/>
          <w:w w:val="105"/>
          <w:sz w:val="23"/>
        </w:rPr>
        <w:t>shall arrange</w:t>
      </w:r>
      <w:r>
        <w:rPr>
          <w:color w:val="464849"/>
          <w:spacing w:val="40"/>
          <w:w w:val="105"/>
          <w:sz w:val="23"/>
        </w:rPr>
        <w:t xml:space="preserve"> </w:t>
      </w:r>
      <w:r>
        <w:rPr>
          <w:color w:val="464849"/>
          <w:w w:val="105"/>
          <w:sz w:val="23"/>
        </w:rPr>
        <w:t>periodic site visits, at</w:t>
      </w:r>
      <w:r>
        <w:rPr>
          <w:color w:val="464849"/>
          <w:spacing w:val="40"/>
          <w:w w:val="105"/>
          <w:sz w:val="23"/>
        </w:rPr>
        <w:t xml:space="preserve"> </w:t>
      </w:r>
      <w:r>
        <w:rPr>
          <w:color w:val="464849"/>
          <w:w w:val="105"/>
          <w:sz w:val="23"/>
        </w:rPr>
        <w:t>least once in the last week of every month, of his</w:t>
      </w:r>
      <w:r>
        <w:rPr>
          <w:color w:val="464849"/>
          <w:spacing w:val="-6"/>
          <w:w w:val="105"/>
          <w:sz w:val="23"/>
        </w:rPr>
        <w:t xml:space="preserve"> </w:t>
      </w:r>
      <w:r>
        <w:rPr>
          <w:color w:val="464849"/>
          <w:w w:val="105"/>
          <w:sz w:val="23"/>
        </w:rPr>
        <w:t>Senior Engineer from his Head Office to check the operation of the</w:t>
      </w:r>
      <w:r>
        <w:rPr>
          <w:color w:val="464849"/>
          <w:spacing w:val="40"/>
          <w:w w:val="105"/>
          <w:sz w:val="23"/>
        </w:rPr>
        <w:t xml:space="preserve"> </w:t>
      </w:r>
      <w:r>
        <w:rPr>
          <w:color w:val="464849"/>
          <w:w w:val="105"/>
          <w:sz w:val="23"/>
        </w:rPr>
        <w:t>Plants and servicing, maintenance, minor repairs and overhauling work carried out by the Contractor's staff. The Contractor will submit the Inspection Report of his Senior Engineer to the Employer's Representative in first week of every month for the preceding month. The Report shall also</w:t>
      </w:r>
      <w:r>
        <w:rPr>
          <w:color w:val="464849"/>
          <w:spacing w:val="40"/>
          <w:w w:val="105"/>
          <w:sz w:val="23"/>
        </w:rPr>
        <w:t xml:space="preserve"> </w:t>
      </w:r>
      <w:r>
        <w:rPr>
          <w:color w:val="464849"/>
          <w:w w:val="105"/>
          <w:sz w:val="23"/>
        </w:rPr>
        <w:t>highlight the overall performance of the</w:t>
      </w:r>
      <w:r>
        <w:rPr>
          <w:color w:val="464849"/>
          <w:spacing w:val="40"/>
          <w:w w:val="105"/>
          <w:sz w:val="23"/>
        </w:rPr>
        <w:t xml:space="preserve"> </w:t>
      </w:r>
      <w:r>
        <w:rPr>
          <w:color w:val="464849"/>
          <w:w w:val="105"/>
          <w:sz w:val="23"/>
        </w:rPr>
        <w:t>plants and pinpoint any actions</w:t>
      </w:r>
      <w:r>
        <w:rPr>
          <w:color w:val="464849"/>
          <w:spacing w:val="40"/>
          <w:w w:val="105"/>
          <w:sz w:val="23"/>
        </w:rPr>
        <w:t xml:space="preserve"> </w:t>
      </w:r>
      <w:r>
        <w:rPr>
          <w:color w:val="464849"/>
          <w:w w:val="105"/>
          <w:sz w:val="23"/>
        </w:rPr>
        <w:t>to be taken</w:t>
      </w:r>
      <w:r>
        <w:rPr>
          <w:color w:val="464849"/>
          <w:spacing w:val="40"/>
          <w:w w:val="105"/>
          <w:sz w:val="23"/>
        </w:rPr>
        <w:t xml:space="preserve"> </w:t>
      </w:r>
      <w:r>
        <w:rPr>
          <w:color w:val="464849"/>
          <w:w w:val="105"/>
          <w:sz w:val="23"/>
        </w:rPr>
        <w:t>by the Employer's</w:t>
      </w:r>
      <w:r>
        <w:rPr>
          <w:color w:val="464849"/>
          <w:spacing w:val="40"/>
          <w:w w:val="105"/>
          <w:sz w:val="23"/>
        </w:rPr>
        <w:t xml:space="preserve"> </w:t>
      </w:r>
      <w:r>
        <w:rPr>
          <w:color w:val="464849"/>
          <w:w w:val="105"/>
          <w:sz w:val="23"/>
        </w:rPr>
        <w:t>Representative.</w:t>
      </w:r>
    </w:p>
    <w:p w:rsidR="008432B5" w14:paraId="51622E2A" w14:textId="77777777">
      <w:pPr>
        <w:pStyle w:val="BodyText"/>
        <w:spacing w:before="2"/>
      </w:pPr>
    </w:p>
    <w:p w:rsidR="008432B5" w14:paraId="3E91EEE1" w14:textId="77777777">
      <w:pPr>
        <w:pStyle w:val="ListParagraph"/>
        <w:numPr>
          <w:ilvl w:val="0"/>
          <w:numId w:val="24"/>
        </w:numPr>
        <w:tabs>
          <w:tab w:val="left" w:pos="1469"/>
        </w:tabs>
        <w:spacing w:line="252" w:lineRule="auto"/>
        <w:ind w:left="1471" w:right="113" w:hanging="481"/>
        <w:jc w:val="both"/>
        <w:rPr>
          <w:b/>
          <w:color w:val="464849"/>
          <w:sz w:val="23"/>
        </w:rPr>
      </w:pPr>
      <w:r>
        <w:rPr>
          <w:color w:val="464849"/>
          <w:w w:val="105"/>
          <w:sz w:val="23"/>
        </w:rPr>
        <w:t xml:space="preserve">Section-6 of tender documents, list of Operation </w:t>
      </w:r>
      <w:r>
        <w:rPr>
          <w:color w:val="464849"/>
          <w:w w:val="105"/>
        </w:rPr>
        <w:t xml:space="preserve">&amp; </w:t>
      </w:r>
      <w:r>
        <w:rPr>
          <w:color w:val="464849"/>
          <w:w w:val="105"/>
          <w:sz w:val="23"/>
        </w:rPr>
        <w:t xml:space="preserve">Maintenance Staff, specifies the minimum </w:t>
      </w:r>
      <w:r>
        <w:rPr>
          <w:color w:val="464849"/>
          <w:w w:val="105"/>
          <w:sz w:val="23"/>
        </w:rPr>
        <w:t>full time</w:t>
      </w:r>
      <w:r>
        <w:rPr>
          <w:color w:val="464849"/>
          <w:w w:val="105"/>
          <w:sz w:val="23"/>
        </w:rPr>
        <w:t xml:space="preserve"> staff (along with qualifications </w:t>
      </w:r>
      <w:r>
        <w:rPr>
          <w:color w:val="464849"/>
          <w:w w:val="105"/>
        </w:rPr>
        <w:t xml:space="preserve">&amp; </w:t>
      </w:r>
      <w:r>
        <w:rPr>
          <w:color w:val="464849"/>
          <w:w w:val="105"/>
          <w:sz w:val="23"/>
        </w:rPr>
        <w:t>experience)</w:t>
      </w:r>
      <w:r>
        <w:rPr>
          <w:color w:val="464849"/>
          <w:spacing w:val="40"/>
          <w:w w:val="105"/>
          <w:sz w:val="23"/>
        </w:rPr>
        <w:t xml:space="preserve"> </w:t>
      </w:r>
      <w:r>
        <w:rPr>
          <w:color w:val="464849"/>
          <w:w w:val="105"/>
          <w:sz w:val="23"/>
        </w:rPr>
        <w:t>to</w:t>
      </w:r>
      <w:r>
        <w:rPr>
          <w:color w:val="464849"/>
          <w:spacing w:val="40"/>
          <w:w w:val="105"/>
          <w:sz w:val="23"/>
        </w:rPr>
        <w:t xml:space="preserve"> </w:t>
      </w:r>
      <w:r>
        <w:rPr>
          <w:color w:val="464849"/>
          <w:w w:val="105"/>
          <w:sz w:val="23"/>
        </w:rPr>
        <w:t>be</w:t>
      </w:r>
      <w:r>
        <w:rPr>
          <w:color w:val="464849"/>
          <w:spacing w:val="40"/>
          <w:w w:val="105"/>
          <w:sz w:val="23"/>
        </w:rPr>
        <w:t xml:space="preserve"> </w:t>
      </w:r>
      <w:r>
        <w:rPr>
          <w:color w:val="464849"/>
          <w:w w:val="105"/>
          <w:sz w:val="23"/>
        </w:rPr>
        <w:t>employed</w:t>
      </w:r>
      <w:r>
        <w:rPr>
          <w:color w:val="464849"/>
          <w:spacing w:val="40"/>
          <w:w w:val="105"/>
          <w:sz w:val="23"/>
        </w:rPr>
        <w:t xml:space="preserve"> </w:t>
      </w:r>
      <w:r>
        <w:rPr>
          <w:color w:val="464849"/>
          <w:w w:val="105"/>
          <w:sz w:val="23"/>
        </w:rPr>
        <w:t>by</w:t>
      </w:r>
      <w:r>
        <w:rPr>
          <w:color w:val="464849"/>
          <w:spacing w:val="40"/>
          <w:w w:val="105"/>
          <w:sz w:val="23"/>
        </w:rPr>
        <w:t xml:space="preserve"> </w:t>
      </w:r>
      <w:r>
        <w:rPr>
          <w:color w:val="464849"/>
          <w:w w:val="105"/>
          <w:sz w:val="23"/>
        </w:rPr>
        <w:t>the Contractor</w:t>
      </w:r>
      <w:r>
        <w:rPr>
          <w:color w:val="464849"/>
          <w:spacing w:val="40"/>
          <w:w w:val="105"/>
          <w:sz w:val="23"/>
        </w:rPr>
        <w:t xml:space="preserve"> </w:t>
      </w:r>
      <w:r>
        <w:rPr>
          <w:color w:val="464849"/>
          <w:w w:val="105"/>
          <w:sz w:val="23"/>
        </w:rPr>
        <w:t>at</w:t>
      </w:r>
      <w:r>
        <w:rPr>
          <w:color w:val="464849"/>
          <w:spacing w:val="40"/>
          <w:w w:val="105"/>
          <w:sz w:val="23"/>
        </w:rPr>
        <w:t xml:space="preserve"> </w:t>
      </w:r>
      <w:r>
        <w:rPr>
          <w:color w:val="464849"/>
          <w:w w:val="105"/>
          <w:sz w:val="23"/>
        </w:rPr>
        <w:t>site</w:t>
      </w:r>
      <w:r>
        <w:rPr>
          <w:color w:val="464849"/>
          <w:spacing w:val="40"/>
          <w:w w:val="105"/>
          <w:sz w:val="23"/>
        </w:rPr>
        <w:t xml:space="preserve"> </w:t>
      </w:r>
      <w:r>
        <w:rPr>
          <w:color w:val="464849"/>
          <w:w w:val="105"/>
          <w:sz w:val="23"/>
        </w:rPr>
        <w:t>without</w:t>
      </w:r>
      <w:r>
        <w:rPr>
          <w:color w:val="464849"/>
          <w:spacing w:val="40"/>
          <w:w w:val="105"/>
          <w:sz w:val="23"/>
        </w:rPr>
        <w:t xml:space="preserve"> </w:t>
      </w:r>
      <w:r>
        <w:rPr>
          <w:color w:val="464849"/>
          <w:w w:val="105"/>
          <w:sz w:val="23"/>
        </w:rPr>
        <w:t>limitation. The Contractor must employ sufficient staff to satisfactorily fulfill his obligations under the contract. Replacement staff shall be immediately arranged</w:t>
      </w:r>
      <w:r>
        <w:rPr>
          <w:color w:val="464849"/>
          <w:spacing w:val="40"/>
          <w:w w:val="105"/>
          <w:sz w:val="23"/>
        </w:rPr>
        <w:t xml:space="preserve"> </w:t>
      </w:r>
      <w:r>
        <w:rPr>
          <w:color w:val="464849"/>
          <w:w w:val="105"/>
          <w:sz w:val="23"/>
        </w:rPr>
        <w:t>by the</w:t>
      </w:r>
      <w:r>
        <w:rPr>
          <w:color w:val="464849"/>
          <w:spacing w:val="40"/>
          <w:w w:val="105"/>
          <w:sz w:val="23"/>
        </w:rPr>
        <w:t xml:space="preserve"> </w:t>
      </w:r>
      <w:r>
        <w:rPr>
          <w:color w:val="464849"/>
          <w:w w:val="105"/>
          <w:sz w:val="23"/>
        </w:rPr>
        <w:t>Contractor</w:t>
      </w:r>
      <w:r>
        <w:rPr>
          <w:color w:val="464849"/>
          <w:spacing w:val="37"/>
          <w:w w:val="105"/>
          <w:sz w:val="23"/>
        </w:rPr>
        <w:t xml:space="preserve"> </w:t>
      </w:r>
      <w:r>
        <w:rPr>
          <w:color w:val="464849"/>
          <w:w w:val="105"/>
          <w:sz w:val="23"/>
        </w:rPr>
        <w:t>if any staff cannot attend</w:t>
      </w:r>
      <w:r>
        <w:rPr>
          <w:color w:val="464849"/>
          <w:spacing w:val="40"/>
          <w:w w:val="105"/>
          <w:sz w:val="23"/>
        </w:rPr>
        <w:t xml:space="preserve"> </w:t>
      </w:r>
      <w:r>
        <w:rPr>
          <w:color w:val="464849"/>
          <w:w w:val="105"/>
          <w:sz w:val="23"/>
        </w:rPr>
        <w:t>to his duties.</w:t>
      </w:r>
    </w:p>
    <w:p w:rsidR="008432B5" w14:paraId="7F85FD9C" w14:textId="77777777">
      <w:pPr>
        <w:pStyle w:val="BodyText"/>
        <w:spacing w:before="7"/>
        <w:rPr>
          <w:sz w:val="22"/>
        </w:rPr>
      </w:pPr>
    </w:p>
    <w:p w:rsidR="008432B5" w14:paraId="525F3BA3" w14:textId="77777777">
      <w:pPr>
        <w:pStyle w:val="ListParagraph"/>
        <w:numPr>
          <w:ilvl w:val="0"/>
          <w:numId w:val="55"/>
        </w:numPr>
        <w:tabs>
          <w:tab w:val="left" w:pos="967"/>
          <w:tab w:val="left" w:pos="968"/>
        </w:tabs>
        <w:spacing w:line="252" w:lineRule="auto"/>
        <w:ind w:left="1471" w:right="122" w:hanging="1372"/>
        <w:jc w:val="both"/>
        <w:rPr>
          <w:rFonts w:ascii="Arial"/>
          <w:b/>
          <w:color w:val="464849"/>
          <w:sz w:val="21"/>
        </w:rPr>
      </w:pPr>
      <w:r>
        <w:rPr>
          <w:b/>
          <w:color w:val="464849"/>
          <w:w w:val="110"/>
          <w:sz w:val="24"/>
        </w:rPr>
        <w:t>a).</w:t>
      </w:r>
      <w:r>
        <w:rPr>
          <w:b/>
          <w:color w:val="464849"/>
          <w:spacing w:val="80"/>
          <w:w w:val="110"/>
          <w:sz w:val="24"/>
        </w:rPr>
        <w:t xml:space="preserve"> </w:t>
      </w:r>
      <w:r>
        <w:rPr>
          <w:color w:val="464849"/>
          <w:w w:val="110"/>
          <w:sz w:val="23"/>
        </w:rPr>
        <w:t>The Contractor must ensure regular attendance of the approved staff for the work and maintain an Attendance Register for the staff and take signature from the</w:t>
      </w:r>
      <w:r>
        <w:rPr>
          <w:color w:val="464849"/>
          <w:spacing w:val="33"/>
          <w:w w:val="110"/>
          <w:sz w:val="23"/>
        </w:rPr>
        <w:t xml:space="preserve"> </w:t>
      </w:r>
      <w:r>
        <w:rPr>
          <w:color w:val="464849"/>
          <w:w w:val="110"/>
          <w:sz w:val="23"/>
        </w:rPr>
        <w:t>Employer's Representative</w:t>
      </w:r>
      <w:r>
        <w:rPr>
          <w:color w:val="464849"/>
          <w:spacing w:val="-12"/>
          <w:w w:val="110"/>
          <w:sz w:val="23"/>
        </w:rPr>
        <w:t xml:space="preserve"> </w:t>
      </w:r>
      <w:r>
        <w:rPr>
          <w:color w:val="464849"/>
          <w:w w:val="110"/>
          <w:sz w:val="23"/>
        </w:rPr>
        <w:t>every</w:t>
      </w:r>
      <w:r>
        <w:rPr>
          <w:color w:val="464849"/>
          <w:spacing w:val="-5"/>
          <w:w w:val="110"/>
          <w:sz w:val="23"/>
        </w:rPr>
        <w:t xml:space="preserve"> </w:t>
      </w:r>
      <w:r>
        <w:rPr>
          <w:color w:val="464849"/>
          <w:w w:val="110"/>
          <w:sz w:val="23"/>
        </w:rPr>
        <w:t>day.</w:t>
      </w:r>
    </w:p>
    <w:p w:rsidR="008432B5" w14:paraId="2A7FC0B2" w14:textId="77777777">
      <w:pPr>
        <w:pStyle w:val="BodyText"/>
        <w:spacing w:before="9"/>
      </w:pPr>
    </w:p>
    <w:p w:rsidR="008432B5" w14:paraId="02103666" w14:textId="77777777">
      <w:pPr>
        <w:pStyle w:val="ListParagraph"/>
        <w:numPr>
          <w:ilvl w:val="0"/>
          <w:numId w:val="22"/>
        </w:numPr>
        <w:tabs>
          <w:tab w:val="left" w:pos="1489"/>
        </w:tabs>
        <w:spacing w:line="252" w:lineRule="auto"/>
        <w:ind w:right="121" w:hanging="508"/>
        <w:jc w:val="both"/>
        <w:rPr>
          <w:b/>
          <w:color w:val="464849"/>
          <w:sz w:val="23"/>
        </w:rPr>
      </w:pPr>
      <w:r>
        <w:rPr>
          <w:color w:val="464849"/>
          <w:w w:val="110"/>
          <w:sz w:val="23"/>
        </w:rPr>
        <w:t>Replacement</w:t>
      </w:r>
      <w:r>
        <w:rPr>
          <w:color w:val="464849"/>
          <w:spacing w:val="-1"/>
          <w:w w:val="110"/>
          <w:sz w:val="23"/>
        </w:rPr>
        <w:t xml:space="preserve"> </w:t>
      </w:r>
      <w:r>
        <w:rPr>
          <w:color w:val="464849"/>
          <w:w w:val="110"/>
          <w:sz w:val="23"/>
        </w:rPr>
        <w:t>staff shall be</w:t>
      </w:r>
      <w:r>
        <w:rPr>
          <w:color w:val="464849"/>
          <w:spacing w:val="-4"/>
          <w:w w:val="110"/>
          <w:sz w:val="23"/>
        </w:rPr>
        <w:t xml:space="preserve"> </w:t>
      </w:r>
      <w:r>
        <w:rPr>
          <w:color w:val="464849"/>
          <w:w w:val="110"/>
          <w:sz w:val="23"/>
        </w:rPr>
        <w:t>immediately</w:t>
      </w:r>
      <w:r>
        <w:rPr>
          <w:color w:val="464849"/>
          <w:spacing w:val="-3"/>
          <w:w w:val="110"/>
          <w:sz w:val="23"/>
        </w:rPr>
        <w:t xml:space="preserve"> </w:t>
      </w:r>
      <w:r>
        <w:rPr>
          <w:color w:val="464849"/>
          <w:w w:val="110"/>
          <w:sz w:val="23"/>
        </w:rPr>
        <w:t>arranged by</w:t>
      </w:r>
      <w:r>
        <w:rPr>
          <w:color w:val="464849"/>
          <w:spacing w:val="-8"/>
          <w:w w:val="110"/>
          <w:sz w:val="23"/>
        </w:rPr>
        <w:t xml:space="preserve"> </w:t>
      </w:r>
      <w:r>
        <w:rPr>
          <w:color w:val="464849"/>
          <w:w w:val="110"/>
          <w:sz w:val="23"/>
        </w:rPr>
        <w:t>the Contractor if</w:t>
      </w:r>
      <w:r>
        <w:rPr>
          <w:color w:val="464849"/>
          <w:spacing w:val="-6"/>
          <w:w w:val="110"/>
          <w:sz w:val="23"/>
        </w:rPr>
        <w:t xml:space="preserve"> </w:t>
      </w:r>
      <w:r>
        <w:rPr>
          <w:color w:val="464849"/>
          <w:w w:val="110"/>
          <w:sz w:val="23"/>
        </w:rPr>
        <w:t>any staff</w:t>
      </w:r>
      <w:r>
        <w:rPr>
          <w:color w:val="464849"/>
          <w:spacing w:val="-2"/>
          <w:w w:val="110"/>
          <w:sz w:val="23"/>
        </w:rPr>
        <w:t xml:space="preserve"> </w:t>
      </w:r>
      <w:r>
        <w:rPr>
          <w:color w:val="464849"/>
          <w:w w:val="110"/>
          <w:sz w:val="23"/>
        </w:rPr>
        <w:t>cannot</w:t>
      </w:r>
      <w:r>
        <w:rPr>
          <w:color w:val="464849"/>
          <w:spacing w:val="-7"/>
          <w:w w:val="110"/>
          <w:sz w:val="23"/>
        </w:rPr>
        <w:t xml:space="preserve"> </w:t>
      </w:r>
      <w:r>
        <w:rPr>
          <w:color w:val="464849"/>
          <w:w w:val="110"/>
          <w:sz w:val="23"/>
        </w:rPr>
        <w:t>attend to</w:t>
      </w:r>
      <w:r>
        <w:rPr>
          <w:color w:val="464849"/>
          <w:spacing w:val="-4"/>
          <w:w w:val="110"/>
          <w:sz w:val="23"/>
        </w:rPr>
        <w:t xml:space="preserve"> </w:t>
      </w:r>
      <w:r>
        <w:rPr>
          <w:color w:val="464849"/>
          <w:w w:val="110"/>
          <w:sz w:val="23"/>
        </w:rPr>
        <w:t>his</w:t>
      </w:r>
      <w:r>
        <w:rPr>
          <w:color w:val="464849"/>
          <w:spacing w:val="-16"/>
          <w:w w:val="110"/>
          <w:sz w:val="23"/>
        </w:rPr>
        <w:t xml:space="preserve"> </w:t>
      </w:r>
      <w:r>
        <w:rPr>
          <w:color w:val="464849"/>
          <w:w w:val="110"/>
          <w:sz w:val="23"/>
        </w:rPr>
        <w:t>duties.</w:t>
      </w:r>
      <w:r>
        <w:rPr>
          <w:color w:val="464849"/>
          <w:spacing w:val="-13"/>
          <w:w w:val="110"/>
          <w:sz w:val="23"/>
        </w:rPr>
        <w:t xml:space="preserve"> </w:t>
      </w:r>
      <w:r>
        <w:rPr>
          <w:color w:val="464849"/>
          <w:w w:val="110"/>
          <w:sz w:val="23"/>
        </w:rPr>
        <w:t>The</w:t>
      </w:r>
      <w:r>
        <w:rPr>
          <w:color w:val="464849"/>
          <w:spacing w:val="-5"/>
          <w:w w:val="110"/>
          <w:sz w:val="23"/>
        </w:rPr>
        <w:t xml:space="preserve"> </w:t>
      </w:r>
      <w:r>
        <w:rPr>
          <w:color w:val="464849"/>
          <w:w w:val="110"/>
          <w:sz w:val="23"/>
        </w:rPr>
        <w:t>bio-data</w:t>
      </w:r>
      <w:r>
        <w:rPr>
          <w:color w:val="464849"/>
          <w:spacing w:val="-3"/>
          <w:w w:val="110"/>
          <w:sz w:val="23"/>
        </w:rPr>
        <w:t xml:space="preserve"> </w:t>
      </w:r>
      <w:r>
        <w:rPr>
          <w:color w:val="464849"/>
          <w:w w:val="110"/>
          <w:sz w:val="23"/>
        </w:rPr>
        <w:t>of</w:t>
      </w:r>
      <w:r>
        <w:rPr>
          <w:color w:val="464849"/>
          <w:spacing w:val="-2"/>
          <w:w w:val="110"/>
          <w:sz w:val="23"/>
        </w:rPr>
        <w:t xml:space="preserve"> </w:t>
      </w:r>
      <w:r>
        <w:rPr>
          <w:color w:val="464849"/>
          <w:w w:val="110"/>
          <w:sz w:val="23"/>
        </w:rPr>
        <w:t>replacement</w:t>
      </w:r>
      <w:r>
        <w:rPr>
          <w:color w:val="464849"/>
          <w:spacing w:val="-2"/>
          <w:w w:val="110"/>
          <w:sz w:val="23"/>
        </w:rPr>
        <w:t xml:space="preserve"> </w:t>
      </w:r>
      <w:r>
        <w:rPr>
          <w:color w:val="464849"/>
          <w:w w:val="110"/>
          <w:sz w:val="23"/>
        </w:rPr>
        <w:t>staff</w:t>
      </w:r>
      <w:r>
        <w:rPr>
          <w:color w:val="464849"/>
          <w:spacing w:val="-7"/>
          <w:w w:val="110"/>
          <w:sz w:val="23"/>
        </w:rPr>
        <w:t xml:space="preserve"> </w:t>
      </w:r>
      <w:r>
        <w:rPr>
          <w:color w:val="464849"/>
          <w:w w:val="110"/>
          <w:sz w:val="23"/>
        </w:rPr>
        <w:t>shall</w:t>
      </w:r>
      <w:r>
        <w:rPr>
          <w:color w:val="464849"/>
          <w:spacing w:val="-2"/>
          <w:w w:val="110"/>
          <w:sz w:val="23"/>
        </w:rPr>
        <w:t xml:space="preserve"> </w:t>
      </w:r>
      <w:r>
        <w:rPr>
          <w:color w:val="464849"/>
          <w:w w:val="110"/>
          <w:sz w:val="23"/>
        </w:rPr>
        <w:t>be immediately submitted to</w:t>
      </w:r>
      <w:r>
        <w:rPr>
          <w:color w:val="464849"/>
          <w:spacing w:val="-6"/>
          <w:w w:val="110"/>
          <w:sz w:val="23"/>
        </w:rPr>
        <w:t xml:space="preserve"> </w:t>
      </w:r>
      <w:r>
        <w:rPr>
          <w:color w:val="464849"/>
          <w:w w:val="110"/>
          <w:sz w:val="23"/>
        </w:rPr>
        <w:t>the Employer's Representative</w:t>
      </w:r>
      <w:r>
        <w:rPr>
          <w:color w:val="464849"/>
          <w:spacing w:val="-5"/>
          <w:w w:val="110"/>
          <w:sz w:val="23"/>
        </w:rPr>
        <w:t xml:space="preserve"> </w:t>
      </w:r>
      <w:r>
        <w:rPr>
          <w:color w:val="464849"/>
          <w:w w:val="110"/>
          <w:sz w:val="23"/>
        </w:rPr>
        <w:t>for</w:t>
      </w:r>
      <w:r>
        <w:rPr>
          <w:color w:val="464849"/>
          <w:spacing w:val="-6"/>
          <w:w w:val="110"/>
          <w:sz w:val="23"/>
        </w:rPr>
        <w:t xml:space="preserve"> </w:t>
      </w:r>
      <w:r>
        <w:rPr>
          <w:color w:val="464849"/>
          <w:w w:val="110"/>
          <w:sz w:val="23"/>
        </w:rPr>
        <w:t>approval.</w:t>
      </w:r>
    </w:p>
    <w:p w:rsidR="008432B5" w14:paraId="43039057" w14:textId="77777777">
      <w:pPr>
        <w:pStyle w:val="BodyText"/>
        <w:spacing w:before="9"/>
        <w:rPr>
          <w:sz w:val="22"/>
        </w:rPr>
      </w:pPr>
    </w:p>
    <w:p w:rsidR="008432B5" w14:paraId="7AC536AA" w14:textId="77777777">
      <w:pPr>
        <w:pStyle w:val="ListParagraph"/>
        <w:numPr>
          <w:ilvl w:val="0"/>
          <w:numId w:val="22"/>
        </w:numPr>
        <w:tabs>
          <w:tab w:val="left" w:pos="1477"/>
        </w:tabs>
        <w:spacing w:line="249" w:lineRule="auto"/>
        <w:ind w:left="1481" w:right="119" w:hanging="503"/>
        <w:jc w:val="both"/>
        <w:rPr>
          <w:b/>
          <w:color w:val="464849"/>
          <w:sz w:val="24"/>
        </w:rPr>
      </w:pPr>
      <w:r>
        <w:rPr>
          <w:color w:val="464849"/>
          <w:w w:val="105"/>
          <w:sz w:val="23"/>
        </w:rPr>
        <w:t>The Employer reserves the right to make deductions on pro-rata basis, of which</w:t>
      </w:r>
      <w:r>
        <w:rPr>
          <w:color w:val="464849"/>
          <w:spacing w:val="40"/>
          <w:w w:val="105"/>
          <w:sz w:val="23"/>
        </w:rPr>
        <w:t xml:space="preserve"> </w:t>
      </w:r>
      <w:r>
        <w:rPr>
          <w:color w:val="464849"/>
          <w:w w:val="105"/>
          <w:sz w:val="23"/>
        </w:rPr>
        <w:t>the</w:t>
      </w:r>
      <w:r>
        <w:rPr>
          <w:color w:val="464849"/>
          <w:spacing w:val="40"/>
          <w:w w:val="105"/>
          <w:sz w:val="23"/>
        </w:rPr>
        <w:t xml:space="preserve"> </w:t>
      </w:r>
      <w:r>
        <w:rPr>
          <w:color w:val="464849"/>
          <w:w w:val="105"/>
          <w:sz w:val="23"/>
        </w:rPr>
        <w:t>Employer</w:t>
      </w:r>
      <w:r>
        <w:rPr>
          <w:color w:val="464849"/>
          <w:spacing w:val="40"/>
          <w:w w:val="105"/>
          <w:sz w:val="23"/>
        </w:rPr>
        <w:t xml:space="preserve"> </w:t>
      </w:r>
      <w:r>
        <w:rPr>
          <w:color w:val="464849"/>
          <w:w w:val="105"/>
          <w:sz w:val="23"/>
        </w:rPr>
        <w:t>shall</w:t>
      </w:r>
      <w:r>
        <w:rPr>
          <w:color w:val="464849"/>
          <w:spacing w:val="40"/>
          <w:w w:val="105"/>
          <w:sz w:val="23"/>
        </w:rPr>
        <w:t xml:space="preserve"> </w:t>
      </w:r>
      <w:r>
        <w:rPr>
          <w:color w:val="464849"/>
          <w:w w:val="105"/>
          <w:sz w:val="23"/>
        </w:rPr>
        <w:t>be the sole</w:t>
      </w:r>
      <w:r>
        <w:rPr>
          <w:color w:val="464849"/>
          <w:spacing w:val="40"/>
          <w:w w:val="105"/>
          <w:sz w:val="23"/>
        </w:rPr>
        <w:t xml:space="preserve"> </w:t>
      </w:r>
      <w:r>
        <w:rPr>
          <w:color w:val="464849"/>
          <w:w w:val="105"/>
          <w:sz w:val="23"/>
        </w:rPr>
        <w:t>judge,</w:t>
      </w:r>
      <w:r>
        <w:rPr>
          <w:color w:val="464849"/>
          <w:spacing w:val="40"/>
          <w:w w:val="105"/>
          <w:sz w:val="23"/>
        </w:rPr>
        <w:t xml:space="preserve"> </w:t>
      </w:r>
      <w:r>
        <w:rPr>
          <w:color w:val="464849"/>
          <w:w w:val="105"/>
          <w:sz w:val="23"/>
        </w:rPr>
        <w:t>if the</w:t>
      </w:r>
      <w:r>
        <w:rPr>
          <w:color w:val="464849"/>
          <w:spacing w:val="40"/>
          <w:w w:val="105"/>
          <w:sz w:val="23"/>
        </w:rPr>
        <w:t xml:space="preserve"> </w:t>
      </w:r>
      <w:r>
        <w:rPr>
          <w:color w:val="464849"/>
          <w:w w:val="105"/>
          <w:sz w:val="23"/>
        </w:rPr>
        <w:t>attendance</w:t>
      </w:r>
      <w:r>
        <w:rPr>
          <w:color w:val="464849"/>
          <w:spacing w:val="40"/>
          <w:w w:val="105"/>
          <w:sz w:val="23"/>
        </w:rPr>
        <w:t xml:space="preserve"> </w:t>
      </w:r>
      <w:r>
        <w:rPr>
          <w:color w:val="464849"/>
          <w:w w:val="105"/>
          <w:sz w:val="23"/>
        </w:rPr>
        <w:t>of Contractor's Staff is irregular.</w:t>
      </w:r>
    </w:p>
    <w:p w:rsidR="008432B5" w14:paraId="7ACF1F86" w14:textId="77777777">
      <w:pPr>
        <w:pStyle w:val="BodyText"/>
        <w:spacing w:before="8"/>
      </w:pPr>
    </w:p>
    <w:p w:rsidR="008432B5" w14:paraId="76F95CF9" w14:textId="77777777">
      <w:pPr>
        <w:pStyle w:val="ListParagraph"/>
        <w:numPr>
          <w:ilvl w:val="0"/>
          <w:numId w:val="55"/>
        </w:numPr>
        <w:tabs>
          <w:tab w:val="left" w:pos="967"/>
          <w:tab w:val="left" w:pos="968"/>
        </w:tabs>
        <w:spacing w:line="249" w:lineRule="auto"/>
        <w:ind w:left="1476" w:right="116" w:hanging="1377"/>
        <w:jc w:val="both"/>
        <w:rPr>
          <w:rFonts w:ascii="Arial"/>
          <w:b/>
          <w:color w:val="464849"/>
        </w:rPr>
      </w:pPr>
      <w:r>
        <w:rPr>
          <w:b/>
          <w:color w:val="464849"/>
          <w:w w:val="105"/>
          <w:sz w:val="24"/>
        </w:rPr>
        <w:t>a).</w:t>
      </w:r>
      <w:r>
        <w:rPr>
          <w:b/>
          <w:color w:val="464849"/>
          <w:spacing w:val="80"/>
          <w:w w:val="150"/>
          <w:sz w:val="24"/>
        </w:rPr>
        <w:t xml:space="preserve"> </w:t>
      </w:r>
      <w:r>
        <w:rPr>
          <w:color w:val="464849"/>
          <w:w w:val="105"/>
          <w:sz w:val="23"/>
        </w:rPr>
        <w:t>The</w:t>
      </w:r>
      <w:r>
        <w:rPr>
          <w:color w:val="464849"/>
          <w:spacing w:val="40"/>
          <w:w w:val="105"/>
          <w:sz w:val="23"/>
        </w:rPr>
        <w:t xml:space="preserve"> </w:t>
      </w:r>
      <w:r>
        <w:rPr>
          <w:color w:val="464849"/>
          <w:w w:val="105"/>
          <w:sz w:val="23"/>
        </w:rPr>
        <w:t>Contractor</w:t>
      </w:r>
      <w:r>
        <w:rPr>
          <w:color w:val="464849"/>
          <w:spacing w:val="40"/>
          <w:w w:val="105"/>
          <w:sz w:val="23"/>
        </w:rPr>
        <w:t xml:space="preserve"> </w:t>
      </w:r>
      <w:r>
        <w:rPr>
          <w:color w:val="464849"/>
          <w:w w:val="105"/>
          <w:sz w:val="23"/>
        </w:rPr>
        <w:t>shall</w:t>
      </w:r>
      <w:r>
        <w:rPr>
          <w:color w:val="464849"/>
          <w:spacing w:val="40"/>
          <w:w w:val="105"/>
          <w:sz w:val="23"/>
        </w:rPr>
        <w:t xml:space="preserve"> </w:t>
      </w:r>
      <w:r>
        <w:rPr>
          <w:color w:val="464849"/>
          <w:w w:val="105"/>
          <w:sz w:val="23"/>
        </w:rPr>
        <w:t>ensure</w:t>
      </w:r>
      <w:r>
        <w:rPr>
          <w:color w:val="464849"/>
          <w:spacing w:val="40"/>
          <w:w w:val="105"/>
          <w:sz w:val="23"/>
        </w:rPr>
        <w:t xml:space="preserve"> </w:t>
      </w:r>
      <w:r>
        <w:rPr>
          <w:color w:val="464849"/>
          <w:w w:val="105"/>
          <w:sz w:val="23"/>
        </w:rPr>
        <w:t>that</w:t>
      </w:r>
      <w:r>
        <w:rPr>
          <w:color w:val="464849"/>
          <w:spacing w:val="40"/>
          <w:w w:val="105"/>
          <w:sz w:val="23"/>
        </w:rPr>
        <w:t xml:space="preserve"> </w:t>
      </w:r>
      <w:r>
        <w:rPr>
          <w:color w:val="464849"/>
          <w:w w:val="105"/>
          <w:sz w:val="23"/>
        </w:rPr>
        <w:t>the</w:t>
      </w:r>
      <w:r>
        <w:rPr>
          <w:color w:val="464849"/>
          <w:spacing w:val="40"/>
          <w:w w:val="105"/>
          <w:sz w:val="23"/>
        </w:rPr>
        <w:t xml:space="preserve"> </w:t>
      </w:r>
      <w:r>
        <w:rPr>
          <w:color w:val="464849"/>
          <w:w w:val="105"/>
          <w:sz w:val="23"/>
        </w:rPr>
        <w:t>spare</w:t>
      </w:r>
      <w:r>
        <w:rPr>
          <w:color w:val="464849"/>
          <w:spacing w:val="40"/>
          <w:w w:val="105"/>
          <w:sz w:val="23"/>
        </w:rPr>
        <w:t xml:space="preserve"> </w:t>
      </w:r>
      <w:r>
        <w:rPr>
          <w:color w:val="464849"/>
          <w:w w:val="105"/>
          <w:sz w:val="23"/>
        </w:rPr>
        <w:t>parts</w:t>
      </w:r>
      <w:r>
        <w:rPr>
          <w:color w:val="464849"/>
          <w:spacing w:val="40"/>
          <w:w w:val="105"/>
          <w:sz w:val="23"/>
        </w:rPr>
        <w:t xml:space="preserve"> </w:t>
      </w:r>
      <w:r>
        <w:rPr>
          <w:color w:val="464849"/>
          <w:w w:val="105"/>
          <w:sz w:val="23"/>
        </w:rPr>
        <w:t>etc.,</w:t>
      </w:r>
      <w:r>
        <w:rPr>
          <w:color w:val="464849"/>
          <w:spacing w:val="40"/>
          <w:w w:val="105"/>
          <w:sz w:val="23"/>
        </w:rPr>
        <w:t xml:space="preserve"> </w:t>
      </w:r>
      <w:r>
        <w:rPr>
          <w:color w:val="464849"/>
          <w:w w:val="105"/>
          <w:sz w:val="23"/>
        </w:rPr>
        <w:t>are</w:t>
      </w:r>
      <w:r>
        <w:rPr>
          <w:color w:val="464849"/>
          <w:spacing w:val="80"/>
          <w:w w:val="105"/>
          <w:sz w:val="23"/>
        </w:rPr>
        <w:t xml:space="preserve"> </w:t>
      </w:r>
      <w:r>
        <w:rPr>
          <w:color w:val="464849"/>
          <w:w w:val="105"/>
          <w:sz w:val="23"/>
        </w:rPr>
        <w:t>replaced</w:t>
      </w:r>
      <w:r>
        <w:rPr>
          <w:color w:val="464849"/>
          <w:spacing w:val="40"/>
          <w:w w:val="105"/>
          <w:sz w:val="23"/>
        </w:rPr>
        <w:t xml:space="preserve"> </w:t>
      </w:r>
      <w:r>
        <w:rPr>
          <w:color w:val="464849"/>
          <w:w w:val="105"/>
          <w:sz w:val="23"/>
        </w:rPr>
        <w:t>only when it is considered essential. Maximum care shall be exercised for economy and all efforts should be made to repair the old part for its reuse. New part should</w:t>
      </w:r>
      <w:r>
        <w:rPr>
          <w:color w:val="464849"/>
          <w:spacing w:val="40"/>
          <w:w w:val="105"/>
          <w:sz w:val="23"/>
        </w:rPr>
        <w:t xml:space="preserve"> </w:t>
      </w:r>
      <w:r>
        <w:rPr>
          <w:color w:val="464849"/>
          <w:w w:val="105"/>
          <w:sz w:val="23"/>
        </w:rPr>
        <w:t>only be substituted when the old part cannot be satisfactorily repaired and reused.</w:t>
      </w:r>
    </w:p>
    <w:p w:rsidR="008432B5" w14:paraId="5770C20E" w14:textId="77777777">
      <w:pPr>
        <w:pStyle w:val="BodyText"/>
        <w:spacing w:before="5"/>
      </w:pPr>
    </w:p>
    <w:p w:rsidR="008432B5" w14:paraId="1BD167D5" w14:textId="77777777">
      <w:pPr>
        <w:pStyle w:val="BodyText"/>
        <w:spacing w:before="1" w:line="249" w:lineRule="auto"/>
        <w:ind w:left="1480" w:right="117" w:hanging="512"/>
        <w:jc w:val="both"/>
      </w:pPr>
      <w:r>
        <w:rPr>
          <w:b/>
          <w:color w:val="464849"/>
          <w:w w:val="110"/>
          <w:sz w:val="24"/>
        </w:rPr>
        <w:t>b).</w:t>
      </w:r>
      <w:r>
        <w:rPr>
          <w:b/>
          <w:color w:val="464849"/>
          <w:spacing w:val="40"/>
          <w:w w:val="110"/>
          <w:sz w:val="24"/>
        </w:rPr>
        <w:t xml:space="preserve"> </w:t>
      </w:r>
      <w:r>
        <w:rPr>
          <w:color w:val="464849"/>
          <w:w w:val="110"/>
        </w:rPr>
        <w:t>The Contractor shall hand over the defective part to the Employer's Representative.</w:t>
      </w:r>
      <w:r>
        <w:rPr>
          <w:color w:val="464849"/>
          <w:spacing w:val="-16"/>
          <w:w w:val="110"/>
        </w:rPr>
        <w:t xml:space="preserve"> </w:t>
      </w:r>
      <w:r>
        <w:rPr>
          <w:color w:val="464849"/>
          <w:w w:val="110"/>
        </w:rPr>
        <w:t>The</w:t>
      </w:r>
      <w:r>
        <w:rPr>
          <w:color w:val="464849"/>
          <w:spacing w:val="-16"/>
          <w:w w:val="110"/>
        </w:rPr>
        <w:t xml:space="preserve"> </w:t>
      </w:r>
      <w:r>
        <w:rPr>
          <w:color w:val="464849"/>
          <w:w w:val="110"/>
        </w:rPr>
        <w:t>Contractor</w:t>
      </w:r>
      <w:r>
        <w:rPr>
          <w:color w:val="464849"/>
          <w:spacing w:val="-16"/>
          <w:w w:val="110"/>
        </w:rPr>
        <w:t xml:space="preserve"> </w:t>
      </w:r>
      <w:r>
        <w:rPr>
          <w:color w:val="464849"/>
          <w:w w:val="110"/>
        </w:rPr>
        <w:t>shall</w:t>
      </w:r>
      <w:r>
        <w:rPr>
          <w:color w:val="464849"/>
          <w:spacing w:val="-15"/>
          <w:w w:val="110"/>
        </w:rPr>
        <w:t xml:space="preserve"> </w:t>
      </w:r>
      <w:r>
        <w:rPr>
          <w:color w:val="464849"/>
          <w:w w:val="110"/>
        </w:rPr>
        <w:t>maintain</w:t>
      </w:r>
      <w:r>
        <w:rPr>
          <w:color w:val="464849"/>
          <w:spacing w:val="-11"/>
          <w:w w:val="110"/>
        </w:rPr>
        <w:t xml:space="preserve"> </w:t>
      </w:r>
      <w:r>
        <w:rPr>
          <w:color w:val="464849"/>
          <w:w w:val="110"/>
        </w:rPr>
        <w:t>a</w:t>
      </w:r>
      <w:r>
        <w:rPr>
          <w:color w:val="464849"/>
          <w:spacing w:val="-14"/>
          <w:w w:val="110"/>
        </w:rPr>
        <w:t xml:space="preserve"> </w:t>
      </w:r>
      <w:r>
        <w:rPr>
          <w:color w:val="464849"/>
          <w:w w:val="110"/>
        </w:rPr>
        <w:t>Register</w:t>
      </w:r>
      <w:r>
        <w:rPr>
          <w:color w:val="464849"/>
          <w:spacing w:val="-12"/>
          <w:w w:val="110"/>
        </w:rPr>
        <w:t xml:space="preserve"> </w:t>
      </w:r>
      <w:r>
        <w:rPr>
          <w:color w:val="464849"/>
          <w:w w:val="110"/>
        </w:rPr>
        <w:t>to</w:t>
      </w:r>
      <w:r>
        <w:rPr>
          <w:color w:val="464849"/>
          <w:spacing w:val="-14"/>
          <w:w w:val="110"/>
        </w:rPr>
        <w:t xml:space="preserve"> </w:t>
      </w:r>
      <w:r>
        <w:rPr>
          <w:color w:val="464849"/>
          <w:w w:val="110"/>
        </w:rPr>
        <w:t>record</w:t>
      </w:r>
      <w:r>
        <w:rPr>
          <w:color w:val="464849"/>
          <w:spacing w:val="-5"/>
          <w:w w:val="110"/>
        </w:rPr>
        <w:t xml:space="preserve"> </w:t>
      </w:r>
      <w:r>
        <w:rPr>
          <w:color w:val="464849"/>
          <w:w w:val="110"/>
        </w:rPr>
        <w:t>the</w:t>
      </w:r>
      <w:r>
        <w:rPr>
          <w:color w:val="464849"/>
          <w:spacing w:val="-8"/>
          <w:w w:val="110"/>
        </w:rPr>
        <w:t xml:space="preserve"> </w:t>
      </w:r>
      <w:r>
        <w:rPr>
          <w:color w:val="464849"/>
          <w:w w:val="110"/>
        </w:rPr>
        <w:t>new parts taken from Employer's Store and defective parts handed back and take confirmatory signature from the Employer's Representative against each entry.</w:t>
      </w:r>
    </w:p>
    <w:p w:rsidR="008432B5" w14:paraId="4B891A90" w14:textId="77777777">
      <w:pPr>
        <w:spacing w:line="249" w:lineRule="auto"/>
        <w:jc w:val="both"/>
        <w:sectPr>
          <w:footerReference w:type="default" r:id="rId29"/>
          <w:pgSz w:w="10580" w:h="15000"/>
          <w:pgMar w:top="1300" w:right="360" w:bottom="220" w:left="1140" w:header="0" w:footer="24" w:gutter="0"/>
          <w:cols w:space="720"/>
        </w:sectPr>
      </w:pPr>
    </w:p>
    <w:p w:rsidR="008432B5" w14:paraId="65CCEB64" w14:textId="77777777">
      <w:pPr>
        <w:pStyle w:val="ListParagraph"/>
        <w:numPr>
          <w:ilvl w:val="0"/>
          <w:numId w:val="55"/>
        </w:numPr>
        <w:tabs>
          <w:tab w:val="left" w:pos="1148"/>
          <w:tab w:val="left" w:pos="1149"/>
        </w:tabs>
        <w:spacing w:before="65" w:line="249" w:lineRule="auto"/>
        <w:ind w:left="1157" w:right="220" w:hanging="1042"/>
        <w:jc w:val="both"/>
        <w:rPr>
          <w:rFonts w:ascii="Arial"/>
          <w:b/>
          <w:color w:val="464849"/>
        </w:rPr>
      </w:pPr>
      <w:r>
        <w:rPr>
          <w:color w:val="464849"/>
          <w:w w:val="110"/>
          <w:sz w:val="23"/>
        </w:rPr>
        <w:t>The</w:t>
      </w:r>
      <w:r>
        <w:rPr>
          <w:color w:val="464849"/>
          <w:spacing w:val="-6"/>
          <w:w w:val="110"/>
          <w:sz w:val="23"/>
        </w:rPr>
        <w:t xml:space="preserve"> </w:t>
      </w:r>
      <w:r>
        <w:rPr>
          <w:color w:val="464849"/>
          <w:w w:val="110"/>
          <w:sz w:val="23"/>
        </w:rPr>
        <w:t>Contractor may</w:t>
      </w:r>
      <w:r>
        <w:rPr>
          <w:color w:val="464849"/>
          <w:spacing w:val="-4"/>
          <w:w w:val="110"/>
          <w:sz w:val="23"/>
        </w:rPr>
        <w:t xml:space="preserve"> </w:t>
      </w:r>
      <w:r>
        <w:rPr>
          <w:color w:val="464849"/>
          <w:w w:val="110"/>
          <w:sz w:val="23"/>
        </w:rPr>
        <w:t>carry</w:t>
      </w:r>
      <w:r>
        <w:rPr>
          <w:color w:val="464849"/>
          <w:spacing w:val="-9"/>
          <w:w w:val="110"/>
          <w:sz w:val="23"/>
        </w:rPr>
        <w:t xml:space="preserve"> </w:t>
      </w:r>
      <w:r>
        <w:rPr>
          <w:color w:val="464849"/>
          <w:w w:val="110"/>
          <w:sz w:val="23"/>
        </w:rPr>
        <w:t>out</w:t>
      </w:r>
      <w:r>
        <w:rPr>
          <w:color w:val="464849"/>
          <w:spacing w:val="-6"/>
          <w:w w:val="110"/>
          <w:sz w:val="23"/>
        </w:rPr>
        <w:t xml:space="preserve"> </w:t>
      </w:r>
      <w:r>
        <w:rPr>
          <w:color w:val="464849"/>
          <w:w w:val="110"/>
          <w:sz w:val="23"/>
        </w:rPr>
        <w:t>the</w:t>
      </w:r>
      <w:r>
        <w:rPr>
          <w:color w:val="464849"/>
          <w:spacing w:val="-1"/>
          <w:w w:val="110"/>
          <w:sz w:val="23"/>
        </w:rPr>
        <w:t xml:space="preserve"> </w:t>
      </w:r>
      <w:r>
        <w:rPr>
          <w:color w:val="464849"/>
          <w:w w:val="110"/>
          <w:sz w:val="23"/>
        </w:rPr>
        <w:t>regular</w:t>
      </w:r>
      <w:r>
        <w:rPr>
          <w:color w:val="464849"/>
          <w:spacing w:val="-3"/>
          <w:w w:val="110"/>
          <w:sz w:val="23"/>
        </w:rPr>
        <w:t xml:space="preserve"> </w:t>
      </w:r>
      <w:r>
        <w:rPr>
          <w:color w:val="464849"/>
          <w:w w:val="110"/>
          <w:sz w:val="23"/>
        </w:rPr>
        <w:t>servicing</w:t>
      </w:r>
      <w:r>
        <w:rPr>
          <w:color w:val="464849"/>
          <w:spacing w:val="-9"/>
          <w:w w:val="110"/>
          <w:sz w:val="23"/>
        </w:rPr>
        <w:t xml:space="preserve"> </w:t>
      </w:r>
      <w:r>
        <w:rPr>
          <w:color w:val="464849"/>
          <w:w w:val="110"/>
          <w:sz w:val="23"/>
        </w:rPr>
        <w:t>and maintenance work on Holidays to avoid interruption to regular operation of the</w:t>
      </w:r>
      <w:r>
        <w:rPr>
          <w:color w:val="464849"/>
          <w:spacing w:val="40"/>
          <w:w w:val="110"/>
          <w:sz w:val="23"/>
        </w:rPr>
        <w:t xml:space="preserve"> </w:t>
      </w:r>
      <w:r>
        <w:rPr>
          <w:color w:val="464849"/>
          <w:w w:val="110"/>
          <w:sz w:val="23"/>
        </w:rPr>
        <w:t>Plants.</w:t>
      </w:r>
      <w:r>
        <w:rPr>
          <w:color w:val="464849"/>
          <w:spacing w:val="-4"/>
          <w:w w:val="110"/>
          <w:sz w:val="23"/>
        </w:rPr>
        <w:t xml:space="preserve"> </w:t>
      </w:r>
      <w:r>
        <w:rPr>
          <w:color w:val="464849"/>
          <w:w w:val="110"/>
          <w:sz w:val="23"/>
        </w:rPr>
        <w:t>The Contractor's Foreman/ Supervisor/ Engineer shall inform the Employer's Representative</w:t>
      </w:r>
      <w:r>
        <w:rPr>
          <w:color w:val="464849"/>
          <w:spacing w:val="-10"/>
          <w:w w:val="110"/>
          <w:sz w:val="23"/>
        </w:rPr>
        <w:t xml:space="preserve"> </w:t>
      </w:r>
      <w:r>
        <w:rPr>
          <w:color w:val="464849"/>
          <w:w w:val="110"/>
          <w:sz w:val="23"/>
        </w:rPr>
        <w:t>on</w:t>
      </w:r>
      <w:r>
        <w:rPr>
          <w:color w:val="464849"/>
          <w:spacing w:val="-3"/>
          <w:w w:val="110"/>
          <w:sz w:val="23"/>
        </w:rPr>
        <w:t xml:space="preserve"> </w:t>
      </w:r>
      <w:r>
        <w:rPr>
          <w:color w:val="464849"/>
          <w:w w:val="110"/>
          <w:sz w:val="23"/>
        </w:rPr>
        <w:t>a</w:t>
      </w:r>
      <w:r>
        <w:rPr>
          <w:color w:val="464849"/>
          <w:spacing w:val="-5"/>
          <w:w w:val="110"/>
          <w:sz w:val="23"/>
        </w:rPr>
        <w:t xml:space="preserve"> </w:t>
      </w:r>
      <w:r>
        <w:rPr>
          <w:color w:val="464849"/>
          <w:w w:val="110"/>
          <w:sz w:val="23"/>
        </w:rPr>
        <w:t>Wednesday (or</w:t>
      </w:r>
      <w:r>
        <w:rPr>
          <w:color w:val="464849"/>
          <w:spacing w:val="-8"/>
          <w:w w:val="110"/>
          <w:sz w:val="23"/>
        </w:rPr>
        <w:t xml:space="preserve"> </w:t>
      </w:r>
      <w:r>
        <w:rPr>
          <w:color w:val="464849"/>
          <w:w w:val="110"/>
          <w:sz w:val="23"/>
        </w:rPr>
        <w:t>02</w:t>
      </w:r>
      <w:r>
        <w:rPr>
          <w:color w:val="464849"/>
          <w:spacing w:val="-8"/>
          <w:w w:val="110"/>
          <w:sz w:val="23"/>
        </w:rPr>
        <w:t xml:space="preserve"> </w:t>
      </w:r>
      <w:r>
        <w:rPr>
          <w:color w:val="464849"/>
          <w:w w:val="110"/>
          <w:sz w:val="23"/>
        </w:rPr>
        <w:t>days</w:t>
      </w:r>
      <w:r>
        <w:rPr>
          <w:color w:val="464849"/>
          <w:spacing w:val="-5"/>
          <w:w w:val="110"/>
          <w:sz w:val="23"/>
        </w:rPr>
        <w:t xml:space="preserve"> </w:t>
      </w:r>
      <w:r>
        <w:rPr>
          <w:color w:val="464849"/>
          <w:w w:val="110"/>
          <w:sz w:val="23"/>
        </w:rPr>
        <w:t>before</w:t>
      </w:r>
      <w:r>
        <w:rPr>
          <w:color w:val="464849"/>
          <w:spacing w:val="-4"/>
          <w:w w:val="110"/>
          <w:sz w:val="23"/>
        </w:rPr>
        <w:t xml:space="preserve"> </w:t>
      </w:r>
      <w:r>
        <w:rPr>
          <w:color w:val="464849"/>
          <w:w w:val="110"/>
          <w:sz w:val="23"/>
        </w:rPr>
        <w:t>the</w:t>
      </w:r>
      <w:r>
        <w:rPr>
          <w:color w:val="464849"/>
          <w:spacing w:val="-6"/>
          <w:w w:val="110"/>
          <w:sz w:val="23"/>
        </w:rPr>
        <w:t xml:space="preserve"> </w:t>
      </w:r>
      <w:r>
        <w:rPr>
          <w:color w:val="464849"/>
          <w:w w:val="110"/>
          <w:sz w:val="23"/>
        </w:rPr>
        <w:t>Holiday) regarding the</w:t>
      </w:r>
      <w:r>
        <w:rPr>
          <w:color w:val="464849"/>
          <w:spacing w:val="-2"/>
          <w:w w:val="110"/>
          <w:sz w:val="23"/>
        </w:rPr>
        <w:t xml:space="preserve"> </w:t>
      </w:r>
      <w:r>
        <w:rPr>
          <w:color w:val="464849"/>
          <w:w w:val="110"/>
          <w:sz w:val="23"/>
        </w:rPr>
        <w:t>servicing and maintenance work to be carried out on next Holiday so that the Employer's Representative can arrange necessary security and access for the Contractor's staff.</w:t>
      </w:r>
    </w:p>
    <w:p w:rsidR="008432B5" w14:paraId="016F3672" w14:textId="77777777">
      <w:pPr>
        <w:pStyle w:val="BodyText"/>
        <w:spacing w:before="3"/>
        <w:rPr>
          <w:sz w:val="24"/>
        </w:rPr>
      </w:pPr>
    </w:p>
    <w:p w:rsidR="008432B5" w14:paraId="22886219" w14:textId="77777777">
      <w:pPr>
        <w:pStyle w:val="ListParagraph"/>
        <w:numPr>
          <w:ilvl w:val="0"/>
          <w:numId w:val="55"/>
        </w:numPr>
        <w:tabs>
          <w:tab w:val="left" w:pos="996"/>
          <w:tab w:val="left" w:pos="997"/>
        </w:tabs>
        <w:spacing w:line="252" w:lineRule="auto"/>
        <w:ind w:left="994" w:right="215" w:hanging="867"/>
        <w:jc w:val="both"/>
        <w:rPr>
          <w:b/>
          <w:color w:val="464849"/>
        </w:rPr>
      </w:pPr>
      <w:r>
        <w:rPr>
          <w:color w:val="464849"/>
          <w:w w:val="105"/>
          <w:sz w:val="23"/>
        </w:rPr>
        <w:t>In case any equipment or parts of the Plants are damaged or destroyed as a result of negligence on the part of the Contractor, his agent or employees, the Contractor shall be liable to pay for rectification and making good of all such damages or losses.</w:t>
      </w:r>
    </w:p>
    <w:p w:rsidR="008432B5" w14:paraId="652812C7" w14:textId="77777777">
      <w:pPr>
        <w:pStyle w:val="BodyText"/>
        <w:spacing w:before="2"/>
        <w:rPr>
          <w:sz w:val="24"/>
        </w:rPr>
      </w:pPr>
    </w:p>
    <w:p w:rsidR="008432B5" w14:paraId="4D653C63" w14:textId="77777777">
      <w:pPr>
        <w:pStyle w:val="ListParagraph"/>
        <w:numPr>
          <w:ilvl w:val="0"/>
          <w:numId w:val="55"/>
        </w:numPr>
        <w:tabs>
          <w:tab w:val="left" w:pos="996"/>
        </w:tabs>
        <w:spacing w:line="249" w:lineRule="auto"/>
        <w:ind w:left="998" w:right="211" w:hanging="866"/>
        <w:jc w:val="both"/>
        <w:rPr>
          <w:b/>
          <w:color w:val="464849"/>
        </w:rPr>
      </w:pPr>
      <w:r>
        <w:rPr>
          <w:color w:val="464849"/>
          <w:w w:val="105"/>
          <w:sz w:val="23"/>
        </w:rPr>
        <w:t>The Employer reserves the right to make deduction for the periods of interrupted operation of the Plants on pro-rata basis where the cause of interruption is attributable to the negligence of the Contractor, his agent or employees, of which the</w:t>
      </w:r>
      <w:r>
        <w:rPr>
          <w:color w:val="464849"/>
          <w:spacing w:val="40"/>
          <w:w w:val="105"/>
          <w:sz w:val="23"/>
        </w:rPr>
        <w:t xml:space="preserve"> </w:t>
      </w:r>
      <w:r>
        <w:rPr>
          <w:color w:val="464849"/>
          <w:w w:val="105"/>
          <w:sz w:val="23"/>
        </w:rPr>
        <w:t>Employer shall be the</w:t>
      </w:r>
      <w:r>
        <w:rPr>
          <w:color w:val="464849"/>
          <w:spacing w:val="-2"/>
          <w:w w:val="105"/>
          <w:sz w:val="23"/>
        </w:rPr>
        <w:t xml:space="preserve"> </w:t>
      </w:r>
      <w:r>
        <w:rPr>
          <w:color w:val="464849"/>
          <w:w w:val="105"/>
          <w:sz w:val="23"/>
        </w:rPr>
        <w:t>sole judge.</w:t>
      </w:r>
    </w:p>
    <w:p w:rsidR="008432B5" w14:paraId="3FCA8D43" w14:textId="77777777">
      <w:pPr>
        <w:pStyle w:val="BodyText"/>
        <w:spacing w:before="2"/>
        <w:rPr>
          <w:sz w:val="24"/>
        </w:rPr>
      </w:pPr>
    </w:p>
    <w:p w:rsidR="008432B5" w14:paraId="589A2160" w14:textId="77777777">
      <w:pPr>
        <w:pStyle w:val="ListParagraph"/>
        <w:numPr>
          <w:ilvl w:val="0"/>
          <w:numId w:val="55"/>
        </w:numPr>
        <w:tabs>
          <w:tab w:val="left" w:pos="999"/>
          <w:tab w:val="left" w:pos="1001"/>
        </w:tabs>
        <w:spacing w:line="252" w:lineRule="auto"/>
        <w:ind w:left="997" w:right="210" w:hanging="861"/>
        <w:jc w:val="both"/>
        <w:rPr>
          <w:b/>
          <w:color w:val="464849"/>
        </w:rPr>
      </w:pPr>
      <w:r>
        <w:rPr>
          <w:color w:val="464849"/>
          <w:w w:val="110"/>
          <w:sz w:val="23"/>
        </w:rPr>
        <w:t>The Contractor must ensure</w:t>
      </w:r>
      <w:r>
        <w:rPr>
          <w:color w:val="464849"/>
          <w:spacing w:val="-4"/>
          <w:w w:val="110"/>
          <w:sz w:val="23"/>
        </w:rPr>
        <w:t xml:space="preserve"> </w:t>
      </w:r>
      <w:r>
        <w:rPr>
          <w:color w:val="464849"/>
          <w:w w:val="110"/>
          <w:sz w:val="23"/>
        </w:rPr>
        <w:t>good behavior by</w:t>
      </w:r>
      <w:r>
        <w:rPr>
          <w:color w:val="464849"/>
          <w:spacing w:val="-6"/>
          <w:w w:val="110"/>
          <w:sz w:val="23"/>
        </w:rPr>
        <w:t xml:space="preserve"> </w:t>
      </w:r>
      <w:r>
        <w:rPr>
          <w:color w:val="464849"/>
          <w:w w:val="110"/>
          <w:sz w:val="23"/>
        </w:rPr>
        <w:t>his</w:t>
      </w:r>
      <w:r>
        <w:rPr>
          <w:color w:val="464849"/>
          <w:spacing w:val="-11"/>
          <w:w w:val="110"/>
          <w:sz w:val="23"/>
        </w:rPr>
        <w:t xml:space="preserve"> </w:t>
      </w:r>
      <w:r>
        <w:rPr>
          <w:color w:val="464849"/>
          <w:w w:val="110"/>
          <w:sz w:val="23"/>
        </w:rPr>
        <w:t>staff and the Contractor's Site Engineer should liaison with and follow the instructions of the Employer's Representative, particularly regarding the entry of the Contractor's</w:t>
      </w:r>
      <w:r>
        <w:rPr>
          <w:color w:val="464849"/>
          <w:spacing w:val="-9"/>
          <w:w w:val="110"/>
          <w:sz w:val="23"/>
        </w:rPr>
        <w:t xml:space="preserve"> </w:t>
      </w:r>
      <w:r>
        <w:rPr>
          <w:color w:val="464849"/>
          <w:w w:val="110"/>
          <w:sz w:val="23"/>
        </w:rPr>
        <w:t>staff to</w:t>
      </w:r>
      <w:r>
        <w:rPr>
          <w:color w:val="464849"/>
          <w:spacing w:val="-5"/>
          <w:w w:val="110"/>
          <w:sz w:val="23"/>
        </w:rPr>
        <w:t xml:space="preserve"> </w:t>
      </w:r>
      <w:r>
        <w:rPr>
          <w:color w:val="464849"/>
          <w:w w:val="110"/>
          <w:sz w:val="23"/>
        </w:rPr>
        <w:t xml:space="preserve">the </w:t>
      </w:r>
      <w:r>
        <w:rPr>
          <w:color w:val="464849"/>
          <w:w w:val="110"/>
          <w:sz w:val="23"/>
        </w:rPr>
        <w:t>Building</w:t>
      </w:r>
      <w:r>
        <w:rPr>
          <w:color w:val="464849"/>
          <w:spacing w:val="-4"/>
          <w:w w:val="110"/>
          <w:sz w:val="23"/>
        </w:rPr>
        <w:t xml:space="preserve"> </w:t>
      </w:r>
      <w:r>
        <w:rPr>
          <w:color w:val="464849"/>
          <w:w w:val="110"/>
          <w:sz w:val="23"/>
        </w:rPr>
        <w:t>occupied areas.</w:t>
      </w:r>
    </w:p>
    <w:p w:rsidR="008432B5" w14:paraId="2BFF3824" w14:textId="77777777">
      <w:pPr>
        <w:pStyle w:val="BodyText"/>
        <w:spacing w:before="8"/>
      </w:pPr>
    </w:p>
    <w:p w:rsidR="008432B5" w14:paraId="791995DD" w14:textId="77777777">
      <w:pPr>
        <w:pStyle w:val="BodyText"/>
        <w:tabs>
          <w:tab w:val="left" w:pos="1015"/>
          <w:tab w:val="left" w:pos="3323"/>
        </w:tabs>
        <w:spacing w:line="252" w:lineRule="auto"/>
        <w:ind w:left="1449" w:right="115" w:hanging="1139"/>
      </w:pPr>
      <w:r>
        <w:rPr>
          <w:b/>
          <w:color w:val="464849"/>
          <w:spacing w:val="-6"/>
          <w:w w:val="110"/>
          <w:sz w:val="22"/>
        </w:rPr>
        <w:t>13</w:t>
      </w:r>
      <w:r>
        <w:rPr>
          <w:b/>
          <w:color w:val="464849"/>
          <w:sz w:val="22"/>
        </w:rPr>
        <w:tab/>
      </w:r>
      <w:r>
        <w:rPr>
          <w:b/>
          <w:color w:val="464849"/>
          <w:w w:val="110"/>
        </w:rPr>
        <w:t>a).</w:t>
      </w:r>
      <w:r>
        <w:rPr>
          <w:b/>
          <w:color w:val="464849"/>
          <w:spacing w:val="40"/>
          <w:w w:val="110"/>
        </w:rPr>
        <w:t xml:space="preserve"> </w:t>
      </w:r>
      <w:r>
        <w:rPr>
          <w:color w:val="464849"/>
          <w:w w:val="110"/>
        </w:rPr>
        <w:t>The</w:t>
      </w:r>
      <w:r>
        <w:rPr>
          <w:color w:val="464849"/>
          <w:spacing w:val="80"/>
          <w:w w:val="110"/>
        </w:rPr>
        <w:t xml:space="preserve"> </w:t>
      </w:r>
      <w:r>
        <w:rPr>
          <w:color w:val="464849"/>
          <w:w w:val="110"/>
        </w:rPr>
        <w:t>Employer's</w:t>
      </w:r>
      <w:r>
        <w:rPr>
          <w:color w:val="464849"/>
        </w:rPr>
        <w:tab/>
      </w:r>
      <w:r>
        <w:rPr>
          <w:color w:val="464849"/>
          <w:w w:val="110"/>
        </w:rPr>
        <w:t>Representative</w:t>
      </w:r>
      <w:r>
        <w:rPr>
          <w:color w:val="464849"/>
          <w:spacing w:val="80"/>
          <w:w w:val="110"/>
        </w:rPr>
        <w:t xml:space="preserve"> </w:t>
      </w:r>
      <w:r>
        <w:rPr>
          <w:color w:val="464849"/>
          <w:w w:val="110"/>
        </w:rPr>
        <w:t>may</w:t>
      </w:r>
      <w:r>
        <w:rPr>
          <w:color w:val="464849"/>
          <w:spacing w:val="80"/>
          <w:w w:val="110"/>
        </w:rPr>
        <w:t xml:space="preserve"> </w:t>
      </w:r>
      <w:r>
        <w:rPr>
          <w:color w:val="464849"/>
          <w:w w:val="110"/>
        </w:rPr>
        <w:t>instruct</w:t>
      </w:r>
      <w:r>
        <w:rPr>
          <w:color w:val="464849"/>
          <w:spacing w:val="80"/>
          <w:w w:val="110"/>
        </w:rPr>
        <w:t xml:space="preserve"> </w:t>
      </w:r>
      <w:r>
        <w:rPr>
          <w:color w:val="464849"/>
          <w:w w:val="110"/>
        </w:rPr>
        <w:t>the</w:t>
      </w:r>
      <w:r>
        <w:rPr>
          <w:color w:val="464849"/>
          <w:spacing w:val="80"/>
          <w:w w:val="110"/>
        </w:rPr>
        <w:t xml:space="preserve"> </w:t>
      </w:r>
      <w:r>
        <w:rPr>
          <w:color w:val="464849"/>
          <w:w w:val="110"/>
        </w:rPr>
        <w:t>Contractor's</w:t>
      </w:r>
      <w:r>
        <w:rPr>
          <w:color w:val="464849"/>
          <w:spacing w:val="80"/>
          <w:w w:val="110"/>
        </w:rPr>
        <w:t xml:space="preserve"> </w:t>
      </w:r>
      <w:r>
        <w:rPr>
          <w:color w:val="464849"/>
          <w:w w:val="110"/>
        </w:rPr>
        <w:t>Site Engineer to operate the Plants:</w:t>
      </w:r>
    </w:p>
    <w:p w:rsidR="008432B5" w14:paraId="659748DA" w14:textId="77777777">
      <w:pPr>
        <w:pStyle w:val="BodyText"/>
        <w:spacing w:before="4"/>
        <w:rPr>
          <w:sz w:val="24"/>
        </w:rPr>
      </w:pPr>
    </w:p>
    <w:p w:rsidR="008432B5" w14:paraId="77D2BFEA" w14:textId="77777777">
      <w:pPr>
        <w:pStyle w:val="ListParagraph"/>
        <w:numPr>
          <w:ilvl w:val="0"/>
          <w:numId w:val="1"/>
        </w:numPr>
        <w:tabs>
          <w:tab w:val="left" w:pos="2247"/>
          <w:tab w:val="left" w:pos="2248"/>
        </w:tabs>
        <w:rPr>
          <w:color w:val="464849"/>
        </w:rPr>
      </w:pPr>
      <w:r>
        <w:rPr>
          <w:color w:val="464849"/>
          <w:w w:val="105"/>
          <w:sz w:val="23"/>
        </w:rPr>
        <w:t>Beyond</w:t>
      </w:r>
      <w:r>
        <w:rPr>
          <w:color w:val="464849"/>
          <w:spacing w:val="31"/>
          <w:w w:val="105"/>
          <w:sz w:val="23"/>
        </w:rPr>
        <w:t xml:space="preserve"> </w:t>
      </w:r>
      <w:r>
        <w:rPr>
          <w:color w:val="464849"/>
          <w:w w:val="105"/>
          <w:sz w:val="23"/>
        </w:rPr>
        <w:t>normal</w:t>
      </w:r>
      <w:r>
        <w:rPr>
          <w:color w:val="464849"/>
          <w:spacing w:val="8"/>
          <w:w w:val="105"/>
          <w:sz w:val="23"/>
        </w:rPr>
        <w:t xml:space="preserve"> </w:t>
      </w:r>
      <w:r>
        <w:rPr>
          <w:color w:val="464849"/>
          <w:w w:val="105"/>
          <w:sz w:val="23"/>
        </w:rPr>
        <w:t>hours</w:t>
      </w:r>
      <w:r>
        <w:rPr>
          <w:color w:val="464849"/>
          <w:spacing w:val="2"/>
          <w:w w:val="105"/>
          <w:sz w:val="23"/>
        </w:rPr>
        <w:t xml:space="preserve"> </w:t>
      </w:r>
      <w:r>
        <w:rPr>
          <w:color w:val="464849"/>
          <w:w w:val="105"/>
          <w:sz w:val="23"/>
        </w:rPr>
        <w:t>on</w:t>
      </w:r>
      <w:r>
        <w:rPr>
          <w:color w:val="464849"/>
          <w:spacing w:val="5"/>
          <w:w w:val="105"/>
          <w:sz w:val="23"/>
        </w:rPr>
        <w:t xml:space="preserve"> </w:t>
      </w:r>
      <w:r>
        <w:rPr>
          <w:color w:val="464849"/>
          <w:w w:val="105"/>
          <w:sz w:val="23"/>
        </w:rPr>
        <w:t>a</w:t>
      </w:r>
      <w:r>
        <w:rPr>
          <w:color w:val="464849"/>
          <w:spacing w:val="-4"/>
          <w:w w:val="105"/>
          <w:sz w:val="23"/>
        </w:rPr>
        <w:t xml:space="preserve"> </w:t>
      </w:r>
      <w:r>
        <w:rPr>
          <w:color w:val="464849"/>
          <w:w w:val="105"/>
          <w:sz w:val="23"/>
        </w:rPr>
        <w:t>working</w:t>
      </w:r>
      <w:r>
        <w:rPr>
          <w:color w:val="464849"/>
          <w:spacing w:val="7"/>
          <w:w w:val="105"/>
          <w:sz w:val="23"/>
        </w:rPr>
        <w:t xml:space="preserve"> </w:t>
      </w:r>
      <w:r>
        <w:rPr>
          <w:color w:val="464849"/>
          <w:w w:val="105"/>
          <w:sz w:val="23"/>
        </w:rPr>
        <w:t>day,</w:t>
      </w:r>
      <w:r>
        <w:rPr>
          <w:color w:val="464849"/>
          <w:spacing w:val="3"/>
          <w:w w:val="105"/>
          <w:sz w:val="23"/>
        </w:rPr>
        <w:t xml:space="preserve"> </w:t>
      </w:r>
      <w:r>
        <w:rPr>
          <w:color w:val="464849"/>
          <w:spacing w:val="-5"/>
          <w:w w:val="105"/>
          <w:sz w:val="23"/>
        </w:rPr>
        <w:t>or</w:t>
      </w:r>
    </w:p>
    <w:p w:rsidR="008432B5" w14:paraId="6B196359" w14:textId="77777777">
      <w:pPr>
        <w:pStyle w:val="BodyText"/>
        <w:spacing w:before="1"/>
        <w:rPr>
          <w:sz w:val="25"/>
        </w:rPr>
      </w:pPr>
    </w:p>
    <w:p w:rsidR="008432B5" w14:paraId="48054A89" w14:textId="77777777">
      <w:pPr>
        <w:pStyle w:val="ListParagraph"/>
        <w:numPr>
          <w:ilvl w:val="0"/>
          <w:numId w:val="1"/>
        </w:numPr>
        <w:tabs>
          <w:tab w:val="left" w:pos="2243"/>
          <w:tab w:val="left" w:pos="2244"/>
        </w:tabs>
        <w:spacing w:line="249" w:lineRule="auto"/>
        <w:ind w:left="2243" w:right="108" w:hanging="797"/>
        <w:jc w:val="both"/>
        <w:rPr>
          <w:color w:val="464849"/>
          <w:sz w:val="23"/>
        </w:rPr>
      </w:pPr>
      <w:r>
        <w:rPr>
          <w:color w:val="464849"/>
          <w:w w:val="110"/>
          <w:sz w:val="23"/>
        </w:rPr>
        <w:t>On</w:t>
      </w:r>
      <w:r>
        <w:rPr>
          <w:color w:val="464849"/>
          <w:spacing w:val="-8"/>
          <w:w w:val="110"/>
          <w:sz w:val="23"/>
        </w:rPr>
        <w:t xml:space="preserve"> </w:t>
      </w:r>
      <w:r>
        <w:rPr>
          <w:color w:val="464849"/>
          <w:w w:val="110"/>
          <w:sz w:val="23"/>
        </w:rPr>
        <w:t>a</w:t>
      </w:r>
      <w:r>
        <w:rPr>
          <w:color w:val="464849"/>
          <w:spacing w:val="-12"/>
          <w:w w:val="110"/>
          <w:sz w:val="23"/>
        </w:rPr>
        <w:t xml:space="preserve"> </w:t>
      </w:r>
      <w:r>
        <w:rPr>
          <w:color w:val="464849"/>
          <w:w w:val="110"/>
          <w:sz w:val="23"/>
        </w:rPr>
        <w:t>Sunday</w:t>
      </w:r>
      <w:r>
        <w:rPr>
          <w:color w:val="464849"/>
          <w:spacing w:val="-7"/>
          <w:w w:val="110"/>
          <w:sz w:val="23"/>
        </w:rPr>
        <w:t xml:space="preserve"> </w:t>
      </w:r>
      <w:r>
        <w:rPr>
          <w:color w:val="464849"/>
          <w:w w:val="110"/>
          <w:sz w:val="23"/>
        </w:rPr>
        <w:t>or</w:t>
      </w:r>
      <w:r>
        <w:rPr>
          <w:color w:val="464849"/>
          <w:spacing w:val="-5"/>
          <w:w w:val="110"/>
          <w:sz w:val="23"/>
        </w:rPr>
        <w:t xml:space="preserve"> </w:t>
      </w:r>
      <w:r>
        <w:rPr>
          <w:color w:val="464849"/>
          <w:w w:val="110"/>
          <w:sz w:val="23"/>
        </w:rPr>
        <w:t>Public</w:t>
      </w:r>
      <w:r>
        <w:rPr>
          <w:color w:val="464849"/>
          <w:spacing w:val="-5"/>
          <w:w w:val="110"/>
          <w:sz w:val="23"/>
        </w:rPr>
        <w:t xml:space="preserve"> </w:t>
      </w:r>
      <w:r>
        <w:rPr>
          <w:color w:val="464849"/>
          <w:w w:val="110"/>
          <w:sz w:val="23"/>
        </w:rPr>
        <w:t>Holiday</w:t>
      </w:r>
      <w:r>
        <w:rPr>
          <w:color w:val="464849"/>
          <w:spacing w:val="-5"/>
          <w:w w:val="110"/>
          <w:sz w:val="23"/>
        </w:rPr>
        <w:t xml:space="preserve"> </w:t>
      </w:r>
      <w:r>
        <w:rPr>
          <w:color w:val="464849"/>
          <w:w w:val="110"/>
          <w:sz w:val="23"/>
        </w:rPr>
        <w:t>by</w:t>
      </w:r>
      <w:r>
        <w:rPr>
          <w:color w:val="464849"/>
          <w:spacing w:val="-12"/>
          <w:w w:val="110"/>
          <w:sz w:val="23"/>
        </w:rPr>
        <w:t xml:space="preserve"> </w:t>
      </w:r>
      <w:r>
        <w:rPr>
          <w:color w:val="464849"/>
          <w:w w:val="110"/>
          <w:sz w:val="23"/>
        </w:rPr>
        <w:t>giving</w:t>
      </w:r>
      <w:r>
        <w:rPr>
          <w:color w:val="464849"/>
          <w:spacing w:val="-7"/>
          <w:w w:val="110"/>
          <w:sz w:val="23"/>
        </w:rPr>
        <w:t xml:space="preserve"> </w:t>
      </w:r>
      <w:r>
        <w:rPr>
          <w:color w:val="464849"/>
          <w:w w:val="110"/>
          <w:sz w:val="23"/>
        </w:rPr>
        <w:t>notice</w:t>
      </w:r>
      <w:r>
        <w:rPr>
          <w:color w:val="464849"/>
          <w:spacing w:val="-5"/>
          <w:w w:val="110"/>
          <w:sz w:val="23"/>
        </w:rPr>
        <w:t xml:space="preserve"> </w:t>
      </w:r>
      <w:r>
        <w:rPr>
          <w:color w:val="464849"/>
          <w:w w:val="110"/>
          <w:sz w:val="23"/>
        </w:rPr>
        <w:t>two</w:t>
      </w:r>
      <w:r>
        <w:rPr>
          <w:color w:val="464849"/>
          <w:spacing w:val="15"/>
          <w:w w:val="110"/>
          <w:sz w:val="23"/>
        </w:rPr>
        <w:t xml:space="preserve"> </w:t>
      </w:r>
      <w:r>
        <w:rPr>
          <w:color w:val="464849"/>
          <w:w w:val="110"/>
          <w:sz w:val="23"/>
        </w:rPr>
        <w:t>days</w:t>
      </w:r>
      <w:r>
        <w:rPr>
          <w:color w:val="464849"/>
          <w:spacing w:val="-3"/>
          <w:w w:val="110"/>
          <w:sz w:val="23"/>
        </w:rPr>
        <w:t xml:space="preserve"> </w:t>
      </w:r>
      <w:r>
        <w:rPr>
          <w:color w:val="464849"/>
          <w:w w:val="110"/>
          <w:sz w:val="23"/>
        </w:rPr>
        <w:t>before the holiday. Contractor's Site Engineer will take certificate in writing from the Employer's Representative regarding the date and the period of</w:t>
      </w:r>
      <w:r>
        <w:rPr>
          <w:color w:val="464849"/>
          <w:spacing w:val="-1"/>
          <w:w w:val="110"/>
          <w:sz w:val="23"/>
        </w:rPr>
        <w:t xml:space="preserve"> </w:t>
      </w:r>
      <w:r>
        <w:rPr>
          <w:color w:val="464849"/>
          <w:w w:val="110"/>
          <w:sz w:val="23"/>
        </w:rPr>
        <w:t>the</w:t>
      </w:r>
      <w:r>
        <w:rPr>
          <w:color w:val="464849"/>
          <w:spacing w:val="40"/>
          <w:w w:val="110"/>
          <w:sz w:val="23"/>
        </w:rPr>
        <w:t xml:space="preserve"> </w:t>
      </w:r>
      <w:r>
        <w:rPr>
          <w:color w:val="464849"/>
          <w:w w:val="110"/>
          <w:sz w:val="23"/>
        </w:rPr>
        <w:t>additional operation.</w:t>
      </w:r>
    </w:p>
    <w:p w:rsidR="008432B5" w14:paraId="0E0957B1" w14:textId="77777777">
      <w:pPr>
        <w:pStyle w:val="BodyText"/>
        <w:spacing w:before="2"/>
        <w:rPr>
          <w:sz w:val="24"/>
        </w:rPr>
      </w:pPr>
    </w:p>
    <w:p w:rsidR="008432B5" w14:paraId="1775E6B0" w14:textId="77777777">
      <w:pPr>
        <w:pStyle w:val="BodyText"/>
        <w:spacing w:line="252" w:lineRule="auto"/>
        <w:ind w:left="1459" w:right="115" w:hanging="429"/>
      </w:pPr>
      <w:r>
        <w:rPr>
          <w:b/>
          <w:color w:val="464849"/>
          <w:w w:val="105"/>
        </w:rPr>
        <w:t>b</w:t>
      </w:r>
      <w:r>
        <w:rPr>
          <w:color w:val="464849"/>
          <w:w w:val="105"/>
        </w:rPr>
        <w:t>).</w:t>
      </w:r>
      <w:r>
        <w:rPr>
          <w:color w:val="464849"/>
          <w:spacing w:val="80"/>
          <w:w w:val="105"/>
        </w:rPr>
        <w:t xml:space="preserve"> </w:t>
      </w:r>
      <w:r>
        <w:rPr>
          <w:color w:val="464849"/>
          <w:w w:val="105"/>
        </w:rPr>
        <w:t>The</w:t>
      </w:r>
      <w:r>
        <w:rPr>
          <w:color w:val="464849"/>
          <w:spacing w:val="27"/>
          <w:w w:val="105"/>
        </w:rPr>
        <w:t xml:space="preserve"> </w:t>
      </w:r>
      <w:r>
        <w:rPr>
          <w:color w:val="464849"/>
          <w:w w:val="105"/>
        </w:rPr>
        <w:t>Contractor</w:t>
      </w:r>
      <w:r>
        <w:rPr>
          <w:color w:val="464849"/>
          <w:spacing w:val="40"/>
          <w:w w:val="105"/>
        </w:rPr>
        <w:t xml:space="preserve"> </w:t>
      </w:r>
      <w:r>
        <w:rPr>
          <w:color w:val="464849"/>
          <w:w w:val="105"/>
        </w:rPr>
        <w:t>shall</w:t>
      </w:r>
      <w:r>
        <w:rPr>
          <w:color w:val="464849"/>
          <w:spacing w:val="39"/>
          <w:w w:val="105"/>
        </w:rPr>
        <w:t xml:space="preserve"> </w:t>
      </w:r>
      <w:r>
        <w:rPr>
          <w:color w:val="464849"/>
          <w:w w:val="105"/>
        </w:rPr>
        <w:t>be</w:t>
      </w:r>
      <w:r>
        <w:rPr>
          <w:color w:val="464849"/>
          <w:spacing w:val="33"/>
          <w:w w:val="105"/>
        </w:rPr>
        <w:t xml:space="preserve"> </w:t>
      </w:r>
      <w:r>
        <w:rPr>
          <w:color w:val="464849"/>
          <w:w w:val="105"/>
        </w:rPr>
        <w:t>paid</w:t>
      </w:r>
      <w:r>
        <w:rPr>
          <w:color w:val="464849"/>
          <w:spacing w:val="39"/>
          <w:w w:val="105"/>
        </w:rPr>
        <w:t xml:space="preserve"> </w:t>
      </w:r>
      <w:r>
        <w:rPr>
          <w:color w:val="464849"/>
          <w:w w:val="105"/>
        </w:rPr>
        <w:t>charges</w:t>
      </w:r>
      <w:r>
        <w:rPr>
          <w:color w:val="464849"/>
          <w:spacing w:val="36"/>
          <w:w w:val="105"/>
        </w:rPr>
        <w:t xml:space="preserve"> </w:t>
      </w:r>
      <w:r>
        <w:rPr>
          <w:color w:val="464849"/>
          <w:w w:val="105"/>
        </w:rPr>
        <w:t>for</w:t>
      </w:r>
      <w:r>
        <w:rPr>
          <w:color w:val="464849"/>
          <w:spacing w:val="28"/>
          <w:w w:val="105"/>
        </w:rPr>
        <w:t xml:space="preserve"> </w:t>
      </w:r>
      <w:r>
        <w:rPr>
          <w:color w:val="464849"/>
          <w:w w:val="105"/>
        </w:rPr>
        <w:t>the</w:t>
      </w:r>
      <w:r>
        <w:rPr>
          <w:color w:val="464849"/>
          <w:spacing w:val="30"/>
          <w:w w:val="105"/>
        </w:rPr>
        <w:t xml:space="preserve"> </w:t>
      </w:r>
      <w:r>
        <w:rPr>
          <w:color w:val="464849"/>
          <w:w w:val="105"/>
        </w:rPr>
        <w:t>additional</w:t>
      </w:r>
      <w:r>
        <w:rPr>
          <w:color w:val="464849"/>
          <w:spacing w:val="40"/>
          <w:w w:val="105"/>
        </w:rPr>
        <w:t xml:space="preserve"> </w:t>
      </w:r>
      <w:r>
        <w:rPr>
          <w:color w:val="464849"/>
          <w:w w:val="105"/>
        </w:rPr>
        <w:t>operation</w:t>
      </w:r>
      <w:r>
        <w:rPr>
          <w:color w:val="464849"/>
          <w:spacing w:val="39"/>
          <w:w w:val="105"/>
        </w:rPr>
        <w:t xml:space="preserve"> </w:t>
      </w:r>
      <w:r>
        <w:rPr>
          <w:color w:val="464849"/>
          <w:w w:val="105"/>
        </w:rPr>
        <w:t>of</w:t>
      </w:r>
      <w:r>
        <w:rPr>
          <w:color w:val="464849"/>
          <w:spacing w:val="26"/>
          <w:w w:val="105"/>
        </w:rPr>
        <w:t xml:space="preserve"> </w:t>
      </w:r>
      <w:r>
        <w:rPr>
          <w:color w:val="464849"/>
          <w:w w:val="105"/>
        </w:rPr>
        <w:t>the Plants as provided in the Contract.</w:t>
      </w:r>
    </w:p>
    <w:p w:rsidR="008432B5" w14:paraId="211FA90F" w14:textId="77777777">
      <w:pPr>
        <w:pStyle w:val="BodyText"/>
        <w:spacing w:before="11"/>
      </w:pPr>
    </w:p>
    <w:p w:rsidR="008432B5" w14:paraId="56A563FD" w14:textId="77777777">
      <w:pPr>
        <w:pStyle w:val="BodyText"/>
        <w:spacing w:line="249" w:lineRule="auto"/>
        <w:ind w:left="1014" w:right="195" w:hanging="695"/>
        <w:jc w:val="both"/>
      </w:pPr>
      <w:r>
        <w:rPr>
          <w:b/>
          <w:color w:val="464849"/>
          <w:w w:val="110"/>
          <w:sz w:val="21"/>
        </w:rPr>
        <w:t>14.</w:t>
      </w:r>
      <w:r>
        <w:rPr>
          <w:b/>
          <w:color w:val="464849"/>
          <w:spacing w:val="40"/>
          <w:w w:val="110"/>
          <w:sz w:val="21"/>
        </w:rPr>
        <w:t xml:space="preserve">  </w:t>
      </w:r>
      <w:r>
        <w:rPr>
          <w:color w:val="464849"/>
          <w:w w:val="110"/>
        </w:rPr>
        <w:t>Section-7</w:t>
      </w:r>
      <w:r>
        <w:rPr>
          <w:color w:val="464849"/>
          <w:spacing w:val="-1"/>
          <w:w w:val="110"/>
        </w:rPr>
        <w:t xml:space="preserve"> </w:t>
      </w:r>
      <w:r>
        <w:rPr>
          <w:color w:val="464849"/>
          <w:w w:val="110"/>
        </w:rPr>
        <w:t>of</w:t>
      </w:r>
      <w:r>
        <w:rPr>
          <w:color w:val="464849"/>
          <w:spacing w:val="-4"/>
          <w:w w:val="110"/>
        </w:rPr>
        <w:t xml:space="preserve"> </w:t>
      </w:r>
      <w:r>
        <w:rPr>
          <w:color w:val="464849"/>
          <w:w w:val="110"/>
        </w:rPr>
        <w:t>tender documents, list</w:t>
      </w:r>
      <w:r>
        <w:rPr>
          <w:color w:val="464849"/>
          <w:spacing w:val="-10"/>
          <w:w w:val="110"/>
        </w:rPr>
        <w:t xml:space="preserve"> </w:t>
      </w:r>
      <w:r>
        <w:rPr>
          <w:color w:val="464849"/>
          <w:w w:val="110"/>
        </w:rPr>
        <w:t>of</w:t>
      </w:r>
      <w:r>
        <w:rPr>
          <w:color w:val="464849"/>
          <w:spacing w:val="-9"/>
          <w:w w:val="110"/>
        </w:rPr>
        <w:t xml:space="preserve"> </w:t>
      </w:r>
      <w:r>
        <w:rPr>
          <w:color w:val="464849"/>
          <w:w w:val="110"/>
        </w:rPr>
        <w:t>air-conditioning</w:t>
      </w:r>
      <w:r>
        <w:rPr>
          <w:color w:val="464849"/>
          <w:spacing w:val="-11"/>
          <w:w w:val="110"/>
        </w:rPr>
        <w:t xml:space="preserve"> </w:t>
      </w:r>
      <w:r>
        <w:rPr>
          <w:color w:val="464849"/>
          <w:w w:val="110"/>
        </w:rPr>
        <w:t>plants</w:t>
      </w:r>
      <w:r>
        <w:rPr>
          <w:color w:val="464849"/>
          <w:spacing w:val="-3"/>
          <w:w w:val="110"/>
        </w:rPr>
        <w:t xml:space="preserve"> </w:t>
      </w:r>
      <w:r>
        <w:rPr>
          <w:color w:val="464849"/>
          <w:w w:val="110"/>
        </w:rPr>
        <w:t>and equipment and list of tools &amp; instruments, briefly details the main items of the plants without limitation. It is to be noted that the plants are complete in all respects with all accessories and controls and the Tenderer should visit the site</w:t>
      </w:r>
      <w:r>
        <w:rPr>
          <w:color w:val="464849"/>
          <w:spacing w:val="-16"/>
          <w:w w:val="110"/>
        </w:rPr>
        <w:t xml:space="preserve"> </w:t>
      </w:r>
      <w:r>
        <w:rPr>
          <w:color w:val="464849"/>
          <w:w w:val="110"/>
        </w:rPr>
        <w:t>and</w:t>
      </w:r>
      <w:r>
        <w:rPr>
          <w:color w:val="464849"/>
          <w:spacing w:val="-16"/>
          <w:w w:val="110"/>
        </w:rPr>
        <w:t xml:space="preserve"> </w:t>
      </w:r>
      <w:r>
        <w:rPr>
          <w:color w:val="464849"/>
          <w:w w:val="110"/>
        </w:rPr>
        <w:t>familiarize</w:t>
      </w:r>
      <w:r>
        <w:rPr>
          <w:color w:val="464849"/>
          <w:spacing w:val="-10"/>
          <w:w w:val="110"/>
        </w:rPr>
        <w:t xml:space="preserve"> </w:t>
      </w:r>
      <w:r>
        <w:rPr>
          <w:color w:val="464849"/>
          <w:w w:val="110"/>
        </w:rPr>
        <w:t>himself</w:t>
      </w:r>
      <w:r>
        <w:rPr>
          <w:color w:val="464849"/>
          <w:spacing w:val="-16"/>
          <w:w w:val="110"/>
        </w:rPr>
        <w:t xml:space="preserve"> </w:t>
      </w:r>
      <w:r>
        <w:rPr>
          <w:color w:val="464849"/>
          <w:w w:val="110"/>
        </w:rPr>
        <w:t>with</w:t>
      </w:r>
      <w:r>
        <w:rPr>
          <w:color w:val="464849"/>
          <w:spacing w:val="-16"/>
          <w:w w:val="110"/>
        </w:rPr>
        <w:t xml:space="preserve"> </w:t>
      </w:r>
      <w:r>
        <w:rPr>
          <w:color w:val="464849"/>
          <w:w w:val="110"/>
        </w:rPr>
        <w:t>the</w:t>
      </w:r>
      <w:r>
        <w:rPr>
          <w:color w:val="464849"/>
          <w:spacing w:val="-16"/>
          <w:w w:val="110"/>
        </w:rPr>
        <w:t xml:space="preserve"> </w:t>
      </w:r>
      <w:r>
        <w:rPr>
          <w:color w:val="464849"/>
          <w:w w:val="110"/>
        </w:rPr>
        <w:t>installation</w:t>
      </w:r>
      <w:r>
        <w:rPr>
          <w:color w:val="464849"/>
          <w:spacing w:val="-10"/>
          <w:w w:val="110"/>
        </w:rPr>
        <w:t xml:space="preserve"> </w:t>
      </w:r>
      <w:r>
        <w:rPr>
          <w:color w:val="464849"/>
          <w:w w:val="110"/>
        </w:rPr>
        <w:t>before</w:t>
      </w:r>
      <w:r>
        <w:rPr>
          <w:color w:val="464849"/>
          <w:spacing w:val="-16"/>
          <w:w w:val="110"/>
        </w:rPr>
        <w:t xml:space="preserve"> </w:t>
      </w:r>
      <w:r>
        <w:rPr>
          <w:color w:val="464849"/>
          <w:w w:val="110"/>
        </w:rPr>
        <w:t>submitting</w:t>
      </w:r>
      <w:r>
        <w:rPr>
          <w:color w:val="464849"/>
          <w:spacing w:val="-15"/>
          <w:w w:val="110"/>
        </w:rPr>
        <w:t xml:space="preserve"> </w:t>
      </w:r>
      <w:r>
        <w:rPr>
          <w:color w:val="464849"/>
          <w:w w:val="110"/>
        </w:rPr>
        <w:t>his</w:t>
      </w:r>
      <w:r>
        <w:rPr>
          <w:color w:val="464849"/>
          <w:spacing w:val="-16"/>
          <w:w w:val="110"/>
        </w:rPr>
        <w:t xml:space="preserve"> </w:t>
      </w:r>
      <w:r>
        <w:rPr>
          <w:color w:val="464849"/>
          <w:w w:val="110"/>
        </w:rPr>
        <w:t>tender.</w:t>
      </w:r>
    </w:p>
    <w:p w:rsidR="008432B5" w14:paraId="21F9BBF3" w14:textId="77777777">
      <w:pPr>
        <w:pStyle w:val="BodyText"/>
        <w:spacing w:before="7"/>
        <w:rPr>
          <w:sz w:val="24"/>
        </w:rPr>
      </w:pPr>
    </w:p>
    <w:p w:rsidR="008432B5" w14:paraId="04AC275B" w14:textId="77777777">
      <w:pPr>
        <w:pStyle w:val="Heading7"/>
        <w:numPr>
          <w:ilvl w:val="1"/>
          <w:numId w:val="21"/>
        </w:numPr>
        <w:tabs>
          <w:tab w:val="left" w:pos="1717"/>
          <w:tab w:val="left" w:pos="1718"/>
        </w:tabs>
      </w:pPr>
      <w:bookmarkStart w:id="44" w:name="_TOC_250002"/>
      <w:r>
        <w:rPr>
          <w:color w:val="464849"/>
        </w:rPr>
        <w:t>Major</w:t>
      </w:r>
      <w:r>
        <w:rPr>
          <w:color w:val="464849"/>
          <w:spacing w:val="-7"/>
        </w:rPr>
        <w:t xml:space="preserve"> </w:t>
      </w:r>
      <w:bookmarkEnd w:id="44"/>
      <w:r>
        <w:rPr>
          <w:color w:val="464849"/>
          <w:spacing w:val="-2"/>
        </w:rPr>
        <w:t>Repairs:</w:t>
      </w:r>
    </w:p>
    <w:p w:rsidR="008432B5" w14:paraId="5B6E8BE0" w14:textId="77777777">
      <w:pPr>
        <w:pStyle w:val="BodyText"/>
        <w:spacing w:before="1"/>
        <w:rPr>
          <w:b/>
          <w:sz w:val="25"/>
        </w:rPr>
      </w:pPr>
    </w:p>
    <w:p w:rsidR="008432B5" w14:paraId="3AF8E498" w14:textId="77777777">
      <w:pPr>
        <w:pStyle w:val="ListParagraph"/>
        <w:numPr>
          <w:ilvl w:val="0"/>
          <w:numId w:val="20"/>
        </w:numPr>
        <w:tabs>
          <w:tab w:val="left" w:pos="1722"/>
        </w:tabs>
        <w:spacing w:line="252" w:lineRule="auto"/>
        <w:ind w:right="185" w:hanging="697"/>
        <w:jc w:val="both"/>
        <w:rPr>
          <w:color w:val="464849"/>
          <w:sz w:val="23"/>
        </w:rPr>
      </w:pPr>
      <w:r>
        <w:rPr>
          <w:color w:val="464849"/>
          <w:w w:val="105"/>
          <w:sz w:val="23"/>
        </w:rPr>
        <w:t>In case any major repairs become necessary to the plants in normal course of operation but not due to any negligence or default of the Contractor,</w:t>
      </w:r>
      <w:r>
        <w:rPr>
          <w:color w:val="464849"/>
          <w:spacing w:val="24"/>
          <w:w w:val="105"/>
          <w:sz w:val="23"/>
        </w:rPr>
        <w:t xml:space="preserve"> </w:t>
      </w:r>
      <w:r>
        <w:rPr>
          <w:color w:val="464849"/>
          <w:w w:val="105"/>
          <w:sz w:val="23"/>
        </w:rPr>
        <w:t>his</w:t>
      </w:r>
      <w:r>
        <w:rPr>
          <w:color w:val="464849"/>
          <w:spacing w:val="29"/>
          <w:w w:val="105"/>
          <w:sz w:val="23"/>
        </w:rPr>
        <w:t xml:space="preserve"> </w:t>
      </w:r>
      <w:r>
        <w:rPr>
          <w:color w:val="464849"/>
          <w:w w:val="105"/>
          <w:sz w:val="23"/>
        </w:rPr>
        <w:t>agent or employees of which the Employer shall be</w:t>
      </w:r>
      <w:r>
        <w:rPr>
          <w:color w:val="464849"/>
          <w:spacing w:val="-2"/>
          <w:w w:val="105"/>
          <w:sz w:val="23"/>
        </w:rPr>
        <w:t xml:space="preserve"> </w:t>
      </w:r>
      <w:r>
        <w:rPr>
          <w:color w:val="464849"/>
          <w:w w:val="105"/>
          <w:sz w:val="23"/>
        </w:rPr>
        <w:t>the</w:t>
      </w:r>
    </w:p>
    <w:p w:rsidR="008432B5" w14:paraId="79667B59" w14:textId="77777777">
      <w:pPr>
        <w:spacing w:line="252" w:lineRule="auto"/>
        <w:jc w:val="both"/>
        <w:rPr>
          <w:sz w:val="23"/>
        </w:rPr>
        <w:sectPr>
          <w:pgSz w:w="10600" w:h="15000"/>
          <w:pgMar w:top="1300" w:right="300" w:bottom="220" w:left="1400" w:header="0" w:footer="24" w:gutter="0"/>
          <w:cols w:space="720"/>
        </w:sectPr>
      </w:pPr>
    </w:p>
    <w:p w:rsidR="008432B5" w14:paraId="6B970741" w14:textId="77777777">
      <w:pPr>
        <w:pStyle w:val="BodyText"/>
        <w:spacing w:before="79" w:line="249" w:lineRule="auto"/>
        <w:ind w:left="1640" w:right="124" w:hanging="9"/>
        <w:jc w:val="both"/>
      </w:pPr>
      <w:r>
        <w:rPr>
          <w:color w:val="464949"/>
          <w:w w:val="105"/>
        </w:rPr>
        <w:t>sole judge, the Contractor shall immediately inform the Employer's Representative about such requirement and the Employer will invite quotations for the work of major repairs from different Contractors including the Contractor and award the same as per PPRA Rules/ regulations with concept of value of money.</w:t>
      </w:r>
    </w:p>
    <w:p w:rsidR="008432B5" w14:paraId="1BFE479F" w14:textId="77777777">
      <w:pPr>
        <w:pStyle w:val="BodyText"/>
        <w:spacing w:before="5"/>
        <w:rPr>
          <w:sz w:val="24"/>
        </w:rPr>
      </w:pPr>
    </w:p>
    <w:p w:rsidR="008432B5" w14:paraId="050E4DBF" w14:textId="77777777">
      <w:pPr>
        <w:pStyle w:val="ListParagraph"/>
        <w:numPr>
          <w:ilvl w:val="0"/>
          <w:numId w:val="20"/>
        </w:numPr>
        <w:tabs>
          <w:tab w:val="left" w:pos="1632"/>
        </w:tabs>
        <w:spacing w:before="1" w:line="252" w:lineRule="auto"/>
        <w:ind w:left="1644" w:right="123" w:hanging="689"/>
        <w:jc w:val="both"/>
        <w:rPr>
          <w:color w:val="464949"/>
          <w:sz w:val="23"/>
        </w:rPr>
      </w:pPr>
      <w:r>
        <w:rPr>
          <w:rFonts w:ascii="Arial"/>
          <w:color w:val="464949"/>
          <w:w w:val="110"/>
        </w:rPr>
        <w:t>If</w:t>
      </w:r>
      <w:r>
        <w:rPr>
          <w:rFonts w:ascii="Arial"/>
          <w:color w:val="464949"/>
          <w:spacing w:val="-6"/>
          <w:w w:val="110"/>
        </w:rPr>
        <w:t xml:space="preserve"> </w:t>
      </w:r>
      <w:r>
        <w:rPr>
          <w:color w:val="464949"/>
          <w:w w:val="110"/>
          <w:sz w:val="23"/>
        </w:rPr>
        <w:t>the</w:t>
      </w:r>
      <w:r>
        <w:rPr>
          <w:color w:val="464949"/>
          <w:spacing w:val="-12"/>
          <w:w w:val="110"/>
          <w:sz w:val="23"/>
        </w:rPr>
        <w:t xml:space="preserve"> </w:t>
      </w:r>
      <w:r>
        <w:rPr>
          <w:color w:val="464949"/>
          <w:w w:val="110"/>
          <w:sz w:val="23"/>
        </w:rPr>
        <w:t>work</w:t>
      </w:r>
      <w:r>
        <w:rPr>
          <w:color w:val="464949"/>
          <w:spacing w:val="-9"/>
          <w:w w:val="110"/>
          <w:sz w:val="23"/>
        </w:rPr>
        <w:t xml:space="preserve"> </w:t>
      </w:r>
      <w:r>
        <w:rPr>
          <w:color w:val="464949"/>
          <w:w w:val="110"/>
          <w:sz w:val="23"/>
        </w:rPr>
        <w:t>of</w:t>
      </w:r>
      <w:r>
        <w:rPr>
          <w:color w:val="464949"/>
          <w:spacing w:val="-5"/>
          <w:w w:val="110"/>
          <w:sz w:val="23"/>
        </w:rPr>
        <w:t xml:space="preserve"> </w:t>
      </w:r>
      <w:r>
        <w:rPr>
          <w:color w:val="464949"/>
          <w:w w:val="110"/>
          <w:sz w:val="23"/>
        </w:rPr>
        <w:t>any major repairs</w:t>
      </w:r>
      <w:r>
        <w:rPr>
          <w:color w:val="464949"/>
          <w:spacing w:val="-9"/>
          <w:w w:val="110"/>
          <w:sz w:val="23"/>
        </w:rPr>
        <w:t xml:space="preserve"> </w:t>
      </w:r>
      <w:r>
        <w:rPr>
          <w:color w:val="464949"/>
          <w:w w:val="110"/>
          <w:sz w:val="23"/>
        </w:rPr>
        <w:t>is</w:t>
      </w:r>
      <w:r>
        <w:rPr>
          <w:color w:val="464949"/>
          <w:spacing w:val="-16"/>
          <w:w w:val="110"/>
          <w:sz w:val="23"/>
        </w:rPr>
        <w:t xml:space="preserve"> </w:t>
      </w:r>
      <w:r>
        <w:rPr>
          <w:color w:val="464949"/>
          <w:w w:val="110"/>
          <w:sz w:val="23"/>
        </w:rPr>
        <w:t>awarded to</w:t>
      </w:r>
      <w:r>
        <w:rPr>
          <w:color w:val="464949"/>
          <w:spacing w:val="-14"/>
          <w:w w:val="110"/>
          <w:sz w:val="23"/>
        </w:rPr>
        <w:t xml:space="preserve"> </w:t>
      </w:r>
      <w:r>
        <w:rPr>
          <w:color w:val="464949"/>
          <w:w w:val="110"/>
          <w:sz w:val="23"/>
        </w:rPr>
        <w:t>the</w:t>
      </w:r>
      <w:r>
        <w:rPr>
          <w:color w:val="464949"/>
          <w:spacing w:val="-5"/>
          <w:w w:val="110"/>
          <w:sz w:val="23"/>
        </w:rPr>
        <w:t xml:space="preserve"> </w:t>
      </w:r>
      <w:r>
        <w:rPr>
          <w:color w:val="464949"/>
          <w:w w:val="110"/>
          <w:sz w:val="23"/>
        </w:rPr>
        <w:t>Contractor,</w:t>
      </w:r>
      <w:r>
        <w:rPr>
          <w:color w:val="464949"/>
          <w:spacing w:val="-1"/>
          <w:w w:val="110"/>
          <w:sz w:val="23"/>
        </w:rPr>
        <w:t xml:space="preserve"> </w:t>
      </w:r>
      <w:r>
        <w:rPr>
          <w:color w:val="464949"/>
          <w:w w:val="110"/>
          <w:sz w:val="23"/>
        </w:rPr>
        <w:t>he</w:t>
      </w:r>
      <w:r>
        <w:rPr>
          <w:color w:val="464949"/>
          <w:spacing w:val="-16"/>
          <w:w w:val="110"/>
          <w:sz w:val="23"/>
        </w:rPr>
        <w:t xml:space="preserve"> </w:t>
      </w:r>
      <w:r>
        <w:rPr>
          <w:color w:val="464949"/>
          <w:w w:val="110"/>
          <w:sz w:val="23"/>
        </w:rPr>
        <w:t>shall depute additional staff from his</w:t>
      </w:r>
      <w:r>
        <w:rPr>
          <w:color w:val="464949"/>
          <w:spacing w:val="-5"/>
          <w:w w:val="110"/>
          <w:sz w:val="23"/>
        </w:rPr>
        <w:t xml:space="preserve"> </w:t>
      </w:r>
      <w:r>
        <w:rPr>
          <w:color w:val="464949"/>
          <w:w w:val="110"/>
          <w:sz w:val="23"/>
        </w:rPr>
        <w:t>workshop to</w:t>
      </w:r>
      <w:r>
        <w:rPr>
          <w:color w:val="464949"/>
          <w:spacing w:val="-3"/>
          <w:w w:val="110"/>
          <w:sz w:val="23"/>
        </w:rPr>
        <w:t xml:space="preserve"> </w:t>
      </w:r>
      <w:r>
        <w:rPr>
          <w:color w:val="464949"/>
          <w:w w:val="110"/>
          <w:sz w:val="23"/>
        </w:rPr>
        <w:t>carry</w:t>
      </w:r>
      <w:r>
        <w:rPr>
          <w:color w:val="464949"/>
          <w:spacing w:val="-3"/>
          <w:w w:val="110"/>
          <w:sz w:val="23"/>
        </w:rPr>
        <w:t xml:space="preserve"> </w:t>
      </w:r>
      <w:r>
        <w:rPr>
          <w:color w:val="464949"/>
          <w:w w:val="110"/>
          <w:sz w:val="23"/>
        </w:rPr>
        <w:t>out</w:t>
      </w:r>
      <w:r>
        <w:rPr>
          <w:color w:val="464949"/>
          <w:spacing w:val="-6"/>
          <w:w w:val="110"/>
          <w:sz w:val="23"/>
        </w:rPr>
        <w:t xml:space="preserve"> </w:t>
      </w:r>
      <w:r>
        <w:rPr>
          <w:color w:val="464949"/>
          <w:w w:val="110"/>
          <w:sz w:val="23"/>
        </w:rPr>
        <w:t>this work.</w:t>
      </w:r>
    </w:p>
    <w:p w:rsidR="008432B5" w14:paraId="10C94798" w14:textId="77777777">
      <w:pPr>
        <w:pStyle w:val="BodyText"/>
        <w:spacing w:before="10"/>
      </w:pPr>
    </w:p>
    <w:p w:rsidR="008432B5" w14:paraId="14CC5655" w14:textId="77777777">
      <w:pPr>
        <w:pStyle w:val="ListParagraph"/>
        <w:numPr>
          <w:ilvl w:val="0"/>
          <w:numId w:val="20"/>
        </w:numPr>
        <w:tabs>
          <w:tab w:val="left" w:pos="1637"/>
        </w:tabs>
        <w:spacing w:before="1" w:line="249" w:lineRule="auto"/>
        <w:ind w:left="1641" w:right="105" w:hanging="684"/>
        <w:jc w:val="both"/>
        <w:rPr>
          <w:color w:val="464949"/>
          <w:sz w:val="23"/>
        </w:rPr>
      </w:pPr>
      <w:r>
        <w:rPr>
          <w:rFonts w:ascii="Arial"/>
          <w:color w:val="464949"/>
          <w:w w:val="110"/>
        </w:rPr>
        <w:t xml:space="preserve">If </w:t>
      </w:r>
      <w:r>
        <w:rPr>
          <w:color w:val="464949"/>
          <w:w w:val="110"/>
          <w:sz w:val="23"/>
        </w:rPr>
        <w:t>the</w:t>
      </w:r>
      <w:r>
        <w:rPr>
          <w:color w:val="464949"/>
          <w:spacing w:val="-14"/>
          <w:w w:val="110"/>
          <w:sz w:val="23"/>
        </w:rPr>
        <w:t xml:space="preserve"> </w:t>
      </w:r>
      <w:r>
        <w:rPr>
          <w:color w:val="464949"/>
          <w:w w:val="110"/>
          <w:sz w:val="23"/>
        </w:rPr>
        <w:t>work</w:t>
      </w:r>
      <w:r>
        <w:rPr>
          <w:color w:val="464949"/>
          <w:spacing w:val="-8"/>
          <w:w w:val="110"/>
          <w:sz w:val="23"/>
        </w:rPr>
        <w:t xml:space="preserve"> </w:t>
      </w:r>
      <w:r>
        <w:rPr>
          <w:color w:val="464949"/>
          <w:w w:val="110"/>
          <w:sz w:val="23"/>
        </w:rPr>
        <w:t>of</w:t>
      </w:r>
      <w:r>
        <w:rPr>
          <w:color w:val="464949"/>
          <w:spacing w:val="-7"/>
          <w:w w:val="110"/>
          <w:sz w:val="23"/>
        </w:rPr>
        <w:t xml:space="preserve"> </w:t>
      </w:r>
      <w:r>
        <w:rPr>
          <w:color w:val="464949"/>
          <w:w w:val="110"/>
          <w:sz w:val="23"/>
        </w:rPr>
        <w:t>any</w:t>
      </w:r>
      <w:r>
        <w:rPr>
          <w:color w:val="464949"/>
          <w:spacing w:val="19"/>
          <w:w w:val="110"/>
          <w:sz w:val="23"/>
        </w:rPr>
        <w:t xml:space="preserve"> </w:t>
      </w:r>
      <w:r>
        <w:rPr>
          <w:color w:val="464949"/>
          <w:w w:val="110"/>
          <w:sz w:val="23"/>
        </w:rPr>
        <w:t>major repairs</w:t>
      </w:r>
      <w:r>
        <w:rPr>
          <w:color w:val="464949"/>
          <w:spacing w:val="-12"/>
          <w:w w:val="110"/>
          <w:sz w:val="23"/>
        </w:rPr>
        <w:t xml:space="preserve"> </w:t>
      </w:r>
      <w:r>
        <w:rPr>
          <w:color w:val="464949"/>
          <w:w w:val="110"/>
          <w:sz w:val="23"/>
        </w:rPr>
        <w:t>is</w:t>
      </w:r>
      <w:r>
        <w:rPr>
          <w:color w:val="464949"/>
          <w:spacing w:val="-16"/>
          <w:w w:val="110"/>
          <w:sz w:val="23"/>
        </w:rPr>
        <w:t xml:space="preserve"> </w:t>
      </w:r>
      <w:r>
        <w:rPr>
          <w:color w:val="464949"/>
          <w:w w:val="110"/>
          <w:sz w:val="23"/>
        </w:rPr>
        <w:t>awarded to</w:t>
      </w:r>
      <w:r>
        <w:rPr>
          <w:color w:val="464949"/>
          <w:spacing w:val="-16"/>
          <w:w w:val="110"/>
          <w:sz w:val="23"/>
        </w:rPr>
        <w:t xml:space="preserve"> </w:t>
      </w:r>
      <w:r>
        <w:rPr>
          <w:color w:val="464949"/>
          <w:w w:val="110"/>
          <w:sz w:val="23"/>
        </w:rPr>
        <w:t>any</w:t>
      </w:r>
      <w:r>
        <w:rPr>
          <w:color w:val="464949"/>
          <w:spacing w:val="-13"/>
          <w:w w:val="110"/>
          <w:sz w:val="23"/>
        </w:rPr>
        <w:t xml:space="preserve"> </w:t>
      </w:r>
      <w:r>
        <w:rPr>
          <w:color w:val="464949"/>
          <w:w w:val="110"/>
          <w:sz w:val="23"/>
        </w:rPr>
        <w:t>other</w:t>
      </w:r>
      <w:r>
        <w:rPr>
          <w:color w:val="464949"/>
          <w:spacing w:val="-7"/>
          <w:w w:val="110"/>
          <w:sz w:val="23"/>
        </w:rPr>
        <w:t xml:space="preserve"> </w:t>
      </w:r>
      <w:r>
        <w:rPr>
          <w:color w:val="464949"/>
          <w:w w:val="110"/>
          <w:sz w:val="23"/>
        </w:rPr>
        <w:t>Contractor(s) by the Employer, the</w:t>
      </w:r>
      <w:r>
        <w:rPr>
          <w:color w:val="464949"/>
          <w:spacing w:val="-3"/>
          <w:w w:val="110"/>
          <w:sz w:val="23"/>
        </w:rPr>
        <w:t xml:space="preserve"> </w:t>
      </w:r>
      <w:r>
        <w:rPr>
          <w:color w:val="464949"/>
          <w:w w:val="110"/>
          <w:sz w:val="23"/>
        </w:rPr>
        <w:t>Site Engineer of the Contractor (thru operators designated for such equipment) shall constantly watch the work of such other Contractors and provide necessary information for the guidance of such other Contractors and make log book entries about the defects rectified and repairs / replacement work carried out by such other Contractors and record the progress of repairs/ replacement work.</w:t>
      </w:r>
    </w:p>
    <w:p w:rsidR="008432B5" w14:paraId="7E18B29F" w14:textId="77777777">
      <w:pPr>
        <w:pStyle w:val="BodyText"/>
        <w:rPr>
          <w:sz w:val="35"/>
        </w:rPr>
      </w:pPr>
    </w:p>
    <w:p w:rsidR="008432B5" w14:paraId="1489835D" w14:textId="77777777">
      <w:pPr>
        <w:pStyle w:val="BodyText"/>
        <w:spacing w:line="249" w:lineRule="auto"/>
        <w:ind w:left="958"/>
      </w:pPr>
      <w:r>
        <w:rPr>
          <w:color w:val="464949"/>
          <w:w w:val="105"/>
        </w:rPr>
        <w:t>The</w:t>
      </w:r>
      <w:r>
        <w:rPr>
          <w:color w:val="464949"/>
          <w:spacing w:val="40"/>
          <w:w w:val="105"/>
        </w:rPr>
        <w:t xml:space="preserve"> </w:t>
      </w:r>
      <w:r>
        <w:rPr>
          <w:color w:val="464949"/>
          <w:w w:val="105"/>
        </w:rPr>
        <w:t>Contractor</w:t>
      </w:r>
      <w:r>
        <w:rPr>
          <w:color w:val="464949"/>
          <w:spacing w:val="40"/>
          <w:w w:val="105"/>
        </w:rPr>
        <w:t xml:space="preserve"> </w:t>
      </w:r>
      <w:r>
        <w:rPr>
          <w:color w:val="464949"/>
          <w:w w:val="105"/>
        </w:rPr>
        <w:t>shall</w:t>
      </w:r>
      <w:r>
        <w:rPr>
          <w:color w:val="464949"/>
          <w:spacing w:val="40"/>
          <w:w w:val="105"/>
        </w:rPr>
        <w:t xml:space="preserve"> </w:t>
      </w:r>
      <w:r>
        <w:rPr>
          <w:color w:val="464949"/>
          <w:w w:val="105"/>
        </w:rPr>
        <w:t>not</w:t>
      </w:r>
      <w:r>
        <w:rPr>
          <w:color w:val="464949"/>
          <w:spacing w:val="40"/>
          <w:w w:val="105"/>
        </w:rPr>
        <w:t xml:space="preserve"> </w:t>
      </w:r>
      <w:r>
        <w:rPr>
          <w:color w:val="464949"/>
          <w:w w:val="105"/>
        </w:rPr>
        <w:t>be</w:t>
      </w:r>
      <w:r>
        <w:rPr>
          <w:color w:val="464949"/>
          <w:spacing w:val="40"/>
          <w:w w:val="105"/>
        </w:rPr>
        <w:t xml:space="preserve"> </w:t>
      </w:r>
      <w:r>
        <w:rPr>
          <w:color w:val="464949"/>
          <w:w w:val="105"/>
        </w:rPr>
        <w:t>required</w:t>
      </w:r>
      <w:r>
        <w:rPr>
          <w:color w:val="464949"/>
          <w:spacing w:val="40"/>
          <w:w w:val="105"/>
        </w:rPr>
        <w:t xml:space="preserve"> </w:t>
      </w:r>
      <w:r>
        <w:rPr>
          <w:color w:val="464949"/>
          <w:w w:val="105"/>
        </w:rPr>
        <w:t>to</w:t>
      </w:r>
      <w:r>
        <w:rPr>
          <w:color w:val="464949"/>
          <w:spacing w:val="31"/>
          <w:w w:val="105"/>
        </w:rPr>
        <w:t xml:space="preserve"> </w:t>
      </w:r>
      <w:r>
        <w:rPr>
          <w:color w:val="464949"/>
          <w:w w:val="105"/>
        </w:rPr>
        <w:t>lend</w:t>
      </w:r>
      <w:r>
        <w:rPr>
          <w:color w:val="464949"/>
          <w:spacing w:val="40"/>
          <w:w w:val="105"/>
        </w:rPr>
        <w:t xml:space="preserve"> </w:t>
      </w:r>
      <w:r>
        <w:rPr>
          <w:color w:val="464949"/>
          <w:w w:val="105"/>
        </w:rPr>
        <w:t>any</w:t>
      </w:r>
      <w:r>
        <w:rPr>
          <w:color w:val="464949"/>
          <w:spacing w:val="33"/>
          <w:w w:val="105"/>
        </w:rPr>
        <w:t xml:space="preserve"> </w:t>
      </w:r>
      <w:r>
        <w:rPr>
          <w:color w:val="464949"/>
          <w:w w:val="105"/>
        </w:rPr>
        <w:t>tools,</w:t>
      </w:r>
      <w:r>
        <w:rPr>
          <w:color w:val="464949"/>
          <w:spacing w:val="39"/>
          <w:w w:val="105"/>
        </w:rPr>
        <w:t xml:space="preserve"> </w:t>
      </w:r>
      <w:r>
        <w:rPr>
          <w:color w:val="464949"/>
          <w:w w:val="105"/>
        </w:rPr>
        <w:t>etc.</w:t>
      </w:r>
      <w:r>
        <w:rPr>
          <w:color w:val="606062"/>
          <w:w w:val="105"/>
        </w:rPr>
        <w:t>,</w:t>
      </w:r>
      <w:r>
        <w:rPr>
          <w:color w:val="606062"/>
          <w:spacing w:val="20"/>
          <w:w w:val="105"/>
        </w:rPr>
        <w:t xml:space="preserve"> </w:t>
      </w:r>
      <w:r>
        <w:rPr>
          <w:color w:val="464949"/>
          <w:w w:val="105"/>
        </w:rPr>
        <w:t>and</w:t>
      </w:r>
      <w:r>
        <w:rPr>
          <w:color w:val="464949"/>
          <w:spacing w:val="80"/>
          <w:w w:val="105"/>
        </w:rPr>
        <w:t xml:space="preserve"> </w:t>
      </w:r>
      <w:r>
        <w:rPr>
          <w:color w:val="464949"/>
          <w:w w:val="105"/>
        </w:rPr>
        <w:t>make</w:t>
      </w:r>
      <w:r>
        <w:rPr>
          <w:color w:val="464949"/>
          <w:spacing w:val="36"/>
          <w:w w:val="105"/>
        </w:rPr>
        <w:t xml:space="preserve"> </w:t>
      </w:r>
      <w:r>
        <w:rPr>
          <w:color w:val="464949"/>
          <w:w w:val="105"/>
        </w:rPr>
        <w:t xml:space="preserve">any </w:t>
      </w:r>
      <w:r>
        <w:rPr>
          <w:color w:val="464949"/>
          <w:w w:val="105"/>
        </w:rPr>
        <w:t>labour</w:t>
      </w:r>
      <w:r>
        <w:rPr>
          <w:color w:val="464949"/>
          <w:w w:val="105"/>
        </w:rPr>
        <w:t xml:space="preserve"> available to such other Contractors for their work.</w:t>
      </w:r>
    </w:p>
    <w:p w:rsidR="008432B5" w14:paraId="7A81352A" w14:textId="77777777">
      <w:pPr>
        <w:pStyle w:val="BodyText"/>
        <w:spacing w:before="10"/>
        <w:rPr>
          <w:sz w:val="34"/>
        </w:rPr>
      </w:pPr>
    </w:p>
    <w:p w:rsidR="008432B5" w14:paraId="49E176CE" w14:textId="77777777">
      <w:pPr>
        <w:pStyle w:val="BodyText"/>
        <w:spacing w:line="252" w:lineRule="auto"/>
        <w:ind w:left="958" w:right="105" w:hanging="682"/>
        <w:jc w:val="both"/>
      </w:pPr>
      <w:r>
        <w:rPr>
          <w:b/>
          <w:color w:val="464949"/>
          <w:w w:val="105"/>
        </w:rPr>
        <w:t>16.</w:t>
      </w:r>
      <w:r>
        <w:rPr>
          <w:b/>
          <w:color w:val="464949"/>
          <w:spacing w:val="80"/>
          <w:w w:val="150"/>
        </w:rPr>
        <w:t xml:space="preserve"> </w:t>
      </w:r>
      <w:r>
        <w:rPr>
          <w:color w:val="464949"/>
          <w:w w:val="105"/>
        </w:rPr>
        <w:t>The Contractor must ensure the proper functioning of the plants. In case of unsatisfactory</w:t>
      </w:r>
      <w:r>
        <w:rPr>
          <w:color w:val="464949"/>
          <w:spacing w:val="-8"/>
          <w:w w:val="105"/>
        </w:rPr>
        <w:t xml:space="preserve"> </w:t>
      </w:r>
      <w:r>
        <w:rPr>
          <w:color w:val="464949"/>
          <w:w w:val="105"/>
        </w:rPr>
        <w:t>functioning of failure of the plants on account of negligence of the Contractor, of which the Employer shall be the sole judge, the</w:t>
      </w:r>
      <w:r>
        <w:rPr>
          <w:color w:val="464949"/>
          <w:spacing w:val="40"/>
          <w:w w:val="105"/>
        </w:rPr>
        <w:t xml:space="preserve"> </w:t>
      </w:r>
      <w:r>
        <w:rPr>
          <w:color w:val="464949"/>
          <w:w w:val="105"/>
        </w:rPr>
        <w:t>Employer shall have the right to terminate this Agreement by giving a written notice of Contradictory (Clause - 21-b Page No. 27) 30 (thirty) days. This is without prejudice to any other rights which the Employer may have against the Contractor under the terms of the</w:t>
      </w:r>
      <w:r>
        <w:rPr>
          <w:color w:val="464949"/>
          <w:spacing w:val="40"/>
          <w:w w:val="105"/>
        </w:rPr>
        <w:t xml:space="preserve"> </w:t>
      </w:r>
      <w:r>
        <w:rPr>
          <w:color w:val="464949"/>
          <w:w w:val="105"/>
        </w:rPr>
        <w:t>contract.</w:t>
      </w:r>
    </w:p>
    <w:p w:rsidR="008432B5" w14:paraId="6997A210" w14:textId="77777777">
      <w:pPr>
        <w:spacing w:line="252" w:lineRule="auto"/>
        <w:jc w:val="both"/>
        <w:sectPr>
          <w:footerReference w:type="default" r:id="rId30"/>
          <w:pgSz w:w="10600" w:h="14960"/>
          <w:pgMar w:top="1280" w:right="360" w:bottom="200" w:left="1480" w:header="0" w:footer="6" w:gutter="0"/>
          <w:cols w:space="720"/>
        </w:sectPr>
      </w:pPr>
    </w:p>
    <w:p w:rsidR="008432B5" w14:paraId="793128DC" w14:textId="77777777">
      <w:pPr>
        <w:pStyle w:val="Heading4"/>
        <w:numPr>
          <w:ilvl w:val="0"/>
          <w:numId w:val="26"/>
        </w:numPr>
        <w:tabs>
          <w:tab w:val="left" w:pos="2289"/>
          <w:tab w:val="left" w:pos="2290"/>
        </w:tabs>
        <w:spacing w:before="67"/>
        <w:ind w:left="2289" w:hanging="2085"/>
        <w:jc w:val="left"/>
        <w:rPr>
          <w:rFonts w:ascii="Times New Roman"/>
          <w:color w:val="464649"/>
          <w:u w:val="none"/>
        </w:rPr>
      </w:pPr>
      <w:bookmarkStart w:id="45" w:name="_TOC_250001"/>
      <w:r>
        <w:rPr>
          <w:rFonts w:ascii="Times New Roman"/>
          <w:color w:val="464649"/>
          <w:u w:val="thick" w:color="464649"/>
        </w:rPr>
        <w:t>SECTION</w:t>
      </w:r>
      <w:r>
        <w:rPr>
          <w:rFonts w:ascii="Times New Roman"/>
          <w:color w:val="464649"/>
          <w:spacing w:val="15"/>
          <w:u w:val="thick" w:color="464649"/>
        </w:rPr>
        <w:t xml:space="preserve"> </w:t>
      </w:r>
      <w:r>
        <w:rPr>
          <w:rFonts w:ascii="Times New Roman"/>
          <w:color w:val="464649"/>
          <w:u w:val="thick" w:color="464649"/>
        </w:rPr>
        <w:t>-</w:t>
      </w:r>
      <w:r>
        <w:rPr>
          <w:rFonts w:ascii="Times New Roman"/>
          <w:color w:val="464649"/>
          <w:spacing w:val="43"/>
          <w:u w:val="thick" w:color="464649"/>
        </w:rPr>
        <w:t xml:space="preserve"> </w:t>
      </w:r>
      <w:bookmarkEnd w:id="45"/>
      <w:r>
        <w:rPr>
          <w:rFonts w:ascii="Times New Roman"/>
          <w:color w:val="464649"/>
          <w:spacing w:val="-5"/>
          <w:u w:val="thick" w:color="464649"/>
        </w:rPr>
        <w:t>05</w:t>
      </w:r>
    </w:p>
    <w:p w:rsidR="008432B5" w14:paraId="6DF97316" w14:textId="77777777">
      <w:pPr>
        <w:pStyle w:val="Heading7"/>
        <w:numPr>
          <w:ilvl w:val="1"/>
          <w:numId w:val="26"/>
        </w:numPr>
        <w:tabs>
          <w:tab w:val="left" w:pos="888"/>
          <w:tab w:val="left" w:pos="889"/>
        </w:tabs>
        <w:spacing w:before="275"/>
      </w:pPr>
      <w:bookmarkStart w:id="46" w:name="_TOC_250000"/>
      <w:r>
        <w:rPr>
          <w:color w:val="464649"/>
          <w:w w:val="90"/>
        </w:rPr>
        <w:t>SCOPE</w:t>
      </w:r>
      <w:r>
        <w:rPr>
          <w:color w:val="464649"/>
          <w:spacing w:val="-6"/>
          <w:w w:val="90"/>
        </w:rPr>
        <w:t xml:space="preserve"> </w:t>
      </w:r>
      <w:r>
        <w:rPr>
          <w:color w:val="464649"/>
          <w:w w:val="90"/>
        </w:rPr>
        <w:t>OF</w:t>
      </w:r>
      <w:r>
        <w:rPr>
          <w:color w:val="464649"/>
          <w:spacing w:val="-10"/>
          <w:w w:val="90"/>
        </w:rPr>
        <w:t xml:space="preserve"> </w:t>
      </w:r>
      <w:bookmarkEnd w:id="46"/>
      <w:r>
        <w:rPr>
          <w:color w:val="464649"/>
          <w:spacing w:val="-4"/>
          <w:w w:val="90"/>
        </w:rPr>
        <w:t>WORK</w:t>
      </w:r>
    </w:p>
    <w:p w:rsidR="008432B5" w14:paraId="15C0F3E1" w14:textId="77777777">
      <w:pPr>
        <w:pStyle w:val="BodyText"/>
        <w:spacing w:before="7"/>
        <w:rPr>
          <w:b/>
          <w:sz w:val="24"/>
        </w:rPr>
      </w:pPr>
    </w:p>
    <w:p w:rsidR="008432B5" w14:paraId="2658ACF9" w14:textId="77777777">
      <w:pPr>
        <w:pStyle w:val="ListParagraph"/>
        <w:numPr>
          <w:ilvl w:val="0"/>
          <w:numId w:val="18"/>
        </w:numPr>
        <w:tabs>
          <w:tab w:val="left" w:pos="892"/>
        </w:tabs>
        <w:spacing w:before="1" w:line="252" w:lineRule="auto"/>
        <w:ind w:right="487"/>
        <w:jc w:val="both"/>
        <w:rPr>
          <w:b/>
          <w:color w:val="464649"/>
          <w:sz w:val="23"/>
        </w:rPr>
      </w:pPr>
      <w:r>
        <w:rPr>
          <w:color w:val="464649"/>
          <w:w w:val="105"/>
          <w:sz w:val="23"/>
        </w:rPr>
        <w:t>The Contractor shall be responsible for the operation of the</w:t>
      </w:r>
      <w:r>
        <w:rPr>
          <w:color w:val="464649"/>
          <w:spacing w:val="40"/>
          <w:w w:val="105"/>
          <w:sz w:val="23"/>
        </w:rPr>
        <w:t xml:space="preserve"> </w:t>
      </w:r>
      <w:r>
        <w:rPr>
          <w:color w:val="464649"/>
          <w:w w:val="105"/>
          <w:sz w:val="23"/>
        </w:rPr>
        <w:t>complete HVAC System including automatic and safety controls, components and accessories</w:t>
      </w:r>
      <w:r>
        <w:rPr>
          <w:color w:val="464649"/>
          <w:spacing w:val="40"/>
          <w:w w:val="105"/>
          <w:sz w:val="23"/>
        </w:rPr>
        <w:t xml:space="preserve"> </w:t>
      </w:r>
      <w:r>
        <w:rPr>
          <w:color w:val="464649"/>
          <w:w w:val="105"/>
          <w:sz w:val="23"/>
        </w:rPr>
        <w:t>(collectively</w:t>
      </w:r>
      <w:r>
        <w:rPr>
          <w:color w:val="464649"/>
          <w:spacing w:val="40"/>
          <w:w w:val="105"/>
          <w:sz w:val="23"/>
        </w:rPr>
        <w:t xml:space="preserve"> </w:t>
      </w:r>
      <w:r>
        <w:rPr>
          <w:color w:val="464649"/>
          <w:w w:val="105"/>
          <w:sz w:val="23"/>
        </w:rPr>
        <w:t>referred</w:t>
      </w:r>
      <w:r>
        <w:rPr>
          <w:color w:val="464649"/>
          <w:spacing w:val="40"/>
          <w:w w:val="105"/>
          <w:sz w:val="23"/>
        </w:rPr>
        <w:t xml:space="preserve"> </w:t>
      </w:r>
      <w:r>
        <w:rPr>
          <w:color w:val="464649"/>
          <w:w w:val="105"/>
          <w:sz w:val="23"/>
        </w:rPr>
        <w:t>herein</w:t>
      </w:r>
      <w:r>
        <w:rPr>
          <w:color w:val="464649"/>
          <w:spacing w:val="40"/>
          <w:w w:val="105"/>
          <w:sz w:val="23"/>
        </w:rPr>
        <w:t xml:space="preserve"> </w:t>
      </w:r>
      <w:r>
        <w:rPr>
          <w:color w:val="464649"/>
          <w:w w:val="105"/>
          <w:sz w:val="23"/>
        </w:rPr>
        <w:t>as</w:t>
      </w:r>
      <w:r>
        <w:rPr>
          <w:color w:val="464649"/>
          <w:spacing w:val="40"/>
          <w:w w:val="105"/>
          <w:sz w:val="23"/>
        </w:rPr>
        <w:t xml:space="preserve"> </w:t>
      </w:r>
      <w:r>
        <w:rPr>
          <w:color w:val="464649"/>
          <w:w w:val="105"/>
          <w:sz w:val="23"/>
        </w:rPr>
        <w:t>the</w:t>
      </w:r>
      <w:r>
        <w:rPr>
          <w:color w:val="464649"/>
          <w:spacing w:val="40"/>
          <w:w w:val="105"/>
          <w:sz w:val="23"/>
        </w:rPr>
        <w:t xml:space="preserve"> </w:t>
      </w:r>
      <w:r>
        <w:rPr>
          <w:color w:val="464649"/>
          <w:w w:val="105"/>
          <w:sz w:val="23"/>
        </w:rPr>
        <w:t>Plants),</w:t>
      </w:r>
      <w:r>
        <w:rPr>
          <w:color w:val="464649"/>
          <w:spacing w:val="40"/>
          <w:w w:val="105"/>
          <w:sz w:val="23"/>
        </w:rPr>
        <w:t xml:space="preserve"> </w:t>
      </w:r>
      <w:r>
        <w:rPr>
          <w:color w:val="464649"/>
          <w:w w:val="105"/>
          <w:sz w:val="23"/>
        </w:rPr>
        <w:t>complete servicing and maintenance of the Plants including minor repairs, annual overhauling and servicing.</w:t>
      </w:r>
    </w:p>
    <w:p w:rsidR="008432B5" w14:paraId="32F082B5" w14:textId="77777777">
      <w:pPr>
        <w:pStyle w:val="BodyText"/>
        <w:spacing w:before="119"/>
        <w:ind w:left="909"/>
        <w:jc w:val="both"/>
      </w:pPr>
      <w:r>
        <w:rPr>
          <w:color w:val="464649"/>
          <w:w w:val="105"/>
        </w:rPr>
        <w:t>Major</w:t>
      </w:r>
      <w:r>
        <w:rPr>
          <w:color w:val="464649"/>
          <w:spacing w:val="11"/>
          <w:w w:val="105"/>
        </w:rPr>
        <w:t xml:space="preserve"> </w:t>
      </w:r>
      <w:r>
        <w:rPr>
          <w:color w:val="464649"/>
          <w:w w:val="105"/>
        </w:rPr>
        <w:t>repairs,</w:t>
      </w:r>
      <w:r>
        <w:rPr>
          <w:color w:val="464649"/>
          <w:spacing w:val="4"/>
          <w:w w:val="105"/>
        </w:rPr>
        <w:t xml:space="preserve"> </w:t>
      </w:r>
      <w:r>
        <w:rPr>
          <w:color w:val="464649"/>
          <w:w w:val="105"/>
        </w:rPr>
        <w:t>when</w:t>
      </w:r>
      <w:r>
        <w:rPr>
          <w:color w:val="464649"/>
          <w:spacing w:val="24"/>
          <w:w w:val="105"/>
        </w:rPr>
        <w:t xml:space="preserve"> </w:t>
      </w:r>
      <w:r>
        <w:rPr>
          <w:color w:val="464649"/>
          <w:w w:val="105"/>
        </w:rPr>
        <w:t>required,</w:t>
      </w:r>
      <w:r>
        <w:rPr>
          <w:color w:val="464649"/>
          <w:spacing w:val="4"/>
          <w:w w:val="105"/>
        </w:rPr>
        <w:t xml:space="preserve"> </w:t>
      </w:r>
      <w:r>
        <w:rPr>
          <w:color w:val="464649"/>
          <w:w w:val="105"/>
        </w:rPr>
        <w:t>are</w:t>
      </w:r>
      <w:r>
        <w:rPr>
          <w:color w:val="464649"/>
          <w:spacing w:val="15"/>
          <w:w w:val="105"/>
        </w:rPr>
        <w:t xml:space="preserve"> </w:t>
      </w:r>
      <w:r>
        <w:rPr>
          <w:color w:val="464649"/>
          <w:w w:val="105"/>
        </w:rPr>
        <w:t>not</w:t>
      </w:r>
      <w:r>
        <w:rPr>
          <w:color w:val="464649"/>
          <w:spacing w:val="-6"/>
          <w:w w:val="105"/>
        </w:rPr>
        <w:t xml:space="preserve"> </w:t>
      </w:r>
      <w:r>
        <w:rPr>
          <w:color w:val="464649"/>
          <w:w w:val="105"/>
        </w:rPr>
        <w:t>included</w:t>
      </w:r>
      <w:r>
        <w:rPr>
          <w:color w:val="464649"/>
          <w:spacing w:val="13"/>
          <w:w w:val="105"/>
        </w:rPr>
        <w:t xml:space="preserve"> </w:t>
      </w:r>
      <w:r>
        <w:rPr>
          <w:color w:val="464649"/>
          <w:w w:val="105"/>
        </w:rPr>
        <w:t>in</w:t>
      </w:r>
      <w:r>
        <w:rPr>
          <w:color w:val="464649"/>
          <w:spacing w:val="1"/>
          <w:w w:val="105"/>
        </w:rPr>
        <w:t xml:space="preserve"> </w:t>
      </w:r>
      <w:r>
        <w:rPr>
          <w:color w:val="464649"/>
          <w:w w:val="105"/>
        </w:rPr>
        <w:t>the</w:t>
      </w:r>
      <w:r>
        <w:rPr>
          <w:color w:val="464649"/>
          <w:spacing w:val="24"/>
          <w:w w:val="105"/>
        </w:rPr>
        <w:t xml:space="preserve"> </w:t>
      </w:r>
      <w:r>
        <w:rPr>
          <w:color w:val="464649"/>
          <w:w w:val="105"/>
        </w:rPr>
        <w:t>scope of</w:t>
      </w:r>
      <w:r>
        <w:rPr>
          <w:color w:val="464649"/>
          <w:spacing w:val="3"/>
          <w:w w:val="105"/>
        </w:rPr>
        <w:t xml:space="preserve"> </w:t>
      </w:r>
      <w:r>
        <w:rPr>
          <w:color w:val="464649"/>
          <w:spacing w:val="-2"/>
          <w:w w:val="105"/>
        </w:rPr>
        <w:t>work.</w:t>
      </w:r>
    </w:p>
    <w:p w:rsidR="008432B5" w14:paraId="4FD320B6" w14:textId="77777777">
      <w:pPr>
        <w:pStyle w:val="BodyText"/>
        <w:spacing w:before="7"/>
        <w:rPr>
          <w:sz w:val="24"/>
        </w:rPr>
      </w:pPr>
    </w:p>
    <w:p w:rsidR="008432B5" w14:paraId="719AC07A" w14:textId="77777777">
      <w:pPr>
        <w:numPr>
          <w:ilvl w:val="0"/>
          <w:numId w:val="18"/>
        </w:numPr>
        <w:tabs>
          <w:tab w:val="left" w:pos="899"/>
          <w:tab w:val="left" w:pos="900"/>
        </w:tabs>
        <w:ind w:left="899" w:hanging="690"/>
        <w:jc w:val="left"/>
        <w:rPr>
          <w:b/>
          <w:color w:val="464649"/>
          <w:sz w:val="23"/>
        </w:rPr>
      </w:pPr>
      <w:r>
        <w:rPr>
          <w:b/>
          <w:color w:val="464649"/>
          <w:w w:val="90"/>
          <w:sz w:val="23"/>
          <w:u w:val="thick" w:color="464649"/>
        </w:rPr>
        <w:t>THE</w:t>
      </w:r>
      <w:r>
        <w:rPr>
          <w:b/>
          <w:color w:val="464649"/>
          <w:spacing w:val="-7"/>
          <w:w w:val="90"/>
          <w:sz w:val="23"/>
          <w:u w:val="thick" w:color="464649"/>
        </w:rPr>
        <w:t xml:space="preserve"> </w:t>
      </w:r>
      <w:r>
        <w:rPr>
          <w:b/>
          <w:color w:val="464649"/>
          <w:w w:val="90"/>
          <w:sz w:val="23"/>
          <w:u w:val="thick" w:color="464649"/>
        </w:rPr>
        <w:t>EMPLOYER</w:t>
      </w:r>
      <w:r>
        <w:rPr>
          <w:b/>
          <w:color w:val="464649"/>
          <w:spacing w:val="-2"/>
          <w:w w:val="90"/>
          <w:sz w:val="23"/>
          <w:u w:val="thick" w:color="464649"/>
        </w:rPr>
        <w:t xml:space="preserve"> </w:t>
      </w:r>
      <w:r>
        <w:rPr>
          <w:b/>
          <w:color w:val="464649"/>
          <w:w w:val="90"/>
          <w:sz w:val="23"/>
          <w:u w:val="thick" w:color="464649"/>
        </w:rPr>
        <w:t>SHALL</w:t>
      </w:r>
      <w:r>
        <w:rPr>
          <w:b/>
          <w:color w:val="464649"/>
          <w:spacing w:val="-5"/>
          <w:sz w:val="23"/>
          <w:u w:val="thick" w:color="464649"/>
        </w:rPr>
        <w:t xml:space="preserve"> </w:t>
      </w:r>
      <w:r>
        <w:rPr>
          <w:b/>
          <w:color w:val="464649"/>
          <w:w w:val="90"/>
          <w:sz w:val="23"/>
          <w:u w:val="thick" w:color="464649"/>
        </w:rPr>
        <w:t>BE</w:t>
      </w:r>
      <w:r>
        <w:rPr>
          <w:b/>
          <w:color w:val="464649"/>
          <w:spacing w:val="-8"/>
          <w:w w:val="90"/>
          <w:sz w:val="23"/>
          <w:u w:val="thick" w:color="464649"/>
        </w:rPr>
        <w:t xml:space="preserve"> </w:t>
      </w:r>
      <w:r>
        <w:rPr>
          <w:b/>
          <w:color w:val="464649"/>
          <w:w w:val="90"/>
          <w:sz w:val="23"/>
          <w:u w:val="thick" w:color="464649"/>
        </w:rPr>
        <w:t>RESPONSIBLE</w:t>
      </w:r>
      <w:r>
        <w:rPr>
          <w:b/>
          <w:color w:val="464649"/>
          <w:spacing w:val="10"/>
          <w:sz w:val="23"/>
          <w:u w:val="thick" w:color="464649"/>
        </w:rPr>
        <w:t xml:space="preserve"> </w:t>
      </w:r>
      <w:r>
        <w:rPr>
          <w:b/>
          <w:color w:val="464649"/>
          <w:w w:val="90"/>
          <w:sz w:val="23"/>
          <w:u w:val="thick" w:color="464649"/>
        </w:rPr>
        <w:t>FOR</w:t>
      </w:r>
      <w:r>
        <w:rPr>
          <w:b/>
          <w:color w:val="464649"/>
          <w:spacing w:val="-7"/>
          <w:w w:val="90"/>
          <w:sz w:val="23"/>
          <w:u w:val="thick" w:color="464649"/>
        </w:rPr>
        <w:t xml:space="preserve"> </w:t>
      </w:r>
      <w:r>
        <w:rPr>
          <w:b/>
          <w:color w:val="464649"/>
          <w:w w:val="90"/>
          <w:sz w:val="23"/>
          <w:u w:val="thick" w:color="464649"/>
        </w:rPr>
        <w:t>THE</w:t>
      </w:r>
      <w:r>
        <w:rPr>
          <w:b/>
          <w:color w:val="464649"/>
          <w:spacing w:val="-4"/>
          <w:w w:val="90"/>
          <w:sz w:val="23"/>
          <w:u w:val="thick" w:color="464649"/>
        </w:rPr>
        <w:t xml:space="preserve"> </w:t>
      </w:r>
      <w:r>
        <w:rPr>
          <w:b/>
          <w:color w:val="464649"/>
          <w:spacing w:val="-2"/>
          <w:w w:val="90"/>
          <w:sz w:val="23"/>
          <w:u w:val="thick" w:color="464649"/>
        </w:rPr>
        <w:t>FOLLOWING:</w:t>
      </w:r>
    </w:p>
    <w:p w:rsidR="008432B5" w14:paraId="58D70AC5" w14:textId="77777777">
      <w:pPr>
        <w:pStyle w:val="BodyText"/>
        <w:spacing w:before="8"/>
        <w:rPr>
          <w:b/>
          <w:sz w:val="21"/>
        </w:rPr>
      </w:pPr>
    </w:p>
    <w:p w:rsidR="008432B5" w14:paraId="4CC50A8C" w14:textId="77777777">
      <w:pPr>
        <w:pStyle w:val="ListParagraph"/>
        <w:numPr>
          <w:ilvl w:val="0"/>
          <w:numId w:val="8"/>
        </w:numPr>
        <w:tabs>
          <w:tab w:val="left" w:pos="1605"/>
        </w:tabs>
        <w:jc w:val="both"/>
        <w:rPr>
          <w:sz w:val="23"/>
        </w:rPr>
      </w:pPr>
      <w:r>
        <w:rPr>
          <w:color w:val="464649"/>
          <w:w w:val="105"/>
          <w:sz w:val="23"/>
        </w:rPr>
        <w:t>Electricity,</w:t>
      </w:r>
      <w:r>
        <w:rPr>
          <w:color w:val="464649"/>
          <w:spacing w:val="-4"/>
          <w:w w:val="105"/>
          <w:sz w:val="23"/>
        </w:rPr>
        <w:t xml:space="preserve"> </w:t>
      </w:r>
      <w:r>
        <w:rPr>
          <w:color w:val="464649"/>
          <w:w w:val="105"/>
          <w:sz w:val="23"/>
        </w:rPr>
        <w:t>gas</w:t>
      </w:r>
      <w:r>
        <w:rPr>
          <w:color w:val="464649"/>
          <w:spacing w:val="22"/>
          <w:w w:val="105"/>
          <w:sz w:val="23"/>
        </w:rPr>
        <w:t xml:space="preserve"> </w:t>
      </w:r>
      <w:r>
        <w:rPr>
          <w:color w:val="464649"/>
          <w:w w:val="105"/>
          <w:sz w:val="23"/>
        </w:rPr>
        <w:t>and</w:t>
      </w:r>
      <w:r>
        <w:rPr>
          <w:color w:val="464649"/>
          <w:spacing w:val="24"/>
          <w:w w:val="105"/>
          <w:sz w:val="23"/>
        </w:rPr>
        <w:t xml:space="preserve"> </w:t>
      </w:r>
      <w:r>
        <w:rPr>
          <w:color w:val="464649"/>
          <w:w w:val="105"/>
          <w:sz w:val="23"/>
        </w:rPr>
        <w:t>water</w:t>
      </w:r>
      <w:r>
        <w:rPr>
          <w:color w:val="464649"/>
          <w:spacing w:val="-12"/>
          <w:w w:val="105"/>
          <w:sz w:val="23"/>
        </w:rPr>
        <w:t xml:space="preserve"> </w:t>
      </w:r>
      <w:r>
        <w:rPr>
          <w:color w:val="464649"/>
          <w:spacing w:val="-2"/>
          <w:w w:val="105"/>
          <w:sz w:val="23"/>
        </w:rPr>
        <w:t>supply.</w:t>
      </w:r>
    </w:p>
    <w:p w:rsidR="008432B5" w14:paraId="3E3274AD" w14:textId="77777777">
      <w:pPr>
        <w:pStyle w:val="ListParagraph"/>
        <w:numPr>
          <w:ilvl w:val="0"/>
          <w:numId w:val="8"/>
        </w:numPr>
        <w:tabs>
          <w:tab w:val="left" w:pos="1595"/>
        </w:tabs>
        <w:spacing w:before="10" w:line="249" w:lineRule="auto"/>
        <w:ind w:left="1607" w:right="129" w:hanging="699"/>
        <w:jc w:val="both"/>
        <w:rPr>
          <w:sz w:val="23"/>
        </w:rPr>
      </w:pPr>
      <w:r>
        <w:rPr>
          <w:color w:val="464649"/>
          <w:w w:val="105"/>
          <w:sz w:val="23"/>
        </w:rPr>
        <w:t>Spares and materials, chemicals and paints required for operation, maintenance, servicing, minor repairs and overhauling excluding miscellaneous</w:t>
      </w:r>
      <w:r>
        <w:rPr>
          <w:color w:val="464649"/>
          <w:spacing w:val="40"/>
          <w:w w:val="105"/>
          <w:sz w:val="23"/>
        </w:rPr>
        <w:t xml:space="preserve"> </w:t>
      </w:r>
      <w:r>
        <w:rPr>
          <w:color w:val="464649"/>
          <w:w w:val="105"/>
          <w:sz w:val="23"/>
        </w:rPr>
        <w:t>items listed in Clause-3 (C).</w:t>
      </w:r>
    </w:p>
    <w:p w:rsidR="008432B5" w14:paraId="30B2E631" w14:textId="77777777">
      <w:pPr>
        <w:pStyle w:val="ListParagraph"/>
        <w:numPr>
          <w:ilvl w:val="0"/>
          <w:numId w:val="8"/>
        </w:numPr>
        <w:tabs>
          <w:tab w:val="left" w:pos="1602"/>
        </w:tabs>
        <w:spacing w:before="1" w:line="252" w:lineRule="auto"/>
        <w:ind w:left="1607" w:right="124" w:hanging="699"/>
        <w:jc w:val="both"/>
        <w:rPr>
          <w:sz w:val="23"/>
        </w:rPr>
      </w:pPr>
      <w:r>
        <w:rPr>
          <w:color w:val="464649"/>
          <w:w w:val="110"/>
          <w:sz w:val="23"/>
        </w:rPr>
        <w:t>Water treatment chemicals, lithium bromide, inhibitor, glycol, refrigerants and special lubricants or oils.</w:t>
      </w:r>
    </w:p>
    <w:p w:rsidR="008432B5" w14:paraId="5A35BB5E" w14:textId="77777777">
      <w:pPr>
        <w:pStyle w:val="ListParagraph"/>
        <w:numPr>
          <w:ilvl w:val="0"/>
          <w:numId w:val="8"/>
        </w:numPr>
        <w:tabs>
          <w:tab w:val="left" w:pos="1600"/>
        </w:tabs>
        <w:spacing w:line="256" w:lineRule="auto"/>
        <w:ind w:left="1612" w:right="134" w:hanging="703"/>
        <w:jc w:val="both"/>
        <w:rPr>
          <w:sz w:val="23"/>
        </w:rPr>
      </w:pPr>
      <w:r>
        <w:rPr>
          <w:color w:val="464649"/>
          <w:w w:val="105"/>
          <w:sz w:val="23"/>
        </w:rPr>
        <w:t xml:space="preserve">Suitable working space for the Contractor's staff to carry out minor </w:t>
      </w:r>
      <w:r>
        <w:rPr>
          <w:color w:val="464649"/>
          <w:spacing w:val="-2"/>
          <w:w w:val="105"/>
          <w:sz w:val="23"/>
        </w:rPr>
        <w:t>repairs.</w:t>
      </w:r>
    </w:p>
    <w:p w:rsidR="008432B5" w14:paraId="5A61EF9F" w14:textId="77777777">
      <w:pPr>
        <w:pStyle w:val="BodyText"/>
        <w:spacing w:before="8"/>
        <w:rPr>
          <w:sz w:val="22"/>
        </w:rPr>
      </w:pPr>
    </w:p>
    <w:p w:rsidR="008432B5" w14:paraId="7A3284DE" w14:textId="77777777">
      <w:pPr>
        <w:numPr>
          <w:ilvl w:val="0"/>
          <w:numId w:val="18"/>
        </w:numPr>
        <w:tabs>
          <w:tab w:val="left" w:pos="908"/>
          <w:tab w:val="left" w:pos="910"/>
        </w:tabs>
        <w:ind w:left="909" w:hanging="684"/>
        <w:jc w:val="left"/>
        <w:rPr>
          <w:b/>
          <w:color w:val="464649"/>
          <w:sz w:val="23"/>
        </w:rPr>
      </w:pPr>
      <w:r>
        <w:rPr>
          <w:b/>
          <w:color w:val="464649"/>
          <w:w w:val="90"/>
          <w:sz w:val="23"/>
          <w:u w:val="thick" w:color="464649"/>
        </w:rPr>
        <w:t>THE</w:t>
      </w:r>
      <w:r>
        <w:rPr>
          <w:b/>
          <w:color w:val="464649"/>
          <w:spacing w:val="-9"/>
          <w:w w:val="90"/>
          <w:sz w:val="23"/>
          <w:u w:val="thick" w:color="464649"/>
        </w:rPr>
        <w:t xml:space="preserve"> </w:t>
      </w:r>
      <w:r>
        <w:rPr>
          <w:b/>
          <w:color w:val="464649"/>
          <w:w w:val="90"/>
          <w:sz w:val="23"/>
          <w:u w:val="thick" w:color="464649"/>
        </w:rPr>
        <w:t>CONTRACTOR</w:t>
      </w:r>
      <w:r>
        <w:rPr>
          <w:b/>
          <w:color w:val="464649"/>
          <w:spacing w:val="-1"/>
          <w:sz w:val="23"/>
          <w:u w:val="thick" w:color="464649"/>
        </w:rPr>
        <w:t xml:space="preserve"> </w:t>
      </w:r>
      <w:r>
        <w:rPr>
          <w:b/>
          <w:color w:val="464649"/>
          <w:w w:val="90"/>
          <w:sz w:val="23"/>
          <w:u w:val="thick" w:color="464649"/>
        </w:rPr>
        <w:t>SHALL</w:t>
      </w:r>
      <w:r>
        <w:rPr>
          <w:b/>
          <w:color w:val="464649"/>
          <w:spacing w:val="-7"/>
          <w:w w:val="90"/>
          <w:sz w:val="23"/>
          <w:u w:val="thick" w:color="464649"/>
        </w:rPr>
        <w:t xml:space="preserve"> </w:t>
      </w:r>
      <w:r>
        <w:rPr>
          <w:b/>
          <w:color w:val="464649"/>
          <w:w w:val="90"/>
          <w:sz w:val="23"/>
          <w:u w:val="thick" w:color="464649"/>
        </w:rPr>
        <w:t>BE</w:t>
      </w:r>
      <w:r>
        <w:rPr>
          <w:b/>
          <w:color w:val="464649"/>
          <w:spacing w:val="-7"/>
          <w:w w:val="90"/>
          <w:sz w:val="23"/>
          <w:u w:val="thick" w:color="464649"/>
        </w:rPr>
        <w:t xml:space="preserve"> </w:t>
      </w:r>
      <w:r>
        <w:rPr>
          <w:b/>
          <w:color w:val="464649"/>
          <w:w w:val="90"/>
          <w:sz w:val="23"/>
          <w:u w:val="thick" w:color="464649"/>
        </w:rPr>
        <w:t>RESPONSIBLE</w:t>
      </w:r>
      <w:r>
        <w:rPr>
          <w:b/>
          <w:color w:val="464649"/>
          <w:spacing w:val="8"/>
          <w:sz w:val="23"/>
          <w:u w:val="thick" w:color="464649"/>
        </w:rPr>
        <w:t xml:space="preserve"> </w:t>
      </w:r>
      <w:r>
        <w:rPr>
          <w:b/>
          <w:color w:val="464649"/>
          <w:w w:val="90"/>
          <w:sz w:val="23"/>
          <w:u w:val="thick" w:color="464649"/>
        </w:rPr>
        <w:t>FOR</w:t>
      </w:r>
      <w:r>
        <w:rPr>
          <w:b/>
          <w:color w:val="464649"/>
          <w:spacing w:val="-9"/>
          <w:w w:val="90"/>
          <w:sz w:val="23"/>
          <w:u w:val="thick" w:color="464649"/>
        </w:rPr>
        <w:t xml:space="preserve"> </w:t>
      </w:r>
      <w:r>
        <w:rPr>
          <w:b/>
          <w:color w:val="464649"/>
          <w:w w:val="90"/>
          <w:sz w:val="23"/>
          <w:u w:val="thick" w:color="464649"/>
        </w:rPr>
        <w:t>THE</w:t>
      </w:r>
      <w:r>
        <w:rPr>
          <w:b/>
          <w:color w:val="464649"/>
          <w:spacing w:val="-5"/>
          <w:w w:val="90"/>
          <w:sz w:val="23"/>
          <w:u w:val="thick" w:color="464649"/>
        </w:rPr>
        <w:t xml:space="preserve"> </w:t>
      </w:r>
      <w:r>
        <w:rPr>
          <w:b/>
          <w:color w:val="464649"/>
          <w:w w:val="90"/>
          <w:sz w:val="23"/>
          <w:u w:val="thick" w:color="464649"/>
        </w:rPr>
        <w:t>FOLLOWING:</w:t>
      </w:r>
      <w:r>
        <w:rPr>
          <w:b/>
          <w:color w:val="464649"/>
          <w:spacing w:val="2"/>
          <w:sz w:val="23"/>
          <w:u w:val="thick" w:color="464649"/>
        </w:rPr>
        <w:t xml:space="preserve"> </w:t>
      </w:r>
      <w:r>
        <w:rPr>
          <w:color w:val="464649"/>
          <w:spacing w:val="-10"/>
          <w:w w:val="90"/>
          <w:sz w:val="23"/>
          <w:u w:val="thick" w:color="464649"/>
        </w:rPr>
        <w:t>-</w:t>
      </w:r>
    </w:p>
    <w:p w:rsidR="008432B5" w14:paraId="7F203E3E" w14:textId="77777777">
      <w:pPr>
        <w:pStyle w:val="BodyText"/>
        <w:spacing w:before="2"/>
        <w:rPr>
          <w:sz w:val="22"/>
        </w:rPr>
      </w:pPr>
    </w:p>
    <w:p w:rsidR="008432B5" w14:paraId="1300CBA2" w14:textId="77777777">
      <w:pPr>
        <w:pStyle w:val="ListParagraph"/>
        <w:numPr>
          <w:ilvl w:val="0"/>
          <w:numId w:val="9"/>
        </w:numPr>
        <w:tabs>
          <w:tab w:val="left" w:pos="1608"/>
        </w:tabs>
        <w:spacing w:line="252" w:lineRule="auto"/>
        <w:ind w:right="119" w:hanging="698"/>
        <w:jc w:val="both"/>
        <w:rPr>
          <w:sz w:val="23"/>
        </w:rPr>
      </w:pPr>
      <w:r>
        <w:rPr>
          <w:color w:val="464649"/>
          <w:w w:val="105"/>
          <w:sz w:val="23"/>
        </w:rPr>
        <w:t>All staff</w:t>
      </w:r>
      <w:r>
        <w:rPr>
          <w:color w:val="464649"/>
          <w:spacing w:val="40"/>
          <w:w w:val="105"/>
          <w:sz w:val="23"/>
        </w:rPr>
        <w:t xml:space="preserve"> </w:t>
      </w:r>
      <w:r>
        <w:rPr>
          <w:color w:val="464649"/>
          <w:w w:val="105"/>
          <w:sz w:val="23"/>
        </w:rPr>
        <w:t>required</w:t>
      </w:r>
      <w:r>
        <w:rPr>
          <w:color w:val="464649"/>
          <w:spacing w:val="40"/>
          <w:w w:val="105"/>
          <w:sz w:val="23"/>
        </w:rPr>
        <w:t xml:space="preserve"> </w:t>
      </w:r>
      <w:r>
        <w:rPr>
          <w:color w:val="464649"/>
          <w:w w:val="105"/>
          <w:sz w:val="23"/>
        </w:rPr>
        <w:t>for</w:t>
      </w:r>
      <w:r>
        <w:rPr>
          <w:color w:val="464649"/>
          <w:spacing w:val="40"/>
          <w:w w:val="105"/>
          <w:sz w:val="23"/>
        </w:rPr>
        <w:t xml:space="preserve"> </w:t>
      </w:r>
      <w:r>
        <w:rPr>
          <w:color w:val="464649"/>
          <w:w w:val="105"/>
          <w:sz w:val="23"/>
        </w:rPr>
        <w:t>the work and as listed elsewhere</w:t>
      </w:r>
      <w:r>
        <w:rPr>
          <w:color w:val="464649"/>
          <w:spacing w:val="40"/>
          <w:w w:val="105"/>
          <w:sz w:val="23"/>
        </w:rPr>
        <w:t xml:space="preserve"> </w:t>
      </w:r>
      <w:r>
        <w:rPr>
          <w:color w:val="464649"/>
          <w:w w:val="105"/>
          <w:sz w:val="23"/>
        </w:rPr>
        <w:t xml:space="preserve">in the </w:t>
      </w:r>
      <w:r>
        <w:rPr>
          <w:color w:val="464649"/>
          <w:spacing w:val="-2"/>
          <w:w w:val="105"/>
          <w:sz w:val="23"/>
        </w:rPr>
        <w:t>documents.</w:t>
      </w:r>
    </w:p>
    <w:p w:rsidR="008432B5" w14:paraId="2090CA1D" w14:textId="77777777">
      <w:pPr>
        <w:pStyle w:val="ListParagraph"/>
        <w:numPr>
          <w:ilvl w:val="0"/>
          <w:numId w:val="9"/>
        </w:numPr>
        <w:tabs>
          <w:tab w:val="left" w:pos="1608"/>
        </w:tabs>
        <w:spacing w:line="252" w:lineRule="auto"/>
        <w:ind w:left="1615" w:right="116" w:hanging="693"/>
        <w:jc w:val="both"/>
        <w:rPr>
          <w:sz w:val="23"/>
        </w:rPr>
      </w:pPr>
      <w:r>
        <w:rPr>
          <w:color w:val="464649"/>
          <w:w w:val="110"/>
          <w:sz w:val="23"/>
        </w:rPr>
        <w:t>All tools, cleaning brushes, instruments and equipment required to carry out the work.</w:t>
      </w:r>
    </w:p>
    <w:p w:rsidR="008432B5" w14:paraId="6DA68037" w14:textId="77777777">
      <w:pPr>
        <w:pStyle w:val="ListParagraph"/>
        <w:numPr>
          <w:ilvl w:val="0"/>
          <w:numId w:val="9"/>
        </w:numPr>
        <w:tabs>
          <w:tab w:val="left" w:pos="1610"/>
        </w:tabs>
        <w:spacing w:line="252" w:lineRule="auto"/>
        <w:ind w:left="1615" w:right="121" w:hanging="697"/>
        <w:jc w:val="both"/>
        <w:rPr>
          <w:sz w:val="23"/>
        </w:rPr>
      </w:pPr>
      <w:r>
        <w:rPr>
          <w:color w:val="464649"/>
          <w:w w:val="105"/>
          <w:sz w:val="23"/>
        </w:rPr>
        <w:t>Supply of miscellaneous items required for work such as cotton waste and cloth, grease and kerosene oil.</w:t>
      </w:r>
    </w:p>
    <w:p w:rsidR="008432B5" w14:paraId="2791BB56" w14:textId="77777777">
      <w:pPr>
        <w:pStyle w:val="ListParagraph"/>
        <w:numPr>
          <w:ilvl w:val="0"/>
          <w:numId w:val="9"/>
        </w:numPr>
        <w:tabs>
          <w:tab w:val="left" w:pos="1612"/>
        </w:tabs>
        <w:spacing w:line="252" w:lineRule="auto"/>
        <w:ind w:left="1615" w:right="111" w:hanging="692"/>
        <w:jc w:val="both"/>
        <w:rPr>
          <w:sz w:val="23"/>
        </w:rPr>
      </w:pPr>
      <w:r>
        <w:rPr>
          <w:color w:val="464649"/>
          <w:w w:val="105"/>
          <w:sz w:val="23"/>
        </w:rPr>
        <w:t>To keep the plant rooms and spaces, equipment rooms and spaces, adjoining</w:t>
      </w:r>
      <w:r>
        <w:rPr>
          <w:color w:val="464649"/>
          <w:spacing w:val="32"/>
          <w:w w:val="105"/>
          <w:sz w:val="23"/>
        </w:rPr>
        <w:t xml:space="preserve"> </w:t>
      </w:r>
      <w:r>
        <w:rPr>
          <w:color w:val="464649"/>
          <w:w w:val="105"/>
          <w:sz w:val="23"/>
        </w:rPr>
        <w:t>passages</w:t>
      </w:r>
      <w:r>
        <w:rPr>
          <w:color w:val="464649"/>
          <w:spacing w:val="30"/>
          <w:w w:val="105"/>
          <w:sz w:val="23"/>
        </w:rPr>
        <w:t xml:space="preserve"> </w:t>
      </w:r>
      <w:r>
        <w:rPr>
          <w:color w:val="464649"/>
          <w:w w:val="105"/>
          <w:sz w:val="23"/>
        </w:rPr>
        <w:t>and</w:t>
      </w:r>
      <w:r>
        <w:rPr>
          <w:color w:val="464649"/>
          <w:spacing w:val="27"/>
          <w:w w:val="105"/>
          <w:sz w:val="23"/>
        </w:rPr>
        <w:t xml:space="preserve"> </w:t>
      </w:r>
      <w:r>
        <w:rPr>
          <w:color w:val="464649"/>
          <w:w w:val="105"/>
          <w:sz w:val="23"/>
        </w:rPr>
        <w:t>cooling bid</w:t>
      </w:r>
      <w:r>
        <w:rPr>
          <w:color w:val="464649"/>
          <w:spacing w:val="80"/>
          <w:w w:val="105"/>
          <w:sz w:val="23"/>
        </w:rPr>
        <w:t xml:space="preserve"> </w:t>
      </w:r>
      <w:r>
        <w:rPr>
          <w:color w:val="464649"/>
          <w:w w:val="105"/>
          <w:sz w:val="23"/>
        </w:rPr>
        <w:t>terraces clean and</w:t>
      </w:r>
      <w:r>
        <w:rPr>
          <w:color w:val="464649"/>
          <w:spacing w:val="40"/>
          <w:w w:val="105"/>
          <w:sz w:val="23"/>
        </w:rPr>
        <w:t xml:space="preserve"> </w:t>
      </w:r>
      <w:r>
        <w:rPr>
          <w:color w:val="464649"/>
          <w:w w:val="105"/>
          <w:sz w:val="23"/>
        </w:rPr>
        <w:t>neat. Cleaning to be done every day.</w:t>
      </w:r>
    </w:p>
    <w:p w:rsidR="008432B5" w14:paraId="1CCCA7BD" w14:textId="77777777">
      <w:pPr>
        <w:pStyle w:val="BodyText"/>
        <w:spacing w:before="2"/>
      </w:pPr>
    </w:p>
    <w:p w:rsidR="008432B5" w14:paraId="724BBACD" w14:textId="77777777">
      <w:pPr>
        <w:pStyle w:val="ListParagraph"/>
        <w:numPr>
          <w:ilvl w:val="0"/>
          <w:numId w:val="18"/>
        </w:numPr>
        <w:tabs>
          <w:tab w:val="left" w:pos="921"/>
        </w:tabs>
        <w:spacing w:before="1" w:line="249" w:lineRule="auto"/>
        <w:ind w:left="920" w:right="111" w:hanging="695"/>
        <w:jc w:val="both"/>
        <w:rPr>
          <w:rFonts w:ascii="Arial"/>
          <w:b/>
          <w:color w:val="464649"/>
          <w:sz w:val="21"/>
        </w:rPr>
      </w:pPr>
      <w:r>
        <w:rPr>
          <w:color w:val="464649"/>
          <w:w w:val="105"/>
          <w:sz w:val="23"/>
        </w:rPr>
        <w:t>The Contractor shall ensure that the plants are operated, maintained and serviced efficiently to avoid breakdown during normal operation. The Contractor shall also ensure economical consumption of the materials and</w:t>
      </w:r>
      <w:r>
        <w:rPr>
          <w:color w:val="464649"/>
          <w:spacing w:val="40"/>
          <w:w w:val="105"/>
          <w:sz w:val="23"/>
        </w:rPr>
        <w:t xml:space="preserve"> </w:t>
      </w:r>
      <w:r>
        <w:rPr>
          <w:color w:val="464649"/>
          <w:w w:val="105"/>
          <w:sz w:val="23"/>
        </w:rPr>
        <w:t>spare parts supplied by the Employer.</w:t>
      </w:r>
    </w:p>
    <w:p w:rsidR="008432B5" w14:paraId="5E4A2CB4" w14:textId="77777777">
      <w:pPr>
        <w:pStyle w:val="BodyText"/>
        <w:spacing w:before="2"/>
        <w:rPr>
          <w:sz w:val="24"/>
        </w:rPr>
      </w:pPr>
    </w:p>
    <w:p w:rsidR="008432B5" w14:paraId="5EA1D453" w14:textId="77777777">
      <w:pPr>
        <w:numPr>
          <w:ilvl w:val="0"/>
          <w:numId w:val="18"/>
        </w:numPr>
        <w:tabs>
          <w:tab w:val="left" w:pos="923"/>
          <w:tab w:val="left" w:pos="924"/>
        </w:tabs>
        <w:ind w:left="923" w:hanging="687"/>
        <w:jc w:val="left"/>
        <w:rPr>
          <w:b/>
          <w:color w:val="464649"/>
          <w:sz w:val="23"/>
        </w:rPr>
      </w:pPr>
      <w:r>
        <w:rPr>
          <w:b/>
          <w:color w:val="464649"/>
          <w:w w:val="90"/>
          <w:sz w:val="23"/>
          <w:u w:val="thick" w:color="464649"/>
        </w:rPr>
        <w:t>THE</w:t>
      </w:r>
      <w:r>
        <w:rPr>
          <w:b/>
          <w:color w:val="464649"/>
          <w:spacing w:val="-8"/>
          <w:w w:val="90"/>
          <w:sz w:val="23"/>
          <w:u w:val="thick" w:color="464649"/>
        </w:rPr>
        <w:t xml:space="preserve"> </w:t>
      </w:r>
      <w:r>
        <w:rPr>
          <w:b/>
          <w:color w:val="464649"/>
          <w:w w:val="90"/>
          <w:sz w:val="23"/>
          <w:u w:val="thick" w:color="464649"/>
        </w:rPr>
        <w:t>CONTRACTOR</w:t>
      </w:r>
      <w:r>
        <w:rPr>
          <w:b/>
          <w:color w:val="464649"/>
          <w:spacing w:val="4"/>
          <w:sz w:val="23"/>
          <w:u w:val="thick" w:color="464649"/>
        </w:rPr>
        <w:t xml:space="preserve"> </w:t>
      </w:r>
      <w:r>
        <w:rPr>
          <w:b/>
          <w:color w:val="464649"/>
          <w:spacing w:val="-2"/>
          <w:w w:val="90"/>
          <w:sz w:val="23"/>
          <w:u w:val="thick" w:color="464649"/>
        </w:rPr>
        <w:t>SHALL:</w:t>
      </w:r>
    </w:p>
    <w:p w:rsidR="008432B5" w14:paraId="015B5351" w14:textId="77777777">
      <w:pPr>
        <w:pStyle w:val="BodyText"/>
        <w:spacing w:before="5"/>
        <w:rPr>
          <w:b/>
          <w:sz w:val="25"/>
        </w:rPr>
      </w:pPr>
    </w:p>
    <w:p w:rsidR="008432B5" w14:paraId="2797F1C4" w14:textId="77777777">
      <w:pPr>
        <w:pStyle w:val="ListParagraph"/>
        <w:numPr>
          <w:ilvl w:val="0"/>
          <w:numId w:val="10"/>
        </w:numPr>
        <w:tabs>
          <w:tab w:val="left" w:pos="1635"/>
        </w:tabs>
        <w:spacing w:line="252" w:lineRule="auto"/>
        <w:ind w:right="109" w:hanging="698"/>
        <w:jc w:val="both"/>
        <w:rPr>
          <w:sz w:val="23"/>
        </w:rPr>
      </w:pPr>
      <w:r>
        <w:rPr>
          <w:color w:val="464649"/>
          <w:w w:val="110"/>
          <w:sz w:val="23"/>
        </w:rPr>
        <w:t>Record twice daily the temperatures on each floor at different locations designed by</w:t>
      </w:r>
      <w:r>
        <w:rPr>
          <w:color w:val="464649"/>
          <w:spacing w:val="-3"/>
          <w:w w:val="110"/>
          <w:sz w:val="23"/>
        </w:rPr>
        <w:t xml:space="preserve"> </w:t>
      </w:r>
      <w:r>
        <w:rPr>
          <w:color w:val="464649"/>
          <w:w w:val="110"/>
          <w:sz w:val="23"/>
        </w:rPr>
        <w:t>the</w:t>
      </w:r>
      <w:r>
        <w:rPr>
          <w:color w:val="464649"/>
          <w:spacing w:val="-2"/>
          <w:w w:val="110"/>
          <w:sz w:val="23"/>
        </w:rPr>
        <w:t xml:space="preserve"> </w:t>
      </w:r>
      <w:r>
        <w:rPr>
          <w:color w:val="464649"/>
          <w:w w:val="110"/>
          <w:sz w:val="23"/>
        </w:rPr>
        <w:t>Employer's Representative.</w:t>
      </w:r>
    </w:p>
    <w:p w:rsidR="008432B5" w14:paraId="0B22AD8C" w14:textId="77777777">
      <w:pPr>
        <w:pStyle w:val="ListParagraph"/>
        <w:numPr>
          <w:ilvl w:val="0"/>
          <w:numId w:val="10"/>
        </w:numPr>
        <w:tabs>
          <w:tab w:val="left" w:pos="1635"/>
        </w:tabs>
        <w:spacing w:line="261" w:lineRule="exact"/>
        <w:ind w:left="1634" w:hanging="698"/>
        <w:jc w:val="both"/>
        <w:rPr>
          <w:sz w:val="23"/>
        </w:rPr>
      </w:pPr>
      <w:r>
        <w:rPr>
          <w:color w:val="464649"/>
          <w:w w:val="110"/>
          <w:sz w:val="23"/>
        </w:rPr>
        <w:t>Record</w:t>
      </w:r>
      <w:r>
        <w:rPr>
          <w:color w:val="464649"/>
          <w:spacing w:val="-5"/>
          <w:w w:val="110"/>
          <w:sz w:val="23"/>
        </w:rPr>
        <w:t xml:space="preserve"> </w:t>
      </w:r>
      <w:r>
        <w:rPr>
          <w:color w:val="464649"/>
          <w:w w:val="110"/>
          <w:sz w:val="23"/>
        </w:rPr>
        <w:t>plants</w:t>
      </w:r>
      <w:r>
        <w:rPr>
          <w:color w:val="464649"/>
          <w:spacing w:val="-9"/>
          <w:w w:val="110"/>
          <w:sz w:val="23"/>
        </w:rPr>
        <w:t xml:space="preserve"> </w:t>
      </w:r>
      <w:r>
        <w:rPr>
          <w:color w:val="464649"/>
          <w:w w:val="110"/>
          <w:sz w:val="23"/>
        </w:rPr>
        <w:t>and</w:t>
      </w:r>
      <w:r>
        <w:rPr>
          <w:color w:val="464649"/>
          <w:spacing w:val="-7"/>
          <w:w w:val="110"/>
          <w:sz w:val="23"/>
        </w:rPr>
        <w:t xml:space="preserve"> </w:t>
      </w:r>
      <w:r>
        <w:rPr>
          <w:color w:val="464649"/>
          <w:w w:val="110"/>
          <w:sz w:val="23"/>
        </w:rPr>
        <w:t>equipment</w:t>
      </w:r>
      <w:r>
        <w:rPr>
          <w:color w:val="464649"/>
          <w:spacing w:val="-6"/>
          <w:w w:val="110"/>
          <w:sz w:val="23"/>
        </w:rPr>
        <w:t xml:space="preserve"> </w:t>
      </w:r>
      <w:r>
        <w:rPr>
          <w:color w:val="464649"/>
          <w:w w:val="110"/>
          <w:sz w:val="23"/>
        </w:rPr>
        <w:t>operational</w:t>
      </w:r>
      <w:r>
        <w:rPr>
          <w:color w:val="464649"/>
          <w:spacing w:val="-3"/>
          <w:w w:val="110"/>
          <w:sz w:val="23"/>
        </w:rPr>
        <w:t xml:space="preserve"> </w:t>
      </w:r>
      <w:r>
        <w:rPr>
          <w:color w:val="464649"/>
          <w:w w:val="110"/>
          <w:sz w:val="23"/>
        </w:rPr>
        <w:t>data</w:t>
      </w:r>
      <w:r>
        <w:rPr>
          <w:color w:val="464649"/>
          <w:spacing w:val="-16"/>
          <w:w w:val="110"/>
          <w:sz w:val="23"/>
        </w:rPr>
        <w:t xml:space="preserve"> </w:t>
      </w:r>
      <w:r>
        <w:rPr>
          <w:color w:val="464649"/>
          <w:w w:val="110"/>
          <w:sz w:val="23"/>
        </w:rPr>
        <w:t>at</w:t>
      </w:r>
      <w:r>
        <w:rPr>
          <w:color w:val="464649"/>
          <w:spacing w:val="-15"/>
          <w:w w:val="110"/>
          <w:sz w:val="23"/>
        </w:rPr>
        <w:t xml:space="preserve"> </w:t>
      </w:r>
      <w:r>
        <w:rPr>
          <w:color w:val="464649"/>
          <w:w w:val="110"/>
          <w:sz w:val="23"/>
        </w:rPr>
        <w:t>suitable</w:t>
      </w:r>
      <w:r>
        <w:rPr>
          <w:color w:val="464649"/>
          <w:spacing w:val="-10"/>
          <w:w w:val="110"/>
          <w:sz w:val="23"/>
        </w:rPr>
        <w:t xml:space="preserve"> </w:t>
      </w:r>
      <w:r>
        <w:rPr>
          <w:color w:val="464649"/>
          <w:spacing w:val="-2"/>
          <w:w w:val="110"/>
          <w:sz w:val="23"/>
        </w:rPr>
        <w:t>intervals.</w:t>
      </w:r>
    </w:p>
    <w:p w:rsidR="008432B5" w14:paraId="4C687B75" w14:textId="77777777">
      <w:pPr>
        <w:pStyle w:val="BodyText"/>
        <w:rPr>
          <w:sz w:val="25"/>
        </w:rPr>
      </w:pPr>
    </w:p>
    <w:p w:rsidR="008432B5" w14:paraId="5F552469" w14:textId="77777777">
      <w:pPr>
        <w:pStyle w:val="ListParagraph"/>
        <w:numPr>
          <w:ilvl w:val="0"/>
          <w:numId w:val="10"/>
        </w:numPr>
        <w:tabs>
          <w:tab w:val="left" w:pos="1635"/>
        </w:tabs>
        <w:spacing w:line="249" w:lineRule="auto"/>
        <w:ind w:right="100" w:hanging="694"/>
        <w:jc w:val="both"/>
        <w:rPr>
          <w:sz w:val="23"/>
        </w:rPr>
      </w:pPr>
      <w:r>
        <w:rPr>
          <w:color w:val="464649"/>
          <w:w w:val="110"/>
          <w:sz w:val="23"/>
        </w:rPr>
        <w:t>Record all observations in printed log sheets approved by the Employer's Representative. Two sets to be prepared and one set supplied to</w:t>
      </w:r>
      <w:r>
        <w:rPr>
          <w:color w:val="464649"/>
          <w:spacing w:val="-5"/>
          <w:w w:val="110"/>
          <w:sz w:val="23"/>
        </w:rPr>
        <w:t xml:space="preserve"> </w:t>
      </w:r>
      <w:r>
        <w:rPr>
          <w:color w:val="464649"/>
          <w:w w:val="110"/>
          <w:sz w:val="23"/>
        </w:rPr>
        <w:t>the</w:t>
      </w:r>
      <w:r>
        <w:rPr>
          <w:color w:val="464649"/>
          <w:spacing w:val="34"/>
          <w:w w:val="110"/>
          <w:sz w:val="23"/>
        </w:rPr>
        <w:t xml:space="preserve"> </w:t>
      </w:r>
      <w:r>
        <w:rPr>
          <w:color w:val="464649"/>
          <w:w w:val="110"/>
          <w:sz w:val="23"/>
        </w:rPr>
        <w:t>Employer's Representative</w:t>
      </w:r>
      <w:r>
        <w:rPr>
          <w:color w:val="464649"/>
          <w:spacing w:val="-15"/>
          <w:w w:val="110"/>
          <w:sz w:val="23"/>
        </w:rPr>
        <w:t xml:space="preserve"> </w:t>
      </w:r>
      <w:r>
        <w:rPr>
          <w:color w:val="464649"/>
          <w:w w:val="110"/>
          <w:sz w:val="23"/>
        </w:rPr>
        <w:t>every</w:t>
      </w:r>
      <w:r>
        <w:rPr>
          <w:color w:val="464649"/>
          <w:spacing w:val="-4"/>
          <w:w w:val="110"/>
          <w:sz w:val="23"/>
        </w:rPr>
        <w:t xml:space="preserve"> </w:t>
      </w:r>
      <w:r>
        <w:rPr>
          <w:color w:val="464649"/>
          <w:w w:val="110"/>
          <w:sz w:val="23"/>
        </w:rPr>
        <w:t>day.</w:t>
      </w:r>
    </w:p>
    <w:p w:rsidR="008432B5" w14:paraId="6062BDB0" w14:textId="77777777">
      <w:pPr>
        <w:spacing w:line="249" w:lineRule="auto"/>
        <w:jc w:val="both"/>
        <w:rPr>
          <w:sz w:val="23"/>
        </w:rPr>
        <w:sectPr>
          <w:footerReference w:type="default" r:id="rId31"/>
          <w:pgSz w:w="10580" w:h="15020"/>
          <w:pgMar w:top="720" w:right="380" w:bottom="240" w:left="1480" w:header="0" w:footer="49" w:gutter="0"/>
          <w:cols w:space="720"/>
        </w:sectPr>
      </w:pPr>
    </w:p>
    <w:p w:rsidR="008432B5" w14:paraId="4713F835" w14:textId="77777777">
      <w:pPr>
        <w:pStyle w:val="ListParagraph"/>
        <w:numPr>
          <w:ilvl w:val="0"/>
          <w:numId w:val="26"/>
        </w:numPr>
        <w:tabs>
          <w:tab w:val="left" w:pos="858"/>
        </w:tabs>
        <w:spacing w:before="76" w:line="252" w:lineRule="auto"/>
        <w:ind w:left="861" w:right="146" w:hanging="688"/>
        <w:jc w:val="both"/>
        <w:rPr>
          <w:rFonts w:ascii="Arial"/>
          <w:b/>
          <w:color w:val="484949"/>
          <w:sz w:val="21"/>
        </w:rPr>
      </w:pPr>
      <w:r>
        <w:rPr>
          <w:color w:val="484949"/>
          <w:w w:val="105"/>
          <w:sz w:val="23"/>
        </w:rPr>
        <w:t>The</w:t>
      </w:r>
      <w:r>
        <w:rPr>
          <w:color w:val="484949"/>
          <w:spacing w:val="40"/>
          <w:w w:val="105"/>
          <w:sz w:val="23"/>
        </w:rPr>
        <w:t xml:space="preserve"> </w:t>
      </w:r>
      <w:r>
        <w:rPr>
          <w:color w:val="484949"/>
          <w:w w:val="105"/>
          <w:sz w:val="23"/>
        </w:rPr>
        <w:t>work</w:t>
      </w:r>
      <w:r>
        <w:rPr>
          <w:color w:val="484949"/>
          <w:spacing w:val="40"/>
          <w:w w:val="105"/>
          <w:sz w:val="23"/>
        </w:rPr>
        <w:t xml:space="preserve"> </w:t>
      </w:r>
      <w:r>
        <w:rPr>
          <w:color w:val="484949"/>
          <w:w w:val="105"/>
          <w:sz w:val="23"/>
        </w:rPr>
        <w:t>of</w:t>
      </w:r>
      <w:r>
        <w:rPr>
          <w:color w:val="484949"/>
          <w:spacing w:val="40"/>
          <w:w w:val="105"/>
          <w:sz w:val="23"/>
        </w:rPr>
        <w:t xml:space="preserve"> </w:t>
      </w:r>
      <w:r>
        <w:rPr>
          <w:color w:val="484949"/>
          <w:w w:val="105"/>
          <w:sz w:val="23"/>
        </w:rPr>
        <w:t>routine</w:t>
      </w:r>
      <w:r>
        <w:rPr>
          <w:color w:val="484949"/>
          <w:spacing w:val="40"/>
          <w:w w:val="105"/>
          <w:sz w:val="23"/>
        </w:rPr>
        <w:t xml:space="preserve"> </w:t>
      </w:r>
      <w:r>
        <w:rPr>
          <w:color w:val="484949"/>
          <w:w w:val="105"/>
          <w:sz w:val="23"/>
        </w:rPr>
        <w:t>servicing</w:t>
      </w:r>
      <w:r>
        <w:rPr>
          <w:color w:val="484949"/>
          <w:spacing w:val="40"/>
          <w:w w:val="105"/>
          <w:sz w:val="23"/>
        </w:rPr>
        <w:t xml:space="preserve"> </w:t>
      </w:r>
      <w:r>
        <w:rPr>
          <w:color w:val="484949"/>
          <w:w w:val="105"/>
          <w:sz w:val="23"/>
        </w:rPr>
        <w:t>and</w:t>
      </w:r>
      <w:r>
        <w:rPr>
          <w:color w:val="484949"/>
          <w:spacing w:val="40"/>
          <w:w w:val="105"/>
          <w:sz w:val="23"/>
        </w:rPr>
        <w:t xml:space="preserve"> </w:t>
      </w:r>
      <w:r>
        <w:rPr>
          <w:color w:val="484949"/>
          <w:w w:val="105"/>
          <w:sz w:val="23"/>
        </w:rPr>
        <w:t>maintenance</w:t>
      </w:r>
      <w:r>
        <w:rPr>
          <w:color w:val="484949"/>
          <w:spacing w:val="40"/>
          <w:w w:val="105"/>
          <w:sz w:val="23"/>
        </w:rPr>
        <w:t xml:space="preserve"> </w:t>
      </w:r>
      <w:r>
        <w:rPr>
          <w:color w:val="484949"/>
          <w:w w:val="105"/>
          <w:sz w:val="23"/>
        </w:rPr>
        <w:t>as</w:t>
      </w:r>
      <w:r>
        <w:rPr>
          <w:color w:val="484949"/>
          <w:spacing w:val="40"/>
          <w:w w:val="105"/>
          <w:sz w:val="23"/>
        </w:rPr>
        <w:t xml:space="preserve"> </w:t>
      </w:r>
      <w:r>
        <w:rPr>
          <w:color w:val="484949"/>
          <w:w w:val="105"/>
          <w:sz w:val="23"/>
        </w:rPr>
        <w:t>required</w:t>
      </w:r>
      <w:r>
        <w:rPr>
          <w:color w:val="484949"/>
          <w:spacing w:val="40"/>
          <w:w w:val="105"/>
          <w:sz w:val="23"/>
        </w:rPr>
        <w:t xml:space="preserve"> </w:t>
      </w:r>
      <w:r>
        <w:rPr>
          <w:color w:val="484949"/>
          <w:w w:val="105"/>
          <w:sz w:val="23"/>
        </w:rPr>
        <w:t>must</w:t>
      </w:r>
      <w:r>
        <w:rPr>
          <w:color w:val="484949"/>
          <w:spacing w:val="40"/>
          <w:w w:val="105"/>
          <w:sz w:val="23"/>
        </w:rPr>
        <w:t xml:space="preserve"> </w:t>
      </w:r>
      <w:r>
        <w:rPr>
          <w:color w:val="484949"/>
          <w:w w:val="105"/>
          <w:sz w:val="23"/>
        </w:rPr>
        <w:t>be completed by the Contractor's staff every day.</w:t>
      </w:r>
    </w:p>
    <w:p w:rsidR="008432B5" w14:paraId="6425D8FA" w14:textId="77777777">
      <w:pPr>
        <w:pStyle w:val="BodyText"/>
        <w:spacing w:before="11"/>
      </w:pPr>
    </w:p>
    <w:p w:rsidR="008432B5" w14:paraId="1B01D2DA" w14:textId="77777777">
      <w:pPr>
        <w:pStyle w:val="ListParagraph"/>
        <w:numPr>
          <w:ilvl w:val="0"/>
          <w:numId w:val="26"/>
        </w:numPr>
        <w:tabs>
          <w:tab w:val="left" w:pos="858"/>
        </w:tabs>
        <w:spacing w:line="252" w:lineRule="auto"/>
        <w:ind w:left="862" w:right="143" w:hanging="683"/>
        <w:jc w:val="both"/>
        <w:rPr>
          <w:b/>
          <w:color w:val="484949"/>
          <w:sz w:val="23"/>
        </w:rPr>
      </w:pPr>
      <w:r>
        <w:rPr>
          <w:color w:val="484949"/>
          <w:w w:val="105"/>
          <w:sz w:val="23"/>
        </w:rPr>
        <w:t>The Operation and Maintenance work to be carried out by the</w:t>
      </w:r>
      <w:r>
        <w:rPr>
          <w:color w:val="484949"/>
          <w:spacing w:val="40"/>
          <w:w w:val="105"/>
          <w:sz w:val="23"/>
        </w:rPr>
        <w:t xml:space="preserve"> </w:t>
      </w:r>
      <w:r>
        <w:rPr>
          <w:color w:val="484949"/>
          <w:w w:val="105"/>
          <w:sz w:val="23"/>
        </w:rPr>
        <w:t xml:space="preserve">Contractor is briefly detailed in Clause 8, 9, 10 and 11 for reference only without any </w:t>
      </w:r>
      <w:r>
        <w:rPr>
          <w:color w:val="484949"/>
          <w:spacing w:val="-2"/>
          <w:w w:val="105"/>
          <w:sz w:val="23"/>
        </w:rPr>
        <w:t>limitation.</w:t>
      </w:r>
    </w:p>
    <w:p w:rsidR="008432B5" w14:paraId="3002BB7B" w14:textId="77777777">
      <w:pPr>
        <w:pStyle w:val="BodyText"/>
        <w:spacing w:before="2"/>
      </w:pPr>
    </w:p>
    <w:p w:rsidR="008432B5" w14:paraId="73DF1FB1" w14:textId="77777777">
      <w:pPr>
        <w:pStyle w:val="ListParagraph"/>
        <w:numPr>
          <w:ilvl w:val="0"/>
          <w:numId w:val="26"/>
        </w:numPr>
        <w:tabs>
          <w:tab w:val="left" w:pos="859"/>
        </w:tabs>
        <w:spacing w:before="1" w:line="242" w:lineRule="auto"/>
        <w:ind w:left="1563" w:right="156" w:hanging="1359"/>
        <w:jc w:val="both"/>
        <w:rPr>
          <w:rFonts w:ascii="Courier New"/>
          <w:b/>
          <w:color w:val="484949"/>
          <w:sz w:val="24"/>
        </w:rPr>
      </w:pPr>
      <w:r>
        <w:rPr>
          <w:b/>
          <w:color w:val="484949"/>
          <w:w w:val="105"/>
          <w:sz w:val="24"/>
        </w:rPr>
        <w:t>a).</w:t>
      </w:r>
      <w:r>
        <w:rPr>
          <w:b/>
          <w:color w:val="484949"/>
          <w:spacing w:val="40"/>
          <w:w w:val="105"/>
          <w:sz w:val="24"/>
        </w:rPr>
        <w:t xml:space="preserve">  </w:t>
      </w:r>
      <w:r>
        <w:rPr>
          <w:color w:val="484949"/>
          <w:w w:val="105"/>
          <w:sz w:val="23"/>
        </w:rPr>
        <w:t>The Contractor's Site Engineer and other supervising staff shall study manufacturer's technical catalogues for the plants and familiarize themselves</w:t>
      </w:r>
      <w:r>
        <w:rPr>
          <w:color w:val="484949"/>
          <w:spacing w:val="40"/>
          <w:w w:val="105"/>
          <w:sz w:val="23"/>
        </w:rPr>
        <w:t xml:space="preserve"> </w:t>
      </w:r>
      <w:r>
        <w:rPr>
          <w:color w:val="484949"/>
          <w:w w:val="105"/>
          <w:sz w:val="23"/>
        </w:rPr>
        <w:t>with</w:t>
      </w:r>
      <w:r>
        <w:rPr>
          <w:color w:val="484949"/>
          <w:spacing w:val="40"/>
          <w:w w:val="105"/>
          <w:sz w:val="23"/>
        </w:rPr>
        <w:t xml:space="preserve"> </w:t>
      </w:r>
      <w:r>
        <w:rPr>
          <w:color w:val="484949"/>
          <w:w w:val="105"/>
          <w:sz w:val="23"/>
        </w:rPr>
        <w:t>the</w:t>
      </w:r>
      <w:r>
        <w:rPr>
          <w:color w:val="484949"/>
          <w:spacing w:val="40"/>
          <w:w w:val="105"/>
          <w:sz w:val="23"/>
        </w:rPr>
        <w:t xml:space="preserve"> </w:t>
      </w:r>
      <w:r>
        <w:rPr>
          <w:color w:val="484949"/>
          <w:w w:val="105"/>
          <w:sz w:val="23"/>
        </w:rPr>
        <w:t>operation,</w:t>
      </w:r>
      <w:r>
        <w:rPr>
          <w:color w:val="484949"/>
          <w:spacing w:val="40"/>
          <w:w w:val="105"/>
          <w:sz w:val="23"/>
        </w:rPr>
        <w:t xml:space="preserve"> </w:t>
      </w:r>
      <w:r>
        <w:rPr>
          <w:color w:val="484949"/>
          <w:w w:val="105"/>
          <w:sz w:val="23"/>
        </w:rPr>
        <w:t>maintenance</w:t>
      </w:r>
      <w:r>
        <w:rPr>
          <w:color w:val="484949"/>
          <w:spacing w:val="40"/>
          <w:w w:val="105"/>
          <w:sz w:val="23"/>
        </w:rPr>
        <w:t xml:space="preserve"> </w:t>
      </w:r>
      <w:r>
        <w:rPr>
          <w:color w:val="484949"/>
          <w:w w:val="105"/>
          <w:sz w:val="23"/>
        </w:rPr>
        <w:t>and</w:t>
      </w:r>
      <w:r>
        <w:rPr>
          <w:color w:val="484949"/>
          <w:spacing w:val="40"/>
          <w:w w:val="105"/>
          <w:sz w:val="23"/>
        </w:rPr>
        <w:t xml:space="preserve"> </w:t>
      </w:r>
      <w:r>
        <w:rPr>
          <w:color w:val="484949"/>
          <w:w w:val="105"/>
          <w:sz w:val="23"/>
        </w:rPr>
        <w:t>servicing</w:t>
      </w:r>
      <w:r>
        <w:rPr>
          <w:color w:val="484949"/>
          <w:spacing w:val="40"/>
          <w:w w:val="105"/>
          <w:sz w:val="23"/>
        </w:rPr>
        <w:t xml:space="preserve"> </w:t>
      </w:r>
      <w:r>
        <w:rPr>
          <w:color w:val="484949"/>
          <w:w w:val="105"/>
          <w:sz w:val="23"/>
        </w:rPr>
        <w:t>of</w:t>
      </w:r>
      <w:r>
        <w:rPr>
          <w:color w:val="484949"/>
          <w:spacing w:val="40"/>
          <w:w w:val="105"/>
          <w:sz w:val="23"/>
        </w:rPr>
        <w:t xml:space="preserve"> </w:t>
      </w:r>
      <w:r>
        <w:rPr>
          <w:color w:val="484949"/>
          <w:w w:val="105"/>
          <w:sz w:val="23"/>
        </w:rPr>
        <w:t>the plants to ensure trouble free operation</w:t>
      </w:r>
      <w:r>
        <w:rPr>
          <w:color w:val="484949"/>
          <w:spacing w:val="40"/>
          <w:w w:val="105"/>
          <w:sz w:val="23"/>
        </w:rPr>
        <w:t xml:space="preserve"> </w:t>
      </w:r>
      <w:r>
        <w:rPr>
          <w:color w:val="484949"/>
          <w:w w:val="105"/>
          <w:sz w:val="23"/>
        </w:rPr>
        <w:t>of the</w:t>
      </w:r>
      <w:r>
        <w:rPr>
          <w:color w:val="484949"/>
          <w:spacing w:val="40"/>
          <w:w w:val="105"/>
          <w:sz w:val="23"/>
        </w:rPr>
        <w:t xml:space="preserve"> </w:t>
      </w:r>
      <w:r>
        <w:rPr>
          <w:color w:val="484949"/>
          <w:w w:val="105"/>
          <w:sz w:val="23"/>
        </w:rPr>
        <w:t>plants.</w:t>
      </w:r>
    </w:p>
    <w:p w:rsidR="008432B5" w14:paraId="51CFCA7A" w14:textId="77777777">
      <w:pPr>
        <w:pStyle w:val="BodyText"/>
        <w:spacing w:before="2"/>
        <w:rPr>
          <w:sz w:val="24"/>
        </w:rPr>
      </w:pPr>
    </w:p>
    <w:p w:rsidR="008432B5" w14:paraId="2B9789DB" w14:textId="77777777">
      <w:pPr>
        <w:pStyle w:val="ListParagraph"/>
        <w:numPr>
          <w:ilvl w:val="0"/>
          <w:numId w:val="17"/>
        </w:numPr>
        <w:tabs>
          <w:tab w:val="left" w:pos="1487"/>
        </w:tabs>
        <w:spacing w:line="249" w:lineRule="auto"/>
        <w:ind w:right="162" w:hanging="636"/>
        <w:jc w:val="both"/>
        <w:rPr>
          <w:sz w:val="23"/>
        </w:rPr>
      </w:pPr>
      <w:r>
        <w:rPr>
          <w:color w:val="484949"/>
          <w:w w:val="110"/>
          <w:sz w:val="23"/>
        </w:rPr>
        <w:t>The Contractor / Contractor's Site Engineer shall immediately report any</w:t>
      </w:r>
      <w:r>
        <w:rPr>
          <w:color w:val="484949"/>
          <w:spacing w:val="-3"/>
          <w:w w:val="110"/>
          <w:sz w:val="23"/>
        </w:rPr>
        <w:t xml:space="preserve"> </w:t>
      </w:r>
      <w:r>
        <w:rPr>
          <w:color w:val="484949"/>
          <w:w w:val="110"/>
          <w:sz w:val="23"/>
        </w:rPr>
        <w:t>malfunctioning</w:t>
      </w:r>
      <w:r>
        <w:rPr>
          <w:color w:val="484949"/>
          <w:spacing w:val="-7"/>
          <w:w w:val="110"/>
          <w:sz w:val="23"/>
        </w:rPr>
        <w:t xml:space="preserve"> </w:t>
      </w:r>
      <w:r>
        <w:rPr>
          <w:color w:val="484949"/>
          <w:w w:val="110"/>
          <w:sz w:val="23"/>
        </w:rPr>
        <w:t>of the plants</w:t>
      </w:r>
      <w:r>
        <w:rPr>
          <w:color w:val="484949"/>
          <w:spacing w:val="-8"/>
          <w:w w:val="110"/>
          <w:sz w:val="23"/>
        </w:rPr>
        <w:t xml:space="preserve"> </w:t>
      </w:r>
      <w:r>
        <w:rPr>
          <w:color w:val="484949"/>
          <w:w w:val="110"/>
          <w:sz w:val="23"/>
        </w:rPr>
        <w:t>to</w:t>
      </w:r>
      <w:r>
        <w:rPr>
          <w:color w:val="484949"/>
          <w:spacing w:val="-3"/>
          <w:w w:val="110"/>
          <w:sz w:val="23"/>
        </w:rPr>
        <w:t xml:space="preserve"> </w:t>
      </w:r>
      <w:r>
        <w:rPr>
          <w:color w:val="484949"/>
          <w:w w:val="110"/>
          <w:sz w:val="23"/>
        </w:rPr>
        <w:t>the Employer's Representative.</w:t>
      </w:r>
    </w:p>
    <w:p w:rsidR="008432B5" w14:paraId="6F9060BC" w14:textId="77777777">
      <w:pPr>
        <w:pStyle w:val="BodyText"/>
        <w:spacing w:before="11"/>
        <w:rPr>
          <w:sz w:val="22"/>
        </w:rPr>
      </w:pPr>
    </w:p>
    <w:p w:rsidR="008432B5" w14:paraId="10DC05C2" w14:textId="77777777">
      <w:pPr>
        <w:pStyle w:val="ListParagraph"/>
        <w:numPr>
          <w:ilvl w:val="0"/>
          <w:numId w:val="17"/>
        </w:numPr>
        <w:tabs>
          <w:tab w:val="left" w:pos="1492"/>
        </w:tabs>
        <w:spacing w:line="249" w:lineRule="auto"/>
        <w:ind w:left="1501" w:right="147" w:hanging="632"/>
        <w:jc w:val="both"/>
        <w:rPr>
          <w:sz w:val="23"/>
        </w:rPr>
      </w:pPr>
      <w:r>
        <w:rPr>
          <w:color w:val="484949"/>
          <w:w w:val="105"/>
          <w:sz w:val="23"/>
        </w:rPr>
        <w:t xml:space="preserve">The Contractor's staff will attend promptly to complaints of malfunctioning of any HVAC System/ equipment made by the Employer's Representative to the Site Engineer of the Contractor and rectify the same on priority basis. </w:t>
      </w:r>
      <w:r>
        <w:rPr>
          <w:rFonts w:ascii="Arial"/>
          <w:i/>
          <w:color w:val="484949"/>
          <w:w w:val="105"/>
          <w:sz w:val="21"/>
        </w:rPr>
        <w:t xml:space="preserve">A </w:t>
      </w:r>
      <w:r>
        <w:rPr>
          <w:color w:val="484949"/>
          <w:w w:val="105"/>
          <w:sz w:val="23"/>
        </w:rPr>
        <w:t xml:space="preserve">log book will be maintained to record the date and time of each complaint and date and time of its </w:t>
      </w:r>
      <w:r>
        <w:rPr>
          <w:color w:val="484949"/>
          <w:spacing w:val="-2"/>
          <w:w w:val="105"/>
          <w:sz w:val="23"/>
        </w:rPr>
        <w:t>rectification.</w:t>
      </w:r>
    </w:p>
    <w:p w:rsidR="008432B5" w14:paraId="63D5A7E2" w14:textId="77777777">
      <w:pPr>
        <w:pStyle w:val="BodyText"/>
        <w:spacing w:before="9"/>
      </w:pPr>
    </w:p>
    <w:p w:rsidR="008432B5" w14:paraId="16968316" w14:textId="77777777">
      <w:pPr>
        <w:pStyle w:val="ListParagraph"/>
        <w:numPr>
          <w:ilvl w:val="0"/>
          <w:numId w:val="17"/>
        </w:numPr>
        <w:tabs>
          <w:tab w:val="left" w:pos="1497"/>
        </w:tabs>
        <w:spacing w:line="254" w:lineRule="auto"/>
        <w:ind w:left="1497" w:right="147"/>
        <w:jc w:val="both"/>
        <w:rPr>
          <w:sz w:val="23"/>
        </w:rPr>
      </w:pPr>
      <w:r>
        <w:rPr>
          <w:color w:val="484949"/>
          <w:w w:val="105"/>
          <w:sz w:val="23"/>
        </w:rPr>
        <w:t>The Contractor shall coordinate with the Employers water supply services to ensure that sufficient make up water is available for the operation of HVAC Plants</w:t>
      </w:r>
      <w:r>
        <w:rPr>
          <w:color w:val="626060"/>
          <w:w w:val="105"/>
          <w:sz w:val="23"/>
        </w:rPr>
        <w:t>.</w:t>
      </w:r>
    </w:p>
    <w:p w:rsidR="008432B5" w14:paraId="272FB1BE" w14:textId="77777777">
      <w:pPr>
        <w:pStyle w:val="BodyText"/>
        <w:spacing w:line="249" w:lineRule="auto"/>
        <w:ind w:left="1497" w:right="150" w:firstLine="10"/>
        <w:jc w:val="both"/>
      </w:pPr>
      <w:r>
        <w:rPr>
          <w:color w:val="484949"/>
          <w:w w:val="110"/>
        </w:rPr>
        <w:t>In case of unusual water requirements such as filling of the entire system, the Contractor's Site Engineer will inform the Employer's Representative at least 02 days in advance.</w:t>
      </w:r>
    </w:p>
    <w:p w:rsidR="008432B5" w14:paraId="6BC29C30" w14:textId="77777777">
      <w:pPr>
        <w:pStyle w:val="BodyText"/>
        <w:spacing w:before="5"/>
        <w:rPr>
          <w:sz w:val="27"/>
        </w:rPr>
      </w:pPr>
    </w:p>
    <w:p w:rsidR="008432B5" w14:paraId="23EED94C" w14:textId="77777777">
      <w:pPr>
        <w:pStyle w:val="Heading7"/>
        <w:numPr>
          <w:ilvl w:val="1"/>
          <w:numId w:val="16"/>
        </w:numPr>
        <w:tabs>
          <w:tab w:val="left" w:pos="886"/>
          <w:tab w:val="left" w:pos="887"/>
        </w:tabs>
        <w:ind w:hanging="676"/>
      </w:pPr>
      <w:r>
        <w:rPr>
          <w:color w:val="484949"/>
          <w:w w:val="90"/>
        </w:rPr>
        <w:t>PLANTS</w:t>
      </w:r>
      <w:r>
        <w:rPr>
          <w:color w:val="484949"/>
          <w:spacing w:val="5"/>
        </w:rPr>
        <w:t xml:space="preserve"> </w:t>
      </w:r>
      <w:r>
        <w:rPr>
          <w:color w:val="484949"/>
          <w:spacing w:val="-2"/>
          <w:w w:val="95"/>
        </w:rPr>
        <w:t>OPERATION:</w:t>
      </w:r>
    </w:p>
    <w:p w:rsidR="008432B5" w14:paraId="1D12F5D4" w14:textId="77777777">
      <w:pPr>
        <w:pStyle w:val="BodyText"/>
        <w:spacing w:before="3"/>
        <w:rPr>
          <w:b/>
          <w:sz w:val="24"/>
        </w:rPr>
      </w:pPr>
    </w:p>
    <w:p w:rsidR="008432B5" w14:paraId="7B6D88D9" w14:textId="77777777">
      <w:pPr>
        <w:pStyle w:val="ListParagraph"/>
        <w:numPr>
          <w:ilvl w:val="0"/>
          <w:numId w:val="15"/>
        </w:numPr>
        <w:tabs>
          <w:tab w:val="left" w:pos="1582"/>
        </w:tabs>
        <w:spacing w:before="1" w:line="249" w:lineRule="auto"/>
        <w:ind w:right="128" w:hanging="706"/>
        <w:jc w:val="both"/>
        <w:rPr>
          <w:b/>
          <w:color w:val="484949"/>
          <w:sz w:val="24"/>
        </w:rPr>
      </w:pPr>
      <w:r>
        <w:rPr>
          <w:color w:val="484949"/>
          <w:w w:val="105"/>
          <w:sz w:val="23"/>
        </w:rPr>
        <w:t xml:space="preserve">Check for the working of all electrical </w:t>
      </w:r>
      <w:r>
        <w:rPr>
          <w:color w:val="484949"/>
          <w:w w:val="105"/>
          <w:sz w:val="23"/>
        </w:rPr>
        <w:t>equipments</w:t>
      </w:r>
      <w:r>
        <w:rPr>
          <w:color w:val="484949"/>
          <w:w w:val="105"/>
          <w:sz w:val="23"/>
        </w:rPr>
        <w:t xml:space="preserve">, electrical panels, </w:t>
      </w:r>
      <w:r>
        <w:rPr>
          <w:color w:val="484949"/>
          <w:w w:val="105"/>
          <w:sz w:val="23"/>
        </w:rPr>
        <w:t>mechanical(electromechanical</w:t>
      </w:r>
      <w:r>
        <w:rPr>
          <w:color w:val="484949"/>
          <w:spacing w:val="40"/>
          <w:w w:val="105"/>
          <w:sz w:val="23"/>
        </w:rPr>
        <w:t xml:space="preserve">  </w:t>
      </w:r>
      <w:r>
        <w:rPr>
          <w:color w:val="484949"/>
          <w:w w:val="105"/>
          <w:sz w:val="23"/>
        </w:rPr>
        <w:t>systems),BMS</w:t>
      </w:r>
      <w:r>
        <w:rPr>
          <w:color w:val="484949"/>
          <w:spacing w:val="40"/>
          <w:w w:val="105"/>
          <w:sz w:val="23"/>
        </w:rPr>
        <w:t xml:space="preserve">  </w:t>
      </w:r>
      <w:r>
        <w:rPr>
          <w:color w:val="484949"/>
          <w:w w:val="105"/>
          <w:sz w:val="23"/>
        </w:rPr>
        <w:t>System,</w:t>
      </w:r>
      <w:r>
        <w:rPr>
          <w:color w:val="484949"/>
          <w:spacing w:val="77"/>
          <w:w w:val="105"/>
          <w:sz w:val="23"/>
        </w:rPr>
        <w:t xml:space="preserve">  </w:t>
      </w:r>
      <w:r>
        <w:rPr>
          <w:color w:val="484949"/>
          <w:w w:val="105"/>
          <w:sz w:val="23"/>
        </w:rPr>
        <w:t>electronics</w:t>
      </w:r>
    </w:p>
    <w:p w:rsidR="008432B5" w14:paraId="3427EDEF" w14:textId="77777777">
      <w:pPr>
        <w:pStyle w:val="BodyText"/>
        <w:spacing w:line="264" w:lineRule="exact"/>
        <w:ind w:left="1567"/>
        <w:jc w:val="both"/>
      </w:pPr>
      <w:r>
        <w:rPr>
          <w:color w:val="484949"/>
          <w:w w:val="105"/>
        </w:rPr>
        <w:t>,safety</w:t>
      </w:r>
      <w:r>
        <w:rPr>
          <w:color w:val="484949"/>
          <w:spacing w:val="-1"/>
          <w:w w:val="105"/>
        </w:rPr>
        <w:t xml:space="preserve"> </w:t>
      </w:r>
      <w:r>
        <w:rPr>
          <w:color w:val="484949"/>
          <w:w w:val="105"/>
        </w:rPr>
        <w:t>devices</w:t>
      </w:r>
      <w:r>
        <w:rPr>
          <w:color w:val="484949"/>
          <w:spacing w:val="4"/>
          <w:w w:val="105"/>
        </w:rPr>
        <w:t xml:space="preserve"> </w:t>
      </w:r>
      <w:r>
        <w:rPr>
          <w:color w:val="484949"/>
          <w:w w:val="105"/>
        </w:rPr>
        <w:t>etc</w:t>
      </w:r>
      <w:r>
        <w:rPr>
          <w:color w:val="484949"/>
          <w:spacing w:val="44"/>
          <w:w w:val="105"/>
        </w:rPr>
        <w:t xml:space="preserve"> </w:t>
      </w:r>
      <w:r>
        <w:rPr>
          <w:color w:val="484949"/>
          <w:w w:val="105"/>
        </w:rPr>
        <w:t>of</w:t>
      </w:r>
      <w:r>
        <w:rPr>
          <w:color w:val="484949"/>
          <w:spacing w:val="-6"/>
          <w:w w:val="105"/>
        </w:rPr>
        <w:t xml:space="preserve"> </w:t>
      </w:r>
      <w:r>
        <w:rPr>
          <w:color w:val="484949"/>
          <w:w w:val="105"/>
        </w:rPr>
        <w:t>the</w:t>
      </w:r>
      <w:r>
        <w:rPr>
          <w:color w:val="484949"/>
          <w:spacing w:val="54"/>
          <w:w w:val="105"/>
        </w:rPr>
        <w:t xml:space="preserve"> </w:t>
      </w:r>
      <w:r>
        <w:rPr>
          <w:color w:val="484949"/>
          <w:spacing w:val="-2"/>
          <w:w w:val="105"/>
        </w:rPr>
        <w:t>plants.</w:t>
      </w:r>
    </w:p>
    <w:p w:rsidR="008432B5" w14:paraId="7ADFC276" w14:textId="77777777">
      <w:pPr>
        <w:pStyle w:val="BodyText"/>
        <w:spacing w:before="2"/>
        <w:rPr>
          <w:sz w:val="24"/>
        </w:rPr>
      </w:pPr>
    </w:p>
    <w:p w:rsidR="008432B5" w14:paraId="7534247F" w14:textId="77777777">
      <w:pPr>
        <w:pStyle w:val="ListParagraph"/>
        <w:numPr>
          <w:ilvl w:val="0"/>
          <w:numId w:val="15"/>
        </w:numPr>
        <w:tabs>
          <w:tab w:val="left" w:pos="1587"/>
        </w:tabs>
        <w:spacing w:line="249" w:lineRule="auto"/>
        <w:ind w:left="1578" w:right="127" w:hanging="691"/>
        <w:jc w:val="both"/>
        <w:rPr>
          <w:b/>
          <w:color w:val="484949"/>
          <w:sz w:val="24"/>
        </w:rPr>
      </w:pPr>
      <w:r>
        <w:rPr>
          <w:color w:val="484949"/>
          <w:w w:val="105"/>
          <w:sz w:val="23"/>
        </w:rPr>
        <w:t>Regular dosing of chemicals for effective treatment of cooling chilled water systems. Taking of samples and testing with Test Kits and recording the</w:t>
      </w:r>
      <w:r>
        <w:rPr>
          <w:color w:val="484949"/>
          <w:spacing w:val="40"/>
          <w:w w:val="105"/>
          <w:sz w:val="23"/>
        </w:rPr>
        <w:t xml:space="preserve"> </w:t>
      </w:r>
      <w:r>
        <w:rPr>
          <w:color w:val="484949"/>
          <w:w w:val="105"/>
          <w:sz w:val="23"/>
        </w:rPr>
        <w:t>results daily for city water supply, cooling tower and weekly for chilled water.</w:t>
      </w:r>
    </w:p>
    <w:p w:rsidR="008432B5" w14:paraId="6C69113F" w14:textId="77777777">
      <w:pPr>
        <w:pStyle w:val="BodyText"/>
        <w:spacing w:before="2" w:line="252" w:lineRule="auto"/>
        <w:ind w:left="1581" w:right="121" w:hanging="37"/>
        <w:jc w:val="both"/>
      </w:pPr>
      <w:r>
        <w:rPr>
          <w:color w:val="484949"/>
          <w:w w:val="105"/>
        </w:rPr>
        <w:t>Two sets of Chemical Treatment Reports shall be prepared indicating</w:t>
      </w:r>
      <w:r>
        <w:rPr>
          <w:color w:val="484949"/>
          <w:spacing w:val="40"/>
          <w:w w:val="105"/>
        </w:rPr>
        <w:t xml:space="preserve"> </w:t>
      </w:r>
      <w:r>
        <w:rPr>
          <w:color w:val="484949"/>
          <w:w w:val="105"/>
        </w:rPr>
        <w:t>the</w:t>
      </w:r>
      <w:r>
        <w:rPr>
          <w:color w:val="484949"/>
          <w:spacing w:val="40"/>
          <w:w w:val="105"/>
        </w:rPr>
        <w:t xml:space="preserve"> </w:t>
      </w:r>
      <w:r>
        <w:rPr>
          <w:color w:val="484949"/>
          <w:w w:val="105"/>
        </w:rPr>
        <w:t>quantities</w:t>
      </w:r>
      <w:r>
        <w:rPr>
          <w:color w:val="484949"/>
          <w:spacing w:val="40"/>
          <w:w w:val="105"/>
        </w:rPr>
        <w:t xml:space="preserve"> </w:t>
      </w:r>
      <w:r>
        <w:rPr>
          <w:color w:val="484949"/>
          <w:w w:val="105"/>
        </w:rPr>
        <w:t>of</w:t>
      </w:r>
      <w:r>
        <w:rPr>
          <w:color w:val="484949"/>
          <w:spacing w:val="40"/>
          <w:w w:val="105"/>
        </w:rPr>
        <w:t xml:space="preserve"> </w:t>
      </w:r>
      <w:r>
        <w:rPr>
          <w:color w:val="484949"/>
          <w:w w:val="105"/>
        </w:rPr>
        <w:t>chemicals</w:t>
      </w:r>
      <w:r>
        <w:rPr>
          <w:color w:val="484949"/>
          <w:spacing w:val="40"/>
          <w:w w:val="105"/>
        </w:rPr>
        <w:t xml:space="preserve"> </w:t>
      </w:r>
      <w:r>
        <w:rPr>
          <w:color w:val="484949"/>
          <w:w w:val="105"/>
        </w:rPr>
        <w:t>added</w:t>
      </w:r>
      <w:r>
        <w:rPr>
          <w:color w:val="484949"/>
          <w:spacing w:val="40"/>
          <w:w w:val="105"/>
        </w:rPr>
        <w:t xml:space="preserve"> </w:t>
      </w:r>
      <w:r>
        <w:rPr>
          <w:color w:val="484949"/>
          <w:w w:val="105"/>
        </w:rPr>
        <w:t>and</w:t>
      </w:r>
      <w:r>
        <w:rPr>
          <w:color w:val="484949"/>
          <w:spacing w:val="40"/>
          <w:w w:val="105"/>
        </w:rPr>
        <w:t xml:space="preserve"> </w:t>
      </w:r>
      <w:r>
        <w:rPr>
          <w:color w:val="484949"/>
          <w:w w:val="105"/>
        </w:rPr>
        <w:t>results</w:t>
      </w:r>
      <w:r>
        <w:rPr>
          <w:color w:val="484949"/>
          <w:spacing w:val="40"/>
          <w:w w:val="105"/>
        </w:rPr>
        <w:t xml:space="preserve"> </w:t>
      </w:r>
      <w:r>
        <w:rPr>
          <w:color w:val="484949"/>
          <w:w w:val="105"/>
        </w:rPr>
        <w:t>of samples</w:t>
      </w:r>
      <w:r>
        <w:rPr>
          <w:color w:val="484949"/>
          <w:spacing w:val="40"/>
          <w:w w:val="105"/>
        </w:rPr>
        <w:t xml:space="preserve"> </w:t>
      </w:r>
      <w:r>
        <w:rPr>
          <w:color w:val="484949"/>
          <w:w w:val="105"/>
        </w:rPr>
        <w:t>tested</w:t>
      </w:r>
      <w:r>
        <w:rPr>
          <w:color w:val="484949"/>
          <w:spacing w:val="40"/>
          <w:w w:val="105"/>
        </w:rPr>
        <w:t xml:space="preserve"> </w:t>
      </w:r>
      <w:r>
        <w:rPr>
          <w:color w:val="484949"/>
          <w:w w:val="105"/>
        </w:rPr>
        <w:t>for each system.</w:t>
      </w:r>
      <w:r>
        <w:rPr>
          <w:color w:val="484949"/>
          <w:spacing w:val="80"/>
          <w:w w:val="105"/>
        </w:rPr>
        <w:t xml:space="preserve"> </w:t>
      </w:r>
      <w:r>
        <w:rPr>
          <w:color w:val="484949"/>
          <w:w w:val="105"/>
        </w:rPr>
        <w:t>One set shall be supplied to the Employer's</w:t>
      </w:r>
      <w:r>
        <w:rPr>
          <w:color w:val="484949"/>
          <w:spacing w:val="40"/>
          <w:w w:val="105"/>
        </w:rPr>
        <w:t xml:space="preserve"> </w:t>
      </w:r>
      <w:r>
        <w:rPr>
          <w:color w:val="484949"/>
          <w:w w:val="105"/>
        </w:rPr>
        <w:t>Representative every day.</w:t>
      </w:r>
    </w:p>
    <w:p w:rsidR="008432B5" w14:paraId="15C79A7F" w14:textId="77777777">
      <w:pPr>
        <w:pStyle w:val="BodyText"/>
        <w:spacing w:before="1"/>
        <w:rPr>
          <w:sz w:val="24"/>
        </w:rPr>
      </w:pPr>
    </w:p>
    <w:p w:rsidR="008432B5" w14:paraId="257EB050" w14:textId="77777777">
      <w:pPr>
        <w:pStyle w:val="BodyText"/>
        <w:spacing w:line="249" w:lineRule="auto"/>
        <w:ind w:left="1578" w:right="104" w:firstLine="7"/>
        <w:jc w:val="both"/>
      </w:pPr>
      <w:r>
        <w:rPr>
          <w:color w:val="484949"/>
          <w:w w:val="105"/>
        </w:rPr>
        <w:t>Complete chemical analysis tests shall be arranged from a reputable Laboratory in first week of every quarter. Two copies of Lab Report shall</w:t>
      </w:r>
      <w:r>
        <w:rPr>
          <w:color w:val="484949"/>
          <w:spacing w:val="40"/>
          <w:w w:val="105"/>
        </w:rPr>
        <w:t xml:space="preserve"> </w:t>
      </w:r>
      <w:r>
        <w:rPr>
          <w:color w:val="484949"/>
          <w:w w:val="105"/>
        </w:rPr>
        <w:t>be</w:t>
      </w:r>
      <w:r>
        <w:rPr>
          <w:color w:val="484949"/>
          <w:spacing w:val="40"/>
          <w:w w:val="105"/>
        </w:rPr>
        <w:t xml:space="preserve"> </w:t>
      </w:r>
      <w:r>
        <w:rPr>
          <w:color w:val="484949"/>
          <w:w w:val="105"/>
        </w:rPr>
        <w:t>prepared,</w:t>
      </w:r>
      <w:r>
        <w:rPr>
          <w:color w:val="484949"/>
          <w:spacing w:val="40"/>
          <w:w w:val="105"/>
        </w:rPr>
        <w:t xml:space="preserve"> </w:t>
      </w:r>
      <w:r>
        <w:rPr>
          <w:color w:val="484949"/>
          <w:w w:val="105"/>
        </w:rPr>
        <w:t>one</w:t>
      </w:r>
      <w:r>
        <w:rPr>
          <w:color w:val="484949"/>
          <w:spacing w:val="40"/>
          <w:w w:val="105"/>
        </w:rPr>
        <w:t xml:space="preserve"> </w:t>
      </w:r>
      <w:r>
        <w:rPr>
          <w:color w:val="484949"/>
          <w:w w:val="105"/>
        </w:rPr>
        <w:t>copy</w:t>
      </w:r>
      <w:r>
        <w:rPr>
          <w:color w:val="484949"/>
          <w:spacing w:val="40"/>
          <w:w w:val="105"/>
        </w:rPr>
        <w:t xml:space="preserve"> </w:t>
      </w:r>
      <w:r>
        <w:rPr>
          <w:color w:val="484949"/>
          <w:w w:val="105"/>
        </w:rPr>
        <w:t>supplied</w:t>
      </w:r>
      <w:r>
        <w:rPr>
          <w:color w:val="484949"/>
          <w:spacing w:val="40"/>
          <w:w w:val="105"/>
        </w:rPr>
        <w:t xml:space="preserve"> </w:t>
      </w:r>
      <w:r>
        <w:rPr>
          <w:color w:val="484949"/>
          <w:w w:val="105"/>
        </w:rPr>
        <w:t>to</w:t>
      </w:r>
      <w:r>
        <w:rPr>
          <w:color w:val="484949"/>
          <w:spacing w:val="40"/>
          <w:w w:val="105"/>
        </w:rPr>
        <w:t xml:space="preserve"> </w:t>
      </w:r>
      <w:r>
        <w:rPr>
          <w:color w:val="484949"/>
          <w:w w:val="105"/>
        </w:rPr>
        <w:t>Employer's</w:t>
      </w:r>
      <w:r>
        <w:rPr>
          <w:color w:val="484949"/>
          <w:spacing w:val="40"/>
          <w:w w:val="105"/>
        </w:rPr>
        <w:t xml:space="preserve"> </w:t>
      </w:r>
      <w:r>
        <w:rPr>
          <w:color w:val="484949"/>
          <w:w w:val="105"/>
        </w:rPr>
        <w:t>Representative and 2</w:t>
      </w:r>
      <w:r>
        <w:rPr>
          <w:rFonts w:ascii="Arial"/>
          <w:color w:val="484949"/>
          <w:w w:val="105"/>
          <w:position w:val="3"/>
          <w:sz w:val="15"/>
        </w:rPr>
        <w:t>nd</w:t>
      </w:r>
      <w:r>
        <w:rPr>
          <w:rFonts w:ascii="Arial"/>
          <w:color w:val="484949"/>
          <w:w w:val="105"/>
          <w:position w:val="3"/>
          <w:sz w:val="15"/>
        </w:rPr>
        <w:t xml:space="preserve"> </w:t>
      </w:r>
      <w:r>
        <w:rPr>
          <w:color w:val="484949"/>
          <w:w w:val="105"/>
        </w:rPr>
        <w:t>copy to be kept in Contractor's Site Office</w:t>
      </w:r>
      <w:r>
        <w:rPr>
          <w:color w:val="626060"/>
          <w:w w:val="105"/>
        </w:rPr>
        <w:t>.</w:t>
      </w:r>
    </w:p>
    <w:p w:rsidR="008432B5" w14:paraId="083EAD0E" w14:textId="77777777">
      <w:pPr>
        <w:spacing w:line="249" w:lineRule="auto"/>
        <w:jc w:val="both"/>
        <w:sectPr>
          <w:pgSz w:w="10560" w:h="15020"/>
          <w:pgMar w:top="680" w:right="380" w:bottom="240" w:left="1480" w:header="0" w:footer="49" w:gutter="0"/>
          <w:cols w:space="720"/>
        </w:sectPr>
      </w:pPr>
    </w:p>
    <w:p w:rsidR="008432B5" w14:paraId="6781AA35" w14:textId="77777777">
      <w:pPr>
        <w:pStyle w:val="ListParagraph"/>
        <w:numPr>
          <w:ilvl w:val="0"/>
          <w:numId w:val="15"/>
        </w:numPr>
        <w:tabs>
          <w:tab w:val="left" w:pos="1624"/>
          <w:tab w:val="left" w:pos="1625"/>
        </w:tabs>
        <w:spacing w:before="70" w:line="252" w:lineRule="auto"/>
        <w:ind w:left="1619" w:right="161" w:hanging="702"/>
        <w:rPr>
          <w:b/>
          <w:color w:val="464649"/>
          <w:sz w:val="23"/>
        </w:rPr>
      </w:pPr>
      <w:r>
        <w:rPr>
          <w:color w:val="464649"/>
          <w:w w:val="105"/>
          <w:sz w:val="23"/>
        </w:rPr>
        <w:t>Maintains</w:t>
      </w:r>
      <w:r>
        <w:rPr>
          <w:color w:val="464649"/>
          <w:spacing w:val="40"/>
          <w:w w:val="105"/>
          <w:sz w:val="23"/>
        </w:rPr>
        <w:t xml:space="preserve"> </w:t>
      </w:r>
      <w:r>
        <w:rPr>
          <w:color w:val="464649"/>
          <w:w w:val="105"/>
          <w:sz w:val="23"/>
        </w:rPr>
        <w:t>the</w:t>
      </w:r>
      <w:r>
        <w:rPr>
          <w:color w:val="464649"/>
          <w:spacing w:val="40"/>
          <w:w w:val="105"/>
          <w:sz w:val="23"/>
        </w:rPr>
        <w:t xml:space="preserve"> </w:t>
      </w:r>
      <w:r>
        <w:rPr>
          <w:color w:val="464649"/>
          <w:w w:val="105"/>
          <w:sz w:val="23"/>
        </w:rPr>
        <w:t>daily</w:t>
      </w:r>
      <w:r>
        <w:rPr>
          <w:color w:val="464649"/>
          <w:spacing w:val="31"/>
          <w:w w:val="105"/>
          <w:sz w:val="23"/>
        </w:rPr>
        <w:t xml:space="preserve"> </w:t>
      </w:r>
      <w:r>
        <w:rPr>
          <w:color w:val="464649"/>
          <w:w w:val="105"/>
          <w:sz w:val="23"/>
        </w:rPr>
        <w:t>operation</w:t>
      </w:r>
      <w:r>
        <w:rPr>
          <w:color w:val="464649"/>
          <w:spacing w:val="40"/>
          <w:w w:val="105"/>
          <w:sz w:val="23"/>
        </w:rPr>
        <w:t xml:space="preserve"> </w:t>
      </w:r>
      <w:r>
        <w:rPr>
          <w:color w:val="464649"/>
          <w:w w:val="105"/>
          <w:sz w:val="23"/>
        </w:rPr>
        <w:t>log sheets</w:t>
      </w:r>
      <w:r>
        <w:rPr>
          <w:color w:val="464649"/>
          <w:spacing w:val="40"/>
          <w:w w:val="105"/>
          <w:sz w:val="23"/>
        </w:rPr>
        <w:t xml:space="preserve"> </w:t>
      </w:r>
      <w:r>
        <w:rPr>
          <w:color w:val="464649"/>
          <w:w w:val="105"/>
          <w:sz w:val="23"/>
        </w:rPr>
        <w:t>required</w:t>
      </w:r>
      <w:r>
        <w:rPr>
          <w:color w:val="464649"/>
          <w:spacing w:val="40"/>
          <w:w w:val="105"/>
          <w:sz w:val="23"/>
        </w:rPr>
        <w:t xml:space="preserve"> </w:t>
      </w:r>
      <w:r>
        <w:rPr>
          <w:color w:val="464649"/>
          <w:w w:val="105"/>
          <w:sz w:val="23"/>
        </w:rPr>
        <w:t>as</w:t>
      </w:r>
      <w:r>
        <w:rPr>
          <w:color w:val="464649"/>
          <w:spacing w:val="31"/>
          <w:w w:val="105"/>
          <w:sz w:val="23"/>
        </w:rPr>
        <w:t xml:space="preserve"> </w:t>
      </w:r>
      <w:r>
        <w:rPr>
          <w:color w:val="464649"/>
          <w:w w:val="105"/>
          <w:sz w:val="23"/>
        </w:rPr>
        <w:t>per</w:t>
      </w:r>
      <w:r>
        <w:rPr>
          <w:color w:val="464649"/>
          <w:spacing w:val="40"/>
          <w:w w:val="105"/>
          <w:sz w:val="23"/>
        </w:rPr>
        <w:t xml:space="preserve"> </w:t>
      </w:r>
      <w:r>
        <w:rPr>
          <w:color w:val="464649"/>
          <w:w w:val="105"/>
          <w:sz w:val="23"/>
        </w:rPr>
        <w:t>Section-04, Clause 6(C).</w:t>
      </w:r>
    </w:p>
    <w:p w:rsidR="008432B5" w14:paraId="746B8EF7" w14:textId="77777777">
      <w:pPr>
        <w:pStyle w:val="BodyText"/>
        <w:spacing w:before="10"/>
      </w:pPr>
    </w:p>
    <w:p w:rsidR="008432B5" w14:paraId="5D588028" w14:textId="77777777">
      <w:pPr>
        <w:pStyle w:val="ListParagraph"/>
        <w:numPr>
          <w:ilvl w:val="0"/>
          <w:numId w:val="15"/>
        </w:numPr>
        <w:tabs>
          <w:tab w:val="left" w:pos="1616"/>
          <w:tab w:val="left" w:pos="1617"/>
        </w:tabs>
        <w:spacing w:before="1" w:line="252" w:lineRule="auto"/>
        <w:ind w:left="1629" w:right="149" w:hanging="707"/>
        <w:rPr>
          <w:b/>
          <w:color w:val="464649"/>
          <w:sz w:val="23"/>
        </w:rPr>
      </w:pPr>
      <w:r>
        <w:rPr>
          <w:color w:val="464649"/>
          <w:w w:val="105"/>
          <w:sz w:val="23"/>
        </w:rPr>
        <w:t>Any servicing</w:t>
      </w:r>
      <w:r>
        <w:rPr>
          <w:color w:val="464649"/>
          <w:spacing w:val="32"/>
          <w:w w:val="105"/>
          <w:sz w:val="23"/>
        </w:rPr>
        <w:t xml:space="preserve"> </w:t>
      </w:r>
      <w:r>
        <w:rPr>
          <w:color w:val="464649"/>
          <w:w w:val="105"/>
          <w:sz w:val="23"/>
        </w:rPr>
        <w:t>or</w:t>
      </w:r>
      <w:r>
        <w:rPr>
          <w:color w:val="464649"/>
          <w:spacing w:val="40"/>
          <w:w w:val="105"/>
          <w:sz w:val="23"/>
        </w:rPr>
        <w:t xml:space="preserve"> </w:t>
      </w:r>
      <w:r>
        <w:rPr>
          <w:color w:val="464649"/>
          <w:w w:val="105"/>
          <w:sz w:val="23"/>
        </w:rPr>
        <w:t>running</w:t>
      </w:r>
      <w:r>
        <w:rPr>
          <w:color w:val="464649"/>
          <w:spacing w:val="31"/>
          <w:w w:val="105"/>
          <w:sz w:val="23"/>
        </w:rPr>
        <w:t xml:space="preserve"> </w:t>
      </w:r>
      <w:r>
        <w:rPr>
          <w:color w:val="464649"/>
          <w:w w:val="105"/>
          <w:sz w:val="23"/>
        </w:rPr>
        <w:t>repairs</w:t>
      </w:r>
      <w:r>
        <w:rPr>
          <w:color w:val="464649"/>
          <w:spacing w:val="37"/>
          <w:w w:val="105"/>
          <w:sz w:val="23"/>
        </w:rPr>
        <w:t xml:space="preserve"> </w:t>
      </w:r>
      <w:r>
        <w:rPr>
          <w:color w:val="464649"/>
          <w:w w:val="105"/>
          <w:sz w:val="23"/>
        </w:rPr>
        <w:t>required</w:t>
      </w:r>
      <w:r>
        <w:rPr>
          <w:color w:val="464649"/>
          <w:spacing w:val="35"/>
          <w:w w:val="105"/>
          <w:sz w:val="23"/>
        </w:rPr>
        <w:t xml:space="preserve"> </w:t>
      </w:r>
      <w:r>
        <w:rPr>
          <w:color w:val="464649"/>
          <w:w w:val="105"/>
          <w:sz w:val="23"/>
        </w:rPr>
        <w:t>during the operation</w:t>
      </w:r>
      <w:r>
        <w:rPr>
          <w:color w:val="464649"/>
          <w:spacing w:val="40"/>
          <w:w w:val="105"/>
          <w:sz w:val="23"/>
        </w:rPr>
        <w:t xml:space="preserve"> </w:t>
      </w:r>
      <w:r>
        <w:rPr>
          <w:color w:val="464649"/>
          <w:w w:val="105"/>
          <w:sz w:val="23"/>
        </w:rPr>
        <w:t xml:space="preserve">of the </w:t>
      </w:r>
      <w:r>
        <w:rPr>
          <w:color w:val="464649"/>
          <w:spacing w:val="-2"/>
          <w:w w:val="105"/>
          <w:sz w:val="23"/>
        </w:rPr>
        <w:t>plants.</w:t>
      </w:r>
    </w:p>
    <w:p w:rsidR="008432B5" w14:paraId="27396410" w14:textId="77777777">
      <w:pPr>
        <w:pStyle w:val="BodyText"/>
        <w:spacing w:before="7"/>
        <w:rPr>
          <w:sz w:val="30"/>
        </w:rPr>
      </w:pPr>
    </w:p>
    <w:p w:rsidR="008432B5" w14:paraId="5FC07202" w14:textId="77777777">
      <w:pPr>
        <w:numPr>
          <w:ilvl w:val="2"/>
          <w:numId w:val="16"/>
        </w:numPr>
        <w:tabs>
          <w:tab w:val="left" w:pos="1222"/>
          <w:tab w:val="left" w:pos="1223"/>
        </w:tabs>
        <w:ind w:hanging="780"/>
        <w:jc w:val="left"/>
        <w:rPr>
          <w:b/>
          <w:color w:val="464649"/>
          <w:sz w:val="23"/>
        </w:rPr>
      </w:pPr>
      <w:r>
        <w:rPr>
          <w:b/>
          <w:color w:val="464649"/>
          <w:w w:val="90"/>
          <w:sz w:val="23"/>
        </w:rPr>
        <w:t>WEEKLY/</w:t>
      </w:r>
      <w:r>
        <w:rPr>
          <w:b/>
          <w:color w:val="464649"/>
          <w:spacing w:val="76"/>
          <w:sz w:val="23"/>
        </w:rPr>
        <w:t xml:space="preserve"> </w:t>
      </w:r>
      <w:r>
        <w:rPr>
          <w:b/>
          <w:color w:val="464649"/>
          <w:w w:val="90"/>
          <w:sz w:val="23"/>
        </w:rPr>
        <w:t>FORTNIGHTLY/</w:t>
      </w:r>
      <w:r>
        <w:rPr>
          <w:b/>
          <w:color w:val="464649"/>
          <w:spacing w:val="25"/>
          <w:sz w:val="23"/>
        </w:rPr>
        <w:t xml:space="preserve"> </w:t>
      </w:r>
      <w:r>
        <w:rPr>
          <w:b/>
          <w:color w:val="464649"/>
          <w:w w:val="90"/>
          <w:sz w:val="23"/>
        </w:rPr>
        <w:t>MONTHLY</w:t>
      </w:r>
      <w:r>
        <w:rPr>
          <w:b/>
          <w:color w:val="464649"/>
          <w:spacing w:val="10"/>
          <w:sz w:val="23"/>
        </w:rPr>
        <w:t xml:space="preserve"> </w:t>
      </w:r>
      <w:r>
        <w:rPr>
          <w:b/>
          <w:color w:val="464649"/>
          <w:w w:val="90"/>
          <w:sz w:val="23"/>
        </w:rPr>
        <w:t>SERVICING</w:t>
      </w:r>
      <w:r>
        <w:rPr>
          <w:b/>
          <w:color w:val="464649"/>
          <w:spacing w:val="14"/>
          <w:sz w:val="23"/>
        </w:rPr>
        <w:t xml:space="preserve"> </w:t>
      </w:r>
      <w:r>
        <w:rPr>
          <w:b/>
          <w:color w:val="464649"/>
          <w:w w:val="90"/>
        </w:rPr>
        <w:t>&amp;</w:t>
      </w:r>
      <w:r>
        <w:rPr>
          <w:b/>
          <w:color w:val="464649"/>
          <w:spacing w:val="-3"/>
          <w:w w:val="90"/>
        </w:rPr>
        <w:t xml:space="preserve"> </w:t>
      </w:r>
      <w:r>
        <w:rPr>
          <w:b/>
          <w:color w:val="464649"/>
          <w:spacing w:val="-2"/>
          <w:w w:val="90"/>
          <w:sz w:val="23"/>
        </w:rPr>
        <w:t>MAINTENANCE</w:t>
      </w:r>
    </w:p>
    <w:p w:rsidR="008432B5" w14:paraId="74E29967" w14:textId="77777777">
      <w:pPr>
        <w:pStyle w:val="BodyText"/>
        <w:spacing w:before="10"/>
        <w:rPr>
          <w:b/>
          <w:sz w:val="20"/>
        </w:rPr>
      </w:pPr>
    </w:p>
    <w:p w:rsidR="008432B5" w14:paraId="34240D17" w14:textId="77777777">
      <w:pPr>
        <w:pStyle w:val="ListParagraph"/>
        <w:numPr>
          <w:ilvl w:val="3"/>
          <w:numId w:val="16"/>
        </w:numPr>
        <w:tabs>
          <w:tab w:val="left" w:pos="1620"/>
          <w:tab w:val="left" w:pos="1621"/>
        </w:tabs>
        <w:spacing w:line="275" w:lineRule="exact"/>
        <w:ind w:left="1620" w:hanging="701"/>
        <w:rPr>
          <w:b/>
          <w:color w:val="464649"/>
          <w:sz w:val="24"/>
        </w:rPr>
      </w:pPr>
      <w:r>
        <w:rPr>
          <w:color w:val="464649"/>
          <w:w w:val="105"/>
          <w:sz w:val="23"/>
        </w:rPr>
        <w:t>Washing</w:t>
      </w:r>
      <w:r>
        <w:rPr>
          <w:color w:val="464649"/>
          <w:spacing w:val="-9"/>
          <w:w w:val="105"/>
          <w:sz w:val="23"/>
        </w:rPr>
        <w:t xml:space="preserve"> </w:t>
      </w:r>
      <w:r>
        <w:rPr>
          <w:color w:val="464649"/>
          <w:w w:val="105"/>
          <w:sz w:val="23"/>
        </w:rPr>
        <w:t>and</w:t>
      </w:r>
      <w:r>
        <w:rPr>
          <w:color w:val="464649"/>
          <w:spacing w:val="19"/>
          <w:w w:val="105"/>
          <w:sz w:val="23"/>
        </w:rPr>
        <w:t xml:space="preserve"> </w:t>
      </w:r>
      <w:r>
        <w:rPr>
          <w:color w:val="464649"/>
          <w:w w:val="105"/>
          <w:sz w:val="23"/>
        </w:rPr>
        <w:t>cleaning</w:t>
      </w:r>
      <w:r>
        <w:rPr>
          <w:color w:val="464649"/>
          <w:spacing w:val="-6"/>
          <w:w w:val="105"/>
          <w:sz w:val="23"/>
        </w:rPr>
        <w:t xml:space="preserve"> </w:t>
      </w:r>
      <w:r>
        <w:rPr>
          <w:color w:val="464649"/>
          <w:w w:val="105"/>
          <w:sz w:val="23"/>
        </w:rPr>
        <w:t>of</w:t>
      </w:r>
      <w:r>
        <w:rPr>
          <w:color w:val="464649"/>
          <w:spacing w:val="-12"/>
          <w:w w:val="105"/>
          <w:sz w:val="23"/>
        </w:rPr>
        <w:t xml:space="preserve"> </w:t>
      </w:r>
      <w:r>
        <w:rPr>
          <w:color w:val="464649"/>
          <w:w w:val="105"/>
          <w:sz w:val="23"/>
        </w:rPr>
        <w:t>air</w:t>
      </w:r>
      <w:r>
        <w:rPr>
          <w:color w:val="464649"/>
          <w:spacing w:val="29"/>
          <w:w w:val="105"/>
          <w:sz w:val="23"/>
        </w:rPr>
        <w:t xml:space="preserve"> </w:t>
      </w:r>
      <w:r>
        <w:rPr>
          <w:color w:val="464649"/>
          <w:spacing w:val="-2"/>
          <w:w w:val="105"/>
          <w:sz w:val="23"/>
        </w:rPr>
        <w:t>filters.</w:t>
      </w:r>
    </w:p>
    <w:p w:rsidR="008432B5" w14:paraId="6616EAD1" w14:textId="77777777">
      <w:pPr>
        <w:pStyle w:val="ListParagraph"/>
        <w:numPr>
          <w:ilvl w:val="3"/>
          <w:numId w:val="16"/>
        </w:numPr>
        <w:tabs>
          <w:tab w:val="left" w:pos="1629"/>
          <w:tab w:val="left" w:pos="1630"/>
        </w:tabs>
        <w:spacing w:line="275" w:lineRule="exact"/>
        <w:ind w:left="1629" w:hanging="709"/>
        <w:rPr>
          <w:b/>
          <w:color w:val="464649"/>
          <w:sz w:val="24"/>
        </w:rPr>
      </w:pPr>
      <w:r>
        <w:rPr>
          <w:color w:val="464649"/>
          <w:w w:val="105"/>
          <w:sz w:val="23"/>
        </w:rPr>
        <w:t>Flushing</w:t>
      </w:r>
      <w:r>
        <w:rPr>
          <w:color w:val="464649"/>
          <w:spacing w:val="6"/>
          <w:w w:val="105"/>
          <w:sz w:val="23"/>
        </w:rPr>
        <w:t xml:space="preserve"> </w:t>
      </w:r>
      <w:r>
        <w:rPr>
          <w:color w:val="464649"/>
          <w:w w:val="105"/>
          <w:sz w:val="23"/>
        </w:rPr>
        <w:t>and</w:t>
      </w:r>
      <w:r>
        <w:rPr>
          <w:color w:val="464649"/>
          <w:spacing w:val="43"/>
          <w:w w:val="105"/>
          <w:sz w:val="23"/>
        </w:rPr>
        <w:t xml:space="preserve"> </w:t>
      </w:r>
      <w:r>
        <w:rPr>
          <w:color w:val="464649"/>
          <w:w w:val="105"/>
          <w:sz w:val="23"/>
        </w:rPr>
        <w:t>cleaning</w:t>
      </w:r>
      <w:r>
        <w:rPr>
          <w:color w:val="464649"/>
          <w:spacing w:val="8"/>
          <w:w w:val="105"/>
          <w:sz w:val="23"/>
        </w:rPr>
        <w:t xml:space="preserve"> </w:t>
      </w:r>
      <w:r>
        <w:rPr>
          <w:color w:val="464649"/>
          <w:w w:val="105"/>
          <w:sz w:val="23"/>
        </w:rPr>
        <w:t>of</w:t>
      </w:r>
      <w:r>
        <w:rPr>
          <w:color w:val="464649"/>
          <w:spacing w:val="-2"/>
          <w:w w:val="105"/>
          <w:sz w:val="23"/>
        </w:rPr>
        <w:t xml:space="preserve"> </w:t>
      </w:r>
      <w:r>
        <w:rPr>
          <w:color w:val="464649"/>
          <w:w w:val="105"/>
          <w:sz w:val="23"/>
        </w:rPr>
        <w:t>strainers</w:t>
      </w:r>
      <w:r>
        <w:rPr>
          <w:color w:val="464649"/>
          <w:spacing w:val="16"/>
          <w:w w:val="105"/>
          <w:sz w:val="23"/>
        </w:rPr>
        <w:t xml:space="preserve"> </w:t>
      </w:r>
      <w:r>
        <w:rPr>
          <w:color w:val="464649"/>
          <w:w w:val="105"/>
          <w:sz w:val="23"/>
        </w:rPr>
        <w:t>in</w:t>
      </w:r>
      <w:r>
        <w:rPr>
          <w:color w:val="464649"/>
          <w:spacing w:val="6"/>
          <w:w w:val="105"/>
          <w:sz w:val="23"/>
        </w:rPr>
        <w:t xml:space="preserve"> </w:t>
      </w:r>
      <w:r>
        <w:rPr>
          <w:color w:val="464649"/>
          <w:w w:val="105"/>
          <w:sz w:val="23"/>
        </w:rPr>
        <w:t>the</w:t>
      </w:r>
      <w:r>
        <w:rPr>
          <w:color w:val="464649"/>
          <w:spacing w:val="-1"/>
          <w:w w:val="105"/>
          <w:sz w:val="23"/>
        </w:rPr>
        <w:t xml:space="preserve"> </w:t>
      </w:r>
      <w:r>
        <w:rPr>
          <w:color w:val="464649"/>
          <w:w w:val="105"/>
          <w:sz w:val="23"/>
        </w:rPr>
        <w:t>water</w:t>
      </w:r>
      <w:r>
        <w:rPr>
          <w:color w:val="464649"/>
          <w:spacing w:val="-1"/>
          <w:w w:val="105"/>
          <w:sz w:val="23"/>
        </w:rPr>
        <w:t xml:space="preserve"> </w:t>
      </w:r>
      <w:r>
        <w:rPr>
          <w:color w:val="464649"/>
          <w:spacing w:val="-2"/>
          <w:w w:val="105"/>
          <w:sz w:val="23"/>
        </w:rPr>
        <w:t>systems.</w:t>
      </w:r>
    </w:p>
    <w:p w:rsidR="008432B5" w14:paraId="183B4E5D" w14:textId="77777777">
      <w:pPr>
        <w:pStyle w:val="ListParagraph"/>
        <w:numPr>
          <w:ilvl w:val="3"/>
          <w:numId w:val="16"/>
        </w:numPr>
        <w:tabs>
          <w:tab w:val="left" w:pos="1624"/>
          <w:tab w:val="left" w:pos="1625"/>
        </w:tabs>
        <w:spacing w:before="7"/>
        <w:ind w:left="1624" w:hanging="702"/>
        <w:rPr>
          <w:b/>
          <w:color w:val="464649"/>
          <w:sz w:val="23"/>
        </w:rPr>
      </w:pPr>
      <w:r>
        <w:rPr>
          <w:color w:val="464649"/>
          <w:sz w:val="23"/>
        </w:rPr>
        <w:t>Cleaning</w:t>
      </w:r>
      <w:r>
        <w:rPr>
          <w:color w:val="464649"/>
          <w:spacing w:val="3"/>
          <w:sz w:val="23"/>
        </w:rPr>
        <w:t xml:space="preserve"> </w:t>
      </w:r>
      <w:r>
        <w:rPr>
          <w:color w:val="464649"/>
          <w:sz w:val="23"/>
        </w:rPr>
        <w:t>of air</w:t>
      </w:r>
      <w:r>
        <w:rPr>
          <w:color w:val="464649"/>
          <w:spacing w:val="61"/>
          <w:sz w:val="23"/>
        </w:rPr>
        <w:t xml:space="preserve"> </w:t>
      </w:r>
      <w:r>
        <w:rPr>
          <w:color w:val="464649"/>
          <w:spacing w:val="-2"/>
          <w:sz w:val="23"/>
        </w:rPr>
        <w:t>devices.</w:t>
      </w:r>
    </w:p>
    <w:p w:rsidR="008432B5" w14:paraId="3639F19E" w14:textId="77777777">
      <w:pPr>
        <w:pStyle w:val="ListParagraph"/>
        <w:numPr>
          <w:ilvl w:val="3"/>
          <w:numId w:val="16"/>
        </w:numPr>
        <w:tabs>
          <w:tab w:val="left" w:pos="1618"/>
          <w:tab w:val="left" w:pos="1619"/>
        </w:tabs>
        <w:spacing w:before="5" w:line="275" w:lineRule="exact"/>
        <w:ind w:left="1618" w:hanging="692"/>
        <w:rPr>
          <w:b/>
          <w:color w:val="464649"/>
          <w:sz w:val="24"/>
        </w:rPr>
      </w:pPr>
      <w:r>
        <w:rPr>
          <w:color w:val="464649"/>
          <w:w w:val="105"/>
          <w:sz w:val="23"/>
        </w:rPr>
        <w:t>Servicing</w:t>
      </w:r>
      <w:r>
        <w:rPr>
          <w:color w:val="464649"/>
          <w:spacing w:val="6"/>
          <w:w w:val="105"/>
          <w:sz w:val="23"/>
        </w:rPr>
        <w:t xml:space="preserve"> </w:t>
      </w:r>
      <w:r>
        <w:rPr>
          <w:color w:val="464649"/>
          <w:w w:val="105"/>
          <w:sz w:val="23"/>
        </w:rPr>
        <w:t>of</w:t>
      </w:r>
      <w:r>
        <w:rPr>
          <w:color w:val="464649"/>
          <w:spacing w:val="4"/>
          <w:w w:val="105"/>
          <w:sz w:val="23"/>
        </w:rPr>
        <w:t xml:space="preserve"> </w:t>
      </w:r>
      <w:r>
        <w:rPr>
          <w:color w:val="464649"/>
          <w:w w:val="105"/>
          <w:sz w:val="23"/>
        </w:rPr>
        <w:t>automatic</w:t>
      </w:r>
      <w:r>
        <w:rPr>
          <w:color w:val="464649"/>
          <w:spacing w:val="4"/>
          <w:w w:val="105"/>
          <w:sz w:val="23"/>
        </w:rPr>
        <w:t xml:space="preserve"> </w:t>
      </w:r>
      <w:r>
        <w:rPr>
          <w:color w:val="464649"/>
          <w:w w:val="105"/>
          <w:sz w:val="23"/>
        </w:rPr>
        <w:t>and</w:t>
      </w:r>
      <w:r>
        <w:rPr>
          <w:color w:val="464649"/>
          <w:spacing w:val="3"/>
          <w:w w:val="105"/>
          <w:sz w:val="23"/>
        </w:rPr>
        <w:t xml:space="preserve"> </w:t>
      </w:r>
      <w:r>
        <w:rPr>
          <w:color w:val="464649"/>
          <w:w w:val="105"/>
          <w:sz w:val="23"/>
        </w:rPr>
        <w:t>safety</w:t>
      </w:r>
      <w:r>
        <w:rPr>
          <w:color w:val="464649"/>
          <w:spacing w:val="4"/>
          <w:w w:val="105"/>
          <w:sz w:val="23"/>
        </w:rPr>
        <w:t xml:space="preserve"> </w:t>
      </w:r>
      <w:r>
        <w:rPr>
          <w:color w:val="464649"/>
          <w:w w:val="105"/>
          <w:sz w:val="23"/>
        </w:rPr>
        <w:t>controls</w:t>
      </w:r>
      <w:r>
        <w:rPr>
          <w:color w:val="464649"/>
          <w:spacing w:val="8"/>
          <w:w w:val="105"/>
          <w:sz w:val="23"/>
        </w:rPr>
        <w:t xml:space="preserve"> </w:t>
      </w:r>
      <w:r>
        <w:rPr>
          <w:color w:val="464649"/>
          <w:w w:val="105"/>
          <w:sz w:val="23"/>
        </w:rPr>
        <w:t>of</w:t>
      </w:r>
      <w:r>
        <w:rPr>
          <w:color w:val="464649"/>
          <w:spacing w:val="5"/>
          <w:w w:val="105"/>
          <w:sz w:val="23"/>
        </w:rPr>
        <w:t xml:space="preserve"> </w:t>
      </w:r>
      <w:r>
        <w:rPr>
          <w:color w:val="464649"/>
          <w:w w:val="105"/>
          <w:sz w:val="23"/>
        </w:rPr>
        <w:t>the</w:t>
      </w:r>
      <w:r>
        <w:rPr>
          <w:color w:val="464649"/>
          <w:spacing w:val="4"/>
          <w:w w:val="105"/>
          <w:sz w:val="23"/>
        </w:rPr>
        <w:t xml:space="preserve"> </w:t>
      </w:r>
      <w:r>
        <w:rPr>
          <w:color w:val="464649"/>
          <w:spacing w:val="-2"/>
          <w:w w:val="105"/>
          <w:sz w:val="23"/>
        </w:rPr>
        <w:t>plants.</w:t>
      </w:r>
    </w:p>
    <w:p w:rsidR="008432B5" w14:paraId="67F71E33" w14:textId="77777777">
      <w:pPr>
        <w:pStyle w:val="ListParagraph"/>
        <w:numPr>
          <w:ilvl w:val="3"/>
          <w:numId w:val="16"/>
        </w:numPr>
        <w:tabs>
          <w:tab w:val="left" w:pos="1629"/>
          <w:tab w:val="left" w:pos="1630"/>
        </w:tabs>
        <w:spacing w:line="249" w:lineRule="auto"/>
        <w:ind w:left="1626" w:right="144" w:hanging="700"/>
        <w:rPr>
          <w:b/>
          <w:color w:val="464649"/>
          <w:sz w:val="24"/>
        </w:rPr>
      </w:pPr>
      <w:r>
        <w:rPr>
          <w:color w:val="464649"/>
          <w:w w:val="110"/>
          <w:sz w:val="23"/>
        </w:rPr>
        <w:t>Checking</w:t>
      </w:r>
      <w:r>
        <w:rPr>
          <w:color w:val="464649"/>
          <w:spacing w:val="26"/>
          <w:w w:val="110"/>
          <w:sz w:val="23"/>
        </w:rPr>
        <w:t xml:space="preserve"> </w:t>
      </w:r>
      <w:r>
        <w:rPr>
          <w:color w:val="464649"/>
          <w:w w:val="110"/>
          <w:sz w:val="23"/>
        </w:rPr>
        <w:t>of</w:t>
      </w:r>
      <w:r>
        <w:rPr>
          <w:color w:val="464649"/>
          <w:spacing w:val="32"/>
          <w:w w:val="110"/>
          <w:sz w:val="23"/>
        </w:rPr>
        <w:t xml:space="preserve"> </w:t>
      </w:r>
      <w:r>
        <w:rPr>
          <w:color w:val="464649"/>
          <w:w w:val="110"/>
          <w:sz w:val="23"/>
        </w:rPr>
        <w:t>oil</w:t>
      </w:r>
      <w:r>
        <w:rPr>
          <w:color w:val="464649"/>
          <w:spacing w:val="25"/>
          <w:w w:val="110"/>
          <w:sz w:val="23"/>
        </w:rPr>
        <w:t xml:space="preserve"> </w:t>
      </w:r>
      <w:r>
        <w:rPr>
          <w:color w:val="464649"/>
          <w:w w:val="110"/>
          <w:sz w:val="23"/>
        </w:rPr>
        <w:t>and</w:t>
      </w:r>
      <w:r>
        <w:rPr>
          <w:color w:val="464649"/>
          <w:spacing w:val="25"/>
          <w:w w:val="110"/>
          <w:sz w:val="23"/>
        </w:rPr>
        <w:t xml:space="preserve"> </w:t>
      </w:r>
      <w:r>
        <w:rPr>
          <w:color w:val="464649"/>
          <w:w w:val="110"/>
          <w:sz w:val="23"/>
        </w:rPr>
        <w:t>other</w:t>
      </w:r>
      <w:r>
        <w:rPr>
          <w:color w:val="464649"/>
          <w:spacing w:val="28"/>
          <w:w w:val="110"/>
          <w:sz w:val="23"/>
        </w:rPr>
        <w:t xml:space="preserve"> </w:t>
      </w:r>
      <w:r>
        <w:rPr>
          <w:color w:val="464649"/>
          <w:w w:val="110"/>
          <w:sz w:val="23"/>
        </w:rPr>
        <w:t>lubricants</w:t>
      </w:r>
      <w:r>
        <w:rPr>
          <w:color w:val="464649"/>
          <w:spacing w:val="28"/>
          <w:w w:val="110"/>
          <w:sz w:val="23"/>
        </w:rPr>
        <w:t xml:space="preserve"> </w:t>
      </w:r>
      <w:r>
        <w:rPr>
          <w:color w:val="464649"/>
          <w:w w:val="110"/>
          <w:sz w:val="23"/>
        </w:rPr>
        <w:t>levels</w:t>
      </w:r>
      <w:r>
        <w:rPr>
          <w:color w:val="464649"/>
          <w:spacing w:val="23"/>
          <w:w w:val="110"/>
          <w:sz w:val="23"/>
        </w:rPr>
        <w:t xml:space="preserve"> </w:t>
      </w:r>
      <w:r>
        <w:rPr>
          <w:color w:val="464649"/>
          <w:w w:val="110"/>
          <w:sz w:val="23"/>
        </w:rPr>
        <w:t>and</w:t>
      </w:r>
      <w:r>
        <w:rPr>
          <w:color w:val="464649"/>
          <w:spacing w:val="32"/>
          <w:w w:val="110"/>
          <w:sz w:val="23"/>
        </w:rPr>
        <w:t xml:space="preserve"> </w:t>
      </w:r>
      <w:r>
        <w:rPr>
          <w:color w:val="464649"/>
          <w:w w:val="110"/>
          <w:sz w:val="23"/>
        </w:rPr>
        <w:t>changing</w:t>
      </w:r>
      <w:r>
        <w:rPr>
          <w:color w:val="464649"/>
          <w:spacing w:val="33"/>
          <w:w w:val="110"/>
          <w:sz w:val="23"/>
        </w:rPr>
        <w:t xml:space="preserve"> </w:t>
      </w:r>
      <w:r>
        <w:rPr>
          <w:color w:val="464649"/>
          <w:w w:val="110"/>
          <w:sz w:val="23"/>
        </w:rPr>
        <w:t>the</w:t>
      </w:r>
      <w:r>
        <w:rPr>
          <w:color w:val="464649"/>
          <w:spacing w:val="19"/>
          <w:w w:val="110"/>
          <w:sz w:val="23"/>
        </w:rPr>
        <w:t xml:space="preserve"> </w:t>
      </w:r>
      <w:r>
        <w:rPr>
          <w:color w:val="464649"/>
          <w:w w:val="110"/>
          <w:sz w:val="23"/>
        </w:rPr>
        <w:t>same when required.</w:t>
      </w:r>
    </w:p>
    <w:p w:rsidR="008432B5" w14:paraId="0E4E88A3" w14:textId="77777777">
      <w:pPr>
        <w:pStyle w:val="BodyText"/>
        <w:tabs>
          <w:tab w:val="left" w:pos="1621"/>
        </w:tabs>
        <w:spacing w:before="3"/>
        <w:ind w:left="933"/>
      </w:pPr>
      <w:r>
        <w:rPr>
          <w:rFonts w:ascii="Arial"/>
          <w:b/>
          <w:color w:val="464649"/>
          <w:spacing w:val="-5"/>
          <w:w w:val="105"/>
          <w:sz w:val="22"/>
        </w:rPr>
        <w:t>t)</w:t>
      </w:r>
      <w:r>
        <w:rPr>
          <w:rFonts w:ascii="Arial"/>
          <w:b/>
          <w:color w:val="464649"/>
          <w:sz w:val="22"/>
        </w:rPr>
        <w:tab/>
      </w:r>
      <w:r>
        <w:rPr>
          <w:color w:val="464649"/>
          <w:w w:val="105"/>
        </w:rPr>
        <w:t>Adjustment</w:t>
      </w:r>
      <w:r>
        <w:rPr>
          <w:color w:val="464649"/>
          <w:spacing w:val="18"/>
          <w:w w:val="105"/>
        </w:rPr>
        <w:t xml:space="preserve"> </w:t>
      </w:r>
      <w:r>
        <w:rPr>
          <w:color w:val="464649"/>
          <w:w w:val="105"/>
        </w:rPr>
        <w:t>and</w:t>
      </w:r>
      <w:r>
        <w:rPr>
          <w:color w:val="464649"/>
          <w:spacing w:val="48"/>
          <w:w w:val="105"/>
        </w:rPr>
        <w:t xml:space="preserve"> </w:t>
      </w:r>
      <w:r>
        <w:rPr>
          <w:color w:val="464649"/>
          <w:w w:val="105"/>
        </w:rPr>
        <w:t>lubrication/</w:t>
      </w:r>
      <w:r>
        <w:rPr>
          <w:color w:val="464649"/>
          <w:spacing w:val="27"/>
          <w:w w:val="105"/>
        </w:rPr>
        <w:t xml:space="preserve"> </w:t>
      </w:r>
      <w:r>
        <w:rPr>
          <w:color w:val="464649"/>
          <w:w w:val="105"/>
        </w:rPr>
        <w:t>greasing</w:t>
      </w:r>
      <w:r>
        <w:rPr>
          <w:color w:val="464649"/>
          <w:spacing w:val="14"/>
          <w:w w:val="105"/>
        </w:rPr>
        <w:t xml:space="preserve"> </w:t>
      </w:r>
      <w:r>
        <w:rPr>
          <w:color w:val="464649"/>
          <w:w w:val="105"/>
        </w:rPr>
        <w:t>of</w:t>
      </w:r>
      <w:r>
        <w:rPr>
          <w:color w:val="464649"/>
          <w:spacing w:val="10"/>
          <w:w w:val="105"/>
        </w:rPr>
        <w:t xml:space="preserve"> </w:t>
      </w:r>
      <w:r>
        <w:rPr>
          <w:color w:val="464649"/>
          <w:w w:val="105"/>
        </w:rPr>
        <w:t>bearings</w:t>
      </w:r>
      <w:r>
        <w:rPr>
          <w:color w:val="464649"/>
          <w:spacing w:val="18"/>
          <w:w w:val="105"/>
        </w:rPr>
        <w:t xml:space="preserve"> </w:t>
      </w:r>
      <w:r>
        <w:rPr>
          <w:color w:val="464649"/>
          <w:w w:val="105"/>
        </w:rPr>
        <w:t>and</w:t>
      </w:r>
      <w:r>
        <w:rPr>
          <w:color w:val="464649"/>
          <w:spacing w:val="11"/>
          <w:w w:val="105"/>
        </w:rPr>
        <w:t xml:space="preserve"> </w:t>
      </w:r>
      <w:r>
        <w:rPr>
          <w:color w:val="464649"/>
          <w:spacing w:val="-2"/>
          <w:w w:val="105"/>
        </w:rPr>
        <w:t>glands.</w:t>
      </w:r>
    </w:p>
    <w:p w:rsidR="008432B5" w14:paraId="75DC7D39" w14:textId="77777777">
      <w:pPr>
        <w:pStyle w:val="ListParagraph"/>
        <w:numPr>
          <w:ilvl w:val="0"/>
          <w:numId w:val="14"/>
        </w:numPr>
        <w:tabs>
          <w:tab w:val="left" w:pos="1629"/>
          <w:tab w:val="left" w:pos="1630"/>
        </w:tabs>
        <w:spacing w:line="249" w:lineRule="auto"/>
        <w:ind w:right="149" w:hanging="703"/>
        <w:rPr>
          <w:b/>
          <w:color w:val="464649"/>
          <w:sz w:val="24"/>
        </w:rPr>
      </w:pPr>
      <w:r>
        <w:rPr>
          <w:color w:val="464649"/>
          <w:w w:val="105"/>
          <w:sz w:val="23"/>
        </w:rPr>
        <w:t xml:space="preserve">Checking of belt driven equipment and adjustment of belt tension and </w:t>
      </w:r>
      <w:r>
        <w:rPr>
          <w:color w:val="464649"/>
          <w:spacing w:val="-2"/>
          <w:w w:val="105"/>
          <w:sz w:val="23"/>
        </w:rPr>
        <w:t>alignment.</w:t>
      </w:r>
    </w:p>
    <w:p w:rsidR="008432B5" w14:paraId="26BCF3C3" w14:textId="77777777">
      <w:pPr>
        <w:pStyle w:val="ListParagraph"/>
        <w:numPr>
          <w:ilvl w:val="0"/>
          <w:numId w:val="14"/>
        </w:numPr>
        <w:tabs>
          <w:tab w:val="left" w:pos="1629"/>
          <w:tab w:val="left" w:pos="1630"/>
        </w:tabs>
        <w:spacing w:line="247" w:lineRule="auto"/>
        <w:ind w:left="1629" w:right="144" w:hanging="702"/>
        <w:rPr>
          <w:b/>
          <w:color w:val="464649"/>
          <w:sz w:val="24"/>
        </w:rPr>
      </w:pPr>
      <w:r>
        <w:rPr>
          <w:color w:val="464649"/>
          <w:w w:val="105"/>
          <w:sz w:val="23"/>
        </w:rPr>
        <w:t>Checking</w:t>
      </w:r>
      <w:r>
        <w:rPr>
          <w:color w:val="464649"/>
          <w:spacing w:val="80"/>
          <w:w w:val="105"/>
          <w:sz w:val="23"/>
        </w:rPr>
        <w:t xml:space="preserve"> </w:t>
      </w:r>
      <w:r>
        <w:rPr>
          <w:color w:val="464649"/>
          <w:w w:val="105"/>
          <w:sz w:val="23"/>
        </w:rPr>
        <w:t>and</w:t>
      </w:r>
      <w:r>
        <w:rPr>
          <w:color w:val="464649"/>
          <w:spacing w:val="80"/>
          <w:w w:val="150"/>
          <w:sz w:val="23"/>
        </w:rPr>
        <w:t xml:space="preserve"> </w:t>
      </w:r>
      <w:r>
        <w:rPr>
          <w:color w:val="464649"/>
          <w:w w:val="105"/>
          <w:sz w:val="23"/>
        </w:rPr>
        <w:t>adjustment</w:t>
      </w:r>
      <w:r>
        <w:rPr>
          <w:color w:val="464649"/>
          <w:spacing w:val="80"/>
          <w:w w:val="105"/>
          <w:sz w:val="23"/>
        </w:rPr>
        <w:t xml:space="preserve"> </w:t>
      </w:r>
      <w:r>
        <w:rPr>
          <w:color w:val="464649"/>
          <w:w w:val="105"/>
          <w:sz w:val="23"/>
        </w:rPr>
        <w:t>of</w:t>
      </w:r>
      <w:r>
        <w:rPr>
          <w:color w:val="464649"/>
          <w:spacing w:val="80"/>
          <w:w w:val="105"/>
          <w:sz w:val="23"/>
        </w:rPr>
        <w:t xml:space="preserve"> </w:t>
      </w:r>
      <w:r>
        <w:rPr>
          <w:color w:val="464649"/>
          <w:w w:val="105"/>
          <w:sz w:val="23"/>
        </w:rPr>
        <w:t>all</w:t>
      </w:r>
      <w:r>
        <w:rPr>
          <w:color w:val="464649"/>
          <w:spacing w:val="80"/>
          <w:w w:val="105"/>
          <w:sz w:val="23"/>
        </w:rPr>
        <w:t xml:space="preserve"> </w:t>
      </w:r>
      <w:r>
        <w:rPr>
          <w:color w:val="464649"/>
          <w:w w:val="105"/>
          <w:sz w:val="23"/>
        </w:rPr>
        <w:t>pressure</w:t>
      </w:r>
      <w:r>
        <w:rPr>
          <w:color w:val="464649"/>
          <w:spacing w:val="80"/>
          <w:w w:val="105"/>
          <w:sz w:val="23"/>
        </w:rPr>
        <w:t xml:space="preserve"> </w:t>
      </w:r>
      <w:r>
        <w:rPr>
          <w:color w:val="464649"/>
          <w:w w:val="105"/>
          <w:sz w:val="23"/>
        </w:rPr>
        <w:t>and</w:t>
      </w:r>
      <w:r>
        <w:rPr>
          <w:color w:val="464649"/>
          <w:spacing w:val="80"/>
          <w:w w:val="105"/>
          <w:sz w:val="23"/>
        </w:rPr>
        <w:t xml:space="preserve"> </w:t>
      </w:r>
      <w:r>
        <w:rPr>
          <w:color w:val="464649"/>
          <w:w w:val="105"/>
          <w:sz w:val="23"/>
        </w:rPr>
        <w:t>safety</w:t>
      </w:r>
      <w:r>
        <w:rPr>
          <w:color w:val="464649"/>
          <w:spacing w:val="80"/>
          <w:w w:val="105"/>
          <w:sz w:val="23"/>
        </w:rPr>
        <w:t xml:space="preserve"> </w:t>
      </w:r>
      <w:r>
        <w:rPr>
          <w:color w:val="464649"/>
          <w:w w:val="105"/>
          <w:sz w:val="23"/>
        </w:rPr>
        <w:t>devices</w:t>
      </w:r>
      <w:r>
        <w:rPr>
          <w:color w:val="464649"/>
          <w:spacing w:val="80"/>
          <w:w w:val="105"/>
          <w:sz w:val="23"/>
        </w:rPr>
        <w:t xml:space="preserve"> </w:t>
      </w:r>
      <w:r>
        <w:rPr>
          <w:color w:val="464649"/>
          <w:w w:val="105"/>
          <w:sz w:val="23"/>
        </w:rPr>
        <w:t xml:space="preserve">and </w:t>
      </w:r>
      <w:r>
        <w:rPr>
          <w:color w:val="464649"/>
          <w:spacing w:val="-2"/>
          <w:w w:val="105"/>
          <w:sz w:val="23"/>
        </w:rPr>
        <w:t>controls.</w:t>
      </w:r>
    </w:p>
    <w:p w:rsidR="008432B5" w14:paraId="39E043A7" w14:textId="77777777">
      <w:pPr>
        <w:pStyle w:val="ListParagraph"/>
        <w:numPr>
          <w:ilvl w:val="0"/>
          <w:numId w:val="14"/>
        </w:numPr>
        <w:tabs>
          <w:tab w:val="left" w:pos="1639"/>
          <w:tab w:val="left" w:pos="1640"/>
        </w:tabs>
        <w:spacing w:line="249" w:lineRule="auto"/>
        <w:ind w:left="1626" w:right="145" w:hanging="690"/>
        <w:rPr>
          <w:b/>
          <w:color w:val="464649"/>
          <w:sz w:val="23"/>
        </w:rPr>
      </w:pPr>
      <w:r>
        <w:rPr>
          <w:color w:val="464649"/>
          <w:w w:val="105"/>
          <w:sz w:val="23"/>
        </w:rPr>
        <w:t>Periodic</w:t>
      </w:r>
      <w:r>
        <w:rPr>
          <w:color w:val="464649"/>
          <w:spacing w:val="40"/>
          <w:w w:val="105"/>
          <w:sz w:val="23"/>
        </w:rPr>
        <w:t xml:space="preserve"> </w:t>
      </w:r>
      <w:r>
        <w:rPr>
          <w:color w:val="464649"/>
          <w:w w:val="105"/>
          <w:sz w:val="23"/>
        </w:rPr>
        <w:t>servicing</w:t>
      </w:r>
      <w:r>
        <w:rPr>
          <w:color w:val="464649"/>
          <w:spacing w:val="40"/>
          <w:w w:val="105"/>
          <w:sz w:val="23"/>
        </w:rPr>
        <w:t xml:space="preserve"> </w:t>
      </w:r>
      <w:r>
        <w:rPr>
          <w:color w:val="464649"/>
          <w:w w:val="105"/>
          <w:sz w:val="23"/>
        </w:rPr>
        <w:t>of</w:t>
      </w:r>
      <w:r>
        <w:rPr>
          <w:color w:val="464649"/>
          <w:spacing w:val="40"/>
          <w:w w:val="105"/>
          <w:sz w:val="23"/>
        </w:rPr>
        <w:t xml:space="preserve"> </w:t>
      </w:r>
      <w:r>
        <w:rPr>
          <w:color w:val="464649"/>
          <w:w w:val="105"/>
          <w:sz w:val="23"/>
        </w:rPr>
        <w:t>the</w:t>
      </w:r>
      <w:r>
        <w:rPr>
          <w:color w:val="464649"/>
          <w:spacing w:val="40"/>
          <w:w w:val="105"/>
          <w:sz w:val="23"/>
        </w:rPr>
        <w:t xml:space="preserve"> </w:t>
      </w:r>
      <w:r>
        <w:rPr>
          <w:color w:val="464649"/>
          <w:w w:val="105"/>
          <w:sz w:val="23"/>
        </w:rPr>
        <w:t>plants</w:t>
      </w:r>
      <w:r>
        <w:rPr>
          <w:color w:val="464649"/>
          <w:spacing w:val="40"/>
          <w:w w:val="105"/>
          <w:sz w:val="23"/>
        </w:rPr>
        <w:t xml:space="preserve"> </w:t>
      </w:r>
      <w:r>
        <w:rPr>
          <w:color w:val="464649"/>
          <w:w w:val="105"/>
          <w:sz w:val="23"/>
        </w:rPr>
        <w:t>including</w:t>
      </w:r>
      <w:r>
        <w:rPr>
          <w:color w:val="464649"/>
          <w:spacing w:val="40"/>
          <w:w w:val="105"/>
          <w:sz w:val="23"/>
        </w:rPr>
        <w:t xml:space="preserve"> </w:t>
      </w:r>
      <w:r>
        <w:rPr>
          <w:color w:val="464649"/>
          <w:w w:val="105"/>
          <w:sz w:val="23"/>
        </w:rPr>
        <w:t>topping</w:t>
      </w:r>
      <w:r>
        <w:rPr>
          <w:color w:val="464649"/>
          <w:spacing w:val="40"/>
          <w:w w:val="105"/>
          <w:sz w:val="23"/>
        </w:rPr>
        <w:t xml:space="preserve"> </w:t>
      </w:r>
      <w:r>
        <w:rPr>
          <w:color w:val="464649"/>
          <w:w w:val="105"/>
          <w:sz w:val="23"/>
        </w:rPr>
        <w:t>up</w:t>
      </w:r>
      <w:r>
        <w:rPr>
          <w:color w:val="464649"/>
          <w:spacing w:val="40"/>
          <w:w w:val="105"/>
          <w:sz w:val="23"/>
        </w:rPr>
        <w:t xml:space="preserve"> </w:t>
      </w:r>
      <w:r>
        <w:rPr>
          <w:color w:val="464649"/>
          <w:w w:val="105"/>
          <w:sz w:val="23"/>
        </w:rPr>
        <w:t>of</w:t>
      </w:r>
      <w:r>
        <w:rPr>
          <w:color w:val="464649"/>
          <w:spacing w:val="40"/>
          <w:w w:val="105"/>
          <w:sz w:val="23"/>
        </w:rPr>
        <w:t xml:space="preserve"> </w:t>
      </w:r>
      <w:r>
        <w:rPr>
          <w:color w:val="464649"/>
          <w:w w:val="105"/>
          <w:sz w:val="23"/>
        </w:rPr>
        <w:t>refrigerant, lithium bromide, chromate, alcohol, etc.</w:t>
      </w:r>
    </w:p>
    <w:p w:rsidR="008432B5" w14:paraId="6B901FE7" w14:textId="77777777">
      <w:pPr>
        <w:pStyle w:val="ListParagraph"/>
        <w:numPr>
          <w:ilvl w:val="0"/>
          <w:numId w:val="14"/>
        </w:numPr>
        <w:tabs>
          <w:tab w:val="left" w:pos="1634"/>
          <w:tab w:val="left" w:pos="1635"/>
          <w:tab w:val="left" w:pos="3200"/>
        </w:tabs>
        <w:spacing w:line="256" w:lineRule="auto"/>
        <w:ind w:left="1634" w:right="142" w:hanging="689"/>
        <w:rPr>
          <w:rFonts w:ascii="Arial"/>
          <w:b/>
          <w:color w:val="464649"/>
        </w:rPr>
      </w:pPr>
      <w:r>
        <w:rPr>
          <w:color w:val="464649"/>
          <w:w w:val="110"/>
          <w:sz w:val="23"/>
        </w:rPr>
        <w:t>Checking</w:t>
      </w:r>
      <w:r>
        <w:rPr>
          <w:color w:val="464649"/>
          <w:spacing w:val="40"/>
          <w:w w:val="110"/>
          <w:sz w:val="23"/>
        </w:rPr>
        <w:t xml:space="preserve"> </w:t>
      </w:r>
      <w:r>
        <w:rPr>
          <w:color w:val="464649"/>
          <w:w w:val="110"/>
          <w:sz w:val="23"/>
        </w:rPr>
        <w:t>and</w:t>
      </w:r>
      <w:r>
        <w:rPr>
          <w:color w:val="464649"/>
          <w:sz w:val="23"/>
        </w:rPr>
        <w:tab/>
      </w:r>
      <w:r>
        <w:rPr>
          <w:color w:val="464649"/>
          <w:w w:val="110"/>
          <w:sz w:val="23"/>
        </w:rPr>
        <w:t>adjustment</w:t>
      </w:r>
      <w:r>
        <w:rPr>
          <w:color w:val="464649"/>
          <w:spacing w:val="40"/>
          <w:w w:val="110"/>
          <w:sz w:val="23"/>
        </w:rPr>
        <w:t xml:space="preserve"> </w:t>
      </w:r>
      <w:r>
        <w:rPr>
          <w:color w:val="464649"/>
          <w:w w:val="110"/>
          <w:sz w:val="23"/>
        </w:rPr>
        <w:t>of</w:t>
      </w:r>
      <w:r>
        <w:rPr>
          <w:color w:val="464649"/>
          <w:spacing w:val="40"/>
          <w:w w:val="110"/>
          <w:sz w:val="23"/>
        </w:rPr>
        <w:t xml:space="preserve"> </w:t>
      </w:r>
      <w:r>
        <w:rPr>
          <w:color w:val="464649"/>
          <w:w w:val="110"/>
          <w:sz w:val="23"/>
        </w:rPr>
        <w:t>all</w:t>
      </w:r>
      <w:r>
        <w:rPr>
          <w:color w:val="464649"/>
          <w:spacing w:val="40"/>
          <w:w w:val="110"/>
          <w:sz w:val="23"/>
        </w:rPr>
        <w:t xml:space="preserve"> </w:t>
      </w:r>
      <w:r>
        <w:rPr>
          <w:color w:val="464649"/>
          <w:w w:val="110"/>
          <w:sz w:val="23"/>
        </w:rPr>
        <w:t>pressure</w:t>
      </w:r>
      <w:r>
        <w:rPr>
          <w:color w:val="464649"/>
          <w:spacing w:val="40"/>
          <w:w w:val="110"/>
          <w:sz w:val="23"/>
        </w:rPr>
        <w:t xml:space="preserve"> </w:t>
      </w:r>
      <w:r>
        <w:rPr>
          <w:color w:val="464649"/>
          <w:w w:val="110"/>
          <w:sz w:val="23"/>
        </w:rPr>
        <w:t>and</w:t>
      </w:r>
      <w:r>
        <w:rPr>
          <w:color w:val="464649"/>
          <w:spacing w:val="40"/>
          <w:w w:val="110"/>
          <w:sz w:val="23"/>
        </w:rPr>
        <w:t xml:space="preserve"> </w:t>
      </w:r>
      <w:r>
        <w:rPr>
          <w:color w:val="464649"/>
          <w:w w:val="110"/>
          <w:sz w:val="23"/>
        </w:rPr>
        <w:t>safety</w:t>
      </w:r>
      <w:r>
        <w:rPr>
          <w:color w:val="464649"/>
          <w:spacing w:val="40"/>
          <w:w w:val="110"/>
          <w:sz w:val="23"/>
        </w:rPr>
        <w:t xml:space="preserve"> </w:t>
      </w:r>
      <w:r>
        <w:rPr>
          <w:color w:val="464649"/>
          <w:w w:val="110"/>
          <w:sz w:val="23"/>
        </w:rPr>
        <w:t>devices</w:t>
      </w:r>
      <w:r>
        <w:rPr>
          <w:color w:val="464649"/>
          <w:spacing w:val="40"/>
          <w:w w:val="110"/>
          <w:sz w:val="23"/>
        </w:rPr>
        <w:t xml:space="preserve"> </w:t>
      </w:r>
      <w:r>
        <w:rPr>
          <w:color w:val="464649"/>
          <w:w w:val="110"/>
          <w:sz w:val="23"/>
        </w:rPr>
        <w:t xml:space="preserve">and </w:t>
      </w:r>
      <w:r>
        <w:rPr>
          <w:color w:val="464649"/>
          <w:spacing w:val="-2"/>
          <w:w w:val="110"/>
          <w:sz w:val="23"/>
        </w:rPr>
        <w:t>controls.</w:t>
      </w:r>
    </w:p>
    <w:p w:rsidR="008432B5" w14:paraId="1324D0A4" w14:textId="77777777">
      <w:pPr>
        <w:pStyle w:val="BodyText"/>
        <w:rPr>
          <w:sz w:val="24"/>
        </w:rPr>
      </w:pPr>
    </w:p>
    <w:p w:rsidR="008432B5" w14:paraId="0664D077" w14:textId="77777777">
      <w:pPr>
        <w:pStyle w:val="BodyText"/>
        <w:spacing w:before="9"/>
        <w:rPr>
          <w:sz w:val="29"/>
        </w:rPr>
      </w:pPr>
    </w:p>
    <w:p w:rsidR="008432B5" w14:paraId="649E1123" w14:textId="77777777">
      <w:pPr>
        <w:numPr>
          <w:ilvl w:val="2"/>
          <w:numId w:val="16"/>
        </w:numPr>
        <w:tabs>
          <w:tab w:val="left" w:pos="934"/>
          <w:tab w:val="left" w:pos="935"/>
        </w:tabs>
        <w:ind w:left="934" w:hanging="770"/>
        <w:jc w:val="left"/>
        <w:rPr>
          <w:b/>
          <w:color w:val="464649"/>
          <w:sz w:val="23"/>
        </w:rPr>
      </w:pPr>
      <w:r>
        <w:rPr>
          <w:b/>
          <w:color w:val="464649"/>
          <w:w w:val="90"/>
          <w:sz w:val="23"/>
        </w:rPr>
        <w:t>ANNUAL</w:t>
      </w:r>
      <w:r>
        <w:rPr>
          <w:b/>
          <w:color w:val="464649"/>
          <w:spacing w:val="-5"/>
          <w:sz w:val="23"/>
        </w:rPr>
        <w:t xml:space="preserve"> </w:t>
      </w:r>
      <w:r>
        <w:rPr>
          <w:b/>
          <w:color w:val="464649"/>
          <w:w w:val="90"/>
          <w:sz w:val="23"/>
        </w:rPr>
        <w:t>SERVICING,</w:t>
      </w:r>
      <w:r>
        <w:rPr>
          <w:b/>
          <w:color w:val="464649"/>
          <w:spacing w:val="18"/>
          <w:sz w:val="23"/>
        </w:rPr>
        <w:t xml:space="preserve"> </w:t>
      </w:r>
      <w:r>
        <w:rPr>
          <w:b/>
          <w:color w:val="464649"/>
          <w:w w:val="90"/>
          <w:sz w:val="23"/>
        </w:rPr>
        <w:t>MAINTENANCE</w:t>
      </w:r>
      <w:r>
        <w:rPr>
          <w:b/>
          <w:color w:val="464649"/>
          <w:spacing w:val="9"/>
          <w:sz w:val="23"/>
        </w:rPr>
        <w:t xml:space="preserve"> </w:t>
      </w:r>
      <w:r>
        <w:rPr>
          <w:b/>
          <w:color w:val="464649"/>
          <w:w w:val="90"/>
          <w:sz w:val="23"/>
        </w:rPr>
        <w:t>AND</w:t>
      </w:r>
      <w:r>
        <w:rPr>
          <w:b/>
          <w:color w:val="464649"/>
          <w:spacing w:val="-4"/>
          <w:w w:val="90"/>
          <w:sz w:val="23"/>
        </w:rPr>
        <w:t xml:space="preserve"> </w:t>
      </w:r>
      <w:r>
        <w:rPr>
          <w:b/>
          <w:color w:val="464649"/>
          <w:spacing w:val="-2"/>
          <w:w w:val="90"/>
          <w:sz w:val="23"/>
        </w:rPr>
        <w:t>OVERHAULING</w:t>
      </w:r>
    </w:p>
    <w:p w:rsidR="008432B5" w14:paraId="1F04567D" w14:textId="77777777">
      <w:pPr>
        <w:pStyle w:val="BodyText"/>
        <w:spacing w:before="10"/>
        <w:rPr>
          <w:b/>
          <w:sz w:val="20"/>
        </w:rPr>
      </w:pPr>
    </w:p>
    <w:p w:rsidR="008432B5" w14:paraId="0476CD09" w14:textId="77777777">
      <w:pPr>
        <w:pStyle w:val="ListParagraph"/>
        <w:numPr>
          <w:ilvl w:val="3"/>
          <w:numId w:val="16"/>
        </w:numPr>
        <w:tabs>
          <w:tab w:val="left" w:pos="1632"/>
        </w:tabs>
        <w:spacing w:line="249" w:lineRule="auto"/>
        <w:ind w:right="130" w:hanging="704"/>
        <w:jc w:val="both"/>
        <w:rPr>
          <w:b/>
          <w:color w:val="464649"/>
          <w:sz w:val="24"/>
        </w:rPr>
      </w:pPr>
      <w:r>
        <w:rPr>
          <w:color w:val="464649"/>
          <w:w w:val="110"/>
          <w:sz w:val="23"/>
        </w:rPr>
        <w:t>The</w:t>
      </w:r>
      <w:r>
        <w:rPr>
          <w:color w:val="464649"/>
          <w:spacing w:val="-13"/>
          <w:w w:val="110"/>
          <w:sz w:val="23"/>
        </w:rPr>
        <w:t xml:space="preserve"> </w:t>
      </w:r>
      <w:r>
        <w:rPr>
          <w:color w:val="464649"/>
          <w:w w:val="110"/>
          <w:sz w:val="23"/>
        </w:rPr>
        <w:t>work</w:t>
      </w:r>
      <w:r>
        <w:rPr>
          <w:color w:val="464649"/>
          <w:spacing w:val="-3"/>
          <w:w w:val="110"/>
          <w:sz w:val="23"/>
        </w:rPr>
        <w:t xml:space="preserve"> </w:t>
      </w:r>
      <w:r>
        <w:rPr>
          <w:color w:val="464649"/>
          <w:w w:val="110"/>
          <w:sz w:val="23"/>
        </w:rPr>
        <w:t>to</w:t>
      </w:r>
      <w:r>
        <w:rPr>
          <w:color w:val="464649"/>
          <w:spacing w:val="-2"/>
          <w:w w:val="110"/>
          <w:sz w:val="23"/>
        </w:rPr>
        <w:t xml:space="preserve"> </w:t>
      </w:r>
      <w:r>
        <w:rPr>
          <w:color w:val="464649"/>
          <w:w w:val="110"/>
          <w:sz w:val="23"/>
        </w:rPr>
        <w:t>be carried out</w:t>
      </w:r>
      <w:r>
        <w:rPr>
          <w:color w:val="464649"/>
          <w:spacing w:val="-12"/>
          <w:w w:val="110"/>
          <w:sz w:val="23"/>
        </w:rPr>
        <w:t xml:space="preserve"> </w:t>
      </w:r>
      <w:r>
        <w:rPr>
          <w:color w:val="464649"/>
          <w:w w:val="110"/>
          <w:sz w:val="23"/>
        </w:rPr>
        <w:t>between December 01</w:t>
      </w:r>
      <w:r>
        <w:rPr>
          <w:color w:val="464649"/>
          <w:spacing w:val="-6"/>
          <w:w w:val="110"/>
          <w:sz w:val="23"/>
        </w:rPr>
        <w:t xml:space="preserve"> </w:t>
      </w:r>
      <w:r>
        <w:rPr>
          <w:color w:val="464649"/>
          <w:w w:val="110"/>
          <w:sz w:val="23"/>
        </w:rPr>
        <w:t>to</w:t>
      </w:r>
      <w:r>
        <w:rPr>
          <w:color w:val="464649"/>
          <w:spacing w:val="-3"/>
          <w:w w:val="110"/>
          <w:sz w:val="23"/>
        </w:rPr>
        <w:t xml:space="preserve"> </w:t>
      </w:r>
      <w:r>
        <w:rPr>
          <w:color w:val="464649"/>
          <w:w w:val="110"/>
          <w:sz w:val="23"/>
        </w:rPr>
        <w:t>February 28/ 29 under the supervision of a Senior Engineer to be deputed by the Contractor. Parts to be changed where necessary. Instructions given in the Manufacturer's Manuals to be followed. Record of various checks and tests to be</w:t>
      </w:r>
      <w:r>
        <w:rPr>
          <w:color w:val="464649"/>
          <w:spacing w:val="-1"/>
          <w:w w:val="110"/>
          <w:sz w:val="23"/>
        </w:rPr>
        <w:t xml:space="preserve"> </w:t>
      </w:r>
      <w:r>
        <w:rPr>
          <w:color w:val="464649"/>
          <w:w w:val="110"/>
          <w:sz w:val="23"/>
        </w:rPr>
        <w:t>maintained for future reference.</w:t>
      </w:r>
    </w:p>
    <w:p w:rsidR="008432B5" w14:paraId="5CA47AA8" w14:textId="77777777">
      <w:pPr>
        <w:pStyle w:val="BodyText"/>
        <w:spacing w:before="3"/>
        <w:rPr>
          <w:sz w:val="24"/>
        </w:rPr>
      </w:pPr>
    </w:p>
    <w:p w:rsidR="008432B5" w14:paraId="2D025533" w14:textId="77777777">
      <w:pPr>
        <w:pStyle w:val="BodyText"/>
        <w:spacing w:line="252" w:lineRule="auto"/>
        <w:ind w:left="1640" w:right="116" w:firstLine="6"/>
        <w:jc w:val="both"/>
      </w:pPr>
      <w:r>
        <w:rPr>
          <w:color w:val="464649"/>
          <w:w w:val="110"/>
        </w:rPr>
        <w:t>Immediately on shut</w:t>
      </w:r>
      <w:r>
        <w:rPr>
          <w:color w:val="464649"/>
          <w:spacing w:val="-15"/>
          <w:w w:val="110"/>
        </w:rPr>
        <w:t xml:space="preserve"> </w:t>
      </w:r>
      <w:r>
        <w:rPr>
          <w:color w:val="464649"/>
          <w:w w:val="110"/>
        </w:rPr>
        <w:t>down</w:t>
      </w:r>
      <w:r>
        <w:rPr>
          <w:color w:val="464649"/>
          <w:spacing w:val="-5"/>
          <w:w w:val="110"/>
        </w:rPr>
        <w:t xml:space="preserve"> </w:t>
      </w:r>
      <w:r>
        <w:rPr>
          <w:color w:val="464649"/>
          <w:w w:val="110"/>
        </w:rPr>
        <w:t>of</w:t>
      </w:r>
      <w:r>
        <w:rPr>
          <w:color w:val="464649"/>
          <w:spacing w:val="-7"/>
          <w:w w:val="110"/>
        </w:rPr>
        <w:t xml:space="preserve"> </w:t>
      </w:r>
      <w:r>
        <w:rPr>
          <w:color w:val="464649"/>
          <w:w w:val="110"/>
        </w:rPr>
        <w:t>the</w:t>
      </w:r>
      <w:r>
        <w:rPr>
          <w:color w:val="464649"/>
          <w:spacing w:val="-7"/>
          <w:w w:val="110"/>
        </w:rPr>
        <w:t xml:space="preserve"> </w:t>
      </w:r>
      <w:r>
        <w:rPr>
          <w:color w:val="464649"/>
          <w:w w:val="110"/>
        </w:rPr>
        <w:t>plants</w:t>
      </w:r>
      <w:r>
        <w:rPr>
          <w:color w:val="464649"/>
          <w:spacing w:val="-3"/>
          <w:w w:val="110"/>
        </w:rPr>
        <w:t xml:space="preserve"> </w:t>
      </w:r>
      <w:r>
        <w:rPr>
          <w:color w:val="464649"/>
          <w:w w:val="110"/>
        </w:rPr>
        <w:t>for</w:t>
      </w:r>
      <w:r>
        <w:rPr>
          <w:color w:val="464649"/>
          <w:spacing w:val="-12"/>
          <w:w w:val="110"/>
        </w:rPr>
        <w:t xml:space="preserve"> </w:t>
      </w:r>
      <w:r>
        <w:rPr>
          <w:color w:val="464649"/>
          <w:w w:val="110"/>
        </w:rPr>
        <w:t>annual</w:t>
      </w:r>
      <w:r>
        <w:rPr>
          <w:color w:val="464649"/>
          <w:spacing w:val="-14"/>
          <w:w w:val="110"/>
        </w:rPr>
        <w:t xml:space="preserve"> </w:t>
      </w:r>
      <w:r>
        <w:rPr>
          <w:color w:val="464649"/>
          <w:w w:val="110"/>
        </w:rPr>
        <w:t>servicing,</w:t>
      </w:r>
      <w:r>
        <w:rPr>
          <w:color w:val="464649"/>
          <w:spacing w:val="-3"/>
          <w:w w:val="110"/>
        </w:rPr>
        <w:t xml:space="preserve"> </w:t>
      </w:r>
      <w:r>
        <w:rPr>
          <w:color w:val="464649"/>
          <w:w w:val="110"/>
        </w:rPr>
        <w:t>etc.,</w:t>
      </w:r>
      <w:r>
        <w:rPr>
          <w:color w:val="464649"/>
          <w:spacing w:val="-13"/>
          <w:w w:val="110"/>
        </w:rPr>
        <w:t xml:space="preserve"> </w:t>
      </w:r>
      <w:r>
        <w:rPr>
          <w:color w:val="464649"/>
          <w:w w:val="110"/>
        </w:rPr>
        <w:t>the Contractor shall</w:t>
      </w:r>
      <w:r>
        <w:rPr>
          <w:color w:val="464649"/>
          <w:spacing w:val="-4"/>
          <w:w w:val="110"/>
        </w:rPr>
        <w:t xml:space="preserve"> </w:t>
      </w:r>
      <w:r>
        <w:rPr>
          <w:color w:val="464649"/>
          <w:w w:val="110"/>
        </w:rPr>
        <w:t>open</w:t>
      </w:r>
      <w:r>
        <w:rPr>
          <w:color w:val="464649"/>
          <w:spacing w:val="-5"/>
          <w:w w:val="110"/>
        </w:rPr>
        <w:t xml:space="preserve"> </w:t>
      </w:r>
      <w:r>
        <w:rPr>
          <w:color w:val="464649"/>
          <w:w w:val="110"/>
        </w:rPr>
        <w:t>all</w:t>
      </w:r>
      <w:r>
        <w:rPr>
          <w:color w:val="464649"/>
          <w:spacing w:val="-11"/>
          <w:w w:val="110"/>
        </w:rPr>
        <w:t xml:space="preserve"> </w:t>
      </w:r>
      <w:r>
        <w:rPr>
          <w:color w:val="464649"/>
          <w:w w:val="110"/>
        </w:rPr>
        <w:t>components of</w:t>
      </w:r>
      <w:r>
        <w:rPr>
          <w:color w:val="464649"/>
          <w:spacing w:val="-5"/>
          <w:w w:val="110"/>
        </w:rPr>
        <w:t xml:space="preserve"> </w:t>
      </w:r>
      <w:r>
        <w:rPr>
          <w:color w:val="464649"/>
          <w:w w:val="110"/>
        </w:rPr>
        <w:t>the</w:t>
      </w:r>
      <w:r>
        <w:rPr>
          <w:color w:val="464649"/>
          <w:spacing w:val="-9"/>
          <w:w w:val="110"/>
        </w:rPr>
        <w:t xml:space="preserve"> </w:t>
      </w:r>
      <w:r>
        <w:rPr>
          <w:color w:val="464649"/>
          <w:w w:val="110"/>
        </w:rPr>
        <w:t>equipment</w:t>
      </w:r>
      <w:r>
        <w:rPr>
          <w:color w:val="464649"/>
          <w:spacing w:val="-3"/>
          <w:w w:val="110"/>
        </w:rPr>
        <w:t xml:space="preserve"> </w:t>
      </w:r>
      <w:r>
        <w:rPr>
          <w:color w:val="464649"/>
          <w:w w:val="110"/>
        </w:rPr>
        <w:t>and prepare</w:t>
      </w:r>
      <w:r>
        <w:rPr>
          <w:color w:val="464649"/>
          <w:spacing w:val="-3"/>
          <w:w w:val="110"/>
        </w:rPr>
        <w:t xml:space="preserve"> </w:t>
      </w:r>
      <w:r>
        <w:rPr>
          <w:color w:val="464649"/>
          <w:w w:val="110"/>
        </w:rPr>
        <w:t>a list of major repairs required within one</w:t>
      </w:r>
      <w:r>
        <w:rPr>
          <w:color w:val="464649"/>
          <w:spacing w:val="-1"/>
          <w:w w:val="110"/>
        </w:rPr>
        <w:t xml:space="preserve"> </w:t>
      </w:r>
      <w:r>
        <w:rPr>
          <w:color w:val="464649"/>
          <w:w w:val="110"/>
        </w:rPr>
        <w:t>week of the</w:t>
      </w:r>
      <w:r>
        <w:rPr>
          <w:color w:val="464649"/>
          <w:spacing w:val="-2"/>
          <w:w w:val="110"/>
        </w:rPr>
        <w:t xml:space="preserve"> </w:t>
      </w:r>
      <w:r>
        <w:rPr>
          <w:color w:val="464649"/>
          <w:w w:val="110"/>
        </w:rPr>
        <w:t>shut down</w:t>
      </w:r>
      <w:r>
        <w:rPr>
          <w:color w:val="464649"/>
          <w:w w:val="110"/>
        </w:rPr>
        <w:t>.</w:t>
      </w:r>
      <w:r>
        <w:rPr>
          <w:color w:val="464649"/>
          <w:spacing w:val="-2"/>
          <w:w w:val="110"/>
        </w:rPr>
        <w:t xml:space="preserve"> </w:t>
      </w:r>
      <w:r>
        <w:rPr>
          <w:color w:val="464649"/>
          <w:w w:val="110"/>
        </w:rPr>
        <w:t>The opened equipment shall be shown to the Employer's Representative to check the</w:t>
      </w:r>
      <w:r>
        <w:rPr>
          <w:color w:val="464649"/>
          <w:spacing w:val="-1"/>
          <w:w w:val="110"/>
        </w:rPr>
        <w:t xml:space="preserve"> </w:t>
      </w:r>
      <w:r>
        <w:rPr>
          <w:color w:val="464649"/>
          <w:w w:val="110"/>
        </w:rPr>
        <w:t>list</w:t>
      </w:r>
      <w:r>
        <w:rPr>
          <w:color w:val="464649"/>
          <w:spacing w:val="-7"/>
          <w:w w:val="110"/>
        </w:rPr>
        <w:t xml:space="preserve"> </w:t>
      </w:r>
      <w:r>
        <w:rPr>
          <w:color w:val="464649"/>
          <w:w w:val="110"/>
        </w:rPr>
        <w:t>of major repairs prepared by</w:t>
      </w:r>
      <w:r>
        <w:rPr>
          <w:color w:val="464649"/>
          <w:spacing w:val="-8"/>
          <w:w w:val="110"/>
        </w:rPr>
        <w:t xml:space="preserve"> </w:t>
      </w:r>
      <w:r>
        <w:rPr>
          <w:color w:val="464649"/>
          <w:w w:val="110"/>
        </w:rPr>
        <w:t>the Contractor.</w:t>
      </w:r>
    </w:p>
    <w:p w:rsidR="008432B5" w14:paraId="4D8B5B05" w14:textId="77777777">
      <w:pPr>
        <w:pStyle w:val="BodyText"/>
        <w:spacing w:before="5"/>
        <w:rPr>
          <w:sz w:val="33"/>
        </w:rPr>
      </w:pPr>
    </w:p>
    <w:p w:rsidR="008432B5" w14:paraId="762FB251" w14:textId="77777777">
      <w:pPr>
        <w:numPr>
          <w:ilvl w:val="3"/>
          <w:numId w:val="16"/>
        </w:numPr>
        <w:tabs>
          <w:tab w:val="left" w:pos="1649"/>
          <w:tab w:val="left" w:pos="1650"/>
        </w:tabs>
        <w:ind w:left="1649" w:hanging="705"/>
        <w:rPr>
          <w:b/>
          <w:color w:val="464649"/>
          <w:sz w:val="24"/>
        </w:rPr>
      </w:pPr>
      <w:r>
        <w:rPr>
          <w:b/>
          <w:color w:val="464649"/>
          <w:w w:val="90"/>
          <w:sz w:val="23"/>
          <w:u w:val="thick" w:color="464649"/>
        </w:rPr>
        <w:t>DIRECT</w:t>
      </w:r>
      <w:r>
        <w:rPr>
          <w:b/>
          <w:color w:val="464649"/>
          <w:spacing w:val="8"/>
          <w:sz w:val="23"/>
          <w:u w:val="thick" w:color="464649"/>
        </w:rPr>
        <w:t xml:space="preserve"> </w:t>
      </w:r>
      <w:r>
        <w:rPr>
          <w:b/>
          <w:color w:val="464649"/>
          <w:w w:val="90"/>
          <w:sz w:val="23"/>
          <w:u w:val="thick" w:color="464649"/>
        </w:rPr>
        <w:t>FIRED</w:t>
      </w:r>
      <w:r>
        <w:rPr>
          <w:b/>
          <w:color w:val="464649"/>
          <w:spacing w:val="5"/>
          <w:sz w:val="23"/>
          <w:u w:val="thick" w:color="464649"/>
        </w:rPr>
        <w:t xml:space="preserve"> </w:t>
      </w:r>
      <w:r>
        <w:rPr>
          <w:b/>
          <w:color w:val="464649"/>
          <w:w w:val="90"/>
          <w:sz w:val="23"/>
          <w:u w:val="thick" w:color="464649"/>
        </w:rPr>
        <w:t>ABSORPTION</w:t>
      </w:r>
      <w:r>
        <w:rPr>
          <w:b/>
          <w:color w:val="464649"/>
          <w:spacing w:val="22"/>
          <w:sz w:val="23"/>
          <w:u w:val="thick" w:color="464649"/>
        </w:rPr>
        <w:t xml:space="preserve"> </w:t>
      </w:r>
      <w:r>
        <w:rPr>
          <w:b/>
          <w:color w:val="464649"/>
          <w:w w:val="90"/>
          <w:sz w:val="23"/>
          <w:u w:val="thick" w:color="464649"/>
        </w:rPr>
        <w:t>TYPE</w:t>
      </w:r>
      <w:r>
        <w:rPr>
          <w:b/>
          <w:color w:val="464649"/>
          <w:spacing w:val="1"/>
          <w:sz w:val="23"/>
          <w:u w:val="thick" w:color="464649"/>
        </w:rPr>
        <w:t xml:space="preserve"> </w:t>
      </w:r>
      <w:r>
        <w:rPr>
          <w:b/>
          <w:color w:val="464649"/>
          <w:w w:val="90"/>
          <w:sz w:val="23"/>
          <w:u w:val="thick" w:color="464649"/>
        </w:rPr>
        <w:t>WATER</w:t>
      </w:r>
      <w:r>
        <w:rPr>
          <w:b/>
          <w:color w:val="464649"/>
          <w:spacing w:val="9"/>
          <w:sz w:val="23"/>
          <w:u w:val="thick" w:color="464649"/>
        </w:rPr>
        <w:t xml:space="preserve"> </w:t>
      </w:r>
      <w:r>
        <w:rPr>
          <w:b/>
          <w:color w:val="464649"/>
          <w:spacing w:val="-2"/>
          <w:w w:val="90"/>
          <w:sz w:val="23"/>
          <w:u w:val="thick" w:color="464649"/>
        </w:rPr>
        <w:t>CHILLERS</w:t>
      </w:r>
    </w:p>
    <w:p w:rsidR="008432B5" w14:paraId="1ED8D606" w14:textId="77777777">
      <w:pPr>
        <w:pStyle w:val="BodyText"/>
        <w:spacing w:before="9"/>
        <w:rPr>
          <w:b/>
          <w:sz w:val="24"/>
        </w:rPr>
      </w:pPr>
    </w:p>
    <w:p w:rsidR="008432B5" w14:paraId="7F975CBF" w14:textId="77777777">
      <w:pPr>
        <w:pStyle w:val="ListParagraph"/>
        <w:numPr>
          <w:ilvl w:val="4"/>
          <w:numId w:val="16"/>
        </w:numPr>
        <w:tabs>
          <w:tab w:val="left" w:pos="2340"/>
          <w:tab w:val="left" w:pos="2341"/>
        </w:tabs>
        <w:spacing w:before="1" w:line="252" w:lineRule="auto"/>
        <w:ind w:left="2336" w:right="130"/>
        <w:rPr>
          <w:color w:val="464649"/>
          <w:sz w:val="23"/>
        </w:rPr>
      </w:pPr>
      <w:r>
        <w:rPr>
          <w:color w:val="464649"/>
          <w:w w:val="110"/>
          <w:sz w:val="23"/>
        </w:rPr>
        <w:t>Chemical</w:t>
      </w:r>
      <w:r>
        <w:rPr>
          <w:color w:val="464649"/>
          <w:spacing w:val="38"/>
          <w:w w:val="110"/>
          <w:sz w:val="23"/>
        </w:rPr>
        <w:t xml:space="preserve"> </w:t>
      </w:r>
      <w:r>
        <w:rPr>
          <w:color w:val="464649"/>
          <w:w w:val="110"/>
          <w:sz w:val="23"/>
        </w:rPr>
        <w:t>and</w:t>
      </w:r>
      <w:r>
        <w:rPr>
          <w:color w:val="464649"/>
          <w:spacing w:val="40"/>
          <w:w w:val="110"/>
          <w:sz w:val="23"/>
        </w:rPr>
        <w:t xml:space="preserve"> </w:t>
      </w:r>
      <w:r>
        <w:rPr>
          <w:color w:val="464649"/>
          <w:w w:val="110"/>
          <w:sz w:val="23"/>
        </w:rPr>
        <w:t>mechanical</w:t>
      </w:r>
      <w:r>
        <w:rPr>
          <w:color w:val="464649"/>
          <w:spacing w:val="40"/>
          <w:w w:val="110"/>
          <w:sz w:val="23"/>
        </w:rPr>
        <w:t xml:space="preserve"> </w:t>
      </w:r>
      <w:r>
        <w:rPr>
          <w:color w:val="464649"/>
          <w:w w:val="110"/>
          <w:sz w:val="23"/>
        </w:rPr>
        <w:t>cleaning</w:t>
      </w:r>
      <w:r>
        <w:rPr>
          <w:color w:val="464649"/>
          <w:spacing w:val="28"/>
          <w:w w:val="110"/>
          <w:sz w:val="23"/>
        </w:rPr>
        <w:t xml:space="preserve"> </w:t>
      </w:r>
      <w:r>
        <w:rPr>
          <w:color w:val="464649"/>
          <w:w w:val="110"/>
          <w:sz w:val="23"/>
        </w:rPr>
        <w:t>of</w:t>
      </w:r>
      <w:r>
        <w:rPr>
          <w:color w:val="464649"/>
          <w:spacing w:val="31"/>
          <w:w w:val="110"/>
          <w:sz w:val="23"/>
        </w:rPr>
        <w:t xml:space="preserve"> </w:t>
      </w:r>
      <w:r>
        <w:rPr>
          <w:color w:val="464649"/>
          <w:w w:val="110"/>
          <w:sz w:val="23"/>
        </w:rPr>
        <w:t>generator,</w:t>
      </w:r>
      <w:r>
        <w:rPr>
          <w:color w:val="464649"/>
          <w:spacing w:val="31"/>
          <w:w w:val="110"/>
          <w:sz w:val="23"/>
        </w:rPr>
        <w:t xml:space="preserve"> </w:t>
      </w:r>
      <w:r>
        <w:rPr>
          <w:color w:val="464649"/>
          <w:w w:val="110"/>
          <w:sz w:val="23"/>
        </w:rPr>
        <w:t>condenser, absorber and evaporator tubes.</w:t>
      </w:r>
    </w:p>
    <w:p w:rsidR="008432B5" w14:paraId="6CCE10E8" w14:textId="77777777">
      <w:pPr>
        <w:pStyle w:val="ListParagraph"/>
        <w:numPr>
          <w:ilvl w:val="4"/>
          <w:numId w:val="16"/>
        </w:numPr>
        <w:tabs>
          <w:tab w:val="left" w:pos="2334"/>
          <w:tab w:val="left" w:pos="2335"/>
        </w:tabs>
        <w:spacing w:line="261" w:lineRule="exact"/>
        <w:ind w:left="2334" w:hanging="690"/>
        <w:rPr>
          <w:color w:val="464649"/>
          <w:sz w:val="23"/>
        </w:rPr>
      </w:pPr>
      <w:r>
        <w:rPr>
          <w:color w:val="464649"/>
          <w:w w:val="105"/>
          <w:sz w:val="23"/>
        </w:rPr>
        <w:t>Servicing</w:t>
      </w:r>
      <w:r>
        <w:rPr>
          <w:color w:val="464649"/>
          <w:spacing w:val="4"/>
          <w:w w:val="105"/>
          <w:sz w:val="23"/>
        </w:rPr>
        <w:t xml:space="preserve"> </w:t>
      </w:r>
      <w:r>
        <w:rPr>
          <w:color w:val="464649"/>
          <w:w w:val="105"/>
          <w:sz w:val="23"/>
        </w:rPr>
        <w:t>of</w:t>
      </w:r>
      <w:r>
        <w:rPr>
          <w:color w:val="464649"/>
          <w:spacing w:val="7"/>
          <w:w w:val="105"/>
          <w:sz w:val="23"/>
        </w:rPr>
        <w:t xml:space="preserve"> </w:t>
      </w:r>
      <w:r>
        <w:rPr>
          <w:color w:val="464649"/>
          <w:spacing w:val="-2"/>
          <w:w w:val="105"/>
          <w:sz w:val="23"/>
        </w:rPr>
        <w:t>pumps.</w:t>
      </w:r>
    </w:p>
    <w:p w:rsidR="008432B5" w14:paraId="386B887F" w14:textId="77777777">
      <w:pPr>
        <w:pStyle w:val="ListParagraph"/>
        <w:numPr>
          <w:ilvl w:val="4"/>
          <w:numId w:val="16"/>
        </w:numPr>
        <w:tabs>
          <w:tab w:val="left" w:pos="2334"/>
          <w:tab w:val="left" w:pos="2335"/>
        </w:tabs>
        <w:spacing w:before="9"/>
        <w:ind w:left="2334" w:hanging="690"/>
        <w:rPr>
          <w:color w:val="464649"/>
          <w:sz w:val="23"/>
        </w:rPr>
      </w:pPr>
      <w:r>
        <w:rPr>
          <w:color w:val="464649"/>
          <w:w w:val="105"/>
          <w:sz w:val="23"/>
        </w:rPr>
        <w:t>Servicing</w:t>
      </w:r>
      <w:r>
        <w:rPr>
          <w:color w:val="464649"/>
          <w:spacing w:val="3"/>
          <w:w w:val="105"/>
          <w:sz w:val="23"/>
        </w:rPr>
        <w:t xml:space="preserve"> </w:t>
      </w:r>
      <w:r>
        <w:rPr>
          <w:color w:val="464649"/>
          <w:w w:val="105"/>
          <w:sz w:val="23"/>
        </w:rPr>
        <w:t>of</w:t>
      </w:r>
      <w:r>
        <w:rPr>
          <w:color w:val="464649"/>
          <w:spacing w:val="5"/>
          <w:w w:val="105"/>
          <w:sz w:val="23"/>
        </w:rPr>
        <w:t xml:space="preserve"> </w:t>
      </w:r>
      <w:r>
        <w:rPr>
          <w:color w:val="464649"/>
          <w:w w:val="105"/>
          <w:sz w:val="23"/>
        </w:rPr>
        <w:t>purge</w:t>
      </w:r>
      <w:r>
        <w:rPr>
          <w:color w:val="464649"/>
          <w:spacing w:val="6"/>
          <w:w w:val="105"/>
          <w:sz w:val="23"/>
        </w:rPr>
        <w:t xml:space="preserve"> </w:t>
      </w:r>
      <w:r>
        <w:rPr>
          <w:color w:val="464649"/>
          <w:spacing w:val="-2"/>
          <w:w w:val="105"/>
          <w:sz w:val="23"/>
        </w:rPr>
        <w:t>units.</w:t>
      </w:r>
    </w:p>
    <w:p w:rsidR="008432B5" w14:paraId="10603F7D" w14:textId="77777777">
      <w:pPr>
        <w:pStyle w:val="ListParagraph"/>
        <w:numPr>
          <w:ilvl w:val="4"/>
          <w:numId w:val="16"/>
        </w:numPr>
        <w:tabs>
          <w:tab w:val="left" w:pos="2337"/>
          <w:tab w:val="left" w:pos="2338"/>
        </w:tabs>
        <w:spacing w:before="14"/>
        <w:ind w:left="2337" w:hanging="688"/>
        <w:rPr>
          <w:color w:val="464649"/>
          <w:sz w:val="23"/>
        </w:rPr>
      </w:pPr>
      <w:r>
        <w:rPr>
          <w:color w:val="464649"/>
          <w:w w:val="105"/>
          <w:sz w:val="23"/>
        </w:rPr>
        <w:t>Adjustment</w:t>
      </w:r>
      <w:r>
        <w:rPr>
          <w:color w:val="464649"/>
          <w:spacing w:val="21"/>
          <w:w w:val="105"/>
          <w:sz w:val="23"/>
        </w:rPr>
        <w:t xml:space="preserve"> </w:t>
      </w:r>
      <w:r>
        <w:rPr>
          <w:color w:val="464649"/>
          <w:w w:val="105"/>
          <w:sz w:val="23"/>
        </w:rPr>
        <w:t>and</w:t>
      </w:r>
      <w:r>
        <w:rPr>
          <w:color w:val="464649"/>
          <w:spacing w:val="23"/>
          <w:w w:val="105"/>
          <w:sz w:val="23"/>
        </w:rPr>
        <w:t xml:space="preserve"> </w:t>
      </w:r>
      <w:r>
        <w:rPr>
          <w:color w:val="464649"/>
          <w:w w:val="105"/>
          <w:sz w:val="23"/>
        </w:rPr>
        <w:t>calibration</w:t>
      </w:r>
      <w:r>
        <w:rPr>
          <w:color w:val="464649"/>
          <w:spacing w:val="31"/>
          <w:w w:val="105"/>
          <w:sz w:val="23"/>
        </w:rPr>
        <w:t xml:space="preserve"> </w:t>
      </w:r>
      <w:r>
        <w:rPr>
          <w:color w:val="464649"/>
          <w:w w:val="105"/>
          <w:sz w:val="23"/>
        </w:rPr>
        <w:t>of</w:t>
      </w:r>
      <w:r>
        <w:rPr>
          <w:color w:val="464649"/>
          <w:spacing w:val="6"/>
          <w:w w:val="105"/>
          <w:sz w:val="23"/>
        </w:rPr>
        <w:t xml:space="preserve"> </w:t>
      </w:r>
      <w:r>
        <w:rPr>
          <w:color w:val="464649"/>
          <w:w w:val="105"/>
          <w:sz w:val="23"/>
        </w:rPr>
        <w:t>automatic</w:t>
      </w:r>
      <w:r>
        <w:rPr>
          <w:color w:val="464649"/>
          <w:spacing w:val="11"/>
          <w:w w:val="105"/>
          <w:sz w:val="23"/>
        </w:rPr>
        <w:t xml:space="preserve"> </w:t>
      </w:r>
      <w:r>
        <w:rPr>
          <w:color w:val="464649"/>
          <w:w w:val="105"/>
          <w:sz w:val="23"/>
        </w:rPr>
        <w:t>and</w:t>
      </w:r>
      <w:r>
        <w:rPr>
          <w:color w:val="464649"/>
          <w:spacing w:val="11"/>
          <w:w w:val="105"/>
          <w:sz w:val="23"/>
        </w:rPr>
        <w:t xml:space="preserve"> </w:t>
      </w:r>
      <w:r>
        <w:rPr>
          <w:color w:val="464649"/>
          <w:w w:val="105"/>
          <w:sz w:val="23"/>
        </w:rPr>
        <w:t>safety</w:t>
      </w:r>
      <w:r>
        <w:rPr>
          <w:color w:val="464649"/>
          <w:spacing w:val="9"/>
          <w:w w:val="105"/>
          <w:sz w:val="23"/>
        </w:rPr>
        <w:t xml:space="preserve"> </w:t>
      </w:r>
      <w:r>
        <w:rPr>
          <w:color w:val="464649"/>
          <w:spacing w:val="-2"/>
          <w:w w:val="105"/>
          <w:sz w:val="23"/>
        </w:rPr>
        <w:t>controls.</w:t>
      </w:r>
    </w:p>
    <w:p w:rsidR="008432B5" w14:paraId="57705F99" w14:textId="77777777">
      <w:pPr>
        <w:pStyle w:val="BodyText"/>
        <w:rPr>
          <w:sz w:val="25"/>
        </w:rPr>
      </w:pPr>
    </w:p>
    <w:p w:rsidR="008432B5" w14:paraId="0D104B79" w14:textId="77777777">
      <w:pPr>
        <w:numPr>
          <w:ilvl w:val="3"/>
          <w:numId w:val="16"/>
        </w:numPr>
        <w:tabs>
          <w:tab w:val="left" w:pos="1647"/>
          <w:tab w:val="left" w:pos="1649"/>
        </w:tabs>
        <w:ind w:left="1648" w:hanging="697"/>
        <w:rPr>
          <w:b/>
          <w:color w:val="464649"/>
          <w:sz w:val="23"/>
        </w:rPr>
      </w:pPr>
      <w:r>
        <w:rPr>
          <w:b/>
          <w:color w:val="464649"/>
          <w:w w:val="85"/>
          <w:sz w:val="23"/>
          <w:u w:val="thick" w:color="464649"/>
        </w:rPr>
        <w:t>COOLING</w:t>
      </w:r>
      <w:r>
        <w:rPr>
          <w:b/>
          <w:color w:val="464649"/>
          <w:spacing w:val="-3"/>
          <w:sz w:val="23"/>
          <w:u w:val="thick" w:color="464649"/>
        </w:rPr>
        <w:t xml:space="preserve"> </w:t>
      </w:r>
      <w:r>
        <w:rPr>
          <w:b/>
          <w:color w:val="464649"/>
          <w:spacing w:val="-2"/>
          <w:sz w:val="23"/>
          <w:u w:val="thick" w:color="464649"/>
        </w:rPr>
        <w:t>TOWERS</w:t>
      </w:r>
    </w:p>
    <w:p w:rsidR="008432B5" w14:paraId="452C2118" w14:textId="77777777">
      <w:pPr>
        <w:rPr>
          <w:sz w:val="23"/>
        </w:rPr>
        <w:sectPr>
          <w:footerReference w:type="default" r:id="rId32"/>
          <w:pgSz w:w="10580" w:h="14980"/>
          <w:pgMar w:top="680" w:right="340" w:bottom="200" w:left="1480" w:header="0" w:footer="11" w:gutter="0"/>
          <w:cols w:space="720"/>
        </w:sectPr>
      </w:pPr>
    </w:p>
    <w:p w:rsidR="008432B5" w14:paraId="48FE8224" w14:textId="77777777">
      <w:pPr>
        <w:pStyle w:val="ListParagraph"/>
        <w:numPr>
          <w:ilvl w:val="4"/>
          <w:numId w:val="16"/>
        </w:numPr>
        <w:tabs>
          <w:tab w:val="left" w:pos="2340"/>
          <w:tab w:val="left" w:pos="2341"/>
        </w:tabs>
        <w:spacing w:before="75"/>
        <w:ind w:left="2340" w:hanging="696"/>
        <w:rPr>
          <w:color w:val="464849"/>
          <w:sz w:val="23"/>
        </w:rPr>
      </w:pPr>
      <w:r>
        <w:rPr>
          <w:color w:val="464849"/>
          <w:w w:val="105"/>
          <w:sz w:val="23"/>
        </w:rPr>
        <w:t>Cleaning</w:t>
      </w:r>
      <w:r>
        <w:rPr>
          <w:color w:val="464849"/>
          <w:spacing w:val="-2"/>
          <w:w w:val="105"/>
          <w:sz w:val="23"/>
        </w:rPr>
        <w:t xml:space="preserve"> </w:t>
      </w:r>
      <w:r>
        <w:rPr>
          <w:color w:val="464849"/>
          <w:w w:val="105"/>
          <w:sz w:val="23"/>
        </w:rPr>
        <w:t>of</w:t>
      </w:r>
      <w:r>
        <w:rPr>
          <w:color w:val="464849"/>
          <w:spacing w:val="-8"/>
          <w:w w:val="105"/>
          <w:sz w:val="23"/>
        </w:rPr>
        <w:t xml:space="preserve"> </w:t>
      </w:r>
      <w:r>
        <w:rPr>
          <w:color w:val="464849"/>
          <w:w w:val="105"/>
          <w:sz w:val="23"/>
        </w:rPr>
        <w:t>gear boxes</w:t>
      </w:r>
      <w:r>
        <w:rPr>
          <w:color w:val="464849"/>
          <w:spacing w:val="-1"/>
          <w:w w:val="105"/>
          <w:sz w:val="23"/>
        </w:rPr>
        <w:t xml:space="preserve"> </w:t>
      </w:r>
      <w:r>
        <w:rPr>
          <w:color w:val="464849"/>
          <w:w w:val="105"/>
          <w:sz w:val="23"/>
        </w:rPr>
        <w:t>and</w:t>
      </w:r>
      <w:r>
        <w:rPr>
          <w:color w:val="464849"/>
          <w:spacing w:val="-2"/>
          <w:w w:val="105"/>
          <w:sz w:val="23"/>
        </w:rPr>
        <w:t xml:space="preserve"> </w:t>
      </w:r>
      <w:r>
        <w:rPr>
          <w:color w:val="464849"/>
          <w:w w:val="105"/>
          <w:sz w:val="23"/>
        </w:rPr>
        <w:t>changing</w:t>
      </w:r>
      <w:r>
        <w:rPr>
          <w:color w:val="464849"/>
          <w:spacing w:val="-12"/>
          <w:w w:val="105"/>
          <w:sz w:val="23"/>
        </w:rPr>
        <w:t xml:space="preserve"> </w:t>
      </w:r>
      <w:r>
        <w:rPr>
          <w:color w:val="464849"/>
          <w:w w:val="105"/>
          <w:sz w:val="23"/>
        </w:rPr>
        <w:t>of</w:t>
      </w:r>
      <w:r>
        <w:rPr>
          <w:color w:val="464849"/>
          <w:spacing w:val="-4"/>
          <w:w w:val="105"/>
          <w:sz w:val="23"/>
        </w:rPr>
        <w:t xml:space="preserve"> oil.</w:t>
      </w:r>
    </w:p>
    <w:p w:rsidR="008432B5" w14:paraId="66D3728C" w14:textId="77777777">
      <w:pPr>
        <w:pStyle w:val="ListParagraph"/>
        <w:numPr>
          <w:ilvl w:val="4"/>
          <w:numId w:val="16"/>
        </w:numPr>
        <w:tabs>
          <w:tab w:val="left" w:pos="2345"/>
          <w:tab w:val="left" w:pos="2346"/>
        </w:tabs>
        <w:spacing w:before="14"/>
        <w:ind w:left="2345" w:hanging="701"/>
        <w:rPr>
          <w:color w:val="464849"/>
          <w:sz w:val="23"/>
        </w:rPr>
      </w:pPr>
      <w:r>
        <w:rPr>
          <w:color w:val="464849"/>
          <w:w w:val="105"/>
          <w:sz w:val="23"/>
        </w:rPr>
        <w:t>Cleaning</w:t>
      </w:r>
      <w:r>
        <w:rPr>
          <w:color w:val="464849"/>
          <w:spacing w:val="4"/>
          <w:w w:val="105"/>
          <w:sz w:val="23"/>
        </w:rPr>
        <w:t xml:space="preserve"> </w:t>
      </w:r>
      <w:r>
        <w:rPr>
          <w:color w:val="464849"/>
          <w:w w:val="105"/>
          <w:sz w:val="23"/>
        </w:rPr>
        <w:t>and</w:t>
      </w:r>
      <w:r>
        <w:rPr>
          <w:color w:val="464849"/>
          <w:spacing w:val="17"/>
          <w:w w:val="105"/>
          <w:sz w:val="23"/>
        </w:rPr>
        <w:t xml:space="preserve"> </w:t>
      </w:r>
      <w:r>
        <w:rPr>
          <w:color w:val="464849"/>
          <w:w w:val="105"/>
          <w:sz w:val="23"/>
        </w:rPr>
        <w:t>adjustment</w:t>
      </w:r>
      <w:r>
        <w:rPr>
          <w:color w:val="464849"/>
          <w:spacing w:val="10"/>
          <w:w w:val="105"/>
          <w:sz w:val="23"/>
        </w:rPr>
        <w:t xml:space="preserve"> </w:t>
      </w:r>
      <w:r>
        <w:rPr>
          <w:color w:val="464849"/>
          <w:w w:val="105"/>
          <w:sz w:val="23"/>
        </w:rPr>
        <w:t>of</w:t>
      </w:r>
      <w:r>
        <w:rPr>
          <w:color w:val="464849"/>
          <w:spacing w:val="1"/>
          <w:w w:val="105"/>
          <w:sz w:val="23"/>
        </w:rPr>
        <w:t xml:space="preserve"> </w:t>
      </w:r>
      <w:r>
        <w:rPr>
          <w:color w:val="464849"/>
          <w:w w:val="105"/>
          <w:sz w:val="23"/>
        </w:rPr>
        <w:t>fan</w:t>
      </w:r>
      <w:r>
        <w:rPr>
          <w:color w:val="464849"/>
          <w:spacing w:val="4"/>
          <w:w w:val="105"/>
          <w:sz w:val="23"/>
        </w:rPr>
        <w:t xml:space="preserve"> </w:t>
      </w:r>
      <w:r>
        <w:rPr>
          <w:color w:val="464849"/>
          <w:spacing w:val="-2"/>
          <w:w w:val="105"/>
          <w:sz w:val="23"/>
        </w:rPr>
        <w:t>blades.</w:t>
      </w:r>
    </w:p>
    <w:p w:rsidR="008432B5" w14:paraId="58DE4C09" w14:textId="77777777">
      <w:pPr>
        <w:pStyle w:val="ListParagraph"/>
        <w:numPr>
          <w:ilvl w:val="4"/>
          <w:numId w:val="16"/>
        </w:numPr>
        <w:tabs>
          <w:tab w:val="left" w:pos="2349"/>
          <w:tab w:val="left" w:pos="2350"/>
        </w:tabs>
        <w:spacing w:before="10" w:line="252" w:lineRule="auto"/>
        <w:ind w:left="2341" w:right="820" w:hanging="696"/>
        <w:rPr>
          <w:color w:val="464849"/>
          <w:sz w:val="23"/>
        </w:rPr>
      </w:pPr>
      <w:r>
        <w:rPr>
          <w:color w:val="464849"/>
          <w:w w:val="105"/>
          <w:sz w:val="23"/>
        </w:rPr>
        <w:t>Removing</w:t>
      </w:r>
      <w:r>
        <w:rPr>
          <w:color w:val="464849"/>
          <w:spacing w:val="40"/>
          <w:w w:val="105"/>
          <w:sz w:val="23"/>
        </w:rPr>
        <w:t xml:space="preserve"> </w:t>
      </w:r>
      <w:r>
        <w:rPr>
          <w:color w:val="464849"/>
          <w:w w:val="105"/>
          <w:sz w:val="23"/>
        </w:rPr>
        <w:t>of</w:t>
      </w:r>
      <w:r>
        <w:rPr>
          <w:color w:val="464849"/>
          <w:spacing w:val="37"/>
          <w:w w:val="105"/>
          <w:sz w:val="23"/>
        </w:rPr>
        <w:t xml:space="preserve"> </w:t>
      </w:r>
      <w:r>
        <w:rPr>
          <w:color w:val="464849"/>
          <w:w w:val="105"/>
          <w:sz w:val="23"/>
        </w:rPr>
        <w:t>scale</w:t>
      </w:r>
      <w:r>
        <w:rPr>
          <w:color w:val="464849"/>
          <w:spacing w:val="40"/>
          <w:w w:val="105"/>
          <w:sz w:val="23"/>
        </w:rPr>
        <w:t xml:space="preserve"> </w:t>
      </w:r>
      <w:r>
        <w:rPr>
          <w:color w:val="464849"/>
          <w:w w:val="105"/>
          <w:sz w:val="23"/>
        </w:rPr>
        <w:t>on</w:t>
      </w:r>
      <w:r>
        <w:rPr>
          <w:color w:val="464849"/>
          <w:spacing w:val="40"/>
          <w:w w:val="105"/>
          <w:sz w:val="23"/>
        </w:rPr>
        <w:t xml:space="preserve"> </w:t>
      </w:r>
      <w:r>
        <w:rPr>
          <w:color w:val="464849"/>
          <w:w w:val="105"/>
          <w:sz w:val="23"/>
        </w:rPr>
        <w:t>cooling</w:t>
      </w:r>
      <w:r>
        <w:rPr>
          <w:color w:val="464849"/>
          <w:spacing w:val="40"/>
          <w:w w:val="105"/>
          <w:sz w:val="23"/>
        </w:rPr>
        <w:t xml:space="preserve"> </w:t>
      </w:r>
      <w:r>
        <w:rPr>
          <w:color w:val="464849"/>
          <w:w w:val="105"/>
          <w:sz w:val="23"/>
        </w:rPr>
        <w:t>tower</w:t>
      </w:r>
      <w:r>
        <w:rPr>
          <w:color w:val="464849"/>
          <w:spacing w:val="40"/>
          <w:w w:val="105"/>
          <w:sz w:val="23"/>
        </w:rPr>
        <w:t xml:space="preserve"> </w:t>
      </w:r>
      <w:r>
        <w:rPr>
          <w:color w:val="464849"/>
          <w:w w:val="105"/>
          <w:sz w:val="23"/>
        </w:rPr>
        <w:t>fill</w:t>
      </w:r>
      <w:r>
        <w:rPr>
          <w:color w:val="464849"/>
          <w:spacing w:val="40"/>
          <w:w w:val="105"/>
          <w:sz w:val="23"/>
        </w:rPr>
        <w:t xml:space="preserve"> </w:t>
      </w:r>
      <w:r>
        <w:rPr>
          <w:color w:val="464849"/>
          <w:w w:val="105"/>
          <w:sz w:val="23"/>
        </w:rPr>
        <w:t>checking</w:t>
      </w:r>
      <w:r>
        <w:rPr>
          <w:color w:val="464849"/>
          <w:spacing w:val="40"/>
          <w:w w:val="105"/>
          <w:sz w:val="23"/>
        </w:rPr>
        <w:t xml:space="preserve"> </w:t>
      </w:r>
      <w:r>
        <w:rPr>
          <w:color w:val="464849"/>
          <w:w w:val="105"/>
          <w:sz w:val="23"/>
        </w:rPr>
        <w:t>and adjustment of fill levels.</w:t>
      </w:r>
    </w:p>
    <w:p w:rsidR="008432B5" w14:paraId="6317D3AD" w14:textId="77777777">
      <w:pPr>
        <w:pStyle w:val="ListParagraph"/>
        <w:numPr>
          <w:ilvl w:val="4"/>
          <w:numId w:val="16"/>
        </w:numPr>
        <w:tabs>
          <w:tab w:val="left" w:pos="2345"/>
          <w:tab w:val="left" w:pos="2346"/>
        </w:tabs>
        <w:spacing w:before="1"/>
        <w:ind w:left="2345" w:hanging="696"/>
        <w:rPr>
          <w:color w:val="464849"/>
          <w:sz w:val="23"/>
        </w:rPr>
      </w:pPr>
      <w:r>
        <w:rPr>
          <w:color w:val="464849"/>
          <w:w w:val="105"/>
          <w:sz w:val="23"/>
        </w:rPr>
        <w:t>Cleaning</w:t>
      </w:r>
      <w:r>
        <w:rPr>
          <w:color w:val="464849"/>
          <w:spacing w:val="11"/>
          <w:w w:val="105"/>
          <w:sz w:val="23"/>
        </w:rPr>
        <w:t xml:space="preserve"> </w:t>
      </w:r>
      <w:r>
        <w:rPr>
          <w:color w:val="464849"/>
          <w:w w:val="105"/>
          <w:sz w:val="23"/>
        </w:rPr>
        <w:t>of</w:t>
      </w:r>
      <w:r>
        <w:rPr>
          <w:color w:val="464849"/>
          <w:spacing w:val="5"/>
          <w:w w:val="105"/>
          <w:sz w:val="23"/>
        </w:rPr>
        <w:t xml:space="preserve"> </w:t>
      </w:r>
      <w:r>
        <w:rPr>
          <w:color w:val="464849"/>
          <w:w w:val="105"/>
          <w:sz w:val="23"/>
        </w:rPr>
        <w:t>louvers</w:t>
      </w:r>
      <w:r>
        <w:rPr>
          <w:color w:val="464849"/>
          <w:spacing w:val="-1"/>
          <w:w w:val="105"/>
          <w:sz w:val="23"/>
        </w:rPr>
        <w:t xml:space="preserve"> </w:t>
      </w:r>
      <w:r>
        <w:rPr>
          <w:color w:val="464849"/>
          <w:w w:val="105"/>
          <w:sz w:val="23"/>
        </w:rPr>
        <w:t>and</w:t>
      </w:r>
      <w:r>
        <w:rPr>
          <w:color w:val="464849"/>
          <w:spacing w:val="20"/>
          <w:w w:val="105"/>
          <w:sz w:val="23"/>
        </w:rPr>
        <w:t xml:space="preserve"> </w:t>
      </w:r>
      <w:r>
        <w:rPr>
          <w:color w:val="464849"/>
          <w:w w:val="105"/>
          <w:sz w:val="23"/>
        </w:rPr>
        <w:t>metering</w:t>
      </w:r>
      <w:r>
        <w:rPr>
          <w:color w:val="464849"/>
          <w:spacing w:val="1"/>
          <w:w w:val="105"/>
          <w:sz w:val="23"/>
        </w:rPr>
        <w:t xml:space="preserve"> </w:t>
      </w:r>
      <w:r>
        <w:rPr>
          <w:color w:val="464849"/>
          <w:spacing w:val="-2"/>
          <w:w w:val="105"/>
          <w:sz w:val="23"/>
        </w:rPr>
        <w:t>orifices.</w:t>
      </w:r>
    </w:p>
    <w:p w:rsidR="008432B5" w14:paraId="24208EF5" w14:textId="77777777">
      <w:pPr>
        <w:pStyle w:val="ListParagraph"/>
        <w:numPr>
          <w:ilvl w:val="4"/>
          <w:numId w:val="16"/>
        </w:numPr>
        <w:tabs>
          <w:tab w:val="left" w:pos="2345"/>
          <w:tab w:val="left" w:pos="2346"/>
        </w:tabs>
        <w:spacing w:before="14"/>
        <w:ind w:left="2345" w:hanging="701"/>
        <w:rPr>
          <w:color w:val="464849"/>
          <w:sz w:val="23"/>
        </w:rPr>
      </w:pPr>
      <w:r>
        <w:rPr>
          <w:color w:val="464849"/>
          <w:w w:val="105"/>
          <w:sz w:val="23"/>
        </w:rPr>
        <w:t>Cleaning</w:t>
      </w:r>
      <w:r>
        <w:rPr>
          <w:color w:val="464849"/>
          <w:spacing w:val="-1"/>
          <w:w w:val="105"/>
          <w:sz w:val="23"/>
        </w:rPr>
        <w:t xml:space="preserve"> </w:t>
      </w:r>
      <w:r>
        <w:rPr>
          <w:color w:val="464849"/>
          <w:w w:val="105"/>
          <w:sz w:val="23"/>
        </w:rPr>
        <w:t>of</w:t>
      </w:r>
      <w:r>
        <w:rPr>
          <w:color w:val="464849"/>
          <w:spacing w:val="2"/>
          <w:w w:val="105"/>
          <w:sz w:val="23"/>
        </w:rPr>
        <w:t xml:space="preserve"> </w:t>
      </w:r>
      <w:r>
        <w:rPr>
          <w:color w:val="464849"/>
          <w:w w:val="105"/>
          <w:sz w:val="23"/>
        </w:rPr>
        <w:t>basin</w:t>
      </w:r>
      <w:r>
        <w:rPr>
          <w:color w:val="464849"/>
          <w:spacing w:val="6"/>
          <w:w w:val="105"/>
          <w:sz w:val="23"/>
        </w:rPr>
        <w:t xml:space="preserve"> </w:t>
      </w:r>
      <w:r>
        <w:rPr>
          <w:color w:val="464849"/>
          <w:w w:val="105"/>
          <w:sz w:val="23"/>
        </w:rPr>
        <w:t>and</w:t>
      </w:r>
      <w:r>
        <w:rPr>
          <w:color w:val="464849"/>
          <w:spacing w:val="1"/>
          <w:w w:val="105"/>
          <w:sz w:val="23"/>
        </w:rPr>
        <w:t xml:space="preserve"> </w:t>
      </w:r>
      <w:r>
        <w:rPr>
          <w:color w:val="464849"/>
          <w:spacing w:val="-2"/>
          <w:w w:val="105"/>
          <w:sz w:val="23"/>
        </w:rPr>
        <w:t>sumps.</w:t>
      </w:r>
    </w:p>
    <w:p w:rsidR="008432B5" w14:paraId="10191131" w14:textId="77777777">
      <w:pPr>
        <w:pStyle w:val="BodyText"/>
        <w:spacing w:before="7"/>
        <w:rPr>
          <w:sz w:val="24"/>
        </w:rPr>
      </w:pPr>
    </w:p>
    <w:p w:rsidR="008432B5" w14:paraId="2CB54384" w14:textId="77777777">
      <w:pPr>
        <w:numPr>
          <w:ilvl w:val="3"/>
          <w:numId w:val="16"/>
        </w:numPr>
        <w:tabs>
          <w:tab w:val="left" w:pos="1645"/>
          <w:tab w:val="left" w:pos="1646"/>
        </w:tabs>
        <w:spacing w:before="1"/>
        <w:ind w:left="1645" w:hanging="690"/>
        <w:rPr>
          <w:b/>
          <w:color w:val="464849"/>
          <w:sz w:val="23"/>
        </w:rPr>
      </w:pPr>
      <w:r>
        <w:rPr>
          <w:b/>
          <w:color w:val="464849"/>
          <w:w w:val="90"/>
          <w:sz w:val="23"/>
          <w:u w:val="thick" w:color="464849"/>
        </w:rPr>
        <w:t>WATER</w:t>
      </w:r>
      <w:r>
        <w:rPr>
          <w:b/>
          <w:color w:val="464849"/>
          <w:spacing w:val="39"/>
          <w:sz w:val="23"/>
          <w:u w:val="thick" w:color="464849"/>
        </w:rPr>
        <w:t xml:space="preserve"> </w:t>
      </w:r>
      <w:r>
        <w:rPr>
          <w:b/>
          <w:color w:val="464849"/>
          <w:w w:val="90"/>
          <w:sz w:val="23"/>
          <w:u w:val="thick" w:color="464849"/>
        </w:rPr>
        <w:t>PUMP-MOTOR</w:t>
      </w:r>
      <w:r>
        <w:rPr>
          <w:b/>
          <w:color w:val="464849"/>
          <w:spacing w:val="52"/>
          <w:sz w:val="23"/>
          <w:u w:val="thick" w:color="464849"/>
        </w:rPr>
        <w:t xml:space="preserve"> </w:t>
      </w:r>
      <w:r>
        <w:rPr>
          <w:b/>
          <w:color w:val="464849"/>
          <w:spacing w:val="-4"/>
          <w:w w:val="90"/>
          <w:sz w:val="23"/>
          <w:u w:val="thick" w:color="464849"/>
        </w:rPr>
        <w:t>SETS</w:t>
      </w:r>
    </w:p>
    <w:p w:rsidR="008432B5" w14:paraId="40EBFA11" w14:textId="77777777">
      <w:pPr>
        <w:pStyle w:val="BodyText"/>
        <w:spacing w:before="1"/>
        <w:rPr>
          <w:b/>
          <w:sz w:val="17"/>
        </w:rPr>
      </w:pPr>
    </w:p>
    <w:p w:rsidR="008432B5" w14:paraId="37E53338" w14:textId="77777777">
      <w:pPr>
        <w:pStyle w:val="ListParagraph"/>
        <w:numPr>
          <w:ilvl w:val="4"/>
          <w:numId w:val="16"/>
        </w:numPr>
        <w:tabs>
          <w:tab w:val="left" w:pos="2350"/>
          <w:tab w:val="left" w:pos="2351"/>
        </w:tabs>
        <w:spacing w:before="91"/>
        <w:ind w:left="2350" w:hanging="701"/>
        <w:rPr>
          <w:color w:val="464849"/>
          <w:sz w:val="23"/>
        </w:rPr>
      </w:pPr>
      <w:r>
        <w:rPr>
          <w:color w:val="464849"/>
          <w:w w:val="105"/>
          <w:sz w:val="23"/>
        </w:rPr>
        <w:t>General</w:t>
      </w:r>
      <w:r>
        <w:rPr>
          <w:color w:val="464849"/>
          <w:spacing w:val="11"/>
          <w:w w:val="105"/>
          <w:sz w:val="23"/>
        </w:rPr>
        <w:t xml:space="preserve"> </w:t>
      </w:r>
      <w:r>
        <w:rPr>
          <w:color w:val="464849"/>
          <w:spacing w:val="-2"/>
          <w:w w:val="105"/>
          <w:sz w:val="23"/>
        </w:rPr>
        <w:t>servicing.</w:t>
      </w:r>
    </w:p>
    <w:p w:rsidR="008432B5" w14:paraId="6EEACB66" w14:textId="77777777">
      <w:pPr>
        <w:pStyle w:val="ListParagraph"/>
        <w:numPr>
          <w:ilvl w:val="4"/>
          <w:numId w:val="16"/>
        </w:numPr>
        <w:tabs>
          <w:tab w:val="left" w:pos="2342"/>
          <w:tab w:val="left" w:pos="2343"/>
        </w:tabs>
        <w:spacing w:before="14"/>
        <w:ind w:left="2342" w:hanging="688"/>
        <w:rPr>
          <w:color w:val="464849"/>
          <w:sz w:val="23"/>
        </w:rPr>
      </w:pPr>
      <w:r>
        <w:rPr>
          <w:color w:val="464849"/>
          <w:w w:val="105"/>
          <w:sz w:val="23"/>
        </w:rPr>
        <w:t>Adjustment</w:t>
      </w:r>
      <w:r>
        <w:rPr>
          <w:color w:val="464849"/>
          <w:spacing w:val="22"/>
          <w:w w:val="105"/>
          <w:sz w:val="23"/>
        </w:rPr>
        <w:t xml:space="preserve"> </w:t>
      </w:r>
      <w:r>
        <w:rPr>
          <w:color w:val="464849"/>
          <w:w w:val="105"/>
          <w:sz w:val="23"/>
        </w:rPr>
        <w:t>of</w:t>
      </w:r>
      <w:r>
        <w:rPr>
          <w:color w:val="464849"/>
          <w:spacing w:val="7"/>
          <w:w w:val="105"/>
          <w:sz w:val="23"/>
        </w:rPr>
        <w:t xml:space="preserve"> </w:t>
      </w:r>
      <w:r>
        <w:rPr>
          <w:color w:val="464849"/>
          <w:w w:val="105"/>
          <w:sz w:val="23"/>
        </w:rPr>
        <w:t>glands</w:t>
      </w:r>
      <w:r>
        <w:rPr>
          <w:color w:val="464849"/>
          <w:spacing w:val="8"/>
          <w:w w:val="105"/>
          <w:sz w:val="23"/>
        </w:rPr>
        <w:t xml:space="preserve"> </w:t>
      </w:r>
      <w:r>
        <w:rPr>
          <w:color w:val="464849"/>
          <w:w w:val="105"/>
          <w:sz w:val="23"/>
        </w:rPr>
        <w:t>and</w:t>
      </w:r>
      <w:r>
        <w:rPr>
          <w:color w:val="464849"/>
          <w:spacing w:val="17"/>
          <w:w w:val="105"/>
          <w:sz w:val="23"/>
        </w:rPr>
        <w:t xml:space="preserve"> </w:t>
      </w:r>
      <w:r>
        <w:rPr>
          <w:color w:val="464849"/>
          <w:spacing w:val="-2"/>
          <w:w w:val="105"/>
          <w:sz w:val="23"/>
        </w:rPr>
        <w:t>bearings.</w:t>
      </w:r>
    </w:p>
    <w:p w:rsidR="008432B5" w14:paraId="408A0303" w14:textId="77777777">
      <w:pPr>
        <w:pStyle w:val="BodyText"/>
        <w:spacing w:before="4"/>
        <w:rPr>
          <w:sz w:val="16"/>
        </w:rPr>
      </w:pPr>
    </w:p>
    <w:p w:rsidR="008432B5" w14:paraId="09A266C8" w14:textId="77777777">
      <w:pPr>
        <w:numPr>
          <w:ilvl w:val="3"/>
          <w:numId w:val="16"/>
        </w:numPr>
        <w:tabs>
          <w:tab w:val="left" w:pos="1650"/>
          <w:tab w:val="left" w:pos="1651"/>
        </w:tabs>
        <w:spacing w:before="91"/>
        <w:ind w:left="1650" w:hanging="695"/>
        <w:rPr>
          <w:b/>
          <w:color w:val="464849"/>
          <w:sz w:val="24"/>
        </w:rPr>
      </w:pPr>
      <w:r>
        <w:rPr>
          <w:b/>
          <w:color w:val="464849"/>
          <w:w w:val="90"/>
          <w:sz w:val="23"/>
          <w:u w:val="thick" w:color="464849"/>
        </w:rPr>
        <w:t>AIR</w:t>
      </w:r>
      <w:r>
        <w:rPr>
          <w:b/>
          <w:color w:val="464849"/>
          <w:spacing w:val="3"/>
          <w:sz w:val="23"/>
          <w:u w:val="thick" w:color="464849"/>
        </w:rPr>
        <w:t xml:space="preserve"> </w:t>
      </w:r>
      <w:r>
        <w:rPr>
          <w:b/>
          <w:color w:val="464849"/>
          <w:w w:val="90"/>
          <w:sz w:val="23"/>
          <w:u w:val="thick" w:color="464849"/>
        </w:rPr>
        <w:t>HANDLING</w:t>
      </w:r>
      <w:r>
        <w:rPr>
          <w:b/>
          <w:color w:val="464849"/>
          <w:spacing w:val="20"/>
          <w:sz w:val="23"/>
          <w:u w:val="thick" w:color="464849"/>
        </w:rPr>
        <w:t xml:space="preserve"> </w:t>
      </w:r>
      <w:r>
        <w:rPr>
          <w:b/>
          <w:color w:val="464849"/>
          <w:spacing w:val="-2"/>
          <w:w w:val="90"/>
          <w:sz w:val="23"/>
          <w:u w:val="thick" w:color="464849"/>
        </w:rPr>
        <w:t>UNITS</w:t>
      </w:r>
    </w:p>
    <w:p w:rsidR="008432B5" w14:paraId="364DAE38" w14:textId="77777777">
      <w:pPr>
        <w:pStyle w:val="BodyText"/>
        <w:spacing w:before="6"/>
        <w:rPr>
          <w:b/>
          <w:sz w:val="16"/>
        </w:rPr>
      </w:pPr>
    </w:p>
    <w:p w:rsidR="008432B5" w14:paraId="5D217096" w14:textId="77777777">
      <w:pPr>
        <w:rPr>
          <w:sz w:val="16"/>
        </w:rPr>
        <w:sectPr>
          <w:footerReference w:type="default" r:id="rId33"/>
          <w:pgSz w:w="10620" w:h="15020"/>
          <w:pgMar w:top="700" w:right="380" w:bottom="200" w:left="1480" w:header="0" w:footer="6" w:gutter="0"/>
          <w:cols w:space="720"/>
        </w:sectPr>
      </w:pPr>
    </w:p>
    <w:p w:rsidR="008432B5" w14:paraId="66E906F4" w14:textId="77777777">
      <w:pPr>
        <w:pStyle w:val="BodyText"/>
        <w:spacing w:before="91"/>
        <w:ind w:left="1655"/>
      </w:pPr>
      <w:r>
        <w:rPr>
          <w:color w:val="464849"/>
          <w:spacing w:val="-5"/>
        </w:rPr>
        <w:t>i</w:t>
      </w:r>
      <w:r>
        <w:rPr>
          <w:color w:val="464849"/>
          <w:spacing w:val="-5"/>
        </w:rPr>
        <w:t>.</w:t>
      </w:r>
    </w:p>
    <w:p w:rsidR="008432B5" w14:paraId="14BC9E07" w14:textId="77777777">
      <w:pPr>
        <w:pStyle w:val="BodyText"/>
        <w:spacing w:before="5"/>
        <w:rPr>
          <w:sz w:val="25"/>
        </w:rPr>
      </w:pPr>
    </w:p>
    <w:p w:rsidR="008432B5" w14:paraId="23072ECA" w14:textId="77777777">
      <w:pPr>
        <w:pStyle w:val="BodyText"/>
        <w:spacing w:line="249" w:lineRule="auto"/>
        <w:ind w:left="1655" w:right="355"/>
        <w:jc w:val="both"/>
      </w:pPr>
      <w:r>
        <w:rPr>
          <w:color w:val="464849"/>
          <w:spacing w:val="-4"/>
        </w:rPr>
        <w:t xml:space="preserve">ii. </w:t>
      </w:r>
      <w:r>
        <w:rPr>
          <w:color w:val="464849"/>
          <w:spacing w:val="-4"/>
          <w:w w:val="95"/>
        </w:rPr>
        <w:t xml:space="preserve">iii. </w:t>
      </w:r>
      <w:r>
        <w:rPr>
          <w:color w:val="464849"/>
          <w:spacing w:val="-5"/>
        </w:rPr>
        <w:t>iv.</w:t>
      </w:r>
    </w:p>
    <w:p w:rsidR="008432B5" w14:paraId="659AB05B" w14:textId="77777777">
      <w:pPr>
        <w:numPr>
          <w:ilvl w:val="3"/>
          <w:numId w:val="16"/>
        </w:numPr>
        <w:tabs>
          <w:tab w:val="left" w:pos="1661"/>
          <w:tab w:val="left" w:pos="1662"/>
        </w:tabs>
        <w:spacing w:before="121"/>
        <w:ind w:left="1661" w:hanging="699"/>
        <w:rPr>
          <w:b/>
          <w:color w:val="464849"/>
        </w:rPr>
      </w:pPr>
      <w:r>
        <w:rPr>
          <w:b/>
          <w:color w:val="464849"/>
          <w:spacing w:val="-2"/>
          <w:w w:val="90"/>
          <w:sz w:val="23"/>
          <w:u w:val="thick" w:color="464849"/>
        </w:rPr>
        <w:t>FANS.</w:t>
      </w:r>
    </w:p>
    <w:p w:rsidR="008432B5" w14:paraId="7A6C7D01" w14:textId="77777777">
      <w:pPr>
        <w:pStyle w:val="BodyText"/>
        <w:rPr>
          <w:b/>
          <w:sz w:val="25"/>
        </w:rPr>
      </w:pPr>
    </w:p>
    <w:p w:rsidR="008432B5" w14:paraId="2F04896C" w14:textId="77777777">
      <w:pPr>
        <w:pStyle w:val="BodyText"/>
        <w:ind w:left="1659"/>
      </w:pPr>
      <w:r>
        <w:rPr>
          <w:color w:val="464849"/>
          <w:spacing w:val="-5"/>
        </w:rPr>
        <w:t>i</w:t>
      </w:r>
      <w:r>
        <w:rPr>
          <w:color w:val="464849"/>
          <w:spacing w:val="-5"/>
        </w:rPr>
        <w:t>.</w:t>
      </w:r>
    </w:p>
    <w:p w:rsidR="008432B5" w14:paraId="5C18CA07" w14:textId="77777777">
      <w:pPr>
        <w:pStyle w:val="BodyText"/>
        <w:spacing w:before="9" w:line="252" w:lineRule="auto"/>
        <w:ind w:left="1659" w:right="216" w:firstLine="4"/>
      </w:pPr>
      <w:r>
        <w:rPr>
          <w:color w:val="464849"/>
          <w:spacing w:val="-4"/>
        </w:rPr>
        <w:t xml:space="preserve">ii. </w:t>
      </w:r>
      <w:r>
        <w:rPr>
          <w:color w:val="464849"/>
          <w:spacing w:val="-4"/>
          <w:w w:val="95"/>
        </w:rPr>
        <w:t>iii.</w:t>
      </w:r>
    </w:p>
    <w:p w:rsidR="008432B5" w14:paraId="3E0B478F" w14:textId="77777777">
      <w:pPr>
        <w:pStyle w:val="BodyText"/>
        <w:spacing w:before="91" w:line="252" w:lineRule="auto"/>
        <w:ind w:left="57" w:firstLine="4"/>
      </w:pPr>
      <w:r>
        <w:br w:type="column"/>
      </w:r>
      <w:r>
        <w:rPr>
          <w:color w:val="464849"/>
          <w:w w:val="105"/>
        </w:rPr>
        <w:t>Flushing</w:t>
      </w:r>
      <w:r>
        <w:rPr>
          <w:color w:val="464849"/>
          <w:spacing w:val="80"/>
          <w:w w:val="105"/>
        </w:rPr>
        <w:t xml:space="preserve"> </w:t>
      </w:r>
      <w:r>
        <w:rPr>
          <w:color w:val="464849"/>
          <w:w w:val="105"/>
        </w:rPr>
        <w:t>and</w:t>
      </w:r>
      <w:r>
        <w:rPr>
          <w:color w:val="464849"/>
          <w:spacing w:val="80"/>
          <w:w w:val="105"/>
        </w:rPr>
        <w:t xml:space="preserve"> </w:t>
      </w:r>
      <w:r>
        <w:rPr>
          <w:color w:val="464849"/>
          <w:w w:val="105"/>
        </w:rPr>
        <w:t>cleaning</w:t>
      </w:r>
      <w:r>
        <w:rPr>
          <w:color w:val="464849"/>
          <w:spacing w:val="40"/>
          <w:w w:val="105"/>
        </w:rPr>
        <w:t xml:space="preserve"> </w:t>
      </w:r>
      <w:r>
        <w:rPr>
          <w:color w:val="464849"/>
          <w:w w:val="105"/>
        </w:rPr>
        <w:t>of</w:t>
      </w:r>
      <w:r>
        <w:rPr>
          <w:color w:val="464849"/>
          <w:spacing w:val="75"/>
          <w:w w:val="105"/>
        </w:rPr>
        <w:t xml:space="preserve"> </w:t>
      </w:r>
      <w:r>
        <w:rPr>
          <w:color w:val="464849"/>
          <w:w w:val="105"/>
        </w:rPr>
        <w:t>fins'</w:t>
      </w:r>
      <w:r>
        <w:rPr>
          <w:color w:val="464849"/>
          <w:spacing w:val="40"/>
          <w:w w:val="105"/>
        </w:rPr>
        <w:t xml:space="preserve"> </w:t>
      </w:r>
      <w:r>
        <w:rPr>
          <w:color w:val="464849"/>
          <w:w w:val="105"/>
        </w:rPr>
        <w:t>surfaces</w:t>
      </w:r>
      <w:r>
        <w:rPr>
          <w:color w:val="464849"/>
          <w:spacing w:val="80"/>
          <w:w w:val="105"/>
        </w:rPr>
        <w:t xml:space="preserve"> </w:t>
      </w:r>
      <w:r>
        <w:rPr>
          <w:color w:val="464849"/>
          <w:w w:val="105"/>
        </w:rPr>
        <w:t>and</w:t>
      </w:r>
      <w:r>
        <w:rPr>
          <w:color w:val="464849"/>
          <w:spacing w:val="80"/>
          <w:w w:val="105"/>
        </w:rPr>
        <w:t xml:space="preserve"> </w:t>
      </w:r>
      <w:r>
        <w:rPr>
          <w:color w:val="464849"/>
          <w:w w:val="105"/>
        </w:rPr>
        <w:t>water</w:t>
      </w:r>
      <w:r>
        <w:rPr>
          <w:color w:val="464849"/>
          <w:spacing w:val="80"/>
          <w:w w:val="105"/>
        </w:rPr>
        <w:t xml:space="preserve"> </w:t>
      </w:r>
      <w:r>
        <w:rPr>
          <w:color w:val="464849"/>
          <w:w w:val="105"/>
        </w:rPr>
        <w:t>tubes</w:t>
      </w:r>
      <w:r>
        <w:rPr>
          <w:color w:val="464849"/>
          <w:spacing w:val="76"/>
          <w:w w:val="105"/>
        </w:rPr>
        <w:t xml:space="preserve"> </w:t>
      </w:r>
      <w:r>
        <w:rPr>
          <w:color w:val="464849"/>
          <w:w w:val="105"/>
        </w:rPr>
        <w:t>of cooling coils.</w:t>
      </w:r>
    </w:p>
    <w:p w:rsidR="008432B5" w14:paraId="51C50AB2" w14:textId="77777777">
      <w:pPr>
        <w:pStyle w:val="BodyText"/>
        <w:spacing w:before="1" w:line="249" w:lineRule="auto"/>
        <w:ind w:left="61" w:right="1844"/>
      </w:pPr>
      <w:r>
        <w:rPr>
          <w:color w:val="464849"/>
          <w:w w:val="105"/>
        </w:rPr>
        <w:t>Checking and adjustment of dampers. Checking and</w:t>
      </w:r>
      <w:r>
        <w:rPr>
          <w:color w:val="464849"/>
          <w:spacing w:val="-6"/>
          <w:w w:val="105"/>
        </w:rPr>
        <w:t xml:space="preserve"> </w:t>
      </w:r>
      <w:r>
        <w:rPr>
          <w:color w:val="464849"/>
          <w:w w:val="105"/>
        </w:rPr>
        <w:t>adjustment of</w:t>
      </w:r>
      <w:r>
        <w:rPr>
          <w:color w:val="464849"/>
          <w:spacing w:val="-1"/>
          <w:w w:val="105"/>
        </w:rPr>
        <w:t xml:space="preserve"> </w:t>
      </w:r>
      <w:r>
        <w:rPr>
          <w:color w:val="464849"/>
          <w:w w:val="105"/>
        </w:rPr>
        <w:t>fan bearings.</w:t>
      </w:r>
    </w:p>
    <w:p w:rsidR="008432B5" w14:paraId="0F382F06" w14:textId="77777777">
      <w:pPr>
        <w:pStyle w:val="BodyText"/>
        <w:spacing w:before="3"/>
        <w:ind w:left="61"/>
      </w:pPr>
      <w:r>
        <w:rPr>
          <w:color w:val="464849"/>
          <w:w w:val="105"/>
        </w:rPr>
        <w:t>Checking</w:t>
      </w:r>
      <w:r>
        <w:rPr>
          <w:color w:val="464849"/>
          <w:spacing w:val="7"/>
          <w:w w:val="105"/>
        </w:rPr>
        <w:t xml:space="preserve"> </w:t>
      </w:r>
      <w:r>
        <w:rPr>
          <w:color w:val="464849"/>
          <w:w w:val="105"/>
        </w:rPr>
        <w:t>of</w:t>
      </w:r>
      <w:r>
        <w:rPr>
          <w:color w:val="464849"/>
          <w:spacing w:val="10"/>
          <w:w w:val="105"/>
        </w:rPr>
        <w:t xml:space="preserve"> </w:t>
      </w:r>
      <w:r>
        <w:rPr>
          <w:color w:val="464849"/>
          <w:w w:val="105"/>
        </w:rPr>
        <w:t>belts</w:t>
      </w:r>
      <w:r>
        <w:rPr>
          <w:color w:val="464849"/>
          <w:spacing w:val="5"/>
          <w:w w:val="105"/>
        </w:rPr>
        <w:t xml:space="preserve"> </w:t>
      </w:r>
      <w:r>
        <w:rPr>
          <w:color w:val="464849"/>
          <w:w w:val="105"/>
        </w:rPr>
        <w:t>alignment</w:t>
      </w:r>
      <w:r>
        <w:rPr>
          <w:color w:val="464849"/>
          <w:spacing w:val="11"/>
          <w:w w:val="105"/>
        </w:rPr>
        <w:t xml:space="preserve"> </w:t>
      </w:r>
      <w:r>
        <w:rPr>
          <w:color w:val="464849"/>
          <w:w w:val="105"/>
        </w:rPr>
        <w:t>and</w:t>
      </w:r>
      <w:r>
        <w:rPr>
          <w:color w:val="464849"/>
          <w:spacing w:val="18"/>
          <w:w w:val="105"/>
        </w:rPr>
        <w:t xml:space="preserve"> </w:t>
      </w:r>
      <w:r>
        <w:rPr>
          <w:color w:val="464849"/>
          <w:w w:val="105"/>
        </w:rPr>
        <w:t>tension</w:t>
      </w:r>
      <w:r>
        <w:rPr>
          <w:color w:val="464849"/>
          <w:spacing w:val="12"/>
          <w:w w:val="105"/>
        </w:rPr>
        <w:t xml:space="preserve"> </w:t>
      </w:r>
      <w:r>
        <w:rPr>
          <w:color w:val="464849"/>
          <w:w w:val="105"/>
        </w:rPr>
        <w:t>and</w:t>
      </w:r>
      <w:r>
        <w:rPr>
          <w:color w:val="464849"/>
          <w:spacing w:val="18"/>
          <w:w w:val="105"/>
        </w:rPr>
        <w:t xml:space="preserve"> </w:t>
      </w:r>
      <w:r>
        <w:rPr>
          <w:color w:val="464849"/>
          <w:w w:val="105"/>
        </w:rPr>
        <w:t>mounting</w:t>
      </w:r>
      <w:r>
        <w:rPr>
          <w:color w:val="464849"/>
          <w:spacing w:val="13"/>
          <w:w w:val="105"/>
        </w:rPr>
        <w:t xml:space="preserve"> </w:t>
      </w:r>
      <w:r>
        <w:rPr>
          <w:color w:val="464849"/>
          <w:spacing w:val="-2"/>
          <w:w w:val="105"/>
        </w:rPr>
        <w:t>bolts.</w:t>
      </w:r>
    </w:p>
    <w:p w:rsidR="008432B5" w14:paraId="7970C348" w14:textId="77777777">
      <w:pPr>
        <w:pStyle w:val="BodyText"/>
        <w:rPr>
          <w:sz w:val="24"/>
        </w:rPr>
      </w:pPr>
    </w:p>
    <w:p w:rsidR="008432B5" w14:paraId="760093A5" w14:textId="77777777">
      <w:pPr>
        <w:pStyle w:val="BodyText"/>
        <w:spacing w:before="3"/>
        <w:rPr>
          <w:sz w:val="35"/>
        </w:rPr>
      </w:pPr>
    </w:p>
    <w:p w:rsidR="008432B5" w14:paraId="0F2D0FC3" w14:textId="77777777">
      <w:pPr>
        <w:pStyle w:val="BodyText"/>
        <w:ind w:left="61"/>
      </w:pPr>
      <w:r>
        <w:rPr>
          <w:color w:val="464849"/>
          <w:w w:val="105"/>
        </w:rPr>
        <w:t>Cleaning</w:t>
      </w:r>
      <w:r>
        <w:rPr>
          <w:color w:val="464849"/>
          <w:spacing w:val="-1"/>
          <w:w w:val="105"/>
        </w:rPr>
        <w:t xml:space="preserve"> </w:t>
      </w:r>
      <w:r>
        <w:rPr>
          <w:color w:val="464849"/>
          <w:w w:val="105"/>
        </w:rPr>
        <w:t>of</w:t>
      </w:r>
      <w:r>
        <w:rPr>
          <w:color w:val="464849"/>
          <w:spacing w:val="-8"/>
          <w:w w:val="105"/>
        </w:rPr>
        <w:t xml:space="preserve"> </w:t>
      </w:r>
      <w:r>
        <w:rPr>
          <w:color w:val="464849"/>
          <w:spacing w:val="-4"/>
          <w:w w:val="105"/>
        </w:rPr>
        <w:t>fans.</w:t>
      </w:r>
    </w:p>
    <w:p w:rsidR="008432B5" w14:paraId="4EC27831" w14:textId="77777777">
      <w:pPr>
        <w:pStyle w:val="BodyText"/>
        <w:spacing w:before="14"/>
        <w:ind w:left="61"/>
      </w:pPr>
      <w:r>
        <w:rPr>
          <w:color w:val="464849"/>
          <w:w w:val="105"/>
        </w:rPr>
        <w:t>Checking</w:t>
      </w:r>
      <w:r>
        <w:rPr>
          <w:color w:val="464849"/>
          <w:spacing w:val="11"/>
          <w:w w:val="105"/>
        </w:rPr>
        <w:t xml:space="preserve"> </w:t>
      </w:r>
      <w:r>
        <w:rPr>
          <w:color w:val="464849"/>
          <w:w w:val="105"/>
        </w:rPr>
        <w:t>and</w:t>
      </w:r>
      <w:r>
        <w:rPr>
          <w:color w:val="464849"/>
          <w:spacing w:val="10"/>
          <w:w w:val="105"/>
        </w:rPr>
        <w:t xml:space="preserve"> </w:t>
      </w:r>
      <w:r>
        <w:rPr>
          <w:color w:val="464849"/>
          <w:w w:val="105"/>
        </w:rPr>
        <w:t>adjustment</w:t>
      </w:r>
      <w:r>
        <w:rPr>
          <w:color w:val="464849"/>
          <w:spacing w:val="14"/>
          <w:w w:val="105"/>
        </w:rPr>
        <w:t xml:space="preserve"> </w:t>
      </w:r>
      <w:r>
        <w:rPr>
          <w:color w:val="464849"/>
          <w:w w:val="105"/>
        </w:rPr>
        <w:t>of</w:t>
      </w:r>
      <w:r>
        <w:rPr>
          <w:color w:val="464849"/>
          <w:spacing w:val="15"/>
          <w:w w:val="105"/>
        </w:rPr>
        <w:t xml:space="preserve"> </w:t>
      </w:r>
      <w:r>
        <w:rPr>
          <w:color w:val="464849"/>
          <w:spacing w:val="-2"/>
          <w:w w:val="105"/>
        </w:rPr>
        <w:t>bearings.</w:t>
      </w:r>
    </w:p>
    <w:p w:rsidR="008432B5" w14:paraId="1589CD2A" w14:textId="77777777">
      <w:pPr>
        <w:pStyle w:val="BodyText"/>
        <w:spacing w:before="9"/>
        <w:ind w:left="66"/>
      </w:pPr>
      <w:r>
        <w:rPr>
          <w:color w:val="464849"/>
          <w:w w:val="105"/>
        </w:rPr>
        <w:t>Checking</w:t>
      </w:r>
      <w:r>
        <w:rPr>
          <w:color w:val="464849"/>
          <w:spacing w:val="13"/>
          <w:w w:val="105"/>
        </w:rPr>
        <w:t xml:space="preserve"> </w:t>
      </w:r>
      <w:r>
        <w:rPr>
          <w:color w:val="464849"/>
          <w:w w:val="105"/>
        </w:rPr>
        <w:t>of</w:t>
      </w:r>
      <w:r>
        <w:rPr>
          <w:color w:val="464849"/>
          <w:spacing w:val="15"/>
          <w:w w:val="105"/>
        </w:rPr>
        <w:t xml:space="preserve"> </w:t>
      </w:r>
      <w:r>
        <w:rPr>
          <w:color w:val="464849"/>
          <w:w w:val="105"/>
        </w:rPr>
        <w:t>belts</w:t>
      </w:r>
      <w:r>
        <w:rPr>
          <w:color w:val="464849"/>
          <w:spacing w:val="4"/>
          <w:w w:val="105"/>
        </w:rPr>
        <w:t xml:space="preserve"> </w:t>
      </w:r>
      <w:r>
        <w:rPr>
          <w:color w:val="464849"/>
          <w:w w:val="105"/>
        </w:rPr>
        <w:t>alignment</w:t>
      </w:r>
      <w:r>
        <w:rPr>
          <w:color w:val="464849"/>
          <w:spacing w:val="9"/>
          <w:w w:val="105"/>
        </w:rPr>
        <w:t xml:space="preserve"> </w:t>
      </w:r>
      <w:r>
        <w:rPr>
          <w:color w:val="464849"/>
          <w:w w:val="105"/>
        </w:rPr>
        <w:t>and</w:t>
      </w:r>
      <w:r>
        <w:rPr>
          <w:color w:val="464849"/>
          <w:spacing w:val="16"/>
          <w:w w:val="105"/>
        </w:rPr>
        <w:t xml:space="preserve"> </w:t>
      </w:r>
      <w:r>
        <w:rPr>
          <w:color w:val="464849"/>
          <w:w w:val="105"/>
        </w:rPr>
        <w:t>tension</w:t>
      </w:r>
      <w:r>
        <w:rPr>
          <w:color w:val="464849"/>
          <w:spacing w:val="10"/>
          <w:w w:val="105"/>
        </w:rPr>
        <w:t xml:space="preserve"> </w:t>
      </w:r>
      <w:r>
        <w:rPr>
          <w:color w:val="464849"/>
          <w:w w:val="105"/>
        </w:rPr>
        <w:t>and</w:t>
      </w:r>
      <w:r>
        <w:rPr>
          <w:color w:val="464849"/>
          <w:spacing w:val="16"/>
          <w:w w:val="105"/>
        </w:rPr>
        <w:t xml:space="preserve"> </w:t>
      </w:r>
      <w:r>
        <w:rPr>
          <w:color w:val="464849"/>
          <w:w w:val="105"/>
        </w:rPr>
        <w:t>mounting</w:t>
      </w:r>
      <w:r>
        <w:rPr>
          <w:color w:val="464849"/>
          <w:spacing w:val="11"/>
          <w:w w:val="105"/>
        </w:rPr>
        <w:t xml:space="preserve"> </w:t>
      </w:r>
      <w:r>
        <w:rPr>
          <w:color w:val="464849"/>
          <w:spacing w:val="-2"/>
          <w:w w:val="105"/>
        </w:rPr>
        <w:t>bolts.</w:t>
      </w:r>
    </w:p>
    <w:p w:rsidR="008432B5" w14:paraId="6290842B" w14:textId="77777777">
      <w:pPr>
        <w:sectPr>
          <w:type w:val="continuous"/>
          <w:pgSz w:w="10620" w:h="15020"/>
          <w:pgMar w:top="20" w:right="380" w:bottom="0" w:left="1480" w:header="0" w:footer="6" w:gutter="0"/>
          <w:cols w:num="2" w:space="720" w:equalWidth="0">
            <w:col w:w="2254" w:space="40"/>
            <w:col w:w="6466" w:space="0"/>
          </w:cols>
        </w:sectPr>
      </w:pPr>
    </w:p>
    <w:p w:rsidR="008432B5" w14:paraId="5D2B6380" w14:textId="77777777">
      <w:pPr>
        <w:pStyle w:val="BodyText"/>
        <w:spacing w:before="6"/>
        <w:rPr>
          <w:sz w:val="16"/>
        </w:rPr>
      </w:pPr>
    </w:p>
    <w:p w:rsidR="008432B5" w14:paraId="64950555" w14:textId="77777777">
      <w:pPr>
        <w:numPr>
          <w:ilvl w:val="3"/>
          <w:numId w:val="16"/>
        </w:numPr>
        <w:tabs>
          <w:tab w:val="left" w:pos="1660"/>
          <w:tab w:val="left" w:pos="1661"/>
        </w:tabs>
        <w:spacing w:before="91"/>
        <w:ind w:left="1660" w:hanging="700"/>
        <w:rPr>
          <w:b/>
          <w:color w:val="464849"/>
          <w:sz w:val="23"/>
        </w:rPr>
      </w:pPr>
      <w:r>
        <w:rPr>
          <w:b/>
          <w:color w:val="464849"/>
          <w:w w:val="90"/>
          <w:sz w:val="23"/>
          <w:u w:val="thick" w:color="464849"/>
        </w:rPr>
        <w:t>AIR</w:t>
      </w:r>
      <w:r>
        <w:rPr>
          <w:b/>
          <w:color w:val="464849"/>
          <w:spacing w:val="-4"/>
          <w:w w:val="90"/>
          <w:sz w:val="23"/>
          <w:u w:val="thick" w:color="464849"/>
        </w:rPr>
        <w:t xml:space="preserve"> </w:t>
      </w:r>
      <w:r>
        <w:rPr>
          <w:b/>
          <w:color w:val="464849"/>
          <w:spacing w:val="-2"/>
          <w:sz w:val="23"/>
          <w:u w:val="thick" w:color="464849"/>
        </w:rPr>
        <w:t>FILTERS.</w:t>
      </w:r>
    </w:p>
    <w:p w:rsidR="008432B5" w14:paraId="43FA73EE" w14:textId="77777777">
      <w:pPr>
        <w:pStyle w:val="BodyText"/>
        <w:spacing w:before="129"/>
        <w:ind w:left="1667"/>
      </w:pPr>
      <w:r>
        <w:rPr>
          <w:color w:val="464849"/>
          <w:w w:val="105"/>
        </w:rPr>
        <w:t>Cleaning</w:t>
      </w:r>
      <w:r>
        <w:rPr>
          <w:color w:val="464849"/>
          <w:spacing w:val="2"/>
          <w:w w:val="105"/>
        </w:rPr>
        <w:t xml:space="preserve"> </w:t>
      </w:r>
      <w:r>
        <w:rPr>
          <w:color w:val="464849"/>
          <w:w w:val="105"/>
        </w:rPr>
        <w:t>and</w:t>
      </w:r>
      <w:r>
        <w:rPr>
          <w:color w:val="464849"/>
          <w:spacing w:val="21"/>
          <w:w w:val="105"/>
        </w:rPr>
        <w:t xml:space="preserve"> </w:t>
      </w:r>
      <w:r>
        <w:rPr>
          <w:color w:val="464849"/>
          <w:w w:val="105"/>
        </w:rPr>
        <w:t>repair</w:t>
      </w:r>
      <w:r>
        <w:rPr>
          <w:color w:val="464849"/>
          <w:spacing w:val="5"/>
          <w:w w:val="105"/>
        </w:rPr>
        <w:t xml:space="preserve"> </w:t>
      </w:r>
      <w:r>
        <w:rPr>
          <w:color w:val="464849"/>
          <w:w w:val="105"/>
        </w:rPr>
        <w:t>of</w:t>
      </w:r>
      <w:r>
        <w:rPr>
          <w:color w:val="464849"/>
          <w:spacing w:val="7"/>
          <w:w w:val="105"/>
        </w:rPr>
        <w:t xml:space="preserve"> </w:t>
      </w:r>
      <w:r>
        <w:rPr>
          <w:color w:val="464849"/>
          <w:w w:val="105"/>
        </w:rPr>
        <w:t>air</w:t>
      </w:r>
      <w:r>
        <w:rPr>
          <w:color w:val="464849"/>
          <w:spacing w:val="4"/>
          <w:w w:val="105"/>
        </w:rPr>
        <w:t xml:space="preserve"> </w:t>
      </w:r>
      <w:r>
        <w:rPr>
          <w:color w:val="464849"/>
          <w:spacing w:val="-2"/>
          <w:w w:val="105"/>
        </w:rPr>
        <w:t>filters.</w:t>
      </w:r>
    </w:p>
    <w:p w:rsidR="008432B5" w14:paraId="7A3E5A6F" w14:textId="77777777">
      <w:pPr>
        <w:pStyle w:val="BodyText"/>
        <w:spacing w:before="3"/>
        <w:rPr>
          <w:sz w:val="24"/>
        </w:rPr>
      </w:pPr>
    </w:p>
    <w:p w:rsidR="008432B5" w14:paraId="45204085" w14:textId="77777777">
      <w:pPr>
        <w:numPr>
          <w:ilvl w:val="3"/>
          <w:numId w:val="16"/>
        </w:numPr>
        <w:tabs>
          <w:tab w:val="left" w:pos="1660"/>
          <w:tab w:val="left" w:pos="1661"/>
        </w:tabs>
        <w:ind w:left="1660" w:hanging="689"/>
        <w:rPr>
          <w:b/>
          <w:i/>
          <w:color w:val="464849"/>
          <w:sz w:val="24"/>
        </w:rPr>
      </w:pPr>
      <w:r>
        <w:rPr>
          <w:b/>
          <w:color w:val="464849"/>
          <w:w w:val="90"/>
          <w:sz w:val="23"/>
          <w:u w:val="thick" w:color="464849"/>
        </w:rPr>
        <w:t>AUTOMATIC</w:t>
      </w:r>
      <w:r>
        <w:rPr>
          <w:b/>
          <w:color w:val="464849"/>
          <w:spacing w:val="13"/>
          <w:sz w:val="23"/>
          <w:u w:val="thick" w:color="464849"/>
        </w:rPr>
        <w:t xml:space="preserve"> </w:t>
      </w:r>
      <w:r>
        <w:rPr>
          <w:b/>
          <w:color w:val="464849"/>
          <w:spacing w:val="-2"/>
          <w:w w:val="95"/>
          <w:sz w:val="23"/>
          <w:u w:val="thick" w:color="464849"/>
        </w:rPr>
        <w:t>CONTROLS.</w:t>
      </w:r>
    </w:p>
    <w:p w:rsidR="008432B5" w14:paraId="01581340" w14:textId="77777777">
      <w:pPr>
        <w:pStyle w:val="BodyText"/>
        <w:spacing w:before="11"/>
        <w:rPr>
          <w:b/>
          <w:sz w:val="16"/>
        </w:rPr>
      </w:pPr>
    </w:p>
    <w:p w:rsidR="008432B5" w14:paraId="2AE72511" w14:textId="77777777">
      <w:pPr>
        <w:pStyle w:val="BodyText"/>
        <w:spacing w:before="90" w:line="252" w:lineRule="auto"/>
        <w:ind w:left="1670" w:hanging="3"/>
      </w:pPr>
      <w:r>
        <w:rPr>
          <w:color w:val="464849"/>
          <w:w w:val="105"/>
        </w:rPr>
        <w:t>Checking</w:t>
      </w:r>
      <w:r>
        <w:rPr>
          <w:color w:val="464849"/>
          <w:spacing w:val="80"/>
          <w:w w:val="105"/>
        </w:rPr>
        <w:t xml:space="preserve"> </w:t>
      </w:r>
      <w:r>
        <w:rPr>
          <w:color w:val="464849"/>
          <w:w w:val="105"/>
        </w:rPr>
        <w:t>of</w:t>
      </w:r>
      <w:r>
        <w:rPr>
          <w:color w:val="464849"/>
          <w:spacing w:val="78"/>
          <w:w w:val="105"/>
        </w:rPr>
        <w:t xml:space="preserve"> </w:t>
      </w:r>
      <w:r>
        <w:rPr>
          <w:color w:val="464849"/>
          <w:w w:val="105"/>
        </w:rPr>
        <w:t>setting</w:t>
      </w:r>
      <w:r>
        <w:rPr>
          <w:color w:val="464849"/>
          <w:spacing w:val="40"/>
          <w:w w:val="105"/>
        </w:rPr>
        <w:t xml:space="preserve"> </w:t>
      </w:r>
      <w:r>
        <w:rPr>
          <w:color w:val="464849"/>
          <w:w w:val="105"/>
        </w:rPr>
        <w:t>and</w:t>
      </w:r>
      <w:r>
        <w:rPr>
          <w:color w:val="464849"/>
          <w:spacing w:val="80"/>
          <w:w w:val="105"/>
        </w:rPr>
        <w:t xml:space="preserve"> </w:t>
      </w:r>
      <w:r>
        <w:rPr>
          <w:color w:val="464849"/>
          <w:w w:val="105"/>
        </w:rPr>
        <w:t>calibration</w:t>
      </w:r>
      <w:r>
        <w:rPr>
          <w:color w:val="464849"/>
          <w:spacing w:val="80"/>
          <w:w w:val="105"/>
        </w:rPr>
        <w:t xml:space="preserve"> </w:t>
      </w:r>
      <w:r>
        <w:rPr>
          <w:color w:val="464849"/>
          <w:w w:val="105"/>
        </w:rPr>
        <w:t>of</w:t>
      </w:r>
      <w:r>
        <w:rPr>
          <w:color w:val="464849"/>
          <w:spacing w:val="40"/>
          <w:w w:val="105"/>
        </w:rPr>
        <w:t xml:space="preserve"> </w:t>
      </w:r>
      <w:r>
        <w:rPr>
          <w:color w:val="464849"/>
          <w:w w:val="105"/>
        </w:rPr>
        <w:t>the</w:t>
      </w:r>
      <w:r>
        <w:rPr>
          <w:color w:val="464849"/>
          <w:spacing w:val="40"/>
          <w:w w:val="105"/>
        </w:rPr>
        <w:t xml:space="preserve"> </w:t>
      </w:r>
      <w:r>
        <w:rPr>
          <w:color w:val="464849"/>
          <w:w w:val="105"/>
        </w:rPr>
        <w:t>automatic</w:t>
      </w:r>
      <w:r>
        <w:rPr>
          <w:color w:val="464849"/>
          <w:spacing w:val="80"/>
          <w:w w:val="105"/>
        </w:rPr>
        <w:t xml:space="preserve"> </w:t>
      </w:r>
      <w:r>
        <w:rPr>
          <w:color w:val="464849"/>
          <w:w w:val="105"/>
        </w:rPr>
        <w:t>temperature, humidity and level controls.</w:t>
      </w:r>
    </w:p>
    <w:p w:rsidR="008432B5" w14:paraId="0085B41B" w14:textId="77777777">
      <w:pPr>
        <w:pStyle w:val="BodyText"/>
        <w:spacing w:before="1"/>
        <w:rPr>
          <w:sz w:val="16"/>
        </w:rPr>
      </w:pPr>
    </w:p>
    <w:p w:rsidR="008432B5" w14:paraId="245B0DE5" w14:textId="77777777">
      <w:pPr>
        <w:numPr>
          <w:ilvl w:val="3"/>
          <w:numId w:val="16"/>
        </w:numPr>
        <w:tabs>
          <w:tab w:val="left" w:pos="1671"/>
          <w:tab w:val="left" w:pos="1672"/>
        </w:tabs>
        <w:spacing w:before="91"/>
        <w:ind w:left="1671" w:hanging="702"/>
        <w:rPr>
          <w:b/>
          <w:color w:val="464849"/>
          <w:sz w:val="23"/>
        </w:rPr>
      </w:pPr>
      <w:r>
        <w:rPr>
          <w:b/>
          <w:color w:val="464849"/>
          <w:w w:val="105"/>
          <w:sz w:val="23"/>
          <w:u w:val="thick" w:color="464849"/>
        </w:rPr>
        <w:t>Electric</w:t>
      </w:r>
      <w:r>
        <w:rPr>
          <w:b/>
          <w:color w:val="464849"/>
          <w:spacing w:val="-15"/>
          <w:w w:val="105"/>
          <w:sz w:val="23"/>
          <w:u w:val="thick" w:color="464849"/>
        </w:rPr>
        <w:t xml:space="preserve"> </w:t>
      </w:r>
      <w:r>
        <w:rPr>
          <w:b/>
          <w:color w:val="464849"/>
          <w:spacing w:val="-2"/>
          <w:w w:val="105"/>
          <w:sz w:val="23"/>
          <w:u w:val="thick" w:color="464849"/>
        </w:rPr>
        <w:t>Motors.</w:t>
      </w:r>
    </w:p>
    <w:p w:rsidR="008432B5" w14:paraId="5430CE1D" w14:textId="77777777">
      <w:pPr>
        <w:pStyle w:val="BodyText"/>
        <w:rPr>
          <w:b/>
          <w:sz w:val="25"/>
        </w:rPr>
      </w:pPr>
    </w:p>
    <w:p w:rsidR="008432B5" w14:paraId="6F6019E8" w14:textId="77777777">
      <w:pPr>
        <w:pStyle w:val="ListParagraph"/>
        <w:numPr>
          <w:ilvl w:val="4"/>
          <w:numId w:val="16"/>
        </w:numPr>
        <w:tabs>
          <w:tab w:val="left" w:pos="2364"/>
          <w:tab w:val="left" w:pos="2366"/>
        </w:tabs>
        <w:ind w:left="2365" w:hanging="697"/>
        <w:rPr>
          <w:color w:val="464849"/>
          <w:sz w:val="23"/>
        </w:rPr>
      </w:pPr>
      <w:r>
        <w:rPr>
          <w:color w:val="464849"/>
          <w:w w:val="105"/>
          <w:sz w:val="23"/>
        </w:rPr>
        <w:t>General</w:t>
      </w:r>
      <w:r>
        <w:rPr>
          <w:color w:val="464849"/>
          <w:spacing w:val="11"/>
          <w:w w:val="105"/>
          <w:sz w:val="23"/>
        </w:rPr>
        <w:t xml:space="preserve"> </w:t>
      </w:r>
      <w:r>
        <w:rPr>
          <w:color w:val="464849"/>
          <w:spacing w:val="-2"/>
          <w:w w:val="105"/>
          <w:sz w:val="23"/>
        </w:rPr>
        <w:t>servicing</w:t>
      </w:r>
      <w:r>
        <w:rPr>
          <w:color w:val="49725D"/>
          <w:spacing w:val="-2"/>
          <w:w w:val="105"/>
          <w:sz w:val="23"/>
        </w:rPr>
        <w:t>.</w:t>
      </w:r>
    </w:p>
    <w:p w:rsidR="008432B5" w14:paraId="54CEBE49" w14:textId="77777777">
      <w:pPr>
        <w:pStyle w:val="ListParagraph"/>
        <w:numPr>
          <w:ilvl w:val="4"/>
          <w:numId w:val="16"/>
        </w:numPr>
        <w:tabs>
          <w:tab w:val="left" w:pos="2364"/>
          <w:tab w:val="left" w:pos="2365"/>
        </w:tabs>
        <w:spacing w:before="15"/>
        <w:ind w:left="2364"/>
        <w:rPr>
          <w:color w:val="464849"/>
          <w:sz w:val="23"/>
        </w:rPr>
      </w:pPr>
      <w:r>
        <w:rPr>
          <w:color w:val="464849"/>
          <w:w w:val="105"/>
          <w:sz w:val="23"/>
        </w:rPr>
        <w:t>Checking</w:t>
      </w:r>
      <w:r>
        <w:rPr>
          <w:color w:val="464849"/>
          <w:spacing w:val="5"/>
          <w:w w:val="105"/>
          <w:sz w:val="23"/>
        </w:rPr>
        <w:t xml:space="preserve"> </w:t>
      </w:r>
      <w:r>
        <w:rPr>
          <w:color w:val="464849"/>
          <w:w w:val="105"/>
          <w:sz w:val="23"/>
        </w:rPr>
        <w:t>and</w:t>
      </w:r>
      <w:r>
        <w:rPr>
          <w:color w:val="464849"/>
          <w:spacing w:val="7"/>
          <w:w w:val="105"/>
          <w:sz w:val="23"/>
        </w:rPr>
        <w:t xml:space="preserve"> </w:t>
      </w:r>
      <w:r>
        <w:rPr>
          <w:color w:val="464849"/>
          <w:w w:val="105"/>
          <w:sz w:val="23"/>
        </w:rPr>
        <w:t>tightening</w:t>
      </w:r>
      <w:r>
        <w:rPr>
          <w:color w:val="464849"/>
          <w:spacing w:val="5"/>
          <w:w w:val="105"/>
          <w:sz w:val="23"/>
        </w:rPr>
        <w:t xml:space="preserve"> </w:t>
      </w:r>
      <w:r>
        <w:rPr>
          <w:color w:val="464849"/>
          <w:w w:val="105"/>
          <w:sz w:val="23"/>
        </w:rPr>
        <w:t>of wire</w:t>
      </w:r>
      <w:r>
        <w:rPr>
          <w:color w:val="464849"/>
          <w:spacing w:val="2"/>
          <w:w w:val="105"/>
          <w:sz w:val="23"/>
        </w:rPr>
        <w:t xml:space="preserve"> </w:t>
      </w:r>
      <w:r>
        <w:rPr>
          <w:color w:val="464849"/>
          <w:spacing w:val="-2"/>
          <w:w w:val="105"/>
          <w:sz w:val="23"/>
        </w:rPr>
        <w:t>connections.</w:t>
      </w:r>
    </w:p>
    <w:p w:rsidR="008432B5" w14:paraId="1A66CAAB" w14:textId="77777777">
      <w:pPr>
        <w:pStyle w:val="ListParagraph"/>
        <w:numPr>
          <w:ilvl w:val="4"/>
          <w:numId w:val="16"/>
        </w:numPr>
        <w:tabs>
          <w:tab w:val="left" w:pos="2364"/>
          <w:tab w:val="left" w:pos="2365"/>
        </w:tabs>
        <w:spacing w:before="9"/>
        <w:ind w:left="2364"/>
        <w:rPr>
          <w:color w:val="464849"/>
          <w:sz w:val="23"/>
        </w:rPr>
      </w:pPr>
      <w:r>
        <w:rPr>
          <w:color w:val="464849"/>
          <w:w w:val="105"/>
          <w:sz w:val="23"/>
        </w:rPr>
        <w:t>Checking</w:t>
      </w:r>
      <w:r>
        <w:rPr>
          <w:color w:val="464849"/>
          <w:spacing w:val="-3"/>
          <w:w w:val="105"/>
          <w:sz w:val="23"/>
        </w:rPr>
        <w:t xml:space="preserve"> </w:t>
      </w:r>
      <w:r>
        <w:rPr>
          <w:color w:val="464849"/>
          <w:w w:val="105"/>
          <w:sz w:val="23"/>
        </w:rPr>
        <w:t>of</w:t>
      </w:r>
      <w:r>
        <w:rPr>
          <w:color w:val="464849"/>
          <w:spacing w:val="-10"/>
          <w:w w:val="105"/>
          <w:sz w:val="23"/>
        </w:rPr>
        <w:t xml:space="preserve"> </w:t>
      </w:r>
      <w:r>
        <w:rPr>
          <w:color w:val="464849"/>
          <w:spacing w:val="-2"/>
          <w:w w:val="105"/>
          <w:sz w:val="23"/>
        </w:rPr>
        <w:t>earthing.</w:t>
      </w:r>
    </w:p>
    <w:p w:rsidR="008432B5" w14:paraId="7479B4EB" w14:textId="77777777">
      <w:pPr>
        <w:pStyle w:val="ListParagraph"/>
        <w:numPr>
          <w:ilvl w:val="4"/>
          <w:numId w:val="16"/>
        </w:numPr>
        <w:tabs>
          <w:tab w:val="left" w:pos="2364"/>
          <w:tab w:val="left" w:pos="2365"/>
        </w:tabs>
        <w:spacing w:before="14"/>
        <w:ind w:left="2364" w:hanging="696"/>
        <w:rPr>
          <w:color w:val="464849"/>
          <w:sz w:val="23"/>
        </w:rPr>
      </w:pPr>
      <w:r>
        <w:rPr>
          <w:color w:val="464849"/>
          <w:w w:val="105"/>
          <w:sz w:val="23"/>
        </w:rPr>
        <w:t>Checking</w:t>
      </w:r>
      <w:r>
        <w:rPr>
          <w:color w:val="464849"/>
          <w:spacing w:val="-2"/>
          <w:w w:val="105"/>
          <w:sz w:val="23"/>
        </w:rPr>
        <w:t xml:space="preserve"> </w:t>
      </w:r>
      <w:r>
        <w:rPr>
          <w:color w:val="464849"/>
          <w:w w:val="105"/>
          <w:sz w:val="23"/>
        </w:rPr>
        <w:t>and</w:t>
      </w:r>
      <w:r>
        <w:rPr>
          <w:color w:val="464849"/>
          <w:spacing w:val="4"/>
          <w:w w:val="105"/>
          <w:sz w:val="23"/>
        </w:rPr>
        <w:t xml:space="preserve"> </w:t>
      </w:r>
      <w:r>
        <w:rPr>
          <w:color w:val="464849"/>
          <w:w w:val="105"/>
          <w:sz w:val="23"/>
        </w:rPr>
        <w:t>lubrication</w:t>
      </w:r>
      <w:r>
        <w:rPr>
          <w:color w:val="464849"/>
          <w:spacing w:val="19"/>
          <w:w w:val="105"/>
          <w:sz w:val="23"/>
        </w:rPr>
        <w:t xml:space="preserve"> </w:t>
      </w:r>
      <w:r>
        <w:rPr>
          <w:color w:val="464849"/>
          <w:w w:val="105"/>
          <w:sz w:val="23"/>
        </w:rPr>
        <w:t>of</w:t>
      </w:r>
      <w:r>
        <w:rPr>
          <w:color w:val="464849"/>
          <w:spacing w:val="3"/>
          <w:w w:val="105"/>
          <w:sz w:val="23"/>
        </w:rPr>
        <w:t xml:space="preserve"> </w:t>
      </w:r>
      <w:r>
        <w:rPr>
          <w:color w:val="464849"/>
          <w:spacing w:val="-2"/>
          <w:w w:val="105"/>
          <w:sz w:val="23"/>
        </w:rPr>
        <w:t>bearings.</w:t>
      </w:r>
    </w:p>
    <w:p w:rsidR="008432B5" w14:paraId="7C1EA16A" w14:textId="77777777">
      <w:pPr>
        <w:pStyle w:val="ListParagraph"/>
        <w:numPr>
          <w:ilvl w:val="4"/>
          <w:numId w:val="16"/>
        </w:numPr>
        <w:tabs>
          <w:tab w:val="left" w:pos="2364"/>
          <w:tab w:val="left" w:pos="2365"/>
        </w:tabs>
        <w:spacing w:before="9"/>
        <w:ind w:left="2364" w:hanging="696"/>
        <w:rPr>
          <w:color w:val="464849"/>
          <w:sz w:val="23"/>
        </w:rPr>
      </w:pPr>
      <w:r>
        <w:rPr>
          <w:color w:val="464849"/>
          <w:w w:val="105"/>
          <w:sz w:val="23"/>
        </w:rPr>
        <w:t>Checking</w:t>
      </w:r>
      <w:r>
        <w:rPr>
          <w:color w:val="464849"/>
          <w:spacing w:val="3"/>
          <w:w w:val="105"/>
          <w:sz w:val="23"/>
        </w:rPr>
        <w:t xml:space="preserve"> </w:t>
      </w:r>
      <w:r>
        <w:rPr>
          <w:color w:val="464849"/>
          <w:w w:val="105"/>
          <w:sz w:val="23"/>
        </w:rPr>
        <w:t>of</w:t>
      </w:r>
      <w:r>
        <w:rPr>
          <w:color w:val="464849"/>
          <w:spacing w:val="8"/>
          <w:w w:val="105"/>
          <w:sz w:val="23"/>
        </w:rPr>
        <w:t xml:space="preserve"> </w:t>
      </w:r>
      <w:r>
        <w:rPr>
          <w:color w:val="464849"/>
          <w:w w:val="105"/>
          <w:sz w:val="23"/>
        </w:rPr>
        <w:t>motor</w:t>
      </w:r>
      <w:r>
        <w:rPr>
          <w:color w:val="464849"/>
          <w:spacing w:val="-1"/>
          <w:w w:val="105"/>
          <w:sz w:val="23"/>
        </w:rPr>
        <w:t xml:space="preserve"> </w:t>
      </w:r>
      <w:r>
        <w:rPr>
          <w:color w:val="464849"/>
          <w:w w:val="105"/>
          <w:sz w:val="23"/>
        </w:rPr>
        <w:t>winding</w:t>
      </w:r>
      <w:r>
        <w:rPr>
          <w:color w:val="464849"/>
          <w:spacing w:val="1"/>
          <w:w w:val="105"/>
          <w:sz w:val="23"/>
        </w:rPr>
        <w:t xml:space="preserve"> </w:t>
      </w:r>
      <w:r>
        <w:rPr>
          <w:color w:val="464849"/>
          <w:w w:val="105"/>
          <w:sz w:val="23"/>
        </w:rPr>
        <w:t>insulation</w:t>
      </w:r>
      <w:r>
        <w:rPr>
          <w:color w:val="464849"/>
          <w:spacing w:val="14"/>
          <w:w w:val="105"/>
          <w:sz w:val="23"/>
        </w:rPr>
        <w:t xml:space="preserve"> </w:t>
      </w:r>
      <w:r>
        <w:rPr>
          <w:color w:val="464849"/>
          <w:w w:val="105"/>
          <w:sz w:val="23"/>
        </w:rPr>
        <w:t>with</w:t>
      </w:r>
      <w:r>
        <w:rPr>
          <w:color w:val="464849"/>
          <w:spacing w:val="1"/>
          <w:w w:val="105"/>
          <w:sz w:val="23"/>
        </w:rPr>
        <w:t xml:space="preserve"> </w:t>
      </w:r>
      <w:r>
        <w:rPr>
          <w:color w:val="464849"/>
          <w:w w:val="105"/>
          <w:sz w:val="23"/>
        </w:rPr>
        <w:t>a</w:t>
      </w:r>
      <w:r>
        <w:rPr>
          <w:color w:val="464849"/>
          <w:spacing w:val="2"/>
          <w:w w:val="105"/>
          <w:sz w:val="23"/>
        </w:rPr>
        <w:t xml:space="preserve"> </w:t>
      </w:r>
      <w:r>
        <w:rPr>
          <w:color w:val="464849"/>
          <w:spacing w:val="-2"/>
          <w:w w:val="105"/>
          <w:sz w:val="23"/>
        </w:rPr>
        <w:t>meggar</w:t>
      </w:r>
      <w:r>
        <w:rPr>
          <w:color w:val="464849"/>
          <w:spacing w:val="-2"/>
          <w:w w:val="105"/>
          <w:sz w:val="23"/>
        </w:rPr>
        <w:t>.</w:t>
      </w:r>
    </w:p>
    <w:p w:rsidR="008432B5" w14:paraId="3E235E10" w14:textId="77777777">
      <w:pPr>
        <w:pStyle w:val="BodyText"/>
        <w:spacing w:before="2"/>
        <w:rPr>
          <w:sz w:val="17"/>
        </w:rPr>
      </w:pPr>
    </w:p>
    <w:p w:rsidR="008432B5" w14:paraId="6DDC5DB5" w14:textId="77777777">
      <w:pPr>
        <w:numPr>
          <w:ilvl w:val="3"/>
          <w:numId w:val="16"/>
        </w:numPr>
        <w:tabs>
          <w:tab w:val="left" w:pos="1676"/>
          <w:tab w:val="left" w:pos="1677"/>
        </w:tabs>
        <w:spacing w:before="95"/>
        <w:ind w:left="1676" w:hanging="692"/>
        <w:rPr>
          <w:rFonts w:ascii="Arial"/>
          <w:b/>
          <w:color w:val="464849"/>
        </w:rPr>
      </w:pPr>
      <w:r>
        <w:rPr>
          <w:b/>
          <w:color w:val="464849"/>
          <w:w w:val="85"/>
          <w:sz w:val="23"/>
          <w:u w:val="thick" w:color="464849"/>
        </w:rPr>
        <w:t>ELECTRIC</w:t>
      </w:r>
      <w:r>
        <w:rPr>
          <w:b/>
          <w:color w:val="464849"/>
          <w:spacing w:val="21"/>
          <w:sz w:val="23"/>
          <w:u w:val="thick" w:color="464849"/>
        </w:rPr>
        <w:t xml:space="preserve"> </w:t>
      </w:r>
      <w:r>
        <w:rPr>
          <w:b/>
          <w:color w:val="464849"/>
          <w:w w:val="85"/>
          <w:sz w:val="23"/>
          <w:u w:val="thick" w:color="464849"/>
        </w:rPr>
        <w:t>CONTROL</w:t>
      </w:r>
      <w:r>
        <w:rPr>
          <w:b/>
          <w:color w:val="464849"/>
          <w:spacing w:val="47"/>
          <w:sz w:val="23"/>
          <w:u w:val="thick" w:color="464849"/>
        </w:rPr>
        <w:t xml:space="preserve"> </w:t>
      </w:r>
      <w:r>
        <w:rPr>
          <w:b/>
          <w:color w:val="464849"/>
          <w:spacing w:val="-2"/>
          <w:w w:val="85"/>
          <w:sz w:val="23"/>
          <w:u w:val="thick" w:color="464849"/>
        </w:rPr>
        <w:t>BOARDS.</w:t>
      </w:r>
    </w:p>
    <w:p w:rsidR="008432B5" w14:paraId="3A03D70D" w14:textId="77777777">
      <w:pPr>
        <w:pStyle w:val="BodyText"/>
        <w:spacing w:before="8"/>
        <w:rPr>
          <w:b/>
          <w:sz w:val="21"/>
        </w:rPr>
      </w:pPr>
    </w:p>
    <w:p w:rsidR="008432B5" w14:paraId="405DCF96" w14:textId="77777777">
      <w:pPr>
        <w:pStyle w:val="ListParagraph"/>
        <w:numPr>
          <w:ilvl w:val="4"/>
          <w:numId w:val="16"/>
        </w:numPr>
        <w:tabs>
          <w:tab w:val="left" w:pos="2365"/>
        </w:tabs>
        <w:spacing w:line="249" w:lineRule="auto"/>
        <w:ind w:right="98" w:hanging="688"/>
        <w:jc w:val="both"/>
        <w:rPr>
          <w:color w:val="464849"/>
          <w:sz w:val="23"/>
        </w:rPr>
      </w:pPr>
      <w:r>
        <w:rPr>
          <w:color w:val="464849"/>
          <w:w w:val="105"/>
          <w:sz w:val="23"/>
        </w:rPr>
        <w:t>Checking and servicing of all MCCBs, disconnect switches, fuses, contactors, starters, relays</w:t>
      </w:r>
      <w:r>
        <w:rPr>
          <w:color w:val="626466"/>
          <w:w w:val="105"/>
          <w:sz w:val="23"/>
        </w:rPr>
        <w:t xml:space="preserve">, </w:t>
      </w:r>
      <w:r>
        <w:rPr>
          <w:color w:val="464849"/>
          <w:w w:val="105"/>
          <w:sz w:val="23"/>
        </w:rPr>
        <w:t>overload cutouts and other safety devices, checking and cleaning of contact surfaces.</w:t>
      </w:r>
    </w:p>
    <w:p w:rsidR="008432B5" w14:paraId="69F17A5E" w14:textId="77777777">
      <w:pPr>
        <w:pStyle w:val="ListParagraph"/>
        <w:numPr>
          <w:ilvl w:val="4"/>
          <w:numId w:val="16"/>
        </w:numPr>
        <w:tabs>
          <w:tab w:val="left" w:pos="2361"/>
          <w:tab w:val="left" w:pos="2362"/>
        </w:tabs>
        <w:spacing w:before="1"/>
        <w:ind w:hanging="688"/>
        <w:rPr>
          <w:color w:val="464849"/>
          <w:sz w:val="23"/>
        </w:rPr>
      </w:pPr>
      <w:r>
        <w:rPr>
          <w:color w:val="464849"/>
          <w:w w:val="105"/>
          <w:sz w:val="23"/>
        </w:rPr>
        <w:t>Tightening</w:t>
      </w:r>
      <w:r>
        <w:rPr>
          <w:color w:val="464849"/>
          <w:spacing w:val="16"/>
          <w:w w:val="105"/>
          <w:sz w:val="23"/>
        </w:rPr>
        <w:t xml:space="preserve"> </w:t>
      </w:r>
      <w:r>
        <w:rPr>
          <w:color w:val="464849"/>
          <w:w w:val="105"/>
          <w:sz w:val="23"/>
        </w:rPr>
        <w:t>of</w:t>
      </w:r>
      <w:r>
        <w:rPr>
          <w:color w:val="464849"/>
          <w:spacing w:val="6"/>
          <w:w w:val="105"/>
          <w:sz w:val="23"/>
        </w:rPr>
        <w:t xml:space="preserve"> </w:t>
      </w:r>
      <w:r>
        <w:rPr>
          <w:color w:val="464849"/>
          <w:w w:val="105"/>
          <w:sz w:val="23"/>
        </w:rPr>
        <w:t>wiring</w:t>
      </w:r>
      <w:r>
        <w:rPr>
          <w:color w:val="464849"/>
          <w:spacing w:val="1"/>
          <w:w w:val="105"/>
          <w:sz w:val="23"/>
        </w:rPr>
        <w:t xml:space="preserve"> </w:t>
      </w:r>
      <w:r>
        <w:rPr>
          <w:color w:val="464849"/>
          <w:spacing w:val="-2"/>
          <w:w w:val="105"/>
          <w:sz w:val="23"/>
        </w:rPr>
        <w:t>connections.</w:t>
      </w:r>
    </w:p>
    <w:p w:rsidR="008432B5" w14:paraId="6FF04FEC" w14:textId="77777777">
      <w:pPr>
        <w:pStyle w:val="ListParagraph"/>
        <w:numPr>
          <w:ilvl w:val="4"/>
          <w:numId w:val="16"/>
        </w:numPr>
        <w:tabs>
          <w:tab w:val="left" w:pos="2369"/>
          <w:tab w:val="left" w:pos="2370"/>
        </w:tabs>
        <w:spacing w:before="14"/>
        <w:ind w:left="2369" w:hanging="696"/>
        <w:rPr>
          <w:color w:val="464849"/>
          <w:sz w:val="23"/>
        </w:rPr>
      </w:pPr>
      <w:r>
        <w:rPr>
          <w:color w:val="464849"/>
          <w:w w:val="105"/>
          <w:sz w:val="23"/>
        </w:rPr>
        <w:t>Checking</w:t>
      </w:r>
      <w:r>
        <w:rPr>
          <w:color w:val="464849"/>
          <w:spacing w:val="-3"/>
          <w:w w:val="105"/>
          <w:sz w:val="23"/>
        </w:rPr>
        <w:t xml:space="preserve"> </w:t>
      </w:r>
      <w:r>
        <w:rPr>
          <w:color w:val="464849"/>
          <w:w w:val="105"/>
          <w:sz w:val="23"/>
        </w:rPr>
        <w:t>of</w:t>
      </w:r>
      <w:r>
        <w:rPr>
          <w:color w:val="464849"/>
          <w:spacing w:val="-3"/>
          <w:w w:val="105"/>
          <w:sz w:val="23"/>
        </w:rPr>
        <w:t xml:space="preserve"> </w:t>
      </w:r>
      <w:r>
        <w:rPr>
          <w:color w:val="464849"/>
          <w:w w:val="105"/>
          <w:sz w:val="23"/>
        </w:rPr>
        <w:t>wiring</w:t>
      </w:r>
      <w:r>
        <w:rPr>
          <w:color w:val="464849"/>
          <w:spacing w:val="-10"/>
          <w:w w:val="105"/>
          <w:sz w:val="23"/>
        </w:rPr>
        <w:t xml:space="preserve"> </w:t>
      </w:r>
      <w:r>
        <w:rPr>
          <w:color w:val="464849"/>
          <w:spacing w:val="-2"/>
          <w:w w:val="105"/>
          <w:sz w:val="23"/>
        </w:rPr>
        <w:t>insulation.</w:t>
      </w:r>
    </w:p>
    <w:p w:rsidR="008432B5" w14:paraId="71370086" w14:textId="77777777">
      <w:pPr>
        <w:pStyle w:val="ListParagraph"/>
        <w:numPr>
          <w:ilvl w:val="4"/>
          <w:numId w:val="16"/>
        </w:numPr>
        <w:tabs>
          <w:tab w:val="left" w:pos="2369"/>
          <w:tab w:val="left" w:pos="2370"/>
        </w:tabs>
        <w:spacing w:before="10"/>
        <w:ind w:left="2369" w:hanging="696"/>
        <w:rPr>
          <w:color w:val="464849"/>
          <w:sz w:val="23"/>
        </w:rPr>
      </w:pPr>
      <w:r>
        <w:rPr>
          <w:color w:val="464849"/>
          <w:w w:val="105"/>
          <w:sz w:val="23"/>
        </w:rPr>
        <w:t>Checking</w:t>
      </w:r>
      <w:r>
        <w:rPr>
          <w:color w:val="464849"/>
          <w:spacing w:val="-7"/>
          <w:w w:val="105"/>
          <w:sz w:val="23"/>
        </w:rPr>
        <w:t xml:space="preserve"> </w:t>
      </w:r>
      <w:r>
        <w:rPr>
          <w:color w:val="464849"/>
          <w:w w:val="105"/>
          <w:sz w:val="23"/>
        </w:rPr>
        <w:t>of</w:t>
      </w:r>
      <w:r>
        <w:rPr>
          <w:color w:val="464849"/>
          <w:spacing w:val="-6"/>
          <w:w w:val="105"/>
          <w:sz w:val="23"/>
        </w:rPr>
        <w:t xml:space="preserve"> </w:t>
      </w:r>
      <w:r>
        <w:rPr>
          <w:color w:val="464849"/>
          <w:spacing w:val="-2"/>
          <w:w w:val="105"/>
          <w:sz w:val="23"/>
        </w:rPr>
        <w:t>earthling.</w:t>
      </w:r>
    </w:p>
    <w:p w:rsidR="008432B5" w14:paraId="661C152E" w14:textId="77777777">
      <w:pPr>
        <w:rPr>
          <w:sz w:val="23"/>
        </w:rPr>
        <w:sectPr>
          <w:type w:val="continuous"/>
          <w:pgSz w:w="10620" w:h="15020"/>
          <w:pgMar w:top="20" w:right="380" w:bottom="0" w:left="1480" w:header="0" w:footer="6" w:gutter="0"/>
          <w:cols w:space="720"/>
        </w:sectPr>
      </w:pPr>
    </w:p>
    <w:p w:rsidR="008432B5" w14:paraId="5E657354" w14:textId="77777777">
      <w:pPr>
        <w:numPr>
          <w:ilvl w:val="0"/>
          <w:numId w:val="14"/>
        </w:numPr>
        <w:tabs>
          <w:tab w:val="left" w:pos="1621"/>
          <w:tab w:val="left" w:pos="1622"/>
        </w:tabs>
        <w:spacing w:before="72"/>
        <w:ind w:left="1621" w:hanging="689"/>
        <w:rPr>
          <w:b/>
          <w:color w:val="464849"/>
          <w:sz w:val="23"/>
        </w:rPr>
      </w:pPr>
      <w:r>
        <w:rPr>
          <w:b/>
          <w:color w:val="464849"/>
          <w:w w:val="95"/>
          <w:sz w:val="23"/>
          <w:u w:val="thick" w:color="464849"/>
        </w:rPr>
        <w:t>AIR</w:t>
      </w:r>
      <w:r>
        <w:rPr>
          <w:b/>
          <w:color w:val="464849"/>
          <w:spacing w:val="-12"/>
          <w:w w:val="95"/>
          <w:sz w:val="23"/>
          <w:u w:val="thick" w:color="464849"/>
        </w:rPr>
        <w:t xml:space="preserve"> </w:t>
      </w:r>
      <w:r>
        <w:rPr>
          <w:b/>
          <w:color w:val="464849"/>
          <w:w w:val="95"/>
          <w:sz w:val="23"/>
          <w:u w:val="thick" w:color="464849"/>
        </w:rPr>
        <w:t>DISTRIBUTION</w:t>
      </w:r>
      <w:r>
        <w:rPr>
          <w:b/>
          <w:color w:val="464849"/>
          <w:spacing w:val="-7"/>
          <w:w w:val="95"/>
          <w:sz w:val="23"/>
          <w:u w:val="thick" w:color="464849"/>
        </w:rPr>
        <w:t xml:space="preserve"> </w:t>
      </w:r>
      <w:r>
        <w:rPr>
          <w:b/>
          <w:color w:val="464849"/>
          <w:spacing w:val="-2"/>
          <w:w w:val="95"/>
          <w:sz w:val="23"/>
          <w:u w:val="thick" w:color="464849"/>
        </w:rPr>
        <w:t>SYSTEMS.</w:t>
      </w:r>
    </w:p>
    <w:p w:rsidR="008432B5" w14:paraId="750653C0" w14:textId="77777777">
      <w:pPr>
        <w:pStyle w:val="BodyText"/>
        <w:spacing w:before="8"/>
        <w:rPr>
          <w:b/>
          <w:sz w:val="21"/>
        </w:rPr>
      </w:pPr>
    </w:p>
    <w:p w:rsidR="008432B5" w14:paraId="0EC7DEB8" w14:textId="77777777">
      <w:pPr>
        <w:pStyle w:val="ListParagraph"/>
        <w:numPr>
          <w:ilvl w:val="1"/>
          <w:numId w:val="14"/>
        </w:numPr>
        <w:tabs>
          <w:tab w:val="left" w:pos="2331"/>
        </w:tabs>
        <w:spacing w:line="252" w:lineRule="auto"/>
        <w:ind w:right="130"/>
        <w:jc w:val="both"/>
        <w:rPr>
          <w:sz w:val="23"/>
        </w:rPr>
      </w:pPr>
      <w:r>
        <w:rPr>
          <w:color w:val="464849"/>
          <w:w w:val="105"/>
          <w:sz w:val="23"/>
        </w:rPr>
        <w:t>Cleaning of all air devices. Removal, cleaning and</w:t>
      </w:r>
      <w:r>
        <w:rPr>
          <w:color w:val="464849"/>
          <w:spacing w:val="40"/>
          <w:w w:val="105"/>
          <w:sz w:val="23"/>
        </w:rPr>
        <w:t xml:space="preserve"> </w:t>
      </w:r>
      <w:r>
        <w:rPr>
          <w:color w:val="464849"/>
          <w:w w:val="105"/>
          <w:sz w:val="23"/>
        </w:rPr>
        <w:t>re-fixing of exceptionally dirty air devices.</w:t>
      </w:r>
    </w:p>
    <w:p w:rsidR="008432B5" w14:paraId="24B7F6F6" w14:textId="77777777">
      <w:pPr>
        <w:pStyle w:val="ListParagraph"/>
        <w:numPr>
          <w:ilvl w:val="1"/>
          <w:numId w:val="14"/>
        </w:numPr>
        <w:tabs>
          <w:tab w:val="left" w:pos="2334"/>
        </w:tabs>
        <w:spacing w:line="249" w:lineRule="auto"/>
        <w:ind w:right="125"/>
        <w:jc w:val="both"/>
        <w:rPr>
          <w:sz w:val="23"/>
        </w:rPr>
      </w:pPr>
      <w:r>
        <w:rPr>
          <w:color w:val="464849"/>
          <w:w w:val="105"/>
          <w:sz w:val="23"/>
        </w:rPr>
        <w:t>Internal cleaning of air ducts as required and directed by the Employer's Representative. Cleaning is to be programmed to ensure</w:t>
      </w:r>
      <w:r>
        <w:rPr>
          <w:color w:val="464849"/>
          <w:spacing w:val="40"/>
          <w:w w:val="105"/>
          <w:sz w:val="23"/>
        </w:rPr>
        <w:t xml:space="preserve"> </w:t>
      </w:r>
      <w:r>
        <w:rPr>
          <w:color w:val="464849"/>
          <w:w w:val="105"/>
          <w:sz w:val="23"/>
        </w:rPr>
        <w:t>internal cleaning of 25% air ducts every year.</w:t>
      </w:r>
    </w:p>
    <w:p w:rsidR="008432B5" w14:paraId="408A0519" w14:textId="77777777">
      <w:pPr>
        <w:pStyle w:val="ListParagraph"/>
        <w:numPr>
          <w:ilvl w:val="1"/>
          <w:numId w:val="14"/>
        </w:numPr>
        <w:tabs>
          <w:tab w:val="left" w:pos="2341"/>
        </w:tabs>
        <w:spacing w:line="252" w:lineRule="auto"/>
        <w:ind w:left="2331" w:right="829" w:hanging="701"/>
        <w:jc w:val="both"/>
        <w:rPr>
          <w:sz w:val="23"/>
        </w:rPr>
      </w:pPr>
      <w:r>
        <w:rPr>
          <w:color w:val="464849"/>
          <w:w w:val="105"/>
          <w:sz w:val="23"/>
        </w:rPr>
        <w:t xml:space="preserve">Repair of exposed ducts, duct insulation, jacketing and </w:t>
      </w:r>
      <w:r>
        <w:rPr>
          <w:color w:val="464849"/>
          <w:spacing w:val="-2"/>
          <w:w w:val="105"/>
          <w:sz w:val="23"/>
        </w:rPr>
        <w:t>covering.</w:t>
      </w:r>
    </w:p>
    <w:p w:rsidR="008432B5" w14:paraId="09F25FBC" w14:textId="77777777">
      <w:pPr>
        <w:pStyle w:val="ListParagraph"/>
        <w:numPr>
          <w:ilvl w:val="1"/>
          <w:numId w:val="14"/>
        </w:numPr>
        <w:tabs>
          <w:tab w:val="left" w:pos="2341"/>
        </w:tabs>
        <w:spacing w:line="249" w:lineRule="auto"/>
        <w:ind w:left="2335" w:right="120"/>
        <w:jc w:val="both"/>
        <w:rPr>
          <w:sz w:val="23"/>
        </w:rPr>
      </w:pPr>
      <w:r>
        <w:rPr>
          <w:color w:val="464849"/>
          <w:w w:val="110"/>
          <w:sz w:val="23"/>
        </w:rPr>
        <w:t>Removal and re-fixing of false ceiling tiles as required by</w:t>
      </w:r>
      <w:r>
        <w:rPr>
          <w:color w:val="464849"/>
          <w:spacing w:val="-3"/>
          <w:w w:val="110"/>
          <w:sz w:val="23"/>
        </w:rPr>
        <w:t xml:space="preserve"> </w:t>
      </w:r>
      <w:r>
        <w:rPr>
          <w:color w:val="464849"/>
          <w:w w:val="110"/>
          <w:sz w:val="23"/>
        </w:rPr>
        <w:t>the Contractor for carrying out his work. The Contractor shall be responsible for any damage to the false ceiling framing and tiles,</w:t>
      </w:r>
      <w:r>
        <w:rPr>
          <w:color w:val="464849"/>
          <w:spacing w:val="-4"/>
          <w:w w:val="110"/>
          <w:sz w:val="23"/>
        </w:rPr>
        <w:t xml:space="preserve"> </w:t>
      </w:r>
      <w:r>
        <w:rPr>
          <w:color w:val="464849"/>
          <w:w w:val="110"/>
          <w:sz w:val="23"/>
        </w:rPr>
        <w:t>which will</w:t>
      </w:r>
      <w:r>
        <w:rPr>
          <w:color w:val="464849"/>
          <w:spacing w:val="-4"/>
          <w:w w:val="110"/>
          <w:sz w:val="23"/>
        </w:rPr>
        <w:t xml:space="preserve"> </w:t>
      </w:r>
      <w:r>
        <w:rPr>
          <w:color w:val="464849"/>
          <w:w w:val="110"/>
          <w:sz w:val="23"/>
        </w:rPr>
        <w:t>be</w:t>
      </w:r>
      <w:r>
        <w:rPr>
          <w:color w:val="464849"/>
          <w:spacing w:val="-8"/>
          <w:w w:val="110"/>
          <w:sz w:val="23"/>
        </w:rPr>
        <w:t xml:space="preserve"> </w:t>
      </w:r>
      <w:r>
        <w:rPr>
          <w:color w:val="464849"/>
          <w:w w:val="110"/>
          <w:sz w:val="23"/>
        </w:rPr>
        <w:t>caused due</w:t>
      </w:r>
      <w:r>
        <w:rPr>
          <w:color w:val="464849"/>
          <w:spacing w:val="-6"/>
          <w:w w:val="110"/>
          <w:sz w:val="23"/>
        </w:rPr>
        <w:t xml:space="preserve"> </w:t>
      </w:r>
      <w:r>
        <w:rPr>
          <w:color w:val="464849"/>
          <w:w w:val="110"/>
          <w:sz w:val="23"/>
        </w:rPr>
        <w:t>to</w:t>
      </w:r>
      <w:r>
        <w:rPr>
          <w:color w:val="464849"/>
          <w:spacing w:val="-8"/>
          <w:w w:val="110"/>
          <w:sz w:val="23"/>
        </w:rPr>
        <w:t xml:space="preserve"> </w:t>
      </w:r>
      <w:r>
        <w:rPr>
          <w:color w:val="464849"/>
          <w:w w:val="110"/>
          <w:sz w:val="23"/>
        </w:rPr>
        <w:t>his</w:t>
      </w:r>
      <w:r>
        <w:rPr>
          <w:color w:val="464849"/>
          <w:spacing w:val="-8"/>
          <w:w w:val="110"/>
          <w:sz w:val="23"/>
        </w:rPr>
        <w:t xml:space="preserve"> </w:t>
      </w:r>
      <w:r>
        <w:rPr>
          <w:color w:val="464849"/>
          <w:w w:val="110"/>
          <w:sz w:val="23"/>
        </w:rPr>
        <w:t>work.</w:t>
      </w:r>
    </w:p>
    <w:p w:rsidR="008432B5" w14:paraId="324F65FF" w14:textId="77777777">
      <w:pPr>
        <w:pStyle w:val="BodyText"/>
        <w:spacing w:before="2"/>
        <w:rPr>
          <w:sz w:val="24"/>
        </w:rPr>
      </w:pPr>
    </w:p>
    <w:p w:rsidR="008432B5" w14:paraId="2B08B20B" w14:textId="77777777">
      <w:pPr>
        <w:numPr>
          <w:ilvl w:val="0"/>
          <w:numId w:val="13"/>
        </w:numPr>
        <w:tabs>
          <w:tab w:val="left" w:pos="1641"/>
          <w:tab w:val="left" w:pos="1642"/>
        </w:tabs>
        <w:rPr>
          <w:b/>
          <w:sz w:val="23"/>
        </w:rPr>
      </w:pPr>
      <w:r>
        <w:rPr>
          <w:b/>
          <w:color w:val="464849"/>
          <w:w w:val="90"/>
          <w:sz w:val="23"/>
          <w:u w:val="thick" w:color="464849"/>
        </w:rPr>
        <w:t>PIPING</w:t>
      </w:r>
      <w:r>
        <w:rPr>
          <w:b/>
          <w:color w:val="464849"/>
          <w:spacing w:val="3"/>
          <w:sz w:val="23"/>
          <w:u w:val="thick" w:color="464849"/>
        </w:rPr>
        <w:t xml:space="preserve"> </w:t>
      </w:r>
      <w:r>
        <w:rPr>
          <w:b/>
          <w:color w:val="464849"/>
          <w:spacing w:val="-2"/>
          <w:sz w:val="23"/>
          <w:u w:val="thick" w:color="464849"/>
        </w:rPr>
        <w:t>SYSTEMS.</w:t>
      </w:r>
    </w:p>
    <w:p w:rsidR="008432B5" w14:paraId="07A311A3" w14:textId="77777777">
      <w:pPr>
        <w:pStyle w:val="BodyText"/>
        <w:spacing w:before="8"/>
        <w:rPr>
          <w:b/>
          <w:sz w:val="21"/>
        </w:rPr>
      </w:pPr>
    </w:p>
    <w:p w:rsidR="008432B5" w14:paraId="15E85230" w14:textId="77777777">
      <w:pPr>
        <w:pStyle w:val="ListParagraph"/>
        <w:numPr>
          <w:ilvl w:val="1"/>
          <w:numId w:val="13"/>
        </w:numPr>
        <w:tabs>
          <w:tab w:val="left" w:pos="2340"/>
          <w:tab w:val="left" w:pos="2341"/>
        </w:tabs>
        <w:spacing w:line="249" w:lineRule="auto"/>
        <w:ind w:right="130" w:hanging="696"/>
        <w:rPr>
          <w:sz w:val="23"/>
        </w:rPr>
      </w:pPr>
      <w:r>
        <w:rPr>
          <w:color w:val="464849"/>
          <w:w w:val="105"/>
          <w:sz w:val="23"/>
        </w:rPr>
        <w:t>Cleaning and flushing of all piping systems including chemical cleaning when required.</w:t>
      </w:r>
    </w:p>
    <w:p w:rsidR="008432B5" w14:paraId="0CA5C937" w14:textId="77777777">
      <w:pPr>
        <w:pStyle w:val="ListParagraph"/>
        <w:numPr>
          <w:ilvl w:val="1"/>
          <w:numId w:val="13"/>
        </w:numPr>
        <w:tabs>
          <w:tab w:val="left" w:pos="2329"/>
          <w:tab w:val="left" w:pos="2330"/>
        </w:tabs>
        <w:spacing w:before="2"/>
        <w:ind w:left="2329" w:hanging="690"/>
        <w:rPr>
          <w:sz w:val="23"/>
        </w:rPr>
      </w:pPr>
      <w:r>
        <w:rPr>
          <w:color w:val="464849"/>
          <w:w w:val="105"/>
          <w:sz w:val="23"/>
        </w:rPr>
        <w:t>Servicing of</w:t>
      </w:r>
      <w:r>
        <w:rPr>
          <w:color w:val="464849"/>
          <w:spacing w:val="-1"/>
          <w:w w:val="105"/>
          <w:sz w:val="23"/>
        </w:rPr>
        <w:t xml:space="preserve"> </w:t>
      </w:r>
      <w:r>
        <w:rPr>
          <w:color w:val="464849"/>
          <w:w w:val="105"/>
          <w:sz w:val="23"/>
        </w:rPr>
        <w:t>all</w:t>
      </w:r>
      <w:r>
        <w:rPr>
          <w:color w:val="464849"/>
          <w:spacing w:val="-5"/>
          <w:w w:val="105"/>
          <w:sz w:val="23"/>
        </w:rPr>
        <w:t xml:space="preserve"> </w:t>
      </w:r>
      <w:r>
        <w:rPr>
          <w:color w:val="464849"/>
          <w:w w:val="105"/>
          <w:sz w:val="23"/>
        </w:rPr>
        <w:t>valves,</w:t>
      </w:r>
      <w:r>
        <w:rPr>
          <w:color w:val="464849"/>
          <w:spacing w:val="-5"/>
          <w:w w:val="105"/>
          <w:sz w:val="23"/>
        </w:rPr>
        <w:t xml:space="preserve"> </w:t>
      </w:r>
      <w:r>
        <w:rPr>
          <w:color w:val="464849"/>
          <w:w w:val="105"/>
          <w:sz w:val="23"/>
        </w:rPr>
        <w:t>strainers,</w:t>
      </w:r>
      <w:r>
        <w:rPr>
          <w:color w:val="464849"/>
          <w:spacing w:val="-2"/>
          <w:w w:val="105"/>
          <w:sz w:val="23"/>
        </w:rPr>
        <w:t xml:space="preserve"> </w:t>
      </w:r>
      <w:r>
        <w:rPr>
          <w:color w:val="464849"/>
          <w:w w:val="105"/>
          <w:sz w:val="23"/>
        </w:rPr>
        <w:t>specialties,</w:t>
      </w:r>
      <w:r>
        <w:rPr>
          <w:color w:val="464849"/>
          <w:spacing w:val="5"/>
          <w:w w:val="105"/>
          <w:sz w:val="23"/>
        </w:rPr>
        <w:t xml:space="preserve"> </w:t>
      </w:r>
      <w:r>
        <w:rPr>
          <w:color w:val="464849"/>
          <w:spacing w:val="-4"/>
          <w:w w:val="105"/>
          <w:sz w:val="23"/>
        </w:rPr>
        <w:t>etc.</w:t>
      </w:r>
    </w:p>
    <w:p w:rsidR="008432B5" w14:paraId="4F250B49" w14:textId="77777777">
      <w:pPr>
        <w:pStyle w:val="ListParagraph"/>
        <w:numPr>
          <w:ilvl w:val="1"/>
          <w:numId w:val="13"/>
        </w:numPr>
        <w:tabs>
          <w:tab w:val="left" w:pos="2345"/>
          <w:tab w:val="left" w:pos="2346"/>
        </w:tabs>
        <w:spacing w:before="10" w:line="252" w:lineRule="auto"/>
        <w:ind w:left="2345" w:right="141" w:hanging="705"/>
        <w:rPr>
          <w:sz w:val="23"/>
        </w:rPr>
      </w:pPr>
      <w:r>
        <w:rPr>
          <w:color w:val="464849"/>
          <w:w w:val="105"/>
          <w:sz w:val="23"/>
        </w:rPr>
        <w:t>Repair</w:t>
      </w:r>
      <w:r>
        <w:rPr>
          <w:color w:val="464849"/>
          <w:spacing w:val="40"/>
          <w:w w:val="105"/>
          <w:sz w:val="23"/>
        </w:rPr>
        <w:t xml:space="preserve"> </w:t>
      </w:r>
      <w:r>
        <w:rPr>
          <w:color w:val="464849"/>
          <w:w w:val="105"/>
          <w:sz w:val="23"/>
        </w:rPr>
        <w:t>of</w:t>
      </w:r>
      <w:r>
        <w:rPr>
          <w:color w:val="464849"/>
          <w:spacing w:val="40"/>
          <w:w w:val="105"/>
          <w:sz w:val="23"/>
        </w:rPr>
        <w:t xml:space="preserve"> </w:t>
      </w:r>
      <w:r>
        <w:rPr>
          <w:color w:val="464849"/>
          <w:w w:val="105"/>
          <w:sz w:val="23"/>
        </w:rPr>
        <w:t>insulation,</w:t>
      </w:r>
      <w:r>
        <w:rPr>
          <w:color w:val="464849"/>
          <w:spacing w:val="40"/>
          <w:w w:val="105"/>
          <w:sz w:val="23"/>
        </w:rPr>
        <w:t xml:space="preserve"> </w:t>
      </w:r>
      <w:r>
        <w:rPr>
          <w:color w:val="464849"/>
          <w:w w:val="105"/>
          <w:sz w:val="23"/>
        </w:rPr>
        <w:t>jacketing</w:t>
      </w:r>
      <w:r>
        <w:rPr>
          <w:color w:val="464849"/>
          <w:spacing w:val="40"/>
          <w:w w:val="105"/>
          <w:sz w:val="23"/>
        </w:rPr>
        <w:t xml:space="preserve"> </w:t>
      </w:r>
      <w:r>
        <w:rPr>
          <w:color w:val="464849"/>
          <w:w w:val="105"/>
          <w:sz w:val="23"/>
        </w:rPr>
        <w:t>and</w:t>
      </w:r>
      <w:r>
        <w:rPr>
          <w:color w:val="464849"/>
          <w:spacing w:val="40"/>
          <w:w w:val="105"/>
          <w:sz w:val="23"/>
        </w:rPr>
        <w:t xml:space="preserve"> </w:t>
      </w:r>
      <w:r>
        <w:rPr>
          <w:color w:val="464849"/>
          <w:w w:val="105"/>
          <w:sz w:val="23"/>
        </w:rPr>
        <w:t>covering</w:t>
      </w:r>
      <w:r>
        <w:rPr>
          <w:color w:val="464849"/>
          <w:spacing w:val="40"/>
          <w:w w:val="105"/>
          <w:sz w:val="23"/>
        </w:rPr>
        <w:t xml:space="preserve"> </w:t>
      </w:r>
      <w:r>
        <w:rPr>
          <w:color w:val="464849"/>
          <w:w w:val="105"/>
          <w:sz w:val="23"/>
        </w:rPr>
        <w:t>of</w:t>
      </w:r>
      <w:r>
        <w:rPr>
          <w:color w:val="464849"/>
          <w:spacing w:val="40"/>
          <w:w w:val="105"/>
          <w:sz w:val="23"/>
        </w:rPr>
        <w:t xml:space="preserve"> </w:t>
      </w:r>
      <w:r>
        <w:rPr>
          <w:color w:val="464849"/>
          <w:w w:val="105"/>
          <w:sz w:val="23"/>
        </w:rPr>
        <w:t>all</w:t>
      </w:r>
      <w:r>
        <w:rPr>
          <w:color w:val="464849"/>
          <w:spacing w:val="40"/>
          <w:w w:val="105"/>
          <w:sz w:val="23"/>
        </w:rPr>
        <w:t xml:space="preserve"> </w:t>
      </w:r>
      <w:r>
        <w:rPr>
          <w:color w:val="464849"/>
          <w:w w:val="105"/>
          <w:sz w:val="23"/>
        </w:rPr>
        <w:t xml:space="preserve">insulated </w:t>
      </w:r>
      <w:r>
        <w:rPr>
          <w:color w:val="464849"/>
          <w:spacing w:val="-2"/>
          <w:w w:val="105"/>
          <w:sz w:val="23"/>
        </w:rPr>
        <w:t>piping.</w:t>
      </w:r>
    </w:p>
    <w:p w:rsidR="008432B5" w14:paraId="5B2ED439" w14:textId="77777777">
      <w:pPr>
        <w:pStyle w:val="BodyText"/>
        <w:spacing w:before="4"/>
        <w:rPr>
          <w:sz w:val="19"/>
        </w:rPr>
      </w:pPr>
    </w:p>
    <w:p w:rsidR="008432B5" w14:paraId="2E906D58" w14:textId="77777777">
      <w:pPr>
        <w:numPr>
          <w:ilvl w:val="0"/>
          <w:numId w:val="12"/>
        </w:numPr>
        <w:tabs>
          <w:tab w:val="left" w:pos="1641"/>
          <w:tab w:val="left" w:pos="1642"/>
        </w:tabs>
        <w:ind w:hanging="696"/>
        <w:rPr>
          <w:b/>
          <w:sz w:val="23"/>
        </w:rPr>
      </w:pPr>
      <w:r>
        <w:rPr>
          <w:b/>
          <w:color w:val="464849"/>
          <w:spacing w:val="-2"/>
          <w:sz w:val="23"/>
          <w:u w:val="thick" w:color="464849"/>
        </w:rPr>
        <w:t>PAINTING.</w:t>
      </w:r>
    </w:p>
    <w:p w:rsidR="008432B5" w14:paraId="75BF8C40" w14:textId="77777777">
      <w:pPr>
        <w:pStyle w:val="BodyText"/>
        <w:spacing w:before="11"/>
        <w:rPr>
          <w:b/>
          <w:sz w:val="21"/>
        </w:rPr>
      </w:pPr>
    </w:p>
    <w:p w:rsidR="008432B5" w14:paraId="507477CC" w14:textId="77777777">
      <w:pPr>
        <w:pStyle w:val="ListParagraph"/>
        <w:numPr>
          <w:ilvl w:val="1"/>
          <w:numId w:val="12"/>
        </w:numPr>
        <w:tabs>
          <w:tab w:val="left" w:pos="2350"/>
          <w:tab w:val="left" w:pos="2351"/>
        </w:tabs>
        <w:spacing w:line="249" w:lineRule="auto"/>
        <w:ind w:right="115"/>
        <w:rPr>
          <w:sz w:val="23"/>
        </w:rPr>
      </w:pPr>
      <w:r>
        <w:rPr>
          <w:color w:val="464849"/>
          <w:w w:val="105"/>
          <w:sz w:val="23"/>
        </w:rPr>
        <w:t>Painting</w:t>
      </w:r>
      <w:r>
        <w:rPr>
          <w:color w:val="464849"/>
          <w:spacing w:val="40"/>
          <w:w w:val="105"/>
          <w:sz w:val="23"/>
        </w:rPr>
        <w:t xml:space="preserve"> </w:t>
      </w:r>
      <w:r>
        <w:rPr>
          <w:color w:val="464849"/>
          <w:w w:val="105"/>
          <w:sz w:val="23"/>
        </w:rPr>
        <w:t>of</w:t>
      </w:r>
      <w:r>
        <w:rPr>
          <w:color w:val="464849"/>
          <w:spacing w:val="40"/>
          <w:w w:val="105"/>
          <w:sz w:val="23"/>
        </w:rPr>
        <w:t xml:space="preserve"> </w:t>
      </w:r>
      <w:r>
        <w:rPr>
          <w:color w:val="464849"/>
          <w:w w:val="105"/>
          <w:sz w:val="23"/>
        </w:rPr>
        <w:t>all</w:t>
      </w:r>
      <w:r>
        <w:rPr>
          <w:color w:val="464849"/>
          <w:spacing w:val="37"/>
          <w:w w:val="105"/>
          <w:sz w:val="23"/>
        </w:rPr>
        <w:t xml:space="preserve"> </w:t>
      </w:r>
      <w:r>
        <w:rPr>
          <w:color w:val="464849"/>
          <w:w w:val="105"/>
          <w:sz w:val="23"/>
        </w:rPr>
        <w:t>equipment,</w:t>
      </w:r>
      <w:r>
        <w:rPr>
          <w:color w:val="464849"/>
          <w:spacing w:val="40"/>
          <w:w w:val="105"/>
          <w:sz w:val="23"/>
        </w:rPr>
        <w:t xml:space="preserve"> </w:t>
      </w:r>
      <w:r>
        <w:rPr>
          <w:color w:val="464849"/>
          <w:w w:val="105"/>
          <w:sz w:val="23"/>
        </w:rPr>
        <w:t>exposed</w:t>
      </w:r>
      <w:r>
        <w:rPr>
          <w:color w:val="464849"/>
          <w:spacing w:val="40"/>
          <w:w w:val="105"/>
          <w:sz w:val="23"/>
        </w:rPr>
        <w:t xml:space="preserve"> </w:t>
      </w:r>
      <w:r>
        <w:rPr>
          <w:color w:val="464849"/>
          <w:w w:val="105"/>
          <w:sz w:val="23"/>
        </w:rPr>
        <w:t>ducting</w:t>
      </w:r>
      <w:r>
        <w:rPr>
          <w:color w:val="464849"/>
          <w:spacing w:val="36"/>
          <w:w w:val="105"/>
          <w:sz w:val="23"/>
        </w:rPr>
        <w:t xml:space="preserve"> </w:t>
      </w:r>
      <w:r>
        <w:rPr>
          <w:color w:val="464849"/>
          <w:w w:val="105"/>
          <w:sz w:val="23"/>
        </w:rPr>
        <w:t>and</w:t>
      </w:r>
      <w:r>
        <w:rPr>
          <w:color w:val="464849"/>
          <w:spacing w:val="40"/>
          <w:w w:val="105"/>
          <w:sz w:val="23"/>
        </w:rPr>
        <w:t xml:space="preserve"> </w:t>
      </w:r>
      <w:r>
        <w:rPr>
          <w:color w:val="464849"/>
          <w:w w:val="105"/>
          <w:sz w:val="23"/>
        </w:rPr>
        <w:t>piping,</w:t>
      </w:r>
      <w:r>
        <w:rPr>
          <w:color w:val="464849"/>
          <w:spacing w:val="35"/>
          <w:w w:val="105"/>
          <w:sz w:val="23"/>
        </w:rPr>
        <w:t xml:space="preserve"> </w:t>
      </w:r>
      <w:r>
        <w:rPr>
          <w:color w:val="464849"/>
          <w:w w:val="105"/>
          <w:sz w:val="23"/>
        </w:rPr>
        <w:t>if</w:t>
      </w:r>
      <w:r>
        <w:rPr>
          <w:color w:val="464849"/>
          <w:spacing w:val="39"/>
          <w:w w:val="105"/>
          <w:sz w:val="23"/>
        </w:rPr>
        <w:t xml:space="preserve"> </w:t>
      </w:r>
      <w:r>
        <w:rPr>
          <w:color w:val="464849"/>
          <w:w w:val="105"/>
          <w:sz w:val="23"/>
        </w:rPr>
        <w:t>the previous</w:t>
      </w:r>
      <w:r>
        <w:rPr>
          <w:color w:val="464849"/>
          <w:spacing w:val="40"/>
          <w:w w:val="105"/>
          <w:sz w:val="23"/>
        </w:rPr>
        <w:t xml:space="preserve"> </w:t>
      </w:r>
      <w:r>
        <w:rPr>
          <w:color w:val="464849"/>
          <w:w w:val="105"/>
          <w:sz w:val="23"/>
        </w:rPr>
        <w:t>paint has been scratched</w:t>
      </w:r>
      <w:r>
        <w:rPr>
          <w:color w:val="464849"/>
          <w:spacing w:val="40"/>
          <w:w w:val="105"/>
          <w:sz w:val="23"/>
        </w:rPr>
        <w:t xml:space="preserve"> </w:t>
      </w:r>
      <w:r>
        <w:rPr>
          <w:color w:val="464849"/>
          <w:w w:val="105"/>
          <w:sz w:val="23"/>
        </w:rPr>
        <w:t>or</w:t>
      </w:r>
      <w:r>
        <w:rPr>
          <w:color w:val="464849"/>
          <w:spacing w:val="40"/>
          <w:w w:val="105"/>
          <w:sz w:val="23"/>
        </w:rPr>
        <w:t xml:space="preserve"> </w:t>
      </w:r>
      <w:r>
        <w:rPr>
          <w:color w:val="464849"/>
          <w:w w:val="105"/>
          <w:sz w:val="23"/>
        </w:rPr>
        <w:t>has deteriorated.</w:t>
      </w:r>
    </w:p>
    <w:p w:rsidR="008432B5" w14:paraId="1F24B364" w14:textId="77777777">
      <w:pPr>
        <w:pStyle w:val="ListParagraph"/>
        <w:numPr>
          <w:ilvl w:val="1"/>
          <w:numId w:val="12"/>
        </w:numPr>
        <w:tabs>
          <w:tab w:val="left" w:pos="2350"/>
          <w:tab w:val="left" w:pos="2351"/>
        </w:tabs>
        <w:spacing w:before="2" w:line="249" w:lineRule="auto"/>
        <w:ind w:left="2346" w:right="113" w:hanging="702"/>
        <w:rPr>
          <w:sz w:val="23"/>
        </w:rPr>
      </w:pPr>
      <w:r>
        <w:rPr>
          <w:color w:val="464849"/>
          <w:w w:val="105"/>
          <w:sz w:val="23"/>
        </w:rPr>
        <w:t>Painting</w:t>
      </w:r>
      <w:r>
        <w:rPr>
          <w:color w:val="464849"/>
          <w:spacing w:val="40"/>
          <w:w w:val="105"/>
          <w:sz w:val="23"/>
        </w:rPr>
        <w:t xml:space="preserve"> </w:t>
      </w:r>
      <w:r>
        <w:rPr>
          <w:color w:val="464849"/>
          <w:w w:val="105"/>
          <w:sz w:val="23"/>
        </w:rPr>
        <w:t>of</w:t>
      </w:r>
      <w:r>
        <w:rPr>
          <w:color w:val="464849"/>
          <w:spacing w:val="40"/>
          <w:w w:val="105"/>
          <w:sz w:val="23"/>
        </w:rPr>
        <w:t xml:space="preserve"> </w:t>
      </w:r>
      <w:r>
        <w:rPr>
          <w:color w:val="464849"/>
          <w:w w:val="105"/>
          <w:sz w:val="23"/>
        </w:rPr>
        <w:t>air</w:t>
      </w:r>
      <w:r>
        <w:rPr>
          <w:color w:val="464849"/>
          <w:spacing w:val="36"/>
          <w:w w:val="105"/>
          <w:sz w:val="23"/>
        </w:rPr>
        <w:t xml:space="preserve"> </w:t>
      </w:r>
      <w:r>
        <w:rPr>
          <w:color w:val="464849"/>
          <w:w w:val="105"/>
          <w:sz w:val="23"/>
        </w:rPr>
        <w:t>devices</w:t>
      </w:r>
      <w:r>
        <w:rPr>
          <w:color w:val="464849"/>
          <w:spacing w:val="40"/>
          <w:w w:val="105"/>
          <w:sz w:val="23"/>
        </w:rPr>
        <w:t xml:space="preserve"> </w:t>
      </w:r>
      <w:r>
        <w:rPr>
          <w:color w:val="464849"/>
          <w:w w:val="105"/>
          <w:sz w:val="23"/>
        </w:rPr>
        <w:t>is</w:t>
      </w:r>
      <w:r>
        <w:rPr>
          <w:color w:val="464849"/>
          <w:spacing w:val="34"/>
          <w:w w:val="105"/>
          <w:sz w:val="23"/>
        </w:rPr>
        <w:t xml:space="preserve"> </w:t>
      </w:r>
      <w:r>
        <w:rPr>
          <w:color w:val="464849"/>
          <w:w w:val="105"/>
          <w:sz w:val="23"/>
        </w:rPr>
        <w:t>excluded</w:t>
      </w:r>
      <w:r>
        <w:rPr>
          <w:color w:val="464849"/>
          <w:spacing w:val="40"/>
          <w:w w:val="105"/>
          <w:sz w:val="23"/>
        </w:rPr>
        <w:t xml:space="preserve"> </w:t>
      </w:r>
      <w:r>
        <w:rPr>
          <w:color w:val="464849"/>
          <w:w w:val="105"/>
          <w:sz w:val="23"/>
        </w:rPr>
        <w:t>and</w:t>
      </w:r>
      <w:r>
        <w:rPr>
          <w:color w:val="464849"/>
          <w:spacing w:val="40"/>
          <w:w w:val="105"/>
          <w:sz w:val="23"/>
        </w:rPr>
        <w:t xml:space="preserve"> </w:t>
      </w:r>
      <w:r>
        <w:rPr>
          <w:color w:val="464849"/>
          <w:w w:val="105"/>
          <w:sz w:val="23"/>
        </w:rPr>
        <w:t>shall</w:t>
      </w:r>
      <w:r>
        <w:rPr>
          <w:color w:val="464849"/>
          <w:spacing w:val="40"/>
          <w:w w:val="105"/>
          <w:sz w:val="23"/>
        </w:rPr>
        <w:t xml:space="preserve"> </w:t>
      </w:r>
      <w:r>
        <w:rPr>
          <w:color w:val="464849"/>
          <w:w w:val="105"/>
          <w:sz w:val="23"/>
        </w:rPr>
        <w:t>be</w:t>
      </w:r>
      <w:r>
        <w:rPr>
          <w:color w:val="464849"/>
          <w:spacing w:val="40"/>
          <w:w w:val="105"/>
          <w:sz w:val="23"/>
        </w:rPr>
        <w:t xml:space="preserve"> </w:t>
      </w:r>
      <w:r>
        <w:rPr>
          <w:color w:val="464849"/>
          <w:w w:val="105"/>
          <w:sz w:val="23"/>
        </w:rPr>
        <w:t>considered</w:t>
      </w:r>
      <w:r>
        <w:rPr>
          <w:color w:val="464849"/>
          <w:spacing w:val="40"/>
          <w:w w:val="105"/>
          <w:sz w:val="23"/>
        </w:rPr>
        <w:t xml:space="preserve"> </w:t>
      </w:r>
      <w:r>
        <w:rPr>
          <w:color w:val="464849"/>
          <w:w w:val="105"/>
          <w:sz w:val="23"/>
        </w:rPr>
        <w:t>a major repair work.</w:t>
      </w:r>
    </w:p>
    <w:p w:rsidR="008432B5" w14:paraId="5E02B47B" w14:textId="77777777">
      <w:pPr>
        <w:pStyle w:val="BodyText"/>
        <w:spacing w:before="10"/>
        <w:rPr>
          <w:sz w:val="19"/>
        </w:rPr>
      </w:pPr>
    </w:p>
    <w:p w:rsidR="008432B5" w14:paraId="28D2B285" w14:textId="77777777">
      <w:pPr>
        <w:pStyle w:val="ListParagraph"/>
        <w:numPr>
          <w:ilvl w:val="0"/>
          <w:numId w:val="12"/>
        </w:numPr>
        <w:tabs>
          <w:tab w:val="left" w:pos="1654"/>
        </w:tabs>
        <w:spacing w:line="249" w:lineRule="auto"/>
        <w:ind w:left="1644" w:right="118" w:hanging="697"/>
        <w:jc w:val="both"/>
        <w:rPr>
          <w:sz w:val="23"/>
        </w:rPr>
      </w:pPr>
      <w:r>
        <w:rPr>
          <w:color w:val="464849"/>
          <w:w w:val="105"/>
          <w:sz w:val="23"/>
        </w:rPr>
        <w:t>Removal of damaged insulation (significant portions) of equipment, ducting and piping and replacement with new insulation, jacketing, covering, finishing and painting shall be considered a major repair</w:t>
      </w:r>
      <w:r>
        <w:rPr>
          <w:color w:val="464849"/>
          <w:spacing w:val="40"/>
          <w:w w:val="105"/>
          <w:sz w:val="23"/>
        </w:rPr>
        <w:t xml:space="preserve"> </w:t>
      </w:r>
      <w:r>
        <w:rPr>
          <w:color w:val="464849"/>
          <w:spacing w:val="-2"/>
          <w:w w:val="105"/>
          <w:sz w:val="23"/>
        </w:rPr>
        <w:t>work.</w:t>
      </w:r>
    </w:p>
    <w:p w:rsidR="008432B5" w14:paraId="36175802" w14:textId="77777777">
      <w:pPr>
        <w:pStyle w:val="BodyText"/>
        <w:spacing w:before="10"/>
        <w:rPr>
          <w:sz w:val="16"/>
        </w:rPr>
      </w:pPr>
    </w:p>
    <w:p w:rsidR="008432B5" w14:paraId="38980757" w14:textId="77777777">
      <w:pPr>
        <w:spacing w:before="91"/>
        <w:ind w:left="261"/>
        <w:rPr>
          <w:b/>
          <w:sz w:val="23"/>
        </w:rPr>
      </w:pPr>
      <w:r>
        <w:rPr>
          <w:b/>
          <w:color w:val="464849"/>
          <w:w w:val="90"/>
          <w:sz w:val="23"/>
          <w:u w:val="thick" w:color="464849"/>
        </w:rPr>
        <w:t>SCOPE</w:t>
      </w:r>
      <w:r>
        <w:rPr>
          <w:b/>
          <w:color w:val="464849"/>
          <w:spacing w:val="-1"/>
          <w:w w:val="90"/>
          <w:sz w:val="23"/>
          <w:u w:val="thick" w:color="464849"/>
        </w:rPr>
        <w:t xml:space="preserve"> </w:t>
      </w:r>
      <w:r>
        <w:rPr>
          <w:b/>
          <w:color w:val="464849"/>
          <w:w w:val="90"/>
          <w:sz w:val="23"/>
          <w:u w:val="thick" w:color="464849"/>
        </w:rPr>
        <w:t>OF</w:t>
      </w:r>
      <w:r>
        <w:rPr>
          <w:b/>
          <w:color w:val="464849"/>
          <w:spacing w:val="-5"/>
          <w:w w:val="90"/>
          <w:sz w:val="23"/>
          <w:u w:val="thick" w:color="464849"/>
        </w:rPr>
        <w:t xml:space="preserve"> </w:t>
      </w:r>
      <w:r>
        <w:rPr>
          <w:b/>
          <w:color w:val="464849"/>
          <w:w w:val="90"/>
          <w:sz w:val="23"/>
          <w:u w:val="thick" w:color="464849"/>
        </w:rPr>
        <w:t>WORK</w:t>
      </w:r>
      <w:r>
        <w:rPr>
          <w:b/>
          <w:color w:val="464849"/>
          <w:spacing w:val="3"/>
          <w:sz w:val="23"/>
          <w:u w:val="thick" w:color="464849"/>
        </w:rPr>
        <w:t xml:space="preserve"> </w:t>
      </w:r>
      <w:r>
        <w:rPr>
          <w:b/>
          <w:color w:val="464849"/>
          <w:w w:val="90"/>
          <w:sz w:val="23"/>
          <w:u w:val="thick" w:color="464849"/>
        </w:rPr>
        <w:t>FOR</w:t>
      </w:r>
      <w:r>
        <w:rPr>
          <w:b/>
          <w:color w:val="464849"/>
          <w:spacing w:val="2"/>
          <w:sz w:val="23"/>
          <w:u w:val="thick" w:color="464849"/>
        </w:rPr>
        <w:t xml:space="preserve"> </w:t>
      </w:r>
      <w:r>
        <w:rPr>
          <w:b/>
          <w:color w:val="464849"/>
          <w:w w:val="90"/>
          <w:sz w:val="23"/>
          <w:u w:val="thick" w:color="464849"/>
        </w:rPr>
        <w:t>BMS</w:t>
      </w:r>
      <w:r>
        <w:rPr>
          <w:b/>
          <w:color w:val="464849"/>
          <w:spacing w:val="5"/>
          <w:sz w:val="23"/>
          <w:u w:val="thick" w:color="464849"/>
        </w:rPr>
        <w:t xml:space="preserve"> </w:t>
      </w:r>
      <w:r>
        <w:rPr>
          <w:b/>
          <w:color w:val="464849"/>
          <w:spacing w:val="-2"/>
          <w:w w:val="90"/>
          <w:sz w:val="23"/>
          <w:u w:val="thick" w:color="464849"/>
        </w:rPr>
        <w:t>(SYSTEM):</w:t>
      </w:r>
    </w:p>
    <w:p w:rsidR="008432B5" w14:paraId="3B5E5A70" w14:textId="77777777">
      <w:pPr>
        <w:pStyle w:val="BodyText"/>
        <w:spacing w:before="7"/>
        <w:rPr>
          <w:b/>
          <w:sz w:val="24"/>
        </w:rPr>
      </w:pPr>
    </w:p>
    <w:p w:rsidR="008432B5" w14:paraId="2DC05F9E" w14:textId="77777777">
      <w:pPr>
        <w:pStyle w:val="BodyText"/>
        <w:spacing w:line="249" w:lineRule="auto"/>
        <w:ind w:left="270" w:right="30" w:hanging="4"/>
      </w:pPr>
      <w:r>
        <w:rPr>
          <w:color w:val="464849"/>
          <w:w w:val="105"/>
        </w:rPr>
        <w:t>The</w:t>
      </w:r>
      <w:r>
        <w:rPr>
          <w:color w:val="464849"/>
          <w:spacing w:val="27"/>
          <w:w w:val="105"/>
        </w:rPr>
        <w:t xml:space="preserve"> </w:t>
      </w:r>
      <w:r>
        <w:rPr>
          <w:color w:val="464849"/>
          <w:w w:val="105"/>
        </w:rPr>
        <w:t>Contractor</w:t>
      </w:r>
      <w:r>
        <w:rPr>
          <w:color w:val="464849"/>
          <w:spacing w:val="35"/>
          <w:w w:val="105"/>
        </w:rPr>
        <w:t xml:space="preserve"> </w:t>
      </w:r>
      <w:r>
        <w:rPr>
          <w:color w:val="464849"/>
          <w:w w:val="105"/>
        </w:rPr>
        <w:t>shall</w:t>
      </w:r>
      <w:r>
        <w:rPr>
          <w:color w:val="464849"/>
          <w:spacing w:val="28"/>
          <w:w w:val="105"/>
        </w:rPr>
        <w:t xml:space="preserve"> </w:t>
      </w:r>
      <w:r>
        <w:rPr>
          <w:color w:val="464849"/>
          <w:w w:val="105"/>
        </w:rPr>
        <w:t>be</w:t>
      </w:r>
      <w:r>
        <w:rPr>
          <w:color w:val="464849"/>
          <w:spacing w:val="31"/>
          <w:w w:val="105"/>
        </w:rPr>
        <w:t xml:space="preserve"> </w:t>
      </w:r>
      <w:r>
        <w:rPr>
          <w:color w:val="464849"/>
          <w:w w:val="105"/>
        </w:rPr>
        <w:t>responsible</w:t>
      </w:r>
      <w:r>
        <w:rPr>
          <w:color w:val="464849"/>
          <w:spacing w:val="35"/>
          <w:w w:val="105"/>
        </w:rPr>
        <w:t xml:space="preserve"> </w:t>
      </w:r>
      <w:r>
        <w:rPr>
          <w:color w:val="464849"/>
          <w:w w:val="105"/>
        </w:rPr>
        <w:t>for</w:t>
      </w:r>
      <w:r>
        <w:rPr>
          <w:color w:val="464849"/>
          <w:spacing w:val="28"/>
          <w:w w:val="105"/>
        </w:rPr>
        <w:t xml:space="preserve"> </w:t>
      </w:r>
      <w:r>
        <w:rPr>
          <w:color w:val="464849"/>
          <w:w w:val="105"/>
        </w:rPr>
        <w:t>Operation</w:t>
      </w:r>
      <w:r>
        <w:rPr>
          <w:color w:val="464849"/>
          <w:spacing w:val="40"/>
          <w:w w:val="105"/>
        </w:rPr>
        <w:t xml:space="preserve"> </w:t>
      </w:r>
      <w:r>
        <w:rPr>
          <w:color w:val="464849"/>
          <w:w w:val="105"/>
          <w:sz w:val="22"/>
        </w:rPr>
        <w:t xml:space="preserve">&amp; </w:t>
      </w:r>
      <w:r>
        <w:rPr>
          <w:color w:val="464849"/>
          <w:w w:val="105"/>
        </w:rPr>
        <w:t>Maintenance</w:t>
      </w:r>
      <w:r>
        <w:rPr>
          <w:color w:val="464849"/>
          <w:spacing w:val="40"/>
          <w:w w:val="105"/>
        </w:rPr>
        <w:t xml:space="preserve"> </w:t>
      </w:r>
      <w:r>
        <w:rPr>
          <w:color w:val="464849"/>
          <w:w w:val="105"/>
        </w:rPr>
        <w:t>of</w:t>
      </w:r>
      <w:r>
        <w:rPr>
          <w:color w:val="464849"/>
          <w:spacing w:val="29"/>
          <w:w w:val="105"/>
        </w:rPr>
        <w:t xml:space="preserve"> </w:t>
      </w:r>
      <w:r>
        <w:rPr>
          <w:color w:val="464849"/>
          <w:w w:val="105"/>
        </w:rPr>
        <w:t>all equipment of BMS control units throughout the contract period.</w:t>
      </w:r>
    </w:p>
    <w:p w:rsidR="008432B5" w14:paraId="4820FD93" w14:textId="77777777">
      <w:pPr>
        <w:pStyle w:val="BodyText"/>
        <w:spacing w:before="5"/>
        <w:rPr>
          <w:sz w:val="24"/>
        </w:rPr>
      </w:pPr>
    </w:p>
    <w:p w:rsidR="008432B5" w14:paraId="34ACCDB0" w14:textId="77777777">
      <w:pPr>
        <w:pStyle w:val="BodyText"/>
        <w:spacing w:line="249" w:lineRule="auto"/>
        <w:ind w:left="267" w:right="30" w:hanging="1"/>
      </w:pPr>
      <w:r>
        <w:rPr>
          <w:color w:val="464849"/>
          <w:w w:val="105"/>
        </w:rPr>
        <w:t xml:space="preserve">The Contractor shall engage a </w:t>
      </w:r>
      <w:r>
        <w:rPr>
          <w:color w:val="464849"/>
          <w:w w:val="105"/>
        </w:rPr>
        <w:t>well trained</w:t>
      </w:r>
      <w:r>
        <w:rPr>
          <w:color w:val="464849"/>
          <w:w w:val="105"/>
        </w:rPr>
        <w:t xml:space="preserve"> and skilled</w:t>
      </w:r>
      <w:r>
        <w:rPr>
          <w:color w:val="464849"/>
          <w:spacing w:val="31"/>
          <w:w w:val="105"/>
        </w:rPr>
        <w:t xml:space="preserve"> </w:t>
      </w:r>
      <w:r>
        <w:rPr>
          <w:color w:val="464849"/>
          <w:w w:val="105"/>
        </w:rPr>
        <w:t>instrument</w:t>
      </w:r>
      <w:r>
        <w:rPr>
          <w:color w:val="464849"/>
          <w:spacing w:val="35"/>
          <w:w w:val="105"/>
        </w:rPr>
        <w:t xml:space="preserve"> </w:t>
      </w:r>
      <w:r>
        <w:rPr>
          <w:color w:val="464849"/>
          <w:w w:val="105"/>
        </w:rPr>
        <w:t>technician</w:t>
      </w:r>
      <w:r>
        <w:rPr>
          <w:color w:val="464849"/>
          <w:spacing w:val="28"/>
          <w:w w:val="105"/>
        </w:rPr>
        <w:t xml:space="preserve"> </w:t>
      </w:r>
      <w:r>
        <w:rPr>
          <w:color w:val="464849"/>
          <w:w w:val="105"/>
        </w:rPr>
        <w:t>for the site who will perform</w:t>
      </w:r>
      <w:r>
        <w:rPr>
          <w:color w:val="464849"/>
          <w:spacing w:val="40"/>
          <w:w w:val="105"/>
        </w:rPr>
        <w:t xml:space="preserve"> </w:t>
      </w:r>
      <w:r>
        <w:rPr>
          <w:color w:val="464849"/>
          <w:w w:val="105"/>
        </w:rPr>
        <w:t>regular service for 8-Hours on daily basis.</w:t>
      </w:r>
    </w:p>
    <w:p w:rsidR="008432B5" w14:paraId="645BB83F" w14:textId="77777777">
      <w:pPr>
        <w:pStyle w:val="BodyText"/>
        <w:spacing w:before="5"/>
        <w:rPr>
          <w:sz w:val="24"/>
        </w:rPr>
      </w:pPr>
    </w:p>
    <w:p w:rsidR="008432B5" w14:paraId="2DB82487" w14:textId="77777777">
      <w:pPr>
        <w:pStyle w:val="BodyText"/>
        <w:spacing w:line="249" w:lineRule="auto"/>
        <w:ind w:left="270" w:firstLine="7"/>
      </w:pPr>
      <w:r>
        <w:rPr>
          <w:color w:val="464849"/>
          <w:w w:val="105"/>
        </w:rPr>
        <w:t>In</w:t>
      </w:r>
      <w:r>
        <w:rPr>
          <w:color w:val="464849"/>
          <w:spacing w:val="69"/>
          <w:w w:val="105"/>
        </w:rPr>
        <w:t xml:space="preserve"> </w:t>
      </w:r>
      <w:r>
        <w:rPr>
          <w:color w:val="464849"/>
          <w:w w:val="105"/>
        </w:rPr>
        <w:t>case</w:t>
      </w:r>
      <w:r>
        <w:rPr>
          <w:color w:val="464849"/>
          <w:spacing w:val="77"/>
          <w:w w:val="105"/>
        </w:rPr>
        <w:t xml:space="preserve"> </w:t>
      </w:r>
      <w:r>
        <w:rPr>
          <w:color w:val="464849"/>
          <w:w w:val="105"/>
        </w:rPr>
        <w:t>of</w:t>
      </w:r>
      <w:r>
        <w:rPr>
          <w:color w:val="464849"/>
          <w:spacing w:val="40"/>
          <w:w w:val="105"/>
        </w:rPr>
        <w:t xml:space="preserve"> </w:t>
      </w:r>
      <w:r>
        <w:rPr>
          <w:color w:val="464849"/>
          <w:w w:val="105"/>
        </w:rPr>
        <w:t>emergency</w:t>
      </w:r>
      <w:r>
        <w:rPr>
          <w:color w:val="464849"/>
          <w:spacing w:val="77"/>
          <w:w w:val="105"/>
        </w:rPr>
        <w:t xml:space="preserve"> </w:t>
      </w:r>
      <w:r>
        <w:rPr>
          <w:color w:val="464849"/>
          <w:w w:val="105"/>
        </w:rPr>
        <w:t>Senior</w:t>
      </w:r>
      <w:r>
        <w:rPr>
          <w:color w:val="464849"/>
          <w:spacing w:val="80"/>
          <w:w w:val="105"/>
        </w:rPr>
        <w:t xml:space="preserve"> </w:t>
      </w:r>
      <w:r>
        <w:rPr>
          <w:color w:val="464849"/>
          <w:w w:val="105"/>
        </w:rPr>
        <w:t>Engineer</w:t>
      </w:r>
      <w:r>
        <w:rPr>
          <w:color w:val="464849"/>
          <w:spacing w:val="80"/>
          <w:w w:val="105"/>
        </w:rPr>
        <w:t xml:space="preserve"> </w:t>
      </w:r>
      <w:r>
        <w:rPr>
          <w:color w:val="464849"/>
          <w:w w:val="105"/>
        </w:rPr>
        <w:t>of</w:t>
      </w:r>
      <w:r>
        <w:rPr>
          <w:color w:val="464849"/>
          <w:spacing w:val="40"/>
          <w:w w:val="105"/>
        </w:rPr>
        <w:t xml:space="preserve"> </w:t>
      </w:r>
      <w:r>
        <w:rPr>
          <w:color w:val="464849"/>
          <w:w w:val="105"/>
        </w:rPr>
        <w:t>The</w:t>
      </w:r>
      <w:r>
        <w:rPr>
          <w:color w:val="464849"/>
          <w:spacing w:val="70"/>
          <w:w w:val="105"/>
        </w:rPr>
        <w:t xml:space="preserve"> </w:t>
      </w:r>
      <w:r>
        <w:rPr>
          <w:color w:val="464849"/>
          <w:w w:val="105"/>
        </w:rPr>
        <w:t>Contractor</w:t>
      </w:r>
      <w:r>
        <w:rPr>
          <w:color w:val="464849"/>
          <w:spacing w:val="78"/>
          <w:w w:val="105"/>
        </w:rPr>
        <w:t xml:space="preserve"> </w:t>
      </w:r>
      <w:r>
        <w:rPr>
          <w:color w:val="464849"/>
          <w:w w:val="105"/>
        </w:rPr>
        <w:t>will</w:t>
      </w:r>
      <w:r>
        <w:rPr>
          <w:color w:val="464849"/>
          <w:spacing w:val="40"/>
          <w:w w:val="105"/>
        </w:rPr>
        <w:t xml:space="preserve"> </w:t>
      </w:r>
      <w:r>
        <w:rPr>
          <w:color w:val="464849"/>
          <w:w w:val="105"/>
        </w:rPr>
        <w:t>attend</w:t>
      </w:r>
      <w:r>
        <w:rPr>
          <w:color w:val="464849"/>
          <w:spacing w:val="80"/>
          <w:w w:val="105"/>
        </w:rPr>
        <w:t xml:space="preserve"> </w:t>
      </w:r>
      <w:r>
        <w:rPr>
          <w:color w:val="464849"/>
          <w:w w:val="105"/>
        </w:rPr>
        <w:t>problem/ complain within the same day.</w:t>
      </w:r>
    </w:p>
    <w:p w:rsidR="008432B5" w14:paraId="0C5E0824" w14:textId="77777777">
      <w:pPr>
        <w:pStyle w:val="BodyText"/>
        <w:spacing w:before="7"/>
      </w:pPr>
    </w:p>
    <w:p w:rsidR="008432B5" w14:paraId="0E6B104B" w14:textId="77777777">
      <w:pPr>
        <w:pStyle w:val="BodyText"/>
        <w:ind w:left="271"/>
        <w:rPr>
          <w:sz w:val="24"/>
        </w:rPr>
      </w:pPr>
      <w:r>
        <w:rPr>
          <w:color w:val="464849"/>
          <w:w w:val="105"/>
        </w:rPr>
        <w:t>To</w:t>
      </w:r>
      <w:r>
        <w:rPr>
          <w:color w:val="464849"/>
          <w:spacing w:val="23"/>
          <w:w w:val="105"/>
        </w:rPr>
        <w:t xml:space="preserve"> </w:t>
      </w:r>
      <w:r>
        <w:rPr>
          <w:color w:val="464849"/>
          <w:w w:val="105"/>
        </w:rPr>
        <w:t>attend</w:t>
      </w:r>
      <w:r>
        <w:rPr>
          <w:color w:val="464849"/>
          <w:spacing w:val="40"/>
          <w:w w:val="105"/>
        </w:rPr>
        <w:t xml:space="preserve"> </w:t>
      </w:r>
      <w:r>
        <w:rPr>
          <w:color w:val="464849"/>
          <w:w w:val="105"/>
        </w:rPr>
        <w:t>all</w:t>
      </w:r>
      <w:r>
        <w:rPr>
          <w:color w:val="464849"/>
          <w:spacing w:val="21"/>
          <w:w w:val="105"/>
        </w:rPr>
        <w:t xml:space="preserve"> </w:t>
      </w:r>
      <w:r>
        <w:rPr>
          <w:color w:val="464849"/>
          <w:w w:val="105"/>
        </w:rPr>
        <w:t>emergency</w:t>
      </w:r>
      <w:r>
        <w:rPr>
          <w:color w:val="464849"/>
          <w:spacing w:val="37"/>
          <w:w w:val="105"/>
        </w:rPr>
        <w:t xml:space="preserve"> </w:t>
      </w:r>
      <w:r>
        <w:rPr>
          <w:color w:val="464849"/>
          <w:w w:val="105"/>
        </w:rPr>
        <w:t>works,</w:t>
      </w:r>
      <w:r>
        <w:rPr>
          <w:color w:val="464849"/>
          <w:spacing w:val="34"/>
          <w:w w:val="105"/>
        </w:rPr>
        <w:t xml:space="preserve"> </w:t>
      </w:r>
      <w:r>
        <w:rPr>
          <w:color w:val="464849"/>
          <w:w w:val="105"/>
        </w:rPr>
        <w:t>if</w:t>
      </w:r>
      <w:r>
        <w:rPr>
          <w:color w:val="464849"/>
          <w:spacing w:val="16"/>
          <w:w w:val="105"/>
        </w:rPr>
        <w:t xml:space="preserve"> </w:t>
      </w:r>
      <w:r>
        <w:rPr>
          <w:color w:val="464849"/>
          <w:w w:val="105"/>
        </w:rPr>
        <w:t>any</w:t>
      </w:r>
      <w:r>
        <w:rPr>
          <w:color w:val="464849"/>
          <w:spacing w:val="29"/>
          <w:w w:val="105"/>
        </w:rPr>
        <w:t xml:space="preserve"> </w:t>
      </w:r>
      <w:r>
        <w:rPr>
          <w:color w:val="464849"/>
          <w:w w:val="105"/>
        </w:rPr>
        <w:t>material/parts</w:t>
      </w:r>
      <w:r>
        <w:rPr>
          <w:color w:val="464849"/>
          <w:spacing w:val="24"/>
          <w:w w:val="105"/>
        </w:rPr>
        <w:t xml:space="preserve"> </w:t>
      </w:r>
      <w:r>
        <w:rPr>
          <w:color w:val="464849"/>
          <w:w w:val="105"/>
        </w:rPr>
        <w:t>replaced</w:t>
      </w:r>
      <w:r>
        <w:rPr>
          <w:color w:val="464849"/>
          <w:spacing w:val="50"/>
          <w:w w:val="105"/>
        </w:rPr>
        <w:t xml:space="preserve"> </w:t>
      </w:r>
      <w:r>
        <w:rPr>
          <w:color w:val="464849"/>
          <w:w w:val="105"/>
        </w:rPr>
        <w:t>will</w:t>
      </w:r>
      <w:r>
        <w:rPr>
          <w:color w:val="464849"/>
          <w:spacing w:val="32"/>
          <w:w w:val="105"/>
        </w:rPr>
        <w:t xml:space="preserve"> </w:t>
      </w:r>
      <w:r>
        <w:rPr>
          <w:color w:val="464849"/>
          <w:w w:val="105"/>
        </w:rPr>
        <w:t>be</w:t>
      </w:r>
      <w:r>
        <w:rPr>
          <w:color w:val="464849"/>
          <w:spacing w:val="52"/>
          <w:w w:val="105"/>
        </w:rPr>
        <w:t xml:space="preserve"> </w:t>
      </w:r>
      <w:r>
        <w:rPr>
          <w:color w:val="464849"/>
          <w:w w:val="105"/>
        </w:rPr>
        <w:t>by</w:t>
      </w:r>
      <w:r>
        <w:rPr>
          <w:color w:val="464849"/>
          <w:spacing w:val="13"/>
          <w:w w:val="105"/>
        </w:rPr>
        <w:t xml:space="preserve"> </w:t>
      </w:r>
      <w:r>
        <w:rPr>
          <w:color w:val="464849"/>
          <w:w w:val="105"/>
        </w:rPr>
        <w:t>State</w:t>
      </w:r>
      <w:r>
        <w:rPr>
          <w:color w:val="464849"/>
          <w:spacing w:val="36"/>
          <w:w w:val="105"/>
        </w:rPr>
        <w:t xml:space="preserve"> </w:t>
      </w:r>
      <w:r>
        <w:rPr>
          <w:color w:val="464849"/>
          <w:spacing w:val="-4"/>
          <w:w w:val="105"/>
          <w:sz w:val="24"/>
        </w:rPr>
        <w:t>Life</w:t>
      </w:r>
    </w:p>
    <w:p w:rsidR="008432B5" w14:paraId="3C5CBE1A" w14:textId="77777777">
      <w:pPr>
        <w:pStyle w:val="BodyText"/>
        <w:spacing w:before="7"/>
        <w:ind w:left="267"/>
      </w:pPr>
      <w:r>
        <w:rPr>
          <w:color w:val="464849"/>
          <w:w w:val="105"/>
        </w:rPr>
        <w:t>separately</w:t>
      </w:r>
      <w:r>
        <w:rPr>
          <w:color w:val="464849"/>
          <w:spacing w:val="16"/>
          <w:w w:val="105"/>
        </w:rPr>
        <w:t xml:space="preserve"> </w:t>
      </w:r>
      <w:r>
        <w:rPr>
          <w:color w:val="464849"/>
          <w:w w:val="105"/>
        </w:rPr>
        <w:t>on</w:t>
      </w:r>
      <w:r>
        <w:rPr>
          <w:color w:val="464849"/>
          <w:spacing w:val="12"/>
          <w:w w:val="105"/>
        </w:rPr>
        <w:t xml:space="preserve"> </w:t>
      </w:r>
      <w:r>
        <w:rPr>
          <w:color w:val="464849"/>
          <w:w w:val="105"/>
        </w:rPr>
        <w:t>actual</w:t>
      </w:r>
      <w:r>
        <w:rPr>
          <w:color w:val="464849"/>
          <w:spacing w:val="14"/>
          <w:w w:val="105"/>
        </w:rPr>
        <w:t xml:space="preserve"> </w:t>
      </w:r>
      <w:r>
        <w:rPr>
          <w:color w:val="464849"/>
          <w:spacing w:val="-2"/>
          <w:w w:val="105"/>
        </w:rPr>
        <w:t>cost.</w:t>
      </w:r>
    </w:p>
    <w:p w:rsidR="008432B5" w14:paraId="4CF5AF68" w14:textId="77777777">
      <w:pPr>
        <w:sectPr>
          <w:pgSz w:w="10600" w:h="15020"/>
          <w:pgMar w:top="1020" w:right="360" w:bottom="200" w:left="1480" w:header="0" w:footer="6" w:gutter="0"/>
          <w:cols w:space="720"/>
        </w:sectPr>
      </w:pPr>
    </w:p>
    <w:p w:rsidR="008432B5" w14:paraId="0856F8F5" w14:textId="77777777">
      <w:pPr>
        <w:pStyle w:val="BodyText"/>
        <w:spacing w:before="70" w:line="249" w:lineRule="auto"/>
        <w:ind w:left="214" w:right="136" w:firstLine="12"/>
        <w:jc w:val="both"/>
      </w:pPr>
      <w:r>
        <w:rPr>
          <w:color w:val="494B4B"/>
          <w:w w:val="105"/>
        </w:rPr>
        <w:t>During preventive maintenance (shutdown period) staff of The Contractor systematically examine and</w:t>
      </w:r>
      <w:r>
        <w:rPr>
          <w:color w:val="494B4B"/>
          <w:spacing w:val="40"/>
          <w:w w:val="105"/>
        </w:rPr>
        <w:t xml:space="preserve"> </w:t>
      </w:r>
      <w:r>
        <w:rPr>
          <w:color w:val="494B4B"/>
          <w:w w:val="105"/>
        </w:rPr>
        <w:t>adjust the system where every necessary.</w:t>
      </w:r>
    </w:p>
    <w:p w:rsidR="008432B5" w14:paraId="0B99901F" w14:textId="77777777">
      <w:pPr>
        <w:pStyle w:val="BodyText"/>
        <w:rPr>
          <w:sz w:val="24"/>
        </w:rPr>
      </w:pPr>
    </w:p>
    <w:p w:rsidR="008432B5" w14:paraId="1D3AA2D2" w14:textId="77777777">
      <w:pPr>
        <w:pStyle w:val="BodyText"/>
        <w:spacing w:line="252" w:lineRule="auto"/>
        <w:ind w:left="222" w:right="134" w:hanging="5"/>
        <w:jc w:val="both"/>
      </w:pPr>
      <w:r>
        <w:rPr>
          <w:color w:val="494B4B"/>
          <w:w w:val="110"/>
        </w:rPr>
        <w:t>Technician of Contractor will perform scheduled preventive maintenance inspections and will conduct its work during normal working hours at intervals determined by manufacturer's recommendations.</w:t>
      </w:r>
    </w:p>
    <w:p w:rsidR="008432B5" w14:paraId="6D85168C" w14:textId="77777777">
      <w:pPr>
        <w:pStyle w:val="BodyText"/>
        <w:spacing w:before="7"/>
      </w:pPr>
    </w:p>
    <w:p w:rsidR="008432B5" w14:paraId="25BEE4E8" w14:textId="77777777">
      <w:pPr>
        <w:pStyle w:val="BodyText"/>
        <w:spacing w:before="1" w:line="252" w:lineRule="auto"/>
        <w:ind w:left="219" w:right="116" w:firstLine="12"/>
        <w:jc w:val="both"/>
      </w:pPr>
      <w:r>
        <w:rPr>
          <w:color w:val="494B4B"/>
          <w:w w:val="105"/>
        </w:rPr>
        <w:t>Preventive</w:t>
      </w:r>
      <w:r>
        <w:rPr>
          <w:color w:val="494B4B"/>
          <w:spacing w:val="40"/>
          <w:w w:val="105"/>
        </w:rPr>
        <w:t xml:space="preserve"> </w:t>
      </w:r>
      <w:r>
        <w:rPr>
          <w:color w:val="494B4B"/>
          <w:w w:val="105"/>
        </w:rPr>
        <w:t>maintenance</w:t>
      </w:r>
      <w:r>
        <w:rPr>
          <w:color w:val="494B4B"/>
          <w:spacing w:val="40"/>
          <w:w w:val="105"/>
        </w:rPr>
        <w:t xml:space="preserve"> </w:t>
      </w:r>
      <w:r>
        <w:rPr>
          <w:color w:val="494B4B"/>
          <w:w w:val="105"/>
        </w:rPr>
        <w:t>of equipment will be provided in order to maintain the system at maximum performance and reliability levels and may include but not</w:t>
      </w:r>
      <w:r>
        <w:rPr>
          <w:color w:val="494B4B"/>
          <w:spacing w:val="40"/>
          <w:w w:val="105"/>
        </w:rPr>
        <w:t xml:space="preserve"> </w:t>
      </w:r>
      <w:r>
        <w:rPr>
          <w:color w:val="494B4B"/>
          <w:w w:val="105"/>
        </w:rPr>
        <w:t>limited to the following:</w:t>
      </w:r>
    </w:p>
    <w:p w:rsidR="008432B5" w14:paraId="27606F6D" w14:textId="77777777">
      <w:pPr>
        <w:pStyle w:val="BodyText"/>
        <w:spacing w:before="7"/>
      </w:pPr>
    </w:p>
    <w:p w:rsidR="008432B5" w14:paraId="399F6597" w14:textId="77777777">
      <w:pPr>
        <w:pStyle w:val="ListParagraph"/>
        <w:numPr>
          <w:ilvl w:val="0"/>
          <w:numId w:val="11"/>
        </w:numPr>
        <w:tabs>
          <w:tab w:val="left" w:pos="918"/>
        </w:tabs>
        <w:spacing w:line="252" w:lineRule="auto"/>
        <w:ind w:right="125" w:hanging="597"/>
        <w:jc w:val="both"/>
        <w:rPr>
          <w:b/>
          <w:color w:val="494B4B"/>
          <w:sz w:val="21"/>
        </w:rPr>
      </w:pPr>
      <w:r>
        <w:rPr>
          <w:color w:val="494B4B"/>
          <w:w w:val="110"/>
          <w:sz w:val="23"/>
        </w:rPr>
        <w:t>Examine</w:t>
      </w:r>
      <w:r>
        <w:rPr>
          <w:color w:val="494B4B"/>
          <w:spacing w:val="-16"/>
          <w:w w:val="110"/>
          <w:sz w:val="23"/>
        </w:rPr>
        <w:t xml:space="preserve"> </w:t>
      </w:r>
      <w:r>
        <w:rPr>
          <w:color w:val="494B4B"/>
          <w:w w:val="110"/>
          <w:sz w:val="23"/>
        </w:rPr>
        <w:t>and</w:t>
      </w:r>
      <w:r>
        <w:rPr>
          <w:color w:val="494B4B"/>
          <w:spacing w:val="-16"/>
          <w:w w:val="110"/>
          <w:sz w:val="23"/>
        </w:rPr>
        <w:t xml:space="preserve"> </w:t>
      </w:r>
      <w:r>
        <w:rPr>
          <w:color w:val="494B4B"/>
          <w:w w:val="110"/>
          <w:sz w:val="23"/>
        </w:rPr>
        <w:t>clean</w:t>
      </w:r>
      <w:r>
        <w:rPr>
          <w:color w:val="494B4B"/>
          <w:spacing w:val="-13"/>
          <w:w w:val="110"/>
          <w:sz w:val="23"/>
        </w:rPr>
        <w:t xml:space="preserve"> </w:t>
      </w:r>
      <w:r>
        <w:rPr>
          <w:color w:val="494B4B"/>
          <w:w w:val="110"/>
          <w:sz w:val="23"/>
        </w:rPr>
        <w:t>the thermostats,</w:t>
      </w:r>
      <w:r>
        <w:rPr>
          <w:color w:val="494B4B"/>
          <w:spacing w:val="-7"/>
          <w:w w:val="110"/>
          <w:sz w:val="23"/>
        </w:rPr>
        <w:t xml:space="preserve"> </w:t>
      </w:r>
      <w:r>
        <w:rPr>
          <w:color w:val="494B4B"/>
          <w:w w:val="110"/>
          <w:sz w:val="23"/>
        </w:rPr>
        <w:t>humidity</w:t>
      </w:r>
      <w:r>
        <w:rPr>
          <w:color w:val="494B4B"/>
          <w:spacing w:val="-11"/>
          <w:w w:val="110"/>
          <w:sz w:val="23"/>
        </w:rPr>
        <w:t xml:space="preserve"> </w:t>
      </w:r>
      <w:r>
        <w:rPr>
          <w:color w:val="494B4B"/>
          <w:w w:val="110"/>
          <w:sz w:val="23"/>
        </w:rPr>
        <w:t>controls,</w:t>
      </w:r>
      <w:r>
        <w:rPr>
          <w:color w:val="494B4B"/>
          <w:spacing w:val="-16"/>
          <w:w w:val="110"/>
          <w:sz w:val="23"/>
        </w:rPr>
        <w:t xml:space="preserve"> </w:t>
      </w:r>
      <w:r>
        <w:rPr>
          <w:color w:val="494B4B"/>
          <w:w w:val="110"/>
          <w:sz w:val="23"/>
        </w:rPr>
        <w:t>temperature</w:t>
      </w:r>
      <w:r>
        <w:rPr>
          <w:color w:val="494B4B"/>
          <w:spacing w:val="-8"/>
          <w:w w:val="110"/>
          <w:sz w:val="23"/>
        </w:rPr>
        <w:t xml:space="preserve"> </w:t>
      </w:r>
      <w:r>
        <w:rPr>
          <w:color w:val="494B4B"/>
          <w:w w:val="110"/>
          <w:sz w:val="23"/>
        </w:rPr>
        <w:t>controls, pressure control relays</w:t>
      </w:r>
      <w:r>
        <w:rPr>
          <w:color w:val="646267"/>
          <w:w w:val="110"/>
          <w:sz w:val="23"/>
        </w:rPr>
        <w:t xml:space="preserve">, </w:t>
      </w:r>
      <w:r>
        <w:rPr>
          <w:color w:val="494B4B"/>
          <w:w w:val="110"/>
          <w:sz w:val="23"/>
        </w:rPr>
        <w:t>damper actuators, instrumentation and accessories directly</w:t>
      </w:r>
      <w:r>
        <w:rPr>
          <w:color w:val="494B4B"/>
          <w:spacing w:val="-10"/>
          <w:w w:val="110"/>
          <w:sz w:val="23"/>
        </w:rPr>
        <w:t xml:space="preserve"> </w:t>
      </w:r>
      <w:r>
        <w:rPr>
          <w:color w:val="494B4B"/>
          <w:w w:val="110"/>
          <w:sz w:val="23"/>
        </w:rPr>
        <w:t>pertaining</w:t>
      </w:r>
      <w:r>
        <w:rPr>
          <w:color w:val="494B4B"/>
          <w:spacing w:val="-8"/>
          <w:w w:val="110"/>
          <w:sz w:val="23"/>
        </w:rPr>
        <w:t xml:space="preserve"> </w:t>
      </w:r>
      <w:r>
        <w:rPr>
          <w:color w:val="494B4B"/>
          <w:w w:val="110"/>
          <w:sz w:val="23"/>
        </w:rPr>
        <w:t>to</w:t>
      </w:r>
      <w:r>
        <w:rPr>
          <w:color w:val="494B4B"/>
          <w:spacing w:val="-2"/>
          <w:w w:val="110"/>
          <w:sz w:val="23"/>
        </w:rPr>
        <w:t xml:space="preserve"> </w:t>
      </w:r>
      <w:r>
        <w:rPr>
          <w:color w:val="494B4B"/>
          <w:w w:val="110"/>
          <w:sz w:val="23"/>
        </w:rPr>
        <w:t>the BMS</w:t>
      </w:r>
      <w:r>
        <w:rPr>
          <w:color w:val="494B4B"/>
          <w:spacing w:val="-11"/>
          <w:w w:val="110"/>
          <w:sz w:val="23"/>
        </w:rPr>
        <w:t xml:space="preserve"> </w:t>
      </w:r>
      <w:r>
        <w:rPr>
          <w:color w:val="494B4B"/>
          <w:w w:val="110"/>
          <w:sz w:val="23"/>
        </w:rPr>
        <w:t>Control</w:t>
      </w:r>
      <w:r>
        <w:rPr>
          <w:color w:val="494B4B"/>
          <w:spacing w:val="-12"/>
          <w:w w:val="110"/>
          <w:sz w:val="23"/>
        </w:rPr>
        <w:t xml:space="preserve"> </w:t>
      </w:r>
      <w:r>
        <w:rPr>
          <w:color w:val="494B4B"/>
          <w:w w:val="110"/>
          <w:sz w:val="23"/>
        </w:rPr>
        <w:t>equipment.</w:t>
      </w:r>
    </w:p>
    <w:p w:rsidR="008432B5" w14:paraId="33092627" w14:textId="77777777">
      <w:pPr>
        <w:pStyle w:val="BodyText"/>
        <w:rPr>
          <w:sz w:val="24"/>
        </w:rPr>
      </w:pPr>
    </w:p>
    <w:p w:rsidR="008432B5" w14:paraId="010966E9" w14:textId="77777777">
      <w:pPr>
        <w:pStyle w:val="ListParagraph"/>
        <w:numPr>
          <w:ilvl w:val="0"/>
          <w:numId w:val="11"/>
        </w:numPr>
        <w:tabs>
          <w:tab w:val="left" w:pos="919"/>
        </w:tabs>
        <w:spacing w:line="252" w:lineRule="auto"/>
        <w:ind w:left="910" w:right="131" w:hanging="594"/>
        <w:jc w:val="both"/>
        <w:rPr>
          <w:b/>
          <w:color w:val="494B4B"/>
        </w:rPr>
      </w:pPr>
      <w:r>
        <w:rPr>
          <w:color w:val="494B4B"/>
          <w:w w:val="105"/>
          <w:sz w:val="23"/>
        </w:rPr>
        <w:t>Check and confirm control system sequence of operation to ensure optimum system efficiency and</w:t>
      </w:r>
      <w:r>
        <w:rPr>
          <w:color w:val="494B4B"/>
          <w:spacing w:val="40"/>
          <w:w w:val="105"/>
          <w:sz w:val="23"/>
        </w:rPr>
        <w:t xml:space="preserve"> </w:t>
      </w:r>
      <w:r>
        <w:rPr>
          <w:color w:val="494B4B"/>
          <w:w w:val="105"/>
          <w:sz w:val="23"/>
        </w:rPr>
        <w:t>economy.</w:t>
      </w:r>
    </w:p>
    <w:p w:rsidR="008432B5" w14:paraId="60BDA9B9" w14:textId="77777777">
      <w:pPr>
        <w:pStyle w:val="BodyText"/>
        <w:spacing w:before="6"/>
      </w:pPr>
    </w:p>
    <w:p w:rsidR="008432B5" w14:paraId="6724F712" w14:textId="77777777">
      <w:pPr>
        <w:pStyle w:val="ListParagraph"/>
        <w:numPr>
          <w:ilvl w:val="0"/>
          <w:numId w:val="11"/>
        </w:numPr>
        <w:tabs>
          <w:tab w:val="left" w:pos="923"/>
        </w:tabs>
        <w:spacing w:line="249" w:lineRule="auto"/>
        <w:ind w:left="915" w:right="121" w:hanging="603"/>
        <w:jc w:val="both"/>
        <w:rPr>
          <w:rFonts w:ascii="Arial"/>
          <w:color w:val="494B4B"/>
          <w:sz w:val="21"/>
        </w:rPr>
      </w:pPr>
      <w:r>
        <w:rPr>
          <w:color w:val="494B4B"/>
          <w:w w:val="105"/>
          <w:sz w:val="23"/>
        </w:rPr>
        <w:t>Lubricate as required, control valve, packing glands, damper bearings and linkages and other accessories directly pertaining to the BMS Control Units.</w:t>
      </w:r>
    </w:p>
    <w:p w:rsidR="008432B5" w14:paraId="1027632E" w14:textId="77777777">
      <w:pPr>
        <w:pStyle w:val="BodyText"/>
        <w:spacing w:before="5"/>
        <w:rPr>
          <w:sz w:val="24"/>
        </w:rPr>
      </w:pPr>
    </w:p>
    <w:p w:rsidR="008432B5" w14:paraId="521495EE" w14:textId="77777777">
      <w:pPr>
        <w:pStyle w:val="ListParagraph"/>
        <w:numPr>
          <w:ilvl w:val="0"/>
          <w:numId w:val="11"/>
        </w:numPr>
        <w:tabs>
          <w:tab w:val="left" w:pos="927"/>
        </w:tabs>
        <w:spacing w:line="249" w:lineRule="auto"/>
        <w:ind w:left="927" w:right="118" w:hanging="606"/>
        <w:jc w:val="both"/>
        <w:rPr>
          <w:b/>
          <w:color w:val="494B4B"/>
        </w:rPr>
      </w:pPr>
      <w:r>
        <w:rPr>
          <w:color w:val="494B4B"/>
          <w:w w:val="105"/>
          <w:sz w:val="23"/>
        </w:rPr>
        <w:t>Inspect automatic temperature control valves for proper stroke, close off and packing condition.</w:t>
      </w:r>
    </w:p>
    <w:p w:rsidR="008432B5" w14:paraId="7AC8AA77" w14:textId="77777777">
      <w:pPr>
        <w:pStyle w:val="BodyText"/>
        <w:spacing w:before="10"/>
        <w:rPr>
          <w:sz w:val="17"/>
        </w:rPr>
      </w:pPr>
    </w:p>
    <w:p w:rsidR="008432B5" w14:paraId="7F40A3B8" w14:textId="77777777">
      <w:pPr>
        <w:spacing w:before="93"/>
        <w:ind w:left="229"/>
        <w:rPr>
          <w:rFonts w:ascii="Arial"/>
          <w:b/>
          <w:sz w:val="21"/>
        </w:rPr>
      </w:pPr>
      <w:r>
        <w:rPr>
          <w:rFonts w:ascii="Arial"/>
          <w:b/>
          <w:color w:val="494B4B"/>
          <w:spacing w:val="-2"/>
          <w:sz w:val="21"/>
          <w:u w:val="thick" w:color="494B4B"/>
        </w:rPr>
        <w:t>NOTE:</w:t>
      </w:r>
    </w:p>
    <w:p w:rsidR="008432B5" w14:paraId="6DD5B9DC" w14:textId="77777777">
      <w:pPr>
        <w:pStyle w:val="BodyText"/>
        <w:spacing w:before="6"/>
        <w:rPr>
          <w:rFonts w:ascii="Arial"/>
          <w:b/>
          <w:sz w:val="25"/>
        </w:rPr>
      </w:pPr>
    </w:p>
    <w:p w:rsidR="008432B5" w14:paraId="3B481C0B" w14:textId="77777777">
      <w:pPr>
        <w:pStyle w:val="BodyText"/>
        <w:spacing w:line="252" w:lineRule="auto"/>
        <w:ind w:left="920" w:right="828" w:hanging="686"/>
      </w:pPr>
      <w:r>
        <w:rPr>
          <w:color w:val="494B4B"/>
          <w:w w:val="105"/>
        </w:rPr>
        <w:t xml:space="preserve">Service charges of </w:t>
      </w:r>
      <w:r>
        <w:rPr>
          <w:color w:val="494B4B"/>
          <w:w w:val="105"/>
        </w:rPr>
        <w:t>The</w:t>
      </w:r>
      <w:r>
        <w:rPr>
          <w:color w:val="494B4B"/>
          <w:w w:val="105"/>
        </w:rPr>
        <w:t xml:space="preserve"> contractor are included in the Tender/Bid price and shall not be paid separately</w:t>
      </w:r>
    </w:p>
    <w:p w:rsidR="008432B5" w14:paraId="586893DB" w14:textId="77777777">
      <w:pPr>
        <w:spacing w:line="252" w:lineRule="auto"/>
        <w:sectPr>
          <w:pgSz w:w="10600" w:h="15040"/>
          <w:pgMar w:top="720" w:right="400" w:bottom="220" w:left="1480" w:header="0" w:footer="6" w:gutter="0"/>
          <w:cols w:space="720"/>
        </w:sectPr>
      </w:pPr>
    </w:p>
    <w:p w:rsidR="008432B5" w14:paraId="3EFD2BCC" w14:textId="77777777">
      <w:pPr>
        <w:pStyle w:val="Heading4"/>
        <w:numPr>
          <w:ilvl w:val="0"/>
          <w:numId w:val="18"/>
        </w:numPr>
        <w:tabs>
          <w:tab w:val="left" w:pos="2395"/>
          <w:tab w:val="left" w:pos="2396"/>
        </w:tabs>
        <w:spacing w:before="71"/>
        <w:ind w:left="2395" w:hanging="2184"/>
        <w:jc w:val="left"/>
        <w:rPr>
          <w:color w:val="444648"/>
          <w:u w:val="none"/>
        </w:rPr>
      </w:pPr>
      <w:r>
        <w:rPr>
          <w:color w:val="444648"/>
          <w:u w:val="thick" w:color="444648"/>
        </w:rPr>
        <w:t>SECTION</w:t>
      </w:r>
      <w:r>
        <w:rPr>
          <w:color w:val="444648"/>
          <w:spacing w:val="-9"/>
          <w:u w:val="thick" w:color="444648"/>
        </w:rPr>
        <w:t xml:space="preserve"> </w:t>
      </w:r>
      <w:r>
        <w:rPr>
          <w:color w:val="444648"/>
          <w:u w:val="thick" w:color="444648"/>
        </w:rPr>
        <w:t>-</w:t>
      </w:r>
      <w:r>
        <w:rPr>
          <w:color w:val="444648"/>
          <w:spacing w:val="52"/>
          <w:u w:val="thick" w:color="444648"/>
        </w:rPr>
        <w:t xml:space="preserve"> </w:t>
      </w:r>
      <w:r>
        <w:rPr>
          <w:color w:val="444648"/>
          <w:spacing w:val="-5"/>
          <w:u w:val="thick" w:color="444648"/>
        </w:rPr>
        <w:t>06</w:t>
      </w:r>
    </w:p>
    <w:p w:rsidR="008432B5" w14:paraId="118618E3" w14:textId="77777777">
      <w:pPr>
        <w:pStyle w:val="ListParagraph"/>
        <w:numPr>
          <w:ilvl w:val="1"/>
          <w:numId w:val="18"/>
        </w:numPr>
        <w:tabs>
          <w:tab w:val="left" w:pos="902"/>
          <w:tab w:val="left" w:pos="903"/>
        </w:tabs>
        <w:spacing w:before="266"/>
        <w:ind w:left="902" w:hanging="693"/>
        <w:rPr>
          <w:b/>
          <w:color w:val="444648"/>
          <w:sz w:val="27"/>
        </w:rPr>
      </w:pPr>
      <w:r>
        <w:rPr>
          <w:b/>
          <w:color w:val="444648"/>
          <w:w w:val="90"/>
          <w:sz w:val="27"/>
        </w:rPr>
        <w:t>LIST</w:t>
      </w:r>
      <w:r>
        <w:rPr>
          <w:b/>
          <w:color w:val="444648"/>
          <w:spacing w:val="-5"/>
          <w:sz w:val="27"/>
        </w:rPr>
        <w:t xml:space="preserve"> </w:t>
      </w:r>
      <w:r>
        <w:rPr>
          <w:b/>
          <w:color w:val="444648"/>
          <w:w w:val="90"/>
          <w:sz w:val="27"/>
        </w:rPr>
        <w:t>OF</w:t>
      </w:r>
      <w:r>
        <w:rPr>
          <w:b/>
          <w:color w:val="444648"/>
          <w:spacing w:val="-6"/>
          <w:sz w:val="27"/>
        </w:rPr>
        <w:t xml:space="preserve"> </w:t>
      </w:r>
      <w:r>
        <w:rPr>
          <w:b/>
          <w:color w:val="444648"/>
          <w:w w:val="90"/>
          <w:sz w:val="27"/>
        </w:rPr>
        <w:t>MINIMUM</w:t>
      </w:r>
      <w:r>
        <w:rPr>
          <w:b/>
          <w:color w:val="444648"/>
          <w:spacing w:val="16"/>
          <w:sz w:val="27"/>
        </w:rPr>
        <w:t xml:space="preserve"> </w:t>
      </w:r>
      <w:r>
        <w:rPr>
          <w:b/>
          <w:color w:val="444648"/>
          <w:w w:val="90"/>
          <w:sz w:val="27"/>
        </w:rPr>
        <w:t>OPERTION</w:t>
      </w:r>
      <w:r>
        <w:rPr>
          <w:b/>
          <w:color w:val="444648"/>
          <w:spacing w:val="3"/>
          <w:sz w:val="27"/>
        </w:rPr>
        <w:t xml:space="preserve"> </w:t>
      </w:r>
      <w:r>
        <w:rPr>
          <w:b/>
          <w:color w:val="444648"/>
          <w:w w:val="90"/>
          <w:sz w:val="26"/>
        </w:rPr>
        <w:t>&amp;</w:t>
      </w:r>
      <w:r>
        <w:rPr>
          <w:b/>
          <w:color w:val="444648"/>
          <w:spacing w:val="-9"/>
          <w:w w:val="90"/>
          <w:sz w:val="26"/>
        </w:rPr>
        <w:t xml:space="preserve"> </w:t>
      </w:r>
      <w:r>
        <w:rPr>
          <w:b/>
          <w:color w:val="444648"/>
          <w:w w:val="90"/>
          <w:sz w:val="27"/>
        </w:rPr>
        <w:t>MAINTENANCE</w:t>
      </w:r>
      <w:r>
        <w:rPr>
          <w:b/>
          <w:color w:val="444648"/>
          <w:spacing w:val="-1"/>
          <w:sz w:val="27"/>
        </w:rPr>
        <w:t xml:space="preserve"> </w:t>
      </w:r>
      <w:r>
        <w:rPr>
          <w:b/>
          <w:color w:val="444648"/>
          <w:spacing w:val="-2"/>
          <w:w w:val="90"/>
          <w:sz w:val="27"/>
        </w:rPr>
        <w:t>STAFF</w:t>
      </w:r>
    </w:p>
    <w:p w:rsidR="008432B5" w14:paraId="607585E5" w14:textId="77777777">
      <w:pPr>
        <w:pStyle w:val="BodyText"/>
        <w:rPr>
          <w:b/>
          <w:sz w:val="20"/>
        </w:rPr>
      </w:pPr>
    </w:p>
    <w:p w:rsidR="008432B5" w14:paraId="179E7C55" w14:textId="77777777">
      <w:pPr>
        <w:pStyle w:val="BodyText"/>
        <w:spacing w:before="7"/>
        <w:rPr>
          <w:b/>
          <w:sz w:val="19"/>
        </w:rPr>
      </w:pPr>
    </w:p>
    <w:tbl>
      <w:tblPr>
        <w:tblStyle w:val="TableNormal"/>
        <w:tblW w:w="0" w:type="auto"/>
        <w:tblInd w:w="1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377"/>
        <w:gridCol w:w="2100"/>
      </w:tblGrid>
      <w:tr w14:paraId="44F52891" w14:textId="77777777">
        <w:tblPrEx>
          <w:tblW w:w="0" w:type="auto"/>
          <w:tblInd w:w="1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13"/>
        </w:trPr>
        <w:tc>
          <w:tcPr>
            <w:tcW w:w="4377" w:type="dxa"/>
          </w:tcPr>
          <w:p w:rsidR="008432B5" w14:paraId="36149010" w14:textId="77777777">
            <w:pPr>
              <w:pStyle w:val="TableParagraph"/>
              <w:spacing w:before="140"/>
              <w:ind w:left="100"/>
              <w:rPr>
                <w:sz w:val="23"/>
              </w:rPr>
            </w:pPr>
            <w:r>
              <w:rPr>
                <w:color w:val="444648"/>
                <w:sz w:val="23"/>
              </w:rPr>
              <w:t>Site</w:t>
            </w:r>
            <w:r>
              <w:rPr>
                <w:color w:val="444648"/>
                <w:spacing w:val="18"/>
                <w:sz w:val="23"/>
              </w:rPr>
              <w:t xml:space="preserve"> </w:t>
            </w:r>
            <w:r>
              <w:rPr>
                <w:color w:val="444648"/>
                <w:sz w:val="23"/>
              </w:rPr>
              <w:t>Engineer</w:t>
            </w:r>
            <w:r>
              <w:rPr>
                <w:color w:val="444648"/>
                <w:spacing w:val="31"/>
                <w:sz w:val="23"/>
              </w:rPr>
              <w:t xml:space="preserve"> </w:t>
            </w:r>
            <w:r>
              <w:rPr>
                <w:color w:val="444648"/>
                <w:sz w:val="23"/>
              </w:rPr>
              <w:t>cum</w:t>
            </w:r>
            <w:r>
              <w:rPr>
                <w:color w:val="444648"/>
                <w:spacing w:val="19"/>
                <w:sz w:val="23"/>
              </w:rPr>
              <w:t xml:space="preserve"> </w:t>
            </w:r>
            <w:r>
              <w:rPr>
                <w:rFonts w:ascii="Arial"/>
                <w:i/>
                <w:color w:val="444648"/>
                <w:sz w:val="21"/>
              </w:rPr>
              <w:t>AC</w:t>
            </w:r>
            <w:r>
              <w:rPr>
                <w:rFonts w:ascii="Arial"/>
                <w:i/>
                <w:color w:val="444648"/>
                <w:spacing w:val="30"/>
                <w:sz w:val="21"/>
              </w:rPr>
              <w:t xml:space="preserve"> </w:t>
            </w:r>
            <w:r>
              <w:rPr>
                <w:color w:val="444648"/>
                <w:spacing w:val="-2"/>
                <w:sz w:val="23"/>
              </w:rPr>
              <w:t>Mechanic</w:t>
            </w:r>
          </w:p>
        </w:tc>
        <w:tc>
          <w:tcPr>
            <w:tcW w:w="2100" w:type="dxa"/>
          </w:tcPr>
          <w:p w:rsidR="008432B5" w14:paraId="4DE77EB8" w14:textId="77777777">
            <w:pPr>
              <w:pStyle w:val="TableParagraph"/>
              <w:spacing w:before="135"/>
              <w:ind w:left="181" w:right="180"/>
              <w:jc w:val="center"/>
              <w:rPr>
                <w:sz w:val="23"/>
              </w:rPr>
            </w:pPr>
            <w:r>
              <w:rPr>
                <w:color w:val="444648"/>
                <w:sz w:val="23"/>
              </w:rPr>
              <w:t>01</w:t>
            </w:r>
            <w:r>
              <w:rPr>
                <w:color w:val="444648"/>
                <w:spacing w:val="26"/>
                <w:sz w:val="23"/>
              </w:rPr>
              <w:t xml:space="preserve"> </w:t>
            </w:r>
            <w:r>
              <w:rPr>
                <w:color w:val="444648"/>
                <w:spacing w:val="-5"/>
                <w:sz w:val="23"/>
              </w:rPr>
              <w:t>No.</w:t>
            </w:r>
          </w:p>
        </w:tc>
      </w:tr>
      <w:tr w14:paraId="7B8EA5A4" w14:textId="77777777">
        <w:tblPrEx>
          <w:tblW w:w="0" w:type="auto"/>
          <w:tblInd w:w="1513" w:type="dxa"/>
          <w:tblLayout w:type="fixed"/>
          <w:tblCellMar>
            <w:left w:w="0" w:type="dxa"/>
            <w:right w:w="0" w:type="dxa"/>
          </w:tblCellMar>
          <w:tblLook w:val="01E0"/>
        </w:tblPrEx>
        <w:trPr>
          <w:trHeight w:val="508"/>
        </w:trPr>
        <w:tc>
          <w:tcPr>
            <w:tcW w:w="4377" w:type="dxa"/>
          </w:tcPr>
          <w:p w:rsidR="008432B5" w14:paraId="0C2226B5" w14:textId="77777777">
            <w:pPr>
              <w:pStyle w:val="TableParagraph"/>
              <w:spacing w:before="140"/>
              <w:ind w:left="108"/>
              <w:rPr>
                <w:sz w:val="23"/>
              </w:rPr>
            </w:pPr>
            <w:r>
              <w:rPr>
                <w:color w:val="444648"/>
                <w:sz w:val="23"/>
              </w:rPr>
              <w:t>AC</w:t>
            </w:r>
            <w:r>
              <w:rPr>
                <w:color w:val="444648"/>
                <w:spacing w:val="19"/>
                <w:sz w:val="23"/>
              </w:rPr>
              <w:t xml:space="preserve"> </w:t>
            </w:r>
            <w:r>
              <w:rPr>
                <w:color w:val="444648"/>
                <w:sz w:val="23"/>
              </w:rPr>
              <w:t>Plant</w:t>
            </w:r>
            <w:r>
              <w:rPr>
                <w:color w:val="444648"/>
                <w:spacing w:val="15"/>
                <w:sz w:val="23"/>
              </w:rPr>
              <w:t xml:space="preserve"> </w:t>
            </w:r>
            <w:r>
              <w:rPr>
                <w:color w:val="444648"/>
                <w:sz w:val="23"/>
              </w:rPr>
              <w:t>Operators/</w:t>
            </w:r>
            <w:r>
              <w:rPr>
                <w:color w:val="444648"/>
                <w:spacing w:val="42"/>
                <w:sz w:val="23"/>
              </w:rPr>
              <w:t xml:space="preserve"> </w:t>
            </w:r>
            <w:r>
              <w:rPr>
                <w:color w:val="444648"/>
                <w:sz w:val="23"/>
              </w:rPr>
              <w:t>BMS</w:t>
            </w:r>
            <w:r>
              <w:rPr>
                <w:color w:val="444648"/>
                <w:spacing w:val="17"/>
                <w:sz w:val="23"/>
              </w:rPr>
              <w:t xml:space="preserve"> </w:t>
            </w:r>
            <w:r>
              <w:rPr>
                <w:color w:val="444648"/>
                <w:spacing w:val="-2"/>
                <w:sz w:val="23"/>
              </w:rPr>
              <w:t>Technician</w:t>
            </w:r>
          </w:p>
        </w:tc>
        <w:tc>
          <w:tcPr>
            <w:tcW w:w="2100" w:type="dxa"/>
          </w:tcPr>
          <w:p w:rsidR="008432B5" w14:paraId="1533B40A" w14:textId="77777777">
            <w:pPr>
              <w:pStyle w:val="TableParagraph"/>
              <w:spacing w:before="135"/>
              <w:ind w:left="200" w:right="180"/>
              <w:jc w:val="center"/>
              <w:rPr>
                <w:sz w:val="23"/>
              </w:rPr>
            </w:pPr>
            <w:r>
              <w:rPr>
                <w:color w:val="444648"/>
                <w:sz w:val="23"/>
              </w:rPr>
              <w:t>01</w:t>
            </w:r>
            <w:r>
              <w:rPr>
                <w:color w:val="444648"/>
                <w:spacing w:val="12"/>
                <w:sz w:val="23"/>
              </w:rPr>
              <w:t xml:space="preserve"> </w:t>
            </w:r>
            <w:r>
              <w:rPr>
                <w:rFonts w:ascii="Arial"/>
                <w:color w:val="444648"/>
                <w:sz w:val="20"/>
              </w:rPr>
              <w:t>+</w:t>
            </w:r>
            <w:r>
              <w:rPr>
                <w:rFonts w:ascii="Arial"/>
                <w:color w:val="444648"/>
                <w:spacing w:val="4"/>
                <w:sz w:val="20"/>
              </w:rPr>
              <w:t xml:space="preserve"> </w:t>
            </w:r>
            <w:r>
              <w:rPr>
                <w:color w:val="444648"/>
                <w:sz w:val="23"/>
              </w:rPr>
              <w:t>01=</w:t>
            </w:r>
            <w:r>
              <w:rPr>
                <w:color w:val="444648"/>
                <w:spacing w:val="16"/>
                <w:sz w:val="23"/>
              </w:rPr>
              <w:t xml:space="preserve"> </w:t>
            </w:r>
            <w:r>
              <w:rPr>
                <w:color w:val="444648"/>
                <w:sz w:val="23"/>
              </w:rPr>
              <w:t>02</w:t>
            </w:r>
            <w:r>
              <w:rPr>
                <w:color w:val="444648"/>
                <w:spacing w:val="61"/>
                <w:sz w:val="23"/>
              </w:rPr>
              <w:t xml:space="preserve"> </w:t>
            </w:r>
            <w:r>
              <w:rPr>
                <w:color w:val="444648"/>
                <w:spacing w:val="-4"/>
                <w:sz w:val="23"/>
              </w:rPr>
              <w:t>Nos.</w:t>
            </w:r>
          </w:p>
        </w:tc>
      </w:tr>
      <w:tr w14:paraId="01ECD67D" w14:textId="77777777">
        <w:tblPrEx>
          <w:tblW w:w="0" w:type="auto"/>
          <w:tblInd w:w="1513" w:type="dxa"/>
          <w:tblLayout w:type="fixed"/>
          <w:tblCellMar>
            <w:left w:w="0" w:type="dxa"/>
            <w:right w:w="0" w:type="dxa"/>
          </w:tblCellMar>
          <w:tblLook w:val="01E0"/>
        </w:tblPrEx>
        <w:trPr>
          <w:trHeight w:val="513"/>
        </w:trPr>
        <w:tc>
          <w:tcPr>
            <w:tcW w:w="4377" w:type="dxa"/>
          </w:tcPr>
          <w:p w:rsidR="008432B5" w14:paraId="2A7585C2" w14:textId="77777777">
            <w:pPr>
              <w:pStyle w:val="TableParagraph"/>
              <w:spacing w:before="145"/>
              <w:ind w:left="118"/>
              <w:rPr>
                <w:sz w:val="23"/>
              </w:rPr>
            </w:pPr>
            <w:r>
              <w:rPr>
                <w:color w:val="444648"/>
                <w:w w:val="105"/>
                <w:sz w:val="23"/>
              </w:rPr>
              <w:t>Industrial</w:t>
            </w:r>
            <w:r>
              <w:rPr>
                <w:color w:val="444648"/>
                <w:spacing w:val="44"/>
                <w:w w:val="105"/>
                <w:sz w:val="23"/>
              </w:rPr>
              <w:t xml:space="preserve"> </w:t>
            </w:r>
            <w:r>
              <w:rPr>
                <w:color w:val="444648"/>
                <w:spacing w:val="-2"/>
                <w:w w:val="105"/>
                <w:sz w:val="23"/>
              </w:rPr>
              <w:t>Electrician</w:t>
            </w:r>
          </w:p>
        </w:tc>
        <w:tc>
          <w:tcPr>
            <w:tcW w:w="2100" w:type="dxa"/>
          </w:tcPr>
          <w:p w:rsidR="008432B5" w14:paraId="79991CA5" w14:textId="77777777">
            <w:pPr>
              <w:pStyle w:val="TableParagraph"/>
              <w:spacing w:before="135"/>
              <w:ind w:left="191" w:right="180"/>
              <w:jc w:val="center"/>
              <w:rPr>
                <w:sz w:val="23"/>
              </w:rPr>
            </w:pPr>
            <w:r>
              <w:rPr>
                <w:color w:val="444648"/>
                <w:sz w:val="23"/>
              </w:rPr>
              <w:t>01</w:t>
            </w:r>
            <w:r>
              <w:rPr>
                <w:color w:val="444648"/>
                <w:spacing w:val="25"/>
                <w:sz w:val="23"/>
              </w:rPr>
              <w:t xml:space="preserve"> </w:t>
            </w:r>
            <w:r>
              <w:rPr>
                <w:color w:val="444648"/>
                <w:spacing w:val="-5"/>
                <w:sz w:val="23"/>
              </w:rPr>
              <w:t>No.</w:t>
            </w:r>
          </w:p>
        </w:tc>
      </w:tr>
      <w:tr w14:paraId="0B5912CF" w14:textId="77777777">
        <w:tblPrEx>
          <w:tblW w:w="0" w:type="auto"/>
          <w:tblInd w:w="1513" w:type="dxa"/>
          <w:tblLayout w:type="fixed"/>
          <w:tblCellMar>
            <w:left w:w="0" w:type="dxa"/>
            <w:right w:w="0" w:type="dxa"/>
          </w:tblCellMar>
          <w:tblLook w:val="01E0"/>
        </w:tblPrEx>
        <w:trPr>
          <w:trHeight w:val="513"/>
        </w:trPr>
        <w:tc>
          <w:tcPr>
            <w:tcW w:w="4377" w:type="dxa"/>
          </w:tcPr>
          <w:p w:rsidR="008432B5" w14:paraId="75ED264A" w14:textId="77777777">
            <w:pPr>
              <w:pStyle w:val="TableParagraph"/>
              <w:spacing w:before="145"/>
              <w:ind w:left="113"/>
              <w:rPr>
                <w:sz w:val="23"/>
              </w:rPr>
            </w:pPr>
            <w:r>
              <w:rPr>
                <w:color w:val="444648"/>
                <w:sz w:val="23"/>
              </w:rPr>
              <w:t>Air</w:t>
            </w:r>
            <w:r>
              <w:rPr>
                <w:color w:val="444648"/>
                <w:spacing w:val="36"/>
                <w:sz w:val="23"/>
              </w:rPr>
              <w:t xml:space="preserve"> </w:t>
            </w:r>
            <w:r>
              <w:rPr>
                <w:color w:val="444648"/>
                <w:sz w:val="23"/>
              </w:rPr>
              <w:t>Conditioning</w:t>
            </w:r>
            <w:r>
              <w:rPr>
                <w:color w:val="444648"/>
                <w:spacing w:val="52"/>
                <w:sz w:val="23"/>
              </w:rPr>
              <w:t xml:space="preserve"> </w:t>
            </w:r>
            <w:r>
              <w:rPr>
                <w:color w:val="444648"/>
                <w:spacing w:val="-2"/>
                <w:sz w:val="23"/>
              </w:rPr>
              <w:t>Mechanics</w:t>
            </w:r>
          </w:p>
        </w:tc>
        <w:tc>
          <w:tcPr>
            <w:tcW w:w="2100" w:type="dxa"/>
          </w:tcPr>
          <w:p w:rsidR="008432B5" w14:paraId="25E2DD86" w14:textId="77777777">
            <w:pPr>
              <w:pStyle w:val="TableParagraph"/>
              <w:spacing w:before="135"/>
              <w:ind w:left="193" w:right="180"/>
              <w:jc w:val="center"/>
              <w:rPr>
                <w:sz w:val="23"/>
              </w:rPr>
            </w:pPr>
            <w:r>
              <w:rPr>
                <w:color w:val="444648"/>
                <w:sz w:val="23"/>
              </w:rPr>
              <w:t>01</w:t>
            </w:r>
            <w:r>
              <w:rPr>
                <w:color w:val="444648"/>
                <w:spacing w:val="30"/>
                <w:sz w:val="23"/>
              </w:rPr>
              <w:t xml:space="preserve"> </w:t>
            </w:r>
            <w:r>
              <w:rPr>
                <w:color w:val="444648"/>
                <w:spacing w:val="-5"/>
                <w:sz w:val="23"/>
              </w:rPr>
              <w:t>No.</w:t>
            </w:r>
          </w:p>
        </w:tc>
      </w:tr>
      <w:tr w14:paraId="70D8B5EA" w14:textId="77777777">
        <w:tblPrEx>
          <w:tblW w:w="0" w:type="auto"/>
          <w:tblInd w:w="1513" w:type="dxa"/>
          <w:tblLayout w:type="fixed"/>
          <w:tblCellMar>
            <w:left w:w="0" w:type="dxa"/>
            <w:right w:w="0" w:type="dxa"/>
          </w:tblCellMar>
          <w:tblLook w:val="01E0"/>
        </w:tblPrEx>
        <w:trPr>
          <w:trHeight w:val="513"/>
        </w:trPr>
        <w:tc>
          <w:tcPr>
            <w:tcW w:w="4377" w:type="dxa"/>
          </w:tcPr>
          <w:p w:rsidR="008432B5" w14:paraId="73333A5B" w14:textId="77777777">
            <w:pPr>
              <w:pStyle w:val="TableParagraph"/>
              <w:spacing w:before="140"/>
              <w:ind w:left="125"/>
              <w:rPr>
                <w:sz w:val="23"/>
              </w:rPr>
            </w:pPr>
            <w:r>
              <w:rPr>
                <w:color w:val="444648"/>
                <w:w w:val="105"/>
                <w:sz w:val="23"/>
              </w:rPr>
              <w:t>Helper/</w:t>
            </w:r>
            <w:r>
              <w:rPr>
                <w:color w:val="444648"/>
                <w:spacing w:val="14"/>
                <w:w w:val="105"/>
                <w:sz w:val="23"/>
              </w:rPr>
              <w:t xml:space="preserve"> </w:t>
            </w:r>
            <w:r>
              <w:rPr>
                <w:color w:val="444648"/>
                <w:w w:val="105"/>
                <w:sz w:val="23"/>
              </w:rPr>
              <w:t>Semi</w:t>
            </w:r>
            <w:r>
              <w:rPr>
                <w:color w:val="444648"/>
                <w:spacing w:val="8"/>
                <w:w w:val="105"/>
                <w:sz w:val="23"/>
              </w:rPr>
              <w:t xml:space="preserve"> </w:t>
            </w:r>
            <w:r>
              <w:rPr>
                <w:color w:val="444648"/>
                <w:w w:val="105"/>
                <w:sz w:val="23"/>
              </w:rPr>
              <w:t>skilled</w:t>
            </w:r>
            <w:r>
              <w:rPr>
                <w:color w:val="444648"/>
                <w:spacing w:val="16"/>
                <w:w w:val="105"/>
                <w:sz w:val="23"/>
              </w:rPr>
              <w:t xml:space="preserve"> </w:t>
            </w:r>
            <w:r>
              <w:rPr>
                <w:color w:val="444648"/>
                <w:spacing w:val="-2"/>
                <w:w w:val="105"/>
                <w:sz w:val="23"/>
              </w:rPr>
              <w:t>Worker</w:t>
            </w:r>
          </w:p>
        </w:tc>
        <w:tc>
          <w:tcPr>
            <w:tcW w:w="2100" w:type="dxa"/>
          </w:tcPr>
          <w:p w:rsidR="008432B5" w14:paraId="0F52A6E1" w14:textId="77777777">
            <w:pPr>
              <w:pStyle w:val="TableParagraph"/>
              <w:spacing w:before="135"/>
              <w:ind w:left="200" w:right="177"/>
              <w:jc w:val="center"/>
              <w:rPr>
                <w:sz w:val="23"/>
              </w:rPr>
            </w:pPr>
            <w:r>
              <w:rPr>
                <w:color w:val="444648"/>
                <w:w w:val="105"/>
                <w:sz w:val="23"/>
              </w:rPr>
              <w:t>01</w:t>
            </w:r>
            <w:r>
              <w:rPr>
                <w:color w:val="444648"/>
                <w:spacing w:val="6"/>
                <w:w w:val="105"/>
                <w:sz w:val="23"/>
              </w:rPr>
              <w:t xml:space="preserve"> </w:t>
            </w:r>
            <w:r>
              <w:rPr>
                <w:color w:val="444648"/>
                <w:spacing w:val="-4"/>
                <w:w w:val="105"/>
                <w:sz w:val="23"/>
              </w:rPr>
              <w:t>Nos.</w:t>
            </w:r>
          </w:p>
        </w:tc>
      </w:tr>
      <w:tr w14:paraId="0658C87F" w14:textId="77777777">
        <w:tblPrEx>
          <w:tblW w:w="0" w:type="auto"/>
          <w:tblInd w:w="1513" w:type="dxa"/>
          <w:tblLayout w:type="fixed"/>
          <w:tblCellMar>
            <w:left w:w="0" w:type="dxa"/>
            <w:right w:w="0" w:type="dxa"/>
          </w:tblCellMar>
          <w:tblLook w:val="01E0"/>
        </w:tblPrEx>
        <w:trPr>
          <w:trHeight w:val="503"/>
        </w:trPr>
        <w:tc>
          <w:tcPr>
            <w:tcW w:w="4377" w:type="dxa"/>
          </w:tcPr>
          <w:p w:rsidR="008432B5" w14:paraId="44C7CA58" w14:textId="77777777">
            <w:pPr>
              <w:pStyle w:val="TableParagraph"/>
              <w:spacing w:before="140"/>
              <w:ind w:left="1981" w:right="1814"/>
              <w:jc w:val="center"/>
              <w:rPr>
                <w:b/>
                <w:sz w:val="23"/>
              </w:rPr>
            </w:pPr>
            <w:r>
              <w:rPr>
                <w:b/>
                <w:color w:val="444648"/>
                <w:spacing w:val="-4"/>
                <w:w w:val="105"/>
                <w:sz w:val="23"/>
              </w:rPr>
              <w:t>Total</w:t>
            </w:r>
          </w:p>
        </w:tc>
        <w:tc>
          <w:tcPr>
            <w:tcW w:w="2100" w:type="dxa"/>
          </w:tcPr>
          <w:p w:rsidR="008432B5" w14:paraId="3FAA6105" w14:textId="77777777">
            <w:pPr>
              <w:pStyle w:val="TableParagraph"/>
              <w:spacing w:before="153"/>
              <w:ind w:left="200" w:right="165"/>
              <w:jc w:val="center"/>
              <w:rPr>
                <w:rFonts w:ascii="Arial"/>
                <w:b/>
                <w:sz w:val="21"/>
              </w:rPr>
            </w:pPr>
            <w:r>
              <w:rPr>
                <w:rFonts w:ascii="Arial"/>
                <w:b/>
                <w:color w:val="444648"/>
                <w:w w:val="105"/>
                <w:sz w:val="21"/>
              </w:rPr>
              <w:t>06</w:t>
            </w:r>
            <w:r>
              <w:rPr>
                <w:rFonts w:ascii="Arial"/>
                <w:b/>
                <w:color w:val="444648"/>
                <w:spacing w:val="2"/>
                <w:w w:val="105"/>
                <w:sz w:val="21"/>
              </w:rPr>
              <w:t xml:space="preserve"> </w:t>
            </w:r>
            <w:r>
              <w:rPr>
                <w:rFonts w:ascii="Arial"/>
                <w:b/>
                <w:color w:val="444648"/>
                <w:spacing w:val="-4"/>
                <w:w w:val="105"/>
                <w:sz w:val="21"/>
              </w:rPr>
              <w:t>Nos.</w:t>
            </w:r>
          </w:p>
        </w:tc>
      </w:tr>
    </w:tbl>
    <w:p w:rsidR="008432B5" w14:paraId="17107526" w14:textId="77777777">
      <w:pPr>
        <w:pStyle w:val="BodyText"/>
        <w:rPr>
          <w:b/>
          <w:sz w:val="20"/>
        </w:rPr>
      </w:pPr>
    </w:p>
    <w:p w:rsidR="008432B5" w14:paraId="6D6AF171" w14:textId="77777777">
      <w:pPr>
        <w:pStyle w:val="BodyText"/>
        <w:rPr>
          <w:b/>
          <w:sz w:val="20"/>
        </w:rPr>
      </w:pPr>
    </w:p>
    <w:p w:rsidR="008432B5" w14:paraId="3ABD768F" w14:textId="77777777">
      <w:pPr>
        <w:pStyle w:val="BodyText"/>
        <w:rPr>
          <w:b/>
          <w:sz w:val="20"/>
        </w:rPr>
      </w:pPr>
    </w:p>
    <w:p w:rsidR="008432B5" w14:paraId="117A2531" w14:textId="77777777">
      <w:pPr>
        <w:pStyle w:val="ListParagraph"/>
        <w:numPr>
          <w:ilvl w:val="1"/>
          <w:numId w:val="18"/>
        </w:numPr>
        <w:tabs>
          <w:tab w:val="left" w:pos="945"/>
          <w:tab w:val="left" w:pos="946"/>
        </w:tabs>
        <w:spacing w:before="214"/>
        <w:ind w:left="945" w:hanging="693"/>
        <w:rPr>
          <w:b/>
          <w:color w:val="444648"/>
          <w:sz w:val="27"/>
        </w:rPr>
      </w:pPr>
      <w:r>
        <w:rPr>
          <w:b/>
          <w:color w:val="444648"/>
          <w:w w:val="90"/>
          <w:sz w:val="27"/>
        </w:rPr>
        <w:t>REQUIRED</w:t>
      </w:r>
      <w:r>
        <w:rPr>
          <w:b/>
          <w:color w:val="444648"/>
          <w:spacing w:val="-5"/>
          <w:sz w:val="27"/>
        </w:rPr>
        <w:t xml:space="preserve"> </w:t>
      </w:r>
      <w:r>
        <w:rPr>
          <w:b/>
          <w:color w:val="444648"/>
          <w:w w:val="90"/>
          <w:sz w:val="27"/>
        </w:rPr>
        <w:t>QUALIFICATION</w:t>
      </w:r>
      <w:r>
        <w:rPr>
          <w:b/>
          <w:color w:val="444648"/>
          <w:spacing w:val="1"/>
          <w:sz w:val="27"/>
        </w:rPr>
        <w:t xml:space="preserve"> </w:t>
      </w:r>
      <w:r>
        <w:rPr>
          <w:b/>
          <w:color w:val="444648"/>
          <w:w w:val="90"/>
          <w:sz w:val="27"/>
        </w:rPr>
        <w:t>AND</w:t>
      </w:r>
      <w:r>
        <w:rPr>
          <w:b/>
          <w:color w:val="444648"/>
          <w:spacing w:val="-8"/>
          <w:w w:val="90"/>
          <w:sz w:val="27"/>
        </w:rPr>
        <w:t xml:space="preserve"> </w:t>
      </w:r>
      <w:r>
        <w:rPr>
          <w:b/>
          <w:color w:val="444648"/>
          <w:w w:val="90"/>
          <w:sz w:val="27"/>
        </w:rPr>
        <w:t>EXPERIENCE</w:t>
      </w:r>
      <w:r>
        <w:rPr>
          <w:b/>
          <w:color w:val="444648"/>
          <w:spacing w:val="-2"/>
          <w:sz w:val="27"/>
        </w:rPr>
        <w:t xml:space="preserve"> </w:t>
      </w:r>
      <w:r>
        <w:rPr>
          <w:b/>
          <w:color w:val="444648"/>
          <w:w w:val="90"/>
          <w:sz w:val="27"/>
        </w:rPr>
        <w:t>OF</w:t>
      </w:r>
      <w:r>
        <w:rPr>
          <w:b/>
          <w:color w:val="444648"/>
          <w:spacing w:val="-10"/>
          <w:w w:val="90"/>
          <w:sz w:val="27"/>
        </w:rPr>
        <w:t xml:space="preserve"> </w:t>
      </w:r>
      <w:r>
        <w:rPr>
          <w:b/>
          <w:color w:val="444648"/>
          <w:spacing w:val="-2"/>
          <w:w w:val="90"/>
          <w:sz w:val="27"/>
        </w:rPr>
        <w:t>OPERATION</w:t>
      </w:r>
    </w:p>
    <w:p w:rsidR="008432B5" w14:paraId="15F18918" w14:textId="77777777">
      <w:pPr>
        <w:spacing w:before="11"/>
        <w:ind w:left="3295"/>
        <w:rPr>
          <w:b/>
          <w:sz w:val="27"/>
        </w:rPr>
      </w:pPr>
      <w:r>
        <w:rPr>
          <w:color w:val="444648"/>
          <w:w w:val="90"/>
          <w:sz w:val="26"/>
        </w:rPr>
        <w:t>&amp;</w:t>
      </w:r>
      <w:r>
        <w:rPr>
          <w:color w:val="444648"/>
          <w:spacing w:val="-6"/>
          <w:w w:val="90"/>
          <w:sz w:val="26"/>
        </w:rPr>
        <w:t xml:space="preserve"> </w:t>
      </w:r>
      <w:r>
        <w:rPr>
          <w:b/>
          <w:color w:val="444648"/>
          <w:w w:val="90"/>
          <w:sz w:val="27"/>
        </w:rPr>
        <w:t>MAINTENANCE</w:t>
      </w:r>
      <w:r>
        <w:rPr>
          <w:b/>
          <w:color w:val="444648"/>
          <w:spacing w:val="5"/>
          <w:sz w:val="27"/>
        </w:rPr>
        <w:t xml:space="preserve"> </w:t>
      </w:r>
      <w:r>
        <w:rPr>
          <w:b/>
          <w:color w:val="444648"/>
          <w:spacing w:val="-4"/>
          <w:w w:val="90"/>
          <w:sz w:val="27"/>
        </w:rPr>
        <w:t>STAFF</w:t>
      </w:r>
    </w:p>
    <w:p w:rsidR="008432B5" w14:paraId="6E250B59" w14:textId="77777777">
      <w:pPr>
        <w:pStyle w:val="BodyText"/>
        <w:spacing w:before="1"/>
        <w:rPr>
          <w:b/>
          <w:sz w:val="27"/>
        </w:rPr>
      </w:pPr>
    </w:p>
    <w:p w:rsidR="008432B5" w14:paraId="1E3146ED" w14:textId="77777777">
      <w:pPr>
        <w:pStyle w:val="ListParagraph"/>
        <w:numPr>
          <w:ilvl w:val="2"/>
          <w:numId w:val="18"/>
        </w:numPr>
        <w:tabs>
          <w:tab w:val="left" w:pos="919"/>
          <w:tab w:val="left" w:pos="920"/>
        </w:tabs>
        <w:ind w:hanging="776"/>
        <w:rPr>
          <w:rFonts w:ascii="Arial"/>
          <w:b/>
          <w:sz w:val="21"/>
        </w:rPr>
      </w:pPr>
      <w:r>
        <w:rPr>
          <w:rFonts w:ascii="Arial"/>
          <w:b/>
          <w:color w:val="444648"/>
          <w:w w:val="105"/>
          <w:sz w:val="21"/>
          <w:u w:val="thick" w:color="444648"/>
        </w:rPr>
        <w:t>SITE/</w:t>
      </w:r>
      <w:r>
        <w:rPr>
          <w:rFonts w:ascii="Arial"/>
          <w:b/>
          <w:color w:val="444648"/>
          <w:spacing w:val="35"/>
          <w:w w:val="105"/>
          <w:sz w:val="21"/>
          <w:u w:val="thick" w:color="444648"/>
        </w:rPr>
        <w:t xml:space="preserve"> </w:t>
      </w:r>
      <w:r>
        <w:rPr>
          <w:rFonts w:ascii="Arial"/>
          <w:b/>
          <w:color w:val="444648"/>
          <w:spacing w:val="-2"/>
          <w:w w:val="105"/>
          <w:sz w:val="21"/>
          <w:u w:val="thick" w:color="444648"/>
        </w:rPr>
        <w:t>ENGINEER:</w:t>
      </w:r>
    </w:p>
    <w:p w:rsidR="008432B5" w14:paraId="637AB3A8" w14:textId="77777777">
      <w:pPr>
        <w:pStyle w:val="BodyText"/>
        <w:spacing w:before="6"/>
        <w:rPr>
          <w:rFonts w:ascii="Arial"/>
          <w:b/>
          <w:sz w:val="25"/>
        </w:rPr>
      </w:pPr>
    </w:p>
    <w:p w:rsidR="008432B5" w14:paraId="754B31C2" w14:textId="77777777">
      <w:pPr>
        <w:pStyle w:val="BodyText"/>
        <w:spacing w:line="252" w:lineRule="auto"/>
        <w:ind w:left="920" w:right="118" w:firstLine="13"/>
        <w:jc w:val="both"/>
      </w:pPr>
      <w:r>
        <w:rPr>
          <w:color w:val="444648"/>
          <w:w w:val="105"/>
        </w:rPr>
        <w:t>Must have at least Diploma of Associate Engineer in Mechanical or Air­ conditioning &amp; Refrigeration Technology from a Government College of Technology or Government Polytechnic with minimum 6 years of experience</w:t>
      </w:r>
      <w:r>
        <w:rPr>
          <w:color w:val="444648"/>
          <w:spacing w:val="40"/>
          <w:w w:val="105"/>
        </w:rPr>
        <w:t xml:space="preserve"> </w:t>
      </w:r>
      <w:r>
        <w:rPr>
          <w:color w:val="444648"/>
          <w:w w:val="105"/>
        </w:rPr>
        <w:t>in installation, operation, maintenance, servicing, overhauling and repairs of 500 TR capacity and above central type Air-conditioning Plants including Reciprocating &amp; Centrifugal Type Water Chillers,</w:t>
      </w:r>
      <w:r>
        <w:rPr>
          <w:color w:val="444648"/>
          <w:spacing w:val="40"/>
          <w:w w:val="105"/>
        </w:rPr>
        <w:t xml:space="preserve"> </w:t>
      </w:r>
      <w:r>
        <w:rPr>
          <w:color w:val="444648"/>
          <w:w w:val="105"/>
        </w:rPr>
        <w:t>Cooling Towers, Air handling Units, Electric/ Electronic Automatic Controls and</w:t>
      </w:r>
      <w:r>
        <w:rPr>
          <w:color w:val="444648"/>
          <w:spacing w:val="40"/>
          <w:w w:val="105"/>
        </w:rPr>
        <w:t xml:space="preserve"> </w:t>
      </w:r>
      <w:r>
        <w:rPr>
          <w:color w:val="444648"/>
          <w:w w:val="105"/>
        </w:rPr>
        <w:t>Electrical</w:t>
      </w:r>
      <w:r>
        <w:rPr>
          <w:color w:val="444648"/>
          <w:spacing w:val="40"/>
          <w:w w:val="105"/>
        </w:rPr>
        <w:t xml:space="preserve"> </w:t>
      </w:r>
      <w:r>
        <w:rPr>
          <w:color w:val="444648"/>
          <w:spacing w:val="-2"/>
          <w:w w:val="105"/>
        </w:rPr>
        <w:t>Systems.</w:t>
      </w:r>
    </w:p>
    <w:p w:rsidR="008432B5" w14:paraId="60C0D7BC" w14:textId="77777777">
      <w:pPr>
        <w:pStyle w:val="BodyText"/>
        <w:spacing w:before="1"/>
      </w:pPr>
    </w:p>
    <w:p w:rsidR="008432B5" w14:paraId="612135AA" w14:textId="77777777">
      <w:pPr>
        <w:pStyle w:val="BodyText"/>
        <w:spacing w:before="1" w:line="249" w:lineRule="auto"/>
        <w:ind w:left="925" w:right="117" w:firstLine="12"/>
        <w:jc w:val="both"/>
      </w:pPr>
      <w:r>
        <w:rPr>
          <w:color w:val="444648"/>
          <w:w w:val="105"/>
        </w:rPr>
        <w:t>Must have capability as independent charge of operation, maintenance, servicing, overhauling and repairs of 500 TR capacity and above central air­ conditioning type plants.</w:t>
      </w:r>
    </w:p>
    <w:p w:rsidR="008432B5" w14:paraId="5214A9F3" w14:textId="77777777">
      <w:pPr>
        <w:pStyle w:val="BodyText"/>
        <w:spacing w:before="3"/>
        <w:rPr>
          <w:sz w:val="24"/>
        </w:rPr>
      </w:pPr>
    </w:p>
    <w:p w:rsidR="008432B5" w14:paraId="7DC8BE64" w14:textId="77777777">
      <w:pPr>
        <w:pStyle w:val="BodyText"/>
        <w:spacing w:line="252" w:lineRule="auto"/>
        <w:ind w:left="938" w:right="111" w:firstLine="3"/>
        <w:jc w:val="both"/>
      </w:pPr>
      <w:r>
        <w:rPr>
          <w:color w:val="444648"/>
          <w:w w:val="105"/>
        </w:rPr>
        <w:t>Higher</w:t>
      </w:r>
      <w:r>
        <w:rPr>
          <w:color w:val="444648"/>
          <w:spacing w:val="-13"/>
          <w:w w:val="105"/>
        </w:rPr>
        <w:t xml:space="preserve"> </w:t>
      </w:r>
      <w:r>
        <w:rPr>
          <w:color w:val="444648"/>
          <w:w w:val="105"/>
        </w:rPr>
        <w:t>Technical Education (such</w:t>
      </w:r>
      <w:r>
        <w:rPr>
          <w:color w:val="444648"/>
          <w:spacing w:val="-2"/>
          <w:w w:val="105"/>
        </w:rPr>
        <w:t xml:space="preserve"> </w:t>
      </w:r>
      <w:r>
        <w:rPr>
          <w:color w:val="444648"/>
          <w:w w:val="105"/>
        </w:rPr>
        <w:t>as</w:t>
      </w:r>
      <w:r>
        <w:rPr>
          <w:color w:val="444648"/>
          <w:spacing w:val="-11"/>
          <w:w w:val="105"/>
        </w:rPr>
        <w:t xml:space="preserve"> </w:t>
      </w:r>
      <w:r>
        <w:rPr>
          <w:rFonts w:ascii="Arial"/>
          <w:color w:val="444648"/>
          <w:w w:val="105"/>
          <w:sz w:val="20"/>
        </w:rPr>
        <w:t>B.</w:t>
      </w:r>
      <w:r>
        <w:rPr>
          <w:rFonts w:ascii="Arial"/>
          <w:color w:val="444648"/>
          <w:spacing w:val="-13"/>
          <w:w w:val="105"/>
          <w:sz w:val="20"/>
        </w:rPr>
        <w:t xml:space="preserve"> </w:t>
      </w:r>
      <w:r>
        <w:rPr>
          <w:color w:val="444648"/>
          <w:w w:val="105"/>
        </w:rPr>
        <w:t>E.</w:t>
      </w:r>
      <w:r>
        <w:rPr>
          <w:color w:val="444648"/>
          <w:spacing w:val="-13"/>
          <w:w w:val="105"/>
        </w:rPr>
        <w:t xml:space="preserve"> </w:t>
      </w:r>
      <w:r>
        <w:rPr>
          <w:color w:val="444648"/>
          <w:w w:val="105"/>
        </w:rPr>
        <w:t>or</w:t>
      </w:r>
      <w:r>
        <w:rPr>
          <w:color w:val="444648"/>
          <w:spacing w:val="26"/>
          <w:w w:val="105"/>
        </w:rPr>
        <w:t xml:space="preserve"> </w:t>
      </w:r>
      <w:r>
        <w:rPr>
          <w:rFonts w:ascii="Arial"/>
          <w:color w:val="444648"/>
          <w:w w:val="105"/>
          <w:sz w:val="20"/>
        </w:rPr>
        <w:t>B.</w:t>
      </w:r>
      <w:r>
        <w:rPr>
          <w:rFonts w:ascii="Arial"/>
          <w:color w:val="444648"/>
          <w:spacing w:val="-15"/>
          <w:w w:val="105"/>
          <w:sz w:val="20"/>
        </w:rPr>
        <w:t xml:space="preserve"> </w:t>
      </w:r>
      <w:r>
        <w:rPr>
          <w:color w:val="444648"/>
          <w:w w:val="105"/>
        </w:rPr>
        <w:t>Tech.</w:t>
      </w:r>
      <w:r>
        <w:rPr>
          <w:color w:val="444648"/>
          <w:spacing w:val="-3"/>
          <w:w w:val="105"/>
        </w:rPr>
        <w:t xml:space="preserve"> </w:t>
      </w:r>
      <w:r>
        <w:rPr>
          <w:color w:val="444648"/>
          <w:w w:val="105"/>
        </w:rPr>
        <w:t>Hons.) will be</w:t>
      </w:r>
      <w:r>
        <w:rPr>
          <w:color w:val="444648"/>
          <w:spacing w:val="-7"/>
          <w:w w:val="105"/>
        </w:rPr>
        <w:t xml:space="preserve"> </w:t>
      </w:r>
      <w:r>
        <w:rPr>
          <w:color w:val="444648"/>
          <w:w w:val="105"/>
        </w:rPr>
        <w:t>plus</w:t>
      </w:r>
      <w:r>
        <w:rPr>
          <w:color w:val="444648"/>
          <w:spacing w:val="-2"/>
          <w:w w:val="105"/>
        </w:rPr>
        <w:t xml:space="preserve"> </w:t>
      </w:r>
      <w:r>
        <w:rPr>
          <w:color w:val="444648"/>
          <w:w w:val="105"/>
        </w:rPr>
        <w:t xml:space="preserve">point </w:t>
      </w:r>
      <w:r>
        <w:rPr>
          <w:color w:val="444648"/>
          <w:spacing w:val="-2"/>
          <w:w w:val="105"/>
        </w:rPr>
        <w:t>qualification.</w:t>
      </w:r>
    </w:p>
    <w:p w:rsidR="008432B5" w14:paraId="193D10D8" w14:textId="77777777">
      <w:pPr>
        <w:pStyle w:val="BodyText"/>
        <w:spacing w:before="6"/>
        <w:rPr>
          <w:sz w:val="25"/>
        </w:rPr>
      </w:pPr>
    </w:p>
    <w:p w:rsidR="008432B5" w14:paraId="56BBF487" w14:textId="77777777">
      <w:pPr>
        <w:pStyle w:val="ListParagraph"/>
        <w:numPr>
          <w:ilvl w:val="2"/>
          <w:numId w:val="18"/>
        </w:numPr>
        <w:tabs>
          <w:tab w:val="left" w:pos="936"/>
          <w:tab w:val="left" w:pos="937"/>
        </w:tabs>
        <w:ind w:left="936" w:hanging="778"/>
        <w:rPr>
          <w:rFonts w:ascii="Arial"/>
          <w:b/>
          <w:sz w:val="21"/>
        </w:rPr>
      </w:pPr>
      <w:r>
        <w:rPr>
          <w:rFonts w:ascii="Arial"/>
          <w:b/>
          <w:color w:val="444648"/>
          <w:sz w:val="21"/>
          <w:u w:val="thick" w:color="444648"/>
        </w:rPr>
        <w:t>AC</w:t>
      </w:r>
      <w:r>
        <w:rPr>
          <w:rFonts w:ascii="Arial"/>
          <w:b/>
          <w:color w:val="444648"/>
          <w:spacing w:val="-8"/>
          <w:sz w:val="21"/>
          <w:u w:val="thick" w:color="444648"/>
        </w:rPr>
        <w:t xml:space="preserve"> </w:t>
      </w:r>
      <w:r>
        <w:rPr>
          <w:rFonts w:ascii="Arial"/>
          <w:b/>
          <w:color w:val="444648"/>
          <w:sz w:val="21"/>
          <w:u w:val="thick" w:color="444648"/>
        </w:rPr>
        <w:t>PLANT</w:t>
      </w:r>
      <w:r>
        <w:rPr>
          <w:rFonts w:ascii="Arial"/>
          <w:b/>
          <w:color w:val="444648"/>
          <w:spacing w:val="21"/>
          <w:sz w:val="21"/>
          <w:u w:val="thick" w:color="444648"/>
        </w:rPr>
        <w:t xml:space="preserve"> </w:t>
      </w:r>
      <w:r>
        <w:rPr>
          <w:rFonts w:ascii="Arial"/>
          <w:b/>
          <w:color w:val="444648"/>
          <w:sz w:val="21"/>
          <w:u w:val="thick" w:color="444648"/>
        </w:rPr>
        <w:t>OPERATOR/</w:t>
      </w:r>
      <w:r>
        <w:rPr>
          <w:rFonts w:ascii="Arial"/>
          <w:b/>
          <w:color w:val="444648"/>
          <w:spacing w:val="47"/>
          <w:sz w:val="21"/>
          <w:u w:val="thick" w:color="444648"/>
        </w:rPr>
        <w:t xml:space="preserve"> </w:t>
      </w:r>
      <w:r>
        <w:rPr>
          <w:rFonts w:ascii="Arial"/>
          <w:b/>
          <w:color w:val="444648"/>
          <w:sz w:val="21"/>
          <w:u w:val="thick" w:color="444648"/>
        </w:rPr>
        <w:t>BMS</w:t>
      </w:r>
      <w:r>
        <w:rPr>
          <w:rFonts w:ascii="Arial"/>
          <w:b/>
          <w:color w:val="444648"/>
          <w:spacing w:val="10"/>
          <w:sz w:val="21"/>
          <w:u w:val="thick" w:color="444648"/>
        </w:rPr>
        <w:t xml:space="preserve"> </w:t>
      </w:r>
      <w:r>
        <w:rPr>
          <w:rFonts w:ascii="Arial"/>
          <w:b/>
          <w:color w:val="444648"/>
          <w:spacing w:val="-2"/>
          <w:sz w:val="21"/>
          <w:u w:val="thick" w:color="444648"/>
        </w:rPr>
        <w:t>TECHNICIAN:</w:t>
      </w:r>
    </w:p>
    <w:p w:rsidR="008432B5" w14:paraId="03A0B284" w14:textId="77777777">
      <w:pPr>
        <w:pStyle w:val="BodyText"/>
        <w:spacing w:before="10"/>
        <w:rPr>
          <w:rFonts w:ascii="Arial"/>
          <w:b/>
          <w:sz w:val="25"/>
        </w:rPr>
      </w:pPr>
    </w:p>
    <w:p w:rsidR="008432B5" w14:paraId="46ED32C4" w14:textId="77777777">
      <w:pPr>
        <w:pStyle w:val="BodyText"/>
        <w:spacing w:line="249" w:lineRule="auto"/>
        <w:ind w:left="934" w:right="108" w:firstLine="13"/>
        <w:jc w:val="both"/>
      </w:pPr>
      <w:r>
        <w:rPr>
          <w:color w:val="444648"/>
          <w:w w:val="105"/>
        </w:rPr>
        <w:t>Must have passed Matric Examination of Secondary Board of Education and have a Certificate</w:t>
      </w:r>
      <w:r>
        <w:rPr>
          <w:color w:val="444648"/>
          <w:spacing w:val="40"/>
          <w:w w:val="105"/>
        </w:rPr>
        <w:t xml:space="preserve"> </w:t>
      </w:r>
      <w:r>
        <w:rPr>
          <w:color w:val="444648"/>
          <w:w w:val="105"/>
        </w:rPr>
        <w:t>in Air conditioning Technology from a</w:t>
      </w:r>
      <w:r>
        <w:rPr>
          <w:color w:val="444648"/>
          <w:spacing w:val="40"/>
          <w:w w:val="105"/>
        </w:rPr>
        <w:t xml:space="preserve"> </w:t>
      </w:r>
      <w:r>
        <w:rPr>
          <w:color w:val="444648"/>
          <w:w w:val="105"/>
        </w:rPr>
        <w:t>recognized</w:t>
      </w:r>
      <w:r>
        <w:rPr>
          <w:color w:val="444648"/>
          <w:spacing w:val="40"/>
          <w:w w:val="105"/>
        </w:rPr>
        <w:t xml:space="preserve"> </w:t>
      </w:r>
      <w:r>
        <w:rPr>
          <w:color w:val="444648"/>
          <w:w w:val="105"/>
        </w:rPr>
        <w:t>Technical Institute and minimum 3~5 years of experience in operation, maintenance, servicing, overhauling and</w:t>
      </w:r>
      <w:r>
        <w:rPr>
          <w:color w:val="444648"/>
          <w:spacing w:val="38"/>
          <w:w w:val="105"/>
        </w:rPr>
        <w:t xml:space="preserve"> </w:t>
      </w:r>
      <w:r>
        <w:rPr>
          <w:color w:val="444648"/>
          <w:w w:val="105"/>
        </w:rPr>
        <w:t>repairs of plants according to duties</w:t>
      </w:r>
      <w:r>
        <w:rPr>
          <w:color w:val="444648"/>
          <w:spacing w:val="40"/>
          <w:w w:val="105"/>
        </w:rPr>
        <w:t xml:space="preserve"> </w:t>
      </w:r>
      <w:r>
        <w:rPr>
          <w:color w:val="444648"/>
          <w:w w:val="105"/>
        </w:rPr>
        <w:t>to</w:t>
      </w:r>
      <w:r>
        <w:rPr>
          <w:color w:val="444648"/>
          <w:spacing w:val="25"/>
          <w:w w:val="105"/>
        </w:rPr>
        <w:t xml:space="preserve"> </w:t>
      </w:r>
      <w:r>
        <w:rPr>
          <w:color w:val="444648"/>
          <w:w w:val="105"/>
        </w:rPr>
        <w:t>be</w:t>
      </w:r>
      <w:r>
        <w:rPr>
          <w:color w:val="444648"/>
          <w:spacing w:val="21"/>
          <w:w w:val="105"/>
        </w:rPr>
        <w:t xml:space="preserve"> </w:t>
      </w:r>
      <w:r>
        <w:rPr>
          <w:color w:val="444648"/>
          <w:w w:val="105"/>
        </w:rPr>
        <w:t>assigned</w:t>
      </w:r>
      <w:r>
        <w:rPr>
          <w:color w:val="444648"/>
          <w:spacing w:val="40"/>
          <w:w w:val="105"/>
        </w:rPr>
        <w:t xml:space="preserve"> </w:t>
      </w:r>
      <w:r>
        <w:rPr>
          <w:color w:val="444648"/>
          <w:w w:val="105"/>
        </w:rPr>
        <w:t>including</w:t>
      </w:r>
      <w:r>
        <w:rPr>
          <w:color w:val="444648"/>
          <w:spacing w:val="24"/>
          <w:w w:val="105"/>
        </w:rPr>
        <w:t xml:space="preserve"> </w:t>
      </w:r>
      <w:r>
        <w:rPr>
          <w:color w:val="444648"/>
          <w:w w:val="105"/>
        </w:rPr>
        <w:t>central</w:t>
      </w:r>
      <w:r>
        <w:rPr>
          <w:color w:val="444648"/>
          <w:spacing w:val="36"/>
          <w:w w:val="105"/>
        </w:rPr>
        <w:t xml:space="preserve"> </w:t>
      </w:r>
      <w:r>
        <w:rPr>
          <w:color w:val="444648"/>
          <w:w w:val="105"/>
        </w:rPr>
        <w:t>type</w:t>
      </w:r>
      <w:r>
        <w:rPr>
          <w:color w:val="444648"/>
          <w:spacing w:val="25"/>
          <w:w w:val="105"/>
        </w:rPr>
        <w:t xml:space="preserve"> </w:t>
      </w:r>
      <w:r>
        <w:rPr>
          <w:color w:val="444648"/>
          <w:w w:val="105"/>
        </w:rPr>
        <w:t>air</w:t>
      </w:r>
      <w:r>
        <w:rPr>
          <w:color w:val="444648"/>
          <w:spacing w:val="30"/>
          <w:w w:val="105"/>
        </w:rPr>
        <w:t xml:space="preserve"> </w:t>
      </w:r>
      <w:r>
        <w:rPr>
          <w:color w:val="444648"/>
          <w:w w:val="105"/>
        </w:rPr>
        <w:t>conditioning</w:t>
      </w:r>
      <w:r>
        <w:rPr>
          <w:color w:val="444648"/>
          <w:spacing w:val="40"/>
          <w:w w:val="105"/>
        </w:rPr>
        <w:t xml:space="preserve"> </w:t>
      </w:r>
      <w:r>
        <w:rPr>
          <w:color w:val="444648"/>
          <w:w w:val="105"/>
        </w:rPr>
        <w:t>plants</w:t>
      </w:r>
      <w:r>
        <w:rPr>
          <w:color w:val="444648"/>
          <w:spacing w:val="27"/>
          <w:w w:val="105"/>
        </w:rPr>
        <w:t xml:space="preserve"> </w:t>
      </w:r>
      <w:r>
        <w:rPr>
          <w:color w:val="444648"/>
          <w:w w:val="105"/>
        </w:rPr>
        <w:t>with</w:t>
      </w:r>
      <w:r>
        <w:rPr>
          <w:color w:val="444648"/>
          <w:spacing w:val="27"/>
          <w:w w:val="105"/>
        </w:rPr>
        <w:t xml:space="preserve"> </w:t>
      </w:r>
      <w:r>
        <w:rPr>
          <w:color w:val="444648"/>
          <w:w w:val="105"/>
        </w:rPr>
        <w:t>direct</w:t>
      </w:r>
      <w:r>
        <w:rPr>
          <w:color w:val="444648"/>
          <w:spacing w:val="20"/>
          <w:w w:val="105"/>
        </w:rPr>
        <w:t xml:space="preserve"> </w:t>
      </w:r>
      <w:r>
        <w:rPr>
          <w:color w:val="444648"/>
          <w:w w:val="105"/>
        </w:rPr>
        <w:t>fire/</w:t>
      </w:r>
    </w:p>
    <w:p w:rsidR="008432B5" w14:paraId="14C1679E" w14:textId="77777777">
      <w:pPr>
        <w:spacing w:line="249" w:lineRule="auto"/>
        <w:jc w:val="both"/>
        <w:sectPr>
          <w:footerReference w:type="default" r:id="rId34"/>
          <w:pgSz w:w="10580" w:h="15080"/>
          <w:pgMar w:top="1380" w:right="360" w:bottom="200" w:left="1480" w:header="0" w:footer="19" w:gutter="0"/>
          <w:cols w:space="720"/>
        </w:sectPr>
      </w:pPr>
    </w:p>
    <w:p w:rsidR="008432B5" w14:paraId="5AB0C6C7" w14:textId="77777777">
      <w:pPr>
        <w:pStyle w:val="BodyText"/>
        <w:spacing w:before="61" w:line="249" w:lineRule="auto"/>
        <w:ind w:left="923" w:right="129" w:hanging="5"/>
        <w:jc w:val="both"/>
      </w:pPr>
      <w:r>
        <w:rPr>
          <w:color w:val="46494B"/>
          <w:w w:val="105"/>
        </w:rPr>
        <w:t>absorption</w:t>
      </w:r>
      <w:r>
        <w:rPr>
          <w:color w:val="46494B"/>
          <w:spacing w:val="39"/>
          <w:w w:val="105"/>
        </w:rPr>
        <w:t xml:space="preserve"> </w:t>
      </w:r>
      <w:r>
        <w:rPr>
          <w:color w:val="46494B"/>
          <w:w w:val="105"/>
        </w:rPr>
        <w:t>type water</w:t>
      </w:r>
      <w:r>
        <w:rPr>
          <w:color w:val="46494B"/>
          <w:spacing w:val="30"/>
          <w:w w:val="105"/>
        </w:rPr>
        <w:t xml:space="preserve"> </w:t>
      </w:r>
      <w:r>
        <w:rPr>
          <w:color w:val="46494B"/>
          <w:w w:val="105"/>
        </w:rPr>
        <w:t>chillers</w:t>
      </w:r>
      <w:r>
        <w:rPr>
          <w:color w:val="46494B"/>
          <w:spacing w:val="29"/>
          <w:w w:val="105"/>
        </w:rPr>
        <w:t xml:space="preserve"> </w:t>
      </w:r>
      <w:r>
        <w:rPr>
          <w:color w:val="46494B"/>
          <w:w w:val="105"/>
        </w:rPr>
        <w:t>of 480 TR (240 TR each)</w:t>
      </w:r>
      <w:r>
        <w:rPr>
          <w:color w:val="46494B"/>
          <w:spacing w:val="36"/>
          <w:w w:val="105"/>
        </w:rPr>
        <w:t xml:space="preserve"> </w:t>
      </w:r>
      <w:r>
        <w:rPr>
          <w:color w:val="46494B"/>
          <w:w w:val="105"/>
        </w:rPr>
        <w:t>capacity and above, air handling units, cooling towers, etc</w:t>
      </w:r>
      <w:r>
        <w:rPr>
          <w:color w:val="69696E"/>
          <w:w w:val="105"/>
        </w:rPr>
        <w:t>.</w:t>
      </w:r>
    </w:p>
    <w:p w:rsidR="008432B5" w14:paraId="4AC6AAD7" w14:textId="77777777">
      <w:pPr>
        <w:pStyle w:val="BodyText"/>
        <w:rPr>
          <w:sz w:val="24"/>
        </w:rPr>
      </w:pPr>
    </w:p>
    <w:p w:rsidR="008432B5" w14:paraId="4294DF2F" w14:textId="77777777">
      <w:pPr>
        <w:numPr>
          <w:ilvl w:val="0"/>
          <w:numId w:val="52"/>
        </w:numPr>
        <w:tabs>
          <w:tab w:val="left" w:pos="920"/>
          <w:tab w:val="left" w:pos="921"/>
        </w:tabs>
        <w:ind w:left="920" w:hanging="680"/>
        <w:jc w:val="left"/>
        <w:rPr>
          <w:b/>
          <w:color w:val="46494B"/>
          <w:sz w:val="23"/>
        </w:rPr>
      </w:pPr>
      <w:r>
        <w:rPr>
          <w:b/>
          <w:color w:val="46494B"/>
          <w:w w:val="90"/>
          <w:sz w:val="23"/>
          <w:u w:val="thick" w:color="46494B"/>
        </w:rPr>
        <w:t>AIR-CONDITIONING</w:t>
      </w:r>
      <w:r>
        <w:rPr>
          <w:b/>
          <w:color w:val="46494B"/>
          <w:spacing w:val="39"/>
          <w:sz w:val="23"/>
          <w:u w:val="thick" w:color="46494B"/>
        </w:rPr>
        <w:t xml:space="preserve"> </w:t>
      </w:r>
      <w:r>
        <w:rPr>
          <w:b/>
          <w:color w:val="46494B"/>
          <w:spacing w:val="-2"/>
          <w:w w:val="90"/>
          <w:sz w:val="23"/>
          <w:u w:val="thick" w:color="46494B"/>
        </w:rPr>
        <w:t>MECHANIC:</w:t>
      </w:r>
    </w:p>
    <w:p w:rsidR="008432B5" w14:paraId="6442E92F" w14:textId="77777777">
      <w:pPr>
        <w:pStyle w:val="BodyText"/>
        <w:rPr>
          <w:b/>
          <w:sz w:val="25"/>
        </w:rPr>
      </w:pPr>
    </w:p>
    <w:p w:rsidR="008432B5" w14:paraId="75F8AB7A" w14:textId="77777777">
      <w:pPr>
        <w:pStyle w:val="BodyText"/>
        <w:spacing w:line="252" w:lineRule="auto"/>
        <w:ind w:left="924" w:right="124" w:firstLine="8"/>
        <w:jc w:val="both"/>
      </w:pPr>
      <w:r>
        <w:rPr>
          <w:color w:val="46494B"/>
          <w:w w:val="105"/>
        </w:rPr>
        <w:t>Must have passed Matric Examination of Secondary Board of Education and have a Certificate</w:t>
      </w:r>
      <w:r>
        <w:rPr>
          <w:color w:val="46494B"/>
          <w:spacing w:val="40"/>
          <w:w w:val="105"/>
        </w:rPr>
        <w:t xml:space="preserve"> </w:t>
      </w:r>
      <w:r>
        <w:rPr>
          <w:color w:val="46494B"/>
          <w:w w:val="105"/>
        </w:rPr>
        <w:t>in Air conditioning Technology</w:t>
      </w:r>
      <w:r>
        <w:rPr>
          <w:color w:val="46494B"/>
          <w:spacing w:val="40"/>
          <w:w w:val="105"/>
        </w:rPr>
        <w:t xml:space="preserve"> </w:t>
      </w:r>
      <w:r>
        <w:rPr>
          <w:color w:val="46494B"/>
          <w:w w:val="105"/>
        </w:rPr>
        <w:t>from a recognized Technical Institute and minimum 05 years of experience in operation, maintenance, servicing, overhauling and</w:t>
      </w:r>
      <w:r>
        <w:rPr>
          <w:color w:val="46494B"/>
          <w:spacing w:val="35"/>
          <w:w w:val="105"/>
        </w:rPr>
        <w:t xml:space="preserve"> </w:t>
      </w:r>
      <w:r>
        <w:rPr>
          <w:color w:val="46494B"/>
          <w:w w:val="105"/>
        </w:rPr>
        <w:t>repairs of plants according to duties</w:t>
      </w:r>
      <w:r>
        <w:rPr>
          <w:color w:val="46494B"/>
          <w:spacing w:val="40"/>
          <w:w w:val="105"/>
        </w:rPr>
        <w:t xml:space="preserve"> </w:t>
      </w:r>
      <w:r>
        <w:rPr>
          <w:color w:val="46494B"/>
          <w:w w:val="105"/>
        </w:rPr>
        <w:t>to be assigned including central type air conditioning plants with absorption type water chillers of 480</w:t>
      </w:r>
      <w:r>
        <w:rPr>
          <w:color w:val="46494B"/>
          <w:spacing w:val="40"/>
          <w:w w:val="105"/>
        </w:rPr>
        <w:t xml:space="preserve"> </w:t>
      </w:r>
      <w:r>
        <w:rPr>
          <w:color w:val="46494B"/>
          <w:w w:val="105"/>
        </w:rPr>
        <w:t>TR (240 TR each) capacity and above, air handling units, cooling towers, etc.,</w:t>
      </w:r>
    </w:p>
    <w:p w:rsidR="008432B5" w14:paraId="5FD76DBD" w14:textId="77777777">
      <w:pPr>
        <w:pStyle w:val="BodyText"/>
        <w:spacing w:before="3"/>
        <w:rPr>
          <w:sz w:val="27"/>
        </w:rPr>
      </w:pPr>
    </w:p>
    <w:p w:rsidR="008432B5" w14:paraId="6699E6C4" w14:textId="77777777">
      <w:pPr>
        <w:numPr>
          <w:ilvl w:val="0"/>
          <w:numId w:val="52"/>
        </w:numPr>
        <w:tabs>
          <w:tab w:val="left" w:pos="936"/>
          <w:tab w:val="left" w:pos="937"/>
        </w:tabs>
        <w:ind w:left="936" w:hanging="698"/>
        <w:jc w:val="left"/>
        <w:rPr>
          <w:b/>
          <w:color w:val="46494B"/>
          <w:sz w:val="23"/>
        </w:rPr>
      </w:pPr>
      <w:r>
        <w:rPr>
          <w:b/>
          <w:color w:val="46494B"/>
          <w:w w:val="90"/>
          <w:sz w:val="23"/>
          <w:u w:val="thick" w:color="46494B"/>
        </w:rPr>
        <w:t>INDUSTRIAL</w:t>
      </w:r>
      <w:r>
        <w:rPr>
          <w:b/>
          <w:color w:val="46494B"/>
          <w:spacing w:val="9"/>
          <w:sz w:val="23"/>
          <w:u w:val="thick" w:color="46494B"/>
        </w:rPr>
        <w:t xml:space="preserve"> </w:t>
      </w:r>
      <w:r>
        <w:rPr>
          <w:b/>
          <w:color w:val="46494B"/>
          <w:spacing w:val="-2"/>
          <w:w w:val="95"/>
          <w:sz w:val="23"/>
          <w:u w:val="thick" w:color="46494B"/>
        </w:rPr>
        <w:t>ELECTRICIAN:</w:t>
      </w:r>
    </w:p>
    <w:p w:rsidR="008432B5" w14:paraId="3936D7C0" w14:textId="77777777">
      <w:pPr>
        <w:pStyle w:val="BodyText"/>
        <w:spacing w:before="5"/>
        <w:rPr>
          <w:b/>
          <w:sz w:val="25"/>
        </w:rPr>
      </w:pPr>
    </w:p>
    <w:p w:rsidR="008432B5" w14:paraId="07FFC5D5" w14:textId="77777777">
      <w:pPr>
        <w:pStyle w:val="BodyText"/>
        <w:spacing w:before="1" w:line="249" w:lineRule="auto"/>
        <w:ind w:left="932" w:right="121" w:firstLine="9"/>
        <w:jc w:val="both"/>
      </w:pPr>
      <w:r>
        <w:rPr>
          <w:color w:val="46494B"/>
          <w:w w:val="105"/>
        </w:rPr>
        <w:t>Must have passed Matriculation Examination of Secondary Board of</w:t>
      </w:r>
      <w:r>
        <w:rPr>
          <w:color w:val="46494B"/>
          <w:spacing w:val="40"/>
          <w:w w:val="105"/>
        </w:rPr>
        <w:t xml:space="preserve"> </w:t>
      </w:r>
      <w:r>
        <w:rPr>
          <w:color w:val="46494B"/>
          <w:w w:val="105"/>
        </w:rPr>
        <w:t xml:space="preserve">Education and have an Electrical Wireman </w:t>
      </w:r>
      <w:r>
        <w:rPr>
          <w:color w:val="46494B"/>
          <w:w w:val="105"/>
        </w:rPr>
        <w:t>Licence</w:t>
      </w:r>
      <w:r>
        <w:rPr>
          <w:color w:val="46494B"/>
          <w:w w:val="105"/>
        </w:rPr>
        <w:t xml:space="preserve"> and minimum 05 </w:t>
      </w:r>
      <w:r>
        <w:rPr>
          <w:color w:val="46494B"/>
          <w:w w:val="105"/>
        </w:rPr>
        <w:t>years experience</w:t>
      </w:r>
      <w:r>
        <w:rPr>
          <w:color w:val="46494B"/>
          <w:w w:val="105"/>
        </w:rPr>
        <w:t xml:space="preserve"> in operation, maintenance, servicing and repairs of Industrial electrical</w:t>
      </w:r>
      <w:r>
        <w:rPr>
          <w:color w:val="46494B"/>
          <w:spacing w:val="40"/>
          <w:w w:val="105"/>
        </w:rPr>
        <w:t xml:space="preserve"> </w:t>
      </w:r>
      <w:r>
        <w:rPr>
          <w:color w:val="46494B"/>
          <w:w w:val="105"/>
        </w:rPr>
        <w:t>installations</w:t>
      </w:r>
      <w:r>
        <w:rPr>
          <w:color w:val="46494B"/>
          <w:spacing w:val="40"/>
          <w:w w:val="105"/>
        </w:rPr>
        <w:t xml:space="preserve"> </w:t>
      </w:r>
      <w:r>
        <w:rPr>
          <w:color w:val="46494B"/>
          <w:w w:val="105"/>
        </w:rPr>
        <w:t>and</w:t>
      </w:r>
      <w:r>
        <w:rPr>
          <w:color w:val="46494B"/>
          <w:spacing w:val="40"/>
          <w:w w:val="105"/>
        </w:rPr>
        <w:t xml:space="preserve"> </w:t>
      </w:r>
      <w:r>
        <w:rPr>
          <w:color w:val="46494B"/>
          <w:w w:val="105"/>
        </w:rPr>
        <w:t>equipment</w:t>
      </w:r>
      <w:r>
        <w:rPr>
          <w:color w:val="46494B"/>
          <w:spacing w:val="40"/>
          <w:w w:val="105"/>
        </w:rPr>
        <w:t xml:space="preserve"> </w:t>
      </w:r>
      <w:r>
        <w:rPr>
          <w:color w:val="46494B"/>
          <w:w w:val="105"/>
        </w:rPr>
        <w:t>and</w:t>
      </w:r>
      <w:r>
        <w:rPr>
          <w:color w:val="46494B"/>
          <w:spacing w:val="40"/>
          <w:w w:val="105"/>
        </w:rPr>
        <w:t xml:space="preserve"> </w:t>
      </w:r>
      <w:r>
        <w:rPr>
          <w:color w:val="46494B"/>
          <w:w w:val="105"/>
        </w:rPr>
        <w:t>electrical</w:t>
      </w:r>
      <w:r>
        <w:rPr>
          <w:color w:val="46494B"/>
          <w:spacing w:val="38"/>
          <w:w w:val="105"/>
        </w:rPr>
        <w:t xml:space="preserve"> </w:t>
      </w:r>
      <w:r>
        <w:rPr>
          <w:color w:val="46494B"/>
          <w:w w:val="105"/>
        </w:rPr>
        <w:t>systems</w:t>
      </w:r>
      <w:r>
        <w:rPr>
          <w:color w:val="46494B"/>
          <w:spacing w:val="40"/>
          <w:w w:val="105"/>
        </w:rPr>
        <w:t xml:space="preserve"> </w:t>
      </w:r>
      <w:r>
        <w:rPr>
          <w:color w:val="46494B"/>
          <w:w w:val="105"/>
        </w:rPr>
        <w:t>and</w:t>
      </w:r>
      <w:r>
        <w:rPr>
          <w:color w:val="46494B"/>
          <w:spacing w:val="40"/>
          <w:w w:val="105"/>
        </w:rPr>
        <w:t xml:space="preserve"> </w:t>
      </w:r>
      <w:r>
        <w:rPr>
          <w:color w:val="46494B"/>
          <w:w w:val="105"/>
        </w:rPr>
        <w:t>equipment of</w:t>
      </w:r>
      <w:r>
        <w:rPr>
          <w:color w:val="46494B"/>
          <w:spacing w:val="40"/>
          <w:w w:val="105"/>
        </w:rPr>
        <w:t xml:space="preserve"> </w:t>
      </w:r>
      <w:r>
        <w:rPr>
          <w:color w:val="46494B"/>
          <w:w w:val="105"/>
        </w:rPr>
        <w:t>central</w:t>
      </w:r>
      <w:r>
        <w:rPr>
          <w:color w:val="46494B"/>
          <w:spacing w:val="40"/>
          <w:w w:val="105"/>
        </w:rPr>
        <w:t xml:space="preserve"> </w:t>
      </w:r>
      <w:r>
        <w:rPr>
          <w:color w:val="46494B"/>
          <w:w w:val="105"/>
        </w:rPr>
        <w:t>type</w:t>
      </w:r>
      <w:r>
        <w:rPr>
          <w:color w:val="46494B"/>
          <w:spacing w:val="40"/>
          <w:w w:val="105"/>
        </w:rPr>
        <w:t xml:space="preserve"> </w:t>
      </w:r>
      <w:r>
        <w:rPr>
          <w:color w:val="46494B"/>
          <w:w w:val="105"/>
        </w:rPr>
        <w:t>air</w:t>
      </w:r>
      <w:r>
        <w:rPr>
          <w:color w:val="46494B"/>
          <w:spacing w:val="40"/>
          <w:w w:val="105"/>
        </w:rPr>
        <w:t xml:space="preserve"> </w:t>
      </w:r>
      <w:r>
        <w:rPr>
          <w:color w:val="46494B"/>
          <w:w w:val="105"/>
        </w:rPr>
        <w:t>conditioning</w:t>
      </w:r>
      <w:r>
        <w:rPr>
          <w:color w:val="46494B"/>
          <w:spacing w:val="40"/>
          <w:w w:val="105"/>
        </w:rPr>
        <w:t xml:space="preserve"> </w:t>
      </w:r>
      <w:r>
        <w:rPr>
          <w:color w:val="46494B"/>
          <w:w w:val="105"/>
        </w:rPr>
        <w:t>plants</w:t>
      </w:r>
      <w:r>
        <w:rPr>
          <w:color w:val="46494B"/>
          <w:spacing w:val="40"/>
          <w:w w:val="105"/>
        </w:rPr>
        <w:t xml:space="preserve"> </w:t>
      </w:r>
      <w:r>
        <w:rPr>
          <w:color w:val="46494B"/>
          <w:w w:val="105"/>
        </w:rPr>
        <w:t>including</w:t>
      </w:r>
      <w:r>
        <w:rPr>
          <w:color w:val="46494B"/>
          <w:spacing w:val="40"/>
          <w:w w:val="105"/>
        </w:rPr>
        <w:t xml:space="preserve"> </w:t>
      </w:r>
      <w:r>
        <w:rPr>
          <w:color w:val="46494B"/>
          <w:w w:val="105"/>
        </w:rPr>
        <w:t>electric/</w:t>
      </w:r>
      <w:r>
        <w:rPr>
          <w:color w:val="46494B"/>
          <w:spacing w:val="40"/>
          <w:w w:val="105"/>
        </w:rPr>
        <w:t xml:space="preserve"> </w:t>
      </w:r>
      <w:r>
        <w:rPr>
          <w:color w:val="46494B"/>
          <w:w w:val="105"/>
        </w:rPr>
        <w:t>electronic automatic controls.</w:t>
      </w:r>
    </w:p>
    <w:p w:rsidR="008432B5" w14:paraId="7A553120" w14:textId="77777777">
      <w:pPr>
        <w:pStyle w:val="BodyText"/>
        <w:spacing w:before="2"/>
        <w:rPr>
          <w:sz w:val="24"/>
        </w:rPr>
      </w:pPr>
    </w:p>
    <w:p w:rsidR="008432B5" w14:paraId="314A9408" w14:textId="77777777">
      <w:pPr>
        <w:numPr>
          <w:ilvl w:val="0"/>
          <w:numId w:val="52"/>
        </w:numPr>
        <w:tabs>
          <w:tab w:val="left" w:pos="941"/>
          <w:tab w:val="left" w:pos="942"/>
        </w:tabs>
        <w:ind w:left="941" w:hanging="708"/>
        <w:jc w:val="left"/>
        <w:rPr>
          <w:rFonts w:ascii="Courier New"/>
          <w:color w:val="46494B"/>
          <w:sz w:val="26"/>
        </w:rPr>
      </w:pPr>
      <w:r>
        <w:rPr>
          <w:b/>
          <w:color w:val="46494B"/>
          <w:w w:val="90"/>
          <w:sz w:val="23"/>
          <w:u w:val="thick" w:color="46494B"/>
        </w:rPr>
        <w:t>HELPER</w:t>
      </w:r>
      <w:r>
        <w:rPr>
          <w:b/>
          <w:color w:val="46494B"/>
          <w:spacing w:val="15"/>
          <w:sz w:val="23"/>
          <w:u w:val="thick" w:color="46494B"/>
        </w:rPr>
        <w:t xml:space="preserve"> </w:t>
      </w:r>
      <w:r>
        <w:rPr>
          <w:b/>
          <w:color w:val="46494B"/>
          <w:w w:val="90"/>
          <w:sz w:val="23"/>
          <w:u w:val="thick" w:color="46494B"/>
        </w:rPr>
        <w:t>/</w:t>
      </w:r>
      <w:r>
        <w:rPr>
          <w:b/>
          <w:color w:val="46494B"/>
          <w:spacing w:val="3"/>
          <w:sz w:val="23"/>
          <w:u w:val="thick" w:color="46494B"/>
        </w:rPr>
        <w:t xml:space="preserve"> </w:t>
      </w:r>
      <w:r>
        <w:rPr>
          <w:b/>
          <w:color w:val="46494B"/>
          <w:w w:val="90"/>
          <w:sz w:val="23"/>
          <w:u w:val="thick" w:color="46494B"/>
        </w:rPr>
        <w:t>SEMI</w:t>
      </w:r>
      <w:r>
        <w:rPr>
          <w:b/>
          <w:color w:val="46494B"/>
          <w:spacing w:val="-6"/>
          <w:sz w:val="23"/>
          <w:u w:val="thick" w:color="46494B"/>
        </w:rPr>
        <w:t xml:space="preserve"> </w:t>
      </w:r>
      <w:r>
        <w:rPr>
          <w:b/>
          <w:color w:val="46494B"/>
          <w:w w:val="90"/>
          <w:sz w:val="23"/>
          <w:u w:val="thick" w:color="46494B"/>
        </w:rPr>
        <w:t>SKILLED</w:t>
      </w:r>
      <w:r>
        <w:rPr>
          <w:b/>
          <w:color w:val="46494B"/>
          <w:spacing w:val="-1"/>
          <w:sz w:val="23"/>
          <w:u w:val="thick" w:color="46494B"/>
        </w:rPr>
        <w:t xml:space="preserve"> </w:t>
      </w:r>
      <w:r>
        <w:rPr>
          <w:b/>
          <w:color w:val="46494B"/>
          <w:spacing w:val="-2"/>
          <w:w w:val="90"/>
          <w:sz w:val="23"/>
          <w:u w:val="thick" w:color="46494B"/>
        </w:rPr>
        <w:t>WORKER:</w:t>
      </w:r>
    </w:p>
    <w:p w:rsidR="008432B5" w14:paraId="151DD70B" w14:textId="77777777">
      <w:pPr>
        <w:pStyle w:val="BodyText"/>
        <w:rPr>
          <w:b/>
        </w:rPr>
      </w:pPr>
    </w:p>
    <w:p w:rsidR="008432B5" w14:paraId="34CF7632" w14:textId="77777777">
      <w:pPr>
        <w:pStyle w:val="BodyText"/>
        <w:spacing w:line="249" w:lineRule="auto"/>
        <w:ind w:left="939" w:right="119" w:firstLine="8"/>
        <w:jc w:val="both"/>
      </w:pPr>
      <w:r>
        <w:rPr>
          <w:color w:val="46494B"/>
          <w:w w:val="105"/>
        </w:rPr>
        <w:t>Must</w:t>
      </w:r>
      <w:r>
        <w:rPr>
          <w:color w:val="46494B"/>
          <w:spacing w:val="21"/>
          <w:w w:val="105"/>
        </w:rPr>
        <w:t xml:space="preserve"> </w:t>
      </w:r>
      <w:r>
        <w:rPr>
          <w:color w:val="46494B"/>
          <w:w w:val="105"/>
        </w:rPr>
        <w:t>be at</w:t>
      </w:r>
      <w:r>
        <w:rPr>
          <w:color w:val="46494B"/>
          <w:spacing w:val="26"/>
          <w:w w:val="105"/>
        </w:rPr>
        <w:t xml:space="preserve"> </w:t>
      </w:r>
      <w:r>
        <w:rPr>
          <w:color w:val="46494B"/>
          <w:w w:val="105"/>
        </w:rPr>
        <w:t>least literate</w:t>
      </w:r>
      <w:r>
        <w:rPr>
          <w:color w:val="46494B"/>
          <w:spacing w:val="23"/>
          <w:w w:val="105"/>
        </w:rPr>
        <w:t xml:space="preserve"> </w:t>
      </w:r>
      <w:r>
        <w:rPr>
          <w:color w:val="46494B"/>
          <w:w w:val="105"/>
        </w:rPr>
        <w:t>and</w:t>
      </w:r>
      <w:r>
        <w:rPr>
          <w:color w:val="46494B"/>
          <w:spacing w:val="33"/>
          <w:w w:val="105"/>
        </w:rPr>
        <w:t xml:space="preserve"> </w:t>
      </w:r>
      <w:r>
        <w:rPr>
          <w:color w:val="46494B"/>
          <w:w w:val="105"/>
        </w:rPr>
        <w:t>haves</w:t>
      </w:r>
      <w:r>
        <w:rPr>
          <w:color w:val="46494B"/>
          <w:spacing w:val="26"/>
          <w:w w:val="105"/>
        </w:rPr>
        <w:t xml:space="preserve"> </w:t>
      </w:r>
      <w:r>
        <w:rPr>
          <w:color w:val="46494B"/>
          <w:w w:val="105"/>
        </w:rPr>
        <w:t>minimum</w:t>
      </w:r>
      <w:r>
        <w:rPr>
          <w:color w:val="46494B"/>
          <w:spacing w:val="40"/>
          <w:w w:val="105"/>
        </w:rPr>
        <w:t xml:space="preserve"> </w:t>
      </w:r>
      <w:r>
        <w:rPr>
          <w:color w:val="46494B"/>
          <w:w w:val="105"/>
        </w:rPr>
        <w:t xml:space="preserve">03 </w:t>
      </w:r>
      <w:r>
        <w:rPr>
          <w:color w:val="46494B"/>
          <w:w w:val="105"/>
        </w:rPr>
        <w:t>years</w:t>
      </w:r>
      <w:r>
        <w:rPr>
          <w:color w:val="46494B"/>
          <w:spacing w:val="27"/>
          <w:w w:val="105"/>
        </w:rPr>
        <w:t xml:space="preserve"> </w:t>
      </w:r>
      <w:r>
        <w:rPr>
          <w:color w:val="46494B"/>
          <w:w w:val="105"/>
        </w:rPr>
        <w:t>experience</w:t>
      </w:r>
      <w:r>
        <w:rPr>
          <w:color w:val="46494B"/>
          <w:spacing w:val="36"/>
          <w:w w:val="105"/>
        </w:rPr>
        <w:t xml:space="preserve"> </w:t>
      </w:r>
      <w:r>
        <w:rPr>
          <w:color w:val="46494B"/>
          <w:w w:val="105"/>
        </w:rPr>
        <w:t>as a helper in different central type air conditioning plant installation or similar</w:t>
      </w:r>
      <w:r>
        <w:rPr>
          <w:color w:val="46494B"/>
          <w:spacing w:val="40"/>
          <w:w w:val="105"/>
        </w:rPr>
        <w:t xml:space="preserve"> </w:t>
      </w:r>
      <w:r>
        <w:rPr>
          <w:color w:val="46494B"/>
          <w:w w:val="105"/>
        </w:rPr>
        <w:t>mechanical systems installations.</w:t>
      </w:r>
    </w:p>
    <w:p w:rsidR="008432B5" w14:paraId="15F634A8" w14:textId="77777777">
      <w:pPr>
        <w:pStyle w:val="BodyText"/>
        <w:spacing w:before="2"/>
        <w:rPr>
          <w:sz w:val="25"/>
        </w:rPr>
      </w:pPr>
    </w:p>
    <w:p w:rsidR="008432B5" w14:paraId="214ED85D" w14:textId="77777777">
      <w:pPr>
        <w:numPr>
          <w:ilvl w:val="0"/>
          <w:numId w:val="7"/>
        </w:numPr>
        <w:tabs>
          <w:tab w:val="left" w:pos="939"/>
          <w:tab w:val="left" w:pos="940"/>
        </w:tabs>
        <w:spacing w:line="228" w:lineRule="auto"/>
        <w:ind w:right="777" w:hanging="711"/>
        <w:rPr>
          <w:b/>
          <w:sz w:val="23"/>
        </w:rPr>
      </w:pPr>
      <w:r>
        <w:rPr>
          <w:b/>
          <w:color w:val="46494B"/>
          <w:w w:val="90"/>
          <w:sz w:val="23"/>
          <w:u w:val="thick" w:color="46494B"/>
        </w:rPr>
        <w:t>AUTOMATIC CONTROLS</w:t>
      </w:r>
      <w:r>
        <w:rPr>
          <w:b/>
          <w:color w:val="46494B"/>
          <w:sz w:val="23"/>
          <w:u w:val="thick" w:color="46494B"/>
        </w:rPr>
        <w:t xml:space="preserve"> </w:t>
      </w:r>
      <w:r>
        <w:rPr>
          <w:rFonts w:ascii="Arial"/>
          <w:b/>
          <w:color w:val="46494B"/>
          <w:w w:val="90"/>
          <w:sz w:val="21"/>
          <w:u w:val="thick" w:color="46494B"/>
        </w:rPr>
        <w:t xml:space="preserve">&amp; </w:t>
      </w:r>
      <w:r>
        <w:rPr>
          <w:b/>
          <w:color w:val="46494B"/>
          <w:w w:val="90"/>
          <w:sz w:val="23"/>
          <w:u w:val="thick" w:color="46494B"/>
        </w:rPr>
        <w:t>INSTRUMENTATION WATER CHEMICAL</w:t>
      </w:r>
      <w:r>
        <w:rPr>
          <w:b/>
          <w:color w:val="46494B"/>
          <w:w w:val="90"/>
          <w:sz w:val="23"/>
        </w:rPr>
        <w:t xml:space="preserve"> </w:t>
      </w:r>
      <w:r>
        <w:rPr>
          <w:b/>
          <w:color w:val="46494B"/>
          <w:spacing w:val="-2"/>
          <w:sz w:val="23"/>
          <w:u w:val="thick" w:color="46494B"/>
        </w:rPr>
        <w:t>TREATMENT:</w:t>
      </w:r>
    </w:p>
    <w:p w:rsidR="008432B5" w14:paraId="68CF3EA0" w14:textId="77777777">
      <w:pPr>
        <w:pStyle w:val="BodyText"/>
        <w:spacing w:before="9"/>
        <w:rPr>
          <w:b/>
          <w:sz w:val="25"/>
        </w:rPr>
      </w:pPr>
    </w:p>
    <w:p w:rsidR="008432B5" w14:paraId="71A26DF8" w14:textId="77777777">
      <w:pPr>
        <w:pStyle w:val="BodyText"/>
        <w:spacing w:line="249" w:lineRule="auto"/>
        <w:ind w:left="942" w:right="123" w:hanging="3"/>
        <w:jc w:val="both"/>
      </w:pPr>
      <w:r>
        <w:rPr>
          <w:color w:val="46494B"/>
          <w:w w:val="105"/>
        </w:rPr>
        <w:t>Amongst the staff listed above Sr. Nos</w:t>
      </w:r>
      <w:r>
        <w:rPr>
          <w:color w:val="69696E"/>
          <w:w w:val="105"/>
        </w:rPr>
        <w:t xml:space="preserve">. </w:t>
      </w:r>
      <w:r>
        <w:rPr>
          <w:color w:val="46494B"/>
          <w:w w:val="105"/>
        </w:rPr>
        <w:t xml:space="preserve">02, 03, 04 &amp; 05, at least one person each should have had specialized training and minimum 03 </w:t>
      </w:r>
      <w:r>
        <w:rPr>
          <w:color w:val="46494B"/>
          <w:w w:val="105"/>
        </w:rPr>
        <w:t>years experience</w:t>
      </w:r>
      <w:r>
        <w:rPr>
          <w:color w:val="46494B"/>
          <w:w w:val="105"/>
        </w:rPr>
        <w:t xml:space="preserve"> respectively in following </w:t>
      </w:r>
      <w:r>
        <w:rPr>
          <w:color w:val="46494B"/>
          <w:w w:val="105"/>
        </w:rPr>
        <w:t>trades :</w:t>
      </w:r>
    </w:p>
    <w:p w:rsidR="008432B5" w14:paraId="7F61A7DE" w14:textId="77777777">
      <w:pPr>
        <w:pStyle w:val="BodyText"/>
        <w:spacing w:before="11"/>
      </w:pPr>
    </w:p>
    <w:p w:rsidR="008432B5" w14:paraId="6071FBB0" w14:textId="77777777">
      <w:pPr>
        <w:pStyle w:val="ListParagraph"/>
        <w:numPr>
          <w:ilvl w:val="1"/>
          <w:numId w:val="7"/>
        </w:numPr>
        <w:tabs>
          <w:tab w:val="left" w:pos="1639"/>
          <w:tab w:val="left" w:pos="1640"/>
          <w:tab w:val="left" w:pos="2889"/>
          <w:tab w:val="left" w:pos="4382"/>
          <w:tab w:val="left" w:pos="4941"/>
          <w:tab w:val="left" w:pos="6021"/>
          <w:tab w:val="left" w:pos="6414"/>
          <w:tab w:val="left" w:pos="7788"/>
        </w:tabs>
        <w:spacing w:line="247" w:lineRule="auto"/>
        <w:ind w:right="128" w:hanging="699"/>
        <w:rPr>
          <w:sz w:val="23"/>
        </w:rPr>
      </w:pPr>
      <w:r>
        <w:rPr>
          <w:color w:val="46494B"/>
          <w:spacing w:val="-2"/>
          <w:w w:val="110"/>
          <w:sz w:val="23"/>
        </w:rPr>
        <w:t>Operation,</w:t>
      </w:r>
      <w:r>
        <w:rPr>
          <w:color w:val="46494B"/>
          <w:sz w:val="23"/>
        </w:rPr>
        <w:tab/>
      </w:r>
      <w:r>
        <w:rPr>
          <w:color w:val="46494B"/>
          <w:spacing w:val="-2"/>
          <w:w w:val="110"/>
          <w:sz w:val="23"/>
        </w:rPr>
        <w:t>maintenance</w:t>
      </w:r>
      <w:r>
        <w:rPr>
          <w:color w:val="46494B"/>
          <w:sz w:val="23"/>
        </w:rPr>
        <w:tab/>
      </w:r>
      <w:r>
        <w:rPr>
          <w:color w:val="46494B"/>
          <w:spacing w:val="-4"/>
          <w:w w:val="110"/>
          <w:sz w:val="23"/>
        </w:rPr>
        <w:t>and</w:t>
      </w:r>
      <w:r>
        <w:rPr>
          <w:color w:val="46494B"/>
          <w:sz w:val="23"/>
        </w:rPr>
        <w:tab/>
      </w:r>
      <w:r>
        <w:rPr>
          <w:color w:val="46494B"/>
          <w:spacing w:val="-2"/>
          <w:w w:val="110"/>
          <w:sz w:val="23"/>
        </w:rPr>
        <w:t>serv1cmg</w:t>
      </w:r>
      <w:r>
        <w:rPr>
          <w:color w:val="46494B"/>
          <w:sz w:val="23"/>
        </w:rPr>
        <w:tab/>
      </w:r>
      <w:r>
        <w:rPr>
          <w:color w:val="46494B"/>
          <w:spacing w:val="-6"/>
          <w:w w:val="110"/>
          <w:sz w:val="23"/>
        </w:rPr>
        <w:t>of</w:t>
      </w:r>
      <w:r>
        <w:rPr>
          <w:color w:val="46494B"/>
          <w:sz w:val="23"/>
        </w:rPr>
        <w:tab/>
      </w:r>
      <w:r>
        <w:rPr>
          <w:color w:val="46494B"/>
          <w:spacing w:val="-2"/>
          <w:w w:val="110"/>
          <w:sz w:val="23"/>
        </w:rPr>
        <w:t>pneumatic/</w:t>
      </w:r>
      <w:r>
        <w:rPr>
          <w:color w:val="46494B"/>
          <w:sz w:val="23"/>
        </w:rPr>
        <w:tab/>
      </w:r>
      <w:r>
        <w:rPr>
          <w:color w:val="46494B"/>
          <w:spacing w:val="-2"/>
          <w:w w:val="110"/>
          <w:sz w:val="23"/>
        </w:rPr>
        <w:t xml:space="preserve">electric/ </w:t>
      </w:r>
      <w:r>
        <w:rPr>
          <w:color w:val="46494B"/>
          <w:w w:val="110"/>
          <w:sz w:val="23"/>
        </w:rPr>
        <w:t>electronic automatic controls and instruments.</w:t>
      </w:r>
    </w:p>
    <w:p w:rsidR="008432B5" w14:paraId="0FD17B83" w14:textId="77777777">
      <w:pPr>
        <w:pStyle w:val="ListParagraph"/>
        <w:numPr>
          <w:ilvl w:val="1"/>
          <w:numId w:val="7"/>
        </w:numPr>
        <w:tabs>
          <w:tab w:val="left" w:pos="1639"/>
          <w:tab w:val="left" w:pos="1640"/>
        </w:tabs>
        <w:spacing w:line="249" w:lineRule="auto"/>
        <w:ind w:right="117" w:hanging="699"/>
        <w:rPr>
          <w:sz w:val="23"/>
        </w:rPr>
      </w:pPr>
      <w:r>
        <w:rPr>
          <w:color w:val="46494B"/>
          <w:w w:val="105"/>
          <w:sz w:val="23"/>
        </w:rPr>
        <w:t>Chemical</w:t>
      </w:r>
      <w:r>
        <w:rPr>
          <w:color w:val="46494B"/>
          <w:spacing w:val="40"/>
          <w:w w:val="105"/>
          <w:sz w:val="23"/>
        </w:rPr>
        <w:t xml:space="preserve"> </w:t>
      </w:r>
      <w:r>
        <w:rPr>
          <w:color w:val="46494B"/>
          <w:w w:val="105"/>
          <w:sz w:val="23"/>
        </w:rPr>
        <w:t>dosing and</w:t>
      </w:r>
      <w:r>
        <w:rPr>
          <w:color w:val="46494B"/>
          <w:spacing w:val="40"/>
          <w:w w:val="105"/>
          <w:sz w:val="23"/>
        </w:rPr>
        <w:t xml:space="preserve"> </w:t>
      </w:r>
      <w:r>
        <w:rPr>
          <w:color w:val="46494B"/>
          <w:w w:val="105"/>
          <w:sz w:val="23"/>
        </w:rPr>
        <w:t>testing of</w:t>
      </w:r>
      <w:r>
        <w:rPr>
          <w:color w:val="46494B"/>
          <w:spacing w:val="32"/>
          <w:w w:val="105"/>
          <w:sz w:val="23"/>
        </w:rPr>
        <w:t xml:space="preserve"> </w:t>
      </w:r>
      <w:r>
        <w:rPr>
          <w:color w:val="46494B"/>
          <w:w w:val="105"/>
          <w:sz w:val="23"/>
        </w:rPr>
        <w:t>water systems</w:t>
      </w:r>
      <w:r>
        <w:rPr>
          <w:color w:val="46494B"/>
          <w:spacing w:val="40"/>
          <w:w w:val="105"/>
          <w:sz w:val="23"/>
        </w:rPr>
        <w:t xml:space="preserve"> </w:t>
      </w:r>
      <w:r>
        <w:rPr>
          <w:color w:val="46494B"/>
          <w:w w:val="105"/>
          <w:sz w:val="23"/>
        </w:rPr>
        <w:t>of</w:t>
      </w:r>
      <w:r>
        <w:rPr>
          <w:color w:val="46494B"/>
          <w:spacing w:val="35"/>
          <w:w w:val="105"/>
          <w:sz w:val="23"/>
        </w:rPr>
        <w:t xml:space="preserve"> </w:t>
      </w:r>
      <w:r>
        <w:rPr>
          <w:color w:val="46494B"/>
          <w:w w:val="105"/>
          <w:sz w:val="23"/>
        </w:rPr>
        <w:t>cooling</w:t>
      </w:r>
      <w:r>
        <w:rPr>
          <w:color w:val="46494B"/>
          <w:spacing w:val="40"/>
          <w:w w:val="105"/>
          <w:sz w:val="23"/>
        </w:rPr>
        <w:t xml:space="preserve"> </w:t>
      </w:r>
      <w:r>
        <w:rPr>
          <w:color w:val="46494B"/>
          <w:w w:val="105"/>
          <w:sz w:val="23"/>
        </w:rPr>
        <w:t>towers</w:t>
      </w:r>
      <w:r>
        <w:rPr>
          <w:color w:val="46494B"/>
          <w:spacing w:val="35"/>
          <w:w w:val="105"/>
          <w:sz w:val="23"/>
        </w:rPr>
        <w:t xml:space="preserve"> </w:t>
      </w:r>
      <w:r>
        <w:rPr>
          <w:color w:val="46494B"/>
          <w:w w:val="105"/>
          <w:sz w:val="23"/>
        </w:rPr>
        <w:t>and chilled water.</w:t>
      </w:r>
    </w:p>
    <w:p w:rsidR="008432B5" w14:paraId="727C0BA1" w14:textId="77777777">
      <w:pPr>
        <w:spacing w:line="249" w:lineRule="auto"/>
        <w:rPr>
          <w:sz w:val="23"/>
        </w:rPr>
        <w:sectPr>
          <w:pgSz w:w="10580" w:h="15060"/>
          <w:pgMar w:top="740" w:right="360" w:bottom="220" w:left="1480" w:header="0" w:footer="19" w:gutter="0"/>
          <w:cols w:space="720"/>
        </w:sectPr>
      </w:pPr>
    </w:p>
    <w:p w:rsidR="008432B5" w14:paraId="1BD724CA" w14:textId="77777777">
      <w:pPr>
        <w:pStyle w:val="Heading2"/>
        <w:numPr>
          <w:ilvl w:val="0"/>
          <w:numId w:val="18"/>
        </w:numPr>
        <w:tabs>
          <w:tab w:val="left" w:pos="2448"/>
          <w:tab w:val="left" w:pos="2449"/>
        </w:tabs>
        <w:spacing w:before="58"/>
        <w:ind w:left="2448" w:hanging="1571"/>
        <w:jc w:val="left"/>
        <w:rPr>
          <w:rFonts w:ascii="Courier New"/>
          <w:color w:val="464849"/>
          <w:sz w:val="36"/>
          <w:u w:val="none"/>
        </w:rPr>
      </w:pPr>
      <w:r>
        <w:rPr>
          <w:color w:val="464849"/>
          <w:w w:val="95"/>
          <w:u w:val="thick" w:color="464849"/>
        </w:rPr>
        <w:t>SECTION</w:t>
      </w:r>
      <w:r>
        <w:rPr>
          <w:color w:val="464849"/>
          <w:spacing w:val="-4"/>
          <w:u w:val="thick" w:color="464849"/>
        </w:rPr>
        <w:t xml:space="preserve"> </w:t>
      </w:r>
      <w:r>
        <w:rPr>
          <w:color w:val="464849"/>
          <w:w w:val="95"/>
          <w:u w:val="thick" w:color="464849"/>
        </w:rPr>
        <w:t>-</w:t>
      </w:r>
      <w:r>
        <w:rPr>
          <w:color w:val="464849"/>
          <w:spacing w:val="30"/>
          <w:u w:val="thick" w:color="464849"/>
        </w:rPr>
        <w:t xml:space="preserve"> </w:t>
      </w:r>
      <w:r>
        <w:rPr>
          <w:color w:val="464849"/>
          <w:spacing w:val="-5"/>
          <w:w w:val="95"/>
          <w:u w:val="thick" w:color="464849"/>
        </w:rPr>
        <w:t>07</w:t>
      </w:r>
    </w:p>
    <w:p w:rsidR="008432B5" w14:paraId="27AB1241" w14:textId="77777777">
      <w:pPr>
        <w:spacing w:before="254" w:line="252" w:lineRule="auto"/>
        <w:ind w:left="1861" w:right="62" w:hanging="693"/>
        <w:rPr>
          <w:b/>
          <w:sz w:val="25"/>
        </w:rPr>
      </w:pPr>
      <w:r>
        <w:rPr>
          <w:b/>
          <w:color w:val="464849"/>
          <w:w w:val="90"/>
          <w:sz w:val="25"/>
          <w:u w:val="thick" w:color="464849"/>
        </w:rPr>
        <w:t>LIST OF AIR-CONDITIONING PLANT, ALLIED EQUIPMENT</w:t>
      </w:r>
      <w:r>
        <w:rPr>
          <w:b/>
          <w:color w:val="464849"/>
          <w:sz w:val="25"/>
          <w:u w:val="thick" w:color="464849"/>
        </w:rPr>
        <w:t xml:space="preserve"> </w:t>
      </w:r>
      <w:r>
        <w:rPr>
          <w:b/>
          <w:color w:val="464849"/>
          <w:w w:val="90"/>
          <w:sz w:val="25"/>
          <w:u w:val="thick" w:color="464849"/>
        </w:rPr>
        <w:t>AND SPLIT</w:t>
      </w:r>
      <w:r>
        <w:rPr>
          <w:b/>
          <w:color w:val="464849"/>
          <w:w w:val="90"/>
          <w:sz w:val="25"/>
        </w:rPr>
        <w:t xml:space="preserve"> </w:t>
      </w:r>
      <w:r>
        <w:rPr>
          <w:b/>
          <w:color w:val="464849"/>
          <w:w w:val="90"/>
          <w:sz w:val="25"/>
          <w:u w:val="thick" w:color="464849"/>
        </w:rPr>
        <w:t>TYPE AC INSTALLED</w:t>
      </w:r>
      <w:r>
        <w:rPr>
          <w:b/>
          <w:color w:val="464849"/>
          <w:sz w:val="25"/>
          <w:u w:val="thick" w:color="464849"/>
        </w:rPr>
        <w:t xml:space="preserve"> </w:t>
      </w:r>
      <w:r>
        <w:rPr>
          <w:b/>
          <w:color w:val="464849"/>
          <w:w w:val="90"/>
          <w:sz w:val="25"/>
          <w:u w:val="thick" w:color="464849"/>
        </w:rPr>
        <w:t>AT</w:t>
      </w:r>
      <w:r>
        <w:rPr>
          <w:b/>
          <w:color w:val="464849"/>
          <w:spacing w:val="-2"/>
          <w:w w:val="90"/>
          <w:sz w:val="25"/>
          <w:u w:val="thick" w:color="464849"/>
        </w:rPr>
        <w:t xml:space="preserve"> </w:t>
      </w:r>
      <w:r>
        <w:rPr>
          <w:b/>
          <w:color w:val="464849"/>
          <w:w w:val="90"/>
          <w:sz w:val="25"/>
          <w:u w:val="thick" w:color="464849"/>
        </w:rPr>
        <w:t>STATE LIFE BUILDING, GUJRAT.</w:t>
      </w:r>
    </w:p>
    <w:p w:rsidR="008432B5" w14:paraId="68E81C48" w14:textId="77777777">
      <w:pPr>
        <w:pStyle w:val="BodyText"/>
        <w:rPr>
          <w:b/>
          <w:sz w:val="20"/>
        </w:rPr>
      </w:pPr>
    </w:p>
    <w:p w:rsidR="008432B5" w14:paraId="2B91D9BD" w14:textId="77777777">
      <w:pPr>
        <w:pStyle w:val="BodyText"/>
        <w:rPr>
          <w:b/>
          <w:sz w:val="20"/>
        </w:rPr>
      </w:pPr>
    </w:p>
    <w:p w:rsidR="008432B5" w14:paraId="155AEA80" w14:textId="77777777">
      <w:pPr>
        <w:pStyle w:val="BodyText"/>
        <w:spacing w:before="3"/>
        <w:rPr>
          <w:b/>
          <w:sz w:val="14"/>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413"/>
        <w:gridCol w:w="1845"/>
      </w:tblGrid>
      <w:tr w14:paraId="221C14DA" w14:textId="77777777">
        <w:tblPrEx>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63"/>
        </w:trPr>
        <w:tc>
          <w:tcPr>
            <w:tcW w:w="7413" w:type="dxa"/>
          </w:tcPr>
          <w:p w:rsidR="008432B5" w14:paraId="5BE2E4E0" w14:textId="77777777">
            <w:pPr>
              <w:pStyle w:val="TableParagraph"/>
              <w:spacing w:before="20" w:line="223" w:lineRule="exact"/>
              <w:ind w:left="1964"/>
              <w:rPr>
                <w:b/>
                <w:sz w:val="23"/>
              </w:rPr>
            </w:pPr>
            <w:r>
              <w:rPr>
                <w:b/>
                <w:color w:val="464849"/>
                <w:w w:val="90"/>
                <w:sz w:val="23"/>
              </w:rPr>
              <w:t>GENERAL</w:t>
            </w:r>
            <w:r>
              <w:rPr>
                <w:b/>
                <w:color w:val="464849"/>
                <w:spacing w:val="4"/>
                <w:sz w:val="23"/>
              </w:rPr>
              <w:t xml:space="preserve"> </w:t>
            </w:r>
            <w:r>
              <w:rPr>
                <w:b/>
                <w:color w:val="464849"/>
                <w:w w:val="90"/>
                <w:sz w:val="23"/>
              </w:rPr>
              <w:t>UTILITY</w:t>
            </w:r>
            <w:r>
              <w:rPr>
                <w:b/>
                <w:color w:val="464849"/>
                <w:spacing w:val="5"/>
                <w:sz w:val="23"/>
              </w:rPr>
              <w:t xml:space="preserve"> </w:t>
            </w:r>
            <w:r>
              <w:rPr>
                <w:b/>
                <w:color w:val="464849"/>
                <w:w w:val="90"/>
                <w:sz w:val="23"/>
              </w:rPr>
              <w:t>PLANT</w:t>
            </w:r>
            <w:r>
              <w:rPr>
                <w:b/>
                <w:color w:val="464849"/>
                <w:spacing w:val="2"/>
                <w:sz w:val="23"/>
              </w:rPr>
              <w:t xml:space="preserve"> </w:t>
            </w:r>
            <w:r>
              <w:rPr>
                <w:b/>
                <w:color w:val="464849"/>
                <w:spacing w:val="-4"/>
                <w:w w:val="90"/>
                <w:sz w:val="23"/>
              </w:rPr>
              <w:t>ROOM</w:t>
            </w:r>
          </w:p>
        </w:tc>
        <w:tc>
          <w:tcPr>
            <w:tcW w:w="1845" w:type="dxa"/>
            <w:vMerge w:val="restart"/>
          </w:tcPr>
          <w:p w:rsidR="008432B5" w14:paraId="2A733DF1" w14:textId="77777777">
            <w:pPr>
              <w:pStyle w:val="TableParagraph"/>
              <w:spacing w:before="20"/>
              <w:ind w:left="661" w:right="649"/>
              <w:jc w:val="center"/>
              <w:rPr>
                <w:b/>
                <w:sz w:val="23"/>
              </w:rPr>
            </w:pPr>
            <w:r>
              <w:rPr>
                <w:b/>
                <w:color w:val="464849"/>
                <w:spacing w:val="-5"/>
                <w:sz w:val="23"/>
              </w:rPr>
              <w:t>QTY</w:t>
            </w:r>
          </w:p>
        </w:tc>
      </w:tr>
      <w:tr w14:paraId="608BBE53" w14:textId="77777777">
        <w:tblPrEx>
          <w:tblW w:w="0" w:type="auto"/>
          <w:tblInd w:w="112" w:type="dxa"/>
          <w:tblLayout w:type="fixed"/>
          <w:tblCellMar>
            <w:left w:w="0" w:type="dxa"/>
            <w:right w:w="0" w:type="dxa"/>
          </w:tblCellMar>
          <w:tblLook w:val="01E0"/>
        </w:tblPrEx>
        <w:trPr>
          <w:trHeight w:val="282"/>
        </w:trPr>
        <w:tc>
          <w:tcPr>
            <w:tcW w:w="7413" w:type="dxa"/>
          </w:tcPr>
          <w:p w:rsidR="008432B5" w14:paraId="2A58C1EB" w14:textId="77777777">
            <w:pPr>
              <w:pStyle w:val="TableParagraph"/>
              <w:rPr>
                <w:sz w:val="20"/>
              </w:rPr>
            </w:pPr>
          </w:p>
        </w:tc>
        <w:tc>
          <w:tcPr>
            <w:tcW w:w="1845" w:type="dxa"/>
            <w:vMerge/>
            <w:tcBorders>
              <w:top w:val="nil"/>
            </w:tcBorders>
          </w:tcPr>
          <w:p w:rsidR="008432B5" w14:paraId="2A141C3B" w14:textId="77777777">
            <w:pPr>
              <w:rPr>
                <w:sz w:val="2"/>
                <w:szCs w:val="2"/>
              </w:rPr>
            </w:pPr>
          </w:p>
        </w:tc>
      </w:tr>
      <w:tr w14:paraId="545BDA39" w14:textId="77777777">
        <w:tblPrEx>
          <w:tblW w:w="0" w:type="auto"/>
          <w:tblInd w:w="112" w:type="dxa"/>
          <w:tblLayout w:type="fixed"/>
          <w:tblCellMar>
            <w:left w:w="0" w:type="dxa"/>
            <w:right w:w="0" w:type="dxa"/>
          </w:tblCellMar>
          <w:tblLook w:val="01E0"/>
        </w:tblPrEx>
        <w:trPr>
          <w:trHeight w:val="278"/>
        </w:trPr>
        <w:tc>
          <w:tcPr>
            <w:tcW w:w="7413" w:type="dxa"/>
          </w:tcPr>
          <w:p w:rsidR="008432B5" w14:paraId="6C116D83" w14:textId="77777777">
            <w:pPr>
              <w:pStyle w:val="TableParagraph"/>
              <w:rPr>
                <w:sz w:val="20"/>
              </w:rPr>
            </w:pPr>
          </w:p>
        </w:tc>
        <w:tc>
          <w:tcPr>
            <w:tcW w:w="1845" w:type="dxa"/>
          </w:tcPr>
          <w:p w:rsidR="008432B5" w14:paraId="73A321FD" w14:textId="77777777">
            <w:pPr>
              <w:pStyle w:val="TableParagraph"/>
              <w:rPr>
                <w:sz w:val="20"/>
              </w:rPr>
            </w:pPr>
          </w:p>
        </w:tc>
      </w:tr>
      <w:tr w14:paraId="586EEE2E" w14:textId="77777777">
        <w:tblPrEx>
          <w:tblW w:w="0" w:type="auto"/>
          <w:tblInd w:w="112" w:type="dxa"/>
          <w:tblLayout w:type="fixed"/>
          <w:tblCellMar>
            <w:left w:w="0" w:type="dxa"/>
            <w:right w:w="0" w:type="dxa"/>
          </w:tblCellMar>
          <w:tblLook w:val="01E0"/>
        </w:tblPrEx>
        <w:trPr>
          <w:trHeight w:val="1104"/>
        </w:trPr>
        <w:tc>
          <w:tcPr>
            <w:tcW w:w="7413" w:type="dxa"/>
          </w:tcPr>
          <w:p w:rsidR="008432B5" w14:paraId="62CFAB86" w14:textId="77777777">
            <w:pPr>
              <w:pStyle w:val="TableParagraph"/>
              <w:spacing w:before="20" w:line="249" w:lineRule="auto"/>
              <w:ind w:left="111" w:right="376" w:firstLine="4"/>
              <w:jc w:val="both"/>
              <w:rPr>
                <w:sz w:val="23"/>
              </w:rPr>
            </w:pPr>
            <w:r>
              <w:rPr>
                <w:color w:val="464849"/>
                <w:w w:val="105"/>
                <w:sz w:val="23"/>
              </w:rPr>
              <w:t>Direct</w:t>
            </w:r>
            <w:r>
              <w:rPr>
                <w:color w:val="464849"/>
                <w:spacing w:val="-16"/>
                <w:w w:val="105"/>
                <w:sz w:val="23"/>
              </w:rPr>
              <w:t xml:space="preserve"> </w:t>
            </w:r>
            <w:r>
              <w:rPr>
                <w:color w:val="464849"/>
                <w:w w:val="105"/>
                <w:sz w:val="23"/>
              </w:rPr>
              <w:t>fired</w:t>
            </w:r>
            <w:r>
              <w:rPr>
                <w:color w:val="464849"/>
                <w:spacing w:val="-10"/>
                <w:w w:val="105"/>
                <w:sz w:val="23"/>
              </w:rPr>
              <w:t xml:space="preserve"> </w:t>
            </w:r>
            <w:r>
              <w:rPr>
                <w:color w:val="464849"/>
                <w:w w:val="105"/>
                <w:sz w:val="23"/>
              </w:rPr>
              <w:t>Absorption</w:t>
            </w:r>
            <w:r>
              <w:rPr>
                <w:color w:val="464849"/>
                <w:spacing w:val="-1"/>
                <w:w w:val="105"/>
                <w:sz w:val="23"/>
              </w:rPr>
              <w:t xml:space="preserve"> </w:t>
            </w:r>
            <w:r>
              <w:rPr>
                <w:color w:val="464849"/>
                <w:w w:val="105"/>
                <w:sz w:val="23"/>
              </w:rPr>
              <w:t>(Make</w:t>
            </w:r>
            <w:r>
              <w:rPr>
                <w:color w:val="464849"/>
                <w:spacing w:val="-3"/>
                <w:w w:val="105"/>
                <w:sz w:val="23"/>
              </w:rPr>
              <w:t xml:space="preserve"> </w:t>
            </w:r>
            <w:r>
              <w:rPr>
                <w:color w:val="464849"/>
                <w:w w:val="105"/>
                <w:sz w:val="23"/>
              </w:rPr>
              <w:t>Mitsubishi</w:t>
            </w:r>
            <w:r>
              <w:rPr>
                <w:color w:val="464849"/>
                <w:spacing w:val="-16"/>
                <w:w w:val="105"/>
                <w:sz w:val="23"/>
              </w:rPr>
              <w:t xml:space="preserve"> </w:t>
            </w:r>
            <w:r>
              <w:rPr>
                <w:color w:val="464849"/>
                <w:w w:val="105"/>
                <w:sz w:val="23"/>
              </w:rPr>
              <w:t>Japan)</w:t>
            </w:r>
            <w:r>
              <w:rPr>
                <w:color w:val="464849"/>
                <w:spacing w:val="-12"/>
                <w:w w:val="105"/>
                <w:sz w:val="23"/>
              </w:rPr>
              <w:t xml:space="preserve"> </w:t>
            </w:r>
            <w:r>
              <w:rPr>
                <w:color w:val="464849"/>
                <w:w w:val="105"/>
                <w:sz w:val="23"/>
              </w:rPr>
              <w:t>Water</w:t>
            </w:r>
            <w:r>
              <w:rPr>
                <w:color w:val="464849"/>
                <w:spacing w:val="-4"/>
                <w:w w:val="105"/>
                <w:sz w:val="23"/>
              </w:rPr>
              <w:t xml:space="preserve"> </w:t>
            </w:r>
            <w:r>
              <w:rPr>
                <w:color w:val="464849"/>
                <w:w w:val="105"/>
                <w:sz w:val="23"/>
              </w:rPr>
              <w:t>Chiller</w:t>
            </w:r>
            <w:r>
              <w:rPr>
                <w:color w:val="464849"/>
                <w:spacing w:val="-4"/>
                <w:w w:val="105"/>
                <w:sz w:val="23"/>
              </w:rPr>
              <w:t xml:space="preserve"> </w:t>
            </w:r>
            <w:r>
              <w:rPr>
                <w:color w:val="464849"/>
                <w:w w:val="105"/>
                <w:sz w:val="23"/>
              </w:rPr>
              <w:t xml:space="preserve">240-TR cooling capacity complete with control, purge pump and accessories - </w:t>
            </w:r>
            <w:r>
              <w:rPr>
                <w:color w:val="464849"/>
                <w:spacing w:val="-2"/>
                <w:w w:val="105"/>
                <w:sz w:val="23"/>
              </w:rPr>
              <w:t>MGS-26-B(</w:t>
            </w:r>
            <w:r>
              <w:rPr>
                <w:color w:val="464849"/>
                <w:spacing w:val="-2"/>
                <w:w w:val="105"/>
                <w:sz w:val="23"/>
              </w:rPr>
              <w:t>C,E</w:t>
            </w:r>
            <w:r>
              <w:rPr>
                <w:color w:val="464849"/>
                <w:spacing w:val="-2"/>
                <w:w w:val="105"/>
                <w:sz w:val="23"/>
              </w:rPr>
              <w:t>)</w:t>
            </w:r>
          </w:p>
        </w:tc>
        <w:tc>
          <w:tcPr>
            <w:tcW w:w="1845" w:type="dxa"/>
          </w:tcPr>
          <w:p w:rsidR="008432B5" w14:paraId="53F42652" w14:textId="77777777">
            <w:pPr>
              <w:pStyle w:val="TableParagraph"/>
              <w:spacing w:before="20"/>
              <w:ind w:left="110"/>
              <w:rPr>
                <w:sz w:val="23"/>
              </w:rPr>
            </w:pPr>
            <w:r>
              <w:rPr>
                <w:color w:val="464849"/>
                <w:sz w:val="23"/>
              </w:rPr>
              <w:t>2</w:t>
            </w:r>
            <w:r>
              <w:rPr>
                <w:color w:val="464849"/>
                <w:spacing w:val="17"/>
                <w:sz w:val="23"/>
              </w:rPr>
              <w:t xml:space="preserve"> </w:t>
            </w:r>
            <w:r>
              <w:rPr>
                <w:color w:val="464849"/>
                <w:spacing w:val="-4"/>
                <w:sz w:val="23"/>
              </w:rPr>
              <w:t>Nos.</w:t>
            </w:r>
          </w:p>
        </w:tc>
      </w:tr>
      <w:tr w14:paraId="591A526B" w14:textId="77777777">
        <w:tblPrEx>
          <w:tblW w:w="0" w:type="auto"/>
          <w:tblInd w:w="112" w:type="dxa"/>
          <w:tblLayout w:type="fixed"/>
          <w:tblCellMar>
            <w:left w:w="0" w:type="dxa"/>
            <w:right w:w="0" w:type="dxa"/>
          </w:tblCellMar>
          <w:tblLook w:val="01E0"/>
        </w:tblPrEx>
        <w:trPr>
          <w:trHeight w:val="830"/>
        </w:trPr>
        <w:tc>
          <w:tcPr>
            <w:tcW w:w="7413" w:type="dxa"/>
          </w:tcPr>
          <w:p w:rsidR="008432B5" w14:paraId="32B4451C" w14:textId="77777777">
            <w:pPr>
              <w:pStyle w:val="TableParagraph"/>
              <w:spacing w:before="20" w:line="252" w:lineRule="auto"/>
              <w:ind w:left="105" w:firstLine="10"/>
              <w:rPr>
                <w:sz w:val="23"/>
              </w:rPr>
            </w:pPr>
            <w:r>
              <w:rPr>
                <w:color w:val="464849"/>
                <w:w w:val="105"/>
                <w:sz w:val="23"/>
              </w:rPr>
              <w:t>Condenser</w:t>
            </w:r>
            <w:r>
              <w:rPr>
                <w:color w:val="464849"/>
                <w:spacing w:val="-9"/>
                <w:w w:val="105"/>
                <w:sz w:val="23"/>
              </w:rPr>
              <w:t xml:space="preserve"> </w:t>
            </w:r>
            <w:r>
              <w:rPr>
                <w:color w:val="464849"/>
                <w:w w:val="105"/>
                <w:sz w:val="23"/>
              </w:rPr>
              <w:t>water</w:t>
            </w:r>
            <w:r>
              <w:rPr>
                <w:color w:val="464849"/>
                <w:spacing w:val="-2"/>
                <w:w w:val="105"/>
                <w:sz w:val="23"/>
              </w:rPr>
              <w:t xml:space="preserve"> </w:t>
            </w:r>
            <w:r>
              <w:rPr>
                <w:color w:val="464849"/>
                <w:w w:val="105"/>
                <w:sz w:val="23"/>
              </w:rPr>
              <w:t>pump</w:t>
            </w:r>
            <w:r>
              <w:rPr>
                <w:color w:val="464849"/>
                <w:spacing w:val="-3"/>
                <w:w w:val="105"/>
                <w:sz w:val="23"/>
              </w:rPr>
              <w:t xml:space="preserve"> </w:t>
            </w:r>
            <w:r>
              <w:rPr>
                <w:color w:val="464849"/>
                <w:w w:val="105"/>
                <w:sz w:val="23"/>
              </w:rPr>
              <w:t>(KASB)</w:t>
            </w:r>
            <w:r>
              <w:rPr>
                <w:color w:val="464849"/>
                <w:spacing w:val="18"/>
                <w:w w:val="105"/>
                <w:sz w:val="23"/>
              </w:rPr>
              <w:t xml:space="preserve"> </w:t>
            </w:r>
            <w:r>
              <w:rPr>
                <w:color w:val="464849"/>
                <w:w w:val="105"/>
                <w:sz w:val="23"/>
              </w:rPr>
              <w:t>No.1,</w:t>
            </w:r>
            <w:r>
              <w:rPr>
                <w:color w:val="464849"/>
                <w:spacing w:val="-8"/>
                <w:w w:val="105"/>
                <w:sz w:val="23"/>
              </w:rPr>
              <w:t xml:space="preserve"> </w:t>
            </w:r>
            <w:r>
              <w:rPr>
                <w:color w:val="464849"/>
                <w:w w:val="105"/>
                <w:sz w:val="23"/>
              </w:rPr>
              <w:t>2</w:t>
            </w:r>
            <w:r>
              <w:rPr>
                <w:color w:val="464849"/>
                <w:spacing w:val="-12"/>
                <w:w w:val="105"/>
                <w:sz w:val="23"/>
              </w:rPr>
              <w:t xml:space="preserve"> </w:t>
            </w:r>
            <w:r>
              <w:rPr>
                <w:rFonts w:ascii="Arial"/>
                <w:color w:val="464849"/>
                <w:w w:val="105"/>
                <w:sz w:val="21"/>
              </w:rPr>
              <w:t>&amp;</w:t>
            </w:r>
            <w:r>
              <w:rPr>
                <w:rFonts w:ascii="Arial"/>
                <w:color w:val="464849"/>
                <w:spacing w:val="-7"/>
                <w:w w:val="105"/>
                <w:sz w:val="21"/>
              </w:rPr>
              <w:t xml:space="preserve"> </w:t>
            </w:r>
            <w:r>
              <w:rPr>
                <w:color w:val="464849"/>
                <w:w w:val="105"/>
                <w:sz w:val="23"/>
              </w:rPr>
              <w:t>3</w:t>
            </w:r>
            <w:r>
              <w:rPr>
                <w:color w:val="464849"/>
                <w:spacing w:val="-16"/>
                <w:w w:val="105"/>
                <w:sz w:val="23"/>
              </w:rPr>
              <w:t xml:space="preserve"> </w:t>
            </w:r>
            <w:r>
              <w:rPr>
                <w:color w:val="464849"/>
                <w:w w:val="105"/>
                <w:sz w:val="23"/>
              </w:rPr>
              <w:t>with</w:t>
            </w:r>
            <w:r>
              <w:rPr>
                <w:color w:val="464849"/>
                <w:spacing w:val="-8"/>
                <w:w w:val="105"/>
                <w:sz w:val="23"/>
              </w:rPr>
              <w:t xml:space="preserve"> </w:t>
            </w:r>
            <w:r>
              <w:rPr>
                <w:color w:val="464849"/>
                <w:w w:val="105"/>
                <w:sz w:val="23"/>
              </w:rPr>
              <w:t>60</w:t>
            </w:r>
            <w:r>
              <w:rPr>
                <w:color w:val="464849"/>
                <w:spacing w:val="-6"/>
                <w:w w:val="105"/>
                <w:sz w:val="23"/>
              </w:rPr>
              <w:t xml:space="preserve"> </w:t>
            </w:r>
            <w:r>
              <w:rPr>
                <w:color w:val="464849"/>
                <w:w w:val="105"/>
                <w:sz w:val="23"/>
              </w:rPr>
              <w:t>H.P.</w:t>
            </w:r>
            <w:r>
              <w:rPr>
                <w:color w:val="464849"/>
                <w:spacing w:val="-13"/>
                <w:w w:val="105"/>
                <w:sz w:val="23"/>
              </w:rPr>
              <w:t xml:space="preserve"> </w:t>
            </w:r>
            <w:r>
              <w:rPr>
                <w:color w:val="464849"/>
                <w:w w:val="105"/>
                <w:sz w:val="23"/>
              </w:rPr>
              <w:t>Motor</w:t>
            </w:r>
            <w:r>
              <w:rPr>
                <w:color w:val="464849"/>
                <w:spacing w:val="-6"/>
                <w:w w:val="105"/>
                <w:sz w:val="23"/>
              </w:rPr>
              <w:t xml:space="preserve"> </w:t>
            </w:r>
            <w:r>
              <w:rPr>
                <w:color w:val="464849"/>
                <w:w w:val="105"/>
                <w:sz w:val="23"/>
              </w:rPr>
              <w:t>(one Standby) -</w:t>
            </w:r>
            <w:r>
              <w:rPr>
                <w:color w:val="464849"/>
                <w:spacing w:val="-11"/>
                <w:w w:val="105"/>
                <w:sz w:val="23"/>
              </w:rPr>
              <w:t xml:space="preserve"> </w:t>
            </w:r>
            <w:r>
              <w:rPr>
                <w:color w:val="464849"/>
                <w:w w:val="105"/>
                <w:sz w:val="23"/>
              </w:rPr>
              <w:t>ETA-100-20-KASB</w:t>
            </w:r>
          </w:p>
        </w:tc>
        <w:tc>
          <w:tcPr>
            <w:tcW w:w="1845" w:type="dxa"/>
          </w:tcPr>
          <w:p w:rsidR="008432B5" w14:paraId="48CC1A50" w14:textId="77777777">
            <w:pPr>
              <w:pStyle w:val="TableParagraph"/>
              <w:spacing w:before="20"/>
              <w:ind w:left="110"/>
              <w:rPr>
                <w:sz w:val="23"/>
              </w:rPr>
            </w:pPr>
            <w:r>
              <w:rPr>
                <w:color w:val="464849"/>
                <w:sz w:val="23"/>
              </w:rPr>
              <w:t>3</w:t>
            </w:r>
            <w:r>
              <w:rPr>
                <w:color w:val="464849"/>
                <w:spacing w:val="21"/>
                <w:sz w:val="23"/>
              </w:rPr>
              <w:t xml:space="preserve"> </w:t>
            </w:r>
            <w:r>
              <w:rPr>
                <w:color w:val="464849"/>
                <w:spacing w:val="-4"/>
                <w:sz w:val="23"/>
              </w:rPr>
              <w:t>Nos.</w:t>
            </w:r>
          </w:p>
        </w:tc>
      </w:tr>
      <w:tr w14:paraId="29E5E9DD" w14:textId="77777777">
        <w:tblPrEx>
          <w:tblW w:w="0" w:type="auto"/>
          <w:tblInd w:w="112" w:type="dxa"/>
          <w:tblLayout w:type="fixed"/>
          <w:tblCellMar>
            <w:left w:w="0" w:type="dxa"/>
            <w:right w:w="0" w:type="dxa"/>
          </w:tblCellMar>
          <w:tblLook w:val="01E0"/>
        </w:tblPrEx>
        <w:trPr>
          <w:trHeight w:val="825"/>
        </w:trPr>
        <w:tc>
          <w:tcPr>
            <w:tcW w:w="7413" w:type="dxa"/>
          </w:tcPr>
          <w:p w:rsidR="008432B5" w14:paraId="61D8A72A" w14:textId="77777777">
            <w:pPr>
              <w:pStyle w:val="TableParagraph"/>
              <w:spacing w:before="20" w:line="249" w:lineRule="auto"/>
              <w:ind w:left="110" w:right="341" w:firstLine="5"/>
              <w:rPr>
                <w:sz w:val="23"/>
              </w:rPr>
            </w:pPr>
            <w:r>
              <w:rPr>
                <w:color w:val="464849"/>
                <w:sz w:val="23"/>
              </w:rPr>
              <w:t>Chilled water pump (KASB)</w:t>
            </w:r>
            <w:r>
              <w:rPr>
                <w:color w:val="464849"/>
                <w:spacing w:val="36"/>
                <w:sz w:val="23"/>
              </w:rPr>
              <w:t xml:space="preserve"> </w:t>
            </w:r>
            <w:r>
              <w:rPr>
                <w:color w:val="464849"/>
                <w:sz w:val="23"/>
              </w:rPr>
              <w:t xml:space="preserve">No.1, 2 </w:t>
            </w:r>
            <w:r>
              <w:rPr>
                <w:color w:val="464849"/>
                <w:sz w:val="21"/>
              </w:rPr>
              <w:t xml:space="preserve">&amp; </w:t>
            </w:r>
            <w:r>
              <w:rPr>
                <w:color w:val="464849"/>
                <w:sz w:val="23"/>
              </w:rPr>
              <w:t>3 with 30 H.P. Motor (one Standby) - ETA-80-20-KASB</w:t>
            </w:r>
          </w:p>
        </w:tc>
        <w:tc>
          <w:tcPr>
            <w:tcW w:w="1845" w:type="dxa"/>
          </w:tcPr>
          <w:p w:rsidR="008432B5" w14:paraId="4F91DD5C" w14:textId="77777777">
            <w:pPr>
              <w:pStyle w:val="TableParagraph"/>
              <w:spacing w:before="20"/>
              <w:ind w:left="115"/>
              <w:rPr>
                <w:sz w:val="23"/>
              </w:rPr>
            </w:pPr>
            <w:r>
              <w:rPr>
                <w:color w:val="464849"/>
                <w:sz w:val="23"/>
              </w:rPr>
              <w:t>3</w:t>
            </w:r>
            <w:r>
              <w:rPr>
                <w:color w:val="464849"/>
                <w:spacing w:val="16"/>
                <w:sz w:val="23"/>
              </w:rPr>
              <w:t xml:space="preserve"> </w:t>
            </w:r>
            <w:r>
              <w:rPr>
                <w:color w:val="464849"/>
                <w:spacing w:val="-4"/>
                <w:sz w:val="23"/>
              </w:rPr>
              <w:t>Nos.</w:t>
            </w:r>
          </w:p>
        </w:tc>
      </w:tr>
      <w:tr w14:paraId="3DEE2A7F" w14:textId="77777777">
        <w:tblPrEx>
          <w:tblW w:w="0" w:type="auto"/>
          <w:tblInd w:w="112" w:type="dxa"/>
          <w:tblLayout w:type="fixed"/>
          <w:tblCellMar>
            <w:left w:w="0" w:type="dxa"/>
            <w:right w:w="0" w:type="dxa"/>
          </w:tblCellMar>
          <w:tblLook w:val="01E0"/>
        </w:tblPrEx>
        <w:trPr>
          <w:trHeight w:val="278"/>
        </w:trPr>
        <w:tc>
          <w:tcPr>
            <w:tcW w:w="7413" w:type="dxa"/>
          </w:tcPr>
          <w:p w:rsidR="008432B5" w14:paraId="74499C26" w14:textId="77777777">
            <w:pPr>
              <w:pStyle w:val="TableParagraph"/>
              <w:spacing w:before="20" w:line="238" w:lineRule="exact"/>
              <w:ind w:left="126"/>
              <w:rPr>
                <w:sz w:val="23"/>
              </w:rPr>
            </w:pPr>
            <w:r>
              <w:rPr>
                <w:color w:val="464849"/>
                <w:w w:val="105"/>
                <w:sz w:val="23"/>
              </w:rPr>
              <w:t>Motor</w:t>
            </w:r>
            <w:r>
              <w:rPr>
                <w:color w:val="464849"/>
                <w:spacing w:val="5"/>
                <w:w w:val="105"/>
                <w:sz w:val="23"/>
              </w:rPr>
              <w:t xml:space="preserve"> </w:t>
            </w:r>
            <w:r>
              <w:rPr>
                <w:color w:val="464849"/>
                <w:w w:val="105"/>
                <w:sz w:val="23"/>
              </w:rPr>
              <w:t>Control</w:t>
            </w:r>
            <w:r>
              <w:rPr>
                <w:color w:val="464849"/>
                <w:spacing w:val="8"/>
                <w:w w:val="105"/>
                <w:sz w:val="23"/>
              </w:rPr>
              <w:t xml:space="preserve"> </w:t>
            </w:r>
            <w:r>
              <w:rPr>
                <w:color w:val="464849"/>
                <w:w w:val="105"/>
                <w:sz w:val="23"/>
              </w:rPr>
              <w:t>central</w:t>
            </w:r>
            <w:r>
              <w:rPr>
                <w:color w:val="464849"/>
                <w:spacing w:val="-1"/>
                <w:w w:val="105"/>
                <w:sz w:val="23"/>
              </w:rPr>
              <w:t xml:space="preserve"> </w:t>
            </w:r>
            <w:r>
              <w:rPr>
                <w:color w:val="464849"/>
                <w:w w:val="105"/>
                <w:sz w:val="23"/>
              </w:rPr>
              <w:t>complete</w:t>
            </w:r>
            <w:r>
              <w:rPr>
                <w:color w:val="464849"/>
                <w:spacing w:val="10"/>
                <w:w w:val="105"/>
                <w:sz w:val="23"/>
              </w:rPr>
              <w:t xml:space="preserve"> </w:t>
            </w:r>
            <w:r>
              <w:rPr>
                <w:color w:val="464849"/>
                <w:w w:val="105"/>
                <w:sz w:val="23"/>
              </w:rPr>
              <w:t>in</w:t>
            </w:r>
            <w:r>
              <w:rPr>
                <w:color w:val="464849"/>
                <w:spacing w:val="-4"/>
                <w:w w:val="105"/>
                <w:sz w:val="23"/>
              </w:rPr>
              <w:t xml:space="preserve"> </w:t>
            </w:r>
            <w:r>
              <w:rPr>
                <w:color w:val="464849"/>
                <w:w w:val="105"/>
                <w:sz w:val="23"/>
              </w:rPr>
              <w:t>all</w:t>
            </w:r>
            <w:r>
              <w:rPr>
                <w:color w:val="464849"/>
                <w:spacing w:val="2"/>
                <w:w w:val="105"/>
                <w:sz w:val="23"/>
              </w:rPr>
              <w:t xml:space="preserve"> </w:t>
            </w:r>
            <w:r>
              <w:rPr>
                <w:color w:val="464849"/>
                <w:spacing w:val="-2"/>
                <w:w w:val="105"/>
                <w:sz w:val="23"/>
              </w:rPr>
              <w:t>respects</w:t>
            </w:r>
          </w:p>
        </w:tc>
        <w:tc>
          <w:tcPr>
            <w:tcW w:w="1845" w:type="dxa"/>
          </w:tcPr>
          <w:p w:rsidR="008432B5" w14:paraId="46F847FA" w14:textId="77777777">
            <w:pPr>
              <w:pStyle w:val="TableParagraph"/>
              <w:spacing w:before="20" w:line="238" w:lineRule="exact"/>
              <w:ind w:left="115"/>
              <w:rPr>
                <w:sz w:val="23"/>
              </w:rPr>
            </w:pPr>
            <w:r>
              <w:rPr>
                <w:color w:val="464849"/>
                <w:sz w:val="23"/>
              </w:rPr>
              <w:t>3</w:t>
            </w:r>
            <w:r>
              <w:rPr>
                <w:color w:val="464849"/>
                <w:spacing w:val="21"/>
                <w:sz w:val="23"/>
              </w:rPr>
              <w:t xml:space="preserve"> </w:t>
            </w:r>
            <w:r>
              <w:rPr>
                <w:color w:val="464849"/>
                <w:spacing w:val="-4"/>
                <w:sz w:val="23"/>
              </w:rPr>
              <w:t>Nos.</w:t>
            </w:r>
          </w:p>
        </w:tc>
      </w:tr>
      <w:tr w14:paraId="56C0D61F" w14:textId="77777777">
        <w:tblPrEx>
          <w:tblW w:w="0" w:type="auto"/>
          <w:tblInd w:w="112" w:type="dxa"/>
          <w:tblLayout w:type="fixed"/>
          <w:tblCellMar>
            <w:left w:w="0" w:type="dxa"/>
            <w:right w:w="0" w:type="dxa"/>
          </w:tblCellMar>
          <w:tblLook w:val="01E0"/>
        </w:tblPrEx>
        <w:trPr>
          <w:trHeight w:val="278"/>
        </w:trPr>
        <w:tc>
          <w:tcPr>
            <w:tcW w:w="7413" w:type="dxa"/>
          </w:tcPr>
          <w:p w:rsidR="008432B5" w14:paraId="74E11A75" w14:textId="77777777">
            <w:pPr>
              <w:pStyle w:val="TableParagraph"/>
              <w:rPr>
                <w:sz w:val="20"/>
              </w:rPr>
            </w:pPr>
          </w:p>
        </w:tc>
        <w:tc>
          <w:tcPr>
            <w:tcW w:w="1845" w:type="dxa"/>
          </w:tcPr>
          <w:p w:rsidR="008432B5" w14:paraId="7AC0EFEA" w14:textId="77777777">
            <w:pPr>
              <w:pStyle w:val="TableParagraph"/>
              <w:rPr>
                <w:sz w:val="20"/>
              </w:rPr>
            </w:pPr>
          </w:p>
        </w:tc>
      </w:tr>
      <w:tr w14:paraId="5CF9646D" w14:textId="77777777">
        <w:tblPrEx>
          <w:tblW w:w="0" w:type="auto"/>
          <w:tblInd w:w="112" w:type="dxa"/>
          <w:tblLayout w:type="fixed"/>
          <w:tblCellMar>
            <w:left w:w="0" w:type="dxa"/>
            <w:right w:w="0" w:type="dxa"/>
          </w:tblCellMar>
          <w:tblLook w:val="01E0"/>
        </w:tblPrEx>
        <w:trPr>
          <w:trHeight w:val="273"/>
        </w:trPr>
        <w:tc>
          <w:tcPr>
            <w:tcW w:w="7413" w:type="dxa"/>
          </w:tcPr>
          <w:p w:rsidR="008432B5" w14:paraId="3EE355AD" w14:textId="77777777">
            <w:pPr>
              <w:pStyle w:val="TableParagraph"/>
              <w:spacing w:before="20" w:line="233" w:lineRule="exact"/>
              <w:ind w:left="124"/>
              <w:rPr>
                <w:sz w:val="23"/>
              </w:rPr>
            </w:pPr>
            <w:r>
              <w:rPr>
                <w:color w:val="464849"/>
                <w:w w:val="105"/>
                <w:sz w:val="23"/>
              </w:rPr>
              <w:t>Electricity</w:t>
            </w:r>
            <w:r>
              <w:rPr>
                <w:color w:val="464849"/>
                <w:spacing w:val="-13"/>
                <w:w w:val="105"/>
                <w:sz w:val="23"/>
              </w:rPr>
              <w:t xml:space="preserve"> </w:t>
            </w:r>
            <w:r>
              <w:rPr>
                <w:color w:val="464849"/>
                <w:w w:val="105"/>
                <w:sz w:val="23"/>
              </w:rPr>
              <w:t>Wiring</w:t>
            </w:r>
            <w:r>
              <w:rPr>
                <w:color w:val="464849"/>
                <w:spacing w:val="-15"/>
                <w:w w:val="105"/>
                <w:sz w:val="23"/>
              </w:rPr>
              <w:t xml:space="preserve"> </w:t>
            </w:r>
            <w:r>
              <w:rPr>
                <w:color w:val="464849"/>
                <w:w w:val="105"/>
                <w:sz w:val="23"/>
              </w:rPr>
              <w:t>with</w:t>
            </w:r>
            <w:r>
              <w:rPr>
                <w:color w:val="464849"/>
                <w:spacing w:val="-7"/>
                <w:w w:val="105"/>
                <w:sz w:val="23"/>
              </w:rPr>
              <w:t xml:space="preserve"> </w:t>
            </w:r>
            <w:r>
              <w:rPr>
                <w:color w:val="464849"/>
                <w:spacing w:val="-2"/>
                <w:w w:val="105"/>
                <w:sz w:val="23"/>
              </w:rPr>
              <w:t>Earth0ing</w:t>
            </w:r>
          </w:p>
        </w:tc>
        <w:tc>
          <w:tcPr>
            <w:tcW w:w="1845" w:type="dxa"/>
          </w:tcPr>
          <w:p w:rsidR="008432B5" w14:paraId="325AB5B3" w14:textId="77777777">
            <w:pPr>
              <w:pStyle w:val="TableParagraph"/>
              <w:spacing w:before="20" w:line="233" w:lineRule="exact"/>
              <w:ind w:left="107"/>
              <w:rPr>
                <w:sz w:val="23"/>
              </w:rPr>
            </w:pPr>
            <w:r>
              <w:rPr>
                <w:color w:val="464849"/>
                <w:w w:val="105"/>
                <w:sz w:val="23"/>
              </w:rPr>
              <w:t>1</w:t>
            </w:r>
            <w:r>
              <w:rPr>
                <w:color w:val="464849"/>
                <w:spacing w:val="18"/>
                <w:w w:val="105"/>
                <w:sz w:val="23"/>
              </w:rPr>
              <w:t xml:space="preserve"> </w:t>
            </w:r>
            <w:r>
              <w:rPr>
                <w:color w:val="464849"/>
                <w:spacing w:val="-5"/>
                <w:w w:val="105"/>
                <w:sz w:val="23"/>
              </w:rPr>
              <w:t>Lot</w:t>
            </w:r>
          </w:p>
        </w:tc>
      </w:tr>
      <w:tr w14:paraId="5B4C5763" w14:textId="77777777">
        <w:tblPrEx>
          <w:tblW w:w="0" w:type="auto"/>
          <w:tblInd w:w="112" w:type="dxa"/>
          <w:tblLayout w:type="fixed"/>
          <w:tblCellMar>
            <w:left w:w="0" w:type="dxa"/>
            <w:right w:w="0" w:type="dxa"/>
          </w:tblCellMar>
          <w:tblLook w:val="01E0"/>
        </w:tblPrEx>
        <w:trPr>
          <w:trHeight w:val="278"/>
        </w:trPr>
        <w:tc>
          <w:tcPr>
            <w:tcW w:w="7413" w:type="dxa"/>
          </w:tcPr>
          <w:p w:rsidR="008432B5" w14:paraId="668E7F9D" w14:textId="77777777">
            <w:pPr>
              <w:pStyle w:val="TableParagraph"/>
              <w:rPr>
                <w:sz w:val="20"/>
              </w:rPr>
            </w:pPr>
          </w:p>
        </w:tc>
        <w:tc>
          <w:tcPr>
            <w:tcW w:w="1845" w:type="dxa"/>
          </w:tcPr>
          <w:p w:rsidR="008432B5" w14:paraId="03C297F5" w14:textId="77777777">
            <w:pPr>
              <w:pStyle w:val="TableParagraph"/>
              <w:rPr>
                <w:sz w:val="20"/>
              </w:rPr>
            </w:pPr>
          </w:p>
        </w:tc>
      </w:tr>
      <w:tr w14:paraId="51928F77" w14:textId="77777777">
        <w:tblPrEx>
          <w:tblW w:w="0" w:type="auto"/>
          <w:tblInd w:w="112" w:type="dxa"/>
          <w:tblLayout w:type="fixed"/>
          <w:tblCellMar>
            <w:left w:w="0" w:type="dxa"/>
            <w:right w:w="0" w:type="dxa"/>
          </w:tblCellMar>
          <w:tblLook w:val="01E0"/>
        </w:tblPrEx>
        <w:trPr>
          <w:trHeight w:val="835"/>
        </w:trPr>
        <w:tc>
          <w:tcPr>
            <w:tcW w:w="7413" w:type="dxa"/>
          </w:tcPr>
          <w:p w:rsidR="008432B5" w14:paraId="1AC15273" w14:textId="77777777">
            <w:pPr>
              <w:pStyle w:val="TableParagraph"/>
              <w:spacing w:before="25" w:line="249" w:lineRule="auto"/>
              <w:ind w:left="137" w:hanging="17"/>
              <w:rPr>
                <w:sz w:val="23"/>
              </w:rPr>
            </w:pPr>
            <w:r>
              <w:rPr>
                <w:color w:val="464849"/>
                <w:w w:val="105"/>
                <w:sz w:val="23"/>
              </w:rPr>
              <w:t xml:space="preserve">Complete system of Chilled </w:t>
            </w:r>
            <w:r>
              <w:rPr>
                <w:color w:val="565656"/>
                <w:w w:val="105"/>
                <w:sz w:val="23"/>
              </w:rPr>
              <w:t xml:space="preserve">and </w:t>
            </w:r>
            <w:r>
              <w:rPr>
                <w:color w:val="464849"/>
                <w:w w:val="105"/>
                <w:sz w:val="23"/>
              </w:rPr>
              <w:t>condenser water with insulation and jacketing, Gas piping</w:t>
            </w:r>
            <w:r>
              <w:rPr>
                <w:color w:val="464849"/>
                <w:spacing w:val="-3"/>
                <w:w w:val="105"/>
                <w:sz w:val="23"/>
              </w:rPr>
              <w:t xml:space="preserve"> </w:t>
            </w:r>
            <w:r>
              <w:rPr>
                <w:color w:val="464849"/>
                <w:w w:val="105"/>
                <w:sz w:val="23"/>
              </w:rPr>
              <w:t xml:space="preserve">with valves, strainers, specialties </w:t>
            </w:r>
            <w:r>
              <w:rPr>
                <w:rFonts w:ascii="Arial"/>
                <w:color w:val="464849"/>
                <w:w w:val="105"/>
                <w:sz w:val="21"/>
              </w:rPr>
              <w:t xml:space="preserve">&amp; </w:t>
            </w:r>
            <w:r>
              <w:rPr>
                <w:color w:val="464849"/>
                <w:w w:val="105"/>
                <w:sz w:val="23"/>
              </w:rPr>
              <w:t>instruments etc.</w:t>
            </w:r>
          </w:p>
        </w:tc>
        <w:tc>
          <w:tcPr>
            <w:tcW w:w="1845" w:type="dxa"/>
          </w:tcPr>
          <w:p w:rsidR="008432B5" w14:paraId="0584C552" w14:textId="77777777">
            <w:pPr>
              <w:pStyle w:val="TableParagraph"/>
              <w:spacing w:before="25"/>
              <w:ind w:left="107"/>
              <w:rPr>
                <w:sz w:val="23"/>
              </w:rPr>
            </w:pPr>
            <w:r>
              <w:rPr>
                <w:color w:val="464849"/>
                <w:w w:val="105"/>
                <w:sz w:val="23"/>
              </w:rPr>
              <w:t>1</w:t>
            </w:r>
            <w:r>
              <w:rPr>
                <w:color w:val="464849"/>
                <w:spacing w:val="18"/>
                <w:w w:val="105"/>
                <w:sz w:val="23"/>
              </w:rPr>
              <w:t xml:space="preserve"> </w:t>
            </w:r>
            <w:r>
              <w:rPr>
                <w:color w:val="464849"/>
                <w:spacing w:val="-5"/>
                <w:w w:val="105"/>
                <w:sz w:val="23"/>
              </w:rPr>
              <w:t>Lot</w:t>
            </w:r>
          </w:p>
        </w:tc>
      </w:tr>
      <w:tr w14:paraId="14002640" w14:textId="77777777">
        <w:tblPrEx>
          <w:tblW w:w="0" w:type="auto"/>
          <w:tblInd w:w="112" w:type="dxa"/>
          <w:tblLayout w:type="fixed"/>
          <w:tblCellMar>
            <w:left w:w="0" w:type="dxa"/>
            <w:right w:w="0" w:type="dxa"/>
          </w:tblCellMar>
          <w:tblLook w:val="01E0"/>
        </w:tblPrEx>
        <w:trPr>
          <w:trHeight w:val="551"/>
        </w:trPr>
        <w:tc>
          <w:tcPr>
            <w:tcW w:w="7413" w:type="dxa"/>
          </w:tcPr>
          <w:p w:rsidR="008432B5" w14:paraId="7E96964D" w14:textId="77777777">
            <w:pPr>
              <w:pStyle w:val="TableParagraph"/>
              <w:spacing w:before="15"/>
              <w:ind w:left="125"/>
              <w:rPr>
                <w:sz w:val="23"/>
              </w:rPr>
            </w:pPr>
            <w:r>
              <w:rPr>
                <w:color w:val="464849"/>
                <w:w w:val="105"/>
                <w:sz w:val="23"/>
              </w:rPr>
              <w:t>Chemical</w:t>
            </w:r>
            <w:r>
              <w:rPr>
                <w:color w:val="464849"/>
                <w:spacing w:val="9"/>
                <w:w w:val="105"/>
                <w:sz w:val="23"/>
              </w:rPr>
              <w:t xml:space="preserve"> </w:t>
            </w:r>
            <w:r>
              <w:rPr>
                <w:color w:val="464849"/>
                <w:w w:val="105"/>
                <w:sz w:val="23"/>
              </w:rPr>
              <w:t>Treatment</w:t>
            </w:r>
            <w:r>
              <w:rPr>
                <w:color w:val="464849"/>
                <w:spacing w:val="4"/>
                <w:w w:val="105"/>
                <w:sz w:val="23"/>
              </w:rPr>
              <w:t xml:space="preserve"> </w:t>
            </w:r>
            <w:r>
              <w:rPr>
                <w:color w:val="464849"/>
                <w:w w:val="105"/>
                <w:sz w:val="23"/>
              </w:rPr>
              <w:t>for</w:t>
            </w:r>
            <w:r>
              <w:rPr>
                <w:color w:val="464849"/>
                <w:spacing w:val="-2"/>
                <w:w w:val="105"/>
                <w:sz w:val="23"/>
              </w:rPr>
              <w:t xml:space="preserve"> </w:t>
            </w:r>
            <w:r>
              <w:rPr>
                <w:color w:val="464849"/>
                <w:w w:val="105"/>
                <w:sz w:val="23"/>
              </w:rPr>
              <w:t>condenser</w:t>
            </w:r>
            <w:r>
              <w:rPr>
                <w:color w:val="464849"/>
                <w:spacing w:val="25"/>
                <w:w w:val="105"/>
                <w:sz w:val="23"/>
              </w:rPr>
              <w:t xml:space="preserve"> </w:t>
            </w:r>
            <w:r>
              <w:rPr>
                <w:color w:val="464849"/>
                <w:w w:val="105"/>
                <w:sz w:val="23"/>
              </w:rPr>
              <w:t>and</w:t>
            </w:r>
            <w:r>
              <w:rPr>
                <w:color w:val="464849"/>
                <w:spacing w:val="21"/>
                <w:w w:val="105"/>
                <w:sz w:val="23"/>
              </w:rPr>
              <w:t xml:space="preserve"> </w:t>
            </w:r>
            <w:r>
              <w:rPr>
                <w:color w:val="464849"/>
                <w:w w:val="105"/>
                <w:sz w:val="23"/>
              </w:rPr>
              <w:t>Chiller</w:t>
            </w:r>
            <w:r>
              <w:rPr>
                <w:color w:val="464849"/>
                <w:spacing w:val="10"/>
                <w:w w:val="105"/>
                <w:sz w:val="23"/>
              </w:rPr>
              <w:t xml:space="preserve"> </w:t>
            </w:r>
            <w:r>
              <w:rPr>
                <w:color w:val="464849"/>
                <w:w w:val="105"/>
                <w:sz w:val="23"/>
              </w:rPr>
              <w:t>water</w:t>
            </w:r>
            <w:r>
              <w:rPr>
                <w:color w:val="464849"/>
                <w:spacing w:val="2"/>
                <w:w w:val="105"/>
                <w:sz w:val="23"/>
              </w:rPr>
              <w:t xml:space="preserve"> </w:t>
            </w:r>
            <w:r>
              <w:rPr>
                <w:color w:val="464849"/>
                <w:spacing w:val="-2"/>
                <w:w w:val="105"/>
                <w:sz w:val="23"/>
              </w:rPr>
              <w:t>supply.</w:t>
            </w:r>
          </w:p>
        </w:tc>
        <w:tc>
          <w:tcPr>
            <w:tcW w:w="1845" w:type="dxa"/>
          </w:tcPr>
          <w:p w:rsidR="008432B5" w14:paraId="72111283" w14:textId="77777777">
            <w:pPr>
              <w:pStyle w:val="TableParagraph"/>
              <w:spacing w:before="15"/>
              <w:ind w:left="112"/>
              <w:rPr>
                <w:sz w:val="23"/>
              </w:rPr>
            </w:pPr>
            <w:r>
              <w:rPr>
                <w:color w:val="464849"/>
                <w:w w:val="105"/>
                <w:sz w:val="23"/>
              </w:rPr>
              <w:t>1</w:t>
            </w:r>
            <w:r>
              <w:rPr>
                <w:color w:val="464849"/>
                <w:spacing w:val="13"/>
                <w:w w:val="105"/>
                <w:sz w:val="23"/>
              </w:rPr>
              <w:t xml:space="preserve"> </w:t>
            </w:r>
            <w:r>
              <w:rPr>
                <w:color w:val="464849"/>
                <w:spacing w:val="-5"/>
                <w:w w:val="105"/>
                <w:sz w:val="23"/>
              </w:rPr>
              <w:t>Lot</w:t>
            </w:r>
          </w:p>
        </w:tc>
      </w:tr>
      <w:tr w14:paraId="72ECE973" w14:textId="77777777">
        <w:tblPrEx>
          <w:tblW w:w="0" w:type="auto"/>
          <w:tblInd w:w="112" w:type="dxa"/>
          <w:tblLayout w:type="fixed"/>
          <w:tblCellMar>
            <w:left w:w="0" w:type="dxa"/>
            <w:right w:w="0" w:type="dxa"/>
          </w:tblCellMar>
          <w:tblLook w:val="01E0"/>
        </w:tblPrEx>
        <w:trPr>
          <w:trHeight w:val="547"/>
        </w:trPr>
        <w:tc>
          <w:tcPr>
            <w:tcW w:w="7413" w:type="dxa"/>
          </w:tcPr>
          <w:p w:rsidR="008432B5" w14:paraId="64C82610" w14:textId="77777777">
            <w:pPr>
              <w:pStyle w:val="TableParagraph"/>
              <w:spacing w:before="20"/>
              <w:ind w:left="130"/>
              <w:rPr>
                <w:sz w:val="23"/>
              </w:rPr>
            </w:pPr>
            <w:r>
              <w:rPr>
                <w:color w:val="464849"/>
                <w:w w:val="105"/>
                <w:sz w:val="23"/>
              </w:rPr>
              <w:t>Building</w:t>
            </w:r>
            <w:r>
              <w:rPr>
                <w:color w:val="464849"/>
                <w:spacing w:val="-1"/>
                <w:w w:val="105"/>
                <w:sz w:val="23"/>
              </w:rPr>
              <w:t xml:space="preserve"> </w:t>
            </w:r>
            <w:r>
              <w:rPr>
                <w:color w:val="464849"/>
                <w:w w:val="105"/>
                <w:sz w:val="23"/>
              </w:rPr>
              <w:t>Energy Management</w:t>
            </w:r>
            <w:r>
              <w:rPr>
                <w:color w:val="464849"/>
                <w:spacing w:val="5"/>
                <w:w w:val="105"/>
                <w:sz w:val="23"/>
              </w:rPr>
              <w:t xml:space="preserve"> </w:t>
            </w:r>
            <w:r>
              <w:rPr>
                <w:color w:val="464849"/>
                <w:w w:val="105"/>
                <w:sz w:val="23"/>
              </w:rPr>
              <w:t>system</w:t>
            </w:r>
            <w:r>
              <w:rPr>
                <w:color w:val="464849"/>
                <w:spacing w:val="1"/>
                <w:w w:val="105"/>
                <w:sz w:val="23"/>
              </w:rPr>
              <w:t xml:space="preserve"> </w:t>
            </w:r>
            <w:r>
              <w:rPr>
                <w:color w:val="464849"/>
                <w:w w:val="105"/>
                <w:sz w:val="23"/>
              </w:rPr>
              <w:t>with</w:t>
            </w:r>
            <w:r>
              <w:rPr>
                <w:color w:val="464849"/>
                <w:spacing w:val="-7"/>
                <w:w w:val="105"/>
                <w:sz w:val="23"/>
              </w:rPr>
              <w:t xml:space="preserve"> </w:t>
            </w:r>
            <w:r>
              <w:rPr>
                <w:color w:val="464849"/>
                <w:w w:val="105"/>
                <w:sz w:val="23"/>
              </w:rPr>
              <w:t>all</w:t>
            </w:r>
            <w:r>
              <w:rPr>
                <w:color w:val="464849"/>
                <w:spacing w:val="-14"/>
                <w:w w:val="105"/>
                <w:sz w:val="23"/>
              </w:rPr>
              <w:t xml:space="preserve"> </w:t>
            </w:r>
            <w:r>
              <w:rPr>
                <w:color w:val="464849"/>
                <w:spacing w:val="-2"/>
                <w:w w:val="105"/>
                <w:sz w:val="23"/>
              </w:rPr>
              <w:t>accessories.</w:t>
            </w:r>
          </w:p>
        </w:tc>
        <w:tc>
          <w:tcPr>
            <w:tcW w:w="1845" w:type="dxa"/>
          </w:tcPr>
          <w:p w:rsidR="008432B5" w14:paraId="6D691238" w14:textId="77777777">
            <w:pPr>
              <w:pStyle w:val="TableParagraph"/>
              <w:spacing w:before="15"/>
              <w:ind w:left="112"/>
              <w:rPr>
                <w:sz w:val="23"/>
              </w:rPr>
            </w:pPr>
            <w:r>
              <w:rPr>
                <w:color w:val="464849"/>
                <w:w w:val="105"/>
                <w:sz w:val="23"/>
              </w:rPr>
              <w:t>1</w:t>
            </w:r>
            <w:r>
              <w:rPr>
                <w:color w:val="464849"/>
                <w:spacing w:val="18"/>
                <w:w w:val="105"/>
                <w:sz w:val="23"/>
              </w:rPr>
              <w:t xml:space="preserve"> </w:t>
            </w:r>
            <w:r>
              <w:rPr>
                <w:color w:val="464849"/>
                <w:spacing w:val="-5"/>
                <w:w w:val="105"/>
                <w:sz w:val="23"/>
              </w:rPr>
              <w:t>Lot</w:t>
            </w:r>
          </w:p>
        </w:tc>
      </w:tr>
      <w:tr w14:paraId="6A93404E" w14:textId="77777777">
        <w:tblPrEx>
          <w:tblW w:w="0" w:type="auto"/>
          <w:tblInd w:w="112" w:type="dxa"/>
          <w:tblLayout w:type="fixed"/>
          <w:tblCellMar>
            <w:left w:w="0" w:type="dxa"/>
            <w:right w:w="0" w:type="dxa"/>
          </w:tblCellMar>
          <w:tblLook w:val="01E0"/>
        </w:tblPrEx>
        <w:trPr>
          <w:trHeight w:val="278"/>
        </w:trPr>
        <w:tc>
          <w:tcPr>
            <w:tcW w:w="7413" w:type="dxa"/>
          </w:tcPr>
          <w:p w:rsidR="008432B5" w14:paraId="05C4CB67" w14:textId="77777777">
            <w:pPr>
              <w:pStyle w:val="TableParagraph"/>
              <w:spacing w:before="25" w:line="233" w:lineRule="exact"/>
              <w:ind w:left="125"/>
              <w:rPr>
                <w:sz w:val="23"/>
              </w:rPr>
            </w:pPr>
            <w:r>
              <w:rPr>
                <w:color w:val="464849"/>
                <w:w w:val="105"/>
                <w:sz w:val="23"/>
              </w:rPr>
              <w:t>Chilled</w:t>
            </w:r>
            <w:r>
              <w:rPr>
                <w:color w:val="464849"/>
                <w:spacing w:val="2"/>
                <w:w w:val="105"/>
                <w:sz w:val="23"/>
              </w:rPr>
              <w:t xml:space="preserve"> </w:t>
            </w:r>
            <w:r>
              <w:rPr>
                <w:color w:val="464849"/>
                <w:w w:val="105"/>
                <w:sz w:val="23"/>
              </w:rPr>
              <w:t>water</w:t>
            </w:r>
            <w:r>
              <w:rPr>
                <w:color w:val="464849"/>
                <w:spacing w:val="-3"/>
                <w:w w:val="105"/>
                <w:sz w:val="23"/>
              </w:rPr>
              <w:t xml:space="preserve"> </w:t>
            </w:r>
            <w:r>
              <w:rPr>
                <w:color w:val="464849"/>
                <w:w w:val="105"/>
                <w:sz w:val="23"/>
              </w:rPr>
              <w:t>closed</w:t>
            </w:r>
            <w:r>
              <w:rPr>
                <w:color w:val="464849"/>
                <w:spacing w:val="6"/>
                <w:w w:val="105"/>
                <w:sz w:val="23"/>
              </w:rPr>
              <w:t xml:space="preserve"> </w:t>
            </w:r>
            <w:r>
              <w:rPr>
                <w:color w:val="464849"/>
                <w:w w:val="105"/>
                <w:sz w:val="23"/>
              </w:rPr>
              <w:t>expansion</w:t>
            </w:r>
            <w:r>
              <w:rPr>
                <w:color w:val="464849"/>
                <w:spacing w:val="5"/>
                <w:w w:val="105"/>
                <w:sz w:val="23"/>
              </w:rPr>
              <w:t xml:space="preserve"> </w:t>
            </w:r>
            <w:r>
              <w:rPr>
                <w:color w:val="464849"/>
                <w:spacing w:val="-4"/>
                <w:w w:val="105"/>
                <w:sz w:val="23"/>
              </w:rPr>
              <w:t>tank</w:t>
            </w:r>
          </w:p>
        </w:tc>
        <w:tc>
          <w:tcPr>
            <w:tcW w:w="1845" w:type="dxa"/>
          </w:tcPr>
          <w:p w:rsidR="008432B5" w14:paraId="69BBF42D" w14:textId="77777777">
            <w:pPr>
              <w:pStyle w:val="TableParagraph"/>
              <w:spacing w:before="25" w:line="233" w:lineRule="exact"/>
              <w:ind w:left="117"/>
              <w:rPr>
                <w:sz w:val="23"/>
              </w:rPr>
            </w:pPr>
            <w:r>
              <w:rPr>
                <w:color w:val="464849"/>
                <w:w w:val="110"/>
                <w:sz w:val="23"/>
              </w:rPr>
              <w:t>1</w:t>
            </w:r>
            <w:r>
              <w:rPr>
                <w:color w:val="464849"/>
                <w:spacing w:val="9"/>
                <w:w w:val="110"/>
                <w:sz w:val="23"/>
              </w:rPr>
              <w:t xml:space="preserve"> </w:t>
            </w:r>
            <w:r>
              <w:rPr>
                <w:color w:val="464849"/>
                <w:spacing w:val="-5"/>
                <w:w w:val="110"/>
                <w:sz w:val="23"/>
              </w:rPr>
              <w:t>Lot</w:t>
            </w:r>
          </w:p>
        </w:tc>
      </w:tr>
      <w:tr w14:paraId="030823B2" w14:textId="77777777">
        <w:tblPrEx>
          <w:tblW w:w="0" w:type="auto"/>
          <w:tblInd w:w="112" w:type="dxa"/>
          <w:tblLayout w:type="fixed"/>
          <w:tblCellMar>
            <w:left w:w="0" w:type="dxa"/>
            <w:right w:w="0" w:type="dxa"/>
          </w:tblCellMar>
          <w:tblLook w:val="01E0"/>
        </w:tblPrEx>
        <w:trPr>
          <w:trHeight w:val="278"/>
        </w:trPr>
        <w:tc>
          <w:tcPr>
            <w:tcW w:w="7413" w:type="dxa"/>
          </w:tcPr>
          <w:p w:rsidR="008432B5" w14:paraId="2E16E7FF" w14:textId="77777777">
            <w:pPr>
              <w:pStyle w:val="TableParagraph"/>
              <w:rPr>
                <w:sz w:val="20"/>
              </w:rPr>
            </w:pPr>
          </w:p>
        </w:tc>
        <w:tc>
          <w:tcPr>
            <w:tcW w:w="1845" w:type="dxa"/>
          </w:tcPr>
          <w:p w:rsidR="008432B5" w14:paraId="3FCEFE8C" w14:textId="77777777">
            <w:pPr>
              <w:pStyle w:val="TableParagraph"/>
              <w:rPr>
                <w:sz w:val="20"/>
              </w:rPr>
            </w:pPr>
          </w:p>
        </w:tc>
      </w:tr>
      <w:tr w14:paraId="6C153EBF" w14:textId="77777777">
        <w:tblPrEx>
          <w:tblW w:w="0" w:type="auto"/>
          <w:tblInd w:w="112" w:type="dxa"/>
          <w:tblLayout w:type="fixed"/>
          <w:tblCellMar>
            <w:left w:w="0" w:type="dxa"/>
            <w:right w:w="0" w:type="dxa"/>
          </w:tblCellMar>
          <w:tblLook w:val="01E0"/>
        </w:tblPrEx>
        <w:trPr>
          <w:trHeight w:val="1382"/>
        </w:trPr>
        <w:tc>
          <w:tcPr>
            <w:tcW w:w="7413" w:type="dxa"/>
          </w:tcPr>
          <w:p w:rsidR="008432B5" w14:paraId="6A4E072E" w14:textId="77777777">
            <w:pPr>
              <w:pStyle w:val="TableParagraph"/>
              <w:spacing w:before="20"/>
              <w:ind w:left="121"/>
              <w:rPr>
                <w:sz w:val="23"/>
              </w:rPr>
            </w:pPr>
            <w:r>
              <w:rPr>
                <w:color w:val="464849"/>
                <w:spacing w:val="-2"/>
                <w:w w:val="105"/>
                <w:sz w:val="23"/>
              </w:rPr>
              <w:t>Water</w:t>
            </w:r>
            <w:r>
              <w:rPr>
                <w:color w:val="464849"/>
                <w:spacing w:val="-1"/>
                <w:w w:val="105"/>
                <w:sz w:val="23"/>
              </w:rPr>
              <w:t xml:space="preserve"> </w:t>
            </w:r>
            <w:r>
              <w:rPr>
                <w:color w:val="464849"/>
                <w:spacing w:val="-2"/>
                <w:w w:val="105"/>
                <w:sz w:val="23"/>
              </w:rPr>
              <w:t>Flow</w:t>
            </w:r>
            <w:r>
              <w:rPr>
                <w:color w:val="464849"/>
                <w:spacing w:val="-13"/>
                <w:w w:val="105"/>
                <w:sz w:val="23"/>
              </w:rPr>
              <w:t xml:space="preserve"> </w:t>
            </w:r>
            <w:r>
              <w:rPr>
                <w:color w:val="464849"/>
                <w:spacing w:val="-2"/>
                <w:w w:val="105"/>
                <w:sz w:val="23"/>
              </w:rPr>
              <w:t>switches.</w:t>
            </w:r>
          </w:p>
          <w:p w:rsidR="008432B5" w14:paraId="4E764D4C" w14:textId="77777777">
            <w:pPr>
              <w:pStyle w:val="TableParagraph"/>
              <w:rPr>
                <w:b/>
                <w:sz w:val="25"/>
              </w:rPr>
            </w:pPr>
          </w:p>
          <w:p w:rsidR="008432B5" w14:paraId="2B80486F" w14:textId="77777777">
            <w:pPr>
              <w:pStyle w:val="TableParagraph"/>
              <w:spacing w:before="1"/>
              <w:ind w:left="122"/>
              <w:rPr>
                <w:sz w:val="23"/>
              </w:rPr>
            </w:pPr>
            <w:r>
              <w:rPr>
                <w:color w:val="464849"/>
                <w:sz w:val="23"/>
              </w:rPr>
              <w:t>Air</w:t>
            </w:r>
            <w:r>
              <w:rPr>
                <w:color w:val="464849"/>
                <w:spacing w:val="19"/>
                <w:sz w:val="23"/>
              </w:rPr>
              <w:t xml:space="preserve"> </w:t>
            </w:r>
            <w:r>
              <w:rPr>
                <w:color w:val="464849"/>
                <w:sz w:val="23"/>
              </w:rPr>
              <w:t>Handling</w:t>
            </w:r>
            <w:r>
              <w:rPr>
                <w:color w:val="464849"/>
                <w:spacing w:val="15"/>
                <w:sz w:val="23"/>
              </w:rPr>
              <w:t xml:space="preserve"> </w:t>
            </w:r>
            <w:r>
              <w:rPr>
                <w:color w:val="464849"/>
                <w:sz w:val="23"/>
              </w:rPr>
              <w:t>Units</w:t>
            </w:r>
            <w:r>
              <w:rPr>
                <w:color w:val="464849"/>
                <w:spacing w:val="8"/>
                <w:sz w:val="23"/>
              </w:rPr>
              <w:t xml:space="preserve"> </w:t>
            </w:r>
            <w:r>
              <w:rPr>
                <w:color w:val="464849"/>
                <w:sz w:val="23"/>
              </w:rPr>
              <w:t>(AHU's)</w:t>
            </w:r>
            <w:r>
              <w:rPr>
                <w:color w:val="464849"/>
                <w:spacing w:val="19"/>
                <w:sz w:val="23"/>
              </w:rPr>
              <w:t xml:space="preserve"> </w:t>
            </w:r>
            <w:r>
              <w:rPr>
                <w:color w:val="464849"/>
                <w:sz w:val="23"/>
              </w:rPr>
              <w:t>at</w:t>
            </w:r>
            <w:r>
              <w:rPr>
                <w:color w:val="464849"/>
                <w:spacing w:val="38"/>
                <w:sz w:val="23"/>
              </w:rPr>
              <w:t xml:space="preserve"> </w:t>
            </w:r>
            <w:r>
              <w:rPr>
                <w:color w:val="464849"/>
                <w:sz w:val="23"/>
              </w:rPr>
              <w:t>various</w:t>
            </w:r>
            <w:r>
              <w:rPr>
                <w:color w:val="464849"/>
                <w:spacing w:val="13"/>
                <w:sz w:val="23"/>
              </w:rPr>
              <w:t xml:space="preserve"> </w:t>
            </w:r>
            <w:r>
              <w:rPr>
                <w:color w:val="464849"/>
                <w:spacing w:val="-2"/>
                <w:sz w:val="23"/>
              </w:rPr>
              <w:t>floors</w:t>
            </w:r>
          </w:p>
          <w:p w:rsidR="008432B5" w14:paraId="73678C68" w14:textId="77777777">
            <w:pPr>
              <w:pStyle w:val="TableParagraph"/>
              <w:numPr>
                <w:ilvl w:val="0"/>
                <w:numId w:val="6"/>
              </w:numPr>
              <w:tabs>
                <w:tab w:val="left" w:pos="817"/>
                <w:tab w:val="left" w:pos="818"/>
              </w:tabs>
              <w:spacing w:before="14"/>
              <w:rPr>
                <w:sz w:val="23"/>
              </w:rPr>
            </w:pPr>
            <w:r>
              <w:rPr>
                <w:color w:val="464849"/>
                <w:w w:val="105"/>
                <w:sz w:val="23"/>
              </w:rPr>
              <w:t>Mitsubishi=</w:t>
            </w:r>
            <w:r>
              <w:rPr>
                <w:color w:val="464849"/>
                <w:spacing w:val="28"/>
                <w:w w:val="105"/>
                <w:sz w:val="23"/>
              </w:rPr>
              <w:t xml:space="preserve"> </w:t>
            </w:r>
            <w:r>
              <w:rPr>
                <w:color w:val="464849"/>
                <w:w w:val="105"/>
                <w:sz w:val="23"/>
              </w:rPr>
              <w:t>03</w:t>
            </w:r>
            <w:r>
              <w:rPr>
                <w:color w:val="464849"/>
                <w:spacing w:val="16"/>
                <w:w w:val="105"/>
                <w:sz w:val="23"/>
              </w:rPr>
              <w:t xml:space="preserve"> </w:t>
            </w:r>
            <w:r>
              <w:rPr>
                <w:color w:val="464849"/>
                <w:spacing w:val="-4"/>
                <w:w w:val="105"/>
                <w:sz w:val="23"/>
              </w:rPr>
              <w:t>No's</w:t>
            </w:r>
          </w:p>
          <w:p w:rsidR="008432B5" w14:paraId="668279ED" w14:textId="77777777">
            <w:pPr>
              <w:pStyle w:val="TableParagraph"/>
              <w:numPr>
                <w:ilvl w:val="0"/>
                <w:numId w:val="6"/>
              </w:numPr>
              <w:tabs>
                <w:tab w:val="left" w:pos="810"/>
              </w:tabs>
              <w:spacing w:before="9" w:line="238" w:lineRule="exact"/>
              <w:ind w:left="809" w:hanging="337"/>
              <w:rPr>
                <w:sz w:val="23"/>
              </w:rPr>
            </w:pPr>
            <w:r>
              <w:rPr>
                <w:color w:val="464849"/>
                <w:w w:val="110"/>
                <w:sz w:val="23"/>
              </w:rPr>
              <w:t>York</w:t>
            </w:r>
            <w:r>
              <w:rPr>
                <w:color w:val="464849"/>
                <w:spacing w:val="-8"/>
                <w:w w:val="110"/>
                <w:sz w:val="23"/>
              </w:rPr>
              <w:t xml:space="preserve"> </w:t>
            </w:r>
            <w:r>
              <w:rPr>
                <w:color w:val="464849"/>
                <w:w w:val="110"/>
                <w:sz w:val="23"/>
              </w:rPr>
              <w:t>International=</w:t>
            </w:r>
            <w:r>
              <w:rPr>
                <w:color w:val="464849"/>
                <w:spacing w:val="-16"/>
                <w:w w:val="110"/>
                <w:sz w:val="23"/>
              </w:rPr>
              <w:t xml:space="preserve"> </w:t>
            </w:r>
            <w:r>
              <w:rPr>
                <w:color w:val="464849"/>
                <w:w w:val="110"/>
                <w:sz w:val="23"/>
              </w:rPr>
              <w:t>10</w:t>
            </w:r>
            <w:r>
              <w:rPr>
                <w:color w:val="464849"/>
                <w:spacing w:val="2"/>
                <w:w w:val="110"/>
                <w:sz w:val="23"/>
              </w:rPr>
              <w:t xml:space="preserve"> </w:t>
            </w:r>
            <w:r>
              <w:rPr>
                <w:color w:val="464849"/>
                <w:spacing w:val="-4"/>
                <w:w w:val="110"/>
                <w:sz w:val="23"/>
              </w:rPr>
              <w:t>No's</w:t>
            </w:r>
          </w:p>
        </w:tc>
        <w:tc>
          <w:tcPr>
            <w:tcW w:w="1845" w:type="dxa"/>
          </w:tcPr>
          <w:p w:rsidR="008432B5" w14:paraId="368C5496" w14:textId="77777777">
            <w:pPr>
              <w:pStyle w:val="TableParagraph"/>
              <w:spacing w:before="20"/>
              <w:ind w:left="117"/>
              <w:rPr>
                <w:sz w:val="23"/>
              </w:rPr>
            </w:pPr>
            <w:r>
              <w:rPr>
                <w:color w:val="464849"/>
                <w:w w:val="105"/>
                <w:sz w:val="23"/>
              </w:rPr>
              <w:t>1</w:t>
            </w:r>
            <w:r>
              <w:rPr>
                <w:color w:val="464849"/>
                <w:spacing w:val="18"/>
                <w:w w:val="105"/>
                <w:sz w:val="23"/>
              </w:rPr>
              <w:t xml:space="preserve"> </w:t>
            </w:r>
            <w:r>
              <w:rPr>
                <w:color w:val="464849"/>
                <w:spacing w:val="-5"/>
                <w:w w:val="105"/>
                <w:sz w:val="23"/>
              </w:rPr>
              <w:t>Lot</w:t>
            </w:r>
          </w:p>
          <w:p w:rsidR="008432B5" w14:paraId="4095D004" w14:textId="77777777">
            <w:pPr>
              <w:pStyle w:val="TableParagraph"/>
              <w:spacing w:before="7"/>
              <w:rPr>
                <w:b/>
                <w:sz w:val="24"/>
              </w:rPr>
            </w:pPr>
          </w:p>
          <w:p w:rsidR="008432B5" w14:paraId="4E59F4E8" w14:textId="77777777">
            <w:pPr>
              <w:pStyle w:val="TableParagraph"/>
              <w:ind w:left="40"/>
              <w:rPr>
                <w:sz w:val="23"/>
              </w:rPr>
            </w:pPr>
            <w:r>
              <w:rPr>
                <w:color w:val="464849"/>
                <w:sz w:val="23"/>
              </w:rPr>
              <w:t>13</w:t>
            </w:r>
            <w:r>
              <w:rPr>
                <w:color w:val="464849"/>
                <w:spacing w:val="44"/>
                <w:sz w:val="23"/>
              </w:rPr>
              <w:t xml:space="preserve"> </w:t>
            </w:r>
            <w:r>
              <w:rPr>
                <w:color w:val="464849"/>
                <w:spacing w:val="-4"/>
                <w:sz w:val="23"/>
              </w:rPr>
              <w:t>No's</w:t>
            </w:r>
          </w:p>
        </w:tc>
      </w:tr>
    </w:tbl>
    <w:p w:rsidR="008432B5" w14:paraId="061516C2" w14:textId="77777777">
      <w:pPr>
        <w:rPr>
          <w:sz w:val="23"/>
        </w:rPr>
        <w:sectPr>
          <w:pgSz w:w="10580" w:h="15080"/>
          <w:pgMar w:top="780" w:right="280" w:bottom="220" w:left="820" w:header="0" w:footer="19" w:gutter="0"/>
          <w:cols w:space="720"/>
        </w:sectPr>
      </w:pPr>
    </w:p>
    <w:p w:rsidR="008432B5" w14:paraId="7216BD35" w14:textId="77777777">
      <w:pPr>
        <w:spacing w:before="74" w:line="252" w:lineRule="auto"/>
        <w:ind w:left="1784" w:right="873" w:hanging="1053"/>
        <w:rPr>
          <w:b/>
          <w:sz w:val="21"/>
        </w:rPr>
      </w:pPr>
      <w:r>
        <w:rPr>
          <w:b/>
          <w:color w:val="444648"/>
          <w:w w:val="90"/>
          <w:sz w:val="21"/>
          <w:u w:val="thick" w:color="444648"/>
        </w:rPr>
        <w:t>LIST OF</w:t>
      </w:r>
      <w:r>
        <w:rPr>
          <w:b/>
          <w:color w:val="444648"/>
          <w:spacing w:val="-7"/>
          <w:w w:val="90"/>
          <w:sz w:val="21"/>
          <w:u w:val="thick" w:color="444648"/>
        </w:rPr>
        <w:t xml:space="preserve"> </w:t>
      </w:r>
      <w:r>
        <w:rPr>
          <w:b/>
          <w:color w:val="444648"/>
          <w:w w:val="90"/>
          <w:sz w:val="21"/>
          <w:u w:val="thick" w:color="444648"/>
        </w:rPr>
        <w:t xml:space="preserve">TOOLS </w:t>
      </w:r>
      <w:r>
        <w:rPr>
          <w:rFonts w:ascii="Arial"/>
          <w:color w:val="444648"/>
          <w:w w:val="90"/>
          <w:sz w:val="19"/>
          <w:u w:val="thick" w:color="444648"/>
        </w:rPr>
        <w:t>&amp;</w:t>
      </w:r>
      <w:r>
        <w:rPr>
          <w:rFonts w:ascii="Arial"/>
          <w:color w:val="444648"/>
          <w:spacing w:val="33"/>
          <w:sz w:val="19"/>
          <w:u w:val="thick" w:color="444648"/>
        </w:rPr>
        <w:t xml:space="preserve"> </w:t>
      </w:r>
      <w:r>
        <w:rPr>
          <w:b/>
          <w:color w:val="444648"/>
          <w:w w:val="90"/>
          <w:sz w:val="21"/>
          <w:u w:val="thick" w:color="444648"/>
        </w:rPr>
        <w:t>INSTRUMENTS</w:t>
      </w:r>
      <w:r>
        <w:rPr>
          <w:b/>
          <w:color w:val="444648"/>
          <w:spacing w:val="34"/>
          <w:sz w:val="21"/>
          <w:u w:val="thick" w:color="444648"/>
        </w:rPr>
        <w:t xml:space="preserve"> </w:t>
      </w:r>
      <w:r>
        <w:rPr>
          <w:b/>
          <w:color w:val="444648"/>
          <w:w w:val="90"/>
          <w:sz w:val="21"/>
          <w:u w:val="thick" w:color="444648"/>
        </w:rPr>
        <w:t>REQURIED</w:t>
      </w:r>
      <w:r>
        <w:rPr>
          <w:b/>
          <w:color w:val="444648"/>
          <w:sz w:val="21"/>
          <w:u w:val="thick" w:color="444648"/>
        </w:rPr>
        <w:t xml:space="preserve"> </w:t>
      </w:r>
      <w:r>
        <w:rPr>
          <w:b/>
          <w:color w:val="444648"/>
          <w:w w:val="90"/>
          <w:sz w:val="21"/>
          <w:u w:val="thick" w:color="444648"/>
        </w:rPr>
        <w:t>FOR OPERATION</w:t>
      </w:r>
      <w:r>
        <w:rPr>
          <w:b/>
          <w:color w:val="444648"/>
          <w:sz w:val="21"/>
          <w:u w:val="thick" w:color="444648"/>
        </w:rPr>
        <w:t xml:space="preserve"> </w:t>
      </w:r>
      <w:r>
        <w:rPr>
          <w:rFonts w:ascii="Arial"/>
          <w:color w:val="444648"/>
          <w:w w:val="90"/>
          <w:sz w:val="19"/>
          <w:u w:val="thick" w:color="444648"/>
        </w:rPr>
        <w:t>&amp;</w:t>
      </w:r>
      <w:r>
        <w:rPr>
          <w:rFonts w:ascii="Arial"/>
          <w:color w:val="444648"/>
          <w:spacing w:val="38"/>
          <w:sz w:val="19"/>
          <w:u w:val="thick" w:color="444648"/>
        </w:rPr>
        <w:t xml:space="preserve"> </w:t>
      </w:r>
      <w:r>
        <w:rPr>
          <w:b/>
          <w:color w:val="444648"/>
          <w:w w:val="90"/>
          <w:sz w:val="21"/>
          <w:u w:val="thick" w:color="444648"/>
        </w:rPr>
        <w:t>MAINTENANCE</w:t>
      </w:r>
      <w:r>
        <w:rPr>
          <w:b/>
          <w:color w:val="444648"/>
          <w:w w:val="90"/>
          <w:sz w:val="21"/>
        </w:rPr>
        <w:t xml:space="preserve"> </w:t>
      </w:r>
      <w:r>
        <w:rPr>
          <w:b/>
          <w:color w:val="444648"/>
          <w:w w:val="90"/>
          <w:sz w:val="21"/>
          <w:u w:val="thick" w:color="444648"/>
        </w:rPr>
        <w:t>INSTALLED AT STATE LIFE BUILDING G.</w:t>
      </w:r>
      <w:r>
        <w:rPr>
          <w:b/>
          <w:color w:val="444648"/>
          <w:w w:val="90"/>
          <w:sz w:val="21"/>
          <w:u w:val="thick" w:color="444648"/>
        </w:rPr>
        <w:t>T.ROAD</w:t>
      </w:r>
      <w:r>
        <w:rPr>
          <w:b/>
          <w:color w:val="444648"/>
          <w:w w:val="90"/>
          <w:sz w:val="21"/>
          <w:u w:val="thick" w:color="444648"/>
        </w:rPr>
        <w:t>. GUJRAT.</w:t>
      </w:r>
    </w:p>
    <w:p w:rsidR="008432B5" w14:paraId="6D6584F3" w14:textId="77777777">
      <w:pPr>
        <w:pStyle w:val="BodyText"/>
        <w:rPr>
          <w:b/>
          <w:sz w:val="21"/>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74"/>
        <w:gridCol w:w="7346"/>
        <w:gridCol w:w="865"/>
      </w:tblGrid>
      <w:tr w14:paraId="52817235" w14:textId="77777777">
        <w:tblPrEx>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78"/>
        </w:trPr>
        <w:tc>
          <w:tcPr>
            <w:tcW w:w="774" w:type="dxa"/>
          </w:tcPr>
          <w:p w:rsidR="008432B5" w14:paraId="6AAA514A" w14:textId="77777777">
            <w:pPr>
              <w:pStyle w:val="TableParagraph"/>
              <w:spacing w:before="20" w:line="238" w:lineRule="exact"/>
              <w:ind w:left="217"/>
              <w:rPr>
                <w:b/>
                <w:sz w:val="23"/>
              </w:rPr>
            </w:pPr>
            <w:r>
              <w:rPr>
                <w:b/>
                <w:color w:val="444648"/>
                <w:spacing w:val="-5"/>
                <w:sz w:val="23"/>
              </w:rPr>
              <w:t>01.</w:t>
            </w:r>
          </w:p>
        </w:tc>
        <w:tc>
          <w:tcPr>
            <w:tcW w:w="7346" w:type="dxa"/>
          </w:tcPr>
          <w:p w:rsidR="008432B5" w14:paraId="22FD7D32" w14:textId="77777777">
            <w:pPr>
              <w:pStyle w:val="TableParagraph"/>
              <w:spacing w:before="20" w:line="238" w:lineRule="exact"/>
              <w:ind w:left="110"/>
              <w:rPr>
                <w:sz w:val="23"/>
              </w:rPr>
            </w:pPr>
            <w:r>
              <w:rPr>
                <w:color w:val="444648"/>
                <w:w w:val="105"/>
                <w:sz w:val="23"/>
              </w:rPr>
              <w:t>Box</w:t>
            </w:r>
            <w:r>
              <w:rPr>
                <w:color w:val="444648"/>
                <w:spacing w:val="-10"/>
                <w:w w:val="105"/>
                <w:sz w:val="23"/>
              </w:rPr>
              <w:t xml:space="preserve"> </w:t>
            </w:r>
            <w:r>
              <w:rPr>
                <w:color w:val="444648"/>
                <w:w w:val="105"/>
                <w:sz w:val="23"/>
              </w:rPr>
              <w:t>Spanner.</w:t>
            </w:r>
            <w:r>
              <w:rPr>
                <w:color w:val="444648"/>
                <w:spacing w:val="44"/>
                <w:w w:val="105"/>
                <w:sz w:val="23"/>
              </w:rPr>
              <w:t xml:space="preserve"> </w:t>
            </w:r>
            <w:r>
              <w:rPr>
                <w:color w:val="444648"/>
                <w:w w:val="105"/>
                <w:sz w:val="23"/>
              </w:rPr>
              <w:t>(Different</w:t>
            </w:r>
            <w:r>
              <w:rPr>
                <w:color w:val="444648"/>
                <w:spacing w:val="-4"/>
                <w:w w:val="105"/>
                <w:sz w:val="23"/>
              </w:rPr>
              <w:t xml:space="preserve"> </w:t>
            </w:r>
            <w:r>
              <w:rPr>
                <w:color w:val="444648"/>
                <w:spacing w:val="-2"/>
                <w:w w:val="105"/>
                <w:sz w:val="23"/>
              </w:rPr>
              <w:t>Size).</w:t>
            </w:r>
          </w:p>
        </w:tc>
        <w:tc>
          <w:tcPr>
            <w:tcW w:w="865" w:type="dxa"/>
          </w:tcPr>
          <w:p w:rsidR="008432B5" w14:paraId="71B89D8F" w14:textId="77777777">
            <w:pPr>
              <w:pStyle w:val="TableParagraph"/>
              <w:spacing w:before="20" w:line="238" w:lineRule="exact"/>
              <w:ind w:right="77"/>
              <w:jc w:val="right"/>
              <w:rPr>
                <w:sz w:val="23"/>
              </w:rPr>
            </w:pPr>
            <w:r>
              <w:rPr>
                <w:color w:val="444648"/>
                <w:w w:val="105"/>
                <w:sz w:val="23"/>
              </w:rPr>
              <w:t>02</w:t>
            </w:r>
            <w:r>
              <w:rPr>
                <w:color w:val="444648"/>
                <w:spacing w:val="-11"/>
                <w:w w:val="105"/>
                <w:sz w:val="23"/>
              </w:rPr>
              <w:t xml:space="preserve"> </w:t>
            </w:r>
            <w:r>
              <w:rPr>
                <w:color w:val="444648"/>
                <w:spacing w:val="-4"/>
                <w:w w:val="105"/>
                <w:sz w:val="23"/>
              </w:rPr>
              <w:t>Sets</w:t>
            </w:r>
          </w:p>
        </w:tc>
      </w:tr>
      <w:tr w14:paraId="012C1077" w14:textId="77777777">
        <w:tblPrEx>
          <w:tblW w:w="0" w:type="auto"/>
          <w:tblInd w:w="126" w:type="dxa"/>
          <w:tblLayout w:type="fixed"/>
          <w:tblCellMar>
            <w:left w:w="0" w:type="dxa"/>
            <w:right w:w="0" w:type="dxa"/>
          </w:tblCellMar>
          <w:tblLook w:val="01E0"/>
        </w:tblPrEx>
        <w:trPr>
          <w:trHeight w:val="273"/>
        </w:trPr>
        <w:tc>
          <w:tcPr>
            <w:tcW w:w="774" w:type="dxa"/>
          </w:tcPr>
          <w:p w:rsidR="008432B5" w14:paraId="4B072D73" w14:textId="77777777">
            <w:pPr>
              <w:pStyle w:val="TableParagraph"/>
              <w:spacing w:before="25" w:line="228" w:lineRule="exact"/>
              <w:ind w:left="217"/>
              <w:rPr>
                <w:b/>
                <w:sz w:val="23"/>
              </w:rPr>
            </w:pPr>
            <w:r>
              <w:rPr>
                <w:b/>
                <w:color w:val="444648"/>
                <w:spacing w:val="-5"/>
                <w:w w:val="105"/>
                <w:sz w:val="23"/>
              </w:rPr>
              <w:t>02.</w:t>
            </w:r>
          </w:p>
        </w:tc>
        <w:tc>
          <w:tcPr>
            <w:tcW w:w="7346" w:type="dxa"/>
          </w:tcPr>
          <w:p w:rsidR="008432B5" w14:paraId="6D677894" w14:textId="77777777">
            <w:pPr>
              <w:pStyle w:val="TableParagraph"/>
              <w:spacing w:before="20" w:line="233" w:lineRule="exact"/>
              <w:ind w:left="110"/>
              <w:rPr>
                <w:sz w:val="23"/>
              </w:rPr>
            </w:pPr>
            <w:r>
              <w:rPr>
                <w:color w:val="444648"/>
                <w:w w:val="105"/>
                <w:sz w:val="23"/>
              </w:rPr>
              <w:t>Ring</w:t>
            </w:r>
            <w:r>
              <w:rPr>
                <w:color w:val="444648"/>
                <w:spacing w:val="-15"/>
                <w:w w:val="105"/>
                <w:sz w:val="23"/>
              </w:rPr>
              <w:t xml:space="preserve"> </w:t>
            </w:r>
            <w:r>
              <w:rPr>
                <w:color w:val="444648"/>
                <w:w w:val="105"/>
                <w:sz w:val="23"/>
              </w:rPr>
              <w:t>Spanner. (Different</w:t>
            </w:r>
            <w:r>
              <w:rPr>
                <w:color w:val="444648"/>
                <w:spacing w:val="5"/>
                <w:w w:val="105"/>
                <w:sz w:val="23"/>
              </w:rPr>
              <w:t xml:space="preserve"> </w:t>
            </w:r>
            <w:r>
              <w:rPr>
                <w:color w:val="444648"/>
                <w:spacing w:val="-2"/>
                <w:w w:val="105"/>
                <w:sz w:val="23"/>
              </w:rPr>
              <w:t>Size).</w:t>
            </w:r>
          </w:p>
        </w:tc>
        <w:tc>
          <w:tcPr>
            <w:tcW w:w="865" w:type="dxa"/>
          </w:tcPr>
          <w:p w:rsidR="008432B5" w14:paraId="3589C3DF" w14:textId="77777777">
            <w:pPr>
              <w:pStyle w:val="TableParagraph"/>
              <w:spacing w:before="25" w:line="228" w:lineRule="exact"/>
              <w:ind w:right="77"/>
              <w:jc w:val="right"/>
              <w:rPr>
                <w:sz w:val="23"/>
              </w:rPr>
            </w:pPr>
            <w:r>
              <w:rPr>
                <w:color w:val="444648"/>
                <w:w w:val="105"/>
                <w:sz w:val="23"/>
              </w:rPr>
              <w:t>02</w:t>
            </w:r>
            <w:r>
              <w:rPr>
                <w:color w:val="444648"/>
                <w:spacing w:val="-11"/>
                <w:w w:val="105"/>
                <w:sz w:val="23"/>
              </w:rPr>
              <w:t xml:space="preserve"> </w:t>
            </w:r>
            <w:r>
              <w:rPr>
                <w:color w:val="444648"/>
                <w:spacing w:val="-4"/>
                <w:w w:val="105"/>
                <w:sz w:val="23"/>
              </w:rPr>
              <w:t>Sets</w:t>
            </w:r>
          </w:p>
        </w:tc>
      </w:tr>
      <w:tr w14:paraId="3F051DB3" w14:textId="77777777">
        <w:tblPrEx>
          <w:tblW w:w="0" w:type="auto"/>
          <w:tblInd w:w="126" w:type="dxa"/>
          <w:tblLayout w:type="fixed"/>
          <w:tblCellMar>
            <w:left w:w="0" w:type="dxa"/>
            <w:right w:w="0" w:type="dxa"/>
          </w:tblCellMar>
          <w:tblLook w:val="01E0"/>
        </w:tblPrEx>
        <w:trPr>
          <w:trHeight w:val="278"/>
        </w:trPr>
        <w:tc>
          <w:tcPr>
            <w:tcW w:w="774" w:type="dxa"/>
          </w:tcPr>
          <w:p w:rsidR="008432B5" w14:paraId="12805F87" w14:textId="77777777">
            <w:pPr>
              <w:pStyle w:val="TableParagraph"/>
              <w:spacing w:before="25" w:line="233" w:lineRule="exact"/>
              <w:ind w:left="222"/>
              <w:rPr>
                <w:b/>
                <w:sz w:val="23"/>
              </w:rPr>
            </w:pPr>
            <w:r>
              <w:rPr>
                <w:b/>
                <w:color w:val="444648"/>
                <w:spacing w:val="-5"/>
                <w:w w:val="105"/>
                <w:sz w:val="23"/>
              </w:rPr>
              <w:t>03.</w:t>
            </w:r>
          </w:p>
        </w:tc>
        <w:tc>
          <w:tcPr>
            <w:tcW w:w="7346" w:type="dxa"/>
          </w:tcPr>
          <w:p w:rsidR="008432B5" w14:paraId="61DD7DA8" w14:textId="77777777">
            <w:pPr>
              <w:pStyle w:val="TableParagraph"/>
              <w:spacing w:before="25" w:line="233" w:lineRule="exact"/>
              <w:ind w:left="110"/>
              <w:rPr>
                <w:sz w:val="23"/>
              </w:rPr>
            </w:pPr>
            <w:r>
              <w:rPr>
                <w:color w:val="444648"/>
                <w:w w:val="105"/>
                <w:sz w:val="23"/>
              </w:rPr>
              <w:t>Fix</w:t>
            </w:r>
            <w:r>
              <w:rPr>
                <w:color w:val="444648"/>
                <w:spacing w:val="-16"/>
                <w:w w:val="105"/>
                <w:sz w:val="23"/>
              </w:rPr>
              <w:t xml:space="preserve"> </w:t>
            </w:r>
            <w:r>
              <w:rPr>
                <w:color w:val="444648"/>
                <w:w w:val="105"/>
                <w:sz w:val="23"/>
              </w:rPr>
              <w:t>Spanner.</w:t>
            </w:r>
            <w:r>
              <w:rPr>
                <w:color w:val="444648"/>
                <w:spacing w:val="-10"/>
                <w:w w:val="105"/>
                <w:sz w:val="23"/>
              </w:rPr>
              <w:t xml:space="preserve"> </w:t>
            </w:r>
            <w:r>
              <w:rPr>
                <w:color w:val="444648"/>
                <w:w w:val="105"/>
                <w:sz w:val="23"/>
              </w:rPr>
              <w:t>(Different</w:t>
            </w:r>
            <w:r>
              <w:rPr>
                <w:color w:val="444648"/>
                <w:spacing w:val="1"/>
                <w:w w:val="105"/>
                <w:sz w:val="23"/>
              </w:rPr>
              <w:t xml:space="preserve"> </w:t>
            </w:r>
            <w:r>
              <w:rPr>
                <w:color w:val="444648"/>
                <w:spacing w:val="-2"/>
                <w:w w:val="105"/>
                <w:sz w:val="23"/>
              </w:rPr>
              <w:t>Size).</w:t>
            </w:r>
          </w:p>
        </w:tc>
        <w:tc>
          <w:tcPr>
            <w:tcW w:w="865" w:type="dxa"/>
          </w:tcPr>
          <w:p w:rsidR="008432B5" w14:paraId="092A838B" w14:textId="77777777">
            <w:pPr>
              <w:pStyle w:val="TableParagraph"/>
              <w:spacing w:before="25" w:line="233" w:lineRule="exact"/>
              <w:ind w:right="72"/>
              <w:jc w:val="right"/>
              <w:rPr>
                <w:sz w:val="23"/>
              </w:rPr>
            </w:pPr>
            <w:r>
              <w:rPr>
                <w:color w:val="444648"/>
                <w:w w:val="105"/>
                <w:sz w:val="23"/>
              </w:rPr>
              <w:t>02</w:t>
            </w:r>
            <w:r>
              <w:rPr>
                <w:color w:val="444648"/>
                <w:spacing w:val="-6"/>
                <w:w w:val="105"/>
                <w:sz w:val="23"/>
              </w:rPr>
              <w:t xml:space="preserve"> </w:t>
            </w:r>
            <w:r>
              <w:rPr>
                <w:color w:val="444648"/>
                <w:spacing w:val="-4"/>
                <w:w w:val="105"/>
                <w:sz w:val="23"/>
              </w:rPr>
              <w:t>Sets</w:t>
            </w:r>
          </w:p>
        </w:tc>
      </w:tr>
      <w:tr w14:paraId="65EA79B5" w14:textId="77777777">
        <w:tblPrEx>
          <w:tblW w:w="0" w:type="auto"/>
          <w:tblInd w:w="126" w:type="dxa"/>
          <w:tblLayout w:type="fixed"/>
          <w:tblCellMar>
            <w:left w:w="0" w:type="dxa"/>
            <w:right w:w="0" w:type="dxa"/>
          </w:tblCellMar>
          <w:tblLook w:val="01E0"/>
        </w:tblPrEx>
        <w:trPr>
          <w:trHeight w:val="278"/>
        </w:trPr>
        <w:tc>
          <w:tcPr>
            <w:tcW w:w="774" w:type="dxa"/>
          </w:tcPr>
          <w:p w:rsidR="008432B5" w14:paraId="42512A54" w14:textId="77777777">
            <w:pPr>
              <w:pStyle w:val="TableParagraph"/>
              <w:spacing w:before="25" w:line="233" w:lineRule="exact"/>
              <w:ind w:left="222"/>
              <w:rPr>
                <w:b/>
                <w:sz w:val="23"/>
              </w:rPr>
            </w:pPr>
            <w:r>
              <w:rPr>
                <w:b/>
                <w:color w:val="444648"/>
                <w:spacing w:val="-5"/>
                <w:w w:val="105"/>
                <w:sz w:val="23"/>
              </w:rPr>
              <w:t>04.</w:t>
            </w:r>
          </w:p>
        </w:tc>
        <w:tc>
          <w:tcPr>
            <w:tcW w:w="7346" w:type="dxa"/>
          </w:tcPr>
          <w:p w:rsidR="008432B5" w14:paraId="3ED1AB3D" w14:textId="77777777">
            <w:pPr>
              <w:pStyle w:val="TableParagraph"/>
              <w:spacing w:before="25" w:line="233" w:lineRule="exact"/>
              <w:ind w:left="110"/>
              <w:rPr>
                <w:sz w:val="23"/>
              </w:rPr>
            </w:pPr>
            <w:r>
              <w:rPr>
                <w:color w:val="444648"/>
                <w:w w:val="105"/>
                <w:sz w:val="23"/>
              </w:rPr>
              <w:t>Philips</w:t>
            </w:r>
            <w:r>
              <w:rPr>
                <w:color w:val="444648"/>
                <w:spacing w:val="-15"/>
                <w:w w:val="105"/>
                <w:sz w:val="23"/>
              </w:rPr>
              <w:t xml:space="preserve"> </w:t>
            </w:r>
            <w:r>
              <w:rPr>
                <w:color w:val="444648"/>
                <w:w w:val="105"/>
                <w:sz w:val="23"/>
              </w:rPr>
              <w:t>Screw</w:t>
            </w:r>
            <w:r>
              <w:rPr>
                <w:color w:val="444648"/>
                <w:spacing w:val="-3"/>
                <w:w w:val="105"/>
                <w:sz w:val="23"/>
              </w:rPr>
              <w:t xml:space="preserve"> </w:t>
            </w:r>
            <w:r>
              <w:rPr>
                <w:color w:val="444648"/>
                <w:w w:val="105"/>
                <w:sz w:val="23"/>
              </w:rPr>
              <w:t>Driver.</w:t>
            </w:r>
            <w:r>
              <w:rPr>
                <w:color w:val="444648"/>
                <w:spacing w:val="-3"/>
                <w:w w:val="105"/>
                <w:sz w:val="23"/>
              </w:rPr>
              <w:t xml:space="preserve"> </w:t>
            </w:r>
            <w:r>
              <w:rPr>
                <w:color w:val="444648"/>
                <w:w w:val="105"/>
                <w:sz w:val="23"/>
              </w:rPr>
              <w:t>(Different</w:t>
            </w:r>
            <w:r>
              <w:rPr>
                <w:color w:val="444648"/>
                <w:spacing w:val="-9"/>
                <w:w w:val="105"/>
                <w:sz w:val="23"/>
              </w:rPr>
              <w:t xml:space="preserve"> </w:t>
            </w:r>
            <w:r>
              <w:rPr>
                <w:color w:val="444648"/>
                <w:spacing w:val="-2"/>
                <w:w w:val="105"/>
                <w:sz w:val="23"/>
              </w:rPr>
              <w:t>Size).</w:t>
            </w:r>
          </w:p>
        </w:tc>
        <w:tc>
          <w:tcPr>
            <w:tcW w:w="865" w:type="dxa"/>
          </w:tcPr>
          <w:p w:rsidR="008432B5" w14:paraId="0CA30B05" w14:textId="77777777">
            <w:pPr>
              <w:pStyle w:val="TableParagraph"/>
              <w:spacing w:before="25" w:line="233" w:lineRule="exact"/>
              <w:ind w:right="123"/>
              <w:jc w:val="right"/>
              <w:rPr>
                <w:sz w:val="23"/>
              </w:rPr>
            </w:pPr>
            <w:r>
              <w:rPr>
                <w:color w:val="444648"/>
                <w:sz w:val="23"/>
              </w:rPr>
              <w:t>01</w:t>
            </w:r>
            <w:r>
              <w:rPr>
                <w:color w:val="444648"/>
                <w:spacing w:val="8"/>
                <w:sz w:val="23"/>
              </w:rPr>
              <w:t xml:space="preserve"> </w:t>
            </w:r>
            <w:r>
              <w:rPr>
                <w:color w:val="444648"/>
                <w:spacing w:val="-5"/>
                <w:sz w:val="23"/>
              </w:rPr>
              <w:t>Set</w:t>
            </w:r>
          </w:p>
        </w:tc>
      </w:tr>
      <w:tr w14:paraId="2FCB1476" w14:textId="77777777">
        <w:tblPrEx>
          <w:tblW w:w="0" w:type="auto"/>
          <w:tblInd w:w="126" w:type="dxa"/>
          <w:tblLayout w:type="fixed"/>
          <w:tblCellMar>
            <w:left w:w="0" w:type="dxa"/>
            <w:right w:w="0" w:type="dxa"/>
          </w:tblCellMar>
          <w:tblLook w:val="01E0"/>
        </w:tblPrEx>
        <w:trPr>
          <w:trHeight w:val="278"/>
        </w:trPr>
        <w:tc>
          <w:tcPr>
            <w:tcW w:w="774" w:type="dxa"/>
          </w:tcPr>
          <w:p w:rsidR="008432B5" w14:paraId="6F4C0C1D" w14:textId="77777777">
            <w:pPr>
              <w:pStyle w:val="TableParagraph"/>
              <w:spacing w:before="20" w:line="238" w:lineRule="exact"/>
              <w:ind w:left="222"/>
              <w:rPr>
                <w:b/>
                <w:sz w:val="23"/>
              </w:rPr>
            </w:pPr>
            <w:r>
              <w:rPr>
                <w:b/>
                <w:color w:val="444648"/>
                <w:spacing w:val="-5"/>
                <w:w w:val="105"/>
                <w:sz w:val="23"/>
              </w:rPr>
              <w:t>05.</w:t>
            </w:r>
          </w:p>
        </w:tc>
        <w:tc>
          <w:tcPr>
            <w:tcW w:w="7346" w:type="dxa"/>
          </w:tcPr>
          <w:p w:rsidR="008432B5" w14:paraId="53799BEF" w14:textId="77777777">
            <w:pPr>
              <w:pStyle w:val="TableParagraph"/>
              <w:spacing w:before="20" w:line="238" w:lineRule="exact"/>
              <w:ind w:left="115"/>
              <w:rPr>
                <w:sz w:val="23"/>
              </w:rPr>
            </w:pPr>
            <w:r>
              <w:rPr>
                <w:color w:val="444648"/>
                <w:w w:val="105"/>
                <w:sz w:val="23"/>
              </w:rPr>
              <w:t>Flat</w:t>
            </w:r>
            <w:r>
              <w:rPr>
                <w:color w:val="444648"/>
                <w:spacing w:val="-14"/>
                <w:w w:val="105"/>
                <w:sz w:val="23"/>
              </w:rPr>
              <w:t xml:space="preserve"> </w:t>
            </w:r>
            <w:r>
              <w:rPr>
                <w:color w:val="444648"/>
                <w:w w:val="105"/>
                <w:sz w:val="23"/>
              </w:rPr>
              <w:t>Screw</w:t>
            </w:r>
            <w:r>
              <w:rPr>
                <w:color w:val="444648"/>
                <w:spacing w:val="-3"/>
                <w:w w:val="105"/>
                <w:sz w:val="23"/>
              </w:rPr>
              <w:t xml:space="preserve"> </w:t>
            </w:r>
            <w:r>
              <w:rPr>
                <w:color w:val="444648"/>
                <w:w w:val="105"/>
                <w:sz w:val="23"/>
              </w:rPr>
              <w:t>Driver.</w:t>
            </w:r>
            <w:r>
              <w:rPr>
                <w:color w:val="444648"/>
                <w:spacing w:val="-4"/>
                <w:w w:val="105"/>
                <w:sz w:val="23"/>
              </w:rPr>
              <w:t xml:space="preserve"> </w:t>
            </w:r>
            <w:r>
              <w:rPr>
                <w:color w:val="444648"/>
                <w:w w:val="105"/>
                <w:sz w:val="23"/>
              </w:rPr>
              <w:t>(Different</w:t>
            </w:r>
            <w:r>
              <w:rPr>
                <w:color w:val="444648"/>
                <w:spacing w:val="-13"/>
                <w:w w:val="105"/>
                <w:sz w:val="23"/>
              </w:rPr>
              <w:t xml:space="preserve"> </w:t>
            </w:r>
            <w:r>
              <w:rPr>
                <w:color w:val="444648"/>
                <w:spacing w:val="-2"/>
                <w:w w:val="105"/>
                <w:sz w:val="23"/>
              </w:rPr>
              <w:t>Size).</w:t>
            </w:r>
          </w:p>
        </w:tc>
        <w:tc>
          <w:tcPr>
            <w:tcW w:w="865" w:type="dxa"/>
          </w:tcPr>
          <w:p w:rsidR="008432B5" w14:paraId="7B601323" w14:textId="77777777">
            <w:pPr>
              <w:pStyle w:val="TableParagraph"/>
              <w:spacing w:before="20" w:line="238" w:lineRule="exact"/>
              <w:ind w:right="123"/>
              <w:jc w:val="right"/>
              <w:rPr>
                <w:sz w:val="23"/>
              </w:rPr>
            </w:pPr>
            <w:r>
              <w:rPr>
                <w:color w:val="444648"/>
                <w:sz w:val="23"/>
              </w:rPr>
              <w:t>01</w:t>
            </w:r>
            <w:r>
              <w:rPr>
                <w:color w:val="444648"/>
                <w:spacing w:val="8"/>
                <w:sz w:val="23"/>
              </w:rPr>
              <w:t xml:space="preserve"> </w:t>
            </w:r>
            <w:r>
              <w:rPr>
                <w:color w:val="444648"/>
                <w:spacing w:val="-5"/>
                <w:sz w:val="23"/>
              </w:rPr>
              <w:t>Set</w:t>
            </w:r>
          </w:p>
        </w:tc>
      </w:tr>
      <w:tr w14:paraId="1A846BFC" w14:textId="77777777">
        <w:tblPrEx>
          <w:tblW w:w="0" w:type="auto"/>
          <w:tblInd w:w="126" w:type="dxa"/>
          <w:tblLayout w:type="fixed"/>
          <w:tblCellMar>
            <w:left w:w="0" w:type="dxa"/>
            <w:right w:w="0" w:type="dxa"/>
          </w:tblCellMar>
          <w:tblLook w:val="01E0"/>
        </w:tblPrEx>
        <w:trPr>
          <w:trHeight w:val="273"/>
        </w:trPr>
        <w:tc>
          <w:tcPr>
            <w:tcW w:w="774" w:type="dxa"/>
          </w:tcPr>
          <w:p w:rsidR="008432B5" w14:paraId="1CDCB854" w14:textId="77777777">
            <w:pPr>
              <w:pStyle w:val="TableParagraph"/>
              <w:spacing w:before="20" w:line="233" w:lineRule="exact"/>
              <w:ind w:left="222"/>
              <w:rPr>
                <w:b/>
                <w:sz w:val="23"/>
              </w:rPr>
            </w:pPr>
            <w:r>
              <w:rPr>
                <w:b/>
                <w:color w:val="444648"/>
                <w:spacing w:val="-5"/>
                <w:w w:val="105"/>
                <w:sz w:val="23"/>
              </w:rPr>
              <w:t>06.</w:t>
            </w:r>
          </w:p>
        </w:tc>
        <w:tc>
          <w:tcPr>
            <w:tcW w:w="7346" w:type="dxa"/>
          </w:tcPr>
          <w:p w:rsidR="008432B5" w14:paraId="5A98309A" w14:textId="77777777">
            <w:pPr>
              <w:pStyle w:val="TableParagraph"/>
              <w:spacing w:before="20" w:line="233" w:lineRule="exact"/>
              <w:ind w:left="115"/>
              <w:rPr>
                <w:sz w:val="23"/>
              </w:rPr>
            </w:pPr>
            <w:r>
              <w:rPr>
                <w:color w:val="444648"/>
                <w:sz w:val="23"/>
              </w:rPr>
              <w:t>Pair</w:t>
            </w:r>
            <w:r>
              <w:rPr>
                <w:color w:val="444648"/>
                <w:spacing w:val="6"/>
                <w:sz w:val="23"/>
              </w:rPr>
              <w:t xml:space="preserve"> </w:t>
            </w:r>
            <w:r>
              <w:rPr>
                <w:color w:val="444648"/>
                <w:sz w:val="23"/>
              </w:rPr>
              <w:t>Set</w:t>
            </w:r>
            <w:r>
              <w:rPr>
                <w:color w:val="444648"/>
                <w:spacing w:val="9"/>
                <w:sz w:val="23"/>
              </w:rPr>
              <w:t xml:space="preserve"> </w:t>
            </w:r>
            <w:r>
              <w:rPr>
                <w:color w:val="444648"/>
                <w:sz w:val="23"/>
              </w:rPr>
              <w:t>(Grip,</w:t>
            </w:r>
            <w:r>
              <w:rPr>
                <w:color w:val="444648"/>
                <w:spacing w:val="27"/>
                <w:sz w:val="23"/>
              </w:rPr>
              <w:t xml:space="preserve"> </w:t>
            </w:r>
            <w:r>
              <w:rPr>
                <w:color w:val="444648"/>
                <w:sz w:val="23"/>
              </w:rPr>
              <w:t>Nose,</w:t>
            </w:r>
            <w:r>
              <w:rPr>
                <w:color w:val="444648"/>
                <w:spacing w:val="15"/>
                <w:sz w:val="23"/>
              </w:rPr>
              <w:t xml:space="preserve"> </w:t>
            </w:r>
            <w:r>
              <w:rPr>
                <w:color w:val="444648"/>
                <w:sz w:val="23"/>
              </w:rPr>
              <w:t>Long</w:t>
            </w:r>
            <w:r>
              <w:rPr>
                <w:color w:val="444648"/>
                <w:spacing w:val="13"/>
                <w:sz w:val="23"/>
              </w:rPr>
              <w:t xml:space="preserve"> </w:t>
            </w:r>
            <w:r>
              <w:rPr>
                <w:color w:val="444648"/>
                <w:sz w:val="23"/>
              </w:rPr>
              <w:t>nose,</w:t>
            </w:r>
            <w:r>
              <w:rPr>
                <w:color w:val="444648"/>
                <w:spacing w:val="6"/>
                <w:sz w:val="23"/>
              </w:rPr>
              <w:t xml:space="preserve"> </w:t>
            </w:r>
            <w:r>
              <w:rPr>
                <w:color w:val="444648"/>
                <w:spacing w:val="-2"/>
                <w:sz w:val="23"/>
              </w:rPr>
              <w:t>Electric).</w:t>
            </w:r>
          </w:p>
        </w:tc>
        <w:tc>
          <w:tcPr>
            <w:tcW w:w="865" w:type="dxa"/>
          </w:tcPr>
          <w:p w:rsidR="008432B5" w14:paraId="1B8D65BB" w14:textId="77777777">
            <w:pPr>
              <w:pStyle w:val="TableParagraph"/>
              <w:spacing w:before="20" w:line="233" w:lineRule="exact"/>
              <w:ind w:right="117"/>
              <w:jc w:val="right"/>
              <w:rPr>
                <w:sz w:val="23"/>
              </w:rPr>
            </w:pPr>
            <w:r>
              <w:rPr>
                <w:color w:val="444648"/>
                <w:w w:val="105"/>
                <w:sz w:val="23"/>
              </w:rPr>
              <w:t>01</w:t>
            </w:r>
            <w:r>
              <w:rPr>
                <w:color w:val="444648"/>
                <w:spacing w:val="-6"/>
                <w:w w:val="105"/>
                <w:sz w:val="23"/>
              </w:rPr>
              <w:t xml:space="preserve"> </w:t>
            </w:r>
            <w:r>
              <w:rPr>
                <w:color w:val="444648"/>
                <w:spacing w:val="-5"/>
                <w:w w:val="105"/>
                <w:sz w:val="23"/>
              </w:rPr>
              <w:t>Set</w:t>
            </w:r>
          </w:p>
        </w:tc>
      </w:tr>
      <w:tr w14:paraId="7211182B" w14:textId="77777777">
        <w:tblPrEx>
          <w:tblW w:w="0" w:type="auto"/>
          <w:tblInd w:w="126" w:type="dxa"/>
          <w:tblLayout w:type="fixed"/>
          <w:tblCellMar>
            <w:left w:w="0" w:type="dxa"/>
            <w:right w:w="0" w:type="dxa"/>
          </w:tblCellMar>
          <w:tblLook w:val="01E0"/>
        </w:tblPrEx>
        <w:trPr>
          <w:trHeight w:val="278"/>
        </w:trPr>
        <w:tc>
          <w:tcPr>
            <w:tcW w:w="774" w:type="dxa"/>
          </w:tcPr>
          <w:p w:rsidR="008432B5" w14:paraId="652F6D19" w14:textId="77777777">
            <w:pPr>
              <w:pStyle w:val="TableParagraph"/>
              <w:spacing w:before="25" w:line="233" w:lineRule="exact"/>
              <w:ind w:left="222"/>
              <w:rPr>
                <w:b/>
                <w:sz w:val="23"/>
              </w:rPr>
            </w:pPr>
            <w:r>
              <w:rPr>
                <w:b/>
                <w:color w:val="444648"/>
                <w:spacing w:val="-5"/>
                <w:w w:val="105"/>
                <w:sz w:val="23"/>
              </w:rPr>
              <w:t>07.</w:t>
            </w:r>
          </w:p>
        </w:tc>
        <w:tc>
          <w:tcPr>
            <w:tcW w:w="7346" w:type="dxa"/>
          </w:tcPr>
          <w:p w:rsidR="008432B5" w14:paraId="67794E04" w14:textId="77777777">
            <w:pPr>
              <w:pStyle w:val="TableParagraph"/>
              <w:spacing w:before="25" w:line="233" w:lineRule="exact"/>
              <w:ind w:left="101"/>
              <w:rPr>
                <w:sz w:val="23"/>
              </w:rPr>
            </w:pPr>
            <w:r>
              <w:rPr>
                <w:color w:val="444648"/>
                <w:w w:val="105"/>
                <w:sz w:val="23"/>
              </w:rPr>
              <w:t>Wire</w:t>
            </w:r>
            <w:r>
              <w:rPr>
                <w:color w:val="444648"/>
                <w:spacing w:val="2"/>
                <w:w w:val="105"/>
                <w:sz w:val="23"/>
              </w:rPr>
              <w:t xml:space="preserve"> </w:t>
            </w:r>
            <w:r>
              <w:rPr>
                <w:color w:val="444648"/>
                <w:spacing w:val="-2"/>
                <w:w w:val="105"/>
                <w:sz w:val="23"/>
              </w:rPr>
              <w:t>Cutter.</w:t>
            </w:r>
          </w:p>
        </w:tc>
        <w:tc>
          <w:tcPr>
            <w:tcW w:w="865" w:type="dxa"/>
          </w:tcPr>
          <w:p w:rsidR="008432B5" w14:paraId="33B2EBE9" w14:textId="77777777">
            <w:pPr>
              <w:pStyle w:val="TableParagraph"/>
              <w:spacing w:before="25" w:line="233" w:lineRule="exact"/>
              <w:ind w:right="103"/>
              <w:jc w:val="right"/>
              <w:rPr>
                <w:sz w:val="23"/>
              </w:rPr>
            </w:pPr>
            <w:r>
              <w:rPr>
                <w:color w:val="444648"/>
                <w:sz w:val="23"/>
              </w:rPr>
              <w:t>01</w:t>
            </w:r>
            <w:r>
              <w:rPr>
                <w:color w:val="444648"/>
                <w:spacing w:val="26"/>
                <w:sz w:val="23"/>
              </w:rPr>
              <w:t xml:space="preserve"> </w:t>
            </w:r>
            <w:r>
              <w:rPr>
                <w:color w:val="444648"/>
                <w:spacing w:val="-5"/>
                <w:sz w:val="23"/>
              </w:rPr>
              <w:t>No.</w:t>
            </w:r>
          </w:p>
        </w:tc>
      </w:tr>
      <w:tr w14:paraId="78808C1A" w14:textId="77777777">
        <w:tblPrEx>
          <w:tblW w:w="0" w:type="auto"/>
          <w:tblInd w:w="126" w:type="dxa"/>
          <w:tblLayout w:type="fixed"/>
          <w:tblCellMar>
            <w:left w:w="0" w:type="dxa"/>
            <w:right w:w="0" w:type="dxa"/>
          </w:tblCellMar>
          <w:tblLook w:val="01E0"/>
        </w:tblPrEx>
        <w:trPr>
          <w:trHeight w:val="273"/>
        </w:trPr>
        <w:tc>
          <w:tcPr>
            <w:tcW w:w="774" w:type="dxa"/>
          </w:tcPr>
          <w:p w:rsidR="008432B5" w14:paraId="14D91140" w14:textId="77777777">
            <w:pPr>
              <w:pStyle w:val="TableParagraph"/>
              <w:spacing w:before="20" w:line="233" w:lineRule="exact"/>
              <w:ind w:left="222"/>
              <w:rPr>
                <w:b/>
                <w:sz w:val="23"/>
              </w:rPr>
            </w:pPr>
            <w:r>
              <w:rPr>
                <w:b/>
                <w:color w:val="444648"/>
                <w:spacing w:val="-5"/>
                <w:sz w:val="23"/>
              </w:rPr>
              <w:t>08.</w:t>
            </w:r>
          </w:p>
        </w:tc>
        <w:tc>
          <w:tcPr>
            <w:tcW w:w="7346" w:type="dxa"/>
          </w:tcPr>
          <w:p w:rsidR="008432B5" w14:paraId="66777FD1" w14:textId="77777777">
            <w:pPr>
              <w:pStyle w:val="TableParagraph"/>
              <w:spacing w:before="15" w:line="238" w:lineRule="exact"/>
              <w:ind w:left="103"/>
              <w:rPr>
                <w:sz w:val="23"/>
              </w:rPr>
            </w:pPr>
            <w:r>
              <w:rPr>
                <w:color w:val="444648"/>
                <w:w w:val="105"/>
                <w:sz w:val="23"/>
              </w:rPr>
              <w:t>Adjustable</w:t>
            </w:r>
            <w:r>
              <w:rPr>
                <w:color w:val="444648"/>
                <w:spacing w:val="3"/>
                <w:w w:val="105"/>
                <w:sz w:val="23"/>
              </w:rPr>
              <w:t xml:space="preserve"> </w:t>
            </w:r>
            <w:r>
              <w:rPr>
                <w:color w:val="444648"/>
                <w:w w:val="105"/>
                <w:sz w:val="23"/>
              </w:rPr>
              <w:t>Wrench.</w:t>
            </w:r>
            <w:r>
              <w:rPr>
                <w:color w:val="444648"/>
                <w:spacing w:val="4"/>
                <w:w w:val="105"/>
                <w:sz w:val="23"/>
              </w:rPr>
              <w:t xml:space="preserve"> </w:t>
            </w:r>
            <w:r>
              <w:rPr>
                <w:color w:val="444648"/>
                <w:w w:val="105"/>
                <w:sz w:val="23"/>
              </w:rPr>
              <w:t>(Different</w:t>
            </w:r>
            <w:r>
              <w:rPr>
                <w:color w:val="444648"/>
                <w:spacing w:val="3"/>
                <w:w w:val="105"/>
                <w:sz w:val="23"/>
              </w:rPr>
              <w:t xml:space="preserve"> </w:t>
            </w:r>
            <w:r>
              <w:rPr>
                <w:color w:val="444648"/>
                <w:spacing w:val="-2"/>
                <w:w w:val="105"/>
                <w:sz w:val="23"/>
              </w:rPr>
              <w:t>Size).</w:t>
            </w:r>
          </w:p>
        </w:tc>
        <w:tc>
          <w:tcPr>
            <w:tcW w:w="865" w:type="dxa"/>
          </w:tcPr>
          <w:p w:rsidR="008432B5" w14:paraId="116F5E47" w14:textId="77777777">
            <w:pPr>
              <w:pStyle w:val="TableParagraph"/>
              <w:spacing w:before="20" w:line="233" w:lineRule="exact"/>
              <w:ind w:right="118"/>
              <w:jc w:val="right"/>
              <w:rPr>
                <w:sz w:val="23"/>
              </w:rPr>
            </w:pPr>
            <w:r>
              <w:rPr>
                <w:color w:val="444648"/>
                <w:sz w:val="23"/>
              </w:rPr>
              <w:t>01</w:t>
            </w:r>
            <w:r>
              <w:rPr>
                <w:color w:val="444648"/>
                <w:spacing w:val="13"/>
                <w:sz w:val="23"/>
              </w:rPr>
              <w:t xml:space="preserve"> </w:t>
            </w:r>
            <w:r>
              <w:rPr>
                <w:color w:val="444648"/>
                <w:spacing w:val="-5"/>
                <w:sz w:val="23"/>
              </w:rPr>
              <w:t>Set</w:t>
            </w:r>
          </w:p>
        </w:tc>
      </w:tr>
      <w:tr w14:paraId="172AC9F7" w14:textId="77777777">
        <w:tblPrEx>
          <w:tblW w:w="0" w:type="auto"/>
          <w:tblInd w:w="126" w:type="dxa"/>
          <w:tblLayout w:type="fixed"/>
          <w:tblCellMar>
            <w:left w:w="0" w:type="dxa"/>
            <w:right w:w="0" w:type="dxa"/>
          </w:tblCellMar>
          <w:tblLook w:val="01E0"/>
        </w:tblPrEx>
        <w:trPr>
          <w:trHeight w:val="278"/>
        </w:trPr>
        <w:tc>
          <w:tcPr>
            <w:tcW w:w="774" w:type="dxa"/>
          </w:tcPr>
          <w:p w:rsidR="008432B5" w14:paraId="768BB821" w14:textId="77777777">
            <w:pPr>
              <w:pStyle w:val="TableParagraph"/>
              <w:spacing w:before="20" w:line="238" w:lineRule="exact"/>
              <w:ind w:left="222"/>
              <w:rPr>
                <w:b/>
                <w:sz w:val="23"/>
              </w:rPr>
            </w:pPr>
            <w:r>
              <w:rPr>
                <w:b/>
                <w:color w:val="444648"/>
                <w:spacing w:val="-5"/>
                <w:w w:val="105"/>
                <w:sz w:val="23"/>
              </w:rPr>
              <w:t>09.</w:t>
            </w:r>
          </w:p>
        </w:tc>
        <w:tc>
          <w:tcPr>
            <w:tcW w:w="7346" w:type="dxa"/>
          </w:tcPr>
          <w:p w:rsidR="008432B5" w14:paraId="6923BF66" w14:textId="77777777">
            <w:pPr>
              <w:pStyle w:val="TableParagraph"/>
              <w:spacing w:before="20" w:line="238" w:lineRule="exact"/>
              <w:ind w:left="115"/>
              <w:rPr>
                <w:sz w:val="23"/>
              </w:rPr>
            </w:pPr>
            <w:r>
              <w:rPr>
                <w:color w:val="444648"/>
                <w:w w:val="105"/>
                <w:sz w:val="23"/>
              </w:rPr>
              <w:t>Pipe</w:t>
            </w:r>
            <w:r>
              <w:rPr>
                <w:color w:val="444648"/>
                <w:spacing w:val="-8"/>
                <w:w w:val="105"/>
                <w:sz w:val="23"/>
              </w:rPr>
              <w:t xml:space="preserve"> </w:t>
            </w:r>
            <w:r>
              <w:rPr>
                <w:color w:val="444648"/>
                <w:w w:val="105"/>
                <w:sz w:val="23"/>
              </w:rPr>
              <w:t>Wrench.</w:t>
            </w:r>
            <w:r>
              <w:rPr>
                <w:color w:val="444648"/>
                <w:spacing w:val="5"/>
                <w:w w:val="105"/>
                <w:sz w:val="23"/>
              </w:rPr>
              <w:t xml:space="preserve"> </w:t>
            </w:r>
            <w:r>
              <w:rPr>
                <w:color w:val="444648"/>
                <w:w w:val="105"/>
                <w:sz w:val="23"/>
              </w:rPr>
              <w:t>(Different</w:t>
            </w:r>
            <w:r>
              <w:rPr>
                <w:color w:val="444648"/>
                <w:spacing w:val="7"/>
                <w:w w:val="105"/>
                <w:sz w:val="23"/>
              </w:rPr>
              <w:t xml:space="preserve"> </w:t>
            </w:r>
            <w:r>
              <w:rPr>
                <w:color w:val="444648"/>
                <w:spacing w:val="-2"/>
                <w:w w:val="105"/>
                <w:sz w:val="23"/>
              </w:rPr>
              <w:t>Size).</w:t>
            </w:r>
          </w:p>
        </w:tc>
        <w:tc>
          <w:tcPr>
            <w:tcW w:w="865" w:type="dxa"/>
          </w:tcPr>
          <w:p w:rsidR="008432B5" w14:paraId="1B729E2C" w14:textId="77777777">
            <w:pPr>
              <w:pStyle w:val="TableParagraph"/>
              <w:spacing w:before="20" w:line="238" w:lineRule="exact"/>
              <w:ind w:right="118"/>
              <w:jc w:val="right"/>
              <w:rPr>
                <w:sz w:val="23"/>
              </w:rPr>
            </w:pPr>
            <w:r>
              <w:rPr>
                <w:color w:val="444648"/>
                <w:sz w:val="23"/>
              </w:rPr>
              <w:t>01</w:t>
            </w:r>
            <w:r>
              <w:rPr>
                <w:color w:val="444648"/>
                <w:spacing w:val="8"/>
                <w:sz w:val="23"/>
              </w:rPr>
              <w:t xml:space="preserve"> </w:t>
            </w:r>
            <w:r>
              <w:rPr>
                <w:color w:val="444648"/>
                <w:spacing w:val="-5"/>
                <w:sz w:val="23"/>
              </w:rPr>
              <w:t>Set</w:t>
            </w:r>
          </w:p>
        </w:tc>
      </w:tr>
      <w:tr w14:paraId="39085DA7" w14:textId="77777777">
        <w:tblPrEx>
          <w:tblW w:w="0" w:type="auto"/>
          <w:tblInd w:w="126" w:type="dxa"/>
          <w:tblLayout w:type="fixed"/>
          <w:tblCellMar>
            <w:left w:w="0" w:type="dxa"/>
            <w:right w:w="0" w:type="dxa"/>
          </w:tblCellMar>
          <w:tblLook w:val="01E0"/>
        </w:tblPrEx>
        <w:trPr>
          <w:trHeight w:val="547"/>
        </w:trPr>
        <w:tc>
          <w:tcPr>
            <w:tcW w:w="774" w:type="dxa"/>
          </w:tcPr>
          <w:p w:rsidR="008432B5" w14:paraId="5F92C33F" w14:textId="77777777">
            <w:pPr>
              <w:pStyle w:val="TableParagraph"/>
              <w:spacing w:before="20"/>
              <w:ind w:left="224"/>
              <w:rPr>
                <w:b/>
                <w:sz w:val="23"/>
              </w:rPr>
            </w:pPr>
            <w:r>
              <w:rPr>
                <w:b/>
                <w:color w:val="444648"/>
                <w:spacing w:val="-5"/>
                <w:w w:val="105"/>
                <w:sz w:val="23"/>
              </w:rPr>
              <w:t>10.</w:t>
            </w:r>
          </w:p>
        </w:tc>
        <w:tc>
          <w:tcPr>
            <w:tcW w:w="7346" w:type="dxa"/>
          </w:tcPr>
          <w:p w:rsidR="008432B5" w14:paraId="1C5942C6" w14:textId="77777777">
            <w:pPr>
              <w:pStyle w:val="TableParagraph"/>
              <w:spacing w:before="20"/>
              <w:ind w:left="111"/>
              <w:rPr>
                <w:sz w:val="23"/>
              </w:rPr>
            </w:pPr>
            <w:r>
              <w:rPr>
                <w:color w:val="444648"/>
                <w:sz w:val="23"/>
              </w:rPr>
              <w:t>Gas</w:t>
            </w:r>
            <w:r>
              <w:rPr>
                <w:color w:val="444648"/>
                <w:spacing w:val="6"/>
                <w:sz w:val="23"/>
              </w:rPr>
              <w:t xml:space="preserve"> </w:t>
            </w:r>
            <w:r>
              <w:rPr>
                <w:color w:val="444648"/>
                <w:sz w:val="23"/>
              </w:rPr>
              <w:t>Welding</w:t>
            </w:r>
            <w:r>
              <w:rPr>
                <w:color w:val="444648"/>
                <w:spacing w:val="7"/>
                <w:sz w:val="23"/>
              </w:rPr>
              <w:t xml:space="preserve"> </w:t>
            </w:r>
            <w:r>
              <w:rPr>
                <w:color w:val="444648"/>
                <w:sz w:val="23"/>
              </w:rPr>
              <w:t>St</w:t>
            </w:r>
            <w:r>
              <w:rPr>
                <w:color w:val="444648"/>
                <w:spacing w:val="22"/>
                <w:sz w:val="23"/>
              </w:rPr>
              <w:t xml:space="preserve"> </w:t>
            </w:r>
            <w:r>
              <w:rPr>
                <w:color w:val="444648"/>
                <w:sz w:val="23"/>
              </w:rPr>
              <w:t>(Oxy-</w:t>
            </w:r>
            <w:r>
              <w:rPr>
                <w:color w:val="444648"/>
                <w:sz w:val="23"/>
              </w:rPr>
              <w:t>Accetaline</w:t>
            </w:r>
            <w:r>
              <w:rPr>
                <w:color w:val="444648"/>
                <w:spacing w:val="25"/>
                <w:sz w:val="23"/>
              </w:rPr>
              <w:t xml:space="preserve"> </w:t>
            </w:r>
            <w:r>
              <w:rPr>
                <w:color w:val="444648"/>
                <w:spacing w:val="-2"/>
                <w:sz w:val="23"/>
              </w:rPr>
              <w:t>Plant).</w:t>
            </w:r>
          </w:p>
          <w:p w:rsidR="008432B5" w14:paraId="27635536" w14:textId="77777777">
            <w:pPr>
              <w:pStyle w:val="TableParagraph"/>
              <w:spacing w:before="9" w:line="233" w:lineRule="exact"/>
              <w:ind w:left="119"/>
              <w:rPr>
                <w:sz w:val="23"/>
              </w:rPr>
            </w:pPr>
            <w:r>
              <w:rPr>
                <w:color w:val="444648"/>
                <w:w w:val="105"/>
                <w:sz w:val="23"/>
              </w:rPr>
              <w:t>(Would</w:t>
            </w:r>
            <w:r>
              <w:rPr>
                <w:color w:val="444648"/>
                <w:spacing w:val="12"/>
                <w:w w:val="105"/>
                <w:sz w:val="23"/>
              </w:rPr>
              <w:t xml:space="preserve"> </w:t>
            </w:r>
            <w:r>
              <w:rPr>
                <w:color w:val="444648"/>
                <w:w w:val="105"/>
                <w:sz w:val="23"/>
              </w:rPr>
              <w:t>be</w:t>
            </w:r>
            <w:r>
              <w:rPr>
                <w:color w:val="444648"/>
                <w:spacing w:val="2"/>
                <w:w w:val="105"/>
                <w:sz w:val="23"/>
              </w:rPr>
              <w:t xml:space="preserve"> </w:t>
            </w:r>
            <w:r>
              <w:rPr>
                <w:color w:val="444648"/>
                <w:w w:val="105"/>
                <w:sz w:val="23"/>
              </w:rPr>
              <w:t>Provided</w:t>
            </w:r>
            <w:r>
              <w:rPr>
                <w:color w:val="444648"/>
                <w:spacing w:val="18"/>
                <w:w w:val="105"/>
                <w:sz w:val="23"/>
              </w:rPr>
              <w:t xml:space="preserve"> </w:t>
            </w:r>
            <w:r>
              <w:rPr>
                <w:color w:val="444648"/>
                <w:w w:val="105"/>
                <w:sz w:val="23"/>
              </w:rPr>
              <w:t>as</w:t>
            </w:r>
            <w:r>
              <w:rPr>
                <w:color w:val="444648"/>
                <w:spacing w:val="5"/>
                <w:w w:val="105"/>
                <w:sz w:val="23"/>
              </w:rPr>
              <w:t xml:space="preserve"> </w:t>
            </w:r>
            <w:r>
              <w:rPr>
                <w:color w:val="444648"/>
                <w:w w:val="105"/>
                <w:sz w:val="23"/>
              </w:rPr>
              <w:t>Site</w:t>
            </w:r>
            <w:r>
              <w:rPr>
                <w:color w:val="444648"/>
                <w:spacing w:val="-11"/>
                <w:w w:val="105"/>
                <w:sz w:val="23"/>
              </w:rPr>
              <w:t xml:space="preserve"> </w:t>
            </w:r>
            <w:r>
              <w:rPr>
                <w:color w:val="444648"/>
                <w:w w:val="105"/>
                <w:sz w:val="23"/>
              </w:rPr>
              <w:t>as</w:t>
            </w:r>
            <w:r>
              <w:rPr>
                <w:color w:val="444648"/>
                <w:spacing w:val="-6"/>
                <w:w w:val="105"/>
                <w:sz w:val="23"/>
              </w:rPr>
              <w:t xml:space="preserve"> </w:t>
            </w:r>
            <w:r>
              <w:rPr>
                <w:color w:val="444648"/>
                <w:w w:val="105"/>
                <w:sz w:val="23"/>
              </w:rPr>
              <w:t>when</w:t>
            </w:r>
            <w:r>
              <w:rPr>
                <w:color w:val="444648"/>
                <w:spacing w:val="11"/>
                <w:w w:val="105"/>
                <w:sz w:val="23"/>
              </w:rPr>
              <w:t xml:space="preserve"> </w:t>
            </w:r>
            <w:r>
              <w:rPr>
                <w:color w:val="444648"/>
                <w:spacing w:val="-2"/>
                <w:w w:val="105"/>
                <w:sz w:val="23"/>
              </w:rPr>
              <w:t>required).</w:t>
            </w:r>
          </w:p>
        </w:tc>
        <w:tc>
          <w:tcPr>
            <w:tcW w:w="865" w:type="dxa"/>
          </w:tcPr>
          <w:p w:rsidR="008432B5" w14:paraId="28C8C3B2" w14:textId="77777777">
            <w:pPr>
              <w:pStyle w:val="TableParagraph"/>
              <w:spacing w:before="20"/>
              <w:ind w:right="113"/>
              <w:jc w:val="right"/>
              <w:rPr>
                <w:sz w:val="23"/>
              </w:rPr>
            </w:pPr>
            <w:r>
              <w:rPr>
                <w:color w:val="444648"/>
                <w:w w:val="105"/>
                <w:sz w:val="23"/>
              </w:rPr>
              <w:t>01</w:t>
            </w:r>
            <w:r>
              <w:rPr>
                <w:color w:val="444648"/>
                <w:spacing w:val="-7"/>
                <w:w w:val="105"/>
                <w:sz w:val="23"/>
              </w:rPr>
              <w:t xml:space="preserve"> </w:t>
            </w:r>
            <w:r>
              <w:rPr>
                <w:color w:val="444648"/>
                <w:spacing w:val="-5"/>
                <w:w w:val="105"/>
                <w:sz w:val="23"/>
              </w:rPr>
              <w:t>Set</w:t>
            </w:r>
          </w:p>
        </w:tc>
      </w:tr>
      <w:tr w14:paraId="23A93AE7" w14:textId="77777777">
        <w:tblPrEx>
          <w:tblW w:w="0" w:type="auto"/>
          <w:tblInd w:w="126" w:type="dxa"/>
          <w:tblLayout w:type="fixed"/>
          <w:tblCellMar>
            <w:left w:w="0" w:type="dxa"/>
            <w:right w:w="0" w:type="dxa"/>
          </w:tblCellMar>
          <w:tblLook w:val="01E0"/>
        </w:tblPrEx>
        <w:trPr>
          <w:trHeight w:val="556"/>
        </w:trPr>
        <w:tc>
          <w:tcPr>
            <w:tcW w:w="774" w:type="dxa"/>
          </w:tcPr>
          <w:p w:rsidR="008432B5" w14:paraId="10FDAF48" w14:textId="77777777">
            <w:pPr>
              <w:pStyle w:val="TableParagraph"/>
              <w:spacing w:before="25"/>
              <w:ind w:left="224"/>
              <w:rPr>
                <w:b/>
                <w:sz w:val="23"/>
              </w:rPr>
            </w:pPr>
            <w:r>
              <w:rPr>
                <w:b/>
                <w:color w:val="444648"/>
                <w:spacing w:val="-5"/>
                <w:w w:val="110"/>
                <w:sz w:val="23"/>
              </w:rPr>
              <w:t>11.</w:t>
            </w:r>
          </w:p>
        </w:tc>
        <w:tc>
          <w:tcPr>
            <w:tcW w:w="7346" w:type="dxa"/>
          </w:tcPr>
          <w:p w:rsidR="008432B5" w14:paraId="6F3A07F0" w14:textId="77777777">
            <w:pPr>
              <w:pStyle w:val="TableParagraph"/>
              <w:spacing w:line="280" w:lineRule="atLeast"/>
              <w:ind w:left="119" w:right="1915"/>
              <w:rPr>
                <w:sz w:val="23"/>
              </w:rPr>
            </w:pPr>
            <w:r>
              <w:rPr>
                <w:color w:val="444648"/>
                <w:w w:val="105"/>
                <w:sz w:val="23"/>
              </w:rPr>
              <w:t>Electric</w:t>
            </w:r>
            <w:r>
              <w:rPr>
                <w:color w:val="444648"/>
                <w:spacing w:val="-16"/>
                <w:w w:val="105"/>
                <w:sz w:val="23"/>
              </w:rPr>
              <w:t xml:space="preserve"> </w:t>
            </w:r>
            <w:r>
              <w:rPr>
                <w:color w:val="444648"/>
                <w:w w:val="105"/>
                <w:sz w:val="23"/>
              </w:rPr>
              <w:t>Arc</w:t>
            </w:r>
            <w:r>
              <w:rPr>
                <w:color w:val="444648"/>
                <w:spacing w:val="-15"/>
                <w:w w:val="105"/>
                <w:sz w:val="23"/>
              </w:rPr>
              <w:t xml:space="preserve"> </w:t>
            </w:r>
            <w:r>
              <w:rPr>
                <w:color w:val="444648"/>
                <w:w w:val="105"/>
                <w:sz w:val="23"/>
              </w:rPr>
              <w:t>Welding</w:t>
            </w:r>
            <w:r>
              <w:rPr>
                <w:color w:val="444648"/>
                <w:spacing w:val="3"/>
                <w:w w:val="105"/>
                <w:sz w:val="23"/>
              </w:rPr>
              <w:t xml:space="preserve"> </w:t>
            </w:r>
            <w:r>
              <w:rPr>
                <w:color w:val="444648"/>
                <w:w w:val="105"/>
                <w:sz w:val="23"/>
              </w:rPr>
              <w:t>Plant.</w:t>
            </w:r>
            <w:r>
              <w:rPr>
                <w:color w:val="444648"/>
                <w:spacing w:val="-12"/>
                <w:w w:val="105"/>
                <w:sz w:val="23"/>
              </w:rPr>
              <w:t xml:space="preserve"> </w:t>
            </w:r>
            <w:r>
              <w:rPr>
                <w:color w:val="444648"/>
                <w:w w:val="105"/>
                <w:sz w:val="23"/>
              </w:rPr>
              <w:t>(With</w:t>
            </w:r>
            <w:r>
              <w:rPr>
                <w:color w:val="444648"/>
                <w:spacing w:val="-5"/>
                <w:w w:val="105"/>
                <w:sz w:val="23"/>
              </w:rPr>
              <w:t xml:space="preserve"> </w:t>
            </w:r>
            <w:r>
              <w:rPr>
                <w:color w:val="444648"/>
                <w:w w:val="105"/>
                <w:sz w:val="23"/>
              </w:rPr>
              <w:t>lead</w:t>
            </w:r>
            <w:r>
              <w:rPr>
                <w:color w:val="606262"/>
                <w:w w:val="105"/>
                <w:sz w:val="23"/>
              </w:rPr>
              <w:t>,</w:t>
            </w:r>
            <w:r>
              <w:rPr>
                <w:color w:val="606262"/>
                <w:spacing w:val="-18"/>
                <w:w w:val="105"/>
                <w:sz w:val="23"/>
              </w:rPr>
              <w:t xml:space="preserve"> </w:t>
            </w:r>
            <w:r>
              <w:rPr>
                <w:color w:val="444648"/>
                <w:w w:val="105"/>
                <w:sz w:val="23"/>
              </w:rPr>
              <w:t>holder). (Would</w:t>
            </w:r>
            <w:r>
              <w:rPr>
                <w:color w:val="444648"/>
                <w:spacing w:val="15"/>
                <w:w w:val="105"/>
                <w:sz w:val="23"/>
              </w:rPr>
              <w:t xml:space="preserve"> </w:t>
            </w:r>
            <w:r>
              <w:rPr>
                <w:color w:val="444648"/>
                <w:w w:val="105"/>
                <w:sz w:val="23"/>
              </w:rPr>
              <w:t>be</w:t>
            </w:r>
            <w:r>
              <w:rPr>
                <w:color w:val="444648"/>
                <w:spacing w:val="6"/>
                <w:w w:val="105"/>
                <w:sz w:val="23"/>
              </w:rPr>
              <w:t xml:space="preserve"> </w:t>
            </w:r>
            <w:r>
              <w:rPr>
                <w:color w:val="444648"/>
                <w:w w:val="105"/>
                <w:sz w:val="23"/>
              </w:rPr>
              <w:t>Provided</w:t>
            </w:r>
            <w:r>
              <w:rPr>
                <w:color w:val="444648"/>
                <w:spacing w:val="13"/>
                <w:w w:val="105"/>
                <w:sz w:val="23"/>
              </w:rPr>
              <w:t xml:space="preserve"> </w:t>
            </w:r>
            <w:r>
              <w:rPr>
                <w:color w:val="444648"/>
                <w:w w:val="105"/>
                <w:sz w:val="23"/>
              </w:rPr>
              <w:t>as</w:t>
            </w:r>
            <w:r>
              <w:rPr>
                <w:color w:val="444648"/>
                <w:spacing w:val="6"/>
                <w:w w:val="105"/>
                <w:sz w:val="23"/>
              </w:rPr>
              <w:t xml:space="preserve"> </w:t>
            </w:r>
            <w:r>
              <w:rPr>
                <w:color w:val="444648"/>
                <w:w w:val="105"/>
                <w:sz w:val="23"/>
              </w:rPr>
              <w:t>Site</w:t>
            </w:r>
            <w:r>
              <w:rPr>
                <w:color w:val="444648"/>
                <w:spacing w:val="-9"/>
                <w:w w:val="105"/>
                <w:sz w:val="23"/>
              </w:rPr>
              <w:t xml:space="preserve"> </w:t>
            </w:r>
            <w:r>
              <w:rPr>
                <w:color w:val="444648"/>
                <w:w w:val="105"/>
                <w:sz w:val="23"/>
              </w:rPr>
              <w:t>as</w:t>
            </w:r>
            <w:r>
              <w:rPr>
                <w:color w:val="444648"/>
                <w:spacing w:val="-9"/>
                <w:w w:val="105"/>
                <w:sz w:val="23"/>
              </w:rPr>
              <w:t xml:space="preserve"> </w:t>
            </w:r>
            <w:r>
              <w:rPr>
                <w:color w:val="444648"/>
                <w:w w:val="105"/>
                <w:sz w:val="23"/>
              </w:rPr>
              <w:t>when</w:t>
            </w:r>
            <w:r>
              <w:rPr>
                <w:color w:val="444648"/>
                <w:spacing w:val="14"/>
                <w:w w:val="105"/>
                <w:sz w:val="23"/>
              </w:rPr>
              <w:t xml:space="preserve"> </w:t>
            </w:r>
            <w:r>
              <w:rPr>
                <w:color w:val="444648"/>
                <w:spacing w:val="-2"/>
                <w:w w:val="105"/>
                <w:sz w:val="23"/>
              </w:rPr>
              <w:t>required).</w:t>
            </w:r>
          </w:p>
        </w:tc>
        <w:tc>
          <w:tcPr>
            <w:tcW w:w="865" w:type="dxa"/>
          </w:tcPr>
          <w:p w:rsidR="008432B5" w14:paraId="204F7787" w14:textId="77777777">
            <w:pPr>
              <w:pStyle w:val="TableParagraph"/>
              <w:spacing w:before="25"/>
              <w:ind w:right="113"/>
              <w:jc w:val="right"/>
              <w:rPr>
                <w:sz w:val="23"/>
              </w:rPr>
            </w:pPr>
            <w:r>
              <w:rPr>
                <w:color w:val="444648"/>
                <w:w w:val="105"/>
                <w:sz w:val="23"/>
              </w:rPr>
              <w:t>01</w:t>
            </w:r>
            <w:r>
              <w:rPr>
                <w:color w:val="444648"/>
                <w:spacing w:val="-7"/>
                <w:w w:val="105"/>
                <w:sz w:val="23"/>
              </w:rPr>
              <w:t xml:space="preserve"> </w:t>
            </w:r>
            <w:r>
              <w:rPr>
                <w:color w:val="444648"/>
                <w:spacing w:val="-5"/>
                <w:w w:val="105"/>
                <w:sz w:val="23"/>
              </w:rPr>
              <w:t>Set</w:t>
            </w:r>
          </w:p>
        </w:tc>
      </w:tr>
      <w:tr w14:paraId="3A06E4E3" w14:textId="77777777">
        <w:tblPrEx>
          <w:tblW w:w="0" w:type="auto"/>
          <w:tblInd w:w="126" w:type="dxa"/>
          <w:tblLayout w:type="fixed"/>
          <w:tblCellMar>
            <w:left w:w="0" w:type="dxa"/>
            <w:right w:w="0" w:type="dxa"/>
          </w:tblCellMar>
          <w:tblLook w:val="01E0"/>
        </w:tblPrEx>
        <w:trPr>
          <w:trHeight w:val="275"/>
        </w:trPr>
        <w:tc>
          <w:tcPr>
            <w:tcW w:w="774" w:type="dxa"/>
          </w:tcPr>
          <w:p w:rsidR="008432B5" w14:paraId="2E4586FC" w14:textId="77777777">
            <w:pPr>
              <w:pStyle w:val="TableParagraph"/>
              <w:spacing w:before="17" w:line="238" w:lineRule="exact"/>
              <w:ind w:left="229"/>
              <w:rPr>
                <w:b/>
                <w:sz w:val="23"/>
              </w:rPr>
            </w:pPr>
            <w:r>
              <w:rPr>
                <w:b/>
                <w:color w:val="444648"/>
                <w:spacing w:val="-5"/>
                <w:w w:val="110"/>
                <w:sz w:val="23"/>
              </w:rPr>
              <w:t>12.</w:t>
            </w:r>
          </w:p>
        </w:tc>
        <w:tc>
          <w:tcPr>
            <w:tcW w:w="7346" w:type="dxa"/>
          </w:tcPr>
          <w:p w:rsidR="008432B5" w14:paraId="3C584DEF" w14:textId="77777777">
            <w:pPr>
              <w:pStyle w:val="TableParagraph"/>
              <w:spacing w:before="12" w:line="243" w:lineRule="exact"/>
              <w:ind w:left="120"/>
              <w:rPr>
                <w:sz w:val="23"/>
              </w:rPr>
            </w:pPr>
            <w:r>
              <w:rPr>
                <w:color w:val="444648"/>
                <w:w w:val="105"/>
                <w:sz w:val="23"/>
              </w:rPr>
              <w:t>Magger</w:t>
            </w:r>
            <w:r>
              <w:rPr>
                <w:color w:val="444648"/>
                <w:w w:val="105"/>
                <w:sz w:val="23"/>
              </w:rPr>
              <w:t>.</w:t>
            </w:r>
            <w:r>
              <w:rPr>
                <w:color w:val="444648"/>
                <w:spacing w:val="-6"/>
                <w:w w:val="105"/>
                <w:sz w:val="23"/>
              </w:rPr>
              <w:t xml:space="preserve"> </w:t>
            </w:r>
            <w:r>
              <w:rPr>
                <w:color w:val="444648"/>
                <w:w w:val="105"/>
                <w:sz w:val="23"/>
              </w:rPr>
              <w:t>(Would</w:t>
            </w:r>
            <w:r>
              <w:rPr>
                <w:color w:val="444648"/>
                <w:spacing w:val="11"/>
                <w:w w:val="105"/>
                <w:sz w:val="23"/>
              </w:rPr>
              <w:t xml:space="preserve"> </w:t>
            </w:r>
            <w:r>
              <w:rPr>
                <w:color w:val="444648"/>
                <w:w w:val="105"/>
                <w:sz w:val="23"/>
              </w:rPr>
              <w:t>be Provided</w:t>
            </w:r>
            <w:r>
              <w:rPr>
                <w:color w:val="444648"/>
                <w:spacing w:val="13"/>
                <w:w w:val="105"/>
                <w:sz w:val="23"/>
              </w:rPr>
              <w:t xml:space="preserve"> </w:t>
            </w:r>
            <w:r>
              <w:rPr>
                <w:color w:val="444648"/>
                <w:w w:val="105"/>
                <w:sz w:val="23"/>
              </w:rPr>
              <w:t>as</w:t>
            </w:r>
            <w:r>
              <w:rPr>
                <w:color w:val="444648"/>
                <w:spacing w:val="-17"/>
                <w:w w:val="105"/>
                <w:sz w:val="23"/>
              </w:rPr>
              <w:t xml:space="preserve"> </w:t>
            </w:r>
            <w:r>
              <w:rPr>
                <w:color w:val="444648"/>
                <w:w w:val="105"/>
                <w:sz w:val="23"/>
              </w:rPr>
              <w:t>Site</w:t>
            </w:r>
            <w:r>
              <w:rPr>
                <w:color w:val="444648"/>
                <w:spacing w:val="-5"/>
                <w:w w:val="105"/>
                <w:sz w:val="23"/>
              </w:rPr>
              <w:t xml:space="preserve"> </w:t>
            </w:r>
            <w:r>
              <w:rPr>
                <w:color w:val="444648"/>
                <w:w w:val="105"/>
                <w:sz w:val="23"/>
              </w:rPr>
              <w:t>as</w:t>
            </w:r>
            <w:r>
              <w:rPr>
                <w:color w:val="444648"/>
                <w:spacing w:val="-14"/>
                <w:w w:val="105"/>
                <w:sz w:val="23"/>
              </w:rPr>
              <w:t xml:space="preserve"> </w:t>
            </w:r>
            <w:r>
              <w:rPr>
                <w:color w:val="444648"/>
                <w:w w:val="105"/>
                <w:sz w:val="23"/>
              </w:rPr>
              <w:t>when</w:t>
            </w:r>
            <w:r>
              <w:rPr>
                <w:color w:val="444648"/>
                <w:spacing w:val="4"/>
                <w:w w:val="105"/>
                <w:sz w:val="23"/>
              </w:rPr>
              <w:t xml:space="preserve"> </w:t>
            </w:r>
            <w:r>
              <w:rPr>
                <w:color w:val="444648"/>
                <w:spacing w:val="-2"/>
                <w:w w:val="105"/>
                <w:sz w:val="23"/>
              </w:rPr>
              <w:t>required).</w:t>
            </w:r>
          </w:p>
        </w:tc>
        <w:tc>
          <w:tcPr>
            <w:tcW w:w="865" w:type="dxa"/>
          </w:tcPr>
          <w:p w:rsidR="008432B5" w14:paraId="22B2A23E" w14:textId="77777777">
            <w:pPr>
              <w:pStyle w:val="TableParagraph"/>
              <w:spacing w:before="17" w:line="238" w:lineRule="exact"/>
              <w:ind w:right="97"/>
              <w:jc w:val="right"/>
              <w:rPr>
                <w:sz w:val="23"/>
              </w:rPr>
            </w:pPr>
            <w:r>
              <w:rPr>
                <w:color w:val="444648"/>
                <w:sz w:val="23"/>
              </w:rPr>
              <w:t>01</w:t>
            </w:r>
            <w:r>
              <w:rPr>
                <w:color w:val="444648"/>
                <w:spacing w:val="30"/>
                <w:sz w:val="23"/>
              </w:rPr>
              <w:t xml:space="preserve"> </w:t>
            </w:r>
            <w:r>
              <w:rPr>
                <w:color w:val="444648"/>
                <w:spacing w:val="-5"/>
                <w:sz w:val="23"/>
              </w:rPr>
              <w:t>No.</w:t>
            </w:r>
          </w:p>
        </w:tc>
      </w:tr>
      <w:tr w14:paraId="34E35A2B" w14:textId="77777777">
        <w:tblPrEx>
          <w:tblW w:w="0" w:type="auto"/>
          <w:tblInd w:w="126" w:type="dxa"/>
          <w:tblLayout w:type="fixed"/>
          <w:tblCellMar>
            <w:left w:w="0" w:type="dxa"/>
            <w:right w:w="0" w:type="dxa"/>
          </w:tblCellMar>
          <w:tblLook w:val="01E0"/>
        </w:tblPrEx>
        <w:trPr>
          <w:trHeight w:val="302"/>
        </w:trPr>
        <w:tc>
          <w:tcPr>
            <w:tcW w:w="774" w:type="dxa"/>
          </w:tcPr>
          <w:p w:rsidR="008432B5" w14:paraId="3587B36E" w14:textId="77777777">
            <w:pPr>
              <w:pStyle w:val="TableParagraph"/>
              <w:spacing w:before="20" w:line="262" w:lineRule="exact"/>
              <w:ind w:left="229"/>
              <w:rPr>
                <w:b/>
                <w:sz w:val="23"/>
              </w:rPr>
            </w:pPr>
            <w:r>
              <w:rPr>
                <w:b/>
                <w:color w:val="444648"/>
                <w:spacing w:val="-5"/>
                <w:sz w:val="23"/>
              </w:rPr>
              <w:t>13.</w:t>
            </w:r>
          </w:p>
        </w:tc>
        <w:tc>
          <w:tcPr>
            <w:tcW w:w="7346" w:type="dxa"/>
          </w:tcPr>
          <w:p w:rsidR="008432B5" w14:paraId="31FB4A12" w14:textId="77777777">
            <w:pPr>
              <w:pStyle w:val="TableParagraph"/>
              <w:spacing w:before="15"/>
              <w:ind w:left="127"/>
              <w:rPr>
                <w:sz w:val="23"/>
              </w:rPr>
            </w:pPr>
            <w:r>
              <w:rPr>
                <w:color w:val="444648"/>
                <w:w w:val="105"/>
                <w:sz w:val="23"/>
              </w:rPr>
              <w:t>Nitrogen</w:t>
            </w:r>
            <w:r>
              <w:rPr>
                <w:color w:val="444648"/>
                <w:spacing w:val="-5"/>
                <w:w w:val="105"/>
                <w:sz w:val="23"/>
              </w:rPr>
              <w:t xml:space="preserve"> </w:t>
            </w:r>
            <w:r>
              <w:rPr>
                <w:color w:val="444648"/>
                <w:w w:val="105"/>
                <w:sz w:val="23"/>
              </w:rPr>
              <w:t>Cylinder</w:t>
            </w:r>
            <w:r>
              <w:rPr>
                <w:color w:val="444648"/>
                <w:spacing w:val="2"/>
                <w:w w:val="105"/>
                <w:sz w:val="23"/>
              </w:rPr>
              <w:t xml:space="preserve"> </w:t>
            </w:r>
            <w:r>
              <w:rPr>
                <w:color w:val="444648"/>
                <w:w w:val="105"/>
                <w:sz w:val="23"/>
              </w:rPr>
              <w:t>(With</w:t>
            </w:r>
            <w:r>
              <w:rPr>
                <w:color w:val="444648"/>
                <w:spacing w:val="-2"/>
                <w:w w:val="105"/>
                <w:sz w:val="23"/>
              </w:rPr>
              <w:t xml:space="preserve"> </w:t>
            </w:r>
            <w:r>
              <w:rPr>
                <w:color w:val="444648"/>
                <w:w w:val="105"/>
                <w:sz w:val="23"/>
              </w:rPr>
              <w:t>Gauge</w:t>
            </w:r>
            <w:r>
              <w:rPr>
                <w:color w:val="444648"/>
                <w:spacing w:val="-15"/>
                <w:w w:val="105"/>
                <w:sz w:val="23"/>
              </w:rPr>
              <w:t xml:space="preserve"> </w:t>
            </w:r>
            <w:r>
              <w:rPr>
                <w:color w:val="444648"/>
                <w:w w:val="105"/>
                <w:sz w:val="23"/>
              </w:rPr>
              <w:t>and</w:t>
            </w:r>
            <w:r>
              <w:rPr>
                <w:color w:val="444648"/>
                <w:spacing w:val="-7"/>
                <w:w w:val="105"/>
                <w:sz w:val="23"/>
              </w:rPr>
              <w:t xml:space="preserve"> </w:t>
            </w:r>
            <w:r>
              <w:rPr>
                <w:color w:val="444648"/>
                <w:spacing w:val="-2"/>
                <w:w w:val="105"/>
                <w:sz w:val="23"/>
              </w:rPr>
              <w:t>Adopter).</w:t>
            </w:r>
          </w:p>
        </w:tc>
        <w:tc>
          <w:tcPr>
            <w:tcW w:w="865" w:type="dxa"/>
          </w:tcPr>
          <w:p w:rsidR="008432B5" w14:paraId="1055567B" w14:textId="77777777">
            <w:pPr>
              <w:pStyle w:val="TableParagraph"/>
              <w:spacing w:before="20" w:line="262" w:lineRule="exact"/>
              <w:ind w:right="113"/>
              <w:jc w:val="right"/>
              <w:rPr>
                <w:sz w:val="23"/>
              </w:rPr>
            </w:pPr>
            <w:r>
              <w:rPr>
                <w:color w:val="444648"/>
                <w:w w:val="105"/>
                <w:sz w:val="23"/>
              </w:rPr>
              <w:t>01</w:t>
            </w:r>
            <w:r>
              <w:rPr>
                <w:color w:val="444648"/>
                <w:spacing w:val="-1"/>
                <w:w w:val="105"/>
                <w:sz w:val="23"/>
              </w:rPr>
              <w:t xml:space="preserve"> </w:t>
            </w:r>
            <w:r>
              <w:rPr>
                <w:color w:val="444648"/>
                <w:spacing w:val="-5"/>
                <w:w w:val="105"/>
                <w:sz w:val="23"/>
              </w:rPr>
              <w:t>Set</w:t>
            </w:r>
          </w:p>
        </w:tc>
      </w:tr>
      <w:tr w14:paraId="290301A7" w14:textId="77777777">
        <w:tblPrEx>
          <w:tblW w:w="0" w:type="auto"/>
          <w:tblInd w:w="126" w:type="dxa"/>
          <w:tblLayout w:type="fixed"/>
          <w:tblCellMar>
            <w:left w:w="0" w:type="dxa"/>
            <w:right w:w="0" w:type="dxa"/>
          </w:tblCellMar>
          <w:tblLook w:val="01E0"/>
        </w:tblPrEx>
        <w:trPr>
          <w:trHeight w:val="244"/>
        </w:trPr>
        <w:tc>
          <w:tcPr>
            <w:tcW w:w="774" w:type="dxa"/>
          </w:tcPr>
          <w:p w:rsidR="008432B5" w14:paraId="1106E0EA" w14:textId="77777777">
            <w:pPr>
              <w:pStyle w:val="TableParagraph"/>
              <w:spacing w:line="225" w:lineRule="exact"/>
              <w:ind w:left="229"/>
              <w:rPr>
                <w:b/>
                <w:sz w:val="23"/>
              </w:rPr>
            </w:pPr>
            <w:r>
              <w:rPr>
                <w:b/>
                <w:color w:val="444648"/>
                <w:spacing w:val="-5"/>
                <w:w w:val="105"/>
                <w:sz w:val="23"/>
              </w:rPr>
              <w:t>14.</w:t>
            </w:r>
          </w:p>
        </w:tc>
        <w:tc>
          <w:tcPr>
            <w:tcW w:w="7346" w:type="dxa"/>
          </w:tcPr>
          <w:p w:rsidR="008432B5" w14:paraId="4FEF3AD0" w14:textId="77777777">
            <w:pPr>
              <w:pStyle w:val="TableParagraph"/>
              <w:spacing w:line="225" w:lineRule="exact"/>
              <w:ind w:left="112"/>
              <w:rPr>
                <w:sz w:val="23"/>
              </w:rPr>
            </w:pPr>
            <w:r>
              <w:rPr>
                <w:color w:val="444648"/>
                <w:w w:val="105"/>
                <w:sz w:val="23"/>
              </w:rPr>
              <w:t>Vacuum</w:t>
            </w:r>
            <w:r>
              <w:rPr>
                <w:color w:val="444648"/>
                <w:spacing w:val="4"/>
                <w:w w:val="105"/>
                <w:sz w:val="23"/>
              </w:rPr>
              <w:t xml:space="preserve"> </w:t>
            </w:r>
            <w:r>
              <w:rPr>
                <w:color w:val="444648"/>
                <w:w w:val="105"/>
                <w:sz w:val="23"/>
              </w:rPr>
              <w:t>Pump</w:t>
            </w:r>
            <w:r>
              <w:rPr>
                <w:color w:val="444648"/>
                <w:spacing w:val="-6"/>
                <w:w w:val="105"/>
                <w:sz w:val="23"/>
              </w:rPr>
              <w:t xml:space="preserve"> </w:t>
            </w:r>
            <w:r>
              <w:rPr>
                <w:color w:val="444648"/>
                <w:w w:val="105"/>
                <w:sz w:val="23"/>
              </w:rPr>
              <w:t>(Double</w:t>
            </w:r>
            <w:r>
              <w:rPr>
                <w:color w:val="444648"/>
                <w:spacing w:val="-6"/>
                <w:w w:val="105"/>
                <w:sz w:val="23"/>
              </w:rPr>
              <w:t xml:space="preserve"> </w:t>
            </w:r>
            <w:r>
              <w:rPr>
                <w:color w:val="444648"/>
                <w:spacing w:val="-2"/>
                <w:w w:val="105"/>
                <w:sz w:val="23"/>
              </w:rPr>
              <w:t>Stage).</w:t>
            </w:r>
          </w:p>
        </w:tc>
        <w:tc>
          <w:tcPr>
            <w:tcW w:w="865" w:type="dxa"/>
          </w:tcPr>
          <w:p w:rsidR="008432B5" w14:paraId="27B0142E" w14:textId="77777777">
            <w:pPr>
              <w:pStyle w:val="TableParagraph"/>
              <w:spacing w:line="225" w:lineRule="exact"/>
              <w:ind w:right="113"/>
              <w:jc w:val="right"/>
              <w:rPr>
                <w:sz w:val="23"/>
              </w:rPr>
            </w:pPr>
            <w:r>
              <w:rPr>
                <w:color w:val="444648"/>
                <w:w w:val="105"/>
                <w:sz w:val="23"/>
              </w:rPr>
              <w:t>01</w:t>
            </w:r>
            <w:r>
              <w:rPr>
                <w:color w:val="444648"/>
                <w:spacing w:val="-2"/>
                <w:w w:val="105"/>
                <w:sz w:val="23"/>
              </w:rPr>
              <w:t xml:space="preserve"> </w:t>
            </w:r>
            <w:r>
              <w:rPr>
                <w:color w:val="444648"/>
                <w:spacing w:val="-5"/>
                <w:w w:val="105"/>
                <w:sz w:val="23"/>
              </w:rPr>
              <w:t>Set</w:t>
            </w:r>
          </w:p>
        </w:tc>
      </w:tr>
      <w:tr w14:paraId="5268E641" w14:textId="77777777">
        <w:tblPrEx>
          <w:tblW w:w="0" w:type="auto"/>
          <w:tblInd w:w="126" w:type="dxa"/>
          <w:tblLayout w:type="fixed"/>
          <w:tblCellMar>
            <w:left w:w="0" w:type="dxa"/>
            <w:right w:w="0" w:type="dxa"/>
          </w:tblCellMar>
          <w:tblLook w:val="01E0"/>
        </w:tblPrEx>
        <w:trPr>
          <w:trHeight w:val="278"/>
        </w:trPr>
        <w:tc>
          <w:tcPr>
            <w:tcW w:w="774" w:type="dxa"/>
          </w:tcPr>
          <w:p w:rsidR="008432B5" w14:paraId="73632E72" w14:textId="77777777">
            <w:pPr>
              <w:pStyle w:val="TableParagraph"/>
              <w:spacing w:before="25" w:line="233" w:lineRule="exact"/>
              <w:ind w:left="229"/>
              <w:rPr>
                <w:b/>
                <w:sz w:val="23"/>
              </w:rPr>
            </w:pPr>
            <w:r>
              <w:rPr>
                <w:b/>
                <w:color w:val="444648"/>
                <w:spacing w:val="-5"/>
                <w:w w:val="105"/>
                <w:sz w:val="23"/>
              </w:rPr>
              <w:t>15.</w:t>
            </w:r>
          </w:p>
        </w:tc>
        <w:tc>
          <w:tcPr>
            <w:tcW w:w="7346" w:type="dxa"/>
          </w:tcPr>
          <w:p w:rsidR="008432B5" w14:paraId="3EF9AFE5" w14:textId="77777777">
            <w:pPr>
              <w:pStyle w:val="TableParagraph"/>
              <w:spacing w:before="20" w:line="238" w:lineRule="exact"/>
              <w:ind w:left="116"/>
              <w:rPr>
                <w:sz w:val="23"/>
              </w:rPr>
            </w:pPr>
            <w:r>
              <w:rPr>
                <w:color w:val="444648"/>
                <w:sz w:val="23"/>
              </w:rPr>
              <w:t>Gauge</w:t>
            </w:r>
            <w:r>
              <w:rPr>
                <w:color w:val="444648"/>
                <w:spacing w:val="28"/>
                <w:sz w:val="23"/>
              </w:rPr>
              <w:t xml:space="preserve"> </w:t>
            </w:r>
            <w:r>
              <w:rPr>
                <w:color w:val="444648"/>
                <w:sz w:val="23"/>
              </w:rPr>
              <w:t>Manifold</w:t>
            </w:r>
            <w:r>
              <w:rPr>
                <w:color w:val="444648"/>
                <w:spacing w:val="57"/>
                <w:sz w:val="23"/>
              </w:rPr>
              <w:t xml:space="preserve"> </w:t>
            </w:r>
            <w:r>
              <w:rPr>
                <w:color w:val="444648"/>
                <w:sz w:val="23"/>
              </w:rPr>
              <w:t>(Imperial</w:t>
            </w:r>
            <w:r>
              <w:rPr>
                <w:color w:val="444648"/>
                <w:spacing w:val="38"/>
                <w:sz w:val="23"/>
              </w:rPr>
              <w:t xml:space="preserve"> </w:t>
            </w:r>
            <w:r>
              <w:rPr>
                <w:color w:val="444648"/>
                <w:spacing w:val="-2"/>
                <w:sz w:val="23"/>
              </w:rPr>
              <w:t>USA).</w:t>
            </w:r>
          </w:p>
        </w:tc>
        <w:tc>
          <w:tcPr>
            <w:tcW w:w="865" w:type="dxa"/>
          </w:tcPr>
          <w:p w:rsidR="008432B5" w14:paraId="0BDDAE00" w14:textId="77777777">
            <w:pPr>
              <w:pStyle w:val="TableParagraph"/>
              <w:spacing w:before="25" w:line="233" w:lineRule="exact"/>
              <w:ind w:right="62"/>
              <w:jc w:val="right"/>
              <w:rPr>
                <w:sz w:val="23"/>
              </w:rPr>
            </w:pPr>
            <w:r>
              <w:rPr>
                <w:color w:val="444648"/>
                <w:w w:val="105"/>
                <w:sz w:val="23"/>
              </w:rPr>
              <w:t>02</w:t>
            </w:r>
            <w:r>
              <w:rPr>
                <w:color w:val="444648"/>
                <w:spacing w:val="-6"/>
                <w:w w:val="105"/>
                <w:sz w:val="23"/>
              </w:rPr>
              <w:t xml:space="preserve"> </w:t>
            </w:r>
            <w:r>
              <w:rPr>
                <w:color w:val="444648"/>
                <w:spacing w:val="-4"/>
                <w:w w:val="105"/>
                <w:sz w:val="23"/>
              </w:rPr>
              <w:t>Sets</w:t>
            </w:r>
          </w:p>
        </w:tc>
      </w:tr>
      <w:tr w14:paraId="5D26D46E" w14:textId="77777777">
        <w:tblPrEx>
          <w:tblW w:w="0" w:type="auto"/>
          <w:tblInd w:w="126" w:type="dxa"/>
          <w:tblLayout w:type="fixed"/>
          <w:tblCellMar>
            <w:left w:w="0" w:type="dxa"/>
            <w:right w:w="0" w:type="dxa"/>
          </w:tblCellMar>
          <w:tblLook w:val="01E0"/>
        </w:tblPrEx>
        <w:trPr>
          <w:trHeight w:val="278"/>
        </w:trPr>
        <w:tc>
          <w:tcPr>
            <w:tcW w:w="774" w:type="dxa"/>
          </w:tcPr>
          <w:p w:rsidR="008432B5" w14:paraId="1D56248E" w14:textId="77777777">
            <w:pPr>
              <w:pStyle w:val="TableParagraph"/>
              <w:spacing w:before="20" w:line="238" w:lineRule="exact"/>
              <w:ind w:left="229"/>
              <w:rPr>
                <w:b/>
                <w:sz w:val="23"/>
              </w:rPr>
            </w:pPr>
            <w:r>
              <w:rPr>
                <w:b/>
                <w:color w:val="444648"/>
                <w:spacing w:val="-5"/>
                <w:w w:val="105"/>
                <w:sz w:val="23"/>
              </w:rPr>
              <w:t>16.</w:t>
            </w:r>
          </w:p>
        </w:tc>
        <w:tc>
          <w:tcPr>
            <w:tcW w:w="7346" w:type="dxa"/>
          </w:tcPr>
          <w:p w:rsidR="008432B5" w14:paraId="0CC5265E" w14:textId="77777777">
            <w:pPr>
              <w:pStyle w:val="TableParagraph"/>
              <w:spacing w:before="20" w:line="238" w:lineRule="exact"/>
              <w:ind w:left="120"/>
              <w:rPr>
                <w:sz w:val="23"/>
              </w:rPr>
            </w:pPr>
            <w:r>
              <w:rPr>
                <w:color w:val="444648"/>
                <w:w w:val="105"/>
                <w:sz w:val="23"/>
              </w:rPr>
              <w:t>Die</w:t>
            </w:r>
            <w:r>
              <w:rPr>
                <w:color w:val="444648"/>
                <w:spacing w:val="-4"/>
                <w:w w:val="105"/>
                <w:sz w:val="23"/>
              </w:rPr>
              <w:t xml:space="preserve"> </w:t>
            </w:r>
            <w:r>
              <w:rPr>
                <w:color w:val="444648"/>
                <w:w w:val="105"/>
                <w:sz w:val="23"/>
              </w:rPr>
              <w:t>Set½"</w:t>
            </w:r>
            <w:r>
              <w:rPr>
                <w:color w:val="444648"/>
                <w:spacing w:val="-3"/>
                <w:w w:val="105"/>
                <w:sz w:val="23"/>
              </w:rPr>
              <w:t xml:space="preserve"> </w:t>
            </w:r>
            <w:r>
              <w:rPr>
                <w:color w:val="444648"/>
                <w:w w:val="105"/>
                <w:sz w:val="23"/>
              </w:rPr>
              <w:t>to</w:t>
            </w:r>
            <w:r>
              <w:rPr>
                <w:color w:val="444648"/>
                <w:spacing w:val="12"/>
                <w:w w:val="105"/>
                <w:sz w:val="23"/>
              </w:rPr>
              <w:t xml:space="preserve"> </w:t>
            </w:r>
            <w:r>
              <w:rPr>
                <w:color w:val="444648"/>
                <w:w w:val="105"/>
                <w:sz w:val="23"/>
              </w:rPr>
              <w:t>2"</w:t>
            </w:r>
            <w:r>
              <w:rPr>
                <w:color w:val="444648"/>
                <w:spacing w:val="5"/>
                <w:w w:val="105"/>
                <w:sz w:val="23"/>
              </w:rPr>
              <w:t xml:space="preserve"> </w:t>
            </w:r>
            <w:r>
              <w:rPr>
                <w:color w:val="444648"/>
                <w:spacing w:val="-4"/>
                <w:w w:val="105"/>
                <w:sz w:val="23"/>
              </w:rPr>
              <w:t>Dia.</w:t>
            </w:r>
          </w:p>
        </w:tc>
        <w:tc>
          <w:tcPr>
            <w:tcW w:w="865" w:type="dxa"/>
          </w:tcPr>
          <w:p w:rsidR="008432B5" w14:paraId="025DA245" w14:textId="77777777">
            <w:pPr>
              <w:pStyle w:val="TableParagraph"/>
              <w:spacing w:before="25" w:line="233" w:lineRule="exact"/>
              <w:ind w:right="108"/>
              <w:jc w:val="right"/>
              <w:rPr>
                <w:sz w:val="23"/>
              </w:rPr>
            </w:pPr>
            <w:r>
              <w:rPr>
                <w:color w:val="444648"/>
                <w:sz w:val="23"/>
              </w:rPr>
              <w:t>01</w:t>
            </w:r>
            <w:r>
              <w:rPr>
                <w:color w:val="444648"/>
                <w:spacing w:val="8"/>
                <w:sz w:val="23"/>
              </w:rPr>
              <w:t xml:space="preserve"> </w:t>
            </w:r>
            <w:r>
              <w:rPr>
                <w:color w:val="444648"/>
                <w:spacing w:val="-5"/>
                <w:sz w:val="23"/>
              </w:rPr>
              <w:t>Set</w:t>
            </w:r>
          </w:p>
        </w:tc>
      </w:tr>
      <w:tr w14:paraId="5F44ED47" w14:textId="77777777">
        <w:tblPrEx>
          <w:tblW w:w="0" w:type="auto"/>
          <w:tblInd w:w="126" w:type="dxa"/>
          <w:tblLayout w:type="fixed"/>
          <w:tblCellMar>
            <w:left w:w="0" w:type="dxa"/>
            <w:right w:w="0" w:type="dxa"/>
          </w:tblCellMar>
          <w:tblLook w:val="01E0"/>
        </w:tblPrEx>
        <w:trPr>
          <w:trHeight w:val="278"/>
        </w:trPr>
        <w:tc>
          <w:tcPr>
            <w:tcW w:w="774" w:type="dxa"/>
          </w:tcPr>
          <w:p w:rsidR="008432B5" w14:paraId="35B075FA" w14:textId="77777777">
            <w:pPr>
              <w:pStyle w:val="TableParagraph"/>
              <w:spacing w:before="20" w:line="238" w:lineRule="exact"/>
              <w:ind w:left="234"/>
              <w:rPr>
                <w:b/>
                <w:sz w:val="23"/>
              </w:rPr>
            </w:pPr>
            <w:r>
              <w:rPr>
                <w:b/>
                <w:color w:val="444648"/>
                <w:spacing w:val="-5"/>
                <w:w w:val="110"/>
                <w:sz w:val="23"/>
              </w:rPr>
              <w:t>17.</w:t>
            </w:r>
          </w:p>
        </w:tc>
        <w:tc>
          <w:tcPr>
            <w:tcW w:w="7346" w:type="dxa"/>
          </w:tcPr>
          <w:p w:rsidR="008432B5" w14:paraId="4DAAC585" w14:textId="77777777">
            <w:pPr>
              <w:pStyle w:val="TableParagraph"/>
              <w:spacing w:before="15" w:line="243" w:lineRule="exact"/>
              <w:ind w:left="115"/>
              <w:rPr>
                <w:sz w:val="23"/>
              </w:rPr>
            </w:pPr>
            <w:r>
              <w:rPr>
                <w:color w:val="444648"/>
                <w:sz w:val="23"/>
              </w:rPr>
              <w:t>Chisels.</w:t>
            </w:r>
            <w:r>
              <w:rPr>
                <w:color w:val="444648"/>
                <w:spacing w:val="24"/>
                <w:sz w:val="23"/>
              </w:rPr>
              <w:t xml:space="preserve"> </w:t>
            </w:r>
            <w:r>
              <w:rPr>
                <w:color w:val="444648"/>
                <w:sz w:val="23"/>
              </w:rPr>
              <w:t>(Different</w:t>
            </w:r>
            <w:r>
              <w:rPr>
                <w:color w:val="444648"/>
                <w:spacing w:val="16"/>
                <w:sz w:val="23"/>
              </w:rPr>
              <w:t xml:space="preserve"> </w:t>
            </w:r>
            <w:r>
              <w:rPr>
                <w:color w:val="444648"/>
                <w:spacing w:val="-2"/>
                <w:sz w:val="23"/>
              </w:rPr>
              <w:t>Size).</w:t>
            </w:r>
          </w:p>
        </w:tc>
        <w:tc>
          <w:tcPr>
            <w:tcW w:w="865" w:type="dxa"/>
          </w:tcPr>
          <w:p w:rsidR="008432B5" w14:paraId="2B686705" w14:textId="77777777">
            <w:pPr>
              <w:pStyle w:val="TableParagraph"/>
              <w:spacing w:before="20" w:line="238" w:lineRule="exact"/>
              <w:ind w:right="108"/>
              <w:jc w:val="right"/>
              <w:rPr>
                <w:sz w:val="23"/>
              </w:rPr>
            </w:pPr>
            <w:r>
              <w:rPr>
                <w:color w:val="444648"/>
                <w:w w:val="105"/>
                <w:sz w:val="23"/>
              </w:rPr>
              <w:t>01</w:t>
            </w:r>
            <w:r>
              <w:rPr>
                <w:color w:val="444648"/>
                <w:spacing w:val="-7"/>
                <w:w w:val="105"/>
                <w:sz w:val="23"/>
              </w:rPr>
              <w:t xml:space="preserve"> </w:t>
            </w:r>
            <w:r>
              <w:rPr>
                <w:color w:val="444648"/>
                <w:spacing w:val="-5"/>
                <w:w w:val="105"/>
                <w:sz w:val="23"/>
              </w:rPr>
              <w:t>Set</w:t>
            </w:r>
          </w:p>
        </w:tc>
      </w:tr>
      <w:tr w14:paraId="418918AC" w14:textId="77777777">
        <w:tblPrEx>
          <w:tblW w:w="0" w:type="auto"/>
          <w:tblInd w:w="126" w:type="dxa"/>
          <w:tblLayout w:type="fixed"/>
          <w:tblCellMar>
            <w:left w:w="0" w:type="dxa"/>
            <w:right w:w="0" w:type="dxa"/>
          </w:tblCellMar>
          <w:tblLook w:val="01E0"/>
        </w:tblPrEx>
        <w:trPr>
          <w:trHeight w:val="268"/>
        </w:trPr>
        <w:tc>
          <w:tcPr>
            <w:tcW w:w="774" w:type="dxa"/>
          </w:tcPr>
          <w:p w:rsidR="008432B5" w14:paraId="724F9B0D" w14:textId="77777777">
            <w:pPr>
              <w:pStyle w:val="TableParagraph"/>
              <w:spacing w:before="20" w:line="228" w:lineRule="exact"/>
              <w:ind w:left="234"/>
              <w:rPr>
                <w:b/>
                <w:sz w:val="23"/>
              </w:rPr>
            </w:pPr>
            <w:r>
              <w:rPr>
                <w:b/>
                <w:color w:val="444648"/>
                <w:spacing w:val="-5"/>
                <w:w w:val="105"/>
                <w:sz w:val="23"/>
              </w:rPr>
              <w:t>18.</w:t>
            </w:r>
          </w:p>
        </w:tc>
        <w:tc>
          <w:tcPr>
            <w:tcW w:w="7346" w:type="dxa"/>
          </w:tcPr>
          <w:p w:rsidR="008432B5" w14:paraId="72FC2EE4" w14:textId="77777777">
            <w:pPr>
              <w:pStyle w:val="TableParagraph"/>
              <w:spacing w:before="20" w:line="228" w:lineRule="exact"/>
              <w:ind w:left="125"/>
              <w:rPr>
                <w:sz w:val="23"/>
              </w:rPr>
            </w:pPr>
            <w:r>
              <w:rPr>
                <w:color w:val="444648"/>
                <w:spacing w:val="-2"/>
                <w:w w:val="105"/>
                <w:sz w:val="23"/>
              </w:rPr>
              <w:t>Flaring</w:t>
            </w:r>
            <w:r>
              <w:rPr>
                <w:color w:val="444648"/>
                <w:spacing w:val="-5"/>
                <w:w w:val="105"/>
                <w:sz w:val="23"/>
              </w:rPr>
              <w:t xml:space="preserve"> </w:t>
            </w:r>
            <w:r>
              <w:rPr>
                <w:color w:val="444648"/>
                <w:spacing w:val="-2"/>
                <w:w w:val="105"/>
                <w:sz w:val="23"/>
              </w:rPr>
              <w:t>Tools.</w:t>
            </w:r>
          </w:p>
        </w:tc>
        <w:tc>
          <w:tcPr>
            <w:tcW w:w="865" w:type="dxa"/>
          </w:tcPr>
          <w:p w:rsidR="008432B5" w14:paraId="4F9FD3B1" w14:textId="77777777">
            <w:pPr>
              <w:pStyle w:val="TableParagraph"/>
              <w:spacing w:before="20" w:line="228" w:lineRule="exact"/>
              <w:ind w:right="108"/>
              <w:jc w:val="right"/>
              <w:rPr>
                <w:sz w:val="23"/>
              </w:rPr>
            </w:pPr>
            <w:r>
              <w:rPr>
                <w:color w:val="444648"/>
                <w:w w:val="105"/>
                <w:sz w:val="23"/>
              </w:rPr>
              <w:t>01</w:t>
            </w:r>
            <w:r>
              <w:rPr>
                <w:color w:val="444648"/>
                <w:spacing w:val="-7"/>
                <w:w w:val="105"/>
                <w:sz w:val="23"/>
              </w:rPr>
              <w:t xml:space="preserve"> </w:t>
            </w:r>
            <w:r>
              <w:rPr>
                <w:color w:val="444648"/>
                <w:spacing w:val="-5"/>
                <w:w w:val="105"/>
                <w:sz w:val="23"/>
              </w:rPr>
              <w:t>Set</w:t>
            </w:r>
          </w:p>
        </w:tc>
      </w:tr>
      <w:tr w14:paraId="28977B6F" w14:textId="77777777">
        <w:tblPrEx>
          <w:tblW w:w="0" w:type="auto"/>
          <w:tblInd w:w="126" w:type="dxa"/>
          <w:tblLayout w:type="fixed"/>
          <w:tblCellMar>
            <w:left w:w="0" w:type="dxa"/>
            <w:right w:w="0" w:type="dxa"/>
          </w:tblCellMar>
          <w:tblLook w:val="01E0"/>
        </w:tblPrEx>
        <w:trPr>
          <w:trHeight w:val="278"/>
        </w:trPr>
        <w:tc>
          <w:tcPr>
            <w:tcW w:w="774" w:type="dxa"/>
          </w:tcPr>
          <w:p w:rsidR="008432B5" w14:paraId="4384637D" w14:textId="77777777">
            <w:pPr>
              <w:pStyle w:val="TableParagraph"/>
              <w:spacing w:before="25" w:line="233" w:lineRule="exact"/>
              <w:ind w:left="234"/>
              <w:rPr>
                <w:b/>
                <w:sz w:val="23"/>
              </w:rPr>
            </w:pPr>
            <w:r>
              <w:rPr>
                <w:b/>
                <w:color w:val="444648"/>
                <w:spacing w:val="-5"/>
                <w:w w:val="105"/>
                <w:sz w:val="23"/>
              </w:rPr>
              <w:t>19.</w:t>
            </w:r>
          </w:p>
        </w:tc>
        <w:tc>
          <w:tcPr>
            <w:tcW w:w="7346" w:type="dxa"/>
          </w:tcPr>
          <w:p w:rsidR="008432B5" w14:paraId="48E9868E" w14:textId="77777777">
            <w:pPr>
              <w:pStyle w:val="TableParagraph"/>
              <w:spacing w:before="25" w:line="233" w:lineRule="exact"/>
              <w:ind w:left="109"/>
              <w:rPr>
                <w:sz w:val="23"/>
              </w:rPr>
            </w:pPr>
            <w:r>
              <w:rPr>
                <w:color w:val="444648"/>
                <w:sz w:val="23"/>
              </w:rPr>
              <w:t>Swaging</w:t>
            </w:r>
            <w:r>
              <w:rPr>
                <w:color w:val="444648"/>
                <w:spacing w:val="17"/>
                <w:sz w:val="23"/>
              </w:rPr>
              <w:t xml:space="preserve"> </w:t>
            </w:r>
            <w:r>
              <w:rPr>
                <w:color w:val="444648"/>
                <w:spacing w:val="-2"/>
                <w:sz w:val="23"/>
              </w:rPr>
              <w:t>Tool.</w:t>
            </w:r>
          </w:p>
        </w:tc>
        <w:tc>
          <w:tcPr>
            <w:tcW w:w="865" w:type="dxa"/>
          </w:tcPr>
          <w:p w:rsidR="008432B5" w14:paraId="41DBCEC0" w14:textId="77777777">
            <w:pPr>
              <w:pStyle w:val="TableParagraph"/>
              <w:spacing w:before="30" w:line="228" w:lineRule="exact"/>
              <w:ind w:right="108"/>
              <w:jc w:val="right"/>
              <w:rPr>
                <w:sz w:val="23"/>
              </w:rPr>
            </w:pPr>
            <w:r>
              <w:rPr>
                <w:color w:val="444648"/>
                <w:sz w:val="23"/>
              </w:rPr>
              <w:t>01</w:t>
            </w:r>
            <w:r>
              <w:rPr>
                <w:color w:val="444648"/>
                <w:spacing w:val="8"/>
                <w:sz w:val="23"/>
              </w:rPr>
              <w:t xml:space="preserve"> </w:t>
            </w:r>
            <w:r>
              <w:rPr>
                <w:color w:val="444648"/>
                <w:spacing w:val="-5"/>
                <w:sz w:val="23"/>
              </w:rPr>
              <w:t>Set</w:t>
            </w:r>
          </w:p>
        </w:tc>
      </w:tr>
      <w:tr w14:paraId="5FACAEC1" w14:textId="77777777">
        <w:tblPrEx>
          <w:tblW w:w="0" w:type="auto"/>
          <w:tblInd w:w="126" w:type="dxa"/>
          <w:tblLayout w:type="fixed"/>
          <w:tblCellMar>
            <w:left w:w="0" w:type="dxa"/>
            <w:right w:w="0" w:type="dxa"/>
          </w:tblCellMar>
          <w:tblLook w:val="01E0"/>
        </w:tblPrEx>
        <w:trPr>
          <w:trHeight w:val="278"/>
        </w:trPr>
        <w:tc>
          <w:tcPr>
            <w:tcW w:w="774" w:type="dxa"/>
          </w:tcPr>
          <w:p w:rsidR="008432B5" w14:paraId="56672970" w14:textId="77777777">
            <w:pPr>
              <w:pStyle w:val="TableParagraph"/>
              <w:spacing w:before="30" w:line="228" w:lineRule="exact"/>
              <w:ind w:left="239"/>
              <w:rPr>
                <w:b/>
                <w:sz w:val="23"/>
              </w:rPr>
            </w:pPr>
            <w:r>
              <w:rPr>
                <w:b/>
                <w:color w:val="444648"/>
                <w:spacing w:val="-5"/>
                <w:w w:val="110"/>
                <w:sz w:val="23"/>
              </w:rPr>
              <w:t>20.</w:t>
            </w:r>
          </w:p>
        </w:tc>
        <w:tc>
          <w:tcPr>
            <w:tcW w:w="7346" w:type="dxa"/>
          </w:tcPr>
          <w:p w:rsidR="008432B5" w14:paraId="4EAD9EE7" w14:textId="77777777">
            <w:pPr>
              <w:pStyle w:val="TableParagraph"/>
              <w:spacing w:before="25" w:line="233" w:lineRule="exact"/>
              <w:ind w:left="125"/>
              <w:rPr>
                <w:sz w:val="23"/>
              </w:rPr>
            </w:pPr>
            <w:r>
              <w:rPr>
                <w:color w:val="444648"/>
                <w:w w:val="105"/>
                <w:sz w:val="23"/>
              </w:rPr>
              <w:t>Hammer.</w:t>
            </w:r>
            <w:r>
              <w:rPr>
                <w:color w:val="444648"/>
                <w:spacing w:val="-9"/>
                <w:w w:val="105"/>
                <w:sz w:val="23"/>
              </w:rPr>
              <w:t xml:space="preserve"> </w:t>
            </w:r>
            <w:r>
              <w:rPr>
                <w:color w:val="444648"/>
                <w:w w:val="105"/>
                <w:sz w:val="23"/>
              </w:rPr>
              <w:t>(Different</w:t>
            </w:r>
            <w:r>
              <w:rPr>
                <w:color w:val="444648"/>
                <w:spacing w:val="-4"/>
                <w:w w:val="105"/>
                <w:sz w:val="23"/>
              </w:rPr>
              <w:t xml:space="preserve"> </w:t>
            </w:r>
            <w:r>
              <w:rPr>
                <w:color w:val="444648"/>
                <w:spacing w:val="-2"/>
                <w:w w:val="105"/>
                <w:sz w:val="23"/>
              </w:rPr>
              <w:t>Weight).</w:t>
            </w:r>
          </w:p>
        </w:tc>
        <w:tc>
          <w:tcPr>
            <w:tcW w:w="865" w:type="dxa"/>
          </w:tcPr>
          <w:p w:rsidR="008432B5" w14:paraId="75B5EF5D" w14:textId="77777777">
            <w:pPr>
              <w:pStyle w:val="TableParagraph"/>
              <w:spacing w:before="30" w:line="228" w:lineRule="exact"/>
              <w:ind w:right="108"/>
              <w:jc w:val="right"/>
              <w:rPr>
                <w:sz w:val="23"/>
              </w:rPr>
            </w:pPr>
            <w:r>
              <w:rPr>
                <w:color w:val="444648"/>
                <w:w w:val="105"/>
                <w:sz w:val="23"/>
              </w:rPr>
              <w:t>01</w:t>
            </w:r>
            <w:r>
              <w:rPr>
                <w:color w:val="444648"/>
                <w:spacing w:val="-2"/>
                <w:w w:val="105"/>
                <w:sz w:val="23"/>
              </w:rPr>
              <w:t xml:space="preserve"> </w:t>
            </w:r>
            <w:r>
              <w:rPr>
                <w:color w:val="444648"/>
                <w:spacing w:val="-5"/>
                <w:w w:val="105"/>
                <w:sz w:val="23"/>
              </w:rPr>
              <w:t>Set</w:t>
            </w:r>
          </w:p>
        </w:tc>
      </w:tr>
      <w:tr w14:paraId="5A9C74D2" w14:textId="77777777">
        <w:tblPrEx>
          <w:tblW w:w="0" w:type="auto"/>
          <w:tblInd w:w="126" w:type="dxa"/>
          <w:tblLayout w:type="fixed"/>
          <w:tblCellMar>
            <w:left w:w="0" w:type="dxa"/>
            <w:right w:w="0" w:type="dxa"/>
          </w:tblCellMar>
          <w:tblLook w:val="01E0"/>
        </w:tblPrEx>
        <w:trPr>
          <w:trHeight w:val="282"/>
        </w:trPr>
        <w:tc>
          <w:tcPr>
            <w:tcW w:w="774" w:type="dxa"/>
          </w:tcPr>
          <w:p w:rsidR="008432B5" w14:paraId="7EB91892" w14:textId="77777777">
            <w:pPr>
              <w:pStyle w:val="TableParagraph"/>
              <w:spacing w:before="25" w:line="238" w:lineRule="exact"/>
              <w:ind w:left="239"/>
              <w:rPr>
                <w:b/>
                <w:sz w:val="23"/>
              </w:rPr>
            </w:pPr>
            <w:r>
              <w:rPr>
                <w:b/>
                <w:color w:val="444648"/>
                <w:spacing w:val="-5"/>
                <w:w w:val="110"/>
                <w:sz w:val="23"/>
              </w:rPr>
              <w:t>21.</w:t>
            </w:r>
          </w:p>
        </w:tc>
        <w:tc>
          <w:tcPr>
            <w:tcW w:w="7346" w:type="dxa"/>
          </w:tcPr>
          <w:p w:rsidR="008432B5" w14:paraId="1DF09FEA" w14:textId="77777777">
            <w:pPr>
              <w:pStyle w:val="TableParagraph"/>
              <w:spacing w:before="25" w:line="238" w:lineRule="exact"/>
              <w:ind w:left="120"/>
              <w:rPr>
                <w:sz w:val="23"/>
              </w:rPr>
            </w:pPr>
            <w:r>
              <w:rPr>
                <w:color w:val="444648"/>
                <w:sz w:val="23"/>
              </w:rPr>
              <w:t>Claw</w:t>
            </w:r>
            <w:r>
              <w:rPr>
                <w:color w:val="444648"/>
                <w:spacing w:val="1"/>
                <w:sz w:val="23"/>
              </w:rPr>
              <w:t xml:space="preserve"> </w:t>
            </w:r>
            <w:r>
              <w:rPr>
                <w:color w:val="444648"/>
                <w:spacing w:val="-2"/>
                <w:sz w:val="23"/>
              </w:rPr>
              <w:t>Hammer.</w:t>
            </w:r>
          </w:p>
        </w:tc>
        <w:tc>
          <w:tcPr>
            <w:tcW w:w="865" w:type="dxa"/>
          </w:tcPr>
          <w:p w:rsidR="008432B5" w14:paraId="333385B0" w14:textId="77777777">
            <w:pPr>
              <w:pStyle w:val="TableParagraph"/>
              <w:spacing w:before="25" w:line="238" w:lineRule="exact"/>
              <w:ind w:right="92"/>
              <w:jc w:val="right"/>
              <w:rPr>
                <w:sz w:val="23"/>
              </w:rPr>
            </w:pPr>
            <w:r>
              <w:rPr>
                <w:color w:val="444648"/>
                <w:sz w:val="23"/>
              </w:rPr>
              <w:t>01</w:t>
            </w:r>
            <w:r>
              <w:rPr>
                <w:color w:val="444648"/>
                <w:spacing w:val="30"/>
                <w:sz w:val="23"/>
              </w:rPr>
              <w:t xml:space="preserve"> </w:t>
            </w:r>
            <w:r>
              <w:rPr>
                <w:color w:val="444648"/>
                <w:spacing w:val="-5"/>
                <w:sz w:val="23"/>
              </w:rPr>
              <w:t>No.</w:t>
            </w:r>
          </w:p>
        </w:tc>
      </w:tr>
      <w:tr w14:paraId="64412D0C" w14:textId="77777777">
        <w:tblPrEx>
          <w:tblW w:w="0" w:type="auto"/>
          <w:tblInd w:w="126" w:type="dxa"/>
          <w:tblLayout w:type="fixed"/>
          <w:tblCellMar>
            <w:left w:w="0" w:type="dxa"/>
            <w:right w:w="0" w:type="dxa"/>
          </w:tblCellMar>
          <w:tblLook w:val="01E0"/>
        </w:tblPrEx>
        <w:trPr>
          <w:trHeight w:val="273"/>
        </w:trPr>
        <w:tc>
          <w:tcPr>
            <w:tcW w:w="774" w:type="dxa"/>
          </w:tcPr>
          <w:p w:rsidR="008432B5" w14:paraId="3F3A8BDC" w14:textId="77777777">
            <w:pPr>
              <w:pStyle w:val="TableParagraph"/>
              <w:spacing w:before="15" w:line="238" w:lineRule="exact"/>
              <w:ind w:left="239"/>
              <w:rPr>
                <w:b/>
                <w:sz w:val="23"/>
              </w:rPr>
            </w:pPr>
            <w:r>
              <w:rPr>
                <w:b/>
                <w:color w:val="444648"/>
                <w:spacing w:val="-5"/>
                <w:w w:val="110"/>
                <w:sz w:val="23"/>
              </w:rPr>
              <w:t>22.</w:t>
            </w:r>
          </w:p>
        </w:tc>
        <w:tc>
          <w:tcPr>
            <w:tcW w:w="7346" w:type="dxa"/>
          </w:tcPr>
          <w:p w:rsidR="008432B5" w14:paraId="44143C28" w14:textId="77777777">
            <w:pPr>
              <w:pStyle w:val="TableParagraph"/>
              <w:spacing w:before="15" w:line="238" w:lineRule="exact"/>
              <w:ind w:left="120"/>
              <w:rPr>
                <w:sz w:val="23"/>
              </w:rPr>
            </w:pPr>
            <w:r>
              <w:rPr>
                <w:color w:val="444648"/>
                <w:sz w:val="23"/>
              </w:rPr>
              <w:t>Gun</w:t>
            </w:r>
            <w:r>
              <w:rPr>
                <w:color w:val="444648"/>
                <w:spacing w:val="4"/>
                <w:sz w:val="23"/>
              </w:rPr>
              <w:t xml:space="preserve"> </w:t>
            </w:r>
            <w:r>
              <w:rPr>
                <w:color w:val="444648"/>
                <w:spacing w:val="-2"/>
                <w:sz w:val="23"/>
              </w:rPr>
              <w:t>Hammer.</w:t>
            </w:r>
          </w:p>
        </w:tc>
        <w:tc>
          <w:tcPr>
            <w:tcW w:w="865" w:type="dxa"/>
          </w:tcPr>
          <w:p w:rsidR="008432B5" w14:paraId="57549E13" w14:textId="77777777">
            <w:pPr>
              <w:pStyle w:val="TableParagraph"/>
              <w:spacing w:before="20" w:line="233" w:lineRule="exact"/>
              <w:ind w:right="92"/>
              <w:jc w:val="right"/>
              <w:rPr>
                <w:sz w:val="23"/>
              </w:rPr>
            </w:pPr>
            <w:r>
              <w:rPr>
                <w:color w:val="444648"/>
                <w:sz w:val="23"/>
              </w:rPr>
              <w:t>01</w:t>
            </w:r>
            <w:r>
              <w:rPr>
                <w:color w:val="444648"/>
                <w:spacing w:val="30"/>
                <w:sz w:val="23"/>
              </w:rPr>
              <w:t xml:space="preserve"> </w:t>
            </w:r>
            <w:r>
              <w:rPr>
                <w:color w:val="444648"/>
                <w:spacing w:val="-5"/>
                <w:sz w:val="23"/>
              </w:rPr>
              <w:t>No.</w:t>
            </w:r>
          </w:p>
        </w:tc>
      </w:tr>
      <w:tr w14:paraId="7571F0CF" w14:textId="77777777">
        <w:tblPrEx>
          <w:tblW w:w="0" w:type="auto"/>
          <w:tblInd w:w="126" w:type="dxa"/>
          <w:tblLayout w:type="fixed"/>
          <w:tblCellMar>
            <w:left w:w="0" w:type="dxa"/>
            <w:right w:w="0" w:type="dxa"/>
          </w:tblCellMar>
          <w:tblLook w:val="01E0"/>
        </w:tblPrEx>
        <w:trPr>
          <w:trHeight w:val="278"/>
        </w:trPr>
        <w:tc>
          <w:tcPr>
            <w:tcW w:w="774" w:type="dxa"/>
          </w:tcPr>
          <w:p w:rsidR="008432B5" w14:paraId="3369FFA6" w14:textId="77777777">
            <w:pPr>
              <w:pStyle w:val="TableParagraph"/>
              <w:spacing w:before="20" w:line="238" w:lineRule="exact"/>
              <w:ind w:left="239"/>
              <w:rPr>
                <w:b/>
                <w:sz w:val="23"/>
              </w:rPr>
            </w:pPr>
            <w:r>
              <w:rPr>
                <w:b/>
                <w:color w:val="444648"/>
                <w:spacing w:val="-5"/>
                <w:w w:val="110"/>
                <w:sz w:val="23"/>
              </w:rPr>
              <w:t>23.</w:t>
            </w:r>
          </w:p>
        </w:tc>
        <w:tc>
          <w:tcPr>
            <w:tcW w:w="7346" w:type="dxa"/>
          </w:tcPr>
          <w:p w:rsidR="008432B5" w14:paraId="0481586D" w14:textId="77777777">
            <w:pPr>
              <w:pStyle w:val="TableParagraph"/>
              <w:spacing w:before="20" w:line="238" w:lineRule="exact"/>
              <w:ind w:left="120"/>
              <w:rPr>
                <w:sz w:val="23"/>
              </w:rPr>
            </w:pPr>
            <w:r>
              <w:rPr>
                <w:color w:val="444648"/>
                <w:sz w:val="23"/>
              </w:rPr>
              <w:t>Grease</w:t>
            </w:r>
            <w:r>
              <w:rPr>
                <w:color w:val="444648"/>
                <w:spacing w:val="29"/>
                <w:sz w:val="23"/>
              </w:rPr>
              <w:t xml:space="preserve"> </w:t>
            </w:r>
            <w:r>
              <w:rPr>
                <w:color w:val="444648"/>
                <w:spacing w:val="-4"/>
                <w:sz w:val="23"/>
              </w:rPr>
              <w:t>Gun.</w:t>
            </w:r>
          </w:p>
        </w:tc>
        <w:tc>
          <w:tcPr>
            <w:tcW w:w="865" w:type="dxa"/>
          </w:tcPr>
          <w:p w:rsidR="008432B5" w14:paraId="712A0E42" w14:textId="77777777">
            <w:pPr>
              <w:pStyle w:val="TableParagraph"/>
              <w:spacing w:before="25" w:line="233" w:lineRule="exact"/>
              <w:ind w:right="72"/>
              <w:jc w:val="right"/>
              <w:rPr>
                <w:sz w:val="23"/>
              </w:rPr>
            </w:pPr>
            <w:r>
              <w:rPr>
                <w:color w:val="444648"/>
                <w:sz w:val="23"/>
              </w:rPr>
              <w:t>01</w:t>
            </w:r>
            <w:r>
              <w:rPr>
                <w:color w:val="444648"/>
                <w:spacing w:val="30"/>
                <w:sz w:val="23"/>
              </w:rPr>
              <w:t xml:space="preserve"> </w:t>
            </w:r>
            <w:r>
              <w:rPr>
                <w:color w:val="444648"/>
                <w:spacing w:val="-5"/>
                <w:sz w:val="23"/>
              </w:rPr>
              <w:t>No</w:t>
            </w:r>
            <w:r>
              <w:rPr>
                <w:color w:val="606262"/>
                <w:spacing w:val="-5"/>
                <w:sz w:val="23"/>
              </w:rPr>
              <w:t>.</w:t>
            </w:r>
          </w:p>
        </w:tc>
      </w:tr>
      <w:tr w14:paraId="431FF16D" w14:textId="77777777">
        <w:tblPrEx>
          <w:tblW w:w="0" w:type="auto"/>
          <w:tblInd w:w="126" w:type="dxa"/>
          <w:tblLayout w:type="fixed"/>
          <w:tblCellMar>
            <w:left w:w="0" w:type="dxa"/>
            <w:right w:w="0" w:type="dxa"/>
          </w:tblCellMar>
          <w:tblLook w:val="01E0"/>
        </w:tblPrEx>
        <w:trPr>
          <w:trHeight w:val="273"/>
        </w:trPr>
        <w:tc>
          <w:tcPr>
            <w:tcW w:w="774" w:type="dxa"/>
          </w:tcPr>
          <w:p w:rsidR="008432B5" w14:paraId="2F3038B3" w14:textId="77777777">
            <w:pPr>
              <w:pStyle w:val="TableParagraph"/>
              <w:spacing w:before="20" w:line="233" w:lineRule="exact"/>
              <w:ind w:left="239"/>
              <w:rPr>
                <w:b/>
                <w:sz w:val="23"/>
              </w:rPr>
            </w:pPr>
            <w:r>
              <w:rPr>
                <w:b/>
                <w:color w:val="444648"/>
                <w:spacing w:val="-5"/>
                <w:w w:val="110"/>
                <w:sz w:val="23"/>
              </w:rPr>
              <w:t>24.</w:t>
            </w:r>
          </w:p>
        </w:tc>
        <w:tc>
          <w:tcPr>
            <w:tcW w:w="7346" w:type="dxa"/>
          </w:tcPr>
          <w:p w:rsidR="008432B5" w14:paraId="67FBFC79" w14:textId="77777777">
            <w:pPr>
              <w:pStyle w:val="TableParagraph"/>
              <w:spacing w:before="20" w:line="233" w:lineRule="exact"/>
              <w:ind w:left="129"/>
              <w:rPr>
                <w:sz w:val="23"/>
              </w:rPr>
            </w:pPr>
            <w:r>
              <w:rPr>
                <w:color w:val="444648"/>
                <w:sz w:val="23"/>
              </w:rPr>
              <w:t>Dust</w:t>
            </w:r>
            <w:r>
              <w:rPr>
                <w:color w:val="444648"/>
                <w:spacing w:val="18"/>
                <w:sz w:val="23"/>
              </w:rPr>
              <w:t xml:space="preserve"> </w:t>
            </w:r>
            <w:r>
              <w:rPr>
                <w:color w:val="444648"/>
                <w:spacing w:val="-2"/>
                <w:sz w:val="23"/>
              </w:rPr>
              <w:t>Blower.</w:t>
            </w:r>
          </w:p>
        </w:tc>
        <w:tc>
          <w:tcPr>
            <w:tcW w:w="865" w:type="dxa"/>
          </w:tcPr>
          <w:p w:rsidR="008432B5" w14:paraId="491198CE" w14:textId="77777777">
            <w:pPr>
              <w:pStyle w:val="TableParagraph"/>
              <w:spacing w:before="20" w:line="233" w:lineRule="exact"/>
              <w:ind w:right="88"/>
              <w:jc w:val="right"/>
              <w:rPr>
                <w:sz w:val="23"/>
              </w:rPr>
            </w:pPr>
            <w:r>
              <w:rPr>
                <w:color w:val="444648"/>
                <w:sz w:val="23"/>
              </w:rPr>
              <w:t>01</w:t>
            </w:r>
            <w:r>
              <w:rPr>
                <w:color w:val="444648"/>
                <w:spacing w:val="30"/>
                <w:sz w:val="23"/>
              </w:rPr>
              <w:t xml:space="preserve"> </w:t>
            </w:r>
            <w:r>
              <w:rPr>
                <w:color w:val="444648"/>
                <w:spacing w:val="-5"/>
                <w:sz w:val="23"/>
              </w:rPr>
              <w:t>No.</w:t>
            </w:r>
          </w:p>
        </w:tc>
      </w:tr>
      <w:tr w14:paraId="2DA5D0A1" w14:textId="77777777">
        <w:tblPrEx>
          <w:tblW w:w="0" w:type="auto"/>
          <w:tblInd w:w="126" w:type="dxa"/>
          <w:tblLayout w:type="fixed"/>
          <w:tblCellMar>
            <w:left w:w="0" w:type="dxa"/>
            <w:right w:w="0" w:type="dxa"/>
          </w:tblCellMar>
          <w:tblLook w:val="01E0"/>
        </w:tblPrEx>
        <w:trPr>
          <w:trHeight w:val="278"/>
        </w:trPr>
        <w:tc>
          <w:tcPr>
            <w:tcW w:w="774" w:type="dxa"/>
          </w:tcPr>
          <w:p w:rsidR="008432B5" w14:paraId="3B7DAD3A" w14:textId="77777777">
            <w:pPr>
              <w:pStyle w:val="TableParagraph"/>
              <w:spacing w:before="20" w:line="238" w:lineRule="exact"/>
              <w:ind w:left="239"/>
              <w:rPr>
                <w:b/>
                <w:sz w:val="23"/>
              </w:rPr>
            </w:pPr>
            <w:r>
              <w:rPr>
                <w:b/>
                <w:color w:val="444648"/>
                <w:spacing w:val="-5"/>
                <w:sz w:val="23"/>
              </w:rPr>
              <w:t>25.</w:t>
            </w:r>
          </w:p>
        </w:tc>
        <w:tc>
          <w:tcPr>
            <w:tcW w:w="7346" w:type="dxa"/>
          </w:tcPr>
          <w:p w:rsidR="008432B5" w14:paraId="5F6B609C" w14:textId="77777777">
            <w:pPr>
              <w:pStyle w:val="TableParagraph"/>
              <w:spacing w:before="25" w:line="233" w:lineRule="exact"/>
              <w:ind w:left="129"/>
              <w:rPr>
                <w:sz w:val="23"/>
              </w:rPr>
            </w:pPr>
            <w:r>
              <w:rPr>
                <w:color w:val="444648"/>
                <w:w w:val="105"/>
                <w:sz w:val="23"/>
              </w:rPr>
              <w:t>Hand</w:t>
            </w:r>
            <w:r>
              <w:rPr>
                <w:color w:val="444648"/>
                <w:spacing w:val="-5"/>
                <w:w w:val="105"/>
                <w:sz w:val="23"/>
              </w:rPr>
              <w:t xml:space="preserve"> </w:t>
            </w:r>
            <w:r>
              <w:rPr>
                <w:color w:val="444648"/>
                <w:spacing w:val="-2"/>
                <w:w w:val="105"/>
                <w:sz w:val="23"/>
              </w:rPr>
              <w:t>Grinder.</w:t>
            </w:r>
          </w:p>
        </w:tc>
        <w:tc>
          <w:tcPr>
            <w:tcW w:w="865" w:type="dxa"/>
          </w:tcPr>
          <w:p w:rsidR="008432B5" w14:paraId="35663902" w14:textId="77777777">
            <w:pPr>
              <w:pStyle w:val="TableParagraph"/>
              <w:spacing w:before="25" w:line="233" w:lineRule="exact"/>
              <w:ind w:right="88"/>
              <w:jc w:val="right"/>
              <w:rPr>
                <w:sz w:val="23"/>
              </w:rPr>
            </w:pPr>
            <w:r>
              <w:rPr>
                <w:color w:val="444648"/>
                <w:sz w:val="23"/>
              </w:rPr>
              <w:t>01</w:t>
            </w:r>
            <w:r>
              <w:rPr>
                <w:color w:val="444648"/>
                <w:spacing w:val="26"/>
                <w:sz w:val="23"/>
              </w:rPr>
              <w:t xml:space="preserve"> </w:t>
            </w:r>
            <w:r>
              <w:rPr>
                <w:color w:val="444648"/>
                <w:spacing w:val="-5"/>
                <w:sz w:val="23"/>
              </w:rPr>
              <w:t>No.</w:t>
            </w:r>
          </w:p>
        </w:tc>
      </w:tr>
      <w:tr w14:paraId="2AF91334" w14:textId="77777777">
        <w:tblPrEx>
          <w:tblW w:w="0" w:type="auto"/>
          <w:tblInd w:w="126" w:type="dxa"/>
          <w:tblLayout w:type="fixed"/>
          <w:tblCellMar>
            <w:left w:w="0" w:type="dxa"/>
            <w:right w:w="0" w:type="dxa"/>
          </w:tblCellMar>
          <w:tblLook w:val="01E0"/>
        </w:tblPrEx>
        <w:trPr>
          <w:trHeight w:val="273"/>
        </w:trPr>
        <w:tc>
          <w:tcPr>
            <w:tcW w:w="774" w:type="dxa"/>
          </w:tcPr>
          <w:p w:rsidR="008432B5" w14:paraId="4D416E3B" w14:textId="77777777">
            <w:pPr>
              <w:pStyle w:val="TableParagraph"/>
              <w:spacing w:before="20" w:line="233" w:lineRule="exact"/>
              <w:ind w:left="239"/>
              <w:rPr>
                <w:b/>
                <w:sz w:val="23"/>
              </w:rPr>
            </w:pPr>
            <w:r>
              <w:rPr>
                <w:b/>
                <w:color w:val="444648"/>
                <w:spacing w:val="-5"/>
                <w:sz w:val="23"/>
              </w:rPr>
              <w:t>26.</w:t>
            </w:r>
          </w:p>
        </w:tc>
        <w:tc>
          <w:tcPr>
            <w:tcW w:w="7346" w:type="dxa"/>
          </w:tcPr>
          <w:p w:rsidR="008432B5" w14:paraId="622E9AAF" w14:textId="77777777">
            <w:pPr>
              <w:pStyle w:val="TableParagraph"/>
              <w:spacing w:before="20" w:line="233" w:lineRule="exact"/>
              <w:ind w:left="129"/>
              <w:rPr>
                <w:sz w:val="23"/>
              </w:rPr>
            </w:pPr>
            <w:r>
              <w:rPr>
                <w:color w:val="444648"/>
                <w:sz w:val="23"/>
              </w:rPr>
              <w:t>Bench</w:t>
            </w:r>
            <w:r>
              <w:rPr>
                <w:color w:val="444648"/>
                <w:spacing w:val="5"/>
                <w:sz w:val="23"/>
              </w:rPr>
              <w:t xml:space="preserve"> </w:t>
            </w:r>
            <w:r>
              <w:rPr>
                <w:color w:val="444648"/>
                <w:spacing w:val="-2"/>
                <w:sz w:val="23"/>
              </w:rPr>
              <w:t>Vice.</w:t>
            </w:r>
          </w:p>
        </w:tc>
        <w:tc>
          <w:tcPr>
            <w:tcW w:w="865" w:type="dxa"/>
          </w:tcPr>
          <w:p w:rsidR="008432B5" w14:paraId="30F10FD4" w14:textId="77777777">
            <w:pPr>
              <w:pStyle w:val="TableParagraph"/>
              <w:spacing w:before="20" w:line="233" w:lineRule="exact"/>
              <w:ind w:right="72"/>
              <w:jc w:val="right"/>
              <w:rPr>
                <w:sz w:val="23"/>
              </w:rPr>
            </w:pPr>
            <w:r>
              <w:rPr>
                <w:color w:val="444648"/>
                <w:sz w:val="23"/>
              </w:rPr>
              <w:t>01</w:t>
            </w:r>
            <w:r>
              <w:rPr>
                <w:color w:val="444648"/>
                <w:spacing w:val="30"/>
                <w:sz w:val="23"/>
              </w:rPr>
              <w:t xml:space="preserve"> </w:t>
            </w:r>
            <w:r>
              <w:rPr>
                <w:color w:val="444648"/>
                <w:spacing w:val="-5"/>
                <w:sz w:val="23"/>
              </w:rPr>
              <w:t>No</w:t>
            </w:r>
            <w:r>
              <w:rPr>
                <w:color w:val="606262"/>
                <w:spacing w:val="-5"/>
                <w:sz w:val="23"/>
              </w:rPr>
              <w:t>.</w:t>
            </w:r>
          </w:p>
        </w:tc>
      </w:tr>
      <w:tr w14:paraId="140A2423" w14:textId="77777777">
        <w:tblPrEx>
          <w:tblW w:w="0" w:type="auto"/>
          <w:tblInd w:w="126" w:type="dxa"/>
          <w:tblLayout w:type="fixed"/>
          <w:tblCellMar>
            <w:left w:w="0" w:type="dxa"/>
            <w:right w:w="0" w:type="dxa"/>
          </w:tblCellMar>
          <w:tblLook w:val="01E0"/>
        </w:tblPrEx>
        <w:trPr>
          <w:trHeight w:val="278"/>
        </w:trPr>
        <w:tc>
          <w:tcPr>
            <w:tcW w:w="774" w:type="dxa"/>
          </w:tcPr>
          <w:p w:rsidR="008432B5" w14:paraId="30628DE7" w14:textId="77777777">
            <w:pPr>
              <w:pStyle w:val="TableParagraph"/>
              <w:spacing w:before="20" w:line="238" w:lineRule="exact"/>
              <w:ind w:left="239"/>
              <w:rPr>
                <w:b/>
                <w:sz w:val="23"/>
              </w:rPr>
            </w:pPr>
            <w:r>
              <w:rPr>
                <w:b/>
                <w:color w:val="444648"/>
                <w:spacing w:val="-5"/>
                <w:sz w:val="23"/>
              </w:rPr>
              <w:t>27.</w:t>
            </w:r>
          </w:p>
        </w:tc>
        <w:tc>
          <w:tcPr>
            <w:tcW w:w="7346" w:type="dxa"/>
          </w:tcPr>
          <w:p w:rsidR="008432B5" w14:paraId="4FEAB2DB" w14:textId="77777777">
            <w:pPr>
              <w:pStyle w:val="TableParagraph"/>
              <w:spacing w:before="20" w:line="238" w:lineRule="exact"/>
              <w:ind w:left="130"/>
              <w:rPr>
                <w:sz w:val="23"/>
              </w:rPr>
            </w:pPr>
            <w:r>
              <w:rPr>
                <w:color w:val="444648"/>
                <w:sz w:val="23"/>
              </w:rPr>
              <w:t>Pipe</w:t>
            </w:r>
            <w:r>
              <w:rPr>
                <w:color w:val="444648"/>
                <w:spacing w:val="-3"/>
                <w:sz w:val="23"/>
              </w:rPr>
              <w:t xml:space="preserve"> </w:t>
            </w:r>
            <w:r>
              <w:rPr>
                <w:color w:val="444648"/>
                <w:sz w:val="23"/>
              </w:rPr>
              <w:t>Vice</w:t>
            </w:r>
            <w:r>
              <w:rPr>
                <w:color w:val="444648"/>
                <w:spacing w:val="13"/>
                <w:sz w:val="23"/>
              </w:rPr>
              <w:t xml:space="preserve"> </w:t>
            </w:r>
            <w:r>
              <w:rPr>
                <w:color w:val="444648"/>
                <w:sz w:val="23"/>
              </w:rPr>
              <w:t>(With</w:t>
            </w:r>
            <w:r>
              <w:rPr>
                <w:color w:val="444648"/>
                <w:spacing w:val="-3"/>
                <w:sz w:val="23"/>
              </w:rPr>
              <w:t xml:space="preserve"> </w:t>
            </w:r>
            <w:r>
              <w:rPr>
                <w:color w:val="444648"/>
                <w:spacing w:val="-2"/>
                <w:sz w:val="23"/>
              </w:rPr>
              <w:t>Stand).</w:t>
            </w:r>
          </w:p>
        </w:tc>
        <w:tc>
          <w:tcPr>
            <w:tcW w:w="865" w:type="dxa"/>
          </w:tcPr>
          <w:p w:rsidR="008432B5" w14:paraId="79DC5086" w14:textId="77777777">
            <w:pPr>
              <w:pStyle w:val="TableParagraph"/>
              <w:spacing w:before="25" w:line="233" w:lineRule="exact"/>
              <w:ind w:right="87"/>
              <w:jc w:val="right"/>
              <w:rPr>
                <w:sz w:val="23"/>
              </w:rPr>
            </w:pPr>
            <w:r>
              <w:rPr>
                <w:color w:val="444648"/>
                <w:sz w:val="23"/>
              </w:rPr>
              <w:t>01</w:t>
            </w:r>
            <w:r>
              <w:rPr>
                <w:color w:val="444648"/>
                <w:spacing w:val="31"/>
                <w:sz w:val="23"/>
              </w:rPr>
              <w:t xml:space="preserve"> </w:t>
            </w:r>
            <w:r>
              <w:rPr>
                <w:color w:val="444648"/>
                <w:spacing w:val="-5"/>
                <w:sz w:val="23"/>
              </w:rPr>
              <w:t>No.</w:t>
            </w:r>
          </w:p>
        </w:tc>
      </w:tr>
      <w:tr w14:paraId="0FB73FB9" w14:textId="77777777">
        <w:tblPrEx>
          <w:tblW w:w="0" w:type="auto"/>
          <w:tblInd w:w="126" w:type="dxa"/>
          <w:tblLayout w:type="fixed"/>
          <w:tblCellMar>
            <w:left w:w="0" w:type="dxa"/>
            <w:right w:w="0" w:type="dxa"/>
          </w:tblCellMar>
          <w:tblLook w:val="01E0"/>
        </w:tblPrEx>
        <w:trPr>
          <w:trHeight w:val="278"/>
        </w:trPr>
        <w:tc>
          <w:tcPr>
            <w:tcW w:w="774" w:type="dxa"/>
          </w:tcPr>
          <w:p w:rsidR="008432B5" w14:paraId="64190524" w14:textId="77777777">
            <w:pPr>
              <w:pStyle w:val="TableParagraph"/>
              <w:spacing w:before="20" w:line="238" w:lineRule="exact"/>
              <w:ind w:left="239"/>
              <w:rPr>
                <w:b/>
                <w:sz w:val="23"/>
              </w:rPr>
            </w:pPr>
            <w:r>
              <w:rPr>
                <w:b/>
                <w:color w:val="444648"/>
                <w:spacing w:val="-5"/>
                <w:sz w:val="23"/>
              </w:rPr>
              <w:t>28.</w:t>
            </w:r>
          </w:p>
        </w:tc>
        <w:tc>
          <w:tcPr>
            <w:tcW w:w="7346" w:type="dxa"/>
          </w:tcPr>
          <w:p w:rsidR="008432B5" w14:paraId="2EE71949" w14:textId="77777777">
            <w:pPr>
              <w:pStyle w:val="TableParagraph"/>
              <w:spacing w:before="20" w:line="238" w:lineRule="exact"/>
              <w:ind w:left="117"/>
              <w:rPr>
                <w:sz w:val="23"/>
              </w:rPr>
            </w:pPr>
            <w:r>
              <w:rPr>
                <w:color w:val="444648"/>
                <w:sz w:val="23"/>
              </w:rPr>
              <w:t>Tong</w:t>
            </w:r>
            <w:r>
              <w:rPr>
                <w:color w:val="444648"/>
                <w:spacing w:val="12"/>
                <w:sz w:val="23"/>
              </w:rPr>
              <w:t xml:space="preserve"> </w:t>
            </w:r>
            <w:r>
              <w:rPr>
                <w:color w:val="444648"/>
                <w:sz w:val="23"/>
              </w:rPr>
              <w:t>Tester</w:t>
            </w:r>
            <w:r>
              <w:rPr>
                <w:color w:val="444648"/>
                <w:spacing w:val="62"/>
                <w:sz w:val="23"/>
              </w:rPr>
              <w:t xml:space="preserve"> </w:t>
            </w:r>
            <w:r>
              <w:rPr>
                <w:color w:val="444648"/>
                <w:spacing w:val="-2"/>
                <w:sz w:val="23"/>
              </w:rPr>
              <w:t>(USA).</w:t>
            </w:r>
          </w:p>
        </w:tc>
        <w:tc>
          <w:tcPr>
            <w:tcW w:w="865" w:type="dxa"/>
          </w:tcPr>
          <w:p w:rsidR="008432B5" w14:paraId="72C1CBE0" w14:textId="77777777">
            <w:pPr>
              <w:pStyle w:val="TableParagraph"/>
              <w:spacing w:before="25" w:line="233" w:lineRule="exact"/>
              <w:ind w:right="87"/>
              <w:jc w:val="right"/>
              <w:rPr>
                <w:sz w:val="23"/>
              </w:rPr>
            </w:pPr>
            <w:r>
              <w:rPr>
                <w:color w:val="444648"/>
                <w:sz w:val="23"/>
              </w:rPr>
              <w:t>01</w:t>
            </w:r>
            <w:r>
              <w:rPr>
                <w:color w:val="444648"/>
                <w:spacing w:val="29"/>
                <w:sz w:val="23"/>
              </w:rPr>
              <w:t xml:space="preserve"> </w:t>
            </w:r>
            <w:r>
              <w:rPr>
                <w:color w:val="444648"/>
                <w:spacing w:val="-5"/>
                <w:sz w:val="23"/>
              </w:rPr>
              <w:t>No.</w:t>
            </w:r>
          </w:p>
        </w:tc>
      </w:tr>
      <w:tr w14:paraId="2623F9E9" w14:textId="77777777">
        <w:tblPrEx>
          <w:tblW w:w="0" w:type="auto"/>
          <w:tblInd w:w="126" w:type="dxa"/>
          <w:tblLayout w:type="fixed"/>
          <w:tblCellMar>
            <w:left w:w="0" w:type="dxa"/>
            <w:right w:w="0" w:type="dxa"/>
          </w:tblCellMar>
          <w:tblLook w:val="01E0"/>
        </w:tblPrEx>
        <w:trPr>
          <w:trHeight w:val="268"/>
        </w:trPr>
        <w:tc>
          <w:tcPr>
            <w:tcW w:w="774" w:type="dxa"/>
          </w:tcPr>
          <w:p w:rsidR="008432B5" w14:paraId="04144CB1" w14:textId="77777777">
            <w:pPr>
              <w:pStyle w:val="TableParagraph"/>
              <w:spacing w:before="15" w:line="233" w:lineRule="exact"/>
              <w:ind w:left="244"/>
              <w:rPr>
                <w:b/>
                <w:sz w:val="23"/>
              </w:rPr>
            </w:pPr>
            <w:r>
              <w:rPr>
                <w:b/>
                <w:color w:val="444648"/>
                <w:spacing w:val="-5"/>
                <w:w w:val="110"/>
                <w:sz w:val="23"/>
              </w:rPr>
              <w:t>29.</w:t>
            </w:r>
          </w:p>
        </w:tc>
        <w:tc>
          <w:tcPr>
            <w:tcW w:w="7346" w:type="dxa"/>
          </w:tcPr>
          <w:p w:rsidR="008432B5" w14:paraId="19CEC36C" w14:textId="77777777">
            <w:pPr>
              <w:pStyle w:val="TableParagraph"/>
              <w:spacing w:before="15" w:line="233" w:lineRule="exact"/>
              <w:ind w:left="129"/>
              <w:rPr>
                <w:sz w:val="23"/>
              </w:rPr>
            </w:pPr>
            <w:r>
              <w:rPr>
                <w:color w:val="444648"/>
                <w:w w:val="105"/>
                <w:sz w:val="23"/>
              </w:rPr>
              <w:t>Drill</w:t>
            </w:r>
            <w:r>
              <w:rPr>
                <w:color w:val="444648"/>
                <w:spacing w:val="-6"/>
                <w:w w:val="105"/>
                <w:sz w:val="23"/>
              </w:rPr>
              <w:t xml:space="preserve"> </w:t>
            </w:r>
            <w:r>
              <w:rPr>
                <w:color w:val="444648"/>
                <w:w w:val="105"/>
                <w:sz w:val="23"/>
              </w:rPr>
              <w:t>Machine</w:t>
            </w:r>
            <w:r>
              <w:rPr>
                <w:color w:val="444648"/>
                <w:spacing w:val="12"/>
                <w:w w:val="105"/>
                <w:sz w:val="23"/>
              </w:rPr>
              <w:t xml:space="preserve"> </w:t>
            </w:r>
            <w:r>
              <w:rPr>
                <w:color w:val="444648"/>
                <w:w w:val="105"/>
                <w:sz w:val="23"/>
              </w:rPr>
              <w:t>(Hammering</w:t>
            </w:r>
            <w:r>
              <w:rPr>
                <w:color w:val="444648"/>
                <w:w w:val="105"/>
                <w:sz w:val="23"/>
              </w:rPr>
              <w:t>),¼</w:t>
            </w:r>
            <w:r>
              <w:rPr>
                <w:color w:val="444648"/>
                <w:w w:val="105"/>
                <w:sz w:val="23"/>
              </w:rPr>
              <w:t>"</w:t>
            </w:r>
            <w:r>
              <w:rPr>
                <w:color w:val="444648"/>
                <w:spacing w:val="-16"/>
                <w:w w:val="105"/>
                <w:sz w:val="23"/>
              </w:rPr>
              <w:t xml:space="preserve"> </w:t>
            </w:r>
            <w:r>
              <w:rPr>
                <w:color w:val="444648"/>
                <w:w w:val="105"/>
                <w:sz w:val="23"/>
              </w:rPr>
              <w:t>-</w:t>
            </w:r>
            <w:r>
              <w:rPr>
                <w:color w:val="444648"/>
                <w:spacing w:val="9"/>
                <w:w w:val="105"/>
                <w:sz w:val="23"/>
              </w:rPr>
              <w:t xml:space="preserve"> </w:t>
            </w:r>
            <w:r>
              <w:rPr>
                <w:rFonts w:ascii="Arial" w:hAnsi="Arial"/>
                <w:color w:val="444648"/>
                <w:w w:val="105"/>
                <w:sz w:val="21"/>
              </w:rPr>
              <w:t>1.</w:t>
            </w:r>
            <w:r>
              <w:rPr>
                <w:rFonts w:ascii="Arial" w:hAnsi="Arial"/>
                <w:color w:val="444648"/>
                <w:spacing w:val="-15"/>
                <w:w w:val="105"/>
                <w:sz w:val="21"/>
              </w:rPr>
              <w:t xml:space="preserve"> </w:t>
            </w:r>
            <w:r>
              <w:rPr>
                <w:color w:val="444648"/>
                <w:w w:val="105"/>
                <w:sz w:val="23"/>
              </w:rPr>
              <w:t>(With</w:t>
            </w:r>
            <w:r>
              <w:rPr>
                <w:color w:val="444648"/>
                <w:spacing w:val="5"/>
                <w:w w:val="105"/>
                <w:sz w:val="23"/>
              </w:rPr>
              <w:t xml:space="preserve"> </w:t>
            </w:r>
            <w:r>
              <w:rPr>
                <w:color w:val="444648"/>
                <w:w w:val="105"/>
                <w:sz w:val="23"/>
              </w:rPr>
              <w:t>Masonry</w:t>
            </w:r>
            <w:r>
              <w:rPr>
                <w:color w:val="444648"/>
                <w:spacing w:val="-3"/>
                <w:w w:val="105"/>
                <w:sz w:val="23"/>
              </w:rPr>
              <w:t xml:space="preserve"> </w:t>
            </w:r>
            <w:r>
              <w:rPr>
                <w:rFonts w:ascii="Arial" w:hAnsi="Arial"/>
                <w:color w:val="444648"/>
                <w:w w:val="105"/>
                <w:sz w:val="21"/>
              </w:rPr>
              <w:t>&amp;</w:t>
            </w:r>
            <w:r>
              <w:rPr>
                <w:rFonts w:ascii="Arial" w:hAnsi="Arial"/>
                <w:color w:val="444648"/>
                <w:spacing w:val="-4"/>
                <w:w w:val="105"/>
                <w:sz w:val="21"/>
              </w:rPr>
              <w:t xml:space="preserve"> </w:t>
            </w:r>
            <w:r>
              <w:rPr>
                <w:color w:val="444648"/>
                <w:w w:val="105"/>
                <w:sz w:val="23"/>
              </w:rPr>
              <w:t>Steel</w:t>
            </w:r>
            <w:r>
              <w:rPr>
                <w:color w:val="444648"/>
                <w:spacing w:val="6"/>
                <w:w w:val="105"/>
                <w:sz w:val="23"/>
              </w:rPr>
              <w:t xml:space="preserve"> </w:t>
            </w:r>
            <w:r>
              <w:rPr>
                <w:color w:val="444648"/>
                <w:w w:val="105"/>
                <w:sz w:val="23"/>
              </w:rPr>
              <w:t>Drill</w:t>
            </w:r>
            <w:r>
              <w:rPr>
                <w:color w:val="444648"/>
                <w:spacing w:val="9"/>
                <w:w w:val="105"/>
                <w:sz w:val="23"/>
              </w:rPr>
              <w:t xml:space="preserve"> </w:t>
            </w:r>
            <w:r>
              <w:rPr>
                <w:color w:val="444648"/>
                <w:spacing w:val="-2"/>
                <w:w w:val="105"/>
                <w:sz w:val="23"/>
              </w:rPr>
              <w:t>Bits).</w:t>
            </w:r>
          </w:p>
        </w:tc>
        <w:tc>
          <w:tcPr>
            <w:tcW w:w="865" w:type="dxa"/>
          </w:tcPr>
          <w:p w:rsidR="008432B5" w14:paraId="2C2BC4A7" w14:textId="77777777">
            <w:pPr>
              <w:pStyle w:val="TableParagraph"/>
              <w:spacing w:before="20" w:line="228" w:lineRule="exact"/>
              <w:ind w:right="87"/>
              <w:jc w:val="right"/>
              <w:rPr>
                <w:sz w:val="23"/>
              </w:rPr>
            </w:pPr>
            <w:r>
              <w:rPr>
                <w:color w:val="444648"/>
                <w:sz w:val="23"/>
              </w:rPr>
              <w:t>01</w:t>
            </w:r>
            <w:r>
              <w:rPr>
                <w:color w:val="444648"/>
                <w:spacing w:val="30"/>
                <w:sz w:val="23"/>
              </w:rPr>
              <w:t xml:space="preserve"> </w:t>
            </w:r>
            <w:r>
              <w:rPr>
                <w:color w:val="444648"/>
                <w:spacing w:val="-5"/>
                <w:sz w:val="23"/>
              </w:rPr>
              <w:t>No.</w:t>
            </w:r>
          </w:p>
        </w:tc>
      </w:tr>
      <w:tr w14:paraId="183EB2D7" w14:textId="77777777">
        <w:tblPrEx>
          <w:tblW w:w="0" w:type="auto"/>
          <w:tblInd w:w="126" w:type="dxa"/>
          <w:tblLayout w:type="fixed"/>
          <w:tblCellMar>
            <w:left w:w="0" w:type="dxa"/>
            <w:right w:w="0" w:type="dxa"/>
          </w:tblCellMar>
          <w:tblLook w:val="01E0"/>
        </w:tblPrEx>
        <w:trPr>
          <w:trHeight w:val="278"/>
        </w:trPr>
        <w:tc>
          <w:tcPr>
            <w:tcW w:w="774" w:type="dxa"/>
          </w:tcPr>
          <w:p w:rsidR="008432B5" w14:paraId="4D371ECF" w14:textId="77777777">
            <w:pPr>
              <w:pStyle w:val="TableParagraph"/>
              <w:spacing w:before="30" w:line="228" w:lineRule="exact"/>
              <w:ind w:left="245"/>
              <w:rPr>
                <w:b/>
                <w:sz w:val="23"/>
              </w:rPr>
            </w:pPr>
            <w:r>
              <w:rPr>
                <w:b/>
                <w:color w:val="444648"/>
                <w:spacing w:val="-5"/>
                <w:w w:val="110"/>
                <w:sz w:val="23"/>
              </w:rPr>
              <w:t>30.</w:t>
            </w:r>
          </w:p>
        </w:tc>
        <w:tc>
          <w:tcPr>
            <w:tcW w:w="7346" w:type="dxa"/>
          </w:tcPr>
          <w:p w:rsidR="008432B5" w14:paraId="56A5C9C2" w14:textId="77777777">
            <w:pPr>
              <w:pStyle w:val="TableParagraph"/>
              <w:spacing w:before="30" w:line="228" w:lineRule="exact"/>
              <w:ind w:left="130"/>
              <w:rPr>
                <w:sz w:val="23"/>
              </w:rPr>
            </w:pPr>
            <w:r>
              <w:rPr>
                <w:color w:val="444648"/>
                <w:w w:val="105"/>
                <w:sz w:val="23"/>
              </w:rPr>
              <w:t>Multimeter.</w:t>
            </w:r>
            <w:r>
              <w:rPr>
                <w:color w:val="444648"/>
                <w:spacing w:val="45"/>
                <w:w w:val="105"/>
                <w:sz w:val="23"/>
              </w:rPr>
              <w:t xml:space="preserve"> </w:t>
            </w:r>
            <w:r>
              <w:rPr>
                <w:rFonts w:ascii="Arial"/>
                <w:i/>
                <w:color w:val="444648"/>
                <w:w w:val="105"/>
                <w:sz w:val="20"/>
              </w:rPr>
              <w:t>(AVO</w:t>
            </w:r>
            <w:r>
              <w:rPr>
                <w:rFonts w:ascii="Arial"/>
                <w:i/>
                <w:color w:val="444648"/>
                <w:spacing w:val="11"/>
                <w:w w:val="105"/>
                <w:sz w:val="20"/>
              </w:rPr>
              <w:t xml:space="preserve"> </w:t>
            </w:r>
            <w:r>
              <w:rPr>
                <w:color w:val="444648"/>
                <w:spacing w:val="-2"/>
                <w:w w:val="105"/>
                <w:sz w:val="23"/>
              </w:rPr>
              <w:t>Meter).</w:t>
            </w:r>
          </w:p>
        </w:tc>
        <w:tc>
          <w:tcPr>
            <w:tcW w:w="865" w:type="dxa"/>
          </w:tcPr>
          <w:p w:rsidR="008432B5" w14:paraId="3139FA29" w14:textId="77777777">
            <w:pPr>
              <w:pStyle w:val="TableParagraph"/>
              <w:spacing w:before="30" w:line="228" w:lineRule="exact"/>
              <w:ind w:right="87"/>
              <w:jc w:val="right"/>
              <w:rPr>
                <w:sz w:val="23"/>
              </w:rPr>
            </w:pPr>
            <w:r>
              <w:rPr>
                <w:color w:val="444648"/>
                <w:sz w:val="23"/>
              </w:rPr>
              <w:t>01</w:t>
            </w:r>
            <w:r>
              <w:rPr>
                <w:color w:val="444648"/>
                <w:spacing w:val="30"/>
                <w:sz w:val="23"/>
              </w:rPr>
              <w:t xml:space="preserve"> </w:t>
            </w:r>
            <w:r>
              <w:rPr>
                <w:color w:val="444648"/>
                <w:spacing w:val="-5"/>
                <w:sz w:val="23"/>
              </w:rPr>
              <w:t>No.</w:t>
            </w:r>
          </w:p>
        </w:tc>
      </w:tr>
      <w:tr w14:paraId="7268AFF3" w14:textId="77777777">
        <w:tblPrEx>
          <w:tblW w:w="0" w:type="auto"/>
          <w:tblInd w:w="126" w:type="dxa"/>
          <w:tblLayout w:type="fixed"/>
          <w:tblCellMar>
            <w:left w:w="0" w:type="dxa"/>
            <w:right w:w="0" w:type="dxa"/>
          </w:tblCellMar>
          <w:tblLook w:val="01E0"/>
        </w:tblPrEx>
        <w:trPr>
          <w:trHeight w:val="278"/>
        </w:trPr>
        <w:tc>
          <w:tcPr>
            <w:tcW w:w="774" w:type="dxa"/>
          </w:tcPr>
          <w:p w:rsidR="008432B5" w14:paraId="385FA192" w14:textId="77777777">
            <w:pPr>
              <w:pStyle w:val="TableParagraph"/>
              <w:spacing w:before="25" w:line="233" w:lineRule="exact"/>
              <w:ind w:left="245"/>
              <w:rPr>
                <w:b/>
                <w:sz w:val="23"/>
              </w:rPr>
            </w:pPr>
            <w:r>
              <w:rPr>
                <w:b/>
                <w:color w:val="444648"/>
                <w:spacing w:val="-5"/>
                <w:w w:val="110"/>
                <w:sz w:val="23"/>
              </w:rPr>
              <w:t>31.</w:t>
            </w:r>
          </w:p>
        </w:tc>
        <w:tc>
          <w:tcPr>
            <w:tcW w:w="7346" w:type="dxa"/>
          </w:tcPr>
          <w:p w:rsidR="008432B5" w14:paraId="47C6321C" w14:textId="77777777">
            <w:pPr>
              <w:pStyle w:val="TableParagraph"/>
              <w:spacing w:before="25" w:line="233" w:lineRule="exact"/>
              <w:ind w:left="122"/>
              <w:rPr>
                <w:sz w:val="23"/>
              </w:rPr>
            </w:pPr>
            <w:r>
              <w:rPr>
                <w:color w:val="444648"/>
                <w:sz w:val="23"/>
              </w:rPr>
              <w:t>Valve</w:t>
            </w:r>
            <w:r>
              <w:rPr>
                <w:color w:val="444648"/>
                <w:spacing w:val="9"/>
                <w:sz w:val="23"/>
              </w:rPr>
              <w:t xml:space="preserve"> </w:t>
            </w:r>
            <w:r>
              <w:rPr>
                <w:color w:val="444648"/>
                <w:sz w:val="23"/>
              </w:rPr>
              <w:t>Keys.</w:t>
            </w:r>
            <w:r>
              <w:rPr>
                <w:color w:val="444648"/>
                <w:spacing w:val="6"/>
                <w:sz w:val="23"/>
              </w:rPr>
              <w:t xml:space="preserve"> </w:t>
            </w:r>
            <w:r>
              <w:rPr>
                <w:color w:val="444648"/>
                <w:sz w:val="23"/>
              </w:rPr>
              <w:t>(Different</w:t>
            </w:r>
            <w:r>
              <w:rPr>
                <w:color w:val="444648"/>
                <w:spacing w:val="8"/>
                <w:sz w:val="23"/>
              </w:rPr>
              <w:t xml:space="preserve"> </w:t>
            </w:r>
            <w:r>
              <w:rPr>
                <w:color w:val="444648"/>
                <w:spacing w:val="-2"/>
                <w:sz w:val="23"/>
              </w:rPr>
              <w:t>Size).</w:t>
            </w:r>
          </w:p>
        </w:tc>
        <w:tc>
          <w:tcPr>
            <w:tcW w:w="865" w:type="dxa"/>
          </w:tcPr>
          <w:p w:rsidR="008432B5" w14:paraId="197D2E5F" w14:textId="77777777">
            <w:pPr>
              <w:pStyle w:val="TableParagraph"/>
              <w:spacing w:before="30" w:line="228" w:lineRule="exact"/>
              <w:ind w:right="98"/>
              <w:jc w:val="right"/>
              <w:rPr>
                <w:sz w:val="23"/>
              </w:rPr>
            </w:pPr>
            <w:r>
              <w:rPr>
                <w:color w:val="444648"/>
                <w:w w:val="105"/>
                <w:sz w:val="23"/>
              </w:rPr>
              <w:t>01</w:t>
            </w:r>
            <w:r>
              <w:rPr>
                <w:color w:val="444648"/>
                <w:spacing w:val="-6"/>
                <w:w w:val="105"/>
                <w:sz w:val="23"/>
              </w:rPr>
              <w:t xml:space="preserve"> </w:t>
            </w:r>
            <w:r>
              <w:rPr>
                <w:color w:val="444648"/>
                <w:spacing w:val="-5"/>
                <w:w w:val="105"/>
                <w:sz w:val="23"/>
              </w:rPr>
              <w:t>Set</w:t>
            </w:r>
          </w:p>
        </w:tc>
      </w:tr>
      <w:tr w14:paraId="7882EB5D" w14:textId="77777777">
        <w:tblPrEx>
          <w:tblW w:w="0" w:type="auto"/>
          <w:tblInd w:w="126" w:type="dxa"/>
          <w:tblLayout w:type="fixed"/>
          <w:tblCellMar>
            <w:left w:w="0" w:type="dxa"/>
            <w:right w:w="0" w:type="dxa"/>
          </w:tblCellMar>
          <w:tblLook w:val="01E0"/>
        </w:tblPrEx>
        <w:trPr>
          <w:trHeight w:val="278"/>
        </w:trPr>
        <w:tc>
          <w:tcPr>
            <w:tcW w:w="774" w:type="dxa"/>
          </w:tcPr>
          <w:p w:rsidR="008432B5" w14:paraId="3532FB62" w14:textId="77777777">
            <w:pPr>
              <w:pStyle w:val="TableParagraph"/>
              <w:spacing w:before="25" w:line="233" w:lineRule="exact"/>
              <w:ind w:left="245"/>
              <w:rPr>
                <w:b/>
                <w:sz w:val="23"/>
              </w:rPr>
            </w:pPr>
            <w:r>
              <w:rPr>
                <w:b/>
                <w:color w:val="444648"/>
                <w:spacing w:val="-5"/>
                <w:w w:val="110"/>
                <w:sz w:val="23"/>
              </w:rPr>
              <w:t>32.</w:t>
            </w:r>
          </w:p>
        </w:tc>
        <w:tc>
          <w:tcPr>
            <w:tcW w:w="7346" w:type="dxa"/>
          </w:tcPr>
          <w:p w:rsidR="008432B5" w14:paraId="7FE2AD0C" w14:textId="77777777">
            <w:pPr>
              <w:pStyle w:val="TableParagraph"/>
              <w:spacing w:before="20" w:line="238" w:lineRule="exact"/>
              <w:ind w:left="134"/>
              <w:rPr>
                <w:sz w:val="23"/>
              </w:rPr>
            </w:pPr>
            <w:r>
              <w:rPr>
                <w:color w:val="444648"/>
                <w:sz w:val="23"/>
              </w:rPr>
              <w:t>Rights</w:t>
            </w:r>
            <w:r>
              <w:rPr>
                <w:color w:val="444648"/>
                <w:spacing w:val="-1"/>
                <w:sz w:val="23"/>
              </w:rPr>
              <w:t xml:space="preserve"> </w:t>
            </w:r>
            <w:r>
              <w:rPr>
                <w:color w:val="444648"/>
                <w:sz w:val="23"/>
              </w:rPr>
              <w:t>Angle</w:t>
            </w:r>
            <w:r>
              <w:rPr>
                <w:color w:val="444648"/>
                <w:spacing w:val="-5"/>
                <w:sz w:val="23"/>
              </w:rPr>
              <w:t xml:space="preserve"> </w:t>
            </w:r>
            <w:r>
              <w:rPr>
                <w:color w:val="444648"/>
                <w:spacing w:val="-2"/>
                <w:sz w:val="23"/>
              </w:rPr>
              <w:t>Triangle.</w:t>
            </w:r>
          </w:p>
        </w:tc>
        <w:tc>
          <w:tcPr>
            <w:tcW w:w="865" w:type="dxa"/>
          </w:tcPr>
          <w:p w:rsidR="008432B5" w14:paraId="3615AC62" w14:textId="77777777">
            <w:pPr>
              <w:pStyle w:val="TableParagraph"/>
              <w:spacing w:before="25" w:line="233" w:lineRule="exact"/>
              <w:ind w:right="82"/>
              <w:jc w:val="right"/>
              <w:rPr>
                <w:sz w:val="23"/>
              </w:rPr>
            </w:pPr>
            <w:r>
              <w:rPr>
                <w:color w:val="444648"/>
                <w:sz w:val="23"/>
              </w:rPr>
              <w:t>01</w:t>
            </w:r>
            <w:r>
              <w:rPr>
                <w:color w:val="444648"/>
                <w:spacing w:val="30"/>
                <w:sz w:val="23"/>
              </w:rPr>
              <w:t xml:space="preserve"> </w:t>
            </w:r>
            <w:r>
              <w:rPr>
                <w:color w:val="444648"/>
                <w:spacing w:val="-5"/>
                <w:sz w:val="23"/>
              </w:rPr>
              <w:t>No.</w:t>
            </w:r>
          </w:p>
        </w:tc>
      </w:tr>
      <w:tr w14:paraId="13044653" w14:textId="77777777">
        <w:tblPrEx>
          <w:tblW w:w="0" w:type="auto"/>
          <w:tblInd w:w="126" w:type="dxa"/>
          <w:tblLayout w:type="fixed"/>
          <w:tblCellMar>
            <w:left w:w="0" w:type="dxa"/>
            <w:right w:w="0" w:type="dxa"/>
          </w:tblCellMar>
          <w:tblLook w:val="01E0"/>
        </w:tblPrEx>
        <w:trPr>
          <w:trHeight w:val="278"/>
        </w:trPr>
        <w:tc>
          <w:tcPr>
            <w:tcW w:w="774" w:type="dxa"/>
          </w:tcPr>
          <w:p w:rsidR="008432B5" w14:paraId="518C3EBA" w14:textId="77777777">
            <w:pPr>
              <w:pStyle w:val="TableParagraph"/>
              <w:spacing w:before="20" w:line="238" w:lineRule="exact"/>
              <w:ind w:left="245"/>
              <w:rPr>
                <w:b/>
                <w:sz w:val="23"/>
              </w:rPr>
            </w:pPr>
            <w:r>
              <w:rPr>
                <w:b/>
                <w:color w:val="444648"/>
                <w:spacing w:val="-5"/>
                <w:sz w:val="23"/>
              </w:rPr>
              <w:t>33.</w:t>
            </w:r>
          </w:p>
        </w:tc>
        <w:tc>
          <w:tcPr>
            <w:tcW w:w="7346" w:type="dxa"/>
          </w:tcPr>
          <w:p w:rsidR="008432B5" w14:paraId="0C4F4DCD" w14:textId="77777777">
            <w:pPr>
              <w:pStyle w:val="TableParagraph"/>
              <w:spacing w:before="20" w:line="238" w:lineRule="exact"/>
              <w:ind w:left="122"/>
              <w:rPr>
                <w:sz w:val="23"/>
              </w:rPr>
            </w:pPr>
            <w:r>
              <w:rPr>
                <w:color w:val="444648"/>
                <w:sz w:val="23"/>
              </w:rPr>
              <w:t>Allen</w:t>
            </w:r>
            <w:r>
              <w:rPr>
                <w:color w:val="444648"/>
                <w:spacing w:val="20"/>
                <w:sz w:val="23"/>
              </w:rPr>
              <w:t xml:space="preserve"> </w:t>
            </w:r>
            <w:r>
              <w:rPr>
                <w:color w:val="444648"/>
                <w:sz w:val="23"/>
              </w:rPr>
              <w:t>Key</w:t>
            </w:r>
            <w:r>
              <w:rPr>
                <w:color w:val="444648"/>
                <w:spacing w:val="-3"/>
                <w:sz w:val="23"/>
              </w:rPr>
              <w:t xml:space="preserve"> </w:t>
            </w:r>
            <w:r>
              <w:rPr>
                <w:color w:val="444648"/>
                <w:sz w:val="23"/>
              </w:rPr>
              <w:t>Set.</w:t>
            </w:r>
            <w:r>
              <w:rPr>
                <w:color w:val="444648"/>
                <w:spacing w:val="4"/>
                <w:sz w:val="23"/>
              </w:rPr>
              <w:t xml:space="preserve"> </w:t>
            </w:r>
            <w:r>
              <w:rPr>
                <w:color w:val="444648"/>
                <w:sz w:val="23"/>
              </w:rPr>
              <w:t>(Different</w:t>
            </w:r>
            <w:r>
              <w:rPr>
                <w:color w:val="444648"/>
                <w:spacing w:val="21"/>
                <w:sz w:val="23"/>
              </w:rPr>
              <w:t xml:space="preserve"> </w:t>
            </w:r>
            <w:r>
              <w:rPr>
                <w:color w:val="444648"/>
                <w:spacing w:val="-2"/>
                <w:sz w:val="23"/>
              </w:rPr>
              <w:t>Size).</w:t>
            </w:r>
          </w:p>
        </w:tc>
        <w:tc>
          <w:tcPr>
            <w:tcW w:w="865" w:type="dxa"/>
          </w:tcPr>
          <w:p w:rsidR="008432B5" w14:paraId="596857FC" w14:textId="77777777">
            <w:pPr>
              <w:pStyle w:val="TableParagraph"/>
              <w:spacing w:before="25" w:line="233" w:lineRule="exact"/>
              <w:ind w:right="98"/>
              <w:jc w:val="right"/>
              <w:rPr>
                <w:sz w:val="23"/>
              </w:rPr>
            </w:pPr>
            <w:r>
              <w:rPr>
                <w:color w:val="444648"/>
                <w:w w:val="105"/>
                <w:sz w:val="23"/>
              </w:rPr>
              <w:t>01</w:t>
            </w:r>
            <w:r>
              <w:rPr>
                <w:color w:val="444648"/>
                <w:spacing w:val="-7"/>
                <w:w w:val="105"/>
                <w:sz w:val="23"/>
              </w:rPr>
              <w:t xml:space="preserve"> </w:t>
            </w:r>
            <w:r>
              <w:rPr>
                <w:color w:val="444648"/>
                <w:spacing w:val="-5"/>
                <w:w w:val="105"/>
                <w:sz w:val="23"/>
              </w:rPr>
              <w:t>Set</w:t>
            </w:r>
          </w:p>
        </w:tc>
      </w:tr>
      <w:tr w14:paraId="3032A729" w14:textId="77777777">
        <w:tblPrEx>
          <w:tblW w:w="0" w:type="auto"/>
          <w:tblInd w:w="126" w:type="dxa"/>
          <w:tblLayout w:type="fixed"/>
          <w:tblCellMar>
            <w:left w:w="0" w:type="dxa"/>
            <w:right w:w="0" w:type="dxa"/>
          </w:tblCellMar>
          <w:tblLook w:val="01E0"/>
        </w:tblPrEx>
        <w:trPr>
          <w:trHeight w:val="278"/>
        </w:trPr>
        <w:tc>
          <w:tcPr>
            <w:tcW w:w="774" w:type="dxa"/>
          </w:tcPr>
          <w:p w:rsidR="008432B5" w14:paraId="260AA795" w14:textId="77777777">
            <w:pPr>
              <w:pStyle w:val="TableParagraph"/>
              <w:spacing w:before="15" w:line="243" w:lineRule="exact"/>
              <w:ind w:left="245"/>
              <w:rPr>
                <w:b/>
                <w:sz w:val="23"/>
              </w:rPr>
            </w:pPr>
            <w:r>
              <w:rPr>
                <w:b/>
                <w:color w:val="444648"/>
                <w:spacing w:val="-5"/>
                <w:w w:val="110"/>
                <w:sz w:val="23"/>
              </w:rPr>
              <w:t>34.</w:t>
            </w:r>
          </w:p>
        </w:tc>
        <w:tc>
          <w:tcPr>
            <w:tcW w:w="7346" w:type="dxa"/>
          </w:tcPr>
          <w:p w:rsidR="008432B5" w14:paraId="01CBD946" w14:textId="77777777">
            <w:pPr>
              <w:pStyle w:val="TableParagraph"/>
              <w:spacing w:before="15" w:line="243" w:lineRule="exact"/>
              <w:ind w:left="134"/>
              <w:rPr>
                <w:sz w:val="23"/>
              </w:rPr>
            </w:pPr>
            <w:r>
              <w:rPr>
                <w:color w:val="444648"/>
                <w:spacing w:val="-2"/>
                <w:w w:val="105"/>
                <w:sz w:val="23"/>
              </w:rPr>
              <w:t>Psychomotor.</w:t>
            </w:r>
          </w:p>
        </w:tc>
        <w:tc>
          <w:tcPr>
            <w:tcW w:w="865" w:type="dxa"/>
          </w:tcPr>
          <w:p w:rsidR="008432B5" w14:paraId="045AF341" w14:textId="77777777">
            <w:pPr>
              <w:pStyle w:val="TableParagraph"/>
              <w:spacing w:before="20" w:line="238" w:lineRule="exact"/>
              <w:ind w:right="35"/>
              <w:jc w:val="right"/>
              <w:rPr>
                <w:sz w:val="23"/>
              </w:rPr>
            </w:pPr>
            <w:r>
              <w:rPr>
                <w:color w:val="444648"/>
                <w:sz w:val="23"/>
              </w:rPr>
              <w:t>02</w:t>
            </w:r>
            <w:r>
              <w:rPr>
                <w:color w:val="444648"/>
                <w:spacing w:val="25"/>
                <w:sz w:val="23"/>
              </w:rPr>
              <w:t xml:space="preserve"> </w:t>
            </w:r>
            <w:r>
              <w:rPr>
                <w:color w:val="444648"/>
                <w:spacing w:val="-4"/>
                <w:sz w:val="23"/>
              </w:rPr>
              <w:t>Nos.</w:t>
            </w:r>
          </w:p>
        </w:tc>
      </w:tr>
      <w:tr w14:paraId="70132A8A" w14:textId="77777777">
        <w:tblPrEx>
          <w:tblW w:w="0" w:type="auto"/>
          <w:tblInd w:w="126" w:type="dxa"/>
          <w:tblLayout w:type="fixed"/>
          <w:tblCellMar>
            <w:left w:w="0" w:type="dxa"/>
            <w:right w:w="0" w:type="dxa"/>
          </w:tblCellMar>
          <w:tblLook w:val="01E0"/>
        </w:tblPrEx>
        <w:trPr>
          <w:trHeight w:val="268"/>
        </w:trPr>
        <w:tc>
          <w:tcPr>
            <w:tcW w:w="774" w:type="dxa"/>
          </w:tcPr>
          <w:p w:rsidR="008432B5" w14:paraId="22439040" w14:textId="77777777">
            <w:pPr>
              <w:pStyle w:val="TableParagraph"/>
              <w:spacing w:before="20" w:line="228" w:lineRule="exact"/>
              <w:ind w:left="245"/>
              <w:rPr>
                <w:b/>
                <w:sz w:val="23"/>
              </w:rPr>
            </w:pPr>
            <w:r>
              <w:rPr>
                <w:b/>
                <w:color w:val="444648"/>
                <w:spacing w:val="-5"/>
                <w:sz w:val="23"/>
              </w:rPr>
              <w:t>35.</w:t>
            </w:r>
          </w:p>
        </w:tc>
        <w:tc>
          <w:tcPr>
            <w:tcW w:w="7346" w:type="dxa"/>
          </w:tcPr>
          <w:p w:rsidR="008432B5" w14:paraId="1501B2F8" w14:textId="77777777">
            <w:pPr>
              <w:pStyle w:val="TableParagraph"/>
              <w:spacing w:before="20" w:line="228" w:lineRule="exact"/>
              <w:ind w:left="134"/>
              <w:rPr>
                <w:sz w:val="23"/>
              </w:rPr>
            </w:pPr>
            <w:r>
              <w:rPr>
                <w:color w:val="444648"/>
                <w:w w:val="105"/>
                <w:sz w:val="23"/>
              </w:rPr>
              <w:t>Dry</w:t>
            </w:r>
            <w:r>
              <w:rPr>
                <w:color w:val="444648"/>
                <w:spacing w:val="-16"/>
                <w:w w:val="105"/>
                <w:sz w:val="23"/>
              </w:rPr>
              <w:t xml:space="preserve"> </w:t>
            </w:r>
            <w:r>
              <w:rPr>
                <w:rFonts w:ascii="Arial"/>
                <w:color w:val="444648"/>
                <w:w w:val="105"/>
                <w:sz w:val="21"/>
              </w:rPr>
              <w:t>&amp;</w:t>
            </w:r>
            <w:r>
              <w:rPr>
                <w:rFonts w:ascii="Arial"/>
                <w:color w:val="444648"/>
                <w:spacing w:val="-14"/>
                <w:w w:val="105"/>
                <w:sz w:val="21"/>
              </w:rPr>
              <w:t xml:space="preserve"> </w:t>
            </w:r>
            <w:r>
              <w:rPr>
                <w:color w:val="444648"/>
                <w:w w:val="105"/>
                <w:sz w:val="23"/>
              </w:rPr>
              <w:t>Wet</w:t>
            </w:r>
            <w:r>
              <w:rPr>
                <w:color w:val="444648"/>
                <w:spacing w:val="-15"/>
                <w:w w:val="105"/>
                <w:sz w:val="23"/>
              </w:rPr>
              <w:t xml:space="preserve"> </w:t>
            </w:r>
            <w:r>
              <w:rPr>
                <w:color w:val="444648"/>
                <w:spacing w:val="-2"/>
                <w:w w:val="105"/>
                <w:sz w:val="23"/>
              </w:rPr>
              <w:t>Thermometer.</w:t>
            </w:r>
          </w:p>
        </w:tc>
        <w:tc>
          <w:tcPr>
            <w:tcW w:w="865" w:type="dxa"/>
          </w:tcPr>
          <w:p w:rsidR="008432B5" w14:paraId="7D3B8967" w14:textId="77777777">
            <w:pPr>
              <w:pStyle w:val="TableParagraph"/>
              <w:spacing w:before="20" w:line="228" w:lineRule="exact"/>
              <w:ind w:right="35"/>
              <w:jc w:val="right"/>
              <w:rPr>
                <w:sz w:val="23"/>
              </w:rPr>
            </w:pPr>
            <w:r>
              <w:rPr>
                <w:color w:val="444648"/>
                <w:sz w:val="23"/>
              </w:rPr>
              <w:t>02</w:t>
            </w:r>
            <w:r>
              <w:rPr>
                <w:color w:val="444648"/>
                <w:spacing w:val="25"/>
                <w:sz w:val="23"/>
              </w:rPr>
              <w:t xml:space="preserve"> </w:t>
            </w:r>
            <w:r>
              <w:rPr>
                <w:color w:val="444648"/>
                <w:spacing w:val="-4"/>
                <w:sz w:val="23"/>
              </w:rPr>
              <w:t>Nos.</w:t>
            </w:r>
          </w:p>
        </w:tc>
      </w:tr>
      <w:tr w14:paraId="5D45F8B8" w14:textId="77777777">
        <w:tblPrEx>
          <w:tblW w:w="0" w:type="auto"/>
          <w:tblInd w:w="126" w:type="dxa"/>
          <w:tblLayout w:type="fixed"/>
          <w:tblCellMar>
            <w:left w:w="0" w:type="dxa"/>
            <w:right w:w="0" w:type="dxa"/>
          </w:tblCellMar>
          <w:tblLook w:val="01E0"/>
        </w:tblPrEx>
        <w:trPr>
          <w:trHeight w:val="278"/>
        </w:trPr>
        <w:tc>
          <w:tcPr>
            <w:tcW w:w="774" w:type="dxa"/>
          </w:tcPr>
          <w:p w:rsidR="008432B5" w14:paraId="2A53EAF1" w14:textId="77777777">
            <w:pPr>
              <w:pStyle w:val="TableParagraph"/>
              <w:spacing w:before="25" w:line="233" w:lineRule="exact"/>
              <w:ind w:left="250"/>
              <w:rPr>
                <w:b/>
                <w:sz w:val="23"/>
              </w:rPr>
            </w:pPr>
            <w:r>
              <w:rPr>
                <w:b/>
                <w:color w:val="444648"/>
                <w:spacing w:val="-5"/>
                <w:w w:val="110"/>
                <w:sz w:val="23"/>
              </w:rPr>
              <w:t>36.</w:t>
            </w:r>
          </w:p>
        </w:tc>
        <w:tc>
          <w:tcPr>
            <w:tcW w:w="7346" w:type="dxa"/>
          </w:tcPr>
          <w:p w:rsidR="008432B5" w14:paraId="7068EE4C" w14:textId="77777777">
            <w:pPr>
              <w:pStyle w:val="TableParagraph"/>
              <w:spacing w:before="25" w:line="233" w:lineRule="exact"/>
              <w:ind w:left="122"/>
              <w:rPr>
                <w:sz w:val="23"/>
              </w:rPr>
            </w:pPr>
            <w:r>
              <w:rPr>
                <w:color w:val="444648"/>
                <w:spacing w:val="-2"/>
                <w:w w:val="105"/>
                <w:sz w:val="23"/>
              </w:rPr>
              <w:t>Tachometer.</w:t>
            </w:r>
          </w:p>
        </w:tc>
        <w:tc>
          <w:tcPr>
            <w:tcW w:w="865" w:type="dxa"/>
          </w:tcPr>
          <w:p w:rsidR="008432B5" w14:paraId="048AD625" w14:textId="77777777">
            <w:pPr>
              <w:pStyle w:val="TableParagraph"/>
              <w:spacing w:before="30" w:line="228" w:lineRule="exact"/>
              <w:ind w:right="99"/>
              <w:jc w:val="right"/>
              <w:rPr>
                <w:sz w:val="23"/>
              </w:rPr>
            </w:pPr>
            <w:r>
              <w:rPr>
                <w:color w:val="444648"/>
                <w:w w:val="105"/>
                <w:sz w:val="23"/>
              </w:rPr>
              <w:t>01</w:t>
            </w:r>
            <w:r>
              <w:rPr>
                <w:color w:val="444648"/>
                <w:spacing w:val="-2"/>
                <w:w w:val="105"/>
                <w:sz w:val="23"/>
              </w:rPr>
              <w:t xml:space="preserve"> </w:t>
            </w:r>
            <w:r>
              <w:rPr>
                <w:color w:val="444648"/>
                <w:spacing w:val="-5"/>
                <w:w w:val="105"/>
                <w:sz w:val="23"/>
              </w:rPr>
              <w:t>Set</w:t>
            </w:r>
          </w:p>
        </w:tc>
      </w:tr>
      <w:tr w14:paraId="16EB3AE4" w14:textId="77777777">
        <w:tblPrEx>
          <w:tblW w:w="0" w:type="auto"/>
          <w:tblInd w:w="126" w:type="dxa"/>
          <w:tblLayout w:type="fixed"/>
          <w:tblCellMar>
            <w:left w:w="0" w:type="dxa"/>
            <w:right w:w="0" w:type="dxa"/>
          </w:tblCellMar>
          <w:tblLook w:val="01E0"/>
        </w:tblPrEx>
        <w:trPr>
          <w:trHeight w:val="278"/>
        </w:trPr>
        <w:tc>
          <w:tcPr>
            <w:tcW w:w="774" w:type="dxa"/>
          </w:tcPr>
          <w:p w:rsidR="008432B5" w14:paraId="60639C49" w14:textId="77777777">
            <w:pPr>
              <w:pStyle w:val="TableParagraph"/>
              <w:spacing w:before="25" w:line="233" w:lineRule="exact"/>
              <w:ind w:left="250"/>
              <w:rPr>
                <w:b/>
                <w:sz w:val="23"/>
              </w:rPr>
            </w:pPr>
            <w:r>
              <w:rPr>
                <w:b/>
                <w:color w:val="444648"/>
                <w:spacing w:val="-5"/>
                <w:w w:val="110"/>
                <w:sz w:val="23"/>
              </w:rPr>
              <w:t>37.</w:t>
            </w:r>
          </w:p>
        </w:tc>
        <w:tc>
          <w:tcPr>
            <w:tcW w:w="7346" w:type="dxa"/>
          </w:tcPr>
          <w:p w:rsidR="008432B5" w14:paraId="686F7682" w14:textId="77777777">
            <w:pPr>
              <w:pStyle w:val="TableParagraph"/>
              <w:spacing w:before="20" w:line="238" w:lineRule="exact"/>
              <w:ind w:left="119"/>
              <w:rPr>
                <w:sz w:val="23"/>
              </w:rPr>
            </w:pPr>
            <w:r>
              <w:rPr>
                <w:color w:val="444648"/>
                <w:w w:val="105"/>
                <w:sz w:val="23"/>
              </w:rPr>
              <w:t>Sprit</w:t>
            </w:r>
            <w:r>
              <w:rPr>
                <w:color w:val="444648"/>
                <w:spacing w:val="18"/>
                <w:w w:val="105"/>
                <w:sz w:val="23"/>
              </w:rPr>
              <w:t xml:space="preserve"> </w:t>
            </w:r>
            <w:r>
              <w:rPr>
                <w:color w:val="444648"/>
                <w:spacing w:val="-2"/>
                <w:w w:val="105"/>
                <w:sz w:val="23"/>
              </w:rPr>
              <w:t>Level.</w:t>
            </w:r>
          </w:p>
        </w:tc>
        <w:tc>
          <w:tcPr>
            <w:tcW w:w="865" w:type="dxa"/>
          </w:tcPr>
          <w:p w:rsidR="008432B5" w14:paraId="172238D6" w14:textId="77777777">
            <w:pPr>
              <w:pStyle w:val="TableParagraph"/>
              <w:spacing w:before="25" w:line="233" w:lineRule="exact"/>
              <w:ind w:right="99"/>
              <w:jc w:val="right"/>
              <w:rPr>
                <w:sz w:val="23"/>
              </w:rPr>
            </w:pPr>
            <w:r>
              <w:rPr>
                <w:color w:val="444648"/>
                <w:sz w:val="23"/>
              </w:rPr>
              <w:t>01</w:t>
            </w:r>
            <w:r>
              <w:rPr>
                <w:color w:val="444648"/>
                <w:spacing w:val="8"/>
                <w:sz w:val="23"/>
              </w:rPr>
              <w:t xml:space="preserve"> </w:t>
            </w:r>
            <w:r>
              <w:rPr>
                <w:color w:val="444648"/>
                <w:spacing w:val="-5"/>
                <w:sz w:val="23"/>
              </w:rPr>
              <w:t>Set</w:t>
            </w:r>
          </w:p>
        </w:tc>
      </w:tr>
      <w:tr w14:paraId="32D5D78A" w14:textId="77777777">
        <w:tblPrEx>
          <w:tblW w:w="0" w:type="auto"/>
          <w:tblInd w:w="126" w:type="dxa"/>
          <w:tblLayout w:type="fixed"/>
          <w:tblCellMar>
            <w:left w:w="0" w:type="dxa"/>
            <w:right w:w="0" w:type="dxa"/>
          </w:tblCellMar>
          <w:tblLook w:val="01E0"/>
        </w:tblPrEx>
        <w:trPr>
          <w:trHeight w:val="278"/>
        </w:trPr>
        <w:tc>
          <w:tcPr>
            <w:tcW w:w="774" w:type="dxa"/>
          </w:tcPr>
          <w:p w:rsidR="008432B5" w14:paraId="593F0BCD" w14:textId="77777777">
            <w:pPr>
              <w:pStyle w:val="TableParagraph"/>
              <w:spacing w:before="20" w:line="238" w:lineRule="exact"/>
              <w:ind w:left="250"/>
              <w:rPr>
                <w:b/>
                <w:sz w:val="23"/>
              </w:rPr>
            </w:pPr>
            <w:r>
              <w:rPr>
                <w:b/>
                <w:color w:val="444648"/>
                <w:spacing w:val="-5"/>
                <w:w w:val="110"/>
                <w:sz w:val="23"/>
              </w:rPr>
              <w:t>38.</w:t>
            </w:r>
          </w:p>
        </w:tc>
        <w:tc>
          <w:tcPr>
            <w:tcW w:w="7346" w:type="dxa"/>
          </w:tcPr>
          <w:p w:rsidR="008432B5" w14:paraId="62B4A28B" w14:textId="77777777">
            <w:pPr>
              <w:pStyle w:val="TableParagraph"/>
              <w:spacing w:before="20" w:line="238" w:lineRule="exact"/>
              <w:ind w:left="119"/>
              <w:rPr>
                <w:sz w:val="23"/>
              </w:rPr>
            </w:pPr>
            <w:r>
              <w:rPr>
                <w:color w:val="444648"/>
                <w:w w:val="105"/>
                <w:sz w:val="23"/>
              </w:rPr>
              <w:t>Speeds</w:t>
            </w:r>
            <w:r>
              <w:rPr>
                <w:color w:val="444648"/>
                <w:spacing w:val="19"/>
                <w:w w:val="105"/>
                <w:sz w:val="23"/>
              </w:rPr>
              <w:t xml:space="preserve"> </w:t>
            </w:r>
            <w:r>
              <w:rPr>
                <w:color w:val="444648"/>
                <w:spacing w:val="-2"/>
                <w:w w:val="105"/>
                <w:sz w:val="23"/>
              </w:rPr>
              <w:t>Meter.</w:t>
            </w:r>
          </w:p>
        </w:tc>
        <w:tc>
          <w:tcPr>
            <w:tcW w:w="865" w:type="dxa"/>
          </w:tcPr>
          <w:p w:rsidR="008432B5" w14:paraId="46CC9DFD" w14:textId="77777777">
            <w:pPr>
              <w:pStyle w:val="TableParagraph"/>
              <w:spacing w:before="25" w:line="233" w:lineRule="exact"/>
              <w:ind w:right="82"/>
              <w:jc w:val="right"/>
              <w:rPr>
                <w:sz w:val="23"/>
              </w:rPr>
            </w:pPr>
            <w:r>
              <w:rPr>
                <w:color w:val="444648"/>
                <w:sz w:val="23"/>
              </w:rPr>
              <w:t>01</w:t>
            </w:r>
            <w:r>
              <w:rPr>
                <w:color w:val="444648"/>
                <w:spacing w:val="30"/>
                <w:sz w:val="23"/>
              </w:rPr>
              <w:t xml:space="preserve"> </w:t>
            </w:r>
            <w:r>
              <w:rPr>
                <w:color w:val="444648"/>
                <w:spacing w:val="-5"/>
                <w:sz w:val="23"/>
              </w:rPr>
              <w:t>No.</w:t>
            </w:r>
          </w:p>
        </w:tc>
      </w:tr>
      <w:tr w14:paraId="58BADC95" w14:textId="77777777">
        <w:tblPrEx>
          <w:tblW w:w="0" w:type="auto"/>
          <w:tblInd w:w="126" w:type="dxa"/>
          <w:tblLayout w:type="fixed"/>
          <w:tblCellMar>
            <w:left w:w="0" w:type="dxa"/>
            <w:right w:w="0" w:type="dxa"/>
          </w:tblCellMar>
          <w:tblLook w:val="01E0"/>
        </w:tblPrEx>
        <w:trPr>
          <w:trHeight w:val="278"/>
        </w:trPr>
        <w:tc>
          <w:tcPr>
            <w:tcW w:w="774" w:type="dxa"/>
          </w:tcPr>
          <w:p w:rsidR="008432B5" w14:paraId="50BAA0CC" w14:textId="77777777">
            <w:pPr>
              <w:pStyle w:val="TableParagraph"/>
              <w:spacing w:before="20" w:line="238" w:lineRule="exact"/>
              <w:ind w:left="250"/>
              <w:rPr>
                <w:b/>
                <w:sz w:val="23"/>
              </w:rPr>
            </w:pPr>
            <w:r>
              <w:rPr>
                <w:b/>
                <w:color w:val="444648"/>
                <w:spacing w:val="-5"/>
                <w:w w:val="110"/>
                <w:sz w:val="23"/>
              </w:rPr>
              <w:t>39.</w:t>
            </w:r>
          </w:p>
        </w:tc>
        <w:tc>
          <w:tcPr>
            <w:tcW w:w="7346" w:type="dxa"/>
          </w:tcPr>
          <w:p w:rsidR="008432B5" w14:paraId="22B79FE2" w14:textId="77777777">
            <w:pPr>
              <w:pStyle w:val="TableParagraph"/>
              <w:spacing w:before="20" w:line="238" w:lineRule="exact"/>
              <w:ind w:left="134"/>
              <w:rPr>
                <w:sz w:val="23"/>
              </w:rPr>
            </w:pPr>
            <w:r>
              <w:rPr>
                <w:color w:val="444648"/>
                <w:w w:val="105"/>
                <w:sz w:val="23"/>
              </w:rPr>
              <w:t>Baval</w:t>
            </w:r>
            <w:r>
              <w:rPr>
                <w:color w:val="444648"/>
                <w:spacing w:val="5"/>
                <w:w w:val="105"/>
                <w:sz w:val="23"/>
              </w:rPr>
              <w:t xml:space="preserve"> </w:t>
            </w:r>
            <w:r>
              <w:rPr>
                <w:color w:val="444648"/>
                <w:w w:val="105"/>
                <w:sz w:val="23"/>
              </w:rPr>
              <w:t>Protector</w:t>
            </w:r>
            <w:r>
              <w:rPr>
                <w:color w:val="444648"/>
                <w:spacing w:val="10"/>
                <w:w w:val="105"/>
                <w:sz w:val="23"/>
              </w:rPr>
              <w:t xml:space="preserve"> </w:t>
            </w:r>
            <w:r>
              <w:rPr>
                <w:color w:val="444648"/>
                <w:w w:val="105"/>
                <w:sz w:val="23"/>
              </w:rPr>
              <w:t>with</w:t>
            </w:r>
            <w:r>
              <w:rPr>
                <w:color w:val="444648"/>
                <w:spacing w:val="5"/>
                <w:w w:val="105"/>
                <w:sz w:val="23"/>
              </w:rPr>
              <w:t xml:space="preserve"> </w:t>
            </w:r>
            <w:r>
              <w:rPr>
                <w:color w:val="444648"/>
                <w:spacing w:val="-2"/>
                <w:w w:val="105"/>
                <w:sz w:val="23"/>
              </w:rPr>
              <w:t>attachment</w:t>
            </w:r>
          </w:p>
        </w:tc>
        <w:tc>
          <w:tcPr>
            <w:tcW w:w="865" w:type="dxa"/>
          </w:tcPr>
          <w:p w:rsidR="008432B5" w14:paraId="797D588C" w14:textId="77777777">
            <w:pPr>
              <w:pStyle w:val="TableParagraph"/>
              <w:spacing w:before="25" w:line="233" w:lineRule="exact"/>
              <w:ind w:right="99"/>
              <w:jc w:val="right"/>
              <w:rPr>
                <w:sz w:val="23"/>
              </w:rPr>
            </w:pPr>
            <w:r>
              <w:rPr>
                <w:color w:val="444648"/>
                <w:w w:val="110"/>
                <w:sz w:val="23"/>
              </w:rPr>
              <w:t>01</w:t>
            </w:r>
            <w:r>
              <w:rPr>
                <w:color w:val="444648"/>
                <w:spacing w:val="-21"/>
                <w:w w:val="110"/>
                <w:sz w:val="23"/>
              </w:rPr>
              <w:t xml:space="preserve"> </w:t>
            </w:r>
            <w:r>
              <w:rPr>
                <w:color w:val="444648"/>
                <w:spacing w:val="-5"/>
                <w:w w:val="110"/>
                <w:sz w:val="23"/>
              </w:rPr>
              <w:t>Set</w:t>
            </w:r>
          </w:p>
        </w:tc>
      </w:tr>
      <w:tr w14:paraId="71901C56" w14:textId="77777777">
        <w:tblPrEx>
          <w:tblW w:w="0" w:type="auto"/>
          <w:tblInd w:w="126" w:type="dxa"/>
          <w:tblLayout w:type="fixed"/>
          <w:tblCellMar>
            <w:left w:w="0" w:type="dxa"/>
            <w:right w:w="0" w:type="dxa"/>
          </w:tblCellMar>
          <w:tblLook w:val="01E0"/>
        </w:tblPrEx>
        <w:trPr>
          <w:trHeight w:val="273"/>
        </w:trPr>
        <w:tc>
          <w:tcPr>
            <w:tcW w:w="774" w:type="dxa"/>
          </w:tcPr>
          <w:p w:rsidR="008432B5" w14:paraId="13AD255C" w14:textId="77777777">
            <w:pPr>
              <w:pStyle w:val="TableParagraph"/>
              <w:spacing w:before="20" w:line="233" w:lineRule="exact"/>
              <w:ind w:left="239"/>
              <w:rPr>
                <w:b/>
                <w:sz w:val="23"/>
              </w:rPr>
            </w:pPr>
            <w:r>
              <w:rPr>
                <w:b/>
                <w:color w:val="444648"/>
                <w:spacing w:val="-5"/>
                <w:w w:val="105"/>
                <w:sz w:val="23"/>
              </w:rPr>
              <w:t>40.</w:t>
            </w:r>
          </w:p>
        </w:tc>
        <w:tc>
          <w:tcPr>
            <w:tcW w:w="7346" w:type="dxa"/>
          </w:tcPr>
          <w:p w:rsidR="008432B5" w14:paraId="747EFD1B" w14:textId="77777777">
            <w:pPr>
              <w:pStyle w:val="TableParagraph"/>
              <w:spacing w:before="20" w:line="233" w:lineRule="exact"/>
              <w:ind w:left="127"/>
              <w:rPr>
                <w:sz w:val="23"/>
              </w:rPr>
            </w:pPr>
            <w:r>
              <w:rPr>
                <w:color w:val="444648"/>
                <w:sz w:val="23"/>
              </w:rPr>
              <w:t>Acidizing</w:t>
            </w:r>
            <w:r>
              <w:rPr>
                <w:color w:val="444648"/>
                <w:spacing w:val="22"/>
                <w:sz w:val="23"/>
              </w:rPr>
              <w:t xml:space="preserve"> </w:t>
            </w:r>
            <w:r>
              <w:rPr>
                <w:color w:val="444648"/>
                <w:sz w:val="23"/>
              </w:rPr>
              <w:t>Pump</w:t>
            </w:r>
            <w:r>
              <w:rPr>
                <w:color w:val="444648"/>
                <w:spacing w:val="19"/>
                <w:sz w:val="23"/>
              </w:rPr>
              <w:t xml:space="preserve"> </w:t>
            </w:r>
            <w:r>
              <w:rPr>
                <w:color w:val="444648"/>
                <w:sz w:val="23"/>
              </w:rPr>
              <w:t>with</w:t>
            </w:r>
            <w:r>
              <w:rPr>
                <w:color w:val="444648"/>
                <w:spacing w:val="17"/>
                <w:sz w:val="23"/>
              </w:rPr>
              <w:t xml:space="preserve"> </w:t>
            </w:r>
            <w:r>
              <w:rPr>
                <w:color w:val="444648"/>
                <w:sz w:val="23"/>
              </w:rPr>
              <w:t>complete</w:t>
            </w:r>
            <w:r>
              <w:rPr>
                <w:color w:val="444648"/>
                <w:spacing w:val="8"/>
                <w:sz w:val="23"/>
              </w:rPr>
              <w:t xml:space="preserve"> </w:t>
            </w:r>
            <w:r>
              <w:rPr>
                <w:color w:val="444648"/>
                <w:sz w:val="23"/>
              </w:rPr>
              <w:t>system</w:t>
            </w:r>
            <w:r>
              <w:rPr>
                <w:color w:val="444648"/>
                <w:spacing w:val="30"/>
                <w:sz w:val="23"/>
              </w:rPr>
              <w:t xml:space="preserve"> </w:t>
            </w:r>
            <w:r>
              <w:rPr>
                <w:i/>
                <w:color w:val="444648"/>
                <w:sz w:val="20"/>
              </w:rPr>
              <w:t>(Ol</w:t>
            </w:r>
            <w:r>
              <w:rPr>
                <w:i/>
                <w:color w:val="444648"/>
                <w:spacing w:val="73"/>
                <w:sz w:val="20"/>
              </w:rPr>
              <w:t xml:space="preserve"> </w:t>
            </w:r>
            <w:r>
              <w:rPr>
                <w:color w:val="444648"/>
                <w:sz w:val="23"/>
              </w:rPr>
              <w:t>H.P</w:t>
            </w:r>
            <w:r>
              <w:rPr>
                <w:color w:val="444648"/>
                <w:spacing w:val="-1"/>
                <w:sz w:val="23"/>
              </w:rPr>
              <w:t xml:space="preserve"> </w:t>
            </w:r>
            <w:r>
              <w:rPr>
                <w:color w:val="444648"/>
                <w:sz w:val="23"/>
              </w:rPr>
              <w:t>SS</w:t>
            </w:r>
            <w:r>
              <w:rPr>
                <w:color w:val="444648"/>
                <w:spacing w:val="17"/>
                <w:sz w:val="23"/>
              </w:rPr>
              <w:t xml:space="preserve"> </w:t>
            </w:r>
            <w:r>
              <w:rPr>
                <w:color w:val="444648"/>
                <w:sz w:val="23"/>
              </w:rPr>
              <w:t>Boly</w:t>
            </w:r>
            <w:r>
              <w:rPr>
                <w:color w:val="444648"/>
                <w:spacing w:val="21"/>
                <w:sz w:val="23"/>
              </w:rPr>
              <w:t xml:space="preserve"> </w:t>
            </w:r>
            <w:r>
              <w:rPr>
                <w:color w:val="444648"/>
                <w:spacing w:val="-2"/>
                <w:sz w:val="23"/>
              </w:rPr>
              <w:t>Pump)</w:t>
            </w:r>
          </w:p>
        </w:tc>
        <w:tc>
          <w:tcPr>
            <w:tcW w:w="865" w:type="dxa"/>
          </w:tcPr>
          <w:p w:rsidR="008432B5" w14:paraId="46C0E7F9" w14:textId="77777777">
            <w:pPr>
              <w:pStyle w:val="TableParagraph"/>
              <w:spacing w:before="25" w:line="228" w:lineRule="exact"/>
              <w:ind w:right="93"/>
              <w:jc w:val="right"/>
              <w:rPr>
                <w:sz w:val="23"/>
              </w:rPr>
            </w:pPr>
            <w:r>
              <w:rPr>
                <w:color w:val="444648"/>
                <w:w w:val="105"/>
                <w:sz w:val="23"/>
              </w:rPr>
              <w:t>01</w:t>
            </w:r>
            <w:r>
              <w:rPr>
                <w:color w:val="444648"/>
                <w:spacing w:val="-6"/>
                <w:w w:val="105"/>
                <w:sz w:val="23"/>
              </w:rPr>
              <w:t xml:space="preserve"> </w:t>
            </w:r>
            <w:r>
              <w:rPr>
                <w:color w:val="444648"/>
                <w:spacing w:val="-5"/>
                <w:w w:val="105"/>
                <w:sz w:val="23"/>
              </w:rPr>
              <w:t>Set</w:t>
            </w:r>
          </w:p>
        </w:tc>
      </w:tr>
    </w:tbl>
    <w:p w:rsidR="008432B5" w14:paraId="409C0A20" w14:textId="77777777">
      <w:pPr>
        <w:pStyle w:val="BodyText"/>
        <w:tabs>
          <w:tab w:val="left" w:pos="1794"/>
        </w:tabs>
        <w:spacing w:before="36" w:line="249" w:lineRule="auto"/>
        <w:ind w:left="1095" w:right="873" w:hanging="689"/>
      </w:pPr>
      <w:r>
        <w:rPr>
          <w:b/>
          <w:color w:val="444648"/>
          <w:spacing w:val="-4"/>
          <w:w w:val="105"/>
          <w:u w:val="thick" w:color="444648"/>
        </w:rPr>
        <w:t>NOTE:</w:t>
      </w:r>
      <w:r>
        <w:rPr>
          <w:b/>
          <w:color w:val="444648"/>
        </w:rPr>
        <w:tab/>
      </w:r>
      <w:r>
        <w:rPr>
          <w:color w:val="444648"/>
          <w:w w:val="105"/>
        </w:rPr>
        <w:t>Contractor will also provide necessary tools &amp; instruments at</w:t>
      </w:r>
      <w:r>
        <w:rPr>
          <w:color w:val="444648"/>
          <w:spacing w:val="-3"/>
          <w:w w:val="105"/>
        </w:rPr>
        <w:t xml:space="preserve"> </w:t>
      </w:r>
      <w:r>
        <w:rPr>
          <w:color w:val="444648"/>
          <w:w w:val="105"/>
        </w:rPr>
        <w:t>site</w:t>
      </w:r>
      <w:r>
        <w:rPr>
          <w:color w:val="606262"/>
          <w:w w:val="105"/>
        </w:rPr>
        <w:t xml:space="preserve">, </w:t>
      </w:r>
      <w:r>
        <w:rPr>
          <w:color w:val="444648"/>
          <w:w w:val="105"/>
        </w:rPr>
        <w:t>which are</w:t>
      </w:r>
      <w:r>
        <w:rPr>
          <w:color w:val="444648"/>
          <w:spacing w:val="40"/>
          <w:w w:val="105"/>
        </w:rPr>
        <w:t xml:space="preserve"> </w:t>
      </w:r>
      <w:r>
        <w:rPr>
          <w:color w:val="444648"/>
          <w:w w:val="105"/>
        </w:rPr>
        <w:t>required for Operation &amp; Maintenance</w:t>
      </w:r>
    </w:p>
    <w:p w:rsidR="008432B5" w14:paraId="3D3D4345" w14:textId="77777777">
      <w:pPr>
        <w:spacing w:line="249" w:lineRule="auto"/>
        <w:sectPr>
          <w:pgSz w:w="10560" w:h="15060"/>
          <w:pgMar w:top="760" w:right="20" w:bottom="200" w:left="1320" w:header="0" w:footer="19" w:gutter="0"/>
          <w:cols w:space="720"/>
        </w:sectPr>
      </w:pPr>
    </w:p>
    <w:p w:rsidR="008432B5" w14:paraId="724A7924" w14:textId="77777777">
      <w:pPr>
        <w:spacing w:before="77"/>
        <w:ind w:left="3880" w:right="2984"/>
        <w:jc w:val="center"/>
        <w:rPr>
          <w:b/>
          <w:sz w:val="23"/>
        </w:rPr>
      </w:pPr>
      <w:r>
        <w:rPr>
          <w:b/>
          <w:color w:val="444649"/>
          <w:sz w:val="23"/>
          <w:u w:val="thick" w:color="444649"/>
        </w:rPr>
        <w:t>At</w:t>
      </w:r>
      <w:r>
        <w:rPr>
          <w:b/>
          <w:color w:val="444649"/>
          <w:spacing w:val="-9"/>
          <w:sz w:val="23"/>
          <w:u w:val="thick" w:color="444649"/>
        </w:rPr>
        <w:t xml:space="preserve"> </w:t>
      </w:r>
      <w:r>
        <w:rPr>
          <w:b/>
          <w:color w:val="444649"/>
          <w:spacing w:val="-2"/>
          <w:sz w:val="23"/>
          <w:u w:val="thick" w:color="444649"/>
        </w:rPr>
        <w:t>ROOFTOP</w:t>
      </w:r>
    </w:p>
    <w:p w:rsidR="008432B5" w14:paraId="2E165A6F" w14:textId="77777777">
      <w:pPr>
        <w:pStyle w:val="BodyText"/>
        <w:rPr>
          <w:b/>
          <w:sz w:val="24"/>
        </w:rPr>
      </w:pPr>
    </w:p>
    <w:p w:rsidR="008432B5" w14:paraId="2A980DA5" w14:textId="77777777">
      <w:pPr>
        <w:pStyle w:val="BodyText"/>
        <w:spacing w:before="5"/>
        <w:rPr>
          <w:b/>
          <w:sz w:val="24"/>
        </w:rPr>
      </w:pPr>
    </w:p>
    <w:p w:rsidR="008432B5" w14:paraId="26504B0F" w14:textId="77777777">
      <w:pPr>
        <w:tabs>
          <w:tab w:val="left" w:pos="5989"/>
          <w:tab w:val="left" w:pos="7676"/>
        </w:tabs>
        <w:ind w:left="911"/>
        <w:rPr>
          <w:b/>
          <w:sz w:val="23"/>
        </w:rPr>
      </w:pPr>
      <w:r>
        <w:rPr>
          <w:b/>
          <w:color w:val="444649"/>
          <w:w w:val="90"/>
          <w:sz w:val="23"/>
        </w:rPr>
        <w:t>GENERAL</w:t>
      </w:r>
      <w:r>
        <w:rPr>
          <w:b/>
          <w:color w:val="444649"/>
          <w:spacing w:val="-3"/>
          <w:sz w:val="23"/>
        </w:rPr>
        <w:t xml:space="preserve"> </w:t>
      </w:r>
      <w:r>
        <w:rPr>
          <w:b/>
          <w:color w:val="444649"/>
          <w:w w:val="90"/>
          <w:sz w:val="23"/>
        </w:rPr>
        <w:t>UTILITY</w:t>
      </w:r>
      <w:r>
        <w:rPr>
          <w:b/>
          <w:color w:val="444649"/>
          <w:spacing w:val="3"/>
          <w:sz w:val="23"/>
        </w:rPr>
        <w:t xml:space="preserve"> </w:t>
      </w:r>
      <w:r>
        <w:rPr>
          <w:b/>
          <w:color w:val="444649"/>
          <w:w w:val="90"/>
          <w:sz w:val="23"/>
        </w:rPr>
        <w:t>PLANT</w:t>
      </w:r>
      <w:r>
        <w:rPr>
          <w:b/>
          <w:color w:val="444649"/>
          <w:spacing w:val="1"/>
          <w:sz w:val="23"/>
        </w:rPr>
        <w:t xml:space="preserve"> </w:t>
      </w:r>
      <w:r>
        <w:rPr>
          <w:b/>
          <w:color w:val="444649"/>
          <w:spacing w:val="-4"/>
          <w:w w:val="90"/>
          <w:sz w:val="23"/>
        </w:rPr>
        <w:t>ROOM</w:t>
      </w:r>
      <w:r>
        <w:rPr>
          <w:b/>
          <w:color w:val="444649"/>
          <w:sz w:val="23"/>
        </w:rPr>
        <w:tab/>
      </w:r>
      <w:r>
        <w:rPr>
          <w:b/>
          <w:color w:val="444649"/>
          <w:spacing w:val="-2"/>
          <w:w w:val="95"/>
          <w:position w:val="1"/>
          <w:sz w:val="23"/>
        </w:rPr>
        <w:t>MODEL</w:t>
      </w:r>
      <w:r>
        <w:rPr>
          <w:b/>
          <w:color w:val="444649"/>
          <w:position w:val="1"/>
          <w:sz w:val="23"/>
        </w:rPr>
        <w:tab/>
      </w:r>
      <w:r>
        <w:rPr>
          <w:b/>
          <w:color w:val="444649"/>
          <w:spacing w:val="-5"/>
          <w:position w:val="1"/>
          <w:sz w:val="23"/>
        </w:rPr>
        <w:t>QTY</w:t>
      </w:r>
    </w:p>
    <w:p w:rsidR="008432B5" w14:paraId="715C494D" w14:textId="77777777">
      <w:pPr>
        <w:pStyle w:val="BodyText"/>
        <w:rPr>
          <w:b/>
          <w:sz w:val="20"/>
        </w:rPr>
      </w:pPr>
    </w:p>
    <w:p w:rsidR="008432B5" w14:paraId="7C74FA6B" w14:textId="77777777">
      <w:pPr>
        <w:pStyle w:val="BodyText"/>
        <w:spacing w:before="3"/>
        <w:rPr>
          <w:b/>
          <w:sz w:val="21"/>
        </w:rPr>
      </w:pPr>
    </w:p>
    <w:p w:rsidR="008432B5" w14:paraId="2EB7C6FE" w14:textId="77777777">
      <w:pPr>
        <w:rPr>
          <w:sz w:val="21"/>
        </w:rPr>
        <w:sectPr>
          <w:footerReference w:type="default" r:id="rId35"/>
          <w:pgSz w:w="10560" w:h="15100"/>
          <w:pgMar w:top="1340" w:right="1340" w:bottom="220" w:left="900" w:header="0" w:footer="30" w:gutter="0"/>
          <w:cols w:space="720"/>
        </w:sectPr>
      </w:pPr>
    </w:p>
    <w:p w:rsidR="008432B5" w14:paraId="5B59DC4F" w14:textId="77777777">
      <w:pPr>
        <w:spacing w:before="101" w:line="523" w:lineRule="auto"/>
        <w:ind w:left="114" w:hanging="4"/>
      </w:pPr>
      <w:r>
        <w:rPr>
          <w:color w:val="444649"/>
          <w:w w:val="105"/>
        </w:rPr>
        <w:t>Cooling Tower Expansion Tank</w:t>
      </w:r>
    </w:p>
    <w:p w:rsidR="008432B5" w14:paraId="21659AF8" w14:textId="77777777">
      <w:pPr>
        <w:tabs>
          <w:tab w:val="left" w:pos="2170"/>
        </w:tabs>
        <w:spacing w:before="91"/>
        <w:ind w:right="121"/>
        <w:jc w:val="right"/>
      </w:pPr>
      <w:r>
        <w:br w:type="column"/>
      </w:r>
      <w:r>
        <w:rPr>
          <w:color w:val="444649"/>
        </w:rPr>
        <w:t>Model</w:t>
      </w:r>
      <w:r>
        <w:rPr>
          <w:color w:val="444649"/>
          <w:spacing w:val="31"/>
        </w:rPr>
        <w:t xml:space="preserve"> </w:t>
      </w:r>
      <w:r>
        <w:rPr>
          <w:color w:val="444649"/>
        </w:rPr>
        <w:t>No.</w:t>
      </w:r>
      <w:r>
        <w:rPr>
          <w:color w:val="444649"/>
          <w:spacing w:val="1"/>
        </w:rPr>
        <w:t xml:space="preserve"> </w:t>
      </w:r>
      <w:r>
        <w:rPr>
          <w:color w:val="444649"/>
        </w:rPr>
        <w:t>RTC-</w:t>
      </w:r>
      <w:r>
        <w:rPr>
          <w:color w:val="444649"/>
          <w:spacing w:val="-5"/>
        </w:rPr>
        <w:t>400</w:t>
      </w:r>
      <w:r>
        <w:rPr>
          <w:color w:val="444649"/>
        </w:rPr>
        <w:tab/>
        <w:t>2</w:t>
      </w:r>
      <w:r>
        <w:rPr>
          <w:color w:val="444649"/>
          <w:spacing w:val="29"/>
        </w:rPr>
        <w:t xml:space="preserve"> </w:t>
      </w:r>
      <w:r>
        <w:rPr>
          <w:color w:val="444649"/>
          <w:spacing w:val="-4"/>
        </w:rPr>
        <w:t>Nos.</w:t>
      </w:r>
    </w:p>
    <w:p w:rsidR="008432B5" w14:paraId="51F6CE85" w14:textId="77777777">
      <w:pPr>
        <w:pStyle w:val="BodyText"/>
        <w:spacing w:before="1"/>
        <w:rPr>
          <w:sz w:val="26"/>
        </w:rPr>
      </w:pPr>
    </w:p>
    <w:p w:rsidR="008432B5" w14:paraId="045DA787" w14:textId="77777777">
      <w:pPr>
        <w:ind w:right="121"/>
        <w:jc w:val="right"/>
      </w:pPr>
      <w:r>
        <w:rPr>
          <w:color w:val="444649"/>
          <w:w w:val="105"/>
        </w:rPr>
        <w:t>1</w:t>
      </w:r>
      <w:r>
        <w:rPr>
          <w:color w:val="444649"/>
          <w:spacing w:val="32"/>
          <w:w w:val="105"/>
        </w:rPr>
        <w:t xml:space="preserve"> </w:t>
      </w:r>
      <w:r>
        <w:rPr>
          <w:color w:val="444649"/>
          <w:spacing w:val="-4"/>
          <w:w w:val="105"/>
        </w:rPr>
        <w:t>Nos.</w:t>
      </w:r>
    </w:p>
    <w:p w:rsidR="008432B5" w14:paraId="17F0860A" w14:textId="77777777">
      <w:pPr>
        <w:jc w:val="right"/>
        <w:sectPr>
          <w:type w:val="continuous"/>
          <w:pgSz w:w="10560" w:h="15100"/>
          <w:pgMar w:top="20" w:right="1340" w:bottom="0" w:left="900" w:header="0" w:footer="30" w:gutter="0"/>
          <w:cols w:num="2" w:space="720" w:equalWidth="0">
            <w:col w:w="1702" w:space="3597"/>
            <w:col w:w="3021" w:space="0"/>
          </w:cols>
        </w:sectPr>
      </w:pPr>
    </w:p>
    <w:p w:rsidR="008432B5" w14:paraId="0152F69E" w14:textId="77777777">
      <w:pPr>
        <w:pStyle w:val="BodyText"/>
        <w:spacing w:before="10"/>
        <w:rPr>
          <w:sz w:val="14"/>
        </w:rPr>
      </w:pPr>
    </w:p>
    <w:p w:rsidR="008432B5" w14:paraId="66CBBBBA" w14:textId="77777777">
      <w:pPr>
        <w:spacing w:before="90"/>
        <w:ind w:left="3664"/>
        <w:rPr>
          <w:b/>
          <w:sz w:val="23"/>
        </w:rPr>
      </w:pPr>
      <w:r>
        <w:rPr>
          <w:b/>
          <w:color w:val="444649"/>
          <w:w w:val="90"/>
          <w:sz w:val="23"/>
          <w:u w:val="thick" w:color="444649"/>
        </w:rPr>
        <w:t>EXHAUST</w:t>
      </w:r>
      <w:r>
        <w:rPr>
          <w:b/>
          <w:color w:val="444649"/>
          <w:spacing w:val="-5"/>
          <w:sz w:val="23"/>
          <w:u w:val="thick" w:color="444649"/>
        </w:rPr>
        <w:t xml:space="preserve"> </w:t>
      </w:r>
      <w:r>
        <w:rPr>
          <w:b/>
          <w:color w:val="444649"/>
          <w:w w:val="90"/>
          <w:sz w:val="23"/>
          <w:u w:val="thick" w:color="444649"/>
        </w:rPr>
        <w:t>AIR</w:t>
      </w:r>
      <w:r>
        <w:rPr>
          <w:b/>
          <w:color w:val="444649"/>
          <w:spacing w:val="-1"/>
          <w:w w:val="90"/>
          <w:sz w:val="23"/>
          <w:u w:val="thick" w:color="444649"/>
        </w:rPr>
        <w:t xml:space="preserve"> </w:t>
      </w:r>
      <w:r>
        <w:rPr>
          <w:b/>
          <w:color w:val="444649"/>
          <w:spacing w:val="-5"/>
          <w:w w:val="90"/>
          <w:sz w:val="23"/>
          <w:u w:val="thick" w:color="444649"/>
        </w:rPr>
        <w:t>FAN</w:t>
      </w:r>
    </w:p>
    <w:p w:rsidR="008432B5" w14:paraId="30EDAE7B" w14:textId="77777777">
      <w:pPr>
        <w:pStyle w:val="BodyText"/>
        <w:rPr>
          <w:b/>
          <w:sz w:val="20"/>
        </w:rPr>
      </w:pPr>
    </w:p>
    <w:p w:rsidR="008432B5" w14:paraId="294B76CF" w14:textId="77777777">
      <w:pPr>
        <w:pStyle w:val="BodyText"/>
        <w:rPr>
          <w:b/>
          <w:sz w:val="21"/>
        </w:rPr>
      </w:pPr>
    </w:p>
    <w:p w:rsidR="008432B5" w14:paraId="4F1999AC" w14:textId="77777777">
      <w:pPr>
        <w:rPr>
          <w:sz w:val="21"/>
        </w:rPr>
        <w:sectPr>
          <w:type w:val="continuous"/>
          <w:pgSz w:w="10560" w:h="15100"/>
          <w:pgMar w:top="20" w:right="1340" w:bottom="0" w:left="900" w:header="0" w:footer="30" w:gutter="0"/>
          <w:cols w:space="720"/>
        </w:sectPr>
      </w:pPr>
    </w:p>
    <w:p w:rsidR="008432B5" w14:paraId="24293759" w14:textId="77777777">
      <w:pPr>
        <w:spacing w:before="100"/>
        <w:ind w:left="921"/>
        <w:rPr>
          <w:b/>
          <w:sz w:val="23"/>
        </w:rPr>
      </w:pPr>
      <w:r>
        <w:rPr>
          <w:b/>
          <w:color w:val="444649"/>
          <w:w w:val="90"/>
          <w:sz w:val="23"/>
        </w:rPr>
        <w:t>GENERAL</w:t>
      </w:r>
      <w:r>
        <w:rPr>
          <w:b/>
          <w:color w:val="444649"/>
          <w:spacing w:val="-1"/>
          <w:sz w:val="23"/>
        </w:rPr>
        <w:t xml:space="preserve"> </w:t>
      </w:r>
      <w:r>
        <w:rPr>
          <w:b/>
          <w:color w:val="444649"/>
          <w:w w:val="90"/>
          <w:sz w:val="23"/>
        </w:rPr>
        <w:t>UTILITY</w:t>
      </w:r>
      <w:r>
        <w:rPr>
          <w:b/>
          <w:color w:val="444649"/>
          <w:spacing w:val="2"/>
          <w:sz w:val="23"/>
        </w:rPr>
        <w:t xml:space="preserve"> </w:t>
      </w:r>
      <w:r>
        <w:rPr>
          <w:b/>
          <w:color w:val="444649"/>
          <w:w w:val="90"/>
          <w:sz w:val="23"/>
        </w:rPr>
        <w:t>PLANT</w:t>
      </w:r>
      <w:r>
        <w:rPr>
          <w:b/>
          <w:color w:val="444649"/>
          <w:spacing w:val="5"/>
          <w:sz w:val="23"/>
        </w:rPr>
        <w:t xml:space="preserve"> </w:t>
      </w:r>
      <w:r>
        <w:rPr>
          <w:b/>
          <w:color w:val="444649"/>
          <w:spacing w:val="-4"/>
          <w:w w:val="90"/>
          <w:sz w:val="23"/>
        </w:rPr>
        <w:t>ROOM</w:t>
      </w:r>
    </w:p>
    <w:p w:rsidR="008432B5" w14:paraId="5C3D1F55" w14:textId="77777777">
      <w:pPr>
        <w:pStyle w:val="BodyText"/>
        <w:spacing w:before="10"/>
        <w:rPr>
          <w:b/>
          <w:sz w:val="25"/>
        </w:rPr>
      </w:pPr>
    </w:p>
    <w:p w:rsidR="008432B5" w14:paraId="2FE7DD17" w14:textId="77777777">
      <w:pPr>
        <w:spacing w:line="518" w:lineRule="auto"/>
        <w:ind w:left="124" w:hanging="13"/>
      </w:pPr>
      <w:r>
        <w:rPr>
          <w:color w:val="444649"/>
          <w:w w:val="105"/>
        </w:rPr>
        <w:t>Tube Axial installed at basement 46000 C.F.M Roof Extractor C.F.M 7700</w:t>
      </w:r>
    </w:p>
    <w:p w:rsidR="008432B5" w14:paraId="6D1993B2" w14:textId="77777777">
      <w:pPr>
        <w:tabs>
          <w:tab w:val="left" w:pos="1793"/>
        </w:tabs>
        <w:spacing w:before="95"/>
        <w:ind w:left="111"/>
        <w:rPr>
          <w:b/>
          <w:sz w:val="23"/>
        </w:rPr>
      </w:pPr>
      <w:r>
        <w:br w:type="column"/>
      </w:r>
      <w:r>
        <w:rPr>
          <w:b/>
          <w:color w:val="444649"/>
          <w:spacing w:val="-2"/>
          <w:sz w:val="23"/>
        </w:rPr>
        <w:t>MODEL</w:t>
      </w:r>
      <w:r>
        <w:rPr>
          <w:b/>
          <w:color w:val="444649"/>
          <w:sz w:val="23"/>
        </w:rPr>
        <w:tab/>
      </w:r>
      <w:r>
        <w:rPr>
          <w:b/>
          <w:color w:val="444649"/>
          <w:spacing w:val="-5"/>
          <w:sz w:val="23"/>
        </w:rPr>
        <w:t>QTY</w:t>
      </w:r>
    </w:p>
    <w:p w:rsidR="008432B5" w14:paraId="0943F36D" w14:textId="77777777">
      <w:pPr>
        <w:pStyle w:val="BodyText"/>
        <w:spacing w:before="5"/>
        <w:rPr>
          <w:b/>
          <w:sz w:val="25"/>
        </w:rPr>
      </w:pPr>
    </w:p>
    <w:p w:rsidR="008432B5" w14:paraId="0EDE5579" w14:textId="77777777">
      <w:pPr>
        <w:ind w:left="1685"/>
      </w:pPr>
      <w:r>
        <w:rPr>
          <w:color w:val="444649"/>
        </w:rPr>
        <w:t>1</w:t>
      </w:r>
      <w:r>
        <w:rPr>
          <w:color w:val="444649"/>
          <w:spacing w:val="40"/>
        </w:rPr>
        <w:t xml:space="preserve"> </w:t>
      </w:r>
      <w:r>
        <w:rPr>
          <w:color w:val="444649"/>
          <w:spacing w:val="-4"/>
        </w:rPr>
        <w:t>Nos.</w:t>
      </w:r>
    </w:p>
    <w:p w:rsidR="008432B5" w14:paraId="0281B144" w14:textId="77777777">
      <w:pPr>
        <w:pStyle w:val="BodyText"/>
        <w:spacing w:before="1"/>
        <w:rPr>
          <w:sz w:val="26"/>
        </w:rPr>
      </w:pPr>
    </w:p>
    <w:p w:rsidR="008432B5" w14:paraId="447A3AEB" w14:textId="77777777">
      <w:pPr>
        <w:ind w:left="1690"/>
      </w:pPr>
      <w:r>
        <w:rPr>
          <w:color w:val="444649"/>
          <w:w w:val="105"/>
        </w:rPr>
        <w:t>1</w:t>
      </w:r>
      <w:r>
        <w:rPr>
          <w:color w:val="444649"/>
          <w:spacing w:val="28"/>
          <w:w w:val="105"/>
        </w:rPr>
        <w:t xml:space="preserve"> </w:t>
      </w:r>
      <w:r>
        <w:rPr>
          <w:color w:val="444649"/>
          <w:spacing w:val="-4"/>
          <w:w w:val="105"/>
        </w:rPr>
        <w:t>Nos.</w:t>
      </w:r>
    </w:p>
    <w:p w:rsidR="008432B5" w14:paraId="20333293" w14:textId="77777777">
      <w:pPr>
        <w:sectPr>
          <w:type w:val="continuous"/>
          <w:pgSz w:w="10560" w:h="15100"/>
          <w:pgMar w:top="20" w:right="1340" w:bottom="0" w:left="900" w:header="0" w:footer="30" w:gutter="0"/>
          <w:cols w:num="2" w:space="720" w:equalWidth="0">
            <w:col w:w="4638" w:space="1254"/>
            <w:col w:w="2428" w:space="0"/>
          </w:cols>
        </w:sectPr>
      </w:pPr>
    </w:p>
    <w:p w:rsidR="008432B5" w14:paraId="6727FCC7" w14:textId="77777777">
      <w:pPr>
        <w:pStyle w:val="Heading4"/>
        <w:numPr>
          <w:ilvl w:val="0"/>
          <w:numId w:val="18"/>
        </w:numPr>
        <w:tabs>
          <w:tab w:val="left" w:pos="2092"/>
          <w:tab w:val="left" w:pos="2093"/>
          <w:tab w:val="left" w:pos="4234"/>
        </w:tabs>
        <w:spacing w:before="83"/>
        <w:ind w:left="2092" w:hanging="1892"/>
        <w:jc w:val="left"/>
        <w:rPr>
          <w:rFonts w:ascii="Courier New"/>
          <w:color w:val="48494B"/>
          <w:sz w:val="35"/>
          <w:u w:val="none"/>
        </w:rPr>
      </w:pPr>
      <w:r>
        <w:rPr>
          <w:rFonts w:ascii="Times New Roman"/>
          <w:color w:val="48494B"/>
          <w:u w:val="thick" w:color="48494B"/>
        </w:rPr>
        <w:t>SECTION</w:t>
      </w:r>
      <w:r>
        <w:rPr>
          <w:rFonts w:ascii="Times New Roman"/>
          <w:color w:val="48494B"/>
          <w:spacing w:val="-9"/>
          <w:u w:val="thick" w:color="48494B"/>
        </w:rPr>
        <w:t xml:space="preserve"> </w:t>
      </w:r>
      <w:r>
        <w:rPr>
          <w:rFonts w:ascii="Times New Roman"/>
          <w:color w:val="48494B"/>
          <w:u w:val="thick" w:color="48494B"/>
        </w:rPr>
        <w:t>-</w:t>
      </w:r>
      <w:r>
        <w:rPr>
          <w:rFonts w:ascii="Times New Roman"/>
          <w:color w:val="48494B"/>
          <w:spacing w:val="-5"/>
          <w:u w:val="thick" w:color="48494B"/>
        </w:rPr>
        <w:t>09</w:t>
      </w:r>
      <w:r>
        <w:rPr>
          <w:rFonts w:ascii="Times New Roman"/>
          <w:color w:val="48494B"/>
          <w:u w:val="thick" w:color="48494B"/>
        </w:rPr>
        <w:tab/>
      </w:r>
    </w:p>
    <w:p w:rsidR="008432B5" w14:paraId="04195429" w14:textId="77777777">
      <w:pPr>
        <w:pStyle w:val="ListParagraph"/>
        <w:numPr>
          <w:ilvl w:val="1"/>
          <w:numId w:val="18"/>
        </w:numPr>
        <w:tabs>
          <w:tab w:val="left" w:pos="1631"/>
          <w:tab w:val="left" w:pos="1632"/>
        </w:tabs>
        <w:spacing w:before="238"/>
        <w:rPr>
          <w:b/>
          <w:color w:val="48494B"/>
          <w:sz w:val="26"/>
        </w:rPr>
      </w:pPr>
      <w:r>
        <w:rPr>
          <w:b/>
          <w:color w:val="48494B"/>
          <w:w w:val="90"/>
          <w:sz w:val="27"/>
          <w:u w:val="thick" w:color="48494B"/>
        </w:rPr>
        <w:t>FORM</w:t>
      </w:r>
      <w:r>
        <w:rPr>
          <w:b/>
          <w:color w:val="48494B"/>
          <w:spacing w:val="-6"/>
          <w:w w:val="90"/>
          <w:sz w:val="27"/>
          <w:u w:val="thick" w:color="48494B"/>
        </w:rPr>
        <w:t xml:space="preserve"> </w:t>
      </w:r>
      <w:r>
        <w:rPr>
          <w:b/>
          <w:color w:val="48494B"/>
          <w:w w:val="90"/>
          <w:sz w:val="27"/>
          <w:u w:val="thick" w:color="48494B"/>
        </w:rPr>
        <w:t>OF</w:t>
      </w:r>
      <w:r>
        <w:rPr>
          <w:b/>
          <w:color w:val="48494B"/>
          <w:spacing w:val="-10"/>
          <w:w w:val="90"/>
          <w:sz w:val="27"/>
          <w:u w:val="thick" w:color="48494B"/>
        </w:rPr>
        <w:t xml:space="preserve"> </w:t>
      </w:r>
      <w:r>
        <w:rPr>
          <w:b/>
          <w:color w:val="48494B"/>
          <w:w w:val="90"/>
          <w:sz w:val="27"/>
          <w:u w:val="thick" w:color="48494B"/>
        </w:rPr>
        <w:t>CONTRACT</w:t>
      </w:r>
      <w:r>
        <w:rPr>
          <w:b/>
          <w:color w:val="48494B"/>
          <w:spacing w:val="-6"/>
          <w:w w:val="90"/>
          <w:sz w:val="27"/>
          <w:u w:val="thick" w:color="48494B"/>
        </w:rPr>
        <w:t xml:space="preserve"> </w:t>
      </w:r>
      <w:r>
        <w:rPr>
          <w:b/>
          <w:color w:val="48494B"/>
          <w:spacing w:val="-2"/>
          <w:w w:val="90"/>
          <w:sz w:val="27"/>
          <w:u w:val="thick" w:color="48494B"/>
        </w:rPr>
        <w:t>AGREEMENT</w:t>
      </w:r>
    </w:p>
    <w:p w:rsidR="008432B5" w14:paraId="5ABE51A7" w14:textId="77777777">
      <w:pPr>
        <w:pStyle w:val="BodyText"/>
        <w:spacing w:before="6"/>
        <w:rPr>
          <w:b/>
          <w:sz w:val="15"/>
        </w:rPr>
      </w:pPr>
    </w:p>
    <w:p w:rsidR="008432B5" w14:paraId="524F6CAD" w14:textId="77777777">
      <w:pPr>
        <w:pStyle w:val="BodyText"/>
        <w:tabs>
          <w:tab w:val="left" w:pos="2345"/>
          <w:tab w:val="left" w:pos="5842"/>
          <w:tab w:val="left" w:pos="8457"/>
          <w:tab w:val="left" w:pos="8624"/>
        </w:tabs>
        <w:spacing w:before="91" w:line="362" w:lineRule="auto"/>
        <w:ind w:left="222" w:right="116" w:hanging="5"/>
      </w:pPr>
      <w:r>
        <w:rPr>
          <w:color w:val="48494B"/>
        </w:rPr>
        <w:t>THIS AGREEMENT</w:t>
      </w:r>
      <w:r>
        <w:rPr>
          <w:color w:val="48494B"/>
          <w:spacing w:val="40"/>
        </w:rPr>
        <w:t xml:space="preserve"> </w:t>
      </w:r>
      <w:r>
        <w:rPr>
          <w:color w:val="48494B"/>
        </w:rPr>
        <w:t xml:space="preserve">is made and entered at </w:t>
      </w:r>
      <w:r>
        <w:rPr>
          <w:color w:val="48494B"/>
          <w:u w:val="single" w:color="47484A"/>
        </w:rPr>
        <w:tab/>
      </w:r>
      <w:r>
        <w:rPr>
          <w:color w:val="48494B"/>
        </w:rPr>
        <w:t xml:space="preserve">on this </w:t>
      </w:r>
      <w:r>
        <w:rPr>
          <w:color w:val="48494B"/>
          <w:u w:val="single" w:color="47484A"/>
        </w:rPr>
        <w:tab/>
      </w:r>
      <w:r>
        <w:rPr>
          <w:color w:val="48494B"/>
          <w:spacing w:val="-10"/>
          <w:w w:val="200"/>
        </w:rPr>
        <w:t xml:space="preserve">_ </w:t>
      </w:r>
      <w:r>
        <w:rPr>
          <w:color w:val="48494B"/>
        </w:rPr>
        <w:t xml:space="preserve">day of </w:t>
      </w:r>
      <w:r>
        <w:rPr>
          <w:color w:val="48494B"/>
          <w:u w:val="single" w:color="47484A"/>
        </w:rPr>
        <w:tab/>
      </w:r>
      <w:r>
        <w:rPr>
          <w:color w:val="48494B"/>
        </w:rPr>
        <w:t>by and</w:t>
      </w:r>
      <w:r>
        <w:rPr>
          <w:color w:val="48494B"/>
          <w:spacing w:val="40"/>
        </w:rPr>
        <w:t xml:space="preserve"> </w:t>
      </w:r>
      <w:r>
        <w:rPr>
          <w:color w:val="48494B"/>
        </w:rPr>
        <w:t xml:space="preserve">between </w:t>
      </w:r>
      <w:r>
        <w:rPr>
          <w:color w:val="48494B"/>
          <w:u w:val="single" w:color="47484A"/>
        </w:rPr>
        <w:tab/>
      </w:r>
      <w:r>
        <w:rPr>
          <w:color w:val="48494B"/>
          <w:u w:val="single" w:color="47484A"/>
        </w:rPr>
        <w:tab/>
      </w:r>
      <w:r>
        <w:rPr>
          <w:color w:val="48494B"/>
          <w:u w:val="single" w:color="47484A"/>
        </w:rPr>
        <w:tab/>
      </w:r>
    </w:p>
    <w:p w:rsidR="008432B5" w14:paraId="4C091019" w14:textId="77777777">
      <w:pPr>
        <w:pStyle w:val="BodyText"/>
        <w:spacing w:before="10"/>
        <w:rPr>
          <w:sz w:val="21"/>
        </w:rPr>
      </w:pPr>
      <w:r>
        <w:pict>
          <v:shape id="docshape42" o:spid="_x0000_s1037" style="width:385.35pt;height:0.1pt;margin-top:13.8pt;margin-left:84.55pt;mso-position-horizontal-relative:page;mso-wrap-distance-left:0;mso-wrap-distance-right:0;position:absolute;z-index:-251645952" coordorigin="1691,276" coordsize="7707,0" path="m1691,276l9397,276e" filled="f" strokeweight="0.72pt">
            <v:path arrowok="t"/>
            <w10:wrap type="topAndBottom"/>
          </v:shape>
        </w:pict>
      </w:r>
    </w:p>
    <w:p w:rsidR="008432B5" w14:paraId="12BB7477" w14:textId="77777777">
      <w:pPr>
        <w:pStyle w:val="BodyText"/>
        <w:spacing w:before="5"/>
        <w:rPr>
          <w:sz w:val="7"/>
        </w:rPr>
      </w:pPr>
    </w:p>
    <w:p w:rsidR="008432B5" w14:paraId="3C6FA37E" w14:textId="77777777">
      <w:pPr>
        <w:pStyle w:val="BodyText"/>
        <w:tabs>
          <w:tab w:val="left" w:pos="8264"/>
        </w:tabs>
        <w:spacing w:before="91" w:line="367" w:lineRule="auto"/>
        <w:ind w:left="223" w:right="239" w:firstLine="7"/>
      </w:pPr>
      <w:r>
        <w:rPr>
          <w:color w:val="48494B"/>
          <w:w w:val="110"/>
        </w:rPr>
        <w:t>(hereinafter</w:t>
      </w:r>
      <w:r>
        <w:rPr>
          <w:color w:val="48494B"/>
          <w:spacing w:val="21"/>
          <w:w w:val="110"/>
        </w:rPr>
        <w:t xml:space="preserve"> </w:t>
      </w:r>
      <w:r>
        <w:rPr>
          <w:color w:val="48494B"/>
          <w:w w:val="110"/>
        </w:rPr>
        <w:t>called</w:t>
      </w:r>
      <w:r>
        <w:rPr>
          <w:color w:val="48494B"/>
          <w:spacing w:val="20"/>
          <w:w w:val="110"/>
        </w:rPr>
        <w:t xml:space="preserve"> </w:t>
      </w:r>
      <w:r>
        <w:rPr>
          <w:color w:val="48494B"/>
          <w:w w:val="110"/>
        </w:rPr>
        <w:t>the</w:t>
      </w:r>
      <w:r>
        <w:rPr>
          <w:color w:val="48494B"/>
          <w:spacing w:val="24"/>
          <w:w w:val="110"/>
        </w:rPr>
        <w:t xml:space="preserve"> </w:t>
      </w:r>
      <w:r>
        <w:rPr>
          <w:color w:val="48494B"/>
          <w:w w:val="110"/>
        </w:rPr>
        <w:t>"Employer"</w:t>
      </w:r>
      <w:r>
        <w:rPr>
          <w:color w:val="48494B"/>
          <w:spacing w:val="12"/>
          <w:w w:val="110"/>
        </w:rPr>
        <w:t xml:space="preserve"> </w:t>
      </w:r>
      <w:r>
        <w:rPr>
          <w:color w:val="48494B"/>
          <w:w w:val="110"/>
        </w:rPr>
        <w:t>which</w:t>
      </w:r>
      <w:r>
        <w:rPr>
          <w:color w:val="48494B"/>
          <w:spacing w:val="17"/>
          <w:w w:val="110"/>
        </w:rPr>
        <w:t xml:space="preserve"> </w:t>
      </w:r>
      <w:r>
        <w:rPr>
          <w:color w:val="48494B"/>
          <w:w w:val="110"/>
        </w:rPr>
        <w:t>expression</w:t>
      </w:r>
      <w:r>
        <w:rPr>
          <w:color w:val="48494B"/>
          <w:spacing w:val="16"/>
          <w:w w:val="110"/>
        </w:rPr>
        <w:t xml:space="preserve"> </w:t>
      </w:r>
      <w:r>
        <w:rPr>
          <w:color w:val="48494B"/>
          <w:w w:val="110"/>
        </w:rPr>
        <w:t>shall</w:t>
      </w:r>
      <w:r>
        <w:rPr>
          <w:color w:val="48494B"/>
          <w:spacing w:val="12"/>
          <w:w w:val="110"/>
        </w:rPr>
        <w:t xml:space="preserve"> </w:t>
      </w:r>
      <w:r>
        <w:rPr>
          <w:color w:val="48494B"/>
          <w:w w:val="110"/>
        </w:rPr>
        <w:t>include</w:t>
      </w:r>
      <w:r>
        <w:rPr>
          <w:color w:val="48494B"/>
          <w:spacing w:val="18"/>
          <w:w w:val="110"/>
        </w:rPr>
        <w:t xml:space="preserve"> </w:t>
      </w:r>
      <w:r>
        <w:rPr>
          <w:color w:val="48494B"/>
          <w:w w:val="110"/>
        </w:rPr>
        <w:t>its</w:t>
      </w:r>
      <w:r>
        <w:rPr>
          <w:color w:val="48494B"/>
          <w:spacing w:val="26"/>
          <w:w w:val="110"/>
        </w:rPr>
        <w:t xml:space="preserve"> </w:t>
      </w:r>
      <w:r>
        <w:rPr>
          <w:color w:val="48494B"/>
          <w:w w:val="110"/>
        </w:rPr>
        <w:t>successors, legal representatives</w:t>
      </w:r>
      <w:r>
        <w:rPr>
          <w:color w:val="48494B"/>
          <w:spacing w:val="-16"/>
          <w:w w:val="110"/>
        </w:rPr>
        <w:t xml:space="preserve"> </w:t>
      </w:r>
      <w:r>
        <w:rPr>
          <w:color w:val="48494B"/>
          <w:w w:val="110"/>
        </w:rPr>
        <w:t>and assigns)</w:t>
      </w:r>
      <w:r>
        <w:rPr>
          <w:color w:val="48494B"/>
          <w:spacing w:val="-2"/>
          <w:w w:val="110"/>
        </w:rPr>
        <w:t xml:space="preserve"> </w:t>
      </w:r>
      <w:r>
        <w:rPr>
          <w:color w:val="48494B"/>
          <w:w w:val="110"/>
        </w:rPr>
        <w:t>of</w:t>
      </w:r>
      <w:r>
        <w:rPr>
          <w:color w:val="48494B"/>
          <w:spacing w:val="-3"/>
          <w:w w:val="110"/>
        </w:rPr>
        <w:t xml:space="preserve"> </w:t>
      </w:r>
      <w:r>
        <w:rPr>
          <w:color w:val="48494B"/>
          <w:w w:val="110"/>
        </w:rPr>
        <w:t>the</w:t>
      </w:r>
      <w:r>
        <w:rPr>
          <w:color w:val="48494B"/>
          <w:spacing w:val="-8"/>
          <w:w w:val="110"/>
        </w:rPr>
        <w:t xml:space="preserve"> </w:t>
      </w:r>
      <w:r>
        <w:rPr>
          <w:color w:val="48494B"/>
          <w:w w:val="110"/>
        </w:rPr>
        <w:t>one part</w:t>
      </w:r>
      <w:r>
        <w:rPr>
          <w:color w:val="48494B"/>
          <w:spacing w:val="-12"/>
          <w:w w:val="110"/>
        </w:rPr>
        <w:t xml:space="preserve"> </w:t>
      </w:r>
      <w:r>
        <w:rPr>
          <w:color w:val="48494B"/>
          <w:w w:val="110"/>
        </w:rPr>
        <w:t>and</w:t>
      </w:r>
      <w:r>
        <w:rPr>
          <w:color w:val="48494B"/>
          <w:spacing w:val="-4"/>
          <w:w w:val="110"/>
        </w:rPr>
        <w:t xml:space="preserve"> </w:t>
      </w:r>
      <w:r>
        <w:rPr>
          <w:color w:val="48494B"/>
          <w:u w:val="single" w:color="47484A"/>
        </w:rPr>
        <w:tab/>
      </w:r>
      <w:r>
        <w:rPr>
          <w:color w:val="48494B"/>
          <w:spacing w:val="-10"/>
          <w:w w:val="200"/>
        </w:rPr>
        <w:t>_</w:t>
      </w:r>
    </w:p>
    <w:p w:rsidR="008432B5" w14:paraId="21DFDD56" w14:textId="77777777">
      <w:pPr>
        <w:pStyle w:val="BodyText"/>
        <w:spacing w:before="8"/>
        <w:rPr>
          <w:sz w:val="19"/>
        </w:rPr>
      </w:pPr>
      <w:r>
        <w:pict>
          <v:shape id="docshape43" o:spid="_x0000_s1038" style="width:420.9pt;height:0.1pt;margin-top:12.55pt;margin-left:84.55pt;mso-position-horizontal-relative:page;mso-wrap-distance-left:0;mso-wrap-distance-right:0;position:absolute;z-index:-251644928" coordorigin="1691,251" coordsize="8418,0" path="m1691,251l10108,251e" filled="f" strokeweight="0.72pt">
            <v:path arrowok="t"/>
            <w10:wrap type="topAndBottom"/>
          </v:shape>
        </w:pict>
      </w:r>
    </w:p>
    <w:p w:rsidR="008432B5" w14:paraId="243AE770" w14:textId="77777777">
      <w:pPr>
        <w:pStyle w:val="BodyText"/>
        <w:spacing w:before="176" w:line="379" w:lineRule="auto"/>
        <w:ind w:left="228" w:right="239" w:firstLine="7"/>
      </w:pPr>
      <w:r>
        <w:rPr>
          <w:color w:val="48494B"/>
          <w:w w:val="110"/>
        </w:rPr>
        <w:t>(hereinafter</w:t>
      </w:r>
      <w:r>
        <w:rPr>
          <w:color w:val="48494B"/>
          <w:spacing w:val="10"/>
          <w:w w:val="110"/>
        </w:rPr>
        <w:t xml:space="preserve"> </w:t>
      </w:r>
      <w:r>
        <w:rPr>
          <w:color w:val="48494B"/>
          <w:w w:val="110"/>
        </w:rPr>
        <w:t>called</w:t>
      </w:r>
      <w:r>
        <w:rPr>
          <w:color w:val="48494B"/>
          <w:spacing w:val="9"/>
          <w:w w:val="110"/>
        </w:rPr>
        <w:t xml:space="preserve"> </w:t>
      </w:r>
      <w:r>
        <w:rPr>
          <w:color w:val="48494B"/>
          <w:w w:val="110"/>
        </w:rPr>
        <w:t>the</w:t>
      </w:r>
      <w:r>
        <w:rPr>
          <w:color w:val="48494B"/>
          <w:spacing w:val="14"/>
          <w:w w:val="110"/>
        </w:rPr>
        <w:t xml:space="preserve"> </w:t>
      </w:r>
      <w:r>
        <w:rPr>
          <w:color w:val="48494B"/>
          <w:w w:val="110"/>
        </w:rPr>
        <w:t>"Contractor"</w:t>
      </w:r>
      <w:r>
        <w:rPr>
          <w:color w:val="48494B"/>
          <w:spacing w:val="3"/>
          <w:w w:val="110"/>
        </w:rPr>
        <w:t xml:space="preserve"> </w:t>
      </w:r>
      <w:r>
        <w:rPr>
          <w:color w:val="48494B"/>
          <w:w w:val="110"/>
        </w:rPr>
        <w:t>which</w:t>
      </w:r>
      <w:r>
        <w:rPr>
          <w:color w:val="48494B"/>
          <w:spacing w:val="9"/>
          <w:w w:val="110"/>
        </w:rPr>
        <w:t xml:space="preserve"> </w:t>
      </w:r>
      <w:r>
        <w:rPr>
          <w:color w:val="48494B"/>
          <w:w w:val="110"/>
        </w:rPr>
        <w:t>expression</w:t>
      </w:r>
      <w:r>
        <w:rPr>
          <w:color w:val="48494B"/>
          <w:spacing w:val="11"/>
          <w:w w:val="110"/>
        </w:rPr>
        <w:t xml:space="preserve"> </w:t>
      </w:r>
      <w:r>
        <w:rPr>
          <w:color w:val="48494B"/>
          <w:w w:val="110"/>
        </w:rPr>
        <w:t>shall</w:t>
      </w:r>
      <w:r>
        <w:rPr>
          <w:color w:val="48494B"/>
          <w:spacing w:val="3"/>
          <w:w w:val="110"/>
        </w:rPr>
        <w:t xml:space="preserve"> </w:t>
      </w:r>
      <w:r>
        <w:rPr>
          <w:color w:val="48494B"/>
          <w:w w:val="110"/>
        </w:rPr>
        <w:t>include</w:t>
      </w:r>
      <w:r>
        <w:rPr>
          <w:color w:val="48494B"/>
          <w:spacing w:val="9"/>
          <w:w w:val="110"/>
        </w:rPr>
        <w:t xml:space="preserve"> </w:t>
      </w:r>
      <w:r>
        <w:rPr>
          <w:color w:val="48494B"/>
          <w:w w:val="110"/>
        </w:rPr>
        <w:t>its</w:t>
      </w:r>
      <w:r>
        <w:rPr>
          <w:color w:val="48494B"/>
          <w:spacing w:val="14"/>
          <w:w w:val="110"/>
        </w:rPr>
        <w:t xml:space="preserve"> </w:t>
      </w:r>
      <w:r>
        <w:rPr>
          <w:color w:val="48494B"/>
          <w:w w:val="110"/>
        </w:rPr>
        <w:t>successors, legal representatives and permitted assign) of the other part.</w:t>
      </w:r>
    </w:p>
    <w:p w:rsidR="008432B5" w14:paraId="02CD7A33" w14:textId="77777777">
      <w:pPr>
        <w:pStyle w:val="BodyText"/>
        <w:spacing w:before="5"/>
      </w:pPr>
    </w:p>
    <w:p w:rsidR="008432B5" w14:paraId="1FD5A715" w14:textId="77777777">
      <w:pPr>
        <w:pStyle w:val="BodyText"/>
        <w:tabs>
          <w:tab w:val="left" w:pos="8660"/>
        </w:tabs>
        <w:spacing w:line="249" w:lineRule="auto"/>
        <w:ind w:left="231" w:right="177" w:hanging="5"/>
      </w:pPr>
      <w:r>
        <w:rPr>
          <w:color w:val="48494B"/>
          <w:w w:val="105"/>
        </w:rPr>
        <w:t>WHEREAS</w:t>
      </w:r>
      <w:r>
        <w:rPr>
          <w:color w:val="48494B"/>
          <w:spacing w:val="40"/>
          <w:w w:val="105"/>
        </w:rPr>
        <w:t xml:space="preserve"> </w:t>
      </w:r>
      <w:r>
        <w:rPr>
          <w:color w:val="48494B"/>
          <w:w w:val="105"/>
        </w:rPr>
        <w:t>the Employer</w:t>
      </w:r>
      <w:r>
        <w:rPr>
          <w:color w:val="48494B"/>
          <w:spacing w:val="38"/>
          <w:w w:val="105"/>
        </w:rPr>
        <w:t xml:space="preserve"> </w:t>
      </w:r>
      <w:r>
        <w:rPr>
          <w:color w:val="48494B"/>
          <w:w w:val="105"/>
        </w:rPr>
        <w:t>is desirous</w:t>
      </w:r>
      <w:r>
        <w:rPr>
          <w:color w:val="48494B"/>
          <w:spacing w:val="38"/>
          <w:w w:val="105"/>
        </w:rPr>
        <w:t xml:space="preserve"> </w:t>
      </w:r>
      <w:r>
        <w:rPr>
          <w:color w:val="48494B"/>
          <w:w w:val="105"/>
        </w:rPr>
        <w:t>for the operation,</w:t>
      </w:r>
      <w:r>
        <w:rPr>
          <w:color w:val="48494B"/>
          <w:spacing w:val="37"/>
          <w:w w:val="105"/>
        </w:rPr>
        <w:t xml:space="preserve"> </w:t>
      </w:r>
      <w:r>
        <w:rPr>
          <w:color w:val="48494B"/>
          <w:w w:val="105"/>
        </w:rPr>
        <w:t>maintenance,</w:t>
      </w:r>
      <w:r>
        <w:rPr>
          <w:color w:val="48494B"/>
          <w:spacing w:val="37"/>
          <w:w w:val="105"/>
        </w:rPr>
        <w:t xml:space="preserve"> </w:t>
      </w:r>
      <w:r>
        <w:rPr>
          <w:color w:val="48494B"/>
          <w:w w:val="105"/>
        </w:rPr>
        <w:t>servicing</w:t>
      </w:r>
      <w:r>
        <w:rPr>
          <w:color w:val="48494B"/>
          <w:spacing w:val="36"/>
          <w:w w:val="105"/>
        </w:rPr>
        <w:t xml:space="preserve"> </w:t>
      </w:r>
      <w:r>
        <w:rPr>
          <w:color w:val="48494B"/>
          <w:w w:val="105"/>
        </w:rPr>
        <w:t xml:space="preserve">and overhauling of Air-conditioning Plants, Equipment and Systems viz., </w:t>
      </w:r>
      <w:r>
        <w:rPr>
          <w:color w:val="48494B"/>
          <w:u w:val="single" w:color="47484A"/>
        </w:rPr>
        <w:tab/>
      </w:r>
    </w:p>
    <w:p w:rsidR="008432B5" w14:paraId="62779F14" w14:textId="77777777">
      <w:pPr>
        <w:pStyle w:val="BodyText"/>
        <w:spacing w:before="5"/>
        <w:rPr>
          <w:sz w:val="18"/>
        </w:rPr>
      </w:pPr>
      <w:r>
        <w:pict>
          <v:shape id="docshape44" o:spid="_x0000_s1039" style="width:419.9pt;height:0.1pt;margin-top:11.8pt;margin-left:85.5pt;mso-position-horizontal-relative:page;mso-wrap-distance-left:0;mso-wrap-distance-right:0;position:absolute;z-index:-251643904" coordorigin="1710,236" coordsize="8398,0" path="m1710,236l10108,236e" filled="f" strokeweight="0.72pt">
            <v:path arrowok="t"/>
            <w10:wrap type="topAndBottom"/>
          </v:shape>
        </w:pict>
      </w:r>
      <w:r>
        <w:pict>
          <v:shape id="docshape45" o:spid="_x0000_s1040" style="width:419.9pt;height:0.1pt;margin-top:25.5pt;margin-left:85.5pt;mso-position-horizontal-relative:page;mso-wrap-distance-left:0;mso-wrap-distance-right:0;position:absolute;z-index:-251642880" coordorigin="1710,510" coordsize="8398,0" path="m1710,510l10108,510e" filled="f" strokeweight="0.48pt">
            <v:path arrowok="t"/>
            <w10:wrap type="topAndBottom"/>
          </v:shape>
        </w:pict>
      </w:r>
    </w:p>
    <w:p w:rsidR="008432B5" w14:paraId="221EB9EE" w14:textId="77777777">
      <w:pPr>
        <w:pStyle w:val="BodyText"/>
        <w:spacing w:before="1"/>
        <w:rPr>
          <w:sz w:val="21"/>
        </w:rPr>
      </w:pPr>
    </w:p>
    <w:p w:rsidR="008432B5" w14:paraId="0FCF9603" w14:textId="77777777">
      <w:pPr>
        <w:pStyle w:val="BodyText"/>
        <w:spacing w:before="40"/>
        <w:ind w:left="240"/>
        <w:jc w:val="both"/>
      </w:pPr>
      <w:r>
        <w:rPr>
          <w:color w:val="48494B"/>
          <w:w w:val="105"/>
        </w:rPr>
        <w:t>(hereinafter</w:t>
      </w:r>
      <w:r>
        <w:rPr>
          <w:color w:val="48494B"/>
          <w:spacing w:val="20"/>
          <w:w w:val="105"/>
        </w:rPr>
        <w:t xml:space="preserve"> </w:t>
      </w:r>
      <w:r>
        <w:rPr>
          <w:color w:val="48494B"/>
          <w:w w:val="105"/>
        </w:rPr>
        <w:t>called</w:t>
      </w:r>
      <w:r>
        <w:rPr>
          <w:color w:val="48494B"/>
          <w:spacing w:val="19"/>
          <w:w w:val="105"/>
        </w:rPr>
        <w:t xml:space="preserve"> </w:t>
      </w:r>
      <w:r>
        <w:rPr>
          <w:color w:val="48494B"/>
          <w:w w:val="105"/>
        </w:rPr>
        <w:t>the</w:t>
      </w:r>
      <w:r>
        <w:rPr>
          <w:color w:val="48494B"/>
          <w:spacing w:val="21"/>
          <w:w w:val="105"/>
        </w:rPr>
        <w:t xml:space="preserve"> </w:t>
      </w:r>
      <w:r>
        <w:rPr>
          <w:color w:val="48494B"/>
          <w:spacing w:val="-2"/>
          <w:w w:val="105"/>
        </w:rPr>
        <w:t>"works").</w:t>
      </w:r>
    </w:p>
    <w:p w:rsidR="008432B5" w14:paraId="29BAAD8F" w14:textId="77777777">
      <w:pPr>
        <w:pStyle w:val="BodyText"/>
        <w:rPr>
          <w:sz w:val="25"/>
        </w:rPr>
      </w:pPr>
    </w:p>
    <w:p w:rsidR="008432B5" w14:paraId="79A110D3" w14:textId="77777777">
      <w:pPr>
        <w:pStyle w:val="BodyText"/>
        <w:spacing w:line="252" w:lineRule="auto"/>
        <w:ind w:left="236" w:right="229" w:hanging="5"/>
        <w:jc w:val="both"/>
      </w:pPr>
      <w:r>
        <w:rPr>
          <w:color w:val="48494B"/>
          <w:w w:val="105"/>
        </w:rPr>
        <w:t>WHEREAS, under the procedure, tenders have heretofore been received by the Employer for the works and the tender of the Contractor for the works has been accepted by the Employer.</w:t>
      </w:r>
    </w:p>
    <w:p w:rsidR="008432B5" w14:paraId="330F729A" w14:textId="77777777">
      <w:pPr>
        <w:pStyle w:val="BodyText"/>
        <w:rPr>
          <w:sz w:val="24"/>
        </w:rPr>
      </w:pPr>
    </w:p>
    <w:p w:rsidR="008432B5" w14:paraId="72AC52D6" w14:textId="77777777">
      <w:pPr>
        <w:pStyle w:val="BodyText"/>
        <w:spacing w:line="249" w:lineRule="auto"/>
        <w:ind w:left="243" w:right="225" w:firstLine="9"/>
        <w:jc w:val="both"/>
      </w:pPr>
      <w:r>
        <w:rPr>
          <w:color w:val="48494B"/>
          <w:w w:val="105"/>
        </w:rPr>
        <w:t>NOW</w:t>
      </w:r>
      <w:r>
        <w:rPr>
          <w:color w:val="48494B"/>
          <w:spacing w:val="-7"/>
          <w:w w:val="105"/>
        </w:rPr>
        <w:t xml:space="preserve"> </w:t>
      </w:r>
      <w:r>
        <w:rPr>
          <w:color w:val="48494B"/>
          <w:w w:val="105"/>
        </w:rPr>
        <w:t>THEREFORE, for</w:t>
      </w:r>
      <w:r>
        <w:rPr>
          <w:color w:val="48494B"/>
          <w:spacing w:val="-7"/>
          <w:w w:val="105"/>
        </w:rPr>
        <w:t xml:space="preserve"> </w:t>
      </w:r>
      <w:r>
        <w:rPr>
          <w:color w:val="48494B"/>
          <w:w w:val="105"/>
        </w:rPr>
        <w:t>and in</w:t>
      </w:r>
      <w:r>
        <w:rPr>
          <w:color w:val="48494B"/>
          <w:spacing w:val="-4"/>
          <w:w w:val="105"/>
        </w:rPr>
        <w:t xml:space="preserve"> </w:t>
      </w:r>
      <w:r>
        <w:rPr>
          <w:color w:val="48494B"/>
          <w:w w:val="105"/>
        </w:rPr>
        <w:t>consideration of</w:t>
      </w:r>
      <w:r>
        <w:rPr>
          <w:color w:val="48494B"/>
          <w:spacing w:val="-4"/>
          <w:w w:val="105"/>
        </w:rPr>
        <w:t xml:space="preserve"> </w:t>
      </w:r>
      <w:r>
        <w:rPr>
          <w:color w:val="48494B"/>
          <w:w w:val="105"/>
        </w:rPr>
        <w:t>the</w:t>
      </w:r>
      <w:r>
        <w:rPr>
          <w:color w:val="48494B"/>
          <w:spacing w:val="-1"/>
          <w:w w:val="105"/>
        </w:rPr>
        <w:t xml:space="preserve"> </w:t>
      </w:r>
      <w:r>
        <w:rPr>
          <w:color w:val="48494B"/>
          <w:w w:val="105"/>
        </w:rPr>
        <w:t>promises,</w:t>
      </w:r>
      <w:r>
        <w:rPr>
          <w:color w:val="48494B"/>
          <w:spacing w:val="-2"/>
          <w:w w:val="105"/>
        </w:rPr>
        <w:t xml:space="preserve"> </w:t>
      </w:r>
      <w:r>
        <w:rPr>
          <w:color w:val="48494B"/>
          <w:w w:val="105"/>
        </w:rPr>
        <w:t xml:space="preserve">covenants, agreements </w:t>
      </w:r>
      <w:r>
        <w:rPr>
          <w:color w:val="48494B"/>
          <w:w w:val="110"/>
        </w:rPr>
        <w:t>hereinafter contained and to be performed by the parties hereto, the said parties hereby covenant and agree as follows: -</w:t>
      </w:r>
    </w:p>
    <w:p w:rsidR="008432B5" w14:paraId="57F2D43A" w14:textId="77777777">
      <w:pPr>
        <w:pStyle w:val="BodyText"/>
        <w:spacing w:before="9"/>
        <w:rPr>
          <w:sz w:val="24"/>
        </w:rPr>
      </w:pPr>
    </w:p>
    <w:p w:rsidR="008432B5" w14:paraId="19C491E9" w14:textId="77777777">
      <w:pPr>
        <w:pStyle w:val="ListParagraph"/>
        <w:numPr>
          <w:ilvl w:val="0"/>
          <w:numId w:val="5"/>
        </w:numPr>
        <w:tabs>
          <w:tab w:val="left" w:pos="941"/>
        </w:tabs>
        <w:spacing w:line="249" w:lineRule="auto"/>
        <w:ind w:right="228"/>
        <w:jc w:val="both"/>
        <w:rPr>
          <w:rFonts w:ascii="Arial"/>
          <w:color w:val="48494B"/>
          <w:sz w:val="21"/>
        </w:rPr>
      </w:pPr>
      <w:r>
        <w:rPr>
          <w:color w:val="48494B"/>
          <w:w w:val="105"/>
          <w:sz w:val="23"/>
        </w:rPr>
        <w:t>In this Agreement words and expressions shall have the same meaning as are respectively</w:t>
      </w:r>
      <w:r>
        <w:rPr>
          <w:color w:val="48494B"/>
          <w:spacing w:val="40"/>
          <w:w w:val="105"/>
          <w:sz w:val="23"/>
        </w:rPr>
        <w:t xml:space="preserve"> </w:t>
      </w:r>
      <w:r>
        <w:rPr>
          <w:color w:val="48494B"/>
          <w:w w:val="105"/>
          <w:sz w:val="23"/>
        </w:rPr>
        <w:t>assigned</w:t>
      </w:r>
      <w:r>
        <w:rPr>
          <w:color w:val="48494B"/>
          <w:spacing w:val="40"/>
          <w:w w:val="105"/>
          <w:sz w:val="23"/>
        </w:rPr>
        <w:t xml:space="preserve"> </w:t>
      </w:r>
      <w:r>
        <w:rPr>
          <w:color w:val="48494B"/>
          <w:w w:val="105"/>
          <w:sz w:val="23"/>
        </w:rPr>
        <w:t>to</w:t>
      </w:r>
      <w:r>
        <w:rPr>
          <w:color w:val="48494B"/>
          <w:spacing w:val="40"/>
          <w:w w:val="105"/>
          <w:sz w:val="23"/>
        </w:rPr>
        <w:t xml:space="preserve"> </w:t>
      </w:r>
      <w:r>
        <w:rPr>
          <w:color w:val="48494B"/>
          <w:w w:val="105"/>
          <w:sz w:val="23"/>
        </w:rPr>
        <w:t>them</w:t>
      </w:r>
      <w:r>
        <w:rPr>
          <w:color w:val="48494B"/>
          <w:spacing w:val="40"/>
          <w:w w:val="105"/>
          <w:sz w:val="23"/>
        </w:rPr>
        <w:t xml:space="preserve"> </w:t>
      </w:r>
      <w:r>
        <w:rPr>
          <w:color w:val="48494B"/>
          <w:w w:val="105"/>
          <w:sz w:val="23"/>
        </w:rPr>
        <w:t>in</w:t>
      </w:r>
      <w:r>
        <w:rPr>
          <w:color w:val="48494B"/>
          <w:spacing w:val="40"/>
          <w:w w:val="105"/>
          <w:sz w:val="23"/>
        </w:rPr>
        <w:t xml:space="preserve"> </w:t>
      </w:r>
      <w:r>
        <w:rPr>
          <w:color w:val="48494B"/>
          <w:w w:val="105"/>
          <w:sz w:val="23"/>
        </w:rPr>
        <w:t>the</w:t>
      </w:r>
      <w:r>
        <w:rPr>
          <w:color w:val="48494B"/>
          <w:spacing w:val="40"/>
          <w:w w:val="105"/>
          <w:sz w:val="23"/>
        </w:rPr>
        <w:t xml:space="preserve"> </w:t>
      </w:r>
      <w:r>
        <w:rPr>
          <w:color w:val="48494B"/>
          <w:w w:val="105"/>
          <w:sz w:val="23"/>
        </w:rPr>
        <w:t>conditions</w:t>
      </w:r>
      <w:r>
        <w:rPr>
          <w:color w:val="48494B"/>
          <w:spacing w:val="40"/>
          <w:w w:val="105"/>
          <w:sz w:val="23"/>
        </w:rPr>
        <w:t xml:space="preserve"> </w:t>
      </w:r>
      <w:r>
        <w:rPr>
          <w:color w:val="48494B"/>
          <w:w w:val="105"/>
          <w:sz w:val="23"/>
        </w:rPr>
        <w:t>of</w:t>
      </w:r>
      <w:r>
        <w:rPr>
          <w:color w:val="48494B"/>
          <w:spacing w:val="40"/>
          <w:w w:val="105"/>
          <w:sz w:val="23"/>
        </w:rPr>
        <w:t xml:space="preserve"> </w:t>
      </w:r>
      <w:r>
        <w:rPr>
          <w:color w:val="48494B"/>
          <w:w w:val="105"/>
          <w:sz w:val="23"/>
        </w:rPr>
        <w:t>contract</w:t>
      </w:r>
      <w:r>
        <w:rPr>
          <w:color w:val="48494B"/>
          <w:spacing w:val="40"/>
          <w:w w:val="105"/>
          <w:sz w:val="23"/>
        </w:rPr>
        <w:t xml:space="preserve"> </w:t>
      </w:r>
      <w:r>
        <w:rPr>
          <w:color w:val="48494B"/>
          <w:w w:val="105"/>
          <w:sz w:val="23"/>
        </w:rPr>
        <w:t>hereinafter referred to.</w:t>
      </w:r>
    </w:p>
    <w:p w:rsidR="008432B5" w14:paraId="251E4D25" w14:textId="77777777">
      <w:pPr>
        <w:pStyle w:val="BodyText"/>
        <w:spacing w:before="8"/>
        <w:rPr>
          <w:sz w:val="24"/>
        </w:rPr>
      </w:pPr>
    </w:p>
    <w:p w:rsidR="008432B5" w14:paraId="16825272" w14:textId="77777777">
      <w:pPr>
        <w:pStyle w:val="ListParagraph"/>
        <w:numPr>
          <w:ilvl w:val="0"/>
          <w:numId w:val="5"/>
        </w:numPr>
        <w:tabs>
          <w:tab w:val="left" w:pos="935"/>
        </w:tabs>
        <w:spacing w:line="249" w:lineRule="auto"/>
        <w:ind w:right="214" w:hanging="690"/>
        <w:jc w:val="both"/>
        <w:rPr>
          <w:color w:val="48494B"/>
          <w:sz w:val="23"/>
        </w:rPr>
      </w:pPr>
      <w:r>
        <w:rPr>
          <w:color w:val="48494B"/>
          <w:w w:val="105"/>
          <w:sz w:val="23"/>
        </w:rPr>
        <w:t>The following documents (This also means entire connected Tender</w:t>
      </w:r>
      <w:r>
        <w:rPr>
          <w:color w:val="48494B"/>
          <w:spacing w:val="-16"/>
          <w:w w:val="105"/>
          <w:sz w:val="23"/>
        </w:rPr>
        <w:t xml:space="preserve"> </w:t>
      </w:r>
      <w:r>
        <w:rPr>
          <w:color w:val="48494B"/>
          <w:w w:val="105"/>
          <w:sz w:val="23"/>
        </w:rPr>
        <w:t>/Bid Documents) shall be deemed to form and be read and constructed as part of</w:t>
      </w:r>
      <w:r>
        <w:rPr>
          <w:color w:val="48494B"/>
          <w:spacing w:val="40"/>
          <w:w w:val="105"/>
          <w:sz w:val="23"/>
        </w:rPr>
        <w:t xml:space="preserve"> </w:t>
      </w:r>
      <w:r>
        <w:rPr>
          <w:color w:val="48494B"/>
          <w:w w:val="105"/>
          <w:sz w:val="23"/>
        </w:rPr>
        <w:t>this Agreement, viz.,</w:t>
      </w:r>
    </w:p>
    <w:p w:rsidR="008432B5" w14:paraId="20A19644" w14:textId="77777777">
      <w:pPr>
        <w:pStyle w:val="BodyText"/>
        <w:spacing w:before="4"/>
        <w:rPr>
          <w:sz w:val="14"/>
        </w:rPr>
      </w:pPr>
    </w:p>
    <w:p w:rsidR="008432B5" w14:paraId="720E60AD" w14:textId="77777777">
      <w:pPr>
        <w:pStyle w:val="ListParagraph"/>
        <w:numPr>
          <w:ilvl w:val="1"/>
          <w:numId w:val="5"/>
        </w:numPr>
        <w:tabs>
          <w:tab w:val="left" w:pos="1631"/>
          <w:tab w:val="left" w:pos="1632"/>
          <w:tab w:val="left" w:pos="6562"/>
          <w:tab w:val="left" w:pos="7494"/>
          <w:tab w:val="left" w:pos="7784"/>
        </w:tabs>
        <w:spacing w:before="90" w:line="374" w:lineRule="auto"/>
        <w:ind w:right="929" w:hanging="707"/>
        <w:jc w:val="left"/>
        <w:rPr>
          <w:color w:val="48494B"/>
          <w:sz w:val="23"/>
        </w:rPr>
      </w:pPr>
      <w:r>
        <w:rPr>
          <w:color w:val="48494B"/>
          <w:w w:val="105"/>
          <w:position w:val="2"/>
          <w:sz w:val="23"/>
        </w:rPr>
        <w:t xml:space="preserve">The said tender No. </w:t>
      </w:r>
      <w:r>
        <w:rPr>
          <w:color w:val="48494B"/>
          <w:position w:val="2"/>
          <w:sz w:val="23"/>
          <w:u w:val="single" w:color="47484A"/>
        </w:rPr>
        <w:tab/>
      </w:r>
      <w:r>
        <w:rPr>
          <w:color w:val="48494B"/>
          <w:w w:val="105"/>
          <w:position w:val="2"/>
          <w:sz w:val="23"/>
        </w:rPr>
        <w:t xml:space="preserve">dated </w:t>
      </w:r>
      <w:r>
        <w:rPr>
          <w:color w:val="48494B"/>
          <w:position w:val="2"/>
          <w:sz w:val="23"/>
          <w:u w:val="single" w:color="47484A"/>
        </w:rPr>
        <w:tab/>
      </w:r>
      <w:r>
        <w:rPr>
          <w:color w:val="48494B"/>
          <w:position w:val="2"/>
          <w:sz w:val="23"/>
        </w:rPr>
        <w:tab/>
      </w:r>
      <w:r>
        <w:rPr>
          <w:color w:val="48494B"/>
          <w:spacing w:val="-10"/>
          <w:w w:val="105"/>
          <w:position w:val="2"/>
          <w:sz w:val="23"/>
        </w:rPr>
        <w:t xml:space="preserve">_ </w:t>
      </w:r>
      <w:r>
        <w:rPr>
          <w:color w:val="48494B"/>
          <w:w w:val="105"/>
          <w:sz w:val="23"/>
        </w:rPr>
        <w:t>Memorandum</w:t>
      </w:r>
      <w:r>
        <w:rPr>
          <w:color w:val="48494B"/>
          <w:spacing w:val="40"/>
          <w:w w:val="105"/>
          <w:sz w:val="23"/>
        </w:rPr>
        <w:t xml:space="preserve"> </w:t>
      </w:r>
      <w:r>
        <w:rPr>
          <w:color w:val="48494B"/>
          <w:w w:val="105"/>
          <w:sz w:val="23"/>
        </w:rPr>
        <w:t>and</w:t>
      </w:r>
      <w:r>
        <w:rPr>
          <w:color w:val="48494B"/>
          <w:spacing w:val="39"/>
          <w:w w:val="105"/>
          <w:sz w:val="23"/>
        </w:rPr>
        <w:t xml:space="preserve"> </w:t>
      </w:r>
      <w:r>
        <w:rPr>
          <w:color w:val="48494B"/>
          <w:w w:val="105"/>
          <w:sz w:val="23"/>
        </w:rPr>
        <w:t>Appendix-I &amp; II,</w:t>
      </w:r>
      <w:r>
        <w:rPr>
          <w:color w:val="48494B"/>
          <w:spacing w:val="-3"/>
          <w:w w:val="105"/>
          <w:sz w:val="23"/>
        </w:rPr>
        <w:t xml:space="preserve"> </w:t>
      </w:r>
      <w:r>
        <w:rPr>
          <w:color w:val="48494B"/>
          <w:w w:val="105"/>
          <w:sz w:val="23"/>
        </w:rPr>
        <w:t>as amended herein.</w:t>
      </w:r>
    </w:p>
    <w:p w:rsidR="008432B5" w14:paraId="2C9FD2F9" w14:textId="77777777">
      <w:pPr>
        <w:pStyle w:val="ListParagraph"/>
        <w:numPr>
          <w:ilvl w:val="1"/>
          <w:numId w:val="5"/>
        </w:numPr>
        <w:tabs>
          <w:tab w:val="left" w:pos="1631"/>
          <w:tab w:val="left" w:pos="1632"/>
        </w:tabs>
        <w:spacing w:before="6"/>
        <w:ind w:left="1631" w:hanging="686"/>
        <w:jc w:val="left"/>
        <w:rPr>
          <w:color w:val="48494B"/>
          <w:sz w:val="23"/>
        </w:rPr>
      </w:pPr>
      <w:r>
        <w:rPr>
          <w:color w:val="48494B"/>
          <w:w w:val="105"/>
          <w:sz w:val="23"/>
        </w:rPr>
        <w:t>The</w:t>
      </w:r>
      <w:r>
        <w:rPr>
          <w:color w:val="48494B"/>
          <w:spacing w:val="-2"/>
          <w:w w:val="105"/>
          <w:sz w:val="23"/>
        </w:rPr>
        <w:t xml:space="preserve"> </w:t>
      </w:r>
      <w:r>
        <w:rPr>
          <w:color w:val="48494B"/>
          <w:w w:val="105"/>
          <w:sz w:val="23"/>
        </w:rPr>
        <w:t>schedule</w:t>
      </w:r>
      <w:r>
        <w:rPr>
          <w:color w:val="48494B"/>
          <w:spacing w:val="19"/>
          <w:w w:val="105"/>
          <w:sz w:val="23"/>
        </w:rPr>
        <w:t xml:space="preserve"> </w:t>
      </w:r>
      <w:r>
        <w:rPr>
          <w:color w:val="48494B"/>
          <w:w w:val="105"/>
          <w:sz w:val="23"/>
        </w:rPr>
        <w:t>of</w:t>
      </w:r>
      <w:r>
        <w:rPr>
          <w:color w:val="48494B"/>
          <w:spacing w:val="12"/>
          <w:w w:val="105"/>
          <w:sz w:val="23"/>
        </w:rPr>
        <w:t xml:space="preserve"> </w:t>
      </w:r>
      <w:r>
        <w:rPr>
          <w:color w:val="48494B"/>
          <w:spacing w:val="-2"/>
          <w:w w:val="105"/>
          <w:sz w:val="23"/>
        </w:rPr>
        <w:t>prices.</w:t>
      </w:r>
    </w:p>
    <w:p w:rsidR="008432B5" w14:paraId="0A6D5355" w14:textId="77777777">
      <w:pPr>
        <w:pStyle w:val="ListParagraph"/>
        <w:numPr>
          <w:ilvl w:val="1"/>
          <w:numId w:val="5"/>
        </w:numPr>
        <w:tabs>
          <w:tab w:val="left" w:pos="1631"/>
          <w:tab w:val="left" w:pos="1632"/>
        </w:tabs>
        <w:spacing w:before="148"/>
        <w:ind w:left="1631" w:hanging="690"/>
        <w:jc w:val="left"/>
        <w:rPr>
          <w:color w:val="48494B"/>
          <w:sz w:val="23"/>
        </w:rPr>
      </w:pPr>
      <w:r>
        <w:rPr>
          <w:color w:val="48494B"/>
          <w:w w:val="105"/>
          <w:sz w:val="23"/>
        </w:rPr>
        <w:t>The</w:t>
      </w:r>
      <w:r>
        <w:rPr>
          <w:color w:val="48494B"/>
          <w:spacing w:val="4"/>
          <w:w w:val="105"/>
          <w:sz w:val="23"/>
        </w:rPr>
        <w:t xml:space="preserve"> </w:t>
      </w:r>
      <w:r>
        <w:rPr>
          <w:color w:val="48494B"/>
          <w:w w:val="105"/>
          <w:sz w:val="23"/>
        </w:rPr>
        <w:t>conditions</w:t>
      </w:r>
      <w:r>
        <w:rPr>
          <w:color w:val="48494B"/>
          <w:spacing w:val="30"/>
          <w:w w:val="105"/>
          <w:sz w:val="23"/>
        </w:rPr>
        <w:t xml:space="preserve"> </w:t>
      </w:r>
      <w:r>
        <w:rPr>
          <w:color w:val="48494B"/>
          <w:w w:val="105"/>
          <w:sz w:val="23"/>
        </w:rPr>
        <w:t>of</w:t>
      </w:r>
      <w:r>
        <w:rPr>
          <w:color w:val="48494B"/>
          <w:spacing w:val="9"/>
          <w:w w:val="105"/>
          <w:sz w:val="23"/>
        </w:rPr>
        <w:t xml:space="preserve"> </w:t>
      </w:r>
      <w:r>
        <w:rPr>
          <w:color w:val="48494B"/>
          <w:spacing w:val="-2"/>
          <w:w w:val="105"/>
          <w:sz w:val="23"/>
        </w:rPr>
        <w:t>contract.</w:t>
      </w:r>
    </w:p>
    <w:p w:rsidR="008432B5" w14:paraId="1F229230" w14:textId="77777777">
      <w:pPr>
        <w:pStyle w:val="ListParagraph"/>
        <w:numPr>
          <w:ilvl w:val="1"/>
          <w:numId w:val="5"/>
        </w:numPr>
        <w:tabs>
          <w:tab w:val="left" w:pos="1635"/>
          <w:tab w:val="left" w:pos="1636"/>
        </w:tabs>
        <w:spacing w:before="154"/>
        <w:ind w:left="1635"/>
        <w:jc w:val="left"/>
        <w:rPr>
          <w:color w:val="48494B"/>
          <w:sz w:val="23"/>
        </w:rPr>
      </w:pPr>
      <w:r>
        <w:rPr>
          <w:color w:val="48494B"/>
          <w:spacing w:val="-2"/>
          <w:w w:val="110"/>
          <w:sz w:val="23"/>
        </w:rPr>
        <w:t>The</w:t>
      </w:r>
      <w:r>
        <w:rPr>
          <w:color w:val="48494B"/>
          <w:spacing w:val="-11"/>
          <w:w w:val="110"/>
          <w:sz w:val="23"/>
        </w:rPr>
        <w:t xml:space="preserve"> </w:t>
      </w:r>
      <w:r>
        <w:rPr>
          <w:color w:val="48494B"/>
          <w:spacing w:val="-2"/>
          <w:w w:val="110"/>
          <w:sz w:val="23"/>
        </w:rPr>
        <w:t>general</w:t>
      </w:r>
      <w:r>
        <w:rPr>
          <w:color w:val="48494B"/>
          <w:w w:val="110"/>
          <w:sz w:val="23"/>
        </w:rPr>
        <w:t xml:space="preserve"> </w:t>
      </w:r>
      <w:r>
        <w:rPr>
          <w:color w:val="48494B"/>
          <w:spacing w:val="-2"/>
          <w:w w:val="110"/>
          <w:sz w:val="23"/>
        </w:rPr>
        <w:t>requirements.</w:t>
      </w:r>
    </w:p>
    <w:p w:rsidR="008432B5" w14:paraId="0C4EF8A8" w14:textId="77777777">
      <w:pPr>
        <w:pStyle w:val="ListParagraph"/>
        <w:numPr>
          <w:ilvl w:val="1"/>
          <w:numId w:val="5"/>
        </w:numPr>
        <w:tabs>
          <w:tab w:val="left" w:pos="1635"/>
          <w:tab w:val="left" w:pos="1636"/>
        </w:tabs>
        <w:spacing w:before="148"/>
        <w:ind w:left="1635" w:hanging="694"/>
        <w:jc w:val="left"/>
        <w:rPr>
          <w:color w:val="48494B"/>
          <w:sz w:val="23"/>
        </w:rPr>
      </w:pPr>
      <w:r>
        <w:rPr>
          <w:color w:val="48494B"/>
          <w:w w:val="105"/>
          <w:sz w:val="23"/>
        </w:rPr>
        <w:t>The</w:t>
      </w:r>
      <w:r>
        <w:rPr>
          <w:color w:val="48494B"/>
          <w:spacing w:val="-6"/>
          <w:w w:val="105"/>
          <w:sz w:val="23"/>
        </w:rPr>
        <w:t xml:space="preserve"> </w:t>
      </w:r>
      <w:r>
        <w:rPr>
          <w:color w:val="48494B"/>
          <w:w w:val="105"/>
          <w:sz w:val="23"/>
        </w:rPr>
        <w:t>scope</w:t>
      </w:r>
      <w:r>
        <w:rPr>
          <w:color w:val="48494B"/>
          <w:spacing w:val="-3"/>
          <w:w w:val="105"/>
          <w:sz w:val="23"/>
        </w:rPr>
        <w:t xml:space="preserve"> </w:t>
      </w:r>
      <w:r>
        <w:rPr>
          <w:color w:val="48494B"/>
          <w:w w:val="105"/>
          <w:sz w:val="23"/>
        </w:rPr>
        <w:t>of</w:t>
      </w:r>
      <w:r>
        <w:rPr>
          <w:color w:val="48494B"/>
          <w:spacing w:val="-3"/>
          <w:w w:val="105"/>
          <w:sz w:val="23"/>
        </w:rPr>
        <w:t xml:space="preserve"> </w:t>
      </w:r>
      <w:r>
        <w:rPr>
          <w:color w:val="48494B"/>
          <w:spacing w:val="-2"/>
          <w:w w:val="105"/>
          <w:sz w:val="23"/>
        </w:rPr>
        <w:t>work.</w:t>
      </w:r>
    </w:p>
    <w:p w:rsidR="008432B5" w14:paraId="4CA607DE" w14:textId="77777777">
      <w:pPr>
        <w:pStyle w:val="ListParagraph"/>
        <w:numPr>
          <w:ilvl w:val="1"/>
          <w:numId w:val="5"/>
        </w:numPr>
        <w:tabs>
          <w:tab w:val="left" w:pos="1635"/>
          <w:tab w:val="left" w:pos="1636"/>
        </w:tabs>
        <w:spacing w:before="154"/>
        <w:ind w:left="1635" w:hanging="687"/>
        <w:jc w:val="left"/>
        <w:rPr>
          <w:rFonts w:ascii="Arial"/>
          <w:color w:val="48494B"/>
          <w:sz w:val="21"/>
        </w:rPr>
      </w:pPr>
      <w:r>
        <w:rPr>
          <w:color w:val="48494B"/>
          <w:w w:val="105"/>
          <w:sz w:val="23"/>
        </w:rPr>
        <w:t>The</w:t>
      </w:r>
      <w:r>
        <w:rPr>
          <w:color w:val="48494B"/>
          <w:spacing w:val="-6"/>
          <w:w w:val="105"/>
          <w:sz w:val="23"/>
        </w:rPr>
        <w:t xml:space="preserve"> </w:t>
      </w:r>
      <w:r>
        <w:rPr>
          <w:color w:val="48494B"/>
          <w:w w:val="105"/>
          <w:sz w:val="23"/>
        </w:rPr>
        <w:t>list</w:t>
      </w:r>
      <w:r>
        <w:rPr>
          <w:color w:val="48494B"/>
          <w:spacing w:val="-4"/>
          <w:w w:val="105"/>
          <w:sz w:val="23"/>
        </w:rPr>
        <w:t xml:space="preserve"> </w:t>
      </w:r>
      <w:r>
        <w:rPr>
          <w:color w:val="48494B"/>
          <w:w w:val="105"/>
          <w:sz w:val="23"/>
        </w:rPr>
        <w:t>of</w:t>
      </w:r>
      <w:r>
        <w:rPr>
          <w:color w:val="48494B"/>
          <w:spacing w:val="1"/>
          <w:w w:val="105"/>
          <w:sz w:val="23"/>
        </w:rPr>
        <w:t xml:space="preserve"> </w:t>
      </w:r>
      <w:r>
        <w:rPr>
          <w:color w:val="48494B"/>
          <w:w w:val="105"/>
          <w:sz w:val="23"/>
        </w:rPr>
        <w:t>Operation</w:t>
      </w:r>
      <w:r>
        <w:rPr>
          <w:color w:val="48494B"/>
          <w:spacing w:val="10"/>
          <w:w w:val="105"/>
          <w:sz w:val="23"/>
        </w:rPr>
        <w:t xml:space="preserve"> </w:t>
      </w:r>
      <w:r>
        <w:rPr>
          <w:color w:val="48494B"/>
          <w:w w:val="105"/>
        </w:rPr>
        <w:t>&amp;</w:t>
      </w:r>
      <w:r>
        <w:rPr>
          <w:color w:val="48494B"/>
          <w:spacing w:val="-6"/>
          <w:w w:val="105"/>
        </w:rPr>
        <w:t xml:space="preserve"> </w:t>
      </w:r>
      <w:r>
        <w:rPr>
          <w:color w:val="48494B"/>
          <w:w w:val="105"/>
          <w:sz w:val="23"/>
        </w:rPr>
        <w:t>Maintenance</w:t>
      </w:r>
      <w:r>
        <w:rPr>
          <w:color w:val="48494B"/>
          <w:spacing w:val="10"/>
          <w:w w:val="105"/>
          <w:sz w:val="23"/>
        </w:rPr>
        <w:t xml:space="preserve"> </w:t>
      </w:r>
      <w:r>
        <w:rPr>
          <w:color w:val="48494B"/>
          <w:spacing w:val="-2"/>
          <w:w w:val="105"/>
          <w:sz w:val="23"/>
        </w:rPr>
        <w:t>Staff.</w:t>
      </w:r>
    </w:p>
    <w:p w:rsidR="008432B5" w14:paraId="1888AA64" w14:textId="77777777">
      <w:pPr>
        <w:rPr>
          <w:rFonts w:ascii="Arial"/>
          <w:sz w:val="21"/>
        </w:rPr>
        <w:sectPr>
          <w:footerReference w:type="default" r:id="rId36"/>
          <w:pgSz w:w="10600" w:h="15140"/>
          <w:pgMar w:top="820" w:right="280" w:bottom="240" w:left="1480" w:header="0" w:footer="49" w:gutter="0"/>
          <w:cols w:space="720"/>
        </w:sectPr>
      </w:pPr>
    </w:p>
    <w:p w:rsidR="008432B5" w14:paraId="4DFD7088" w14:textId="77777777">
      <w:pPr>
        <w:pStyle w:val="ListParagraph"/>
        <w:numPr>
          <w:ilvl w:val="1"/>
          <w:numId w:val="5"/>
        </w:numPr>
        <w:tabs>
          <w:tab w:val="left" w:pos="1560"/>
        </w:tabs>
        <w:spacing w:before="65"/>
        <w:ind w:left="1559"/>
        <w:jc w:val="both"/>
        <w:rPr>
          <w:color w:val="464949"/>
          <w:sz w:val="23"/>
        </w:rPr>
      </w:pPr>
      <w:r>
        <w:rPr>
          <w:color w:val="464949"/>
          <w:w w:val="105"/>
          <w:sz w:val="23"/>
        </w:rPr>
        <w:t>The</w:t>
      </w:r>
      <w:r>
        <w:rPr>
          <w:color w:val="464949"/>
          <w:spacing w:val="9"/>
          <w:w w:val="105"/>
          <w:sz w:val="23"/>
        </w:rPr>
        <w:t xml:space="preserve"> </w:t>
      </w:r>
      <w:r>
        <w:rPr>
          <w:color w:val="464949"/>
          <w:w w:val="105"/>
          <w:sz w:val="23"/>
        </w:rPr>
        <w:t>list</w:t>
      </w:r>
      <w:r>
        <w:rPr>
          <w:color w:val="464949"/>
          <w:spacing w:val="8"/>
          <w:w w:val="105"/>
          <w:sz w:val="23"/>
        </w:rPr>
        <w:t xml:space="preserve"> </w:t>
      </w:r>
      <w:r>
        <w:rPr>
          <w:color w:val="464949"/>
          <w:w w:val="105"/>
          <w:sz w:val="23"/>
        </w:rPr>
        <w:t>of</w:t>
      </w:r>
      <w:r>
        <w:rPr>
          <w:color w:val="464949"/>
          <w:spacing w:val="14"/>
          <w:w w:val="105"/>
          <w:sz w:val="23"/>
        </w:rPr>
        <w:t xml:space="preserve"> </w:t>
      </w:r>
      <w:r>
        <w:rPr>
          <w:color w:val="464949"/>
          <w:w w:val="105"/>
          <w:sz w:val="23"/>
        </w:rPr>
        <w:t>air-conditioning</w:t>
      </w:r>
      <w:r>
        <w:rPr>
          <w:color w:val="464949"/>
          <w:spacing w:val="5"/>
          <w:w w:val="105"/>
          <w:sz w:val="23"/>
        </w:rPr>
        <w:t xml:space="preserve"> </w:t>
      </w:r>
      <w:r>
        <w:rPr>
          <w:color w:val="464949"/>
          <w:w w:val="105"/>
          <w:sz w:val="23"/>
        </w:rPr>
        <w:t>plants</w:t>
      </w:r>
      <w:r>
        <w:rPr>
          <w:color w:val="464949"/>
          <w:spacing w:val="9"/>
          <w:w w:val="105"/>
          <w:sz w:val="23"/>
        </w:rPr>
        <w:t xml:space="preserve"> </w:t>
      </w:r>
      <w:r>
        <w:rPr>
          <w:color w:val="464949"/>
          <w:w w:val="105"/>
          <w:sz w:val="23"/>
        </w:rPr>
        <w:t>and</w:t>
      </w:r>
      <w:r>
        <w:rPr>
          <w:color w:val="464949"/>
          <w:spacing w:val="25"/>
          <w:w w:val="105"/>
          <w:sz w:val="23"/>
        </w:rPr>
        <w:t xml:space="preserve"> </w:t>
      </w:r>
      <w:r>
        <w:rPr>
          <w:color w:val="464949"/>
          <w:spacing w:val="-2"/>
          <w:w w:val="105"/>
          <w:sz w:val="23"/>
        </w:rPr>
        <w:t>equipment.</w:t>
      </w:r>
    </w:p>
    <w:p w:rsidR="008432B5" w14:paraId="0ED2DFB6" w14:textId="77777777">
      <w:pPr>
        <w:pStyle w:val="ListParagraph"/>
        <w:numPr>
          <w:ilvl w:val="1"/>
          <w:numId w:val="5"/>
        </w:numPr>
        <w:tabs>
          <w:tab w:val="left" w:pos="1560"/>
        </w:tabs>
        <w:spacing w:before="148"/>
        <w:ind w:left="1559" w:hanging="683"/>
        <w:jc w:val="both"/>
        <w:rPr>
          <w:color w:val="464949"/>
          <w:sz w:val="23"/>
        </w:rPr>
      </w:pPr>
      <w:r>
        <w:rPr>
          <w:color w:val="464949"/>
          <w:w w:val="110"/>
          <w:sz w:val="23"/>
        </w:rPr>
        <w:t>The</w:t>
      </w:r>
      <w:r>
        <w:rPr>
          <w:color w:val="464949"/>
          <w:spacing w:val="-2"/>
          <w:w w:val="110"/>
          <w:sz w:val="23"/>
        </w:rPr>
        <w:t xml:space="preserve"> </w:t>
      </w:r>
      <w:r>
        <w:rPr>
          <w:color w:val="464949"/>
          <w:w w:val="110"/>
          <w:sz w:val="23"/>
        </w:rPr>
        <w:t>instructions</w:t>
      </w:r>
      <w:r>
        <w:rPr>
          <w:color w:val="464949"/>
          <w:spacing w:val="16"/>
          <w:w w:val="110"/>
          <w:sz w:val="23"/>
        </w:rPr>
        <w:t xml:space="preserve"> </w:t>
      </w:r>
      <w:r>
        <w:rPr>
          <w:color w:val="464949"/>
          <w:w w:val="110"/>
          <w:sz w:val="23"/>
        </w:rPr>
        <w:t>to</w:t>
      </w:r>
      <w:r>
        <w:rPr>
          <w:color w:val="464949"/>
          <w:spacing w:val="-9"/>
          <w:w w:val="110"/>
          <w:sz w:val="23"/>
        </w:rPr>
        <w:t xml:space="preserve"> </w:t>
      </w:r>
      <w:r>
        <w:rPr>
          <w:color w:val="464949"/>
          <w:spacing w:val="-2"/>
          <w:w w:val="110"/>
          <w:sz w:val="23"/>
        </w:rPr>
        <w:t>Tenderers.</w:t>
      </w:r>
    </w:p>
    <w:p w:rsidR="008432B5" w14:paraId="4ADCF579" w14:textId="77777777">
      <w:pPr>
        <w:pStyle w:val="ListParagraph"/>
        <w:numPr>
          <w:ilvl w:val="1"/>
          <w:numId w:val="5"/>
        </w:numPr>
        <w:tabs>
          <w:tab w:val="left" w:pos="1564"/>
          <w:tab w:val="left" w:pos="1565"/>
        </w:tabs>
        <w:spacing w:before="149"/>
        <w:ind w:left="1564"/>
        <w:jc w:val="both"/>
        <w:rPr>
          <w:color w:val="464949"/>
          <w:sz w:val="21"/>
        </w:rPr>
      </w:pPr>
      <w:r>
        <w:rPr>
          <w:color w:val="464949"/>
          <w:sz w:val="23"/>
        </w:rPr>
        <w:t>Addenda</w:t>
      </w:r>
      <w:r>
        <w:rPr>
          <w:color w:val="464949"/>
          <w:spacing w:val="43"/>
          <w:sz w:val="23"/>
        </w:rPr>
        <w:t xml:space="preserve"> </w:t>
      </w:r>
      <w:r>
        <w:rPr>
          <w:color w:val="464949"/>
          <w:sz w:val="23"/>
        </w:rPr>
        <w:t>Nos.</w:t>
      </w:r>
      <w:r>
        <w:rPr>
          <w:color w:val="464949"/>
          <w:spacing w:val="17"/>
          <w:sz w:val="23"/>
        </w:rPr>
        <w:t xml:space="preserve"> </w:t>
      </w:r>
      <w:r>
        <w:rPr>
          <w:color w:val="464949"/>
          <w:sz w:val="23"/>
        </w:rPr>
        <w:t>(if</w:t>
      </w:r>
      <w:r>
        <w:rPr>
          <w:color w:val="464949"/>
          <w:spacing w:val="8"/>
          <w:sz w:val="23"/>
        </w:rPr>
        <w:t xml:space="preserve"> </w:t>
      </w:r>
      <w:r>
        <w:rPr>
          <w:color w:val="464949"/>
          <w:spacing w:val="-2"/>
          <w:sz w:val="23"/>
        </w:rPr>
        <w:t>any).</w:t>
      </w:r>
    </w:p>
    <w:p w:rsidR="008432B5" w14:paraId="19C2112E" w14:textId="77777777">
      <w:pPr>
        <w:pStyle w:val="ListParagraph"/>
        <w:numPr>
          <w:ilvl w:val="1"/>
          <w:numId w:val="5"/>
        </w:numPr>
        <w:tabs>
          <w:tab w:val="left" w:pos="1564"/>
          <w:tab w:val="left" w:pos="3495"/>
          <w:tab w:val="left" w:pos="8585"/>
        </w:tabs>
        <w:spacing w:before="129" w:line="388" w:lineRule="auto"/>
        <w:ind w:left="1567" w:right="112" w:hanging="689"/>
        <w:jc w:val="both"/>
        <w:rPr>
          <w:rFonts w:ascii="Arial"/>
          <w:color w:val="464949"/>
        </w:rPr>
      </w:pPr>
      <w:r>
        <w:rPr>
          <w:color w:val="464949"/>
          <w:w w:val="110"/>
          <w:sz w:val="23"/>
        </w:rPr>
        <w:t xml:space="preserve">The Letter of Intent No. </w:t>
      </w:r>
      <w:r>
        <w:rPr>
          <w:color w:val="464949"/>
          <w:sz w:val="23"/>
          <w:u w:val="single" w:color="454848"/>
        </w:rPr>
        <w:tab/>
      </w:r>
      <w:r>
        <w:rPr>
          <w:color w:val="464949"/>
          <w:sz w:val="23"/>
        </w:rPr>
        <w:t xml:space="preserve"> </w:t>
      </w:r>
      <w:r>
        <w:rPr>
          <w:color w:val="464949"/>
          <w:w w:val="110"/>
          <w:sz w:val="23"/>
        </w:rPr>
        <w:t xml:space="preserve">dated </w:t>
      </w:r>
      <w:r>
        <w:rPr>
          <w:color w:val="464949"/>
          <w:sz w:val="23"/>
          <w:u w:val="single" w:color="454848"/>
        </w:rPr>
        <w:tab/>
      </w:r>
      <w:r>
        <w:rPr>
          <w:color w:val="464949"/>
          <w:w w:val="110"/>
          <w:sz w:val="23"/>
        </w:rPr>
        <w:t>and</w:t>
      </w:r>
      <w:r>
        <w:rPr>
          <w:color w:val="464949"/>
          <w:spacing w:val="-2"/>
          <w:w w:val="110"/>
          <w:sz w:val="23"/>
        </w:rPr>
        <w:t xml:space="preserve"> </w:t>
      </w:r>
      <w:r>
        <w:rPr>
          <w:color w:val="464949"/>
          <w:w w:val="110"/>
          <w:sz w:val="23"/>
        </w:rPr>
        <w:t>all</w:t>
      </w:r>
      <w:r>
        <w:rPr>
          <w:color w:val="464949"/>
          <w:spacing w:val="-7"/>
          <w:w w:val="110"/>
          <w:sz w:val="23"/>
        </w:rPr>
        <w:t xml:space="preserve"> </w:t>
      </w:r>
      <w:r>
        <w:rPr>
          <w:color w:val="464949"/>
          <w:w w:val="110"/>
          <w:sz w:val="23"/>
        </w:rPr>
        <w:t>related correspondence</w:t>
      </w:r>
      <w:r>
        <w:rPr>
          <w:color w:val="464949"/>
          <w:spacing w:val="-8"/>
          <w:w w:val="110"/>
          <w:sz w:val="23"/>
        </w:rPr>
        <w:t xml:space="preserve"> </w:t>
      </w:r>
      <w:r>
        <w:rPr>
          <w:color w:val="464949"/>
          <w:w w:val="110"/>
          <w:sz w:val="23"/>
        </w:rPr>
        <w:t>mentioned therein.</w:t>
      </w:r>
    </w:p>
    <w:p w:rsidR="008432B5" w14:paraId="4519CC9B" w14:textId="77777777">
      <w:pPr>
        <w:pStyle w:val="ListParagraph"/>
        <w:numPr>
          <w:ilvl w:val="0"/>
          <w:numId w:val="5"/>
        </w:numPr>
        <w:tabs>
          <w:tab w:val="left" w:pos="878"/>
        </w:tabs>
        <w:spacing w:line="249" w:lineRule="auto"/>
        <w:ind w:left="872" w:right="134" w:hanging="685"/>
        <w:jc w:val="both"/>
        <w:rPr>
          <w:color w:val="464949"/>
          <w:sz w:val="23"/>
        </w:rPr>
      </w:pPr>
      <w:r>
        <w:rPr>
          <w:color w:val="464949"/>
          <w:w w:val="110"/>
          <w:sz w:val="23"/>
        </w:rPr>
        <w:t>In</w:t>
      </w:r>
      <w:r>
        <w:rPr>
          <w:color w:val="464949"/>
          <w:spacing w:val="-3"/>
          <w:w w:val="110"/>
          <w:sz w:val="23"/>
        </w:rPr>
        <w:t xml:space="preserve"> </w:t>
      </w:r>
      <w:r>
        <w:rPr>
          <w:color w:val="464949"/>
          <w:w w:val="110"/>
          <w:sz w:val="23"/>
        </w:rPr>
        <w:t>consideration of</w:t>
      </w:r>
      <w:r>
        <w:rPr>
          <w:color w:val="464949"/>
          <w:spacing w:val="-3"/>
          <w:w w:val="110"/>
          <w:sz w:val="23"/>
        </w:rPr>
        <w:t xml:space="preserve"> </w:t>
      </w:r>
      <w:r>
        <w:rPr>
          <w:color w:val="464949"/>
          <w:w w:val="110"/>
          <w:sz w:val="23"/>
        </w:rPr>
        <w:t>the</w:t>
      </w:r>
      <w:r>
        <w:rPr>
          <w:color w:val="464949"/>
          <w:spacing w:val="40"/>
          <w:w w:val="110"/>
          <w:sz w:val="23"/>
        </w:rPr>
        <w:t xml:space="preserve"> </w:t>
      </w:r>
      <w:r>
        <w:rPr>
          <w:color w:val="464949"/>
          <w:w w:val="110"/>
          <w:sz w:val="23"/>
        </w:rPr>
        <w:t>covenants and</w:t>
      </w:r>
      <w:r>
        <w:rPr>
          <w:color w:val="464949"/>
          <w:spacing w:val="-4"/>
          <w:w w:val="110"/>
          <w:sz w:val="23"/>
        </w:rPr>
        <w:t xml:space="preserve"> </w:t>
      </w:r>
      <w:r>
        <w:rPr>
          <w:color w:val="464949"/>
          <w:w w:val="110"/>
          <w:sz w:val="23"/>
        </w:rPr>
        <w:t>agreements to</w:t>
      </w:r>
      <w:r>
        <w:rPr>
          <w:color w:val="464949"/>
          <w:spacing w:val="-6"/>
          <w:w w:val="110"/>
          <w:sz w:val="23"/>
        </w:rPr>
        <w:t xml:space="preserve"> </w:t>
      </w:r>
      <w:r>
        <w:rPr>
          <w:color w:val="464949"/>
          <w:w w:val="110"/>
          <w:sz w:val="23"/>
        </w:rPr>
        <w:t>be</w:t>
      </w:r>
      <w:r>
        <w:rPr>
          <w:color w:val="464949"/>
          <w:spacing w:val="-3"/>
          <w:w w:val="110"/>
          <w:sz w:val="23"/>
        </w:rPr>
        <w:t xml:space="preserve"> </w:t>
      </w:r>
      <w:r>
        <w:rPr>
          <w:color w:val="464949"/>
          <w:w w:val="110"/>
          <w:sz w:val="23"/>
        </w:rPr>
        <w:t>kept</w:t>
      </w:r>
      <w:r>
        <w:rPr>
          <w:color w:val="464949"/>
          <w:spacing w:val="-11"/>
          <w:w w:val="110"/>
          <w:sz w:val="23"/>
        </w:rPr>
        <w:t xml:space="preserve"> </w:t>
      </w:r>
      <w:r>
        <w:rPr>
          <w:color w:val="464949"/>
          <w:w w:val="110"/>
          <w:sz w:val="23"/>
        </w:rPr>
        <w:t>and performed by</w:t>
      </w:r>
      <w:r>
        <w:rPr>
          <w:color w:val="464949"/>
          <w:spacing w:val="-4"/>
          <w:w w:val="110"/>
          <w:sz w:val="23"/>
        </w:rPr>
        <w:t xml:space="preserve"> </w:t>
      </w:r>
      <w:r>
        <w:rPr>
          <w:color w:val="464949"/>
          <w:w w:val="110"/>
          <w:sz w:val="23"/>
        </w:rPr>
        <w:t>the Contractor, and for</w:t>
      </w:r>
      <w:r>
        <w:rPr>
          <w:color w:val="464949"/>
          <w:spacing w:val="-2"/>
          <w:w w:val="110"/>
          <w:sz w:val="23"/>
        </w:rPr>
        <w:t xml:space="preserve"> </w:t>
      </w:r>
      <w:r>
        <w:rPr>
          <w:color w:val="464949"/>
          <w:w w:val="110"/>
          <w:sz w:val="23"/>
        </w:rPr>
        <w:t>the faithful performance of this contract and the works embraced therein, in conformity in all respects with the conditions herein contained and referred to,</w:t>
      </w:r>
      <w:r>
        <w:rPr>
          <w:color w:val="464949"/>
          <w:spacing w:val="-10"/>
          <w:w w:val="110"/>
          <w:sz w:val="23"/>
        </w:rPr>
        <w:t xml:space="preserve"> </w:t>
      </w:r>
      <w:r>
        <w:rPr>
          <w:color w:val="464949"/>
          <w:w w:val="110"/>
          <w:sz w:val="23"/>
        </w:rPr>
        <w:t>the Employer shall pay</w:t>
      </w:r>
      <w:r>
        <w:rPr>
          <w:color w:val="464949"/>
          <w:spacing w:val="-4"/>
          <w:w w:val="110"/>
          <w:sz w:val="23"/>
        </w:rPr>
        <w:t xml:space="preserve"> </w:t>
      </w:r>
      <w:r>
        <w:rPr>
          <w:color w:val="464949"/>
          <w:w w:val="110"/>
          <w:sz w:val="23"/>
        </w:rPr>
        <w:t>and all</w:t>
      </w:r>
      <w:r>
        <w:rPr>
          <w:color w:val="464949"/>
          <w:spacing w:val="-2"/>
          <w:w w:val="110"/>
          <w:sz w:val="23"/>
        </w:rPr>
        <w:t xml:space="preserve"> </w:t>
      </w:r>
      <w:r>
        <w:rPr>
          <w:color w:val="464949"/>
          <w:w w:val="110"/>
          <w:sz w:val="23"/>
        </w:rPr>
        <w:t>Contractor shall receive and accept as full compensation for everything furnished and done by</w:t>
      </w:r>
      <w:r>
        <w:rPr>
          <w:color w:val="464949"/>
          <w:spacing w:val="-7"/>
          <w:w w:val="110"/>
          <w:sz w:val="23"/>
        </w:rPr>
        <w:t xml:space="preserve"> </w:t>
      </w:r>
      <w:r>
        <w:rPr>
          <w:color w:val="464949"/>
          <w:w w:val="110"/>
          <w:sz w:val="23"/>
        </w:rPr>
        <w:t>the Contractor under this</w:t>
      </w:r>
      <w:r>
        <w:rPr>
          <w:color w:val="464949"/>
          <w:spacing w:val="-8"/>
          <w:w w:val="110"/>
          <w:sz w:val="23"/>
        </w:rPr>
        <w:t xml:space="preserve"> </w:t>
      </w:r>
      <w:r>
        <w:rPr>
          <w:color w:val="464949"/>
          <w:w w:val="110"/>
          <w:sz w:val="23"/>
        </w:rPr>
        <w:t>Agreement, the contract price</w:t>
      </w:r>
      <w:r>
        <w:rPr>
          <w:color w:val="464949"/>
          <w:spacing w:val="-2"/>
          <w:w w:val="110"/>
          <w:sz w:val="23"/>
        </w:rPr>
        <w:t xml:space="preserve"> </w:t>
      </w:r>
      <w:r>
        <w:rPr>
          <w:color w:val="464949"/>
          <w:w w:val="110"/>
          <w:sz w:val="23"/>
        </w:rPr>
        <w:t>at the time and in the</w:t>
      </w:r>
      <w:r>
        <w:rPr>
          <w:color w:val="464949"/>
          <w:spacing w:val="40"/>
          <w:w w:val="110"/>
          <w:sz w:val="23"/>
        </w:rPr>
        <w:t xml:space="preserve"> </w:t>
      </w:r>
      <w:r>
        <w:rPr>
          <w:color w:val="464949"/>
          <w:w w:val="110"/>
          <w:sz w:val="23"/>
        </w:rPr>
        <w:t>manner prescribed by</w:t>
      </w:r>
      <w:r>
        <w:rPr>
          <w:color w:val="464949"/>
          <w:spacing w:val="-3"/>
          <w:w w:val="110"/>
          <w:sz w:val="23"/>
        </w:rPr>
        <w:t xml:space="preserve"> </w:t>
      </w:r>
      <w:r>
        <w:rPr>
          <w:color w:val="464949"/>
          <w:w w:val="110"/>
          <w:sz w:val="23"/>
        </w:rPr>
        <w:t>the contract.</w:t>
      </w:r>
    </w:p>
    <w:p w:rsidR="008432B5" w14:paraId="09CB274F" w14:textId="77777777">
      <w:pPr>
        <w:pStyle w:val="BodyText"/>
        <w:spacing w:before="6"/>
        <w:rPr>
          <w:sz w:val="24"/>
        </w:rPr>
      </w:pPr>
    </w:p>
    <w:p w:rsidR="008432B5" w14:paraId="51AFC2BC" w14:textId="77777777">
      <w:pPr>
        <w:pStyle w:val="ListParagraph"/>
        <w:numPr>
          <w:ilvl w:val="0"/>
          <w:numId w:val="5"/>
        </w:numPr>
        <w:tabs>
          <w:tab w:val="left" w:pos="877"/>
        </w:tabs>
        <w:spacing w:line="249" w:lineRule="auto"/>
        <w:ind w:left="879" w:right="135" w:hanging="687"/>
        <w:jc w:val="both"/>
        <w:rPr>
          <w:color w:val="464949"/>
          <w:sz w:val="23"/>
        </w:rPr>
      </w:pPr>
      <w:r>
        <w:rPr>
          <w:color w:val="464949"/>
          <w:w w:val="105"/>
          <w:sz w:val="23"/>
        </w:rPr>
        <w:t>The Contractor, at his own proper cost and expense, shall do all work and furnish</w:t>
      </w:r>
      <w:r>
        <w:rPr>
          <w:color w:val="464949"/>
          <w:spacing w:val="31"/>
          <w:w w:val="105"/>
          <w:sz w:val="23"/>
        </w:rPr>
        <w:t xml:space="preserve"> </w:t>
      </w:r>
      <w:r>
        <w:rPr>
          <w:color w:val="464949"/>
          <w:w w:val="105"/>
          <w:sz w:val="23"/>
        </w:rPr>
        <w:t xml:space="preserve">all </w:t>
      </w:r>
      <w:r>
        <w:rPr>
          <w:color w:val="464949"/>
          <w:w w:val="105"/>
          <w:sz w:val="23"/>
        </w:rPr>
        <w:t>labour</w:t>
      </w:r>
      <w:r>
        <w:rPr>
          <w:color w:val="464949"/>
          <w:w w:val="105"/>
          <w:sz w:val="23"/>
        </w:rPr>
        <w:t>, equipment,</w:t>
      </w:r>
      <w:r>
        <w:rPr>
          <w:color w:val="464949"/>
          <w:spacing w:val="35"/>
          <w:w w:val="105"/>
          <w:sz w:val="23"/>
        </w:rPr>
        <w:t xml:space="preserve"> </w:t>
      </w:r>
      <w:r>
        <w:rPr>
          <w:color w:val="464949"/>
          <w:w w:val="105"/>
          <w:sz w:val="23"/>
        </w:rPr>
        <w:t>materials, instruments and</w:t>
      </w:r>
      <w:r>
        <w:rPr>
          <w:color w:val="464949"/>
          <w:spacing w:val="31"/>
          <w:w w:val="105"/>
          <w:sz w:val="23"/>
        </w:rPr>
        <w:t xml:space="preserve"> </w:t>
      </w:r>
      <w:r>
        <w:rPr>
          <w:color w:val="464949"/>
          <w:w w:val="105"/>
          <w:sz w:val="23"/>
        </w:rPr>
        <w:t>tools, for the works as outlined and described in these documents except such spare parts and materials which are</w:t>
      </w:r>
      <w:r>
        <w:rPr>
          <w:color w:val="464949"/>
          <w:spacing w:val="40"/>
          <w:w w:val="105"/>
          <w:sz w:val="23"/>
        </w:rPr>
        <w:t xml:space="preserve"> </w:t>
      </w:r>
      <w:r>
        <w:rPr>
          <w:color w:val="464949"/>
          <w:w w:val="105"/>
          <w:sz w:val="23"/>
        </w:rPr>
        <w:t>to</w:t>
      </w:r>
      <w:r>
        <w:rPr>
          <w:color w:val="464949"/>
          <w:spacing w:val="40"/>
          <w:w w:val="105"/>
          <w:sz w:val="23"/>
        </w:rPr>
        <w:t xml:space="preserve"> </w:t>
      </w:r>
      <w:r>
        <w:rPr>
          <w:color w:val="464949"/>
          <w:w w:val="105"/>
          <w:sz w:val="23"/>
        </w:rPr>
        <w:t>be furnished by the Employer.</w:t>
      </w:r>
    </w:p>
    <w:p w:rsidR="008432B5" w14:paraId="5ECE999C" w14:textId="77777777">
      <w:pPr>
        <w:pStyle w:val="BodyText"/>
      </w:pPr>
    </w:p>
    <w:p w:rsidR="008432B5" w14:paraId="36E7E46B" w14:textId="77777777">
      <w:pPr>
        <w:pStyle w:val="ListParagraph"/>
        <w:numPr>
          <w:ilvl w:val="0"/>
          <w:numId w:val="5"/>
        </w:numPr>
        <w:tabs>
          <w:tab w:val="left" w:pos="876"/>
          <w:tab w:val="left" w:pos="877"/>
          <w:tab w:val="left" w:pos="7195"/>
        </w:tabs>
        <w:ind w:left="876" w:hanging="687"/>
        <w:rPr>
          <w:color w:val="464949"/>
          <w:sz w:val="23"/>
        </w:rPr>
      </w:pPr>
      <w:r>
        <w:rPr>
          <w:color w:val="464949"/>
          <w:w w:val="105"/>
          <w:sz w:val="23"/>
        </w:rPr>
        <w:t>This</w:t>
      </w:r>
      <w:r>
        <w:rPr>
          <w:color w:val="464949"/>
          <w:spacing w:val="-1"/>
          <w:w w:val="105"/>
          <w:sz w:val="23"/>
        </w:rPr>
        <w:t xml:space="preserve"> </w:t>
      </w:r>
      <w:r>
        <w:rPr>
          <w:color w:val="464949"/>
          <w:w w:val="105"/>
          <w:sz w:val="23"/>
        </w:rPr>
        <w:t>Agreement shall</w:t>
      </w:r>
      <w:r>
        <w:rPr>
          <w:color w:val="464949"/>
          <w:spacing w:val="16"/>
          <w:w w:val="105"/>
          <w:sz w:val="23"/>
        </w:rPr>
        <w:t xml:space="preserve"> </w:t>
      </w:r>
      <w:r>
        <w:rPr>
          <w:color w:val="464949"/>
          <w:w w:val="105"/>
          <w:sz w:val="23"/>
        </w:rPr>
        <w:t>take</w:t>
      </w:r>
      <w:r>
        <w:rPr>
          <w:color w:val="464949"/>
          <w:spacing w:val="11"/>
          <w:w w:val="105"/>
          <w:sz w:val="23"/>
        </w:rPr>
        <w:t xml:space="preserve"> </w:t>
      </w:r>
      <w:r>
        <w:rPr>
          <w:color w:val="464949"/>
          <w:w w:val="105"/>
          <w:sz w:val="23"/>
        </w:rPr>
        <w:t>effect</w:t>
      </w:r>
      <w:r>
        <w:rPr>
          <w:color w:val="464949"/>
          <w:spacing w:val="13"/>
          <w:w w:val="105"/>
          <w:sz w:val="23"/>
        </w:rPr>
        <w:t xml:space="preserve"> </w:t>
      </w:r>
      <w:r>
        <w:rPr>
          <w:color w:val="464949"/>
          <w:w w:val="105"/>
          <w:sz w:val="23"/>
        </w:rPr>
        <w:t>from</w:t>
      </w:r>
      <w:r>
        <w:rPr>
          <w:color w:val="464949"/>
          <w:spacing w:val="11"/>
          <w:w w:val="105"/>
          <w:sz w:val="23"/>
        </w:rPr>
        <w:t xml:space="preserve"> </w:t>
      </w:r>
      <w:r>
        <w:rPr>
          <w:color w:val="464949"/>
          <w:sz w:val="23"/>
          <w:u w:val="single" w:color="454848"/>
        </w:rPr>
        <w:tab/>
      </w:r>
      <w:r>
        <w:rPr>
          <w:color w:val="464949"/>
          <w:spacing w:val="-26"/>
          <w:sz w:val="23"/>
        </w:rPr>
        <w:t xml:space="preserve"> </w:t>
      </w:r>
      <w:r>
        <w:rPr>
          <w:color w:val="464949"/>
          <w:w w:val="105"/>
          <w:sz w:val="23"/>
        </w:rPr>
        <w:t>and</w:t>
      </w:r>
      <w:r>
        <w:rPr>
          <w:color w:val="464949"/>
          <w:spacing w:val="65"/>
          <w:w w:val="150"/>
          <w:sz w:val="23"/>
        </w:rPr>
        <w:t xml:space="preserve"> </w:t>
      </w:r>
      <w:r>
        <w:rPr>
          <w:color w:val="464949"/>
          <w:w w:val="105"/>
          <w:sz w:val="23"/>
        </w:rPr>
        <w:t>shall</w:t>
      </w:r>
      <w:r>
        <w:rPr>
          <w:color w:val="464949"/>
          <w:spacing w:val="65"/>
          <w:w w:val="150"/>
          <w:sz w:val="23"/>
        </w:rPr>
        <w:t xml:space="preserve"> </w:t>
      </w:r>
      <w:r>
        <w:rPr>
          <w:color w:val="464949"/>
          <w:w w:val="105"/>
          <w:sz w:val="23"/>
        </w:rPr>
        <w:t>be</w:t>
      </w:r>
    </w:p>
    <w:p w:rsidR="008432B5" w14:paraId="7932A22D" w14:textId="77777777">
      <w:pPr>
        <w:pStyle w:val="BodyText"/>
        <w:tabs>
          <w:tab w:val="left" w:pos="5803"/>
          <w:tab w:val="left" w:pos="6324"/>
          <w:tab w:val="left" w:pos="6977"/>
          <w:tab w:val="left" w:pos="8076"/>
        </w:tabs>
        <w:spacing w:before="24"/>
        <w:ind w:left="884"/>
      </w:pPr>
      <w:r>
        <w:rPr>
          <w:color w:val="464949"/>
          <w:w w:val="110"/>
        </w:rPr>
        <w:t>for</w:t>
      </w:r>
      <w:r>
        <w:rPr>
          <w:color w:val="464949"/>
          <w:spacing w:val="-16"/>
          <w:w w:val="110"/>
        </w:rPr>
        <w:t xml:space="preserve"> </w:t>
      </w:r>
      <w:r>
        <w:rPr>
          <w:color w:val="464949"/>
          <w:w w:val="110"/>
        </w:rPr>
        <w:t>a</w:t>
      </w:r>
      <w:r>
        <w:rPr>
          <w:color w:val="464949"/>
          <w:spacing w:val="-9"/>
          <w:w w:val="110"/>
        </w:rPr>
        <w:t xml:space="preserve"> </w:t>
      </w:r>
      <w:r>
        <w:rPr>
          <w:color w:val="464949"/>
          <w:w w:val="110"/>
        </w:rPr>
        <w:t>period</w:t>
      </w:r>
      <w:r>
        <w:rPr>
          <w:color w:val="464949"/>
          <w:spacing w:val="-1"/>
          <w:w w:val="110"/>
        </w:rPr>
        <w:t xml:space="preserve"> </w:t>
      </w:r>
      <w:r>
        <w:rPr>
          <w:color w:val="464949"/>
          <w:w w:val="110"/>
        </w:rPr>
        <w:t>of</w:t>
      </w:r>
      <w:r>
        <w:rPr>
          <w:color w:val="464949"/>
          <w:spacing w:val="-9"/>
          <w:w w:val="110"/>
        </w:rPr>
        <w:t xml:space="preserve"> </w:t>
      </w:r>
      <w:r>
        <w:rPr>
          <w:color w:val="464949"/>
          <w:w w:val="110"/>
        </w:rPr>
        <w:t>one</w:t>
      </w:r>
      <w:r>
        <w:rPr>
          <w:color w:val="464949"/>
          <w:spacing w:val="-14"/>
          <w:w w:val="110"/>
        </w:rPr>
        <w:t xml:space="preserve"> </w:t>
      </w:r>
      <w:r>
        <w:rPr>
          <w:color w:val="464949"/>
          <w:w w:val="110"/>
        </w:rPr>
        <w:t>year</w:t>
      </w:r>
      <w:r>
        <w:rPr>
          <w:color w:val="464949"/>
          <w:spacing w:val="-1"/>
          <w:w w:val="110"/>
        </w:rPr>
        <w:t xml:space="preserve"> </w:t>
      </w:r>
      <w:r>
        <w:rPr>
          <w:color w:val="464949"/>
          <w:w w:val="110"/>
        </w:rPr>
        <w:t>up</w:t>
      </w:r>
      <w:r>
        <w:rPr>
          <w:color w:val="464949"/>
          <w:spacing w:val="-8"/>
          <w:w w:val="110"/>
        </w:rPr>
        <w:t xml:space="preserve"> </w:t>
      </w:r>
      <w:r>
        <w:rPr>
          <w:color w:val="464949"/>
          <w:spacing w:val="-5"/>
          <w:w w:val="110"/>
        </w:rPr>
        <w:t>to</w:t>
      </w:r>
      <w:r>
        <w:rPr>
          <w:color w:val="464949"/>
          <w:u w:val="single" w:color="454848"/>
        </w:rPr>
        <w:tab/>
      </w:r>
      <w:r>
        <w:rPr>
          <w:color w:val="464949"/>
        </w:rPr>
        <w:tab/>
      </w:r>
      <w:r>
        <w:rPr>
          <w:color w:val="464949"/>
          <w:spacing w:val="-5"/>
          <w:w w:val="115"/>
        </w:rPr>
        <w:t>The</w:t>
      </w:r>
      <w:r>
        <w:rPr>
          <w:color w:val="464949"/>
        </w:rPr>
        <w:tab/>
      </w:r>
      <w:r>
        <w:rPr>
          <w:color w:val="464949"/>
          <w:spacing w:val="-2"/>
          <w:w w:val="115"/>
        </w:rPr>
        <w:t>contract</w:t>
      </w:r>
      <w:r>
        <w:rPr>
          <w:color w:val="464949"/>
        </w:rPr>
        <w:tab/>
      </w:r>
      <w:r>
        <w:rPr>
          <w:color w:val="464949"/>
          <w:spacing w:val="-4"/>
          <w:w w:val="115"/>
        </w:rPr>
        <w:t>price</w:t>
      </w:r>
    </w:p>
    <w:p w:rsidR="008432B5" w14:paraId="2684993A" w14:textId="77777777">
      <w:pPr>
        <w:pStyle w:val="BodyText"/>
        <w:spacing w:before="14" w:line="249" w:lineRule="auto"/>
        <w:ind w:left="880" w:firstLine="8"/>
      </w:pPr>
      <w:r>
        <w:rPr>
          <w:color w:val="464949"/>
          <w:w w:val="110"/>
        </w:rPr>
        <w:t>payable</w:t>
      </w:r>
      <w:r>
        <w:rPr>
          <w:color w:val="464949"/>
          <w:spacing w:val="-9"/>
          <w:w w:val="110"/>
        </w:rPr>
        <w:t xml:space="preserve"> </w:t>
      </w:r>
      <w:r>
        <w:rPr>
          <w:color w:val="464949"/>
          <w:w w:val="110"/>
        </w:rPr>
        <w:t>to</w:t>
      </w:r>
      <w:r>
        <w:rPr>
          <w:color w:val="464949"/>
          <w:spacing w:val="-15"/>
          <w:w w:val="110"/>
        </w:rPr>
        <w:t xml:space="preserve"> </w:t>
      </w:r>
      <w:r>
        <w:rPr>
          <w:color w:val="464949"/>
          <w:w w:val="110"/>
        </w:rPr>
        <w:t>the</w:t>
      </w:r>
      <w:r>
        <w:rPr>
          <w:color w:val="464949"/>
          <w:spacing w:val="-14"/>
          <w:w w:val="110"/>
        </w:rPr>
        <w:t xml:space="preserve"> </w:t>
      </w:r>
      <w:r>
        <w:rPr>
          <w:color w:val="464949"/>
          <w:w w:val="110"/>
        </w:rPr>
        <w:t>Contractor</w:t>
      </w:r>
      <w:r>
        <w:rPr>
          <w:color w:val="464949"/>
          <w:spacing w:val="-5"/>
          <w:w w:val="110"/>
        </w:rPr>
        <w:t xml:space="preserve"> </w:t>
      </w:r>
      <w:r>
        <w:rPr>
          <w:color w:val="464949"/>
          <w:w w:val="110"/>
        </w:rPr>
        <w:t>shall</w:t>
      </w:r>
      <w:r>
        <w:rPr>
          <w:color w:val="464949"/>
          <w:spacing w:val="-9"/>
          <w:w w:val="110"/>
        </w:rPr>
        <w:t xml:space="preserve"> </w:t>
      </w:r>
      <w:r>
        <w:rPr>
          <w:color w:val="464949"/>
          <w:w w:val="110"/>
        </w:rPr>
        <w:t>remain</w:t>
      </w:r>
      <w:r>
        <w:rPr>
          <w:color w:val="464949"/>
          <w:spacing w:val="-1"/>
          <w:w w:val="110"/>
        </w:rPr>
        <w:t xml:space="preserve"> </w:t>
      </w:r>
      <w:r>
        <w:rPr>
          <w:color w:val="464949"/>
          <w:w w:val="110"/>
        </w:rPr>
        <w:t>unchanged</w:t>
      </w:r>
      <w:r>
        <w:rPr>
          <w:color w:val="464949"/>
          <w:spacing w:val="-3"/>
          <w:w w:val="110"/>
        </w:rPr>
        <w:t xml:space="preserve"> </w:t>
      </w:r>
      <w:r>
        <w:rPr>
          <w:color w:val="464949"/>
          <w:w w:val="110"/>
        </w:rPr>
        <w:t>till</w:t>
      </w:r>
      <w:r>
        <w:rPr>
          <w:color w:val="464949"/>
          <w:spacing w:val="-16"/>
          <w:w w:val="110"/>
        </w:rPr>
        <w:t xml:space="preserve"> </w:t>
      </w:r>
      <w:r>
        <w:rPr>
          <w:color w:val="464949"/>
          <w:w w:val="110"/>
        </w:rPr>
        <w:t>completion</w:t>
      </w:r>
      <w:r>
        <w:rPr>
          <w:color w:val="464949"/>
          <w:spacing w:val="-4"/>
          <w:w w:val="110"/>
        </w:rPr>
        <w:t xml:space="preserve"> </w:t>
      </w:r>
      <w:r>
        <w:rPr>
          <w:color w:val="464949"/>
          <w:w w:val="110"/>
        </w:rPr>
        <w:t>of</w:t>
      </w:r>
      <w:r>
        <w:rPr>
          <w:color w:val="464949"/>
          <w:spacing w:val="-15"/>
          <w:w w:val="110"/>
        </w:rPr>
        <w:t xml:space="preserve"> </w:t>
      </w:r>
      <w:r>
        <w:rPr>
          <w:color w:val="464949"/>
          <w:w w:val="110"/>
        </w:rPr>
        <w:t xml:space="preserve">contract </w:t>
      </w:r>
      <w:r>
        <w:rPr>
          <w:color w:val="464949"/>
          <w:spacing w:val="-2"/>
          <w:w w:val="110"/>
        </w:rPr>
        <w:t>agreement.</w:t>
      </w:r>
    </w:p>
    <w:p w:rsidR="008432B5" w14:paraId="47F709BB" w14:textId="77777777">
      <w:pPr>
        <w:pStyle w:val="BodyText"/>
        <w:spacing w:before="4"/>
        <w:rPr>
          <w:sz w:val="24"/>
        </w:rPr>
      </w:pPr>
    </w:p>
    <w:p w:rsidR="008432B5" w14:paraId="6B3D2598" w14:textId="77777777">
      <w:pPr>
        <w:pStyle w:val="BodyText"/>
        <w:spacing w:line="249" w:lineRule="auto"/>
        <w:ind w:left="199"/>
      </w:pPr>
      <w:r>
        <w:rPr>
          <w:color w:val="464949"/>
          <w:w w:val="105"/>
        </w:rPr>
        <w:t>IN WITNESS whereof the</w:t>
      </w:r>
      <w:r>
        <w:rPr>
          <w:color w:val="464949"/>
          <w:spacing w:val="29"/>
          <w:w w:val="105"/>
        </w:rPr>
        <w:t xml:space="preserve"> </w:t>
      </w:r>
      <w:r>
        <w:rPr>
          <w:color w:val="464949"/>
          <w:w w:val="105"/>
        </w:rPr>
        <w:t>parties hereto or herein have herein</w:t>
      </w:r>
      <w:r>
        <w:rPr>
          <w:color w:val="464949"/>
          <w:spacing w:val="-37"/>
          <w:w w:val="105"/>
        </w:rPr>
        <w:t xml:space="preserve"> </w:t>
      </w:r>
      <w:r>
        <w:rPr>
          <w:color w:val="464949"/>
          <w:w w:val="105"/>
        </w:rPr>
        <w:t>to</w:t>
      </w:r>
      <w:r>
        <w:rPr>
          <w:color w:val="464949"/>
          <w:spacing w:val="-3"/>
          <w:w w:val="105"/>
        </w:rPr>
        <w:t xml:space="preserve"> </w:t>
      </w:r>
      <w:r>
        <w:rPr>
          <w:color w:val="464949"/>
          <w:w w:val="105"/>
        </w:rPr>
        <w:t>set</w:t>
      </w:r>
      <w:r>
        <w:rPr>
          <w:color w:val="464949"/>
          <w:spacing w:val="33"/>
          <w:w w:val="105"/>
        </w:rPr>
        <w:t xml:space="preserve"> </w:t>
      </w:r>
      <w:r>
        <w:rPr>
          <w:color w:val="464949"/>
          <w:w w:val="105"/>
        </w:rPr>
        <w:t>their respective hands</w:t>
      </w:r>
      <w:r>
        <w:rPr>
          <w:color w:val="464949"/>
          <w:spacing w:val="30"/>
          <w:w w:val="105"/>
        </w:rPr>
        <w:t xml:space="preserve"> </w:t>
      </w:r>
      <w:r>
        <w:rPr>
          <w:color w:val="464949"/>
          <w:w w:val="105"/>
        </w:rPr>
        <w:t>and</w:t>
      </w:r>
      <w:r>
        <w:rPr>
          <w:color w:val="464949"/>
          <w:spacing w:val="31"/>
          <w:w w:val="105"/>
        </w:rPr>
        <w:t xml:space="preserve"> </w:t>
      </w:r>
      <w:r>
        <w:rPr>
          <w:color w:val="464949"/>
          <w:w w:val="105"/>
        </w:rPr>
        <w:t>seals on</w:t>
      </w:r>
      <w:r>
        <w:rPr>
          <w:color w:val="464949"/>
          <w:spacing w:val="31"/>
          <w:w w:val="105"/>
        </w:rPr>
        <w:t xml:space="preserve"> </w:t>
      </w:r>
      <w:r>
        <w:rPr>
          <w:color w:val="464949"/>
          <w:w w:val="105"/>
        </w:rPr>
        <w:t>the day the</w:t>
      </w:r>
      <w:r>
        <w:rPr>
          <w:color w:val="464949"/>
          <w:spacing w:val="40"/>
          <w:w w:val="105"/>
        </w:rPr>
        <w:t xml:space="preserve"> </w:t>
      </w:r>
      <w:r>
        <w:rPr>
          <w:color w:val="464949"/>
          <w:w w:val="105"/>
        </w:rPr>
        <w:t>month</w:t>
      </w:r>
      <w:r>
        <w:rPr>
          <w:color w:val="464949"/>
          <w:spacing w:val="35"/>
          <w:w w:val="105"/>
        </w:rPr>
        <w:t xml:space="preserve"> </w:t>
      </w:r>
      <w:r>
        <w:rPr>
          <w:color w:val="464949"/>
          <w:w w:val="105"/>
        </w:rPr>
        <w:t>and</w:t>
      </w:r>
      <w:r>
        <w:rPr>
          <w:color w:val="464949"/>
          <w:spacing w:val="40"/>
          <w:w w:val="105"/>
        </w:rPr>
        <w:t xml:space="preserve"> </w:t>
      </w:r>
      <w:r>
        <w:rPr>
          <w:color w:val="464949"/>
          <w:w w:val="105"/>
        </w:rPr>
        <w:t>the year</w:t>
      </w:r>
      <w:r>
        <w:rPr>
          <w:color w:val="464949"/>
          <w:spacing w:val="31"/>
          <w:w w:val="105"/>
        </w:rPr>
        <w:t xml:space="preserve"> </w:t>
      </w:r>
      <w:r>
        <w:rPr>
          <w:color w:val="464949"/>
          <w:w w:val="105"/>
        </w:rPr>
        <w:t>first above-mentioned.</w:t>
      </w:r>
    </w:p>
    <w:p w:rsidR="008432B5" w14:paraId="23D8302E" w14:textId="77777777">
      <w:pPr>
        <w:pStyle w:val="BodyText"/>
        <w:rPr>
          <w:sz w:val="20"/>
        </w:rPr>
      </w:pPr>
    </w:p>
    <w:p w:rsidR="008432B5" w14:paraId="37BD2735" w14:textId="77777777">
      <w:pPr>
        <w:pStyle w:val="BodyText"/>
        <w:rPr>
          <w:sz w:val="20"/>
        </w:rPr>
      </w:pPr>
    </w:p>
    <w:p w:rsidR="008432B5" w14:paraId="6E95F591" w14:textId="77777777">
      <w:pPr>
        <w:pStyle w:val="BodyText"/>
        <w:spacing w:before="7"/>
        <w:rPr>
          <w:sz w:val="24"/>
        </w:rPr>
      </w:pPr>
    </w:p>
    <w:p w:rsidR="008432B5" w14:paraId="09FAA94D" w14:textId="77777777">
      <w:pPr>
        <w:rPr>
          <w:sz w:val="24"/>
        </w:rPr>
        <w:sectPr>
          <w:footerReference w:type="default" r:id="rId37"/>
          <w:pgSz w:w="10540" w:h="15080"/>
          <w:pgMar w:top="780" w:right="360" w:bottom="220" w:left="1480" w:header="0" w:footer="29" w:gutter="0"/>
          <w:cols w:space="720"/>
        </w:sectPr>
      </w:pPr>
    </w:p>
    <w:p w:rsidR="008432B5" w14:paraId="703D988E" w14:textId="77777777">
      <w:pPr>
        <w:spacing w:before="91"/>
        <w:ind w:left="492"/>
        <w:jc w:val="center"/>
        <w:rPr>
          <w:b/>
          <w:sz w:val="23"/>
        </w:rPr>
      </w:pPr>
      <w:r>
        <w:rPr>
          <w:b/>
          <w:color w:val="464949"/>
          <w:w w:val="90"/>
          <w:sz w:val="23"/>
        </w:rPr>
        <w:t>SIGNED,</w:t>
      </w:r>
      <w:r>
        <w:rPr>
          <w:b/>
          <w:color w:val="464949"/>
          <w:spacing w:val="3"/>
          <w:sz w:val="23"/>
        </w:rPr>
        <w:t xml:space="preserve"> </w:t>
      </w:r>
      <w:r>
        <w:rPr>
          <w:b/>
          <w:color w:val="464949"/>
          <w:w w:val="90"/>
          <w:sz w:val="23"/>
        </w:rPr>
        <w:t>SEALED</w:t>
      </w:r>
      <w:r>
        <w:rPr>
          <w:b/>
          <w:color w:val="464949"/>
          <w:spacing w:val="6"/>
          <w:sz w:val="23"/>
        </w:rPr>
        <w:t xml:space="preserve"> </w:t>
      </w:r>
      <w:r>
        <w:rPr>
          <w:b/>
          <w:color w:val="464949"/>
          <w:w w:val="90"/>
          <w:sz w:val="23"/>
        </w:rPr>
        <w:t>AND</w:t>
      </w:r>
      <w:r>
        <w:rPr>
          <w:b/>
          <w:color w:val="464949"/>
          <w:spacing w:val="14"/>
          <w:sz w:val="23"/>
        </w:rPr>
        <w:t xml:space="preserve"> </w:t>
      </w:r>
      <w:r>
        <w:rPr>
          <w:b/>
          <w:color w:val="464949"/>
          <w:spacing w:val="-2"/>
          <w:w w:val="90"/>
          <w:sz w:val="23"/>
        </w:rPr>
        <w:t>DELIVERED</w:t>
      </w:r>
    </w:p>
    <w:p w:rsidR="008432B5" w14:paraId="06127886" w14:textId="77777777">
      <w:pPr>
        <w:pStyle w:val="BodyText"/>
        <w:rPr>
          <w:b/>
          <w:sz w:val="24"/>
        </w:rPr>
      </w:pPr>
    </w:p>
    <w:p w:rsidR="008432B5" w14:paraId="0DA666C1" w14:textId="77777777">
      <w:pPr>
        <w:pStyle w:val="Heading9"/>
        <w:tabs>
          <w:tab w:val="left" w:pos="3613"/>
        </w:tabs>
        <w:spacing w:before="212"/>
        <w:jc w:val="center"/>
      </w:pPr>
      <w:r>
        <w:rPr>
          <w:color w:val="464949"/>
        </w:rPr>
        <w:t>By</w:t>
      </w:r>
      <w:r>
        <w:rPr>
          <w:color w:val="464949"/>
          <w:spacing w:val="-93"/>
        </w:rPr>
        <w:t xml:space="preserve"> </w:t>
      </w:r>
      <w:r>
        <w:rPr>
          <w:color w:val="464949"/>
          <w:u w:val="single" w:color="454848"/>
        </w:rPr>
        <w:tab/>
      </w:r>
      <w:r>
        <w:rPr>
          <w:color w:val="464949"/>
          <w:spacing w:val="-10"/>
          <w:w w:val="180"/>
        </w:rPr>
        <w:t>_</w:t>
      </w:r>
    </w:p>
    <w:p w:rsidR="008432B5" w14:paraId="43C0A4D3" w14:textId="77777777">
      <w:pPr>
        <w:pStyle w:val="BodyText"/>
        <w:spacing w:before="62"/>
        <w:ind w:left="529"/>
        <w:jc w:val="center"/>
      </w:pPr>
      <w:r>
        <w:rPr>
          <w:color w:val="464949"/>
          <w:w w:val="105"/>
        </w:rPr>
        <w:t>For</w:t>
      </w:r>
      <w:r>
        <w:rPr>
          <w:color w:val="464949"/>
          <w:spacing w:val="1"/>
          <w:w w:val="105"/>
        </w:rPr>
        <w:t xml:space="preserve"> </w:t>
      </w:r>
      <w:r>
        <w:rPr>
          <w:color w:val="464949"/>
          <w:w w:val="105"/>
        </w:rPr>
        <w:t>and</w:t>
      </w:r>
      <w:r>
        <w:rPr>
          <w:color w:val="464949"/>
          <w:spacing w:val="6"/>
          <w:w w:val="105"/>
        </w:rPr>
        <w:t xml:space="preserve"> </w:t>
      </w:r>
      <w:r>
        <w:rPr>
          <w:color w:val="464949"/>
          <w:w w:val="105"/>
        </w:rPr>
        <w:t>on</w:t>
      </w:r>
      <w:r>
        <w:rPr>
          <w:color w:val="464949"/>
          <w:spacing w:val="1"/>
          <w:w w:val="105"/>
        </w:rPr>
        <w:t xml:space="preserve"> </w:t>
      </w:r>
      <w:r>
        <w:rPr>
          <w:color w:val="464949"/>
          <w:w w:val="105"/>
        </w:rPr>
        <w:t>behalf</w:t>
      </w:r>
      <w:r>
        <w:rPr>
          <w:color w:val="464949"/>
          <w:spacing w:val="15"/>
          <w:w w:val="105"/>
        </w:rPr>
        <w:t xml:space="preserve"> </w:t>
      </w:r>
      <w:r>
        <w:rPr>
          <w:color w:val="464949"/>
          <w:spacing w:val="-5"/>
          <w:w w:val="105"/>
        </w:rPr>
        <w:t>of</w:t>
      </w:r>
    </w:p>
    <w:p w:rsidR="008432B5" w14:paraId="507FFAA8" w14:textId="77777777">
      <w:pPr>
        <w:spacing w:before="91"/>
        <w:ind w:left="549" w:right="495"/>
        <w:jc w:val="center"/>
        <w:rPr>
          <w:b/>
          <w:sz w:val="23"/>
        </w:rPr>
      </w:pPr>
      <w:r>
        <w:br w:type="column"/>
      </w:r>
      <w:r>
        <w:rPr>
          <w:b/>
          <w:color w:val="464949"/>
          <w:w w:val="90"/>
          <w:sz w:val="23"/>
        </w:rPr>
        <w:t>SIGNED,</w:t>
      </w:r>
      <w:r>
        <w:rPr>
          <w:b/>
          <w:color w:val="464949"/>
          <w:sz w:val="23"/>
        </w:rPr>
        <w:t xml:space="preserve"> </w:t>
      </w:r>
      <w:r>
        <w:rPr>
          <w:b/>
          <w:color w:val="464949"/>
          <w:w w:val="90"/>
          <w:sz w:val="23"/>
        </w:rPr>
        <w:t>SEALED</w:t>
      </w:r>
      <w:r>
        <w:rPr>
          <w:b/>
          <w:color w:val="464949"/>
          <w:spacing w:val="3"/>
          <w:sz w:val="23"/>
        </w:rPr>
        <w:t xml:space="preserve"> </w:t>
      </w:r>
      <w:r>
        <w:rPr>
          <w:b/>
          <w:color w:val="464949"/>
          <w:w w:val="90"/>
          <w:sz w:val="23"/>
        </w:rPr>
        <w:t>AND</w:t>
      </w:r>
      <w:r>
        <w:rPr>
          <w:b/>
          <w:color w:val="464949"/>
          <w:spacing w:val="6"/>
          <w:sz w:val="23"/>
        </w:rPr>
        <w:t xml:space="preserve"> </w:t>
      </w:r>
      <w:r>
        <w:rPr>
          <w:b/>
          <w:color w:val="464949"/>
          <w:spacing w:val="-2"/>
          <w:w w:val="90"/>
          <w:sz w:val="23"/>
        </w:rPr>
        <w:t>DELIVERED</w:t>
      </w:r>
    </w:p>
    <w:p w:rsidR="008432B5" w14:paraId="58BFEE39" w14:textId="77777777">
      <w:pPr>
        <w:pStyle w:val="BodyText"/>
        <w:rPr>
          <w:b/>
          <w:sz w:val="24"/>
        </w:rPr>
      </w:pPr>
    </w:p>
    <w:p w:rsidR="008432B5" w14:paraId="5622EFD3" w14:textId="77777777">
      <w:pPr>
        <w:pStyle w:val="BodyText"/>
        <w:spacing w:before="5"/>
        <w:rPr>
          <w:b/>
          <w:sz w:val="20"/>
        </w:rPr>
      </w:pPr>
    </w:p>
    <w:p w:rsidR="008432B5" w14:paraId="155759CE" w14:textId="77777777">
      <w:pPr>
        <w:pStyle w:val="Heading9"/>
        <w:tabs>
          <w:tab w:val="left" w:pos="3617"/>
        </w:tabs>
        <w:ind w:left="469"/>
      </w:pPr>
      <w:r>
        <w:rPr>
          <w:color w:val="464949"/>
        </w:rPr>
        <w:t>By</w:t>
      </w:r>
      <w:r>
        <w:rPr>
          <w:color w:val="464949"/>
          <w:spacing w:val="-103"/>
        </w:rPr>
        <w:t xml:space="preserve"> </w:t>
      </w:r>
      <w:r>
        <w:rPr>
          <w:color w:val="464949"/>
          <w:u w:val="single" w:color="454848"/>
        </w:rPr>
        <w:tab/>
      </w:r>
      <w:r>
        <w:rPr>
          <w:color w:val="464949"/>
          <w:spacing w:val="-10"/>
          <w:w w:val="180"/>
        </w:rPr>
        <w:t>_</w:t>
      </w:r>
    </w:p>
    <w:p w:rsidR="008432B5" w14:paraId="531CF9BE" w14:textId="77777777">
      <w:pPr>
        <w:pStyle w:val="BodyText"/>
        <w:spacing w:before="38"/>
        <w:ind w:left="1339" w:right="1252"/>
        <w:jc w:val="center"/>
      </w:pPr>
      <w:r>
        <w:rPr>
          <w:color w:val="464949"/>
          <w:w w:val="105"/>
        </w:rPr>
        <w:t>For</w:t>
      </w:r>
      <w:r>
        <w:rPr>
          <w:color w:val="464949"/>
          <w:spacing w:val="-10"/>
          <w:w w:val="105"/>
        </w:rPr>
        <w:t xml:space="preserve"> </w:t>
      </w:r>
      <w:r>
        <w:rPr>
          <w:color w:val="464949"/>
          <w:w w:val="105"/>
        </w:rPr>
        <w:t>and</w:t>
      </w:r>
      <w:r>
        <w:rPr>
          <w:color w:val="464949"/>
          <w:spacing w:val="3"/>
          <w:w w:val="105"/>
        </w:rPr>
        <w:t xml:space="preserve"> </w:t>
      </w:r>
      <w:r>
        <w:rPr>
          <w:color w:val="464949"/>
          <w:w w:val="105"/>
        </w:rPr>
        <w:t>on</w:t>
      </w:r>
      <w:r>
        <w:rPr>
          <w:color w:val="464949"/>
          <w:spacing w:val="1"/>
          <w:w w:val="105"/>
        </w:rPr>
        <w:t xml:space="preserve"> </w:t>
      </w:r>
      <w:r>
        <w:rPr>
          <w:color w:val="464949"/>
          <w:w w:val="105"/>
        </w:rPr>
        <w:t>behalf</w:t>
      </w:r>
      <w:r>
        <w:rPr>
          <w:color w:val="464949"/>
          <w:spacing w:val="13"/>
          <w:w w:val="105"/>
        </w:rPr>
        <w:t xml:space="preserve"> </w:t>
      </w:r>
      <w:r>
        <w:rPr>
          <w:color w:val="464949"/>
          <w:spacing w:val="-5"/>
          <w:w w:val="105"/>
        </w:rPr>
        <w:t>of</w:t>
      </w:r>
    </w:p>
    <w:p w:rsidR="008432B5" w14:paraId="19A5D9EC" w14:textId="77777777">
      <w:pPr>
        <w:jc w:val="center"/>
        <w:sectPr>
          <w:type w:val="continuous"/>
          <w:pgSz w:w="10540" w:h="15080"/>
          <w:pgMar w:top="20" w:right="360" w:bottom="0" w:left="1480" w:header="0" w:footer="29" w:gutter="0"/>
          <w:cols w:num="2" w:space="720" w:equalWidth="0">
            <w:col w:w="4059" w:space="40"/>
            <w:col w:w="4601" w:space="0"/>
          </w:cols>
        </w:sectPr>
      </w:pPr>
    </w:p>
    <w:p w:rsidR="008432B5" w14:paraId="0AA5FBCB" w14:textId="77777777">
      <w:pPr>
        <w:pStyle w:val="BodyText"/>
        <w:rPr>
          <w:sz w:val="20"/>
        </w:rPr>
      </w:pPr>
    </w:p>
    <w:p w:rsidR="008432B5" w14:paraId="1CB9520C" w14:textId="77777777">
      <w:pPr>
        <w:pStyle w:val="BodyText"/>
        <w:rPr>
          <w:sz w:val="20"/>
        </w:rPr>
      </w:pPr>
    </w:p>
    <w:p w:rsidR="008432B5" w14:paraId="0C8D4BC9" w14:textId="77777777">
      <w:pPr>
        <w:pStyle w:val="BodyText"/>
        <w:spacing w:before="9"/>
        <w:rPr>
          <w:sz w:val="28"/>
        </w:rPr>
      </w:pPr>
    </w:p>
    <w:p w:rsidR="008432B5" w14:paraId="23A1250E" w14:textId="77777777">
      <w:pPr>
        <w:tabs>
          <w:tab w:val="left" w:pos="4650"/>
        </w:tabs>
        <w:spacing w:line="20" w:lineRule="exact"/>
        <w:ind w:left="480"/>
        <w:rPr>
          <w:sz w:val="2"/>
        </w:rPr>
      </w:pPr>
      <w:r>
        <w:rPr>
          <w:sz w:val="2"/>
        </w:rPr>
        <w:pict>
          <v:group id="docshapegroup47" o:spid="_x0000_i1041" style="width:181.65pt;height:0.75pt;mso-position-horizontal-relative:char;mso-position-vertical-relative:line" coordsize="3633,15">
            <v:line id="_x0000_s1042" style="position:absolute" from="0,7" to="3632,7" strokeweight="0.72pt"/>
            <w10:anchorlock/>
          </v:group>
        </w:pict>
      </w:r>
      <w:r>
        <w:rPr>
          <w:sz w:val="2"/>
        </w:rPr>
        <w:tab/>
      </w:r>
      <w:r>
        <w:rPr>
          <w:sz w:val="2"/>
        </w:rPr>
        <w:pict>
          <v:group id="docshapegroup48" o:spid="_x0000_i1043" style="width:179.7pt;height:0.75pt;mso-position-horizontal-relative:char;mso-position-vertical-relative:line" coordsize="3594,15">
            <v:line id="_x0000_s1044" style="position:absolute" from="0,7" to="3594,7" strokeweight="0.72pt"/>
            <w10:anchorlock/>
          </v:group>
        </w:pict>
      </w:r>
    </w:p>
    <w:p w:rsidR="008432B5" w14:paraId="7817450D" w14:textId="77777777">
      <w:pPr>
        <w:spacing w:line="20" w:lineRule="exact"/>
        <w:rPr>
          <w:sz w:val="2"/>
        </w:rPr>
        <w:sectPr>
          <w:type w:val="continuous"/>
          <w:pgSz w:w="10540" w:h="15080"/>
          <w:pgMar w:top="20" w:right="360" w:bottom="0" w:left="1480" w:header="0" w:footer="29" w:gutter="0"/>
          <w:cols w:space="720"/>
        </w:sectPr>
      </w:pPr>
    </w:p>
    <w:p w:rsidR="008432B5" w14:paraId="2FC1020E" w14:textId="77777777">
      <w:pPr>
        <w:spacing w:before="29"/>
        <w:ind w:left="1341" w:right="20"/>
        <w:jc w:val="center"/>
        <w:rPr>
          <w:b/>
          <w:sz w:val="23"/>
        </w:rPr>
      </w:pPr>
      <w:r>
        <w:rPr>
          <w:b/>
          <w:color w:val="464949"/>
          <w:spacing w:val="-2"/>
          <w:sz w:val="23"/>
        </w:rPr>
        <w:t>(EMPLOYER)</w:t>
      </w:r>
    </w:p>
    <w:p w:rsidR="008432B5" w14:paraId="1A789028" w14:textId="77777777">
      <w:pPr>
        <w:pStyle w:val="BodyText"/>
        <w:spacing w:before="9"/>
        <w:ind w:left="1381" w:right="20"/>
        <w:jc w:val="center"/>
      </w:pPr>
      <w:r>
        <w:rPr>
          <w:color w:val="464949"/>
          <w:w w:val="110"/>
        </w:rPr>
        <w:t>In</w:t>
      </w:r>
      <w:r>
        <w:rPr>
          <w:color w:val="464949"/>
          <w:spacing w:val="-5"/>
          <w:w w:val="110"/>
        </w:rPr>
        <w:t xml:space="preserve"> </w:t>
      </w:r>
      <w:r>
        <w:rPr>
          <w:color w:val="464949"/>
          <w:w w:val="110"/>
        </w:rPr>
        <w:t>the</w:t>
      </w:r>
      <w:r>
        <w:rPr>
          <w:color w:val="464949"/>
          <w:spacing w:val="-10"/>
          <w:w w:val="110"/>
        </w:rPr>
        <w:t xml:space="preserve"> </w:t>
      </w:r>
      <w:r>
        <w:rPr>
          <w:color w:val="464949"/>
          <w:w w:val="110"/>
        </w:rPr>
        <w:t>presence</w:t>
      </w:r>
      <w:r>
        <w:rPr>
          <w:color w:val="464949"/>
          <w:spacing w:val="-3"/>
          <w:w w:val="110"/>
        </w:rPr>
        <w:t xml:space="preserve"> </w:t>
      </w:r>
      <w:r>
        <w:rPr>
          <w:color w:val="464949"/>
          <w:spacing w:val="-5"/>
          <w:w w:val="110"/>
        </w:rPr>
        <w:t>of</w:t>
      </w:r>
    </w:p>
    <w:p w:rsidR="008432B5" w14:paraId="1E3F036F" w14:textId="77777777">
      <w:pPr>
        <w:spacing w:before="29"/>
        <w:ind w:left="1441"/>
        <w:rPr>
          <w:b/>
          <w:sz w:val="23"/>
        </w:rPr>
      </w:pPr>
      <w:r>
        <w:br w:type="column"/>
      </w:r>
      <w:r>
        <w:rPr>
          <w:b/>
          <w:color w:val="464949"/>
          <w:spacing w:val="-2"/>
          <w:sz w:val="23"/>
        </w:rPr>
        <w:t>(CONTRACTOR)</w:t>
      </w:r>
    </w:p>
    <w:p w:rsidR="008432B5" w14:paraId="727375F0" w14:textId="77777777">
      <w:pPr>
        <w:pStyle w:val="BodyText"/>
        <w:spacing w:before="14"/>
        <w:ind w:left="1401"/>
      </w:pPr>
      <w:r>
        <w:rPr>
          <w:color w:val="464949"/>
          <w:w w:val="105"/>
        </w:rPr>
        <w:t>In</w:t>
      </w:r>
      <w:r>
        <w:rPr>
          <w:color w:val="464949"/>
          <w:spacing w:val="12"/>
          <w:w w:val="105"/>
        </w:rPr>
        <w:t xml:space="preserve"> </w:t>
      </w:r>
      <w:r>
        <w:rPr>
          <w:color w:val="464949"/>
          <w:w w:val="105"/>
        </w:rPr>
        <w:t>the</w:t>
      </w:r>
      <w:r>
        <w:rPr>
          <w:color w:val="464949"/>
          <w:spacing w:val="9"/>
          <w:w w:val="105"/>
        </w:rPr>
        <w:t xml:space="preserve"> </w:t>
      </w:r>
      <w:r>
        <w:rPr>
          <w:color w:val="464949"/>
          <w:w w:val="105"/>
        </w:rPr>
        <w:t>presence</w:t>
      </w:r>
      <w:r>
        <w:rPr>
          <w:color w:val="464949"/>
          <w:spacing w:val="19"/>
          <w:w w:val="105"/>
        </w:rPr>
        <w:t xml:space="preserve"> </w:t>
      </w:r>
      <w:r>
        <w:rPr>
          <w:color w:val="464949"/>
          <w:spacing w:val="-5"/>
          <w:w w:val="105"/>
        </w:rPr>
        <w:t>of</w:t>
      </w:r>
    </w:p>
    <w:p w:rsidR="008432B5" w14:paraId="5280765E" w14:textId="77777777">
      <w:pPr>
        <w:sectPr>
          <w:type w:val="continuous"/>
          <w:pgSz w:w="10540" w:h="15080"/>
          <w:pgMar w:top="20" w:right="360" w:bottom="0" w:left="1480" w:header="0" w:footer="29" w:gutter="0"/>
          <w:cols w:num="2" w:space="720" w:equalWidth="0">
            <w:col w:w="3219" w:space="942"/>
            <w:col w:w="4539" w:space="0"/>
          </w:cols>
        </w:sectPr>
      </w:pPr>
    </w:p>
    <w:p w:rsidR="008432B5" w14:paraId="2549C97E" w14:textId="77777777">
      <w:pPr>
        <w:pStyle w:val="BodyText"/>
        <w:rPr>
          <w:sz w:val="20"/>
        </w:rPr>
      </w:pPr>
    </w:p>
    <w:p w:rsidR="008432B5" w14:paraId="1AC3BC58" w14:textId="77777777">
      <w:pPr>
        <w:pStyle w:val="BodyText"/>
        <w:rPr>
          <w:sz w:val="20"/>
        </w:rPr>
      </w:pPr>
    </w:p>
    <w:p w:rsidR="008432B5" w14:paraId="621D4014" w14:textId="77777777">
      <w:pPr>
        <w:pStyle w:val="BodyText"/>
        <w:spacing w:before="9"/>
        <w:rPr>
          <w:sz w:val="28"/>
        </w:rPr>
      </w:pPr>
    </w:p>
    <w:p w:rsidR="008432B5" w14:paraId="17301D61" w14:textId="77777777">
      <w:pPr>
        <w:tabs>
          <w:tab w:val="left" w:pos="4650"/>
        </w:tabs>
        <w:spacing w:line="20" w:lineRule="exact"/>
        <w:ind w:left="480"/>
        <w:rPr>
          <w:sz w:val="2"/>
        </w:rPr>
      </w:pPr>
      <w:r>
        <w:rPr>
          <w:sz w:val="2"/>
        </w:rPr>
        <w:pict>
          <v:group id="docshapegroup49" o:spid="_x0000_i1045" style="width:181.65pt;height:0.75pt;mso-position-horizontal-relative:char;mso-position-vertical-relative:line" coordsize="3633,15">
            <v:line id="_x0000_s1046" style="position:absolute" from="0,7" to="3632,7" strokeweight="0.72pt"/>
            <w10:anchorlock/>
          </v:group>
        </w:pict>
      </w:r>
      <w:r>
        <w:rPr>
          <w:sz w:val="2"/>
        </w:rPr>
        <w:tab/>
      </w:r>
      <w:r>
        <w:rPr>
          <w:sz w:val="2"/>
        </w:rPr>
        <w:pict>
          <v:group id="docshapegroup50" o:spid="_x0000_i1047" style="width:179.7pt;height:0.75pt;mso-position-horizontal-relative:char;mso-position-vertical-relative:line" coordsize="3594,15">
            <v:line id="_x0000_s1048" style="position:absolute" from="0,7" to="3594,7" strokeweight="0.72pt"/>
            <w10:anchorlock/>
          </v:group>
        </w:pict>
      </w:r>
    </w:p>
    <w:p w:rsidR="008432B5" w14:paraId="2BE3CB1C" w14:textId="77777777">
      <w:pPr>
        <w:tabs>
          <w:tab w:val="left" w:pos="4155"/>
        </w:tabs>
        <w:spacing w:before="29"/>
        <w:ind w:right="10"/>
        <w:jc w:val="center"/>
        <w:rPr>
          <w:b/>
          <w:sz w:val="23"/>
        </w:rPr>
      </w:pPr>
      <w:r>
        <w:rPr>
          <w:b/>
          <w:color w:val="464949"/>
          <w:spacing w:val="-2"/>
          <w:sz w:val="23"/>
        </w:rPr>
        <w:t>(WITNESS)</w:t>
      </w:r>
      <w:r>
        <w:rPr>
          <w:b/>
          <w:color w:val="464949"/>
          <w:sz w:val="23"/>
        </w:rPr>
        <w:tab/>
      </w:r>
      <w:r>
        <w:rPr>
          <w:b/>
          <w:color w:val="464949"/>
          <w:spacing w:val="-2"/>
          <w:sz w:val="23"/>
        </w:rPr>
        <w:t>(WITNESS)</w:t>
      </w:r>
    </w:p>
    <w:p w:rsidR="008432B5" w14:paraId="5CF3C5D7" w14:textId="77777777">
      <w:pPr>
        <w:jc w:val="center"/>
        <w:rPr>
          <w:sz w:val="23"/>
        </w:rPr>
        <w:sectPr>
          <w:type w:val="continuous"/>
          <w:pgSz w:w="10540" w:h="15080"/>
          <w:pgMar w:top="20" w:right="360" w:bottom="0" w:left="1480" w:header="0" w:footer="29" w:gutter="0"/>
          <w:cols w:space="720"/>
        </w:sectPr>
      </w:pPr>
    </w:p>
    <w:p w:rsidR="008432B5" w14:paraId="0EF9ACB0" w14:textId="77777777">
      <w:pPr>
        <w:pStyle w:val="ListParagraph"/>
        <w:numPr>
          <w:ilvl w:val="0"/>
          <w:numId w:val="18"/>
        </w:numPr>
        <w:tabs>
          <w:tab w:val="left" w:pos="1222"/>
          <w:tab w:val="left" w:pos="1223"/>
        </w:tabs>
        <w:spacing w:before="59"/>
        <w:ind w:left="1222" w:hanging="786"/>
        <w:jc w:val="left"/>
        <w:rPr>
          <w:b/>
          <w:color w:val="3F4444"/>
          <w:sz w:val="35"/>
        </w:rPr>
      </w:pPr>
      <w:r>
        <w:rPr>
          <w:b/>
          <w:color w:val="3F4444"/>
          <w:w w:val="105"/>
          <w:sz w:val="31"/>
          <w:u w:val="thick" w:color="3F4444"/>
        </w:rPr>
        <w:t>DISQUALIFICATION/</w:t>
      </w:r>
      <w:r>
        <w:rPr>
          <w:b/>
          <w:color w:val="3F4444"/>
          <w:spacing w:val="18"/>
          <w:w w:val="105"/>
          <w:sz w:val="31"/>
        </w:rPr>
        <w:t xml:space="preserve"> </w:t>
      </w:r>
      <w:r>
        <w:rPr>
          <w:b/>
          <w:color w:val="3F4444"/>
          <w:w w:val="105"/>
          <w:sz w:val="31"/>
          <w:u w:val="thick" w:color="3F4444"/>
        </w:rPr>
        <w:t>MANDATORY</w:t>
      </w:r>
      <w:r>
        <w:rPr>
          <w:b/>
          <w:color w:val="3F4444"/>
          <w:spacing w:val="-1"/>
          <w:w w:val="105"/>
          <w:sz w:val="31"/>
          <w:u w:val="thick" w:color="3F4444"/>
        </w:rPr>
        <w:t xml:space="preserve"> </w:t>
      </w:r>
      <w:r>
        <w:rPr>
          <w:b/>
          <w:color w:val="3F4444"/>
          <w:spacing w:val="-2"/>
          <w:w w:val="105"/>
          <w:sz w:val="31"/>
          <w:u w:val="thick" w:color="3F4444"/>
        </w:rPr>
        <w:t>CRITERIA</w:t>
      </w:r>
    </w:p>
    <w:p w:rsidR="008432B5" w:rsidRPr="00F72D6D" w14:paraId="1B629EC7" w14:textId="77777777">
      <w:pPr>
        <w:pStyle w:val="BodyText"/>
        <w:spacing w:before="9"/>
        <w:rPr>
          <w:rFonts w:asciiTheme="majorBidi" w:hAnsiTheme="majorBidi" w:cstheme="majorBidi"/>
          <w:b/>
          <w:sz w:val="22"/>
          <w:szCs w:val="22"/>
        </w:rPr>
      </w:pPr>
    </w:p>
    <w:p w:rsidR="008432B5" w:rsidRPr="00F72D6D" w14:paraId="3171ECAB" w14:textId="77777777">
      <w:pPr>
        <w:pStyle w:val="ListParagraph"/>
        <w:numPr>
          <w:ilvl w:val="0"/>
          <w:numId w:val="4"/>
        </w:numPr>
        <w:tabs>
          <w:tab w:val="left" w:pos="1232"/>
          <w:tab w:val="left" w:pos="1233"/>
        </w:tabs>
        <w:spacing w:line="285" w:lineRule="auto"/>
        <w:ind w:right="818" w:hanging="462"/>
        <w:rPr>
          <w:rFonts w:asciiTheme="majorBidi" w:hAnsiTheme="majorBidi" w:cstheme="majorBidi"/>
        </w:rPr>
      </w:pPr>
      <w:r w:rsidRPr="00F72D6D">
        <w:rPr>
          <w:rFonts w:asciiTheme="majorBidi" w:hAnsiTheme="majorBidi" w:cstheme="majorBidi"/>
          <w:color w:val="3F4444"/>
          <w:w w:val="105"/>
        </w:rPr>
        <w:t>Firms which are</w:t>
      </w:r>
      <w:r w:rsidRPr="00F72D6D">
        <w:rPr>
          <w:rFonts w:asciiTheme="majorBidi" w:hAnsiTheme="majorBidi" w:cstheme="majorBidi"/>
          <w:color w:val="3F4444"/>
          <w:spacing w:val="40"/>
          <w:w w:val="105"/>
        </w:rPr>
        <w:t xml:space="preserve"> </w:t>
      </w:r>
      <w:r w:rsidRPr="00F72D6D">
        <w:rPr>
          <w:rFonts w:asciiTheme="majorBidi" w:hAnsiTheme="majorBidi" w:cstheme="majorBidi"/>
          <w:color w:val="3F4444"/>
          <w:w w:val="105"/>
        </w:rPr>
        <w:t>not registered</w:t>
      </w:r>
      <w:r w:rsidRPr="00F72D6D">
        <w:rPr>
          <w:rFonts w:asciiTheme="majorBidi" w:hAnsiTheme="majorBidi" w:cstheme="majorBidi"/>
          <w:color w:val="3F4444"/>
          <w:spacing w:val="29"/>
          <w:w w:val="105"/>
        </w:rPr>
        <w:t xml:space="preserve"> </w:t>
      </w:r>
      <w:r w:rsidRPr="00F72D6D">
        <w:rPr>
          <w:rFonts w:asciiTheme="majorBidi" w:hAnsiTheme="majorBidi" w:cstheme="majorBidi"/>
          <w:color w:val="3F4444"/>
          <w:w w:val="105"/>
        </w:rPr>
        <w:t xml:space="preserve">with </w:t>
      </w:r>
      <w:r w:rsidRPr="00F72D6D">
        <w:rPr>
          <w:rFonts w:asciiTheme="majorBidi" w:hAnsiTheme="majorBidi" w:cstheme="majorBidi"/>
          <w:b/>
          <w:color w:val="3F4444"/>
          <w:w w:val="105"/>
        </w:rPr>
        <w:t>Federal Board of Revenue</w:t>
      </w:r>
      <w:r w:rsidRPr="00F72D6D">
        <w:rPr>
          <w:rFonts w:asciiTheme="majorBidi" w:hAnsiTheme="majorBidi" w:cstheme="majorBidi"/>
          <w:b/>
          <w:color w:val="3F4444"/>
          <w:spacing w:val="-6"/>
          <w:w w:val="105"/>
        </w:rPr>
        <w:t xml:space="preserve"> </w:t>
      </w:r>
      <w:r w:rsidRPr="00F72D6D">
        <w:rPr>
          <w:rFonts w:asciiTheme="majorBidi" w:hAnsiTheme="majorBidi" w:cstheme="majorBidi"/>
          <w:color w:val="3F4444"/>
          <w:w w:val="105"/>
        </w:rPr>
        <w:t>{Active Tax Payer) Income Tax/ Sales Tax etc.</w:t>
      </w:r>
    </w:p>
    <w:p w:rsidR="008432B5" w:rsidRPr="00F72D6D" w14:paraId="7A9134AF" w14:textId="77777777">
      <w:pPr>
        <w:pStyle w:val="ListParagraph"/>
        <w:numPr>
          <w:ilvl w:val="0"/>
          <w:numId w:val="4"/>
        </w:numPr>
        <w:tabs>
          <w:tab w:val="left" w:pos="1237"/>
          <w:tab w:val="left" w:pos="1238"/>
        </w:tabs>
        <w:spacing w:before="2"/>
        <w:ind w:left="1237" w:hanging="522"/>
        <w:rPr>
          <w:rFonts w:asciiTheme="majorBidi" w:hAnsiTheme="majorBidi" w:cstheme="majorBidi"/>
          <w:b/>
        </w:rPr>
      </w:pPr>
      <w:r w:rsidRPr="00F72D6D">
        <w:rPr>
          <w:rFonts w:asciiTheme="majorBidi" w:hAnsiTheme="majorBidi" w:cstheme="majorBidi"/>
          <w:color w:val="3F4444"/>
          <w:w w:val="110"/>
        </w:rPr>
        <w:t>Firms not</w:t>
      </w:r>
      <w:r w:rsidRPr="00F72D6D">
        <w:rPr>
          <w:rFonts w:asciiTheme="majorBidi" w:hAnsiTheme="majorBidi" w:cstheme="majorBidi"/>
          <w:color w:val="3F4444"/>
          <w:spacing w:val="7"/>
          <w:w w:val="110"/>
        </w:rPr>
        <w:t xml:space="preserve"> </w:t>
      </w:r>
      <w:r w:rsidRPr="00F72D6D">
        <w:rPr>
          <w:rFonts w:asciiTheme="majorBidi" w:hAnsiTheme="majorBidi" w:cstheme="majorBidi"/>
          <w:color w:val="3F4444"/>
          <w:w w:val="110"/>
        </w:rPr>
        <w:t>registered</w:t>
      </w:r>
      <w:r w:rsidRPr="00F72D6D">
        <w:rPr>
          <w:rFonts w:asciiTheme="majorBidi" w:hAnsiTheme="majorBidi" w:cstheme="majorBidi"/>
          <w:color w:val="3F4444"/>
          <w:spacing w:val="9"/>
          <w:w w:val="110"/>
        </w:rPr>
        <w:t xml:space="preserve"> </w:t>
      </w:r>
      <w:r w:rsidRPr="00F72D6D">
        <w:rPr>
          <w:rFonts w:asciiTheme="majorBidi" w:hAnsiTheme="majorBidi" w:cstheme="majorBidi"/>
          <w:color w:val="3F4444"/>
          <w:w w:val="110"/>
        </w:rPr>
        <w:t>with</w:t>
      </w:r>
      <w:r w:rsidRPr="00F72D6D">
        <w:rPr>
          <w:rFonts w:asciiTheme="majorBidi" w:hAnsiTheme="majorBidi" w:cstheme="majorBidi"/>
          <w:color w:val="3F4444"/>
          <w:spacing w:val="2"/>
          <w:w w:val="110"/>
        </w:rPr>
        <w:t xml:space="preserve"> </w:t>
      </w:r>
      <w:r w:rsidRPr="00F72D6D">
        <w:rPr>
          <w:rFonts w:asciiTheme="majorBidi" w:hAnsiTheme="majorBidi" w:cstheme="majorBidi"/>
          <w:b/>
          <w:color w:val="3F4444"/>
          <w:w w:val="110"/>
        </w:rPr>
        <w:t>e-</w:t>
      </w:r>
      <w:r w:rsidRPr="00F72D6D">
        <w:rPr>
          <w:rFonts w:asciiTheme="majorBidi" w:hAnsiTheme="majorBidi" w:cstheme="majorBidi"/>
          <w:b/>
          <w:color w:val="3F4444"/>
          <w:spacing w:val="-2"/>
          <w:w w:val="110"/>
        </w:rPr>
        <w:t>PADS.</w:t>
      </w:r>
    </w:p>
    <w:p w:rsidR="008432B5" w:rsidRPr="00F72D6D" w14:paraId="2F9F123D" w14:textId="77777777">
      <w:pPr>
        <w:tabs>
          <w:tab w:val="left" w:pos="1237"/>
          <w:tab w:val="left" w:pos="3369"/>
          <w:tab w:val="left" w:pos="4289"/>
          <w:tab w:val="left" w:pos="7704"/>
        </w:tabs>
        <w:spacing w:before="47" w:line="285" w:lineRule="auto"/>
        <w:ind w:left="1237" w:right="827" w:hanging="584"/>
        <w:rPr>
          <w:rFonts w:asciiTheme="majorBidi" w:hAnsiTheme="majorBidi" w:cstheme="majorBidi"/>
        </w:rPr>
      </w:pPr>
      <w:r w:rsidRPr="00F72D6D">
        <w:rPr>
          <w:rFonts w:asciiTheme="majorBidi" w:hAnsiTheme="majorBidi" w:cstheme="majorBidi"/>
          <w:color w:val="3F4444"/>
          <w:spacing w:val="-4"/>
          <w:w w:val="105"/>
        </w:rPr>
        <w:t>Ill.</w:t>
      </w:r>
      <w:r w:rsidRPr="00F72D6D">
        <w:rPr>
          <w:rFonts w:asciiTheme="majorBidi" w:hAnsiTheme="majorBidi" w:cstheme="majorBidi"/>
          <w:color w:val="3F4444"/>
        </w:rPr>
        <w:tab/>
      </w:r>
      <w:r w:rsidRPr="00F72D6D">
        <w:rPr>
          <w:rFonts w:asciiTheme="majorBidi" w:hAnsiTheme="majorBidi" w:cstheme="majorBidi"/>
          <w:color w:val="3F4444"/>
          <w:w w:val="105"/>
        </w:rPr>
        <w:t>Firms</w:t>
      </w:r>
      <w:r w:rsidRPr="00F72D6D">
        <w:rPr>
          <w:rFonts w:asciiTheme="majorBidi" w:hAnsiTheme="majorBidi" w:cstheme="majorBidi"/>
          <w:color w:val="3F4444"/>
          <w:spacing w:val="80"/>
          <w:w w:val="105"/>
        </w:rPr>
        <w:t xml:space="preserve"> </w:t>
      </w:r>
      <w:r w:rsidRPr="00F72D6D">
        <w:rPr>
          <w:rFonts w:asciiTheme="majorBidi" w:hAnsiTheme="majorBidi" w:cstheme="majorBidi"/>
          <w:b/>
          <w:color w:val="3F4444"/>
          <w:w w:val="105"/>
        </w:rPr>
        <w:t>Black</w:t>
      </w:r>
      <w:r w:rsidRPr="00F72D6D">
        <w:rPr>
          <w:rFonts w:asciiTheme="majorBidi" w:hAnsiTheme="majorBidi" w:cstheme="majorBidi"/>
          <w:b/>
          <w:color w:val="3F4444"/>
          <w:spacing w:val="80"/>
          <w:w w:val="105"/>
        </w:rPr>
        <w:t xml:space="preserve"> </w:t>
      </w:r>
      <w:r w:rsidRPr="00F72D6D">
        <w:rPr>
          <w:rFonts w:asciiTheme="majorBidi" w:hAnsiTheme="majorBidi" w:cstheme="majorBidi"/>
          <w:b/>
          <w:color w:val="3F4444"/>
          <w:w w:val="105"/>
        </w:rPr>
        <w:t>Listed</w:t>
      </w:r>
      <w:r w:rsidRPr="00F72D6D">
        <w:rPr>
          <w:rFonts w:asciiTheme="majorBidi" w:hAnsiTheme="majorBidi" w:cstheme="majorBidi"/>
          <w:b/>
          <w:color w:val="3F4444"/>
        </w:rPr>
        <w:tab/>
      </w:r>
      <w:r w:rsidRPr="00F72D6D">
        <w:rPr>
          <w:rFonts w:asciiTheme="majorBidi" w:hAnsiTheme="majorBidi" w:cstheme="majorBidi"/>
          <w:color w:val="3F4444"/>
          <w:w w:val="105"/>
        </w:rPr>
        <w:t>by</w:t>
      </w:r>
      <w:r w:rsidRPr="00F72D6D">
        <w:rPr>
          <w:rFonts w:asciiTheme="majorBidi" w:hAnsiTheme="majorBidi" w:cstheme="majorBidi"/>
          <w:color w:val="3F4444"/>
          <w:spacing w:val="80"/>
          <w:w w:val="105"/>
        </w:rPr>
        <w:t xml:space="preserve"> </w:t>
      </w:r>
      <w:r w:rsidRPr="00F72D6D">
        <w:rPr>
          <w:rFonts w:asciiTheme="majorBidi" w:hAnsiTheme="majorBidi" w:cstheme="majorBidi"/>
          <w:color w:val="3F4444"/>
          <w:w w:val="105"/>
        </w:rPr>
        <w:t>any</w:t>
      </w:r>
      <w:r w:rsidRPr="00F72D6D">
        <w:rPr>
          <w:rFonts w:asciiTheme="majorBidi" w:hAnsiTheme="majorBidi" w:cstheme="majorBidi"/>
          <w:color w:val="3F4444"/>
        </w:rPr>
        <w:tab/>
      </w:r>
      <w:r w:rsidRPr="00F72D6D">
        <w:rPr>
          <w:rFonts w:asciiTheme="majorBidi" w:hAnsiTheme="majorBidi" w:cstheme="majorBidi"/>
          <w:color w:val="3F4444"/>
          <w:w w:val="105"/>
        </w:rPr>
        <w:t>Government,</w:t>
      </w:r>
      <w:r w:rsidRPr="00F72D6D">
        <w:rPr>
          <w:rFonts w:asciiTheme="majorBidi" w:hAnsiTheme="majorBidi" w:cstheme="majorBidi"/>
          <w:color w:val="3F4444"/>
          <w:spacing w:val="80"/>
          <w:w w:val="105"/>
        </w:rPr>
        <w:t xml:space="preserve"> </w:t>
      </w:r>
      <w:r w:rsidRPr="00F72D6D">
        <w:rPr>
          <w:rFonts w:asciiTheme="majorBidi" w:hAnsiTheme="majorBidi" w:cstheme="majorBidi"/>
          <w:color w:val="3F4444"/>
          <w:w w:val="105"/>
        </w:rPr>
        <w:t>Semi</w:t>
      </w:r>
      <w:r w:rsidRPr="00F72D6D">
        <w:rPr>
          <w:rFonts w:asciiTheme="majorBidi" w:hAnsiTheme="majorBidi" w:cstheme="majorBidi"/>
          <w:color w:val="3F4444"/>
          <w:spacing w:val="80"/>
          <w:w w:val="105"/>
        </w:rPr>
        <w:t xml:space="preserve"> </w:t>
      </w:r>
      <w:r w:rsidRPr="00F72D6D">
        <w:rPr>
          <w:rFonts w:asciiTheme="majorBidi" w:hAnsiTheme="majorBidi" w:cstheme="majorBidi"/>
          <w:color w:val="3F4444"/>
          <w:w w:val="105"/>
        </w:rPr>
        <w:t>Government</w:t>
      </w:r>
      <w:r w:rsidRPr="00F72D6D">
        <w:rPr>
          <w:rFonts w:asciiTheme="majorBidi" w:hAnsiTheme="majorBidi" w:cstheme="majorBidi"/>
          <w:color w:val="3F4444"/>
        </w:rPr>
        <w:tab/>
      </w:r>
      <w:r w:rsidRPr="00F72D6D">
        <w:rPr>
          <w:rFonts w:asciiTheme="majorBidi" w:hAnsiTheme="majorBidi" w:cstheme="majorBidi"/>
          <w:color w:val="3F4444"/>
          <w:spacing w:val="-2"/>
          <w:w w:val="105"/>
        </w:rPr>
        <w:t xml:space="preserve">Corporation, </w:t>
      </w:r>
      <w:r w:rsidRPr="00F72D6D">
        <w:rPr>
          <w:rFonts w:asciiTheme="majorBidi" w:hAnsiTheme="majorBidi" w:cstheme="majorBidi"/>
          <w:color w:val="3F4444"/>
          <w:w w:val="105"/>
        </w:rPr>
        <w:t>Multinational and</w:t>
      </w:r>
      <w:r w:rsidRPr="00F72D6D">
        <w:rPr>
          <w:rFonts w:asciiTheme="majorBidi" w:hAnsiTheme="majorBidi" w:cstheme="majorBidi"/>
          <w:color w:val="3F4444"/>
          <w:spacing w:val="40"/>
          <w:w w:val="105"/>
        </w:rPr>
        <w:t xml:space="preserve"> </w:t>
      </w:r>
      <w:r w:rsidRPr="00F72D6D">
        <w:rPr>
          <w:rFonts w:asciiTheme="majorBidi" w:hAnsiTheme="majorBidi" w:cstheme="majorBidi"/>
          <w:color w:val="3F4444"/>
          <w:w w:val="105"/>
        </w:rPr>
        <w:t>Private Companies.</w:t>
      </w:r>
    </w:p>
    <w:p w:rsidR="008432B5" w:rsidRPr="00F72D6D" w14:paraId="048B80F6" w14:textId="77777777">
      <w:pPr>
        <w:pStyle w:val="ListParagraph"/>
        <w:numPr>
          <w:ilvl w:val="0"/>
          <w:numId w:val="3"/>
        </w:numPr>
        <w:tabs>
          <w:tab w:val="left" w:pos="1237"/>
          <w:tab w:val="left" w:pos="1238"/>
        </w:tabs>
        <w:spacing w:line="238" w:lineRule="exact"/>
        <w:ind w:hanging="594"/>
        <w:rPr>
          <w:rFonts w:asciiTheme="majorBidi" w:hAnsiTheme="majorBidi" w:cstheme="majorBidi"/>
          <w:b/>
        </w:rPr>
      </w:pPr>
      <w:r w:rsidRPr="00F72D6D">
        <w:rPr>
          <w:rFonts w:asciiTheme="majorBidi" w:hAnsiTheme="majorBidi" w:cstheme="majorBidi"/>
          <w:color w:val="3F4444"/>
          <w:spacing w:val="-2"/>
          <w:w w:val="105"/>
        </w:rPr>
        <w:t>Firms</w:t>
      </w:r>
      <w:r w:rsidRPr="00F72D6D">
        <w:rPr>
          <w:rFonts w:asciiTheme="majorBidi" w:hAnsiTheme="majorBidi" w:cstheme="majorBidi"/>
          <w:color w:val="3F4444"/>
          <w:spacing w:val="-8"/>
          <w:w w:val="105"/>
        </w:rPr>
        <w:t xml:space="preserve"> </w:t>
      </w:r>
      <w:r w:rsidRPr="00F72D6D">
        <w:rPr>
          <w:rFonts w:asciiTheme="majorBidi" w:hAnsiTheme="majorBidi" w:cstheme="majorBidi"/>
          <w:b/>
          <w:color w:val="3F4444"/>
          <w:spacing w:val="-2"/>
          <w:w w:val="105"/>
        </w:rPr>
        <w:t>Not</w:t>
      </w:r>
      <w:r w:rsidRPr="00F72D6D">
        <w:rPr>
          <w:rFonts w:asciiTheme="majorBidi" w:hAnsiTheme="majorBidi" w:cstheme="majorBidi"/>
          <w:b/>
          <w:color w:val="3F4444"/>
          <w:spacing w:val="19"/>
          <w:w w:val="105"/>
        </w:rPr>
        <w:t xml:space="preserve"> </w:t>
      </w:r>
      <w:r w:rsidRPr="00F72D6D">
        <w:rPr>
          <w:rFonts w:asciiTheme="majorBidi" w:hAnsiTheme="majorBidi" w:cstheme="majorBidi"/>
          <w:b/>
          <w:color w:val="3F4444"/>
          <w:spacing w:val="-2"/>
          <w:w w:val="105"/>
        </w:rPr>
        <w:t>Registered</w:t>
      </w:r>
      <w:r w:rsidRPr="00F72D6D">
        <w:rPr>
          <w:rFonts w:asciiTheme="majorBidi" w:hAnsiTheme="majorBidi" w:cstheme="majorBidi"/>
          <w:b/>
          <w:color w:val="3F4444"/>
          <w:spacing w:val="6"/>
          <w:w w:val="105"/>
        </w:rPr>
        <w:t xml:space="preserve"> </w:t>
      </w:r>
      <w:r w:rsidRPr="00F72D6D">
        <w:rPr>
          <w:rFonts w:asciiTheme="majorBidi" w:hAnsiTheme="majorBidi" w:cstheme="majorBidi"/>
          <w:b/>
          <w:color w:val="3F4444"/>
          <w:spacing w:val="-2"/>
          <w:w w:val="105"/>
        </w:rPr>
        <w:t>with</w:t>
      </w:r>
      <w:r w:rsidRPr="00F72D6D">
        <w:rPr>
          <w:rFonts w:asciiTheme="majorBidi" w:hAnsiTheme="majorBidi" w:cstheme="majorBidi"/>
          <w:b/>
          <w:color w:val="3F4444"/>
          <w:spacing w:val="-3"/>
          <w:w w:val="105"/>
        </w:rPr>
        <w:t xml:space="preserve"> </w:t>
      </w:r>
      <w:r w:rsidRPr="00F72D6D">
        <w:rPr>
          <w:rFonts w:asciiTheme="majorBidi" w:hAnsiTheme="majorBidi" w:cstheme="majorBidi"/>
          <w:b/>
          <w:color w:val="3F4444"/>
          <w:spacing w:val="-2"/>
          <w:w w:val="105"/>
        </w:rPr>
        <w:t>EOBI,</w:t>
      </w:r>
      <w:r w:rsidRPr="00F72D6D">
        <w:rPr>
          <w:rFonts w:asciiTheme="majorBidi" w:hAnsiTheme="majorBidi" w:cstheme="majorBidi"/>
          <w:b/>
          <w:color w:val="3F4444"/>
          <w:spacing w:val="-11"/>
          <w:w w:val="105"/>
        </w:rPr>
        <w:t xml:space="preserve"> </w:t>
      </w:r>
      <w:r w:rsidRPr="00F72D6D">
        <w:rPr>
          <w:rFonts w:asciiTheme="majorBidi" w:hAnsiTheme="majorBidi" w:cstheme="majorBidi"/>
          <w:b/>
          <w:color w:val="3F4444"/>
          <w:spacing w:val="-2"/>
          <w:w w:val="105"/>
        </w:rPr>
        <w:t>ESSI,</w:t>
      </w:r>
      <w:r w:rsidRPr="00F72D6D">
        <w:rPr>
          <w:rFonts w:asciiTheme="majorBidi" w:hAnsiTheme="majorBidi" w:cstheme="majorBidi"/>
          <w:b/>
          <w:color w:val="3F4444"/>
          <w:spacing w:val="-10"/>
          <w:w w:val="105"/>
        </w:rPr>
        <w:t xml:space="preserve"> </w:t>
      </w:r>
      <w:r w:rsidRPr="00F72D6D">
        <w:rPr>
          <w:rFonts w:asciiTheme="majorBidi" w:hAnsiTheme="majorBidi" w:cstheme="majorBidi"/>
          <w:b/>
          <w:color w:val="3F4444"/>
          <w:spacing w:val="-2"/>
          <w:w w:val="105"/>
        </w:rPr>
        <w:t>PEC,</w:t>
      </w:r>
      <w:r w:rsidRPr="00F72D6D">
        <w:rPr>
          <w:rFonts w:asciiTheme="majorBidi" w:hAnsiTheme="majorBidi" w:cstheme="majorBidi"/>
          <w:b/>
          <w:color w:val="3F4444"/>
          <w:spacing w:val="-9"/>
          <w:w w:val="105"/>
        </w:rPr>
        <w:t xml:space="preserve"> </w:t>
      </w:r>
      <w:r w:rsidRPr="00F72D6D">
        <w:rPr>
          <w:rFonts w:asciiTheme="majorBidi" w:hAnsiTheme="majorBidi" w:cstheme="majorBidi"/>
          <w:b/>
          <w:color w:val="3F4444"/>
          <w:spacing w:val="-2"/>
          <w:w w:val="105"/>
        </w:rPr>
        <w:t>NTN,</w:t>
      </w:r>
      <w:r w:rsidRPr="00F72D6D">
        <w:rPr>
          <w:rFonts w:asciiTheme="majorBidi" w:hAnsiTheme="majorBidi" w:cstheme="majorBidi"/>
          <w:b/>
          <w:color w:val="3F4444"/>
          <w:spacing w:val="-12"/>
          <w:w w:val="105"/>
        </w:rPr>
        <w:t xml:space="preserve"> </w:t>
      </w:r>
      <w:r w:rsidRPr="00F72D6D">
        <w:rPr>
          <w:rFonts w:asciiTheme="majorBidi" w:hAnsiTheme="majorBidi" w:cstheme="majorBidi"/>
          <w:b/>
          <w:color w:val="3F4444"/>
          <w:spacing w:val="-2"/>
          <w:w w:val="105"/>
        </w:rPr>
        <w:t>STRN.</w:t>
      </w:r>
    </w:p>
    <w:p w:rsidR="008432B5" w:rsidRPr="00F72D6D" w14:paraId="76DF05D3" w14:textId="77777777">
      <w:pPr>
        <w:pStyle w:val="ListParagraph"/>
        <w:numPr>
          <w:ilvl w:val="0"/>
          <w:numId w:val="3"/>
        </w:numPr>
        <w:tabs>
          <w:tab w:val="left" w:pos="1237"/>
          <w:tab w:val="left" w:pos="1238"/>
        </w:tabs>
        <w:spacing w:before="46"/>
        <w:ind w:hanging="547"/>
        <w:rPr>
          <w:rFonts w:asciiTheme="majorBidi" w:hAnsiTheme="majorBidi" w:cstheme="majorBidi"/>
        </w:rPr>
      </w:pPr>
      <w:r w:rsidRPr="00F72D6D">
        <w:rPr>
          <w:rFonts w:asciiTheme="majorBidi" w:hAnsiTheme="majorBidi" w:cstheme="majorBidi"/>
          <w:color w:val="3F4444"/>
          <w:w w:val="105"/>
        </w:rPr>
        <w:t>Firms</w:t>
      </w:r>
      <w:r w:rsidRPr="00F72D6D">
        <w:rPr>
          <w:rFonts w:asciiTheme="majorBidi" w:hAnsiTheme="majorBidi" w:cstheme="majorBidi"/>
          <w:color w:val="3F4444"/>
          <w:spacing w:val="19"/>
          <w:w w:val="105"/>
        </w:rPr>
        <w:t xml:space="preserve"> </w:t>
      </w:r>
      <w:r w:rsidRPr="00F72D6D">
        <w:rPr>
          <w:rFonts w:asciiTheme="majorBidi" w:hAnsiTheme="majorBidi" w:cstheme="majorBidi"/>
          <w:color w:val="3F4444"/>
          <w:w w:val="105"/>
        </w:rPr>
        <w:t>having</w:t>
      </w:r>
      <w:r w:rsidRPr="00F72D6D">
        <w:rPr>
          <w:rFonts w:asciiTheme="majorBidi" w:hAnsiTheme="majorBidi" w:cstheme="majorBidi"/>
          <w:color w:val="3F4444"/>
          <w:spacing w:val="11"/>
          <w:w w:val="105"/>
        </w:rPr>
        <w:t xml:space="preserve"> </w:t>
      </w:r>
      <w:r w:rsidRPr="00F72D6D">
        <w:rPr>
          <w:rFonts w:asciiTheme="majorBidi" w:hAnsiTheme="majorBidi" w:cstheme="majorBidi"/>
          <w:b/>
          <w:color w:val="3F4444"/>
          <w:w w:val="105"/>
        </w:rPr>
        <w:t>less</w:t>
      </w:r>
      <w:r w:rsidRPr="00F72D6D">
        <w:rPr>
          <w:rFonts w:asciiTheme="majorBidi" w:hAnsiTheme="majorBidi" w:cstheme="majorBidi"/>
          <w:b/>
          <w:color w:val="3F4444"/>
          <w:spacing w:val="-2"/>
          <w:w w:val="105"/>
        </w:rPr>
        <w:t xml:space="preserve"> </w:t>
      </w:r>
      <w:r w:rsidRPr="00F72D6D">
        <w:rPr>
          <w:rFonts w:asciiTheme="majorBidi" w:hAnsiTheme="majorBidi" w:cstheme="majorBidi"/>
          <w:b/>
          <w:color w:val="3F4444"/>
          <w:w w:val="105"/>
        </w:rPr>
        <w:t>than</w:t>
      </w:r>
      <w:r w:rsidRPr="00F72D6D">
        <w:rPr>
          <w:rFonts w:asciiTheme="majorBidi" w:hAnsiTheme="majorBidi" w:cstheme="majorBidi"/>
          <w:b/>
          <w:color w:val="3F4444"/>
          <w:spacing w:val="5"/>
          <w:w w:val="105"/>
        </w:rPr>
        <w:t xml:space="preserve"> </w:t>
      </w:r>
      <w:r w:rsidRPr="00F72D6D">
        <w:rPr>
          <w:rFonts w:asciiTheme="majorBidi" w:hAnsiTheme="majorBidi" w:cstheme="majorBidi"/>
          <w:b/>
          <w:color w:val="3F4444"/>
          <w:w w:val="105"/>
        </w:rPr>
        <w:t>5</w:t>
      </w:r>
      <w:r w:rsidRPr="00F72D6D">
        <w:rPr>
          <w:rFonts w:asciiTheme="majorBidi" w:hAnsiTheme="majorBidi" w:cstheme="majorBidi"/>
          <w:b/>
          <w:color w:val="3F4444"/>
          <w:spacing w:val="1"/>
          <w:w w:val="105"/>
        </w:rPr>
        <w:t xml:space="preserve"> </w:t>
      </w:r>
      <w:r w:rsidRPr="00F72D6D">
        <w:rPr>
          <w:rFonts w:asciiTheme="majorBidi" w:hAnsiTheme="majorBidi" w:cstheme="majorBidi"/>
          <w:b/>
          <w:color w:val="3F4444"/>
          <w:w w:val="105"/>
        </w:rPr>
        <w:t>years</w:t>
      </w:r>
      <w:r w:rsidRPr="00F72D6D">
        <w:rPr>
          <w:rFonts w:asciiTheme="majorBidi" w:hAnsiTheme="majorBidi" w:cstheme="majorBidi"/>
          <w:b/>
          <w:color w:val="3F4444"/>
          <w:spacing w:val="4"/>
          <w:w w:val="105"/>
        </w:rPr>
        <w:t xml:space="preserve"> </w:t>
      </w:r>
      <w:r w:rsidRPr="00F72D6D">
        <w:rPr>
          <w:rFonts w:asciiTheme="majorBidi" w:hAnsiTheme="majorBidi" w:cstheme="majorBidi"/>
          <w:b/>
          <w:color w:val="3F4444"/>
          <w:w w:val="105"/>
        </w:rPr>
        <w:t>of</w:t>
      </w:r>
      <w:r w:rsidRPr="00F72D6D">
        <w:rPr>
          <w:rFonts w:asciiTheme="majorBidi" w:hAnsiTheme="majorBidi" w:cstheme="majorBidi"/>
          <w:b/>
          <w:color w:val="3F4444"/>
          <w:spacing w:val="4"/>
          <w:w w:val="105"/>
        </w:rPr>
        <w:t xml:space="preserve"> </w:t>
      </w:r>
      <w:r w:rsidRPr="00F72D6D">
        <w:rPr>
          <w:rFonts w:asciiTheme="majorBidi" w:hAnsiTheme="majorBidi" w:cstheme="majorBidi"/>
          <w:b/>
          <w:color w:val="3F4444"/>
          <w:w w:val="105"/>
        </w:rPr>
        <w:t>experience</w:t>
      </w:r>
      <w:r w:rsidRPr="00F72D6D">
        <w:rPr>
          <w:rFonts w:asciiTheme="majorBidi" w:hAnsiTheme="majorBidi" w:cstheme="majorBidi"/>
          <w:b/>
          <w:color w:val="3F4444"/>
          <w:spacing w:val="12"/>
          <w:w w:val="105"/>
        </w:rPr>
        <w:t xml:space="preserve"> </w:t>
      </w:r>
      <w:r w:rsidRPr="00F72D6D">
        <w:rPr>
          <w:rFonts w:asciiTheme="majorBidi" w:hAnsiTheme="majorBidi" w:cstheme="majorBidi"/>
          <w:color w:val="3F4444"/>
          <w:w w:val="105"/>
        </w:rPr>
        <w:t>in</w:t>
      </w:r>
      <w:r w:rsidRPr="00F72D6D">
        <w:rPr>
          <w:rFonts w:asciiTheme="majorBidi" w:hAnsiTheme="majorBidi" w:cstheme="majorBidi"/>
          <w:color w:val="3F4444"/>
          <w:spacing w:val="26"/>
          <w:w w:val="105"/>
        </w:rPr>
        <w:t xml:space="preserve"> </w:t>
      </w:r>
      <w:r w:rsidRPr="00F72D6D">
        <w:rPr>
          <w:rFonts w:asciiTheme="majorBidi" w:hAnsiTheme="majorBidi" w:cstheme="majorBidi"/>
          <w:color w:val="3F4444"/>
          <w:w w:val="105"/>
        </w:rPr>
        <w:t>respective</w:t>
      </w:r>
      <w:r w:rsidRPr="00F72D6D">
        <w:rPr>
          <w:rFonts w:asciiTheme="majorBidi" w:hAnsiTheme="majorBidi" w:cstheme="majorBidi"/>
          <w:color w:val="3F4444"/>
          <w:spacing w:val="18"/>
          <w:w w:val="105"/>
        </w:rPr>
        <w:t xml:space="preserve"> </w:t>
      </w:r>
      <w:r w:rsidRPr="00F72D6D">
        <w:rPr>
          <w:rFonts w:asciiTheme="majorBidi" w:hAnsiTheme="majorBidi" w:cstheme="majorBidi"/>
          <w:color w:val="3F4444"/>
          <w:w w:val="105"/>
        </w:rPr>
        <w:t>scope</w:t>
      </w:r>
      <w:r w:rsidRPr="00F72D6D">
        <w:rPr>
          <w:rFonts w:asciiTheme="majorBidi" w:hAnsiTheme="majorBidi" w:cstheme="majorBidi"/>
          <w:color w:val="3F4444"/>
          <w:spacing w:val="5"/>
          <w:w w:val="105"/>
        </w:rPr>
        <w:t xml:space="preserve"> </w:t>
      </w:r>
      <w:r w:rsidRPr="00F72D6D">
        <w:rPr>
          <w:rFonts w:asciiTheme="majorBidi" w:hAnsiTheme="majorBidi" w:cstheme="majorBidi"/>
          <w:color w:val="3F4444"/>
          <w:w w:val="105"/>
        </w:rPr>
        <w:t>of</w:t>
      </w:r>
      <w:r w:rsidRPr="00F72D6D">
        <w:rPr>
          <w:rFonts w:asciiTheme="majorBidi" w:hAnsiTheme="majorBidi" w:cstheme="majorBidi"/>
          <w:color w:val="3F4444"/>
          <w:spacing w:val="20"/>
          <w:w w:val="105"/>
        </w:rPr>
        <w:t xml:space="preserve"> </w:t>
      </w:r>
      <w:r w:rsidRPr="00F72D6D">
        <w:rPr>
          <w:rFonts w:asciiTheme="majorBidi" w:hAnsiTheme="majorBidi" w:cstheme="majorBidi"/>
          <w:color w:val="3F4444"/>
          <w:spacing w:val="-2"/>
          <w:w w:val="105"/>
        </w:rPr>
        <w:t>work.</w:t>
      </w:r>
    </w:p>
    <w:p w:rsidR="008432B5" w:rsidRPr="00F72D6D" w14:paraId="64EF7326" w14:textId="77777777">
      <w:pPr>
        <w:pStyle w:val="BodyText"/>
        <w:spacing w:before="1"/>
        <w:rPr>
          <w:rFonts w:asciiTheme="majorBidi" w:hAnsiTheme="majorBidi" w:cstheme="majorBidi"/>
          <w:sz w:val="22"/>
          <w:szCs w:val="22"/>
        </w:rPr>
      </w:pPr>
    </w:p>
    <w:p w:rsidR="008432B5" w:rsidRPr="00F72D6D" w14:paraId="5121709D" w14:textId="77777777">
      <w:pPr>
        <w:spacing w:before="90"/>
        <w:ind w:left="535" w:right="117" w:firstLine="5"/>
        <w:jc w:val="both"/>
        <w:rPr>
          <w:rFonts w:asciiTheme="majorBidi" w:hAnsiTheme="majorBidi" w:cstheme="majorBidi"/>
          <w:b/>
        </w:rPr>
      </w:pPr>
      <w:r w:rsidRPr="00F72D6D">
        <w:rPr>
          <w:rFonts w:asciiTheme="majorBidi" w:hAnsiTheme="majorBidi" w:cstheme="majorBidi"/>
          <w:b/>
          <w:color w:val="3F4444"/>
          <w:u w:val="thick" w:color="3F4444"/>
        </w:rPr>
        <w:t>NOTE:</w:t>
      </w:r>
      <w:r w:rsidRPr="00F72D6D">
        <w:rPr>
          <w:rFonts w:asciiTheme="majorBidi" w:hAnsiTheme="majorBidi" w:cstheme="majorBidi"/>
          <w:b/>
          <w:color w:val="3F4444"/>
          <w:spacing w:val="36"/>
        </w:rPr>
        <w:t xml:space="preserve"> </w:t>
      </w:r>
      <w:r w:rsidRPr="00F72D6D">
        <w:rPr>
          <w:rFonts w:asciiTheme="majorBidi" w:hAnsiTheme="majorBidi" w:cstheme="majorBidi"/>
          <w:b/>
          <w:color w:val="3F4444"/>
        </w:rPr>
        <w:t>Documental</w:t>
      </w:r>
      <w:r w:rsidRPr="00F72D6D">
        <w:rPr>
          <w:rFonts w:asciiTheme="majorBidi" w:hAnsiTheme="majorBidi" w:cstheme="majorBidi"/>
          <w:b/>
          <w:color w:val="3F4444"/>
          <w:spacing w:val="40"/>
        </w:rPr>
        <w:t xml:space="preserve"> </w:t>
      </w:r>
      <w:r w:rsidRPr="00F72D6D">
        <w:rPr>
          <w:rFonts w:asciiTheme="majorBidi" w:hAnsiTheme="majorBidi" w:cstheme="majorBidi"/>
          <w:b/>
          <w:color w:val="3F4444"/>
        </w:rPr>
        <w:t>proof</w:t>
      </w:r>
      <w:r w:rsidRPr="00F72D6D">
        <w:rPr>
          <w:rFonts w:asciiTheme="majorBidi" w:hAnsiTheme="majorBidi" w:cstheme="majorBidi"/>
          <w:b/>
          <w:color w:val="3F4444"/>
          <w:spacing w:val="28"/>
        </w:rPr>
        <w:t xml:space="preserve"> </w:t>
      </w:r>
      <w:r w:rsidRPr="00F72D6D">
        <w:rPr>
          <w:rFonts w:asciiTheme="majorBidi" w:hAnsiTheme="majorBidi" w:cstheme="majorBidi"/>
          <w:b/>
          <w:color w:val="3F4444"/>
        </w:rPr>
        <w:t>of</w:t>
      </w:r>
      <w:r w:rsidRPr="00F72D6D">
        <w:rPr>
          <w:rFonts w:asciiTheme="majorBidi" w:hAnsiTheme="majorBidi" w:cstheme="majorBidi"/>
          <w:b/>
          <w:color w:val="3F4444"/>
          <w:spacing w:val="24"/>
        </w:rPr>
        <w:t xml:space="preserve"> </w:t>
      </w:r>
      <w:r w:rsidRPr="00F72D6D">
        <w:rPr>
          <w:rFonts w:asciiTheme="majorBidi" w:hAnsiTheme="majorBidi" w:cstheme="majorBidi"/>
          <w:b/>
          <w:color w:val="3F4444"/>
        </w:rPr>
        <w:t>the</w:t>
      </w:r>
      <w:r w:rsidRPr="00F72D6D">
        <w:rPr>
          <w:rFonts w:asciiTheme="majorBidi" w:hAnsiTheme="majorBidi" w:cstheme="majorBidi"/>
          <w:b/>
          <w:color w:val="3F4444"/>
          <w:spacing w:val="30"/>
        </w:rPr>
        <w:t xml:space="preserve"> </w:t>
      </w:r>
      <w:r w:rsidRPr="00F72D6D">
        <w:rPr>
          <w:rFonts w:asciiTheme="majorBidi" w:hAnsiTheme="majorBidi" w:cstheme="majorBidi"/>
          <w:b/>
          <w:color w:val="3F4444"/>
        </w:rPr>
        <w:t>mandatory</w:t>
      </w:r>
      <w:r w:rsidRPr="00F72D6D">
        <w:rPr>
          <w:rFonts w:asciiTheme="majorBidi" w:hAnsiTheme="majorBidi" w:cstheme="majorBidi"/>
          <w:b/>
          <w:color w:val="3F4444"/>
          <w:spacing w:val="34"/>
        </w:rPr>
        <w:t xml:space="preserve"> </w:t>
      </w:r>
      <w:r w:rsidRPr="00F72D6D">
        <w:rPr>
          <w:rFonts w:asciiTheme="majorBidi" w:hAnsiTheme="majorBidi" w:cstheme="majorBidi"/>
          <w:b/>
          <w:color w:val="3F4444"/>
        </w:rPr>
        <w:t>criteria</w:t>
      </w:r>
      <w:r w:rsidRPr="00F72D6D">
        <w:rPr>
          <w:rFonts w:asciiTheme="majorBidi" w:hAnsiTheme="majorBidi" w:cstheme="majorBidi"/>
          <w:b/>
          <w:color w:val="3F4444"/>
          <w:spacing w:val="34"/>
        </w:rPr>
        <w:t xml:space="preserve"> </w:t>
      </w:r>
      <w:r w:rsidRPr="00F72D6D">
        <w:rPr>
          <w:rFonts w:asciiTheme="majorBidi" w:hAnsiTheme="majorBidi" w:cstheme="majorBidi"/>
          <w:b/>
          <w:color w:val="3F4444"/>
        </w:rPr>
        <w:t>must</w:t>
      </w:r>
      <w:r w:rsidRPr="00F72D6D">
        <w:rPr>
          <w:rFonts w:asciiTheme="majorBidi" w:hAnsiTheme="majorBidi" w:cstheme="majorBidi"/>
          <w:b/>
          <w:color w:val="3F4444"/>
          <w:spacing w:val="22"/>
        </w:rPr>
        <w:t xml:space="preserve"> </w:t>
      </w:r>
      <w:r w:rsidRPr="00F72D6D">
        <w:rPr>
          <w:rFonts w:asciiTheme="majorBidi" w:hAnsiTheme="majorBidi" w:cstheme="majorBidi"/>
          <w:b/>
          <w:color w:val="3F4444"/>
        </w:rPr>
        <w:t>be submitted</w:t>
      </w:r>
      <w:r w:rsidRPr="00F72D6D">
        <w:rPr>
          <w:rFonts w:asciiTheme="majorBidi" w:hAnsiTheme="majorBidi" w:cstheme="majorBidi"/>
          <w:b/>
          <w:color w:val="3F4444"/>
          <w:spacing w:val="34"/>
        </w:rPr>
        <w:t xml:space="preserve"> </w:t>
      </w:r>
      <w:r w:rsidRPr="00F72D6D">
        <w:rPr>
          <w:rFonts w:asciiTheme="majorBidi" w:hAnsiTheme="majorBidi" w:cstheme="majorBidi"/>
          <w:b/>
          <w:color w:val="3F4444"/>
        </w:rPr>
        <w:t>along</w:t>
      </w:r>
      <w:r w:rsidRPr="00F72D6D">
        <w:rPr>
          <w:rFonts w:asciiTheme="majorBidi" w:hAnsiTheme="majorBidi" w:cstheme="majorBidi"/>
          <w:b/>
          <w:color w:val="3F4444"/>
          <w:spacing w:val="21"/>
        </w:rPr>
        <w:t xml:space="preserve"> </w:t>
      </w:r>
      <w:r w:rsidRPr="00F72D6D">
        <w:rPr>
          <w:rFonts w:asciiTheme="majorBidi" w:hAnsiTheme="majorBidi" w:cstheme="majorBidi"/>
          <w:b/>
          <w:color w:val="3F4444"/>
        </w:rPr>
        <w:t>bid</w:t>
      </w:r>
      <w:r w:rsidRPr="00F72D6D">
        <w:rPr>
          <w:rFonts w:asciiTheme="majorBidi" w:hAnsiTheme="majorBidi" w:cstheme="majorBidi"/>
          <w:b/>
          <w:color w:val="3F4444"/>
          <w:spacing w:val="23"/>
        </w:rPr>
        <w:t xml:space="preserve"> </w:t>
      </w:r>
      <w:r w:rsidRPr="00F72D6D">
        <w:rPr>
          <w:rFonts w:asciiTheme="majorBidi" w:hAnsiTheme="majorBidi" w:cstheme="majorBidi"/>
          <w:b/>
          <w:color w:val="3F4444"/>
        </w:rPr>
        <w:t xml:space="preserve">via e-PADS. </w:t>
      </w:r>
      <w:r w:rsidRPr="00F72D6D">
        <w:rPr>
          <w:rFonts w:asciiTheme="majorBidi" w:hAnsiTheme="majorBidi" w:cstheme="majorBidi"/>
          <w:color w:val="3F4444"/>
        </w:rPr>
        <w:t xml:space="preserve">If </w:t>
      </w:r>
      <w:r w:rsidRPr="00F72D6D">
        <w:rPr>
          <w:rFonts w:asciiTheme="majorBidi" w:hAnsiTheme="majorBidi" w:cstheme="majorBidi"/>
          <w:b/>
          <w:color w:val="3F4444"/>
        </w:rPr>
        <w:t>the required proofs for the mandatory conditions are not provided SLIC reserves</w:t>
      </w:r>
      <w:r w:rsidRPr="00F72D6D">
        <w:rPr>
          <w:rFonts w:asciiTheme="majorBidi" w:hAnsiTheme="majorBidi" w:cstheme="majorBidi"/>
          <w:b/>
          <w:color w:val="3F4444"/>
          <w:spacing w:val="40"/>
        </w:rPr>
        <w:t xml:space="preserve"> </w:t>
      </w:r>
      <w:r w:rsidRPr="00F72D6D">
        <w:rPr>
          <w:rFonts w:asciiTheme="majorBidi" w:hAnsiTheme="majorBidi" w:cstheme="majorBidi"/>
          <w:b/>
          <w:color w:val="3F4444"/>
        </w:rPr>
        <w:t>right to cancel</w:t>
      </w:r>
      <w:r w:rsidRPr="00F72D6D">
        <w:rPr>
          <w:rFonts w:asciiTheme="majorBidi" w:hAnsiTheme="majorBidi" w:cstheme="majorBidi"/>
          <w:b/>
          <w:color w:val="3F4444"/>
          <w:spacing w:val="40"/>
        </w:rPr>
        <w:t xml:space="preserve"> </w:t>
      </w:r>
      <w:r w:rsidRPr="00F72D6D">
        <w:rPr>
          <w:rFonts w:asciiTheme="majorBidi" w:hAnsiTheme="majorBidi" w:cstheme="majorBidi"/>
          <w:b/>
          <w:color w:val="3F4444"/>
        </w:rPr>
        <w:t>the bid at</w:t>
      </w:r>
      <w:r w:rsidRPr="00F72D6D">
        <w:rPr>
          <w:rFonts w:asciiTheme="majorBidi" w:hAnsiTheme="majorBidi" w:cstheme="majorBidi"/>
          <w:b/>
          <w:color w:val="3F4444"/>
          <w:spacing w:val="40"/>
        </w:rPr>
        <w:t xml:space="preserve"> </w:t>
      </w:r>
      <w:r w:rsidRPr="00F72D6D">
        <w:rPr>
          <w:rFonts w:asciiTheme="majorBidi" w:hAnsiTheme="majorBidi" w:cstheme="majorBidi"/>
          <w:b/>
          <w:color w:val="3F4444"/>
        </w:rPr>
        <w:t>any stage!</w:t>
      </w:r>
    </w:p>
    <w:p w:rsidR="008432B5" w:rsidRPr="00F72D6D" w14:paraId="0AEA21E3" w14:textId="77777777">
      <w:pPr>
        <w:pStyle w:val="BodyText"/>
        <w:spacing w:before="7"/>
        <w:rPr>
          <w:rFonts w:asciiTheme="majorBidi" w:hAnsiTheme="majorBidi" w:cstheme="majorBidi"/>
          <w:b/>
          <w:sz w:val="22"/>
          <w:szCs w:val="22"/>
        </w:rPr>
      </w:pPr>
    </w:p>
    <w:p w:rsidR="008432B5" w:rsidRPr="00F72D6D" w14:paraId="5322B5B0" w14:textId="77777777">
      <w:pPr>
        <w:pStyle w:val="ListParagraph"/>
        <w:numPr>
          <w:ilvl w:val="1"/>
          <w:numId w:val="2"/>
        </w:numPr>
        <w:tabs>
          <w:tab w:val="left" w:pos="540"/>
        </w:tabs>
        <w:spacing w:before="90"/>
        <w:ind w:hanging="431"/>
        <w:rPr>
          <w:rFonts w:asciiTheme="majorBidi" w:hAnsiTheme="majorBidi" w:cstheme="majorBidi"/>
          <w:b/>
        </w:rPr>
      </w:pPr>
      <w:r w:rsidRPr="00F72D6D">
        <w:rPr>
          <w:rFonts w:asciiTheme="majorBidi" w:hAnsiTheme="majorBidi" w:cstheme="majorBidi"/>
          <w:b/>
          <w:color w:val="3F4444"/>
          <w:w w:val="85"/>
          <w:u w:val="thick" w:color="3F4444"/>
        </w:rPr>
        <w:t>GROUNDS</w:t>
      </w:r>
      <w:r w:rsidRPr="00F72D6D">
        <w:rPr>
          <w:rFonts w:asciiTheme="majorBidi" w:hAnsiTheme="majorBidi" w:cstheme="majorBidi"/>
          <w:b/>
          <w:color w:val="3F4444"/>
          <w:spacing w:val="-6"/>
          <w:w w:val="85"/>
          <w:u w:val="thick" w:color="3F4444"/>
        </w:rPr>
        <w:t xml:space="preserve"> </w:t>
      </w:r>
      <w:r w:rsidRPr="00F72D6D">
        <w:rPr>
          <w:rFonts w:asciiTheme="majorBidi" w:hAnsiTheme="majorBidi" w:cstheme="majorBidi"/>
          <w:b/>
          <w:color w:val="3F4444"/>
          <w:w w:val="85"/>
          <w:u w:val="thick" w:color="3F4444"/>
        </w:rPr>
        <w:t>OF</w:t>
      </w:r>
      <w:r w:rsidRPr="00F72D6D">
        <w:rPr>
          <w:rFonts w:asciiTheme="majorBidi" w:hAnsiTheme="majorBidi" w:cstheme="majorBidi"/>
          <w:b/>
          <w:color w:val="3F4444"/>
          <w:spacing w:val="-6"/>
          <w:w w:val="85"/>
          <w:u w:val="thick" w:color="3F4444"/>
        </w:rPr>
        <w:t xml:space="preserve"> </w:t>
      </w:r>
      <w:r w:rsidRPr="00F72D6D">
        <w:rPr>
          <w:rFonts w:asciiTheme="majorBidi" w:hAnsiTheme="majorBidi" w:cstheme="majorBidi"/>
          <w:b/>
          <w:color w:val="3F4444"/>
          <w:w w:val="85"/>
          <w:u w:val="thick" w:color="3F4444"/>
        </w:rPr>
        <w:t>REJECTION</w:t>
      </w:r>
      <w:r w:rsidRPr="00F72D6D">
        <w:rPr>
          <w:rFonts w:asciiTheme="majorBidi" w:hAnsiTheme="majorBidi" w:cstheme="majorBidi"/>
          <w:b/>
          <w:color w:val="3F4444"/>
          <w:spacing w:val="-1"/>
          <w:u w:val="thick" w:color="3F4444"/>
        </w:rPr>
        <w:t xml:space="preserve"> </w:t>
      </w:r>
      <w:r w:rsidRPr="00F72D6D">
        <w:rPr>
          <w:rFonts w:asciiTheme="majorBidi" w:hAnsiTheme="majorBidi" w:cstheme="majorBidi"/>
          <w:b/>
          <w:color w:val="3F4444"/>
          <w:w w:val="85"/>
          <w:u w:val="thick" w:color="3F4444"/>
        </w:rPr>
        <w:t>OF</w:t>
      </w:r>
      <w:r w:rsidRPr="00F72D6D">
        <w:rPr>
          <w:rFonts w:asciiTheme="majorBidi" w:hAnsiTheme="majorBidi" w:cstheme="majorBidi"/>
          <w:b/>
          <w:color w:val="3F4444"/>
          <w:spacing w:val="-6"/>
          <w:w w:val="85"/>
          <w:u w:val="thick" w:color="3F4444"/>
        </w:rPr>
        <w:t xml:space="preserve"> </w:t>
      </w:r>
      <w:r w:rsidRPr="00F72D6D">
        <w:rPr>
          <w:rFonts w:asciiTheme="majorBidi" w:hAnsiTheme="majorBidi" w:cstheme="majorBidi"/>
          <w:b/>
          <w:color w:val="3F4444"/>
          <w:spacing w:val="-4"/>
          <w:w w:val="85"/>
          <w:u w:val="thick" w:color="3F4444"/>
        </w:rPr>
        <w:t>BID:</w:t>
      </w:r>
    </w:p>
    <w:p w:rsidR="008432B5" w:rsidRPr="00F72D6D" w14:paraId="75A111ED" w14:textId="77777777">
      <w:pPr>
        <w:pStyle w:val="BodyText"/>
        <w:spacing w:before="6"/>
        <w:rPr>
          <w:rFonts w:asciiTheme="majorBidi" w:hAnsiTheme="majorBidi" w:cstheme="majorBidi"/>
          <w:b/>
          <w:sz w:val="22"/>
          <w:szCs w:val="22"/>
        </w:rPr>
      </w:pPr>
    </w:p>
    <w:p w:rsidR="008432B5" w:rsidRPr="00F72D6D" w14:paraId="3F39AE01" w14:textId="77777777">
      <w:pPr>
        <w:pStyle w:val="ListParagraph"/>
        <w:numPr>
          <w:ilvl w:val="2"/>
          <w:numId w:val="2"/>
        </w:numPr>
        <w:tabs>
          <w:tab w:val="left" w:pos="805"/>
          <w:tab w:val="left" w:pos="806"/>
        </w:tabs>
        <w:rPr>
          <w:rFonts w:asciiTheme="majorBidi" w:hAnsiTheme="majorBidi" w:cstheme="majorBidi"/>
          <w:color w:val="3F4444"/>
        </w:rPr>
      </w:pPr>
      <w:r w:rsidRPr="00F72D6D">
        <w:rPr>
          <w:rFonts w:asciiTheme="majorBidi" w:hAnsiTheme="majorBidi" w:cstheme="majorBidi"/>
          <w:color w:val="3F4444"/>
          <w:w w:val="115"/>
        </w:rPr>
        <w:t>Conditional/</w:t>
      </w:r>
      <w:r w:rsidRPr="00F72D6D">
        <w:rPr>
          <w:rFonts w:asciiTheme="majorBidi" w:hAnsiTheme="majorBidi" w:cstheme="majorBidi"/>
          <w:color w:val="3F4444"/>
          <w:spacing w:val="8"/>
          <w:w w:val="115"/>
        </w:rPr>
        <w:t xml:space="preserve"> </w:t>
      </w:r>
      <w:r w:rsidRPr="00F72D6D">
        <w:rPr>
          <w:rFonts w:asciiTheme="majorBidi" w:hAnsiTheme="majorBidi" w:cstheme="majorBidi"/>
          <w:color w:val="3F4444"/>
          <w:w w:val="115"/>
        </w:rPr>
        <w:t>Ambiguous</w:t>
      </w:r>
      <w:r w:rsidRPr="00F72D6D">
        <w:rPr>
          <w:rFonts w:asciiTheme="majorBidi" w:hAnsiTheme="majorBidi" w:cstheme="majorBidi"/>
          <w:color w:val="3F4444"/>
          <w:spacing w:val="8"/>
          <w:w w:val="115"/>
        </w:rPr>
        <w:t xml:space="preserve"> </w:t>
      </w:r>
      <w:r w:rsidRPr="00F72D6D">
        <w:rPr>
          <w:rFonts w:asciiTheme="majorBidi" w:hAnsiTheme="majorBidi" w:cstheme="majorBidi"/>
          <w:color w:val="3F4444"/>
          <w:spacing w:val="-4"/>
          <w:w w:val="115"/>
        </w:rPr>
        <w:t>bid.</w:t>
      </w:r>
    </w:p>
    <w:p w:rsidR="008432B5" w:rsidRPr="00F72D6D" w14:paraId="22D52E69" w14:textId="77777777">
      <w:pPr>
        <w:pStyle w:val="BodyText"/>
        <w:spacing w:before="10"/>
        <w:rPr>
          <w:rFonts w:asciiTheme="majorBidi" w:hAnsiTheme="majorBidi" w:cstheme="majorBidi"/>
          <w:sz w:val="22"/>
          <w:szCs w:val="22"/>
        </w:rPr>
      </w:pPr>
    </w:p>
    <w:p w:rsidR="008432B5" w:rsidRPr="00F72D6D" w14:paraId="5C8B5587" w14:textId="3CC48B3A">
      <w:pPr>
        <w:ind w:left="457"/>
        <w:rPr>
          <w:rFonts w:asciiTheme="majorBidi" w:hAnsiTheme="majorBidi" w:cstheme="majorBidi"/>
        </w:rPr>
      </w:pPr>
      <w:r>
        <w:rPr>
          <w:rFonts w:asciiTheme="majorBidi" w:hAnsiTheme="majorBidi" w:cstheme="majorBidi"/>
          <w:color w:val="3F4444"/>
        </w:rPr>
        <w:t>b</w:t>
      </w:r>
      <w:r w:rsidRPr="00F72D6D">
        <w:rPr>
          <w:rFonts w:asciiTheme="majorBidi" w:hAnsiTheme="majorBidi" w:cstheme="majorBidi"/>
          <w:color w:val="3F4444"/>
        </w:rPr>
        <w:t>)</w:t>
      </w:r>
      <w:r w:rsidRPr="00F72D6D">
        <w:rPr>
          <w:rFonts w:asciiTheme="majorBidi" w:hAnsiTheme="majorBidi" w:cstheme="majorBidi"/>
          <w:color w:val="3F4444"/>
          <w:spacing w:val="73"/>
          <w:w w:val="150"/>
        </w:rPr>
        <w:t xml:space="preserve"> </w:t>
      </w:r>
      <w:r w:rsidRPr="00F72D6D">
        <w:rPr>
          <w:rFonts w:asciiTheme="majorBidi" w:hAnsiTheme="majorBidi" w:cstheme="majorBidi"/>
          <w:color w:val="3F4444"/>
          <w:w w:val="110"/>
        </w:rPr>
        <w:t>Bid</w:t>
      </w:r>
      <w:r w:rsidRPr="00F72D6D">
        <w:rPr>
          <w:rFonts w:asciiTheme="majorBidi" w:hAnsiTheme="majorBidi" w:cstheme="majorBidi"/>
          <w:color w:val="3F4444"/>
          <w:spacing w:val="18"/>
          <w:w w:val="110"/>
        </w:rPr>
        <w:t xml:space="preserve"> </w:t>
      </w:r>
      <w:r w:rsidRPr="00F72D6D">
        <w:rPr>
          <w:rFonts w:asciiTheme="majorBidi" w:hAnsiTheme="majorBidi" w:cstheme="majorBidi"/>
          <w:color w:val="3F4444"/>
          <w:w w:val="110"/>
        </w:rPr>
        <w:t>submitted</w:t>
      </w:r>
      <w:r w:rsidRPr="00F72D6D">
        <w:rPr>
          <w:rFonts w:asciiTheme="majorBidi" w:hAnsiTheme="majorBidi" w:cstheme="majorBidi"/>
          <w:color w:val="3F4444"/>
          <w:spacing w:val="21"/>
          <w:w w:val="110"/>
        </w:rPr>
        <w:t xml:space="preserve"> </w:t>
      </w:r>
      <w:r w:rsidRPr="00F72D6D">
        <w:rPr>
          <w:rFonts w:asciiTheme="majorBidi" w:hAnsiTheme="majorBidi" w:cstheme="majorBidi"/>
          <w:color w:val="3F4444"/>
          <w:w w:val="110"/>
        </w:rPr>
        <w:t>without</w:t>
      </w:r>
      <w:r w:rsidRPr="00F72D6D">
        <w:rPr>
          <w:rFonts w:asciiTheme="majorBidi" w:hAnsiTheme="majorBidi" w:cstheme="majorBidi"/>
          <w:color w:val="3F4444"/>
          <w:spacing w:val="23"/>
          <w:w w:val="110"/>
        </w:rPr>
        <w:t xml:space="preserve"> </w:t>
      </w:r>
      <w:r w:rsidRPr="00F72D6D">
        <w:rPr>
          <w:rFonts w:asciiTheme="majorBidi" w:hAnsiTheme="majorBidi" w:cstheme="majorBidi"/>
          <w:color w:val="3F4444"/>
          <w:w w:val="110"/>
        </w:rPr>
        <w:t>bid</w:t>
      </w:r>
      <w:r w:rsidRPr="00F72D6D">
        <w:rPr>
          <w:rFonts w:asciiTheme="majorBidi" w:hAnsiTheme="majorBidi" w:cstheme="majorBidi"/>
          <w:color w:val="3F4444"/>
          <w:spacing w:val="-8"/>
          <w:w w:val="110"/>
        </w:rPr>
        <w:t xml:space="preserve"> </w:t>
      </w:r>
      <w:r w:rsidRPr="00F72D6D">
        <w:rPr>
          <w:rFonts w:asciiTheme="majorBidi" w:hAnsiTheme="majorBidi" w:cstheme="majorBidi"/>
          <w:color w:val="3F4444"/>
          <w:spacing w:val="-2"/>
          <w:w w:val="110"/>
        </w:rPr>
        <w:t>security.</w:t>
      </w:r>
    </w:p>
    <w:p w:rsidR="008432B5" w:rsidRPr="00F72D6D" w14:paraId="685CFCC6" w14:textId="77777777">
      <w:pPr>
        <w:pStyle w:val="BodyText"/>
        <w:spacing w:before="4"/>
        <w:rPr>
          <w:rFonts w:asciiTheme="majorBidi" w:hAnsiTheme="majorBidi" w:cstheme="majorBidi"/>
          <w:sz w:val="22"/>
          <w:szCs w:val="22"/>
        </w:rPr>
      </w:pPr>
    </w:p>
    <w:p w:rsidR="008432B5" w:rsidRPr="00F72D6D" w14:paraId="525A24E0" w14:textId="2A8BC006">
      <w:pPr>
        <w:ind w:left="463"/>
        <w:rPr>
          <w:rFonts w:asciiTheme="majorBidi" w:hAnsiTheme="majorBidi" w:cstheme="majorBidi"/>
        </w:rPr>
      </w:pPr>
      <w:r>
        <w:rPr>
          <w:rFonts w:asciiTheme="majorBidi" w:hAnsiTheme="majorBidi" w:cstheme="majorBidi"/>
          <w:color w:val="3F4444"/>
          <w:w w:val="115"/>
        </w:rPr>
        <w:t>c</w:t>
      </w:r>
      <w:r w:rsidRPr="00F72D6D">
        <w:rPr>
          <w:rFonts w:asciiTheme="majorBidi" w:hAnsiTheme="majorBidi" w:cstheme="majorBidi"/>
          <w:color w:val="3F4444"/>
          <w:w w:val="115"/>
        </w:rPr>
        <w:t>)</w:t>
      </w:r>
      <w:r w:rsidRPr="00F72D6D">
        <w:rPr>
          <w:rFonts w:asciiTheme="majorBidi" w:hAnsiTheme="majorBidi" w:cstheme="majorBidi"/>
          <w:color w:val="3F4444"/>
          <w:spacing w:val="39"/>
          <w:w w:val="115"/>
        </w:rPr>
        <w:t xml:space="preserve"> </w:t>
      </w:r>
      <w:r w:rsidRPr="00F72D6D">
        <w:rPr>
          <w:rFonts w:asciiTheme="majorBidi" w:hAnsiTheme="majorBidi" w:cstheme="majorBidi"/>
          <w:color w:val="3F4444"/>
          <w:w w:val="115"/>
        </w:rPr>
        <w:t>Bid submitted</w:t>
      </w:r>
      <w:r w:rsidRPr="00F72D6D">
        <w:rPr>
          <w:rFonts w:asciiTheme="majorBidi" w:hAnsiTheme="majorBidi" w:cstheme="majorBidi"/>
          <w:color w:val="3F4444"/>
          <w:spacing w:val="12"/>
          <w:w w:val="115"/>
        </w:rPr>
        <w:t xml:space="preserve"> </w:t>
      </w:r>
      <w:r w:rsidRPr="00F72D6D">
        <w:rPr>
          <w:rFonts w:asciiTheme="majorBidi" w:hAnsiTheme="majorBidi" w:cstheme="majorBidi"/>
          <w:color w:val="3F4444"/>
          <w:w w:val="115"/>
        </w:rPr>
        <w:t>other</w:t>
      </w:r>
      <w:r w:rsidRPr="00F72D6D">
        <w:rPr>
          <w:rFonts w:asciiTheme="majorBidi" w:hAnsiTheme="majorBidi" w:cstheme="majorBidi"/>
          <w:color w:val="3F4444"/>
          <w:spacing w:val="5"/>
          <w:w w:val="115"/>
        </w:rPr>
        <w:t xml:space="preserve"> </w:t>
      </w:r>
      <w:r w:rsidRPr="00F72D6D">
        <w:rPr>
          <w:rFonts w:asciiTheme="majorBidi" w:hAnsiTheme="majorBidi" w:cstheme="majorBidi"/>
          <w:color w:val="3F4444"/>
          <w:w w:val="115"/>
        </w:rPr>
        <w:t>thane-</w:t>
      </w:r>
      <w:r w:rsidRPr="00F72D6D">
        <w:rPr>
          <w:rFonts w:asciiTheme="majorBidi" w:hAnsiTheme="majorBidi" w:cstheme="majorBidi"/>
          <w:color w:val="3F4444"/>
          <w:spacing w:val="-4"/>
          <w:w w:val="115"/>
        </w:rPr>
        <w:t>PADS</w:t>
      </w:r>
    </w:p>
    <w:sectPr>
      <w:footerReference w:type="default" r:id="rId38"/>
      <w:pgSz w:w="10580" w:h="15120"/>
      <w:pgMar w:top="800" w:right="40" w:bottom="220" w:left="820" w:header="0" w:footer="4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432B5" w14:paraId="01D4C7A9" w14:textId="77777777">
    <w:pPr>
      <w:pStyle w:val="BodyText"/>
      <w:spacing w:line="14" w:lineRule="auto"/>
      <w:rPr>
        <w:sz w:val="20"/>
      </w:rPr>
    </w:pPr>
    <w:r>
      <w:pict>
        <v:shapetype id="_x0000_t202" coordsize="21600,21600" o:spt="202" path="m,l,21600r21600,l21600,xe">
          <v:stroke joinstyle="miter"/>
          <v:path gradientshapeok="t" o:connecttype="rect"/>
        </v:shapetype>
        <v:shape id="docshape2" o:spid="_x0000_s2049" type="#_x0000_t202" style="width:12.2pt;height:13.2pt;margin-top:744.45pt;margin-left:517.15pt;mso-position-horizontal-relative:page;mso-position-vertical-relative:page;position:absolute;z-index:-251658240" filled="f" stroked="f">
          <v:textbox inset="0,0,0,0">
            <w:txbxContent>
              <w:p w:rsidR="008432B5" w14:paraId="4315BEAC" w14:textId="77777777">
                <w:pPr>
                  <w:spacing w:before="13"/>
                  <w:ind w:left="60"/>
                  <w:rPr>
                    <w:rFonts w:ascii="Arial"/>
                    <w:sz w:val="20"/>
                  </w:rPr>
                </w:pPr>
                <w:r>
                  <w:rPr>
                    <w:rFonts w:ascii="Arial"/>
                    <w:color w:val="444648"/>
                    <w:w w:val="93"/>
                    <w:sz w:val="20"/>
                  </w:rPr>
                  <w:fldChar w:fldCharType="begin"/>
                </w:r>
                <w:r>
                  <w:rPr>
                    <w:rFonts w:ascii="Arial"/>
                    <w:color w:val="444648"/>
                    <w:w w:val="93"/>
                    <w:sz w:val="20"/>
                  </w:rPr>
                  <w:instrText xml:space="preserve"> PAGE </w:instrText>
                </w:r>
                <w:r>
                  <w:rPr>
                    <w:rFonts w:ascii="Arial"/>
                    <w:color w:val="444648"/>
                    <w:w w:val="93"/>
                    <w:sz w:val="20"/>
                  </w:rPr>
                  <w:fldChar w:fldCharType="separate"/>
                </w:r>
                <w:r>
                  <w:rPr>
                    <w:rFonts w:ascii="Arial"/>
                    <w:color w:val="444648"/>
                    <w:w w:val="93"/>
                    <w:sz w:val="20"/>
                  </w:rPr>
                  <w:t>3</w:t>
                </w:r>
                <w:r>
                  <w:rPr>
                    <w:rFonts w:ascii="Arial"/>
                    <w:color w:val="444648"/>
                    <w:w w:val="93"/>
                    <w:sz w:val="20"/>
                  </w:rPr>
                  <w:fldChar w:fldCharType="end"/>
                </w:r>
              </w:p>
            </w:txbxContent>
          </v:textbox>
        </v:shape>
      </w:pic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432B5" w14:paraId="76B9CAB2" w14:textId="77777777">
    <w:pPr>
      <w:pStyle w:val="BodyText"/>
      <w:spacing w:line="14" w:lineRule="auto"/>
      <w:rPr>
        <w:sz w:val="20"/>
      </w:rPr>
    </w:pPr>
    <w:r>
      <w:pict>
        <v:shapetype id="_x0000_t202" coordsize="21600,21600" o:spt="202" path="m,l,21600r21600,l21600,xe">
          <v:stroke joinstyle="miter"/>
          <v:path gradientshapeok="t" o:connecttype="rect"/>
        </v:shapetype>
        <v:shape id="docshape18" o:spid="_x0000_s2058" type="#_x0000_t202" style="width:18.4pt;height:13.2pt;margin-top:744.8pt;margin-left:513.35pt;mso-position-horizontal-relative:page;mso-position-vertical-relative:page;position:absolute;z-index:-251649024" filled="f" stroked="f">
          <v:textbox inset="0,0,0,0">
            <w:txbxContent>
              <w:p w:rsidR="008432B5" w14:paraId="72DB7717" w14:textId="77777777">
                <w:pPr>
                  <w:spacing w:before="13"/>
                  <w:ind w:left="60"/>
                  <w:rPr>
                    <w:rFonts w:ascii="Arial"/>
                    <w:sz w:val="20"/>
                  </w:rPr>
                </w:pPr>
                <w:r>
                  <w:rPr>
                    <w:rFonts w:ascii="Arial"/>
                    <w:color w:val="444648"/>
                    <w:spacing w:val="-5"/>
                    <w:sz w:val="20"/>
                  </w:rPr>
                  <w:fldChar w:fldCharType="begin"/>
                </w:r>
                <w:r>
                  <w:rPr>
                    <w:rFonts w:ascii="Arial"/>
                    <w:color w:val="444648"/>
                    <w:spacing w:val="-5"/>
                    <w:sz w:val="20"/>
                  </w:rPr>
                  <w:instrText xml:space="preserve"> PAGE </w:instrText>
                </w:r>
                <w:r>
                  <w:rPr>
                    <w:rFonts w:ascii="Arial"/>
                    <w:color w:val="444648"/>
                    <w:spacing w:val="-5"/>
                    <w:sz w:val="20"/>
                  </w:rPr>
                  <w:fldChar w:fldCharType="separate"/>
                </w:r>
                <w:r>
                  <w:rPr>
                    <w:rFonts w:ascii="Arial"/>
                    <w:color w:val="444648"/>
                    <w:spacing w:val="-5"/>
                    <w:sz w:val="20"/>
                  </w:rPr>
                  <w:t>13</w:t>
                </w:r>
                <w:r>
                  <w:rPr>
                    <w:rFonts w:ascii="Arial"/>
                    <w:color w:val="444648"/>
                    <w:spacing w:val="-5"/>
                    <w:sz w:val="20"/>
                  </w:rPr>
                  <w:fldChar w:fldCharType="end"/>
                </w:r>
              </w:p>
            </w:txbxContent>
          </v:textbox>
        </v:shape>
      </w:pic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432B5" w14:paraId="71470D3E" w14:textId="77777777">
    <w:pPr>
      <w:pStyle w:val="BodyText"/>
      <w:spacing w:line="14" w:lineRule="auto"/>
      <w:rPr>
        <w:sz w:val="20"/>
      </w:rPr>
    </w:pPr>
    <w:r>
      <w:pict>
        <v:shapetype id="_x0000_t202" coordsize="21600,21600" o:spt="202" path="m,l,21600r21600,l21600,xe">
          <v:stroke joinstyle="miter"/>
          <v:path gradientshapeok="t" o:connecttype="rect"/>
        </v:shapetype>
        <v:shape id="docshape19" o:spid="_x0000_s2059" type="#_x0000_t202" style="width:19.75pt;height:15.05pt;margin-top:743pt;margin-left:516.5pt;mso-position-horizontal-relative:page;mso-position-vertical-relative:page;position:absolute;z-index:-251648000" filled="f" stroked="f">
          <v:textbox inset="0,0,0,0">
            <w:txbxContent>
              <w:p w:rsidR="008432B5" w14:paraId="5C6FF882" w14:textId="77777777">
                <w:pPr>
                  <w:pStyle w:val="BodyText"/>
                  <w:spacing w:before="20"/>
                  <w:ind w:left="60"/>
                  <w:rPr>
                    <w:rFonts w:ascii="Courier New"/>
                  </w:rPr>
                </w:pPr>
                <w:r>
                  <w:rPr>
                    <w:rFonts w:ascii="Courier New"/>
                    <w:color w:val="464648"/>
                    <w:spacing w:val="-5"/>
                  </w:rPr>
                  <w:fldChar w:fldCharType="begin"/>
                </w:r>
                <w:r>
                  <w:rPr>
                    <w:rFonts w:ascii="Courier New"/>
                    <w:color w:val="464648"/>
                    <w:spacing w:val="-5"/>
                  </w:rPr>
                  <w:instrText xml:space="preserve"> PAGE </w:instrText>
                </w:r>
                <w:r>
                  <w:rPr>
                    <w:rFonts w:ascii="Courier New"/>
                    <w:color w:val="464648"/>
                    <w:spacing w:val="-5"/>
                  </w:rPr>
                  <w:fldChar w:fldCharType="separate"/>
                </w:r>
                <w:r>
                  <w:rPr>
                    <w:rFonts w:ascii="Courier New"/>
                    <w:color w:val="464648"/>
                    <w:spacing w:val="-5"/>
                  </w:rPr>
                  <w:t>14</w:t>
                </w:r>
                <w:r>
                  <w:rPr>
                    <w:rFonts w:ascii="Courier New"/>
                    <w:color w:val="464648"/>
                    <w:spacing w:val="-5"/>
                  </w:rPr>
                  <w:fldChar w:fldCharType="end"/>
                </w:r>
              </w:p>
            </w:txbxContent>
          </v:textbox>
        </v:shape>
      </w:pic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432B5" w14:paraId="567DCC53" w14:textId="77777777">
    <w:pPr>
      <w:pStyle w:val="BodyText"/>
      <w:spacing w:line="14" w:lineRule="auto"/>
      <w:rPr>
        <w:sz w:val="20"/>
      </w:rPr>
    </w:pPr>
    <w:r>
      <w:pict>
        <v:shapetype id="_x0000_t202" coordsize="21600,21600" o:spt="202" path="m,l,21600r21600,l21600,xe">
          <v:stroke joinstyle="miter"/>
          <v:path gradientshapeok="t" o:connecttype="rect"/>
        </v:shapetype>
        <v:shape id="docshape20" o:spid="_x0000_s2060" type="#_x0000_t202" style="width:19.15pt;height:15.65pt;margin-top:744.35pt;margin-left:515.5pt;mso-position-horizontal-relative:page;mso-position-vertical-relative:page;position:absolute;z-index:-251646976" filled="f" stroked="f">
          <v:textbox inset="0,0,0,0">
            <w:txbxContent>
              <w:p w:rsidR="008432B5" w14:paraId="0BDAAF68" w14:textId="77777777">
                <w:pPr>
                  <w:spacing w:before="20"/>
                  <w:ind w:left="60"/>
                  <w:rPr>
                    <w:rFonts w:ascii="Courier New"/>
                    <w:sz w:val="24"/>
                  </w:rPr>
                </w:pPr>
                <w:r>
                  <w:rPr>
                    <w:rFonts w:ascii="Courier New"/>
                    <w:color w:val="464949"/>
                    <w:spacing w:val="-5"/>
                    <w:w w:val="95"/>
                    <w:sz w:val="24"/>
                  </w:rPr>
                  <w:fldChar w:fldCharType="begin"/>
                </w:r>
                <w:r>
                  <w:rPr>
                    <w:rFonts w:ascii="Courier New"/>
                    <w:color w:val="464949"/>
                    <w:spacing w:val="-5"/>
                    <w:w w:val="95"/>
                    <w:sz w:val="24"/>
                  </w:rPr>
                  <w:instrText xml:space="preserve"> PAGE </w:instrText>
                </w:r>
                <w:r>
                  <w:rPr>
                    <w:rFonts w:ascii="Courier New"/>
                    <w:color w:val="464949"/>
                    <w:spacing w:val="-5"/>
                    <w:w w:val="95"/>
                    <w:sz w:val="24"/>
                  </w:rPr>
                  <w:fldChar w:fldCharType="separate"/>
                </w:r>
                <w:r>
                  <w:rPr>
                    <w:rFonts w:ascii="Courier New"/>
                    <w:color w:val="464949"/>
                    <w:spacing w:val="-5"/>
                    <w:w w:val="95"/>
                    <w:sz w:val="24"/>
                  </w:rPr>
                  <w:t>15</w:t>
                </w:r>
                <w:r>
                  <w:rPr>
                    <w:rFonts w:ascii="Courier New"/>
                    <w:color w:val="464949"/>
                    <w:spacing w:val="-5"/>
                    <w:w w:val="95"/>
                    <w:sz w:val="24"/>
                  </w:rPr>
                  <w:fldChar w:fldCharType="end"/>
                </w:r>
              </w:p>
            </w:txbxContent>
          </v:textbox>
        </v:shape>
      </w:pic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432B5" w14:paraId="305D35AA" w14:textId="77777777">
    <w:pPr>
      <w:pStyle w:val="BodyText"/>
      <w:spacing w:line="14" w:lineRule="auto"/>
      <w:rPr>
        <w:sz w:val="20"/>
      </w:rPr>
    </w:pPr>
    <w:r>
      <w:pict>
        <v:shapetype id="_x0000_t202" coordsize="21600,21600" o:spt="202" path="m,l,21600r21600,l21600,xe">
          <v:stroke joinstyle="miter"/>
          <v:path gradientshapeok="t" o:connecttype="rect"/>
        </v:shapetype>
        <v:shape id="docshape21" o:spid="_x0000_s2061" type="#_x0000_t202" style="width:19.3pt;height:15.05pt;margin-top:744.3pt;margin-left:512.65pt;mso-position-horizontal-relative:page;mso-position-vertical-relative:page;position:absolute;z-index:-251645952" filled="f" stroked="f">
          <v:textbox inset="0,0,0,0">
            <w:txbxContent>
              <w:p w:rsidR="008432B5" w14:paraId="7B6432C6" w14:textId="77777777">
                <w:pPr>
                  <w:pStyle w:val="BodyText"/>
                  <w:spacing w:before="20"/>
                  <w:ind w:left="60"/>
                  <w:rPr>
                    <w:rFonts w:ascii="Courier New"/>
                  </w:rPr>
                </w:pPr>
                <w:r>
                  <w:rPr>
                    <w:rFonts w:ascii="Courier New"/>
                    <w:color w:val="444648"/>
                    <w:spacing w:val="-5"/>
                  </w:rPr>
                  <w:fldChar w:fldCharType="begin"/>
                </w:r>
                <w:r>
                  <w:rPr>
                    <w:rFonts w:ascii="Courier New"/>
                    <w:color w:val="444648"/>
                    <w:spacing w:val="-5"/>
                  </w:rPr>
                  <w:instrText xml:space="preserve"> PAGE </w:instrText>
                </w:r>
                <w:r>
                  <w:rPr>
                    <w:rFonts w:ascii="Courier New"/>
                    <w:color w:val="444648"/>
                    <w:spacing w:val="-5"/>
                  </w:rPr>
                  <w:fldChar w:fldCharType="separate"/>
                </w:r>
                <w:r>
                  <w:rPr>
                    <w:rFonts w:ascii="Courier New"/>
                    <w:color w:val="444648"/>
                    <w:spacing w:val="-5"/>
                  </w:rPr>
                  <w:t>16</w:t>
                </w:r>
                <w:r>
                  <w:rPr>
                    <w:rFonts w:ascii="Courier New"/>
                    <w:color w:val="444648"/>
                    <w:spacing w:val="-5"/>
                  </w:rPr>
                  <w:fldChar w:fldCharType="end"/>
                </w:r>
              </w:p>
            </w:txbxContent>
          </v:textbox>
        </v:shape>
      </w:pic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432B5" w14:paraId="7859154D" w14:textId="77777777">
    <w:pPr>
      <w:pStyle w:val="BodyText"/>
      <w:spacing w:line="14" w:lineRule="auto"/>
      <w:rPr>
        <w:sz w:val="20"/>
      </w:rPr>
    </w:pPr>
    <w:r>
      <w:pict>
        <v:shapetype id="_x0000_t202" coordsize="21600,21600" o:spt="202" path="m,l,21600r21600,l21600,xe">
          <v:stroke joinstyle="miter"/>
          <v:path gradientshapeok="t" o:connecttype="rect"/>
        </v:shapetype>
        <v:shape id="docshape22" o:spid="_x0000_s2062" type="#_x0000_t202" style="width:18.7pt;height:15.65pt;margin-top:744.1pt;margin-left:515.25pt;mso-position-horizontal-relative:page;mso-position-vertical-relative:page;position:absolute;z-index:-251644928" filled="f" stroked="f">
          <v:textbox inset="0,0,0,0">
            <w:txbxContent>
              <w:p w:rsidR="008432B5" w14:paraId="75962034" w14:textId="77777777">
                <w:pPr>
                  <w:pStyle w:val="BodyText"/>
                  <w:spacing w:before="28"/>
                  <w:ind w:left="51"/>
                  <w:rPr>
                    <w:rFonts w:ascii="Courier New"/>
                  </w:rPr>
                </w:pPr>
                <w:r>
                  <w:rPr>
                    <w:rFonts w:ascii="Courier New"/>
                    <w:color w:val="444648"/>
                    <w:spacing w:val="-5"/>
                    <w:w w:val="95"/>
                  </w:rPr>
                  <w:fldChar w:fldCharType="begin"/>
                </w:r>
                <w:r>
                  <w:rPr>
                    <w:rFonts w:ascii="Courier New"/>
                    <w:color w:val="444648"/>
                    <w:spacing w:val="-5"/>
                    <w:w w:val="95"/>
                  </w:rPr>
                  <w:instrText xml:space="preserve"> PAGE </w:instrText>
                </w:r>
                <w:r>
                  <w:rPr>
                    <w:rFonts w:ascii="Courier New"/>
                    <w:color w:val="444648"/>
                    <w:spacing w:val="-5"/>
                    <w:w w:val="95"/>
                  </w:rPr>
                  <w:fldChar w:fldCharType="separate"/>
                </w:r>
                <w:r>
                  <w:rPr>
                    <w:rFonts w:ascii="Courier New"/>
                    <w:color w:val="444648"/>
                    <w:spacing w:val="-5"/>
                    <w:w w:val="95"/>
                  </w:rPr>
                  <w:t>19</w:t>
                </w:r>
                <w:r>
                  <w:rPr>
                    <w:rFonts w:ascii="Courier New"/>
                    <w:color w:val="444648"/>
                    <w:spacing w:val="-5"/>
                    <w:w w:val="95"/>
                  </w:rPr>
                  <w:fldChar w:fldCharType="end"/>
                </w:r>
              </w:p>
            </w:txbxContent>
          </v:textbox>
        </v:shape>
      </w:pic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432B5" w14:paraId="02658333" w14:textId="77777777">
    <w:pPr>
      <w:pStyle w:val="BodyText"/>
      <w:spacing w:line="14" w:lineRule="auto"/>
      <w:rPr>
        <w:sz w:val="20"/>
      </w:rPr>
    </w:pPr>
    <w:r>
      <w:pict>
        <v:shapetype id="_x0000_t202" coordsize="21600,21600" o:spt="202" path="m,l,21600r21600,l21600,xe">
          <v:stroke joinstyle="miter"/>
          <v:path gradientshapeok="t" o:connecttype="rect"/>
        </v:shapetype>
        <v:shape id="docshape23" o:spid="_x0000_s2063" type="#_x0000_t202" style="width:18.35pt;height:13.65pt;margin-top:745pt;margin-left:516.85pt;mso-position-horizontal-relative:page;mso-position-vertical-relative:page;position:absolute;z-index:-251643904" filled="f" stroked="f">
          <v:textbox inset="0,0,0,0">
            <w:txbxContent>
              <w:p w:rsidR="008432B5" w14:paraId="10AF6480" w14:textId="77777777">
                <w:pPr>
                  <w:spacing w:before="11"/>
                  <w:ind w:left="60"/>
                  <w:rPr>
                    <w:sz w:val="21"/>
                  </w:rPr>
                </w:pPr>
                <w:r>
                  <w:rPr>
                    <w:color w:val="464849"/>
                    <w:spacing w:val="-5"/>
                    <w:w w:val="110"/>
                    <w:sz w:val="21"/>
                  </w:rPr>
                  <w:fldChar w:fldCharType="begin"/>
                </w:r>
                <w:r>
                  <w:rPr>
                    <w:color w:val="464849"/>
                    <w:spacing w:val="-5"/>
                    <w:w w:val="110"/>
                    <w:sz w:val="21"/>
                  </w:rPr>
                  <w:instrText xml:space="preserve"> PAGE </w:instrText>
                </w:r>
                <w:r>
                  <w:rPr>
                    <w:color w:val="464849"/>
                    <w:spacing w:val="-5"/>
                    <w:w w:val="110"/>
                    <w:sz w:val="21"/>
                  </w:rPr>
                  <w:fldChar w:fldCharType="separate"/>
                </w:r>
                <w:r>
                  <w:rPr>
                    <w:color w:val="464849"/>
                    <w:spacing w:val="-5"/>
                    <w:w w:val="110"/>
                    <w:sz w:val="21"/>
                  </w:rPr>
                  <w:t>20</w:t>
                </w:r>
                <w:r>
                  <w:rPr>
                    <w:color w:val="464849"/>
                    <w:spacing w:val="-5"/>
                    <w:w w:val="110"/>
                    <w:sz w:val="21"/>
                  </w:rPr>
                  <w:fldChar w:fldCharType="end"/>
                </w:r>
              </w:p>
            </w:txbxContent>
          </v:textbox>
        </v:shape>
      </w:pic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432B5" w14:paraId="07842430" w14:textId="77777777">
    <w:pPr>
      <w:pStyle w:val="BodyText"/>
      <w:spacing w:line="14" w:lineRule="auto"/>
      <w:rPr>
        <w:sz w:val="20"/>
      </w:rPr>
    </w:pPr>
    <w:r>
      <w:pict>
        <v:shapetype id="_x0000_t202" coordsize="21600,21600" o:spt="202" path="m,l,21600r21600,l21600,xe">
          <v:stroke joinstyle="miter"/>
          <v:path gradientshapeok="t" o:connecttype="rect"/>
        </v:shapetype>
        <v:shape id="docshape24" o:spid="_x0000_s2064" type="#_x0000_t202" style="width:19.2pt;height:15.05pt;margin-top:744.3pt;margin-left:514.9pt;mso-position-horizontal-relative:page;mso-position-vertical-relative:page;position:absolute;z-index:-251642880" filled="f" stroked="f">
          <v:textbox inset="0,0,0,0">
            <w:txbxContent>
              <w:p w:rsidR="008432B5" w14:paraId="64A51EC2" w14:textId="77777777">
                <w:pPr>
                  <w:pStyle w:val="BodyText"/>
                  <w:spacing w:before="20"/>
                  <w:ind w:left="60"/>
                  <w:rPr>
                    <w:rFonts w:ascii="Courier New"/>
                  </w:rPr>
                </w:pPr>
                <w:r>
                  <w:rPr>
                    <w:rFonts w:ascii="Courier New"/>
                    <w:color w:val="464649"/>
                    <w:spacing w:val="-5"/>
                  </w:rPr>
                  <w:fldChar w:fldCharType="begin"/>
                </w:r>
                <w:r>
                  <w:rPr>
                    <w:rFonts w:ascii="Courier New"/>
                    <w:color w:val="464649"/>
                    <w:spacing w:val="-5"/>
                  </w:rPr>
                  <w:instrText xml:space="preserve"> PAGE </w:instrText>
                </w:r>
                <w:r>
                  <w:rPr>
                    <w:rFonts w:ascii="Courier New"/>
                    <w:color w:val="464649"/>
                    <w:spacing w:val="-5"/>
                  </w:rPr>
                  <w:fldChar w:fldCharType="separate"/>
                </w:r>
                <w:r>
                  <w:rPr>
                    <w:rFonts w:ascii="Courier New"/>
                    <w:color w:val="464649"/>
                    <w:spacing w:val="-5"/>
                  </w:rPr>
                  <w:t>21</w:t>
                </w:r>
                <w:r>
                  <w:rPr>
                    <w:rFonts w:ascii="Courier New"/>
                    <w:color w:val="464649"/>
                    <w:spacing w:val="-5"/>
                  </w:rPr>
                  <w:fldChar w:fldCharType="end"/>
                </w:r>
              </w:p>
            </w:txbxContent>
          </v:textbox>
        </v:shape>
      </w:pic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432B5" w14:paraId="35FA65AE" w14:textId="77777777">
    <w:pPr>
      <w:pStyle w:val="BodyText"/>
      <w:spacing w:line="14" w:lineRule="auto"/>
      <w:rPr>
        <w:sz w:val="20"/>
      </w:rPr>
    </w:pPr>
    <w:r>
      <w:pict>
        <v:shapetype id="_x0000_t202" coordsize="21600,21600" o:spt="202" path="m,l,21600r21600,l21600,xe">
          <v:stroke joinstyle="miter"/>
          <v:path gradientshapeok="t" o:connecttype="rect"/>
        </v:shapetype>
        <v:shape id="docshape25" o:spid="_x0000_s2065" type="#_x0000_t202" style="width:19.3pt;height:15.65pt;margin-top:744.8pt;margin-left:516.8pt;mso-position-horizontal-relative:page;mso-position-vertical-relative:page;position:absolute;z-index:-251641856" filled="f" stroked="f">
          <v:textbox inset="0,0,0,0">
            <w:txbxContent>
              <w:p w:rsidR="008432B5" w14:paraId="01909A51" w14:textId="77777777">
                <w:pPr>
                  <w:spacing w:before="20"/>
                  <w:ind w:left="60"/>
                  <w:rPr>
                    <w:rFonts w:ascii="Courier New"/>
                    <w:sz w:val="24"/>
                  </w:rPr>
                </w:pPr>
                <w:r>
                  <w:rPr>
                    <w:rFonts w:ascii="Courier New"/>
                    <w:color w:val="444648"/>
                    <w:spacing w:val="-5"/>
                    <w:w w:val="95"/>
                    <w:sz w:val="24"/>
                  </w:rPr>
                  <w:fldChar w:fldCharType="begin"/>
                </w:r>
                <w:r>
                  <w:rPr>
                    <w:rFonts w:ascii="Courier New"/>
                    <w:color w:val="444648"/>
                    <w:spacing w:val="-5"/>
                    <w:w w:val="95"/>
                    <w:sz w:val="24"/>
                  </w:rPr>
                  <w:instrText xml:space="preserve"> PAGE </w:instrText>
                </w:r>
                <w:r>
                  <w:rPr>
                    <w:rFonts w:ascii="Courier New"/>
                    <w:color w:val="444648"/>
                    <w:spacing w:val="-5"/>
                    <w:w w:val="95"/>
                    <w:sz w:val="24"/>
                  </w:rPr>
                  <w:fldChar w:fldCharType="separate"/>
                </w:r>
                <w:r>
                  <w:rPr>
                    <w:rFonts w:ascii="Courier New"/>
                    <w:color w:val="444648"/>
                    <w:spacing w:val="-5"/>
                    <w:w w:val="95"/>
                    <w:sz w:val="24"/>
                  </w:rPr>
                  <w:t>22</w:t>
                </w:r>
                <w:r>
                  <w:rPr>
                    <w:rFonts w:ascii="Courier New"/>
                    <w:color w:val="444648"/>
                    <w:spacing w:val="-5"/>
                    <w:w w:val="95"/>
                    <w:sz w:val="24"/>
                  </w:rPr>
                  <w:fldChar w:fldCharType="end"/>
                </w:r>
              </w:p>
            </w:txbxContent>
          </v:textbox>
        </v:shape>
      </w:pic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432B5" w14:paraId="5823AF0D" w14:textId="77777777">
    <w:pPr>
      <w:pStyle w:val="BodyText"/>
      <w:spacing w:line="14" w:lineRule="auto"/>
      <w:rPr>
        <w:sz w:val="20"/>
      </w:rPr>
    </w:pPr>
    <w:r>
      <w:pict>
        <v:shapetype id="_x0000_t202" coordsize="21600,21600" o:spt="202" path="m,l,21600r21600,l21600,xe">
          <v:stroke joinstyle="miter"/>
          <v:path gradientshapeok="t" o:connecttype="rect"/>
        </v:shapetype>
        <v:shape id="docshape26" o:spid="_x0000_s2066" type="#_x0000_t202" style="width:18.75pt;height:15.05pt;margin-top:744.75pt;margin-left:513.95pt;mso-position-horizontal-relative:page;mso-position-vertical-relative:page;position:absolute;z-index:-251640832" filled="f" stroked="f">
          <v:textbox inset="0,0,0,0">
            <w:txbxContent>
              <w:p w:rsidR="008432B5" w14:paraId="054836B1" w14:textId="77777777">
                <w:pPr>
                  <w:pStyle w:val="BodyText"/>
                  <w:spacing w:before="20"/>
                  <w:ind w:left="60"/>
                  <w:rPr>
                    <w:rFonts w:ascii="Courier New"/>
                  </w:rPr>
                </w:pPr>
                <w:r>
                  <w:rPr>
                    <w:rFonts w:ascii="Courier New"/>
                    <w:color w:val="444648"/>
                    <w:spacing w:val="-5"/>
                    <w:w w:val="95"/>
                  </w:rPr>
                  <w:fldChar w:fldCharType="begin"/>
                </w:r>
                <w:r>
                  <w:rPr>
                    <w:rFonts w:ascii="Courier New"/>
                    <w:color w:val="444648"/>
                    <w:spacing w:val="-5"/>
                    <w:w w:val="95"/>
                  </w:rPr>
                  <w:instrText xml:space="preserve"> PAGE </w:instrText>
                </w:r>
                <w:r>
                  <w:rPr>
                    <w:rFonts w:ascii="Courier New"/>
                    <w:color w:val="444648"/>
                    <w:spacing w:val="-5"/>
                    <w:w w:val="95"/>
                  </w:rPr>
                  <w:fldChar w:fldCharType="separate"/>
                </w:r>
                <w:r>
                  <w:rPr>
                    <w:rFonts w:ascii="Courier New"/>
                    <w:color w:val="444648"/>
                    <w:spacing w:val="-5"/>
                    <w:w w:val="95"/>
                  </w:rPr>
                  <w:t>23</w:t>
                </w:r>
                <w:r>
                  <w:rPr>
                    <w:rFonts w:ascii="Courier New"/>
                    <w:color w:val="444648"/>
                    <w:spacing w:val="-5"/>
                    <w:w w:val="95"/>
                  </w:rPr>
                  <w:fldChar w:fldCharType="end"/>
                </w:r>
              </w:p>
            </w:txbxContent>
          </v:textbox>
        </v:shape>
      </w:pic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432B5" w14:paraId="3E2D328E" w14:textId="77777777">
    <w:pPr>
      <w:pStyle w:val="BodyText"/>
      <w:spacing w:line="14" w:lineRule="auto"/>
      <w:rPr>
        <w:sz w:val="20"/>
      </w:rPr>
    </w:pPr>
    <w:r>
      <w:pict>
        <v:shapetype id="_x0000_t202" coordsize="21600,21600" o:spt="202" path="m,l,21600r21600,l21600,xe">
          <v:stroke joinstyle="miter"/>
          <v:path gradientshapeok="t" o:connecttype="rect"/>
        </v:shapetype>
        <v:shape id="docshape27" o:spid="_x0000_s2067" type="#_x0000_t202" style="width:13.35pt;height:12.65pt;margin-top:746.1pt;margin-left:532.7pt;mso-position-horizontal-relative:page;mso-position-vertical-relative:page;position:absolute;z-index:-251639808" filled="f" stroked="f">
          <v:textbox inset="0,0,0,0">
            <w:txbxContent>
              <w:p w:rsidR="008432B5" w14:paraId="07C60DAF" w14:textId="77777777">
                <w:pPr>
                  <w:spacing w:before="14"/>
                  <w:ind w:left="20"/>
                  <w:rPr>
                    <w:rFonts w:ascii="Arial"/>
                    <w:sz w:val="19"/>
                  </w:rPr>
                </w:pPr>
                <w:r>
                  <w:rPr>
                    <w:rFonts w:ascii="Arial"/>
                    <w:color w:val="464649"/>
                    <w:spacing w:val="-5"/>
                    <w:w w:val="105"/>
                    <w:sz w:val="19"/>
                  </w:rPr>
                  <w:t>24</w:t>
                </w:r>
              </w:p>
            </w:txbxContent>
          </v:textbox>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432B5" w14:paraId="1A7F24FA" w14:textId="77777777">
    <w:pPr>
      <w:pStyle w:val="BodyText"/>
      <w:spacing w:line="14" w:lineRule="auto"/>
      <w:rPr>
        <w:sz w:val="20"/>
      </w:rPr>
    </w:pPr>
    <w:r>
      <w:pict>
        <v:shapetype id="_x0000_t202" coordsize="21600,21600" o:spt="202" path="m,l,21600r21600,l21600,xe">
          <v:stroke joinstyle="miter"/>
          <v:path gradientshapeok="t" o:connecttype="rect"/>
        </v:shapetype>
        <v:shape id="docshape3" o:spid="_x0000_s2050" type="#_x0000_t202" style="width:12.7pt;height:13.2pt;margin-top:743.4pt;margin-left:519.35pt;mso-position-horizontal-relative:page;mso-position-vertical-relative:page;position:absolute;z-index:-251657216" filled="f" stroked="f">
          <v:textbox inset="0,0,0,0">
            <w:txbxContent>
              <w:p w:rsidR="008432B5" w14:paraId="2C28D322" w14:textId="77777777">
                <w:pPr>
                  <w:spacing w:before="13"/>
                  <w:ind w:left="60"/>
                  <w:rPr>
                    <w:rFonts w:ascii="Arial"/>
                    <w:sz w:val="20"/>
                  </w:rPr>
                </w:pPr>
                <w:r>
                  <w:rPr>
                    <w:rFonts w:ascii="Arial"/>
                    <w:color w:val="424446"/>
                    <w:w w:val="102"/>
                    <w:sz w:val="20"/>
                  </w:rPr>
                  <w:fldChar w:fldCharType="begin"/>
                </w:r>
                <w:r>
                  <w:rPr>
                    <w:rFonts w:ascii="Arial"/>
                    <w:color w:val="424446"/>
                    <w:w w:val="102"/>
                    <w:sz w:val="20"/>
                  </w:rPr>
                  <w:instrText xml:space="preserve"> PAGE </w:instrText>
                </w:r>
                <w:r>
                  <w:rPr>
                    <w:rFonts w:ascii="Arial"/>
                    <w:color w:val="424446"/>
                    <w:w w:val="102"/>
                    <w:sz w:val="20"/>
                  </w:rPr>
                  <w:fldChar w:fldCharType="separate"/>
                </w:r>
                <w:r>
                  <w:rPr>
                    <w:rFonts w:ascii="Arial"/>
                    <w:color w:val="424446"/>
                    <w:w w:val="102"/>
                    <w:sz w:val="20"/>
                  </w:rPr>
                  <w:t>5</w:t>
                </w:r>
                <w:r>
                  <w:rPr>
                    <w:rFonts w:ascii="Arial"/>
                    <w:color w:val="424446"/>
                    <w:w w:val="102"/>
                    <w:sz w:val="20"/>
                  </w:rPr>
                  <w:fldChar w:fldCharType="end"/>
                </w:r>
              </w:p>
            </w:txbxContent>
          </v:textbox>
        </v:shape>
      </w:pic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432B5" w14:paraId="04736A69" w14:textId="77777777">
    <w:pPr>
      <w:pStyle w:val="BodyText"/>
      <w:spacing w:line="14" w:lineRule="auto"/>
      <w:rPr>
        <w:sz w:val="20"/>
      </w:rPr>
    </w:pPr>
    <w:r>
      <w:pict>
        <v:shapetype id="_x0000_t202" coordsize="21600,21600" o:spt="202" path="m,l,21600r21600,l21600,xe">
          <v:stroke joinstyle="miter"/>
          <v:path gradientshapeok="t" o:connecttype="rect"/>
        </v:shapetype>
        <v:shape id="docshape28" o:spid="_x0000_s2068" type="#_x0000_t202" style="width:19.4pt;height:15.65pt;margin-top:745.1pt;margin-left:516.3pt;mso-position-horizontal-relative:page;mso-position-vertical-relative:page;position:absolute;z-index:-251638784" filled="f" stroked="f">
          <v:textbox inset="0,0,0,0">
            <w:txbxContent>
              <w:p w:rsidR="008432B5" w14:paraId="447CF244" w14:textId="77777777">
                <w:pPr>
                  <w:spacing w:before="20"/>
                  <w:ind w:left="60"/>
                  <w:rPr>
                    <w:rFonts w:ascii="Courier New"/>
                    <w:sz w:val="24"/>
                  </w:rPr>
                </w:pPr>
                <w:r>
                  <w:rPr>
                    <w:rFonts w:ascii="Courier New"/>
                    <w:color w:val="464849"/>
                    <w:spacing w:val="-5"/>
                    <w:w w:val="95"/>
                    <w:sz w:val="24"/>
                  </w:rPr>
                  <w:fldChar w:fldCharType="begin"/>
                </w:r>
                <w:r>
                  <w:rPr>
                    <w:rFonts w:ascii="Courier New"/>
                    <w:color w:val="464849"/>
                    <w:spacing w:val="-5"/>
                    <w:w w:val="95"/>
                    <w:sz w:val="24"/>
                  </w:rPr>
                  <w:instrText xml:space="preserve"> PAGE </w:instrText>
                </w:r>
                <w:r>
                  <w:rPr>
                    <w:rFonts w:ascii="Courier New"/>
                    <w:color w:val="464849"/>
                    <w:spacing w:val="-5"/>
                    <w:w w:val="95"/>
                    <w:sz w:val="24"/>
                  </w:rPr>
                  <w:fldChar w:fldCharType="separate"/>
                </w:r>
                <w:r>
                  <w:rPr>
                    <w:rFonts w:ascii="Courier New"/>
                    <w:color w:val="464849"/>
                    <w:spacing w:val="-5"/>
                    <w:w w:val="95"/>
                    <w:sz w:val="24"/>
                  </w:rPr>
                  <w:t>25</w:t>
                </w:r>
                <w:r>
                  <w:rPr>
                    <w:rFonts w:ascii="Courier New"/>
                    <w:color w:val="464849"/>
                    <w:spacing w:val="-5"/>
                    <w:w w:val="95"/>
                    <w:sz w:val="24"/>
                  </w:rPr>
                  <w:fldChar w:fldCharType="end"/>
                </w:r>
              </w:p>
            </w:txbxContent>
          </v:textbox>
        </v:shape>
      </w:pic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432B5" w14:paraId="7945D63D" w14:textId="77777777">
    <w:pPr>
      <w:pStyle w:val="BodyText"/>
      <w:spacing w:line="14" w:lineRule="auto"/>
      <w:rPr>
        <w:sz w:val="20"/>
      </w:rPr>
    </w:pPr>
    <w:r>
      <w:pict>
        <v:shapetype id="_x0000_t202" coordsize="21600,21600" o:spt="202" path="m,l,21600r21600,l21600,xe">
          <v:stroke joinstyle="miter"/>
          <v:path gradientshapeok="t" o:connecttype="rect"/>
        </v:shapetype>
        <v:shape id="docshape29" o:spid="_x0000_s2069" type="#_x0000_t202" style="width:18.25pt;height:12.65pt;margin-top:745.2pt;margin-left:516.8pt;mso-position-horizontal-relative:page;mso-position-vertical-relative:page;position:absolute;z-index:-251637760" filled="f" stroked="f">
          <v:textbox inset="0,0,0,0">
            <w:txbxContent>
              <w:p w:rsidR="008432B5" w14:paraId="7010F20E" w14:textId="77777777">
                <w:pPr>
                  <w:spacing w:before="14"/>
                  <w:ind w:left="60"/>
                  <w:rPr>
                    <w:rFonts w:ascii="Arial"/>
                    <w:sz w:val="19"/>
                  </w:rPr>
                </w:pPr>
                <w:r>
                  <w:rPr>
                    <w:rFonts w:ascii="Arial"/>
                    <w:color w:val="464849"/>
                    <w:spacing w:val="-5"/>
                    <w:w w:val="105"/>
                    <w:sz w:val="19"/>
                  </w:rPr>
                  <w:fldChar w:fldCharType="begin"/>
                </w:r>
                <w:r>
                  <w:rPr>
                    <w:rFonts w:ascii="Arial"/>
                    <w:color w:val="464849"/>
                    <w:spacing w:val="-5"/>
                    <w:w w:val="105"/>
                    <w:sz w:val="19"/>
                  </w:rPr>
                  <w:instrText xml:space="preserve"> PAGE </w:instrText>
                </w:r>
                <w:r>
                  <w:rPr>
                    <w:rFonts w:ascii="Arial"/>
                    <w:color w:val="464849"/>
                    <w:spacing w:val="-5"/>
                    <w:w w:val="105"/>
                    <w:sz w:val="19"/>
                  </w:rPr>
                  <w:fldChar w:fldCharType="separate"/>
                </w:r>
                <w:r>
                  <w:rPr>
                    <w:rFonts w:ascii="Arial"/>
                    <w:color w:val="464849"/>
                    <w:spacing w:val="-5"/>
                    <w:w w:val="105"/>
                    <w:sz w:val="19"/>
                  </w:rPr>
                  <w:t>26</w:t>
                </w:r>
                <w:r>
                  <w:rPr>
                    <w:rFonts w:ascii="Arial"/>
                    <w:color w:val="464849"/>
                    <w:spacing w:val="-5"/>
                    <w:w w:val="105"/>
                    <w:sz w:val="19"/>
                  </w:rPr>
                  <w:fldChar w:fldCharType="end"/>
                </w:r>
              </w:p>
            </w:txbxContent>
          </v:textbox>
        </v:shape>
      </w:pic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432B5" w14:paraId="29D877FC" w14:textId="77777777">
    <w:pPr>
      <w:pStyle w:val="BodyText"/>
      <w:spacing w:line="14" w:lineRule="auto"/>
      <w:rPr>
        <w:sz w:val="20"/>
      </w:rPr>
    </w:pPr>
    <w:r>
      <w:pict>
        <v:shapetype id="_x0000_t202" coordsize="21600,21600" o:spt="202" path="m,l,21600r21600,l21600,xe">
          <v:stroke joinstyle="miter"/>
          <v:path gradientshapeok="t" o:connecttype="rect"/>
        </v:shapetype>
        <v:shape id="docshape30" o:spid="_x0000_s2070" type="#_x0000_t202" style="width:17.95pt;height:13.65pt;margin-top:745pt;margin-left:518.3pt;mso-position-horizontal-relative:page;mso-position-vertical-relative:page;position:absolute;z-index:-251636736" filled="f" stroked="f">
          <v:textbox inset="0,0,0,0">
            <w:txbxContent>
              <w:p w:rsidR="008432B5" w14:paraId="389E7DF2" w14:textId="77777777">
                <w:pPr>
                  <w:spacing w:before="11"/>
                  <w:ind w:left="60"/>
                  <w:rPr>
                    <w:sz w:val="21"/>
                  </w:rPr>
                </w:pPr>
                <w:r>
                  <w:rPr>
                    <w:color w:val="464849"/>
                    <w:spacing w:val="-5"/>
                    <w:w w:val="105"/>
                    <w:sz w:val="21"/>
                  </w:rPr>
                  <w:fldChar w:fldCharType="begin"/>
                </w:r>
                <w:r>
                  <w:rPr>
                    <w:color w:val="464849"/>
                    <w:spacing w:val="-5"/>
                    <w:w w:val="105"/>
                    <w:sz w:val="21"/>
                  </w:rPr>
                  <w:instrText xml:space="preserve"> PAGE </w:instrText>
                </w:r>
                <w:r>
                  <w:rPr>
                    <w:color w:val="464849"/>
                    <w:spacing w:val="-5"/>
                    <w:w w:val="105"/>
                    <w:sz w:val="21"/>
                  </w:rPr>
                  <w:fldChar w:fldCharType="separate"/>
                </w:r>
                <w:r>
                  <w:rPr>
                    <w:color w:val="464849"/>
                    <w:spacing w:val="-5"/>
                    <w:w w:val="105"/>
                    <w:sz w:val="21"/>
                  </w:rPr>
                  <w:t>27</w:t>
                </w:r>
                <w:r>
                  <w:rPr>
                    <w:color w:val="464849"/>
                    <w:spacing w:val="-5"/>
                    <w:w w:val="105"/>
                    <w:sz w:val="21"/>
                  </w:rPr>
                  <w:fldChar w:fldCharType="end"/>
                </w:r>
              </w:p>
            </w:txbxContent>
          </v:textbox>
        </v:shape>
      </w:pic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432B5" w14:paraId="727ACCB2" w14:textId="77777777">
    <w:pPr>
      <w:pStyle w:val="BodyText"/>
      <w:spacing w:line="14" w:lineRule="auto"/>
      <w:rPr>
        <w:sz w:val="20"/>
      </w:rPr>
    </w:pPr>
    <w:r>
      <w:pict>
        <v:shapetype id="_x0000_t202" coordsize="21600,21600" o:spt="202" path="m,l,21600r21600,l21600,xe">
          <v:stroke joinstyle="miter"/>
          <v:path gradientshapeok="t" o:connecttype="rect"/>
        </v:shapetype>
        <v:shape id="docshape31" o:spid="_x0000_s2071" type="#_x0000_t202" style="width:19.4pt;height:15.05pt;margin-top:744.55pt;margin-left:529.05pt;mso-position-horizontal-relative:page;mso-position-vertical-relative:page;position:absolute;z-index:-251635712" filled="f" stroked="f">
          <v:textbox inset="0,0,0,0">
            <w:txbxContent>
              <w:p w:rsidR="008432B5" w14:paraId="015E7C66" w14:textId="77777777">
                <w:pPr>
                  <w:spacing w:before="28"/>
                  <w:ind w:left="83"/>
                  <w:rPr>
                    <w:rFonts w:ascii="Arial"/>
                    <w:sz w:val="19"/>
                  </w:rPr>
                </w:pPr>
                <w:r>
                  <w:rPr>
                    <w:rFonts w:ascii="Arial"/>
                    <w:color w:val="494D4D"/>
                    <w:spacing w:val="-5"/>
                    <w:w w:val="105"/>
                    <w:sz w:val="19"/>
                  </w:rPr>
                  <w:fldChar w:fldCharType="begin"/>
                </w:r>
                <w:r>
                  <w:rPr>
                    <w:rFonts w:ascii="Arial"/>
                    <w:color w:val="494D4D"/>
                    <w:spacing w:val="-5"/>
                    <w:w w:val="105"/>
                    <w:sz w:val="19"/>
                  </w:rPr>
                  <w:instrText xml:space="preserve"> PAGE </w:instrText>
                </w:r>
                <w:r>
                  <w:rPr>
                    <w:rFonts w:ascii="Arial"/>
                    <w:color w:val="494D4D"/>
                    <w:spacing w:val="-5"/>
                    <w:w w:val="105"/>
                    <w:sz w:val="19"/>
                  </w:rPr>
                  <w:fldChar w:fldCharType="separate"/>
                </w:r>
                <w:r>
                  <w:rPr>
                    <w:rFonts w:ascii="Arial"/>
                    <w:color w:val="494D4D"/>
                    <w:spacing w:val="-5"/>
                    <w:w w:val="105"/>
                    <w:sz w:val="19"/>
                  </w:rPr>
                  <w:t>29</w:t>
                </w:r>
                <w:r>
                  <w:rPr>
                    <w:rFonts w:ascii="Arial"/>
                    <w:color w:val="494D4D"/>
                    <w:spacing w:val="-5"/>
                    <w:w w:val="105"/>
                    <w:sz w:val="19"/>
                  </w:rPr>
                  <w:fldChar w:fldCharType="end"/>
                </w:r>
              </w:p>
            </w:txbxContent>
          </v:textbox>
        </v:shape>
      </w:pic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432B5" w14:paraId="1A3A0901" w14:textId="77777777">
    <w:pPr>
      <w:pStyle w:val="BodyText"/>
      <w:spacing w:line="14" w:lineRule="auto"/>
      <w:rPr>
        <w:sz w:val="20"/>
      </w:rPr>
    </w:pPr>
    <w:r>
      <w:pict>
        <v:shapetype id="_x0000_t202" coordsize="21600,21600" o:spt="202" path="m,l,21600r21600,l21600,xe">
          <v:stroke joinstyle="miter"/>
          <v:path gradientshapeok="t" o:connecttype="rect"/>
        </v:shapetype>
        <v:shape id="docshape32" o:spid="_x0000_s2072" type="#_x0000_t202" style="width:18.6pt;height:14.2pt;margin-top:749.8pt;margin-left:514.95pt;mso-position-horizontal-relative:page;mso-position-vertical-relative:page;position:absolute;z-index:-251634688" filled="f" stroked="f">
          <v:textbox inset="0,0,0,0">
            <w:txbxContent>
              <w:p w:rsidR="008432B5" w14:paraId="759CED7F" w14:textId="77777777">
                <w:pPr>
                  <w:spacing w:before="10"/>
                  <w:ind w:left="60"/>
                </w:pPr>
                <w:r>
                  <w:rPr>
                    <w:color w:val="464649"/>
                    <w:spacing w:val="-5"/>
                    <w:w w:val="105"/>
                  </w:rPr>
                  <w:fldChar w:fldCharType="begin"/>
                </w:r>
                <w:r>
                  <w:rPr>
                    <w:color w:val="464649"/>
                    <w:spacing w:val="-5"/>
                    <w:w w:val="105"/>
                  </w:rPr>
                  <w:instrText xml:space="preserve"> PAGE </w:instrText>
                </w:r>
                <w:r>
                  <w:rPr>
                    <w:color w:val="464649"/>
                    <w:spacing w:val="-5"/>
                    <w:w w:val="105"/>
                  </w:rPr>
                  <w:fldChar w:fldCharType="separate"/>
                </w:r>
                <w:r>
                  <w:rPr>
                    <w:color w:val="464649"/>
                    <w:spacing w:val="-5"/>
                    <w:w w:val="105"/>
                  </w:rPr>
                  <w:t>30</w:t>
                </w:r>
                <w:r>
                  <w:rPr>
                    <w:color w:val="464649"/>
                    <w:spacing w:val="-5"/>
                    <w:w w:val="105"/>
                  </w:rPr>
                  <w:fldChar w:fldCharType="end"/>
                </w:r>
              </w:p>
            </w:txbxContent>
          </v:textbox>
        </v:shape>
      </w:pic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432B5" w14:paraId="7E273111" w14:textId="77777777">
    <w:pPr>
      <w:pStyle w:val="BodyText"/>
      <w:spacing w:line="14" w:lineRule="auto"/>
      <w:rPr>
        <w:sz w:val="20"/>
      </w:rPr>
    </w:pPr>
    <w:r>
      <w:pict>
        <v:shapetype id="_x0000_t202" coordsize="21600,21600" o:spt="202" path="m,l,21600r21600,l21600,xe">
          <v:stroke joinstyle="miter"/>
          <v:path gradientshapeok="t" o:connecttype="rect"/>
        </v:shapetype>
        <v:shape id="docshape33" o:spid="_x0000_s2073" type="#_x0000_t202" style="width:19.05pt;height:15.05pt;margin-top:736.55pt;margin-left:512.4pt;mso-position-horizontal-relative:page;mso-position-vertical-relative:page;position:absolute;z-index:-251633664" filled="f" stroked="f">
          <v:textbox inset="0,0,0,0">
            <w:txbxContent>
              <w:p w:rsidR="008432B5" w14:paraId="3D28C7BC" w14:textId="77777777">
                <w:pPr>
                  <w:pStyle w:val="BodyText"/>
                  <w:spacing w:before="20"/>
                  <w:ind w:left="60"/>
                  <w:rPr>
                    <w:rFonts w:ascii="Courier New"/>
                  </w:rPr>
                </w:pPr>
                <w:r>
                  <w:rPr>
                    <w:rFonts w:ascii="Courier New"/>
                    <w:color w:val="464949"/>
                    <w:spacing w:val="-5"/>
                    <w:w w:val="95"/>
                  </w:rPr>
                  <w:fldChar w:fldCharType="begin"/>
                </w:r>
                <w:r>
                  <w:rPr>
                    <w:rFonts w:ascii="Courier New"/>
                    <w:color w:val="464949"/>
                    <w:spacing w:val="-5"/>
                    <w:w w:val="95"/>
                  </w:rPr>
                  <w:instrText xml:space="preserve"> PAGE </w:instrText>
                </w:r>
                <w:r>
                  <w:rPr>
                    <w:rFonts w:ascii="Courier New"/>
                    <w:color w:val="464949"/>
                    <w:spacing w:val="-5"/>
                    <w:w w:val="95"/>
                  </w:rPr>
                  <w:fldChar w:fldCharType="separate"/>
                </w:r>
                <w:r>
                  <w:rPr>
                    <w:rFonts w:ascii="Courier New"/>
                    <w:color w:val="464949"/>
                    <w:spacing w:val="-5"/>
                    <w:w w:val="95"/>
                  </w:rPr>
                  <w:t>31</w:t>
                </w:r>
                <w:r>
                  <w:rPr>
                    <w:rFonts w:ascii="Courier New"/>
                    <w:color w:val="464949"/>
                    <w:spacing w:val="-5"/>
                    <w:w w:val="95"/>
                  </w:rPr>
                  <w:fldChar w:fldCharType="end"/>
                </w:r>
              </w:p>
            </w:txbxContent>
          </v:textbox>
        </v:shape>
      </w:pic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432B5" w14:paraId="49D7ABD9" w14:textId="77777777">
    <w:pPr>
      <w:pStyle w:val="BodyText"/>
      <w:spacing w:line="14" w:lineRule="auto"/>
      <w:rPr>
        <w:sz w:val="20"/>
      </w:rPr>
    </w:pPr>
    <w:r>
      <w:pict>
        <v:shapetype id="_x0000_t202" coordsize="21600,21600" o:spt="202" path="m,l,21600r21600,l21600,xe">
          <v:stroke joinstyle="miter"/>
          <v:path gradientshapeok="t" o:connecttype="rect"/>
        </v:shapetype>
        <v:shape id="docshape34" o:spid="_x0000_s2074" type="#_x0000_t202" style="width:19.7pt;height:15.65pt;margin-top:737.8pt;margin-left:514pt;mso-position-horizontal-relative:page;mso-position-vertical-relative:page;position:absolute;z-index:-251632640" filled="f" stroked="f">
          <v:textbox inset="0,0,0,0">
            <w:txbxContent>
              <w:p w:rsidR="008432B5" w14:paraId="26797829" w14:textId="77777777">
                <w:pPr>
                  <w:spacing w:before="20"/>
                  <w:ind w:left="60"/>
                  <w:rPr>
                    <w:rFonts w:ascii="Courier New"/>
                    <w:sz w:val="24"/>
                  </w:rPr>
                </w:pPr>
                <w:r>
                  <w:rPr>
                    <w:rFonts w:ascii="Courier New"/>
                    <w:color w:val="464849"/>
                    <w:spacing w:val="-5"/>
                    <w:sz w:val="24"/>
                  </w:rPr>
                  <w:fldChar w:fldCharType="begin"/>
                </w:r>
                <w:r>
                  <w:rPr>
                    <w:rFonts w:ascii="Courier New"/>
                    <w:color w:val="464849"/>
                    <w:spacing w:val="-5"/>
                    <w:sz w:val="24"/>
                  </w:rPr>
                  <w:instrText xml:space="preserve"> PAGE </w:instrText>
                </w:r>
                <w:r>
                  <w:rPr>
                    <w:rFonts w:ascii="Courier New"/>
                    <w:color w:val="464849"/>
                    <w:spacing w:val="-5"/>
                    <w:sz w:val="24"/>
                  </w:rPr>
                  <w:fldChar w:fldCharType="separate"/>
                </w:r>
                <w:r>
                  <w:rPr>
                    <w:rFonts w:ascii="Courier New"/>
                    <w:color w:val="464849"/>
                    <w:spacing w:val="-5"/>
                    <w:sz w:val="24"/>
                  </w:rPr>
                  <w:t>33</w:t>
                </w:r>
                <w:r>
                  <w:rPr>
                    <w:rFonts w:ascii="Courier New"/>
                    <w:color w:val="464849"/>
                    <w:spacing w:val="-5"/>
                    <w:sz w:val="24"/>
                  </w:rPr>
                  <w:fldChar w:fldCharType="end"/>
                </w:r>
              </w:p>
            </w:txbxContent>
          </v:textbox>
        </v:shape>
      </w:pic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432B5" w14:paraId="7DA032DF" w14:textId="77777777">
    <w:pPr>
      <w:pStyle w:val="BodyText"/>
      <w:spacing w:line="14" w:lineRule="auto"/>
      <w:rPr>
        <w:sz w:val="20"/>
      </w:rPr>
    </w:pPr>
    <w:r>
      <w:pict>
        <v:shapetype id="_x0000_t202" coordsize="21600,21600" o:spt="202" path="m,l,21600r21600,l21600,xe">
          <v:stroke joinstyle="miter"/>
          <v:path gradientshapeok="t" o:connecttype="rect"/>
        </v:shapetype>
        <v:shape id="docshape35" o:spid="_x0000_s2075" type="#_x0000_t202" style="width:18.6pt;height:14.2pt;margin-top:736.7pt;margin-left:516.15pt;mso-position-horizontal-relative:page;mso-position-vertical-relative:page;position:absolute;z-index:-251631616" filled="f" stroked="f">
          <v:textbox inset="0,0,0,0">
            <w:txbxContent>
              <w:p w:rsidR="008432B5" w14:paraId="29454F50" w14:textId="77777777">
                <w:pPr>
                  <w:spacing w:before="10"/>
                  <w:ind w:left="60"/>
                </w:pPr>
                <w:r>
                  <w:rPr>
                    <w:color w:val="464949"/>
                    <w:spacing w:val="-5"/>
                    <w:w w:val="105"/>
                  </w:rPr>
                  <w:fldChar w:fldCharType="begin"/>
                </w:r>
                <w:r>
                  <w:rPr>
                    <w:color w:val="464949"/>
                    <w:spacing w:val="-5"/>
                    <w:w w:val="105"/>
                  </w:rPr>
                  <w:instrText xml:space="preserve"> PAGE </w:instrText>
                </w:r>
                <w:r>
                  <w:rPr>
                    <w:color w:val="464949"/>
                    <w:spacing w:val="-5"/>
                    <w:w w:val="105"/>
                  </w:rPr>
                  <w:fldChar w:fldCharType="separate"/>
                </w:r>
                <w:r>
                  <w:rPr>
                    <w:color w:val="464949"/>
                    <w:spacing w:val="-5"/>
                    <w:w w:val="105"/>
                  </w:rPr>
                  <w:t>34</w:t>
                </w:r>
                <w:r>
                  <w:rPr>
                    <w:color w:val="464949"/>
                    <w:spacing w:val="-5"/>
                    <w:w w:val="105"/>
                  </w:rPr>
                  <w:fldChar w:fldCharType="end"/>
                </w:r>
              </w:p>
            </w:txbxContent>
          </v:textbox>
        </v:shape>
      </w:pic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432B5" w14:paraId="12D60421" w14:textId="77777777">
    <w:pPr>
      <w:pStyle w:val="BodyText"/>
      <w:spacing w:line="14" w:lineRule="auto"/>
      <w:rPr>
        <w:sz w:val="20"/>
      </w:rPr>
    </w:pPr>
    <w:r>
      <w:pict>
        <v:shapetype id="_x0000_t202" coordsize="21600,21600" o:spt="202" path="m,l,21600r21600,l21600,xe">
          <v:stroke joinstyle="miter"/>
          <v:path gradientshapeok="t" o:connecttype="rect"/>
        </v:shapetype>
        <v:shape id="docshape36" o:spid="_x0000_s2076" type="#_x0000_t202" style="width:18.8pt;height:14.2pt;margin-top:737.55pt;margin-left:514pt;mso-position-horizontal-relative:page;mso-position-vertical-relative:page;position:absolute;z-index:-251630592" filled="f" stroked="f">
          <v:textbox inset="0,0,0,0">
            <w:txbxContent>
              <w:p w:rsidR="008432B5" w14:paraId="249DACC7" w14:textId="77777777">
                <w:pPr>
                  <w:spacing w:before="10"/>
                  <w:ind w:left="60"/>
                </w:pPr>
                <w:r>
                  <w:rPr>
                    <w:color w:val="464649"/>
                    <w:spacing w:val="-5"/>
                    <w:w w:val="105"/>
                  </w:rPr>
                  <w:fldChar w:fldCharType="begin"/>
                </w:r>
                <w:r>
                  <w:rPr>
                    <w:color w:val="464649"/>
                    <w:spacing w:val="-5"/>
                    <w:w w:val="105"/>
                  </w:rPr>
                  <w:instrText xml:space="preserve"> PAGE </w:instrText>
                </w:r>
                <w:r>
                  <w:rPr>
                    <w:color w:val="464649"/>
                    <w:spacing w:val="-5"/>
                    <w:w w:val="105"/>
                  </w:rPr>
                  <w:fldChar w:fldCharType="separate"/>
                </w:r>
                <w:r>
                  <w:rPr>
                    <w:color w:val="464649"/>
                    <w:spacing w:val="-5"/>
                    <w:w w:val="105"/>
                  </w:rPr>
                  <w:t>36</w:t>
                </w:r>
                <w:r>
                  <w:rPr>
                    <w:color w:val="464649"/>
                    <w:spacing w:val="-5"/>
                    <w:w w:val="105"/>
                  </w:rPr>
                  <w:fldChar w:fldCharType="end"/>
                </w:r>
              </w:p>
            </w:txbxContent>
          </v:textbox>
        </v:shape>
      </w:pic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432B5" w14:paraId="57A38926" w14:textId="77777777">
    <w:pPr>
      <w:pStyle w:val="BodyText"/>
      <w:spacing w:line="14" w:lineRule="auto"/>
      <w:rPr>
        <w:sz w:val="20"/>
      </w:rPr>
    </w:pPr>
    <w:r>
      <w:pict>
        <v:shapetype id="_x0000_t202" coordsize="21600,21600" o:spt="202" path="m,l,21600r21600,l21600,xe">
          <v:stroke joinstyle="miter"/>
          <v:path gradientshapeok="t" o:connecttype="rect"/>
        </v:shapetype>
        <v:shape id="docshape37" o:spid="_x0000_s2077" type="#_x0000_t202" style="width:19.75pt;height:15.05pt;margin-top:737.45pt;margin-left:514.05pt;mso-position-horizontal-relative:page;mso-position-vertical-relative:page;position:absolute;z-index:-251629568" filled="f" stroked="f">
          <v:textbox inset="0,0,0,0">
            <w:txbxContent>
              <w:p w:rsidR="008432B5" w14:paraId="4592CF32" w14:textId="77777777">
                <w:pPr>
                  <w:pStyle w:val="BodyText"/>
                  <w:spacing w:before="20"/>
                  <w:ind w:left="60"/>
                  <w:rPr>
                    <w:rFonts w:ascii="Courier New"/>
                  </w:rPr>
                </w:pPr>
                <w:r>
                  <w:rPr>
                    <w:rFonts w:ascii="Courier New"/>
                    <w:color w:val="464649"/>
                    <w:spacing w:val="-5"/>
                  </w:rPr>
                  <w:fldChar w:fldCharType="begin"/>
                </w:r>
                <w:r>
                  <w:rPr>
                    <w:rFonts w:ascii="Courier New"/>
                    <w:color w:val="464649"/>
                    <w:spacing w:val="-5"/>
                  </w:rPr>
                  <w:instrText xml:space="preserve"> PAGE </w:instrText>
                </w:r>
                <w:r>
                  <w:rPr>
                    <w:rFonts w:ascii="Courier New"/>
                    <w:color w:val="464649"/>
                    <w:spacing w:val="-5"/>
                  </w:rPr>
                  <w:fldChar w:fldCharType="separate"/>
                </w:r>
                <w:r>
                  <w:rPr>
                    <w:rFonts w:ascii="Courier New"/>
                    <w:color w:val="464649"/>
                    <w:spacing w:val="-5"/>
                  </w:rPr>
                  <w:t>37</w:t>
                </w:r>
                <w:r>
                  <w:rPr>
                    <w:rFonts w:ascii="Courier New"/>
                    <w:color w:val="464649"/>
                    <w:spacing w:val="-5"/>
                  </w:rPr>
                  <w:fldChar w:fldCharType="end"/>
                </w:r>
              </w:p>
            </w:txbxContent>
          </v:textbox>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432B5" w14:paraId="776A6A77" w14:textId="77777777">
    <w:pPr>
      <w:pStyle w:val="BodyText"/>
      <w:spacing w:line="14" w:lineRule="auto"/>
      <w:rPr>
        <w:sz w:val="20"/>
      </w:rPr>
    </w:pPr>
    <w:r>
      <w:pict>
        <v:shapetype id="_x0000_t202" coordsize="21600,21600" o:spt="202" path="m,l,21600r21600,l21600,xe">
          <v:stroke joinstyle="miter"/>
          <v:path gradientshapeok="t" o:connecttype="rect"/>
        </v:shapetype>
        <v:shape id="docshape6" o:spid="_x0000_s2051" type="#_x0000_t202" style="width:12.7pt;height:12.65pt;margin-top:744.45pt;margin-left:519.6pt;mso-position-horizontal-relative:page;mso-position-vertical-relative:page;position:absolute;z-index:-251656192" filled="f" stroked="f">
          <v:textbox inset="0,0,0,0">
            <w:txbxContent>
              <w:p w:rsidR="008432B5" w14:paraId="5368CBDD" w14:textId="77777777">
                <w:pPr>
                  <w:spacing w:before="14"/>
                  <w:ind w:left="60"/>
                  <w:rPr>
                    <w:rFonts w:ascii="Arial"/>
                    <w:sz w:val="19"/>
                  </w:rPr>
                </w:pPr>
                <w:r>
                  <w:rPr>
                    <w:rFonts w:ascii="Arial"/>
                    <w:color w:val="444646"/>
                    <w:w w:val="107"/>
                    <w:sz w:val="19"/>
                  </w:rPr>
                  <w:fldChar w:fldCharType="begin"/>
                </w:r>
                <w:r>
                  <w:rPr>
                    <w:rFonts w:ascii="Arial"/>
                    <w:color w:val="444646"/>
                    <w:w w:val="107"/>
                    <w:sz w:val="19"/>
                  </w:rPr>
                  <w:instrText xml:space="preserve"> PAGE </w:instrText>
                </w:r>
                <w:r>
                  <w:rPr>
                    <w:rFonts w:ascii="Arial"/>
                    <w:color w:val="444646"/>
                    <w:w w:val="107"/>
                    <w:sz w:val="19"/>
                  </w:rPr>
                  <w:fldChar w:fldCharType="separate"/>
                </w:r>
                <w:r>
                  <w:rPr>
                    <w:rFonts w:ascii="Arial"/>
                    <w:color w:val="444646"/>
                    <w:w w:val="107"/>
                    <w:sz w:val="19"/>
                  </w:rPr>
                  <w:t>6</w:t>
                </w:r>
                <w:r>
                  <w:rPr>
                    <w:rFonts w:ascii="Arial"/>
                    <w:color w:val="444646"/>
                    <w:w w:val="107"/>
                    <w:sz w:val="19"/>
                  </w:rPr>
                  <w:fldChar w:fldCharType="end"/>
                </w:r>
              </w:p>
            </w:txbxContent>
          </v:textbox>
        </v:shape>
      </w:pic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432B5" w14:paraId="766E2053" w14:textId="77777777">
    <w:pPr>
      <w:pStyle w:val="BodyText"/>
      <w:spacing w:line="14" w:lineRule="auto"/>
      <w:rPr>
        <w:sz w:val="20"/>
      </w:rPr>
    </w:pPr>
    <w:r>
      <w:pict>
        <v:shapetype id="_x0000_t202" coordsize="21600,21600" o:spt="202" path="m,l,21600r21600,l21600,xe">
          <v:stroke joinstyle="miter"/>
          <v:path gradientshapeok="t" o:connecttype="rect"/>
        </v:shapetype>
        <v:shape id="docshape38" o:spid="_x0000_s2078" type="#_x0000_t202" style="width:20.65pt;height:14.5pt;margin-top:738.45pt;margin-left:513.3pt;mso-position-horizontal-relative:page;mso-position-vertical-relative:page;position:absolute;z-index:-251628544" filled="f" stroked="f">
          <v:textbox inset="0,0,0,0">
            <w:txbxContent>
              <w:p w:rsidR="008432B5" w14:paraId="6970645A" w14:textId="77777777">
                <w:pPr>
                  <w:spacing w:before="20"/>
                  <w:ind w:left="60"/>
                  <w:rPr>
                    <w:rFonts w:ascii="Courier New"/>
                  </w:rPr>
                </w:pPr>
                <w:r>
                  <w:rPr>
                    <w:rFonts w:ascii="Courier New"/>
                    <w:color w:val="494B4B"/>
                    <w:spacing w:val="-5"/>
                    <w:w w:val="105"/>
                  </w:rPr>
                  <w:fldChar w:fldCharType="begin"/>
                </w:r>
                <w:r>
                  <w:rPr>
                    <w:rFonts w:ascii="Courier New"/>
                    <w:color w:val="494B4B"/>
                    <w:spacing w:val="-5"/>
                    <w:w w:val="105"/>
                  </w:rPr>
                  <w:instrText xml:space="preserve"> PAGE </w:instrText>
                </w:r>
                <w:r>
                  <w:rPr>
                    <w:rFonts w:ascii="Courier New"/>
                    <w:color w:val="494B4B"/>
                    <w:spacing w:val="-5"/>
                    <w:w w:val="105"/>
                  </w:rPr>
                  <w:fldChar w:fldCharType="separate"/>
                </w:r>
                <w:r>
                  <w:rPr>
                    <w:rFonts w:ascii="Courier New"/>
                    <w:color w:val="494B4B"/>
                    <w:spacing w:val="-5"/>
                    <w:w w:val="105"/>
                  </w:rPr>
                  <w:t>40</w:t>
                </w:r>
                <w:r>
                  <w:rPr>
                    <w:rFonts w:ascii="Courier New"/>
                    <w:color w:val="494B4B"/>
                    <w:spacing w:val="-5"/>
                    <w:w w:val="105"/>
                  </w:rPr>
                  <w:fldChar w:fldCharType="end"/>
                </w:r>
              </w:p>
            </w:txbxContent>
          </v:textbox>
        </v:shape>
      </w:pic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432B5" w14:paraId="6029D19B" w14:textId="77777777">
    <w:pPr>
      <w:pStyle w:val="BodyText"/>
      <w:spacing w:line="14" w:lineRule="auto"/>
      <w:rPr>
        <w:sz w:val="20"/>
      </w:rPr>
    </w:pPr>
    <w:r>
      <w:pict>
        <v:shapetype id="_x0000_t202" coordsize="21600,21600" o:spt="202" path="m,l,21600r21600,l21600,xe">
          <v:stroke joinstyle="miter"/>
          <v:path gradientshapeok="t" o:connecttype="rect"/>
        </v:shapetype>
        <v:shape id="docshape39" o:spid="_x0000_s2079" type="#_x0000_t202" style="width:19.6pt;height:16.9pt;margin-top:740.8pt;margin-left:513.45pt;mso-position-horizontal-relative:page;mso-position-vertical-relative:page;position:absolute;z-index:-251627520" filled="f" stroked="f">
          <v:textbox inset="0,0,0,0">
            <w:txbxContent>
              <w:p w:rsidR="008432B5" w14:paraId="419675BC" w14:textId="77777777">
                <w:pPr>
                  <w:spacing w:before="45"/>
                  <w:ind w:left="49"/>
                  <w:rPr>
                    <w:rFonts w:ascii="Courier New"/>
                    <w:sz w:val="24"/>
                  </w:rPr>
                </w:pPr>
                <w:r>
                  <w:rPr>
                    <w:rFonts w:ascii="Courier New"/>
                    <w:color w:val="444648"/>
                    <w:spacing w:val="-5"/>
                    <w:sz w:val="24"/>
                  </w:rPr>
                  <w:fldChar w:fldCharType="begin"/>
                </w:r>
                <w:r>
                  <w:rPr>
                    <w:rFonts w:ascii="Courier New"/>
                    <w:color w:val="444648"/>
                    <w:spacing w:val="-5"/>
                    <w:sz w:val="24"/>
                  </w:rPr>
                  <w:instrText xml:space="preserve"> PAGE </w:instrText>
                </w:r>
                <w:r>
                  <w:rPr>
                    <w:rFonts w:ascii="Courier New"/>
                    <w:color w:val="444648"/>
                    <w:spacing w:val="-5"/>
                    <w:sz w:val="24"/>
                  </w:rPr>
                  <w:fldChar w:fldCharType="separate"/>
                </w:r>
                <w:r>
                  <w:rPr>
                    <w:rFonts w:ascii="Courier New"/>
                    <w:color w:val="444648"/>
                    <w:spacing w:val="-5"/>
                    <w:sz w:val="24"/>
                  </w:rPr>
                  <w:t>44</w:t>
                </w:r>
                <w:r>
                  <w:rPr>
                    <w:rFonts w:ascii="Courier New"/>
                    <w:color w:val="444648"/>
                    <w:spacing w:val="-5"/>
                    <w:sz w:val="24"/>
                  </w:rPr>
                  <w:fldChar w:fldCharType="end"/>
                </w:r>
              </w:p>
            </w:txbxContent>
          </v:textbox>
        </v:shape>
      </w:pic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432B5" w14:paraId="22CECEE4" w14:textId="77777777">
    <w:pPr>
      <w:pStyle w:val="BodyText"/>
      <w:spacing w:line="14" w:lineRule="auto"/>
      <w:rPr>
        <w:sz w:val="20"/>
      </w:rPr>
    </w:pPr>
    <w:r>
      <w:pict>
        <v:shapetype id="_x0000_t202" coordsize="21600,21600" o:spt="202" path="m,l,21600r21600,l21600,xe">
          <v:stroke joinstyle="miter"/>
          <v:path gradientshapeok="t" o:connecttype="rect"/>
        </v:shapetype>
        <v:shape id="docshape40" o:spid="_x0000_s2080" type="#_x0000_t202" style="width:18pt;height:12.65pt;margin-top:742.5pt;margin-left:513.6pt;mso-position-horizontal-relative:page;mso-position-vertical-relative:page;position:absolute;z-index:-251626496" filled="f" stroked="f">
          <v:textbox inset="0,0,0,0">
            <w:txbxContent>
              <w:p w:rsidR="008432B5" w14:paraId="6EE17591" w14:textId="77777777">
                <w:pPr>
                  <w:spacing w:before="14"/>
                  <w:ind w:left="60"/>
                  <w:rPr>
                    <w:rFonts w:ascii="Arial"/>
                    <w:sz w:val="19"/>
                  </w:rPr>
                </w:pPr>
                <w:r>
                  <w:rPr>
                    <w:rFonts w:ascii="Arial"/>
                    <w:color w:val="444649"/>
                    <w:spacing w:val="-5"/>
                    <w:w w:val="105"/>
                    <w:sz w:val="19"/>
                  </w:rPr>
                  <w:fldChar w:fldCharType="begin"/>
                </w:r>
                <w:r>
                  <w:rPr>
                    <w:rFonts w:ascii="Arial"/>
                    <w:color w:val="444649"/>
                    <w:spacing w:val="-5"/>
                    <w:w w:val="105"/>
                    <w:sz w:val="19"/>
                  </w:rPr>
                  <w:instrText xml:space="preserve"> PAGE </w:instrText>
                </w:r>
                <w:r>
                  <w:rPr>
                    <w:rFonts w:ascii="Arial"/>
                    <w:color w:val="444649"/>
                    <w:spacing w:val="-5"/>
                    <w:w w:val="105"/>
                    <w:sz w:val="19"/>
                  </w:rPr>
                  <w:fldChar w:fldCharType="separate"/>
                </w:r>
                <w:r>
                  <w:rPr>
                    <w:rFonts w:ascii="Arial"/>
                    <w:color w:val="444649"/>
                    <w:spacing w:val="-5"/>
                    <w:w w:val="105"/>
                    <w:sz w:val="19"/>
                  </w:rPr>
                  <w:t>45</w:t>
                </w:r>
                <w:r>
                  <w:rPr>
                    <w:rFonts w:ascii="Arial"/>
                    <w:color w:val="444649"/>
                    <w:spacing w:val="-5"/>
                    <w:w w:val="105"/>
                    <w:sz w:val="19"/>
                  </w:rPr>
                  <w:fldChar w:fldCharType="end"/>
                </w:r>
              </w:p>
            </w:txbxContent>
          </v:textbox>
        </v:shape>
      </w:pic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432B5" w14:paraId="26B68CEC" w14:textId="77777777">
    <w:pPr>
      <w:pStyle w:val="BodyText"/>
      <w:spacing w:line="14" w:lineRule="auto"/>
      <w:rPr>
        <w:sz w:val="20"/>
      </w:rPr>
    </w:pPr>
    <w:r>
      <w:pict>
        <v:shapetype id="_x0000_t202" coordsize="21600,21600" o:spt="202" path="m,l,21600r21600,l21600,xe">
          <v:stroke joinstyle="miter"/>
          <v:path gradientshapeok="t" o:connecttype="rect"/>
        </v:shapetype>
        <v:shape id="docshape41" o:spid="_x0000_s2081" type="#_x0000_t202" style="width:20pt;height:15.05pt;margin-top:743.55pt;margin-left:513.45pt;mso-position-horizontal-relative:page;mso-position-vertical-relative:page;position:absolute;z-index:-251625472" filled="f" stroked="f">
          <v:textbox inset="0,0,0,0">
            <w:txbxContent>
              <w:p w:rsidR="008432B5" w14:paraId="66F1508E" w14:textId="77777777">
                <w:pPr>
                  <w:pStyle w:val="BodyText"/>
                  <w:spacing w:before="20"/>
                  <w:ind w:left="60"/>
                  <w:rPr>
                    <w:rFonts w:ascii="Courier New"/>
                  </w:rPr>
                </w:pPr>
                <w:r>
                  <w:rPr>
                    <w:rFonts w:ascii="Courier New"/>
                    <w:color w:val="48494B"/>
                    <w:spacing w:val="-5"/>
                  </w:rPr>
                  <w:fldChar w:fldCharType="begin"/>
                </w:r>
                <w:r>
                  <w:rPr>
                    <w:rFonts w:ascii="Courier New"/>
                    <w:color w:val="48494B"/>
                    <w:spacing w:val="-5"/>
                  </w:rPr>
                  <w:instrText xml:space="preserve"> PAGE </w:instrText>
                </w:r>
                <w:r>
                  <w:rPr>
                    <w:rFonts w:ascii="Courier New"/>
                    <w:color w:val="48494B"/>
                    <w:spacing w:val="-5"/>
                  </w:rPr>
                  <w:fldChar w:fldCharType="separate"/>
                </w:r>
                <w:r>
                  <w:rPr>
                    <w:rFonts w:ascii="Courier New"/>
                    <w:color w:val="48494B"/>
                    <w:spacing w:val="-5"/>
                  </w:rPr>
                  <w:t>46</w:t>
                </w:r>
                <w:r>
                  <w:rPr>
                    <w:rFonts w:ascii="Courier New"/>
                    <w:color w:val="48494B"/>
                    <w:spacing w:val="-5"/>
                  </w:rPr>
                  <w:fldChar w:fldCharType="end"/>
                </w:r>
              </w:p>
            </w:txbxContent>
          </v:textbox>
        </v:shape>
      </w:pic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432B5" w14:paraId="3D9B7876" w14:textId="77777777">
    <w:pPr>
      <w:pStyle w:val="BodyText"/>
      <w:spacing w:line="14" w:lineRule="auto"/>
      <w:rPr>
        <w:sz w:val="20"/>
      </w:rPr>
    </w:pPr>
    <w:r>
      <w:pict>
        <v:shapetype id="_x0000_t202" coordsize="21600,21600" o:spt="202" path="m,l,21600r21600,l21600,xe">
          <v:stroke joinstyle="miter"/>
          <v:path gradientshapeok="t" o:connecttype="rect"/>
        </v:shapetype>
        <v:shape id="docshape46" o:spid="_x0000_s2082" type="#_x0000_t202" style="width:19.85pt;height:15.65pt;margin-top:741.55pt;margin-left:511pt;mso-position-horizontal-relative:page;mso-position-vertical-relative:page;position:absolute;z-index:-251624448" filled="f" stroked="f">
          <v:textbox inset="0,0,0,0">
            <w:txbxContent>
              <w:p w:rsidR="008432B5" w14:paraId="37EA5AFB" w14:textId="77777777">
                <w:pPr>
                  <w:spacing w:before="20"/>
                  <w:ind w:left="60"/>
                  <w:rPr>
                    <w:rFonts w:ascii="Courier New"/>
                    <w:sz w:val="24"/>
                  </w:rPr>
                </w:pPr>
                <w:r>
                  <w:rPr>
                    <w:rFonts w:ascii="Courier New"/>
                    <w:color w:val="464949"/>
                    <w:spacing w:val="-5"/>
                    <w:sz w:val="24"/>
                  </w:rPr>
                  <w:fldChar w:fldCharType="begin"/>
                </w:r>
                <w:r>
                  <w:rPr>
                    <w:rFonts w:ascii="Courier New"/>
                    <w:color w:val="464949"/>
                    <w:spacing w:val="-5"/>
                    <w:sz w:val="24"/>
                  </w:rPr>
                  <w:instrText xml:space="preserve"> PAGE </w:instrText>
                </w:r>
                <w:r>
                  <w:rPr>
                    <w:rFonts w:ascii="Courier New"/>
                    <w:color w:val="464949"/>
                    <w:spacing w:val="-5"/>
                    <w:sz w:val="24"/>
                  </w:rPr>
                  <w:fldChar w:fldCharType="separate"/>
                </w:r>
                <w:r>
                  <w:rPr>
                    <w:rFonts w:ascii="Courier New"/>
                    <w:color w:val="464949"/>
                    <w:spacing w:val="-5"/>
                    <w:sz w:val="24"/>
                  </w:rPr>
                  <w:t>47</w:t>
                </w:r>
                <w:r>
                  <w:rPr>
                    <w:rFonts w:ascii="Courier New"/>
                    <w:color w:val="464949"/>
                    <w:spacing w:val="-5"/>
                    <w:sz w:val="24"/>
                  </w:rPr>
                  <w:fldChar w:fldCharType="end"/>
                </w:r>
              </w:p>
            </w:txbxContent>
          </v:textbox>
        </v:shape>
      </w:pic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432B5" w14:paraId="2B15DD11" w14:textId="77777777">
    <w:pPr>
      <w:pStyle w:val="BodyText"/>
      <w:spacing w:line="14" w:lineRule="auto"/>
      <w:rPr>
        <w:sz w:val="20"/>
      </w:rPr>
    </w:pPr>
    <w:r>
      <w:pict>
        <v:shapetype id="_x0000_t202" coordsize="21600,21600" o:spt="202" path="m,l,21600r21600,l21600,xe">
          <v:stroke joinstyle="miter"/>
          <v:path gradientshapeok="t" o:connecttype="rect"/>
        </v:shapetype>
        <v:shape id="docshape51" o:spid="_x0000_s2083" type="#_x0000_t202" style="width:20.15pt;height:15.05pt;margin-top:743pt;margin-left:512.75pt;mso-position-horizontal-relative:page;mso-position-vertical-relative:page;position:absolute;z-index:-251623424" filled="f" stroked="f">
          <v:textbox inset="0,0,0,0">
            <w:txbxContent>
              <w:p w:rsidR="008432B5" w14:paraId="080D248F" w14:textId="77777777">
                <w:pPr>
                  <w:pStyle w:val="BodyText"/>
                  <w:spacing w:before="20"/>
                  <w:ind w:left="60"/>
                  <w:rPr>
                    <w:rFonts w:ascii="Courier New"/>
                  </w:rPr>
                </w:pPr>
                <w:r>
                  <w:rPr>
                    <w:rFonts w:ascii="Courier New"/>
                    <w:color w:val="3F4444"/>
                    <w:spacing w:val="-5"/>
                  </w:rPr>
                  <w:fldChar w:fldCharType="begin"/>
                </w:r>
                <w:r>
                  <w:rPr>
                    <w:rFonts w:ascii="Courier New"/>
                    <w:color w:val="3F4444"/>
                    <w:spacing w:val="-5"/>
                  </w:rPr>
                  <w:instrText xml:space="preserve"> PAGE </w:instrText>
                </w:r>
                <w:r>
                  <w:rPr>
                    <w:rFonts w:ascii="Courier New"/>
                    <w:color w:val="3F4444"/>
                    <w:spacing w:val="-5"/>
                  </w:rPr>
                  <w:fldChar w:fldCharType="separate"/>
                </w:r>
                <w:r>
                  <w:rPr>
                    <w:rFonts w:ascii="Courier New"/>
                    <w:color w:val="3F4444"/>
                    <w:spacing w:val="-5"/>
                  </w:rPr>
                  <w:t>48</w:t>
                </w:r>
                <w:r>
                  <w:rPr>
                    <w:rFonts w:ascii="Courier New"/>
                    <w:color w:val="3F4444"/>
                    <w:spacing w:val="-5"/>
                  </w:rPr>
                  <w:fldChar w:fldCharType="end"/>
                </w:r>
              </w:p>
            </w:txbxContent>
          </v:textbox>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432B5" w14:paraId="71E08D84" w14:textId="77777777">
    <w:pPr>
      <w:pStyle w:val="BodyText"/>
      <w:spacing w:line="14" w:lineRule="auto"/>
      <w:rPr>
        <w:sz w:val="20"/>
      </w:rPr>
    </w:pPr>
    <w:r>
      <w:pict>
        <v:shapetype id="_x0000_t202" coordsize="21600,21600" o:spt="202" path="m,l,21600r21600,l21600,xe">
          <v:stroke joinstyle="miter"/>
          <v:path gradientshapeok="t" o:connecttype="rect"/>
        </v:shapetype>
        <v:shape id="docshape9" o:spid="_x0000_s2052" type="#_x0000_t202" style="width:12.55pt;height:12.1pt;margin-top:744.55pt;margin-left:515.95pt;mso-position-horizontal-relative:page;mso-position-vertical-relative:page;position:absolute;z-index:-251655168" filled="f" stroked="f">
          <v:textbox inset="0,0,0,0">
            <w:txbxContent>
              <w:p w:rsidR="008432B5" w14:paraId="21B78A63" w14:textId="77777777">
                <w:pPr>
                  <w:spacing w:before="14"/>
                  <w:ind w:left="60"/>
                  <w:rPr>
                    <w:rFonts w:ascii="Arial"/>
                    <w:sz w:val="18"/>
                  </w:rPr>
                </w:pPr>
                <w:r>
                  <w:rPr>
                    <w:rFonts w:ascii="Arial"/>
                    <w:color w:val="444646"/>
                    <w:w w:val="110"/>
                    <w:sz w:val="18"/>
                  </w:rPr>
                  <w:fldChar w:fldCharType="begin"/>
                </w:r>
                <w:r>
                  <w:rPr>
                    <w:rFonts w:ascii="Arial"/>
                    <w:color w:val="444646"/>
                    <w:w w:val="110"/>
                    <w:sz w:val="18"/>
                  </w:rPr>
                  <w:instrText xml:space="preserve"> PAGE </w:instrText>
                </w:r>
                <w:r>
                  <w:rPr>
                    <w:rFonts w:ascii="Arial"/>
                    <w:color w:val="444646"/>
                    <w:w w:val="110"/>
                    <w:sz w:val="18"/>
                  </w:rPr>
                  <w:fldChar w:fldCharType="separate"/>
                </w:r>
                <w:r>
                  <w:rPr>
                    <w:rFonts w:ascii="Arial"/>
                    <w:color w:val="444646"/>
                    <w:w w:val="110"/>
                    <w:sz w:val="18"/>
                  </w:rPr>
                  <w:t>7</w:t>
                </w:r>
                <w:r>
                  <w:rPr>
                    <w:rFonts w:ascii="Arial"/>
                    <w:color w:val="444646"/>
                    <w:w w:val="110"/>
                    <w:sz w:val="18"/>
                  </w:rPr>
                  <w:fldChar w:fldCharType="end"/>
                </w:r>
              </w:p>
            </w:txbxContent>
          </v:textbox>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432B5" w14:paraId="3763D53E" w14:textId="77777777">
    <w:pPr>
      <w:pStyle w:val="BodyText"/>
      <w:spacing w:line="14" w:lineRule="auto"/>
      <w:rPr>
        <w:sz w:val="20"/>
      </w:rPr>
    </w:pPr>
    <w:r>
      <w:pict>
        <v:shapetype id="_x0000_t202" coordsize="21600,21600" o:spt="202" path="m,l,21600r21600,l21600,xe">
          <v:stroke joinstyle="miter"/>
          <v:path gradientshapeok="t" o:connecttype="rect"/>
        </v:shapetype>
        <v:shape id="docshape12" o:spid="_x0000_s2053" type="#_x0000_t202" style="width:12.4pt;height:13.2pt;margin-top:745.45pt;margin-left:516.2pt;mso-position-horizontal-relative:page;mso-position-vertical-relative:page;position:absolute;z-index:-251654144" filled="f" stroked="f">
          <v:textbox inset="0,0,0,0">
            <w:txbxContent>
              <w:p w:rsidR="008432B5" w14:paraId="7F5CE713" w14:textId="77777777">
                <w:pPr>
                  <w:spacing w:before="13"/>
                  <w:ind w:left="60"/>
                  <w:rPr>
                    <w:rFonts w:ascii="Arial"/>
                    <w:sz w:val="20"/>
                  </w:rPr>
                </w:pPr>
                <w:r>
                  <w:rPr>
                    <w:rFonts w:ascii="Arial"/>
                    <w:color w:val="444646"/>
                    <w:w w:val="97"/>
                    <w:sz w:val="20"/>
                  </w:rPr>
                  <w:fldChar w:fldCharType="begin"/>
                </w:r>
                <w:r>
                  <w:rPr>
                    <w:rFonts w:ascii="Arial"/>
                    <w:color w:val="444646"/>
                    <w:w w:val="97"/>
                    <w:sz w:val="20"/>
                  </w:rPr>
                  <w:instrText xml:space="preserve"> PAGE </w:instrText>
                </w:r>
                <w:r>
                  <w:rPr>
                    <w:rFonts w:ascii="Arial"/>
                    <w:color w:val="444646"/>
                    <w:w w:val="97"/>
                    <w:sz w:val="20"/>
                  </w:rPr>
                  <w:fldChar w:fldCharType="separate"/>
                </w:r>
                <w:r>
                  <w:rPr>
                    <w:rFonts w:ascii="Arial"/>
                    <w:color w:val="444646"/>
                    <w:w w:val="97"/>
                    <w:sz w:val="20"/>
                  </w:rPr>
                  <w:t>8</w:t>
                </w:r>
                <w:r>
                  <w:rPr>
                    <w:rFonts w:ascii="Arial"/>
                    <w:color w:val="444646"/>
                    <w:w w:val="97"/>
                    <w:sz w:val="20"/>
                  </w:rPr>
                  <w:fldChar w:fldCharType="end"/>
                </w:r>
              </w:p>
            </w:txbxContent>
          </v:textbox>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432B5" w14:paraId="579438CB" w14:textId="77777777">
    <w:pPr>
      <w:pStyle w:val="BodyText"/>
      <w:spacing w:line="14" w:lineRule="auto"/>
      <w:rPr>
        <w:sz w:val="20"/>
      </w:rPr>
    </w:pPr>
    <w:r>
      <w:pict>
        <v:shapetype id="_x0000_t202" coordsize="21600,21600" o:spt="202" path="m,l,21600r21600,l21600,xe">
          <v:stroke joinstyle="miter"/>
          <v:path gradientshapeok="t" o:connecttype="rect"/>
        </v:shapetype>
        <v:shape id="docshape13" o:spid="_x0000_s2054" type="#_x0000_t202" style="width:12.75pt;height:12.65pt;margin-top:744.65pt;margin-left:519.1pt;mso-position-horizontal-relative:page;mso-position-vertical-relative:page;position:absolute;z-index:-251653120" filled="f" stroked="f">
          <v:textbox inset="0,0,0,0">
            <w:txbxContent>
              <w:p w:rsidR="008432B5" w14:paraId="392915B2" w14:textId="77777777">
                <w:pPr>
                  <w:spacing w:before="14"/>
                  <w:ind w:left="60"/>
                  <w:rPr>
                    <w:rFonts w:ascii="Arial"/>
                    <w:sz w:val="19"/>
                  </w:rPr>
                </w:pPr>
                <w:r>
                  <w:rPr>
                    <w:rFonts w:ascii="Arial"/>
                    <w:color w:val="424446"/>
                    <w:w w:val="108"/>
                    <w:sz w:val="19"/>
                  </w:rPr>
                  <w:fldChar w:fldCharType="begin"/>
                </w:r>
                <w:r>
                  <w:rPr>
                    <w:rFonts w:ascii="Arial"/>
                    <w:color w:val="424446"/>
                    <w:w w:val="108"/>
                    <w:sz w:val="19"/>
                  </w:rPr>
                  <w:instrText xml:space="preserve"> PAGE </w:instrText>
                </w:r>
                <w:r>
                  <w:rPr>
                    <w:rFonts w:ascii="Arial"/>
                    <w:color w:val="424446"/>
                    <w:w w:val="108"/>
                    <w:sz w:val="19"/>
                  </w:rPr>
                  <w:fldChar w:fldCharType="separate"/>
                </w:r>
                <w:r>
                  <w:rPr>
                    <w:rFonts w:ascii="Arial"/>
                    <w:color w:val="424446"/>
                    <w:w w:val="108"/>
                    <w:sz w:val="19"/>
                  </w:rPr>
                  <w:t>9</w:t>
                </w:r>
                <w:r>
                  <w:rPr>
                    <w:rFonts w:ascii="Arial"/>
                    <w:color w:val="424446"/>
                    <w:w w:val="108"/>
                    <w:sz w:val="19"/>
                  </w:rPr>
                  <w:fldChar w:fldCharType="end"/>
                </w:r>
              </w:p>
            </w:txbxContent>
          </v:textbox>
        </v:shape>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432B5" w14:paraId="6044247B" w14:textId="77777777">
    <w:pPr>
      <w:pStyle w:val="BodyText"/>
      <w:spacing w:line="14" w:lineRule="auto"/>
      <w:rPr>
        <w:sz w:val="20"/>
      </w:rPr>
    </w:pPr>
    <w:r>
      <w:pict>
        <v:shapetype id="_x0000_t202" coordsize="21600,21600" o:spt="202" path="m,l,21600r21600,l21600,xe">
          <v:stroke joinstyle="miter"/>
          <v:path gradientshapeok="t" o:connecttype="rect"/>
        </v:shapetype>
        <v:shape id="docshape15" o:spid="_x0000_s2055" type="#_x0000_t202" style="width:19.6pt;height:15.05pt;margin-top:744.2pt;margin-left:514.35pt;mso-position-horizontal-relative:page;mso-position-vertical-relative:page;position:absolute;z-index:-251652096" filled="f" stroked="f">
          <v:textbox inset="0,0,0,0">
            <w:txbxContent>
              <w:p w:rsidR="008432B5" w14:paraId="34E08B88" w14:textId="77777777">
                <w:pPr>
                  <w:pStyle w:val="BodyText"/>
                  <w:spacing w:before="20"/>
                  <w:ind w:left="60"/>
                  <w:rPr>
                    <w:rFonts w:ascii="Courier New"/>
                  </w:rPr>
                </w:pPr>
                <w:r>
                  <w:rPr>
                    <w:rFonts w:ascii="Courier New"/>
                    <w:color w:val="444646"/>
                    <w:spacing w:val="-5"/>
                  </w:rPr>
                  <w:fldChar w:fldCharType="begin"/>
                </w:r>
                <w:r>
                  <w:rPr>
                    <w:rFonts w:ascii="Courier New"/>
                    <w:color w:val="444646"/>
                    <w:spacing w:val="-5"/>
                  </w:rPr>
                  <w:instrText xml:space="preserve"> PAGE </w:instrText>
                </w:r>
                <w:r>
                  <w:rPr>
                    <w:rFonts w:ascii="Courier New"/>
                    <w:color w:val="444646"/>
                    <w:spacing w:val="-5"/>
                  </w:rPr>
                  <w:fldChar w:fldCharType="separate"/>
                </w:r>
                <w:r>
                  <w:rPr>
                    <w:rFonts w:ascii="Courier New"/>
                    <w:color w:val="444646"/>
                    <w:spacing w:val="-5"/>
                  </w:rPr>
                  <w:t>10</w:t>
                </w:r>
                <w:r>
                  <w:rPr>
                    <w:rFonts w:ascii="Courier New"/>
                    <w:color w:val="444646"/>
                    <w:spacing w:val="-5"/>
                  </w:rPr>
                  <w:fldChar w:fldCharType="end"/>
                </w:r>
              </w:p>
            </w:txbxContent>
          </v:textbox>
        </v:shape>
      </w:pic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432B5" w14:paraId="5B05C98E" w14:textId="77777777">
    <w:pPr>
      <w:pStyle w:val="BodyText"/>
      <w:spacing w:line="14" w:lineRule="auto"/>
      <w:rPr>
        <w:sz w:val="20"/>
      </w:rPr>
    </w:pPr>
    <w:r>
      <w:pict>
        <v:shapetype id="_x0000_t202" coordsize="21600,21600" o:spt="202" path="m,l,21600r21600,l21600,xe">
          <v:stroke joinstyle="miter"/>
          <v:path gradientshapeok="t" o:connecttype="rect"/>
        </v:shapetype>
        <v:shape id="docshape16" o:spid="_x0000_s2056" type="#_x0000_t202" style="width:18.35pt;height:13.65pt;margin-top:743.5pt;margin-left:516.55pt;mso-position-horizontal-relative:page;mso-position-vertical-relative:page;position:absolute;z-index:-251651072" filled="f" stroked="f">
          <v:textbox inset="0,0,0,0">
            <w:txbxContent>
              <w:p w:rsidR="008432B5" w14:paraId="626FB03C" w14:textId="77777777">
                <w:pPr>
                  <w:spacing w:before="11"/>
                  <w:ind w:left="60"/>
                  <w:rPr>
                    <w:sz w:val="21"/>
                  </w:rPr>
                </w:pPr>
                <w:r>
                  <w:rPr>
                    <w:color w:val="464849"/>
                    <w:spacing w:val="-5"/>
                    <w:w w:val="110"/>
                    <w:sz w:val="21"/>
                  </w:rPr>
                  <w:fldChar w:fldCharType="begin"/>
                </w:r>
                <w:r>
                  <w:rPr>
                    <w:color w:val="464849"/>
                    <w:spacing w:val="-5"/>
                    <w:w w:val="110"/>
                    <w:sz w:val="21"/>
                  </w:rPr>
                  <w:instrText xml:space="preserve"> PAGE </w:instrText>
                </w:r>
                <w:r>
                  <w:rPr>
                    <w:color w:val="464849"/>
                    <w:spacing w:val="-5"/>
                    <w:w w:val="110"/>
                    <w:sz w:val="21"/>
                  </w:rPr>
                  <w:fldChar w:fldCharType="separate"/>
                </w:r>
                <w:r>
                  <w:rPr>
                    <w:color w:val="464849"/>
                    <w:spacing w:val="-5"/>
                    <w:w w:val="110"/>
                    <w:sz w:val="21"/>
                  </w:rPr>
                  <w:t>11</w:t>
                </w:r>
                <w:r>
                  <w:rPr>
                    <w:color w:val="464849"/>
                    <w:spacing w:val="-5"/>
                    <w:w w:val="110"/>
                    <w:sz w:val="21"/>
                  </w:rPr>
                  <w:fldChar w:fldCharType="end"/>
                </w:r>
              </w:p>
            </w:txbxContent>
          </v:textbox>
        </v:shape>
      </w:pic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432B5" w14:paraId="3F470801" w14:textId="77777777">
    <w:pPr>
      <w:pStyle w:val="BodyText"/>
      <w:spacing w:line="14" w:lineRule="auto"/>
      <w:rPr>
        <w:sz w:val="20"/>
      </w:rPr>
    </w:pPr>
    <w:r>
      <w:pict>
        <v:shapetype id="_x0000_t202" coordsize="21600,21600" o:spt="202" path="m,l,21600r21600,l21600,xe">
          <v:stroke joinstyle="miter"/>
          <v:path gradientshapeok="t" o:connecttype="rect"/>
        </v:shapetype>
        <v:shape id="docshape17" o:spid="_x0000_s2057" type="#_x0000_t202" style="width:19.45pt;height:15.05pt;margin-top:744.15pt;margin-left:513.15pt;mso-position-horizontal-relative:page;mso-position-vertical-relative:page;position:absolute;z-index:-251650048" filled="f" stroked="f">
          <v:textbox inset="0,0,0,0">
            <w:txbxContent>
              <w:p w:rsidR="008432B5" w14:paraId="3E7D0B70" w14:textId="77777777">
                <w:pPr>
                  <w:pStyle w:val="BodyText"/>
                  <w:spacing w:before="20"/>
                  <w:ind w:left="60"/>
                  <w:rPr>
                    <w:rFonts w:ascii="Courier New"/>
                  </w:rPr>
                </w:pPr>
                <w:r>
                  <w:rPr>
                    <w:rFonts w:ascii="Courier New"/>
                    <w:color w:val="444646"/>
                    <w:spacing w:val="-5"/>
                  </w:rPr>
                  <w:fldChar w:fldCharType="begin"/>
                </w:r>
                <w:r>
                  <w:rPr>
                    <w:rFonts w:ascii="Courier New"/>
                    <w:color w:val="444646"/>
                    <w:spacing w:val="-5"/>
                  </w:rPr>
                  <w:instrText xml:space="preserve"> PAGE </w:instrText>
                </w:r>
                <w:r>
                  <w:rPr>
                    <w:rFonts w:ascii="Courier New"/>
                    <w:color w:val="444646"/>
                    <w:spacing w:val="-5"/>
                  </w:rPr>
                  <w:fldChar w:fldCharType="separate"/>
                </w:r>
                <w:r>
                  <w:rPr>
                    <w:rFonts w:ascii="Courier New"/>
                    <w:color w:val="444646"/>
                    <w:spacing w:val="-5"/>
                  </w:rPr>
                  <w:t>12</w:t>
                </w:r>
                <w:r>
                  <w:rPr>
                    <w:rFonts w:ascii="Courier New"/>
                    <w:color w:val="444646"/>
                    <w:spacing w:val="-5"/>
                  </w:rPr>
                  <w:fldChar w:fldCharType="end"/>
                </w:r>
              </w:p>
            </w:txbxContent>
          </v:textbox>
        </v:shape>
      </w:pic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611A82"/>
    <w:multiLevelType w:val="multilevel"/>
    <w:tmpl w:val="4D5425EC"/>
    <w:lvl w:ilvl="0">
      <w:start w:val="1"/>
      <w:numFmt w:val="decimal"/>
      <w:lvlText w:val="%1"/>
      <w:lvlJc w:val="left"/>
      <w:pPr>
        <w:ind w:left="1994" w:hanging="687"/>
        <w:jc w:val="left"/>
      </w:pPr>
      <w:rPr>
        <w:rFonts w:hint="default"/>
        <w:lang w:val="en-US" w:eastAsia="en-US" w:bidi="ar-SA"/>
      </w:rPr>
    </w:lvl>
    <w:lvl w:ilvl="1">
      <w:start w:val="3"/>
      <w:numFmt w:val="decimal"/>
      <w:lvlText w:val="%1.%2."/>
      <w:lvlJc w:val="left"/>
      <w:pPr>
        <w:ind w:left="1994" w:hanging="687"/>
        <w:jc w:val="right"/>
      </w:pPr>
      <w:rPr>
        <w:rFonts w:hint="default"/>
        <w:w w:val="111"/>
        <w:lang w:val="en-US" w:eastAsia="en-US" w:bidi="ar-SA"/>
      </w:rPr>
    </w:lvl>
    <w:lvl w:ilvl="2">
      <w:start w:val="0"/>
      <w:numFmt w:val="bullet"/>
      <w:lvlText w:val="•"/>
      <w:lvlJc w:val="left"/>
      <w:pPr>
        <w:ind w:left="3488" w:hanging="687"/>
      </w:pPr>
      <w:rPr>
        <w:rFonts w:hint="default"/>
        <w:lang w:val="en-US" w:eastAsia="en-US" w:bidi="ar-SA"/>
      </w:rPr>
    </w:lvl>
    <w:lvl w:ilvl="3">
      <w:start w:val="0"/>
      <w:numFmt w:val="bullet"/>
      <w:lvlText w:val="•"/>
      <w:lvlJc w:val="left"/>
      <w:pPr>
        <w:ind w:left="4232" w:hanging="687"/>
      </w:pPr>
      <w:rPr>
        <w:rFonts w:hint="default"/>
        <w:lang w:val="en-US" w:eastAsia="en-US" w:bidi="ar-SA"/>
      </w:rPr>
    </w:lvl>
    <w:lvl w:ilvl="4">
      <w:start w:val="0"/>
      <w:numFmt w:val="bullet"/>
      <w:lvlText w:val="•"/>
      <w:lvlJc w:val="left"/>
      <w:pPr>
        <w:ind w:left="4976" w:hanging="687"/>
      </w:pPr>
      <w:rPr>
        <w:rFonts w:hint="default"/>
        <w:lang w:val="en-US" w:eastAsia="en-US" w:bidi="ar-SA"/>
      </w:rPr>
    </w:lvl>
    <w:lvl w:ilvl="5">
      <w:start w:val="0"/>
      <w:numFmt w:val="bullet"/>
      <w:lvlText w:val="•"/>
      <w:lvlJc w:val="left"/>
      <w:pPr>
        <w:ind w:left="5720" w:hanging="687"/>
      </w:pPr>
      <w:rPr>
        <w:rFonts w:hint="default"/>
        <w:lang w:val="en-US" w:eastAsia="en-US" w:bidi="ar-SA"/>
      </w:rPr>
    </w:lvl>
    <w:lvl w:ilvl="6">
      <w:start w:val="0"/>
      <w:numFmt w:val="bullet"/>
      <w:lvlText w:val="•"/>
      <w:lvlJc w:val="left"/>
      <w:pPr>
        <w:ind w:left="6464" w:hanging="687"/>
      </w:pPr>
      <w:rPr>
        <w:rFonts w:hint="default"/>
        <w:lang w:val="en-US" w:eastAsia="en-US" w:bidi="ar-SA"/>
      </w:rPr>
    </w:lvl>
    <w:lvl w:ilvl="7">
      <w:start w:val="0"/>
      <w:numFmt w:val="bullet"/>
      <w:lvlText w:val="•"/>
      <w:lvlJc w:val="left"/>
      <w:pPr>
        <w:ind w:left="7208" w:hanging="687"/>
      </w:pPr>
      <w:rPr>
        <w:rFonts w:hint="default"/>
        <w:lang w:val="en-US" w:eastAsia="en-US" w:bidi="ar-SA"/>
      </w:rPr>
    </w:lvl>
    <w:lvl w:ilvl="8">
      <w:start w:val="0"/>
      <w:numFmt w:val="bullet"/>
      <w:lvlText w:val="•"/>
      <w:lvlJc w:val="left"/>
      <w:pPr>
        <w:ind w:left="7952" w:hanging="687"/>
      </w:pPr>
      <w:rPr>
        <w:rFonts w:hint="default"/>
        <w:lang w:val="en-US" w:eastAsia="en-US" w:bidi="ar-SA"/>
      </w:rPr>
    </w:lvl>
  </w:abstractNum>
  <w:abstractNum w:abstractNumId="1">
    <w:nsid w:val="046B3DCC"/>
    <w:multiLevelType w:val="hybridMultilevel"/>
    <w:tmpl w:val="16A4088C"/>
    <w:lvl w:ilvl="0">
      <w:start w:val="1"/>
      <w:numFmt w:val="decimal"/>
      <w:lvlText w:val="%1."/>
      <w:lvlJc w:val="left"/>
      <w:pPr>
        <w:ind w:left="829" w:hanging="706"/>
        <w:jc w:val="left"/>
      </w:pPr>
      <w:rPr>
        <w:rFonts w:hint="default"/>
        <w:spacing w:val="-1"/>
        <w:w w:val="104"/>
        <w:lang w:val="en-US" w:eastAsia="en-US" w:bidi="ar-SA"/>
      </w:rPr>
    </w:lvl>
    <w:lvl w:ilvl="1">
      <w:start w:val="1"/>
      <w:numFmt w:val="lowerLetter"/>
      <w:lvlText w:val="%2)"/>
      <w:lvlJc w:val="left"/>
      <w:pPr>
        <w:ind w:left="1523" w:hanging="602"/>
        <w:jc w:val="left"/>
      </w:pPr>
      <w:rPr>
        <w:rFonts w:ascii="Times New Roman" w:eastAsia="Times New Roman" w:hAnsi="Times New Roman" w:cs="Times New Roman" w:hint="default"/>
        <w:b w:val="0"/>
        <w:bCs w:val="0"/>
        <w:i w:val="0"/>
        <w:iCs w:val="0"/>
        <w:color w:val="424446"/>
        <w:spacing w:val="-1"/>
        <w:w w:val="104"/>
        <w:sz w:val="23"/>
        <w:szCs w:val="23"/>
        <w:lang w:val="en-US" w:eastAsia="en-US" w:bidi="ar-SA"/>
      </w:rPr>
    </w:lvl>
    <w:lvl w:ilvl="2">
      <w:start w:val="0"/>
      <w:numFmt w:val="bullet"/>
      <w:lvlText w:val="•"/>
      <w:lvlJc w:val="left"/>
      <w:pPr>
        <w:ind w:left="2386" w:hanging="602"/>
      </w:pPr>
      <w:rPr>
        <w:rFonts w:hint="default"/>
        <w:lang w:val="en-US" w:eastAsia="en-US" w:bidi="ar-SA"/>
      </w:rPr>
    </w:lvl>
    <w:lvl w:ilvl="3">
      <w:start w:val="0"/>
      <w:numFmt w:val="bullet"/>
      <w:lvlText w:val="•"/>
      <w:lvlJc w:val="left"/>
      <w:pPr>
        <w:ind w:left="3253" w:hanging="602"/>
      </w:pPr>
      <w:rPr>
        <w:rFonts w:hint="default"/>
        <w:lang w:val="en-US" w:eastAsia="en-US" w:bidi="ar-SA"/>
      </w:rPr>
    </w:lvl>
    <w:lvl w:ilvl="4">
      <w:start w:val="0"/>
      <w:numFmt w:val="bullet"/>
      <w:lvlText w:val="•"/>
      <w:lvlJc w:val="left"/>
      <w:pPr>
        <w:ind w:left="4120" w:hanging="602"/>
      </w:pPr>
      <w:rPr>
        <w:rFonts w:hint="default"/>
        <w:lang w:val="en-US" w:eastAsia="en-US" w:bidi="ar-SA"/>
      </w:rPr>
    </w:lvl>
    <w:lvl w:ilvl="5">
      <w:start w:val="0"/>
      <w:numFmt w:val="bullet"/>
      <w:lvlText w:val="•"/>
      <w:lvlJc w:val="left"/>
      <w:pPr>
        <w:ind w:left="4986" w:hanging="602"/>
      </w:pPr>
      <w:rPr>
        <w:rFonts w:hint="default"/>
        <w:lang w:val="en-US" w:eastAsia="en-US" w:bidi="ar-SA"/>
      </w:rPr>
    </w:lvl>
    <w:lvl w:ilvl="6">
      <w:start w:val="0"/>
      <w:numFmt w:val="bullet"/>
      <w:lvlText w:val="•"/>
      <w:lvlJc w:val="left"/>
      <w:pPr>
        <w:ind w:left="5853" w:hanging="602"/>
      </w:pPr>
      <w:rPr>
        <w:rFonts w:hint="default"/>
        <w:lang w:val="en-US" w:eastAsia="en-US" w:bidi="ar-SA"/>
      </w:rPr>
    </w:lvl>
    <w:lvl w:ilvl="7">
      <w:start w:val="0"/>
      <w:numFmt w:val="bullet"/>
      <w:lvlText w:val="•"/>
      <w:lvlJc w:val="left"/>
      <w:pPr>
        <w:ind w:left="6720" w:hanging="602"/>
      </w:pPr>
      <w:rPr>
        <w:rFonts w:hint="default"/>
        <w:lang w:val="en-US" w:eastAsia="en-US" w:bidi="ar-SA"/>
      </w:rPr>
    </w:lvl>
    <w:lvl w:ilvl="8">
      <w:start w:val="0"/>
      <w:numFmt w:val="bullet"/>
      <w:lvlText w:val="•"/>
      <w:lvlJc w:val="left"/>
      <w:pPr>
        <w:ind w:left="7586" w:hanging="602"/>
      </w:pPr>
      <w:rPr>
        <w:rFonts w:hint="default"/>
        <w:lang w:val="en-US" w:eastAsia="en-US" w:bidi="ar-SA"/>
      </w:rPr>
    </w:lvl>
  </w:abstractNum>
  <w:abstractNum w:abstractNumId="2">
    <w:nsid w:val="04C65727"/>
    <w:multiLevelType w:val="hybridMultilevel"/>
    <w:tmpl w:val="6E8EB7C2"/>
    <w:lvl w:ilvl="0">
      <w:start w:val="13"/>
      <w:numFmt w:val="lowerLetter"/>
      <w:lvlText w:val="%1)"/>
      <w:lvlJc w:val="left"/>
      <w:pPr>
        <w:ind w:left="1641" w:hanging="695"/>
        <w:jc w:val="left"/>
      </w:pPr>
      <w:rPr>
        <w:rFonts w:ascii="Times New Roman" w:eastAsia="Times New Roman" w:hAnsi="Times New Roman" w:cs="Times New Roman" w:hint="default"/>
        <w:b/>
        <w:bCs/>
        <w:i w:val="0"/>
        <w:iCs w:val="0"/>
        <w:color w:val="464849"/>
        <w:w w:val="104"/>
        <w:sz w:val="24"/>
        <w:szCs w:val="24"/>
        <w:lang w:val="en-US" w:eastAsia="en-US" w:bidi="ar-SA"/>
      </w:rPr>
    </w:lvl>
    <w:lvl w:ilvl="1">
      <w:start w:val="1"/>
      <w:numFmt w:val="lowerRoman"/>
      <w:lvlText w:val="%2."/>
      <w:lvlJc w:val="left"/>
      <w:pPr>
        <w:ind w:left="2349" w:hanging="705"/>
        <w:jc w:val="left"/>
      </w:pPr>
      <w:rPr>
        <w:rFonts w:ascii="Times New Roman" w:eastAsia="Times New Roman" w:hAnsi="Times New Roman" w:cs="Times New Roman" w:hint="default"/>
        <w:b w:val="0"/>
        <w:bCs w:val="0"/>
        <w:i w:val="0"/>
        <w:iCs w:val="0"/>
        <w:color w:val="464849"/>
        <w:spacing w:val="-1"/>
        <w:w w:val="89"/>
        <w:sz w:val="23"/>
        <w:szCs w:val="23"/>
        <w:lang w:val="en-US" w:eastAsia="en-US" w:bidi="ar-SA"/>
      </w:rPr>
    </w:lvl>
    <w:lvl w:ilvl="2">
      <w:start w:val="0"/>
      <w:numFmt w:val="bullet"/>
      <w:lvlText w:val="•"/>
      <w:lvlJc w:val="left"/>
      <w:pPr>
        <w:ind w:left="3053" w:hanging="705"/>
      </w:pPr>
      <w:rPr>
        <w:rFonts w:hint="default"/>
        <w:lang w:val="en-US" w:eastAsia="en-US" w:bidi="ar-SA"/>
      </w:rPr>
    </w:lvl>
    <w:lvl w:ilvl="3">
      <w:start w:val="0"/>
      <w:numFmt w:val="bullet"/>
      <w:lvlText w:val="•"/>
      <w:lvlJc w:val="left"/>
      <w:pPr>
        <w:ind w:left="3766" w:hanging="705"/>
      </w:pPr>
      <w:rPr>
        <w:rFonts w:hint="default"/>
        <w:lang w:val="en-US" w:eastAsia="en-US" w:bidi="ar-SA"/>
      </w:rPr>
    </w:lvl>
    <w:lvl w:ilvl="4">
      <w:start w:val="0"/>
      <w:numFmt w:val="bullet"/>
      <w:lvlText w:val="•"/>
      <w:lvlJc w:val="left"/>
      <w:pPr>
        <w:ind w:left="4480" w:hanging="705"/>
      </w:pPr>
      <w:rPr>
        <w:rFonts w:hint="default"/>
        <w:lang w:val="en-US" w:eastAsia="en-US" w:bidi="ar-SA"/>
      </w:rPr>
    </w:lvl>
    <w:lvl w:ilvl="5">
      <w:start w:val="0"/>
      <w:numFmt w:val="bullet"/>
      <w:lvlText w:val="•"/>
      <w:lvlJc w:val="left"/>
      <w:pPr>
        <w:ind w:left="5193" w:hanging="705"/>
      </w:pPr>
      <w:rPr>
        <w:rFonts w:hint="default"/>
        <w:lang w:val="en-US" w:eastAsia="en-US" w:bidi="ar-SA"/>
      </w:rPr>
    </w:lvl>
    <w:lvl w:ilvl="6">
      <w:start w:val="0"/>
      <w:numFmt w:val="bullet"/>
      <w:lvlText w:val="•"/>
      <w:lvlJc w:val="left"/>
      <w:pPr>
        <w:ind w:left="5906" w:hanging="705"/>
      </w:pPr>
      <w:rPr>
        <w:rFonts w:hint="default"/>
        <w:lang w:val="en-US" w:eastAsia="en-US" w:bidi="ar-SA"/>
      </w:rPr>
    </w:lvl>
    <w:lvl w:ilvl="7">
      <w:start w:val="0"/>
      <w:numFmt w:val="bullet"/>
      <w:lvlText w:val="•"/>
      <w:lvlJc w:val="left"/>
      <w:pPr>
        <w:ind w:left="6620" w:hanging="705"/>
      </w:pPr>
      <w:rPr>
        <w:rFonts w:hint="default"/>
        <w:lang w:val="en-US" w:eastAsia="en-US" w:bidi="ar-SA"/>
      </w:rPr>
    </w:lvl>
    <w:lvl w:ilvl="8">
      <w:start w:val="0"/>
      <w:numFmt w:val="bullet"/>
      <w:lvlText w:val="•"/>
      <w:lvlJc w:val="left"/>
      <w:pPr>
        <w:ind w:left="7333" w:hanging="705"/>
      </w:pPr>
      <w:rPr>
        <w:rFonts w:hint="default"/>
        <w:lang w:val="en-US" w:eastAsia="en-US" w:bidi="ar-SA"/>
      </w:rPr>
    </w:lvl>
  </w:abstractNum>
  <w:abstractNum w:abstractNumId="3">
    <w:nsid w:val="052C17F0"/>
    <w:multiLevelType w:val="multilevel"/>
    <w:tmpl w:val="3156F6A8"/>
    <w:lvl w:ilvl="0">
      <w:start w:val="5"/>
      <w:numFmt w:val="decimal"/>
      <w:lvlText w:val="%1"/>
      <w:lvlJc w:val="left"/>
      <w:pPr>
        <w:ind w:left="886" w:hanging="675"/>
        <w:jc w:val="left"/>
      </w:pPr>
      <w:rPr>
        <w:rFonts w:hint="default"/>
        <w:lang w:val="en-US" w:eastAsia="en-US" w:bidi="ar-SA"/>
      </w:rPr>
    </w:lvl>
    <w:lvl w:ilvl="1">
      <w:start w:val="2"/>
      <w:numFmt w:val="decimal"/>
      <w:lvlText w:val="%1.%2."/>
      <w:lvlJc w:val="left"/>
      <w:pPr>
        <w:ind w:left="886" w:hanging="675"/>
        <w:jc w:val="left"/>
      </w:pPr>
      <w:rPr>
        <w:rFonts w:ascii="Times New Roman" w:eastAsia="Times New Roman" w:hAnsi="Times New Roman" w:cs="Times New Roman" w:hint="default"/>
        <w:b/>
        <w:bCs/>
        <w:i w:val="0"/>
        <w:iCs w:val="0"/>
        <w:color w:val="484949"/>
        <w:w w:val="108"/>
        <w:sz w:val="27"/>
        <w:szCs w:val="27"/>
        <w:lang w:val="en-US" w:eastAsia="en-US" w:bidi="ar-SA"/>
      </w:rPr>
    </w:lvl>
    <w:lvl w:ilvl="2">
      <w:start w:val="1"/>
      <w:numFmt w:val="decimal"/>
      <w:lvlText w:val="%1.%2.%3."/>
      <w:lvlJc w:val="left"/>
      <w:pPr>
        <w:ind w:left="1222" w:hanging="779"/>
        <w:jc w:val="right"/>
      </w:pPr>
      <w:rPr>
        <w:rFonts w:hint="default"/>
        <w:w w:val="108"/>
        <w:lang w:val="en-US" w:eastAsia="en-US" w:bidi="ar-SA"/>
      </w:rPr>
    </w:lvl>
    <w:lvl w:ilvl="3">
      <w:start w:val="1"/>
      <w:numFmt w:val="lowerLetter"/>
      <w:lvlText w:val="%4)"/>
      <w:lvlJc w:val="left"/>
      <w:pPr>
        <w:ind w:left="1639" w:hanging="696"/>
        <w:jc w:val="left"/>
      </w:pPr>
      <w:rPr>
        <w:rFonts w:hint="default"/>
        <w:w w:val="106"/>
        <w:lang w:val="en-US" w:eastAsia="en-US" w:bidi="ar-SA"/>
      </w:rPr>
    </w:lvl>
    <w:lvl w:ilvl="4">
      <w:start w:val="1"/>
      <w:numFmt w:val="lowerRoman"/>
      <w:lvlText w:val="%5."/>
      <w:lvlJc w:val="left"/>
      <w:pPr>
        <w:ind w:left="2361" w:hanging="691"/>
        <w:jc w:val="left"/>
      </w:pPr>
      <w:rPr>
        <w:rFonts w:hint="default"/>
        <w:spacing w:val="-1"/>
        <w:w w:val="94"/>
        <w:lang w:val="en-US" w:eastAsia="en-US" w:bidi="ar-SA"/>
      </w:rPr>
    </w:lvl>
    <w:lvl w:ilvl="5">
      <w:start w:val="0"/>
      <w:numFmt w:val="bullet"/>
      <w:lvlText w:val="•"/>
      <w:lvlJc w:val="left"/>
      <w:pPr>
        <w:ind w:left="2360" w:hanging="691"/>
      </w:pPr>
      <w:rPr>
        <w:rFonts w:hint="default"/>
        <w:lang w:val="en-US" w:eastAsia="en-US" w:bidi="ar-SA"/>
      </w:rPr>
    </w:lvl>
    <w:lvl w:ilvl="6">
      <w:start w:val="0"/>
      <w:numFmt w:val="bullet"/>
      <w:lvlText w:val="•"/>
      <w:lvlJc w:val="left"/>
      <w:pPr>
        <w:ind w:left="3628" w:hanging="691"/>
      </w:pPr>
      <w:rPr>
        <w:rFonts w:hint="default"/>
        <w:lang w:val="en-US" w:eastAsia="en-US" w:bidi="ar-SA"/>
      </w:rPr>
    </w:lvl>
    <w:lvl w:ilvl="7">
      <w:start w:val="0"/>
      <w:numFmt w:val="bullet"/>
      <w:lvlText w:val="•"/>
      <w:lvlJc w:val="left"/>
      <w:pPr>
        <w:ind w:left="4896" w:hanging="691"/>
      </w:pPr>
      <w:rPr>
        <w:rFonts w:hint="default"/>
        <w:lang w:val="en-US" w:eastAsia="en-US" w:bidi="ar-SA"/>
      </w:rPr>
    </w:lvl>
    <w:lvl w:ilvl="8">
      <w:start w:val="0"/>
      <w:numFmt w:val="bullet"/>
      <w:lvlText w:val="•"/>
      <w:lvlJc w:val="left"/>
      <w:pPr>
        <w:ind w:left="6164" w:hanging="691"/>
      </w:pPr>
      <w:rPr>
        <w:rFonts w:hint="default"/>
        <w:lang w:val="en-US" w:eastAsia="en-US" w:bidi="ar-SA"/>
      </w:rPr>
    </w:lvl>
  </w:abstractNum>
  <w:abstractNum w:abstractNumId="4">
    <w:nsid w:val="06453A8A"/>
    <w:multiLevelType w:val="hybridMultilevel"/>
    <w:tmpl w:val="DE5AB550"/>
    <w:lvl w:ilvl="0">
      <w:start w:val="1"/>
      <w:numFmt w:val="lowerLetter"/>
      <w:lvlText w:val="%1."/>
      <w:lvlJc w:val="left"/>
      <w:pPr>
        <w:ind w:left="2214" w:hanging="696"/>
        <w:jc w:val="left"/>
      </w:pPr>
      <w:rPr>
        <w:rFonts w:hint="default"/>
        <w:w w:val="102"/>
        <w:lang w:val="en-US" w:eastAsia="en-US" w:bidi="ar-SA"/>
      </w:rPr>
    </w:lvl>
    <w:lvl w:ilvl="1">
      <w:start w:val="0"/>
      <w:numFmt w:val="bullet"/>
      <w:lvlText w:val="•"/>
      <w:lvlJc w:val="left"/>
      <w:pPr>
        <w:ind w:left="2958" w:hanging="696"/>
      </w:pPr>
      <w:rPr>
        <w:rFonts w:hint="default"/>
        <w:lang w:val="en-US" w:eastAsia="en-US" w:bidi="ar-SA"/>
      </w:rPr>
    </w:lvl>
    <w:lvl w:ilvl="2">
      <w:start w:val="0"/>
      <w:numFmt w:val="bullet"/>
      <w:lvlText w:val="•"/>
      <w:lvlJc w:val="left"/>
      <w:pPr>
        <w:ind w:left="3696" w:hanging="696"/>
      </w:pPr>
      <w:rPr>
        <w:rFonts w:hint="default"/>
        <w:lang w:val="en-US" w:eastAsia="en-US" w:bidi="ar-SA"/>
      </w:rPr>
    </w:lvl>
    <w:lvl w:ilvl="3">
      <w:start w:val="0"/>
      <w:numFmt w:val="bullet"/>
      <w:lvlText w:val="•"/>
      <w:lvlJc w:val="left"/>
      <w:pPr>
        <w:ind w:left="4434" w:hanging="696"/>
      </w:pPr>
      <w:rPr>
        <w:rFonts w:hint="default"/>
        <w:lang w:val="en-US" w:eastAsia="en-US" w:bidi="ar-SA"/>
      </w:rPr>
    </w:lvl>
    <w:lvl w:ilvl="4">
      <w:start w:val="0"/>
      <w:numFmt w:val="bullet"/>
      <w:lvlText w:val="•"/>
      <w:lvlJc w:val="left"/>
      <w:pPr>
        <w:ind w:left="5172" w:hanging="696"/>
      </w:pPr>
      <w:rPr>
        <w:rFonts w:hint="default"/>
        <w:lang w:val="en-US" w:eastAsia="en-US" w:bidi="ar-SA"/>
      </w:rPr>
    </w:lvl>
    <w:lvl w:ilvl="5">
      <w:start w:val="0"/>
      <w:numFmt w:val="bullet"/>
      <w:lvlText w:val="•"/>
      <w:lvlJc w:val="left"/>
      <w:pPr>
        <w:ind w:left="5910" w:hanging="696"/>
      </w:pPr>
      <w:rPr>
        <w:rFonts w:hint="default"/>
        <w:lang w:val="en-US" w:eastAsia="en-US" w:bidi="ar-SA"/>
      </w:rPr>
    </w:lvl>
    <w:lvl w:ilvl="6">
      <w:start w:val="0"/>
      <w:numFmt w:val="bullet"/>
      <w:lvlText w:val="•"/>
      <w:lvlJc w:val="left"/>
      <w:pPr>
        <w:ind w:left="6648" w:hanging="696"/>
      </w:pPr>
      <w:rPr>
        <w:rFonts w:hint="default"/>
        <w:lang w:val="en-US" w:eastAsia="en-US" w:bidi="ar-SA"/>
      </w:rPr>
    </w:lvl>
    <w:lvl w:ilvl="7">
      <w:start w:val="0"/>
      <w:numFmt w:val="bullet"/>
      <w:lvlText w:val="•"/>
      <w:lvlJc w:val="left"/>
      <w:pPr>
        <w:ind w:left="7386" w:hanging="696"/>
      </w:pPr>
      <w:rPr>
        <w:rFonts w:hint="default"/>
        <w:lang w:val="en-US" w:eastAsia="en-US" w:bidi="ar-SA"/>
      </w:rPr>
    </w:lvl>
    <w:lvl w:ilvl="8">
      <w:start w:val="0"/>
      <w:numFmt w:val="bullet"/>
      <w:lvlText w:val="•"/>
      <w:lvlJc w:val="left"/>
      <w:pPr>
        <w:ind w:left="8124" w:hanging="696"/>
      </w:pPr>
      <w:rPr>
        <w:rFonts w:hint="default"/>
        <w:lang w:val="en-US" w:eastAsia="en-US" w:bidi="ar-SA"/>
      </w:rPr>
    </w:lvl>
  </w:abstractNum>
  <w:abstractNum w:abstractNumId="5">
    <w:nsid w:val="07601FB8"/>
    <w:multiLevelType w:val="hybridMultilevel"/>
    <w:tmpl w:val="2EA008E2"/>
    <w:lvl w:ilvl="0">
      <w:start w:val="4"/>
      <w:numFmt w:val="upperRoman"/>
      <w:lvlText w:val="%1."/>
      <w:lvlJc w:val="left"/>
      <w:pPr>
        <w:ind w:left="1237" w:hanging="593"/>
        <w:jc w:val="left"/>
      </w:pPr>
      <w:rPr>
        <w:rFonts w:ascii="Times New Roman" w:eastAsia="Times New Roman" w:hAnsi="Times New Roman" w:cs="Times New Roman" w:hint="default"/>
        <w:b w:val="0"/>
        <w:bCs w:val="0"/>
        <w:i w:val="0"/>
        <w:iCs w:val="0"/>
        <w:color w:val="3F4444"/>
        <w:w w:val="82"/>
        <w:sz w:val="21"/>
        <w:szCs w:val="21"/>
        <w:lang w:val="en-US" w:eastAsia="en-US" w:bidi="ar-SA"/>
      </w:rPr>
    </w:lvl>
    <w:lvl w:ilvl="1">
      <w:start w:val="0"/>
      <w:numFmt w:val="bullet"/>
      <w:lvlText w:val="•"/>
      <w:lvlJc w:val="left"/>
      <w:pPr>
        <w:ind w:left="2088" w:hanging="593"/>
      </w:pPr>
      <w:rPr>
        <w:rFonts w:hint="default"/>
        <w:lang w:val="en-US" w:eastAsia="en-US" w:bidi="ar-SA"/>
      </w:rPr>
    </w:lvl>
    <w:lvl w:ilvl="2">
      <w:start w:val="0"/>
      <w:numFmt w:val="bullet"/>
      <w:lvlText w:val="•"/>
      <w:lvlJc w:val="left"/>
      <w:pPr>
        <w:ind w:left="2936" w:hanging="593"/>
      </w:pPr>
      <w:rPr>
        <w:rFonts w:hint="default"/>
        <w:lang w:val="en-US" w:eastAsia="en-US" w:bidi="ar-SA"/>
      </w:rPr>
    </w:lvl>
    <w:lvl w:ilvl="3">
      <w:start w:val="0"/>
      <w:numFmt w:val="bullet"/>
      <w:lvlText w:val="•"/>
      <w:lvlJc w:val="left"/>
      <w:pPr>
        <w:ind w:left="3784" w:hanging="593"/>
      </w:pPr>
      <w:rPr>
        <w:rFonts w:hint="default"/>
        <w:lang w:val="en-US" w:eastAsia="en-US" w:bidi="ar-SA"/>
      </w:rPr>
    </w:lvl>
    <w:lvl w:ilvl="4">
      <w:start w:val="0"/>
      <w:numFmt w:val="bullet"/>
      <w:lvlText w:val="•"/>
      <w:lvlJc w:val="left"/>
      <w:pPr>
        <w:ind w:left="4632" w:hanging="593"/>
      </w:pPr>
      <w:rPr>
        <w:rFonts w:hint="default"/>
        <w:lang w:val="en-US" w:eastAsia="en-US" w:bidi="ar-SA"/>
      </w:rPr>
    </w:lvl>
    <w:lvl w:ilvl="5">
      <w:start w:val="0"/>
      <w:numFmt w:val="bullet"/>
      <w:lvlText w:val="•"/>
      <w:lvlJc w:val="left"/>
      <w:pPr>
        <w:ind w:left="5480" w:hanging="593"/>
      </w:pPr>
      <w:rPr>
        <w:rFonts w:hint="default"/>
        <w:lang w:val="en-US" w:eastAsia="en-US" w:bidi="ar-SA"/>
      </w:rPr>
    </w:lvl>
    <w:lvl w:ilvl="6">
      <w:start w:val="0"/>
      <w:numFmt w:val="bullet"/>
      <w:lvlText w:val="•"/>
      <w:lvlJc w:val="left"/>
      <w:pPr>
        <w:ind w:left="6328" w:hanging="593"/>
      </w:pPr>
      <w:rPr>
        <w:rFonts w:hint="default"/>
        <w:lang w:val="en-US" w:eastAsia="en-US" w:bidi="ar-SA"/>
      </w:rPr>
    </w:lvl>
    <w:lvl w:ilvl="7">
      <w:start w:val="0"/>
      <w:numFmt w:val="bullet"/>
      <w:lvlText w:val="•"/>
      <w:lvlJc w:val="left"/>
      <w:pPr>
        <w:ind w:left="7176" w:hanging="593"/>
      </w:pPr>
      <w:rPr>
        <w:rFonts w:hint="default"/>
        <w:lang w:val="en-US" w:eastAsia="en-US" w:bidi="ar-SA"/>
      </w:rPr>
    </w:lvl>
    <w:lvl w:ilvl="8">
      <w:start w:val="0"/>
      <w:numFmt w:val="bullet"/>
      <w:lvlText w:val="•"/>
      <w:lvlJc w:val="left"/>
      <w:pPr>
        <w:ind w:left="8024" w:hanging="593"/>
      </w:pPr>
      <w:rPr>
        <w:rFonts w:hint="default"/>
        <w:lang w:val="en-US" w:eastAsia="en-US" w:bidi="ar-SA"/>
      </w:rPr>
    </w:lvl>
  </w:abstractNum>
  <w:abstractNum w:abstractNumId="6">
    <w:nsid w:val="09AB0BA6"/>
    <w:multiLevelType w:val="hybridMultilevel"/>
    <w:tmpl w:val="45E84016"/>
    <w:lvl w:ilvl="0">
      <w:start w:val="20"/>
      <w:numFmt w:val="lowerLetter"/>
      <w:lvlText w:val="%1)"/>
      <w:lvlJc w:val="left"/>
      <w:pPr>
        <w:ind w:left="966" w:hanging="675"/>
        <w:jc w:val="left"/>
      </w:pPr>
      <w:rPr>
        <w:rFonts w:ascii="Arial" w:eastAsia="Arial" w:hAnsi="Arial" w:cs="Arial" w:hint="default"/>
        <w:b w:val="0"/>
        <w:bCs w:val="0"/>
        <w:i w:val="0"/>
        <w:iCs w:val="0"/>
        <w:color w:val="444648"/>
        <w:spacing w:val="-1"/>
        <w:w w:val="102"/>
        <w:sz w:val="22"/>
        <w:szCs w:val="22"/>
        <w:lang w:val="en-US" w:eastAsia="en-US" w:bidi="ar-SA"/>
      </w:rPr>
    </w:lvl>
    <w:lvl w:ilvl="1">
      <w:start w:val="7"/>
      <w:numFmt w:val="lowerLetter"/>
      <w:lvlText w:val="%2)"/>
      <w:lvlJc w:val="left"/>
      <w:pPr>
        <w:ind w:left="1458" w:hanging="680"/>
        <w:jc w:val="left"/>
      </w:pPr>
      <w:rPr>
        <w:rFonts w:ascii="Times New Roman" w:eastAsia="Times New Roman" w:hAnsi="Times New Roman" w:cs="Times New Roman" w:hint="default"/>
        <w:b w:val="0"/>
        <w:bCs w:val="0"/>
        <w:i w:val="0"/>
        <w:iCs w:val="0"/>
        <w:color w:val="464849"/>
        <w:w w:val="95"/>
        <w:sz w:val="23"/>
        <w:szCs w:val="23"/>
        <w:lang w:val="en-US" w:eastAsia="en-US" w:bidi="ar-SA"/>
      </w:rPr>
    </w:lvl>
    <w:lvl w:ilvl="2">
      <w:start w:val="0"/>
      <w:numFmt w:val="bullet"/>
      <w:lvlText w:val="•"/>
      <w:lvlJc w:val="left"/>
      <w:pPr>
        <w:ind w:left="2271" w:hanging="680"/>
      </w:pPr>
      <w:rPr>
        <w:rFonts w:hint="default"/>
        <w:lang w:val="en-US" w:eastAsia="en-US" w:bidi="ar-SA"/>
      </w:rPr>
    </w:lvl>
    <w:lvl w:ilvl="3">
      <w:start w:val="0"/>
      <w:numFmt w:val="bullet"/>
      <w:lvlText w:val="•"/>
      <w:lvlJc w:val="left"/>
      <w:pPr>
        <w:ind w:left="3082" w:hanging="680"/>
      </w:pPr>
      <w:rPr>
        <w:rFonts w:hint="default"/>
        <w:lang w:val="en-US" w:eastAsia="en-US" w:bidi="ar-SA"/>
      </w:rPr>
    </w:lvl>
    <w:lvl w:ilvl="4">
      <w:start w:val="0"/>
      <w:numFmt w:val="bullet"/>
      <w:lvlText w:val="•"/>
      <w:lvlJc w:val="left"/>
      <w:pPr>
        <w:ind w:left="3893" w:hanging="680"/>
      </w:pPr>
      <w:rPr>
        <w:rFonts w:hint="default"/>
        <w:lang w:val="en-US" w:eastAsia="en-US" w:bidi="ar-SA"/>
      </w:rPr>
    </w:lvl>
    <w:lvl w:ilvl="5">
      <w:start w:val="0"/>
      <w:numFmt w:val="bullet"/>
      <w:lvlText w:val="•"/>
      <w:lvlJc w:val="left"/>
      <w:pPr>
        <w:ind w:left="4704" w:hanging="680"/>
      </w:pPr>
      <w:rPr>
        <w:rFonts w:hint="default"/>
        <w:lang w:val="en-US" w:eastAsia="en-US" w:bidi="ar-SA"/>
      </w:rPr>
    </w:lvl>
    <w:lvl w:ilvl="6">
      <w:start w:val="0"/>
      <w:numFmt w:val="bullet"/>
      <w:lvlText w:val="•"/>
      <w:lvlJc w:val="left"/>
      <w:pPr>
        <w:ind w:left="5515" w:hanging="680"/>
      </w:pPr>
      <w:rPr>
        <w:rFonts w:hint="default"/>
        <w:lang w:val="en-US" w:eastAsia="en-US" w:bidi="ar-SA"/>
      </w:rPr>
    </w:lvl>
    <w:lvl w:ilvl="7">
      <w:start w:val="0"/>
      <w:numFmt w:val="bullet"/>
      <w:lvlText w:val="•"/>
      <w:lvlJc w:val="left"/>
      <w:pPr>
        <w:ind w:left="6326" w:hanging="680"/>
      </w:pPr>
      <w:rPr>
        <w:rFonts w:hint="default"/>
        <w:lang w:val="en-US" w:eastAsia="en-US" w:bidi="ar-SA"/>
      </w:rPr>
    </w:lvl>
    <w:lvl w:ilvl="8">
      <w:start w:val="0"/>
      <w:numFmt w:val="bullet"/>
      <w:lvlText w:val="•"/>
      <w:lvlJc w:val="left"/>
      <w:pPr>
        <w:ind w:left="7137" w:hanging="680"/>
      </w:pPr>
      <w:rPr>
        <w:rFonts w:hint="default"/>
        <w:lang w:val="en-US" w:eastAsia="en-US" w:bidi="ar-SA"/>
      </w:rPr>
    </w:lvl>
  </w:abstractNum>
  <w:abstractNum w:abstractNumId="7">
    <w:nsid w:val="107A4DE6"/>
    <w:multiLevelType w:val="hybridMultilevel"/>
    <w:tmpl w:val="60A294B8"/>
    <w:lvl w:ilvl="0">
      <w:start w:val="1"/>
      <w:numFmt w:val="lowerLetter"/>
      <w:lvlText w:val="%1)"/>
      <w:lvlJc w:val="left"/>
      <w:pPr>
        <w:ind w:left="1611" w:hanging="694"/>
        <w:jc w:val="left"/>
      </w:pPr>
      <w:rPr>
        <w:rFonts w:ascii="Times New Roman" w:eastAsia="Times New Roman" w:hAnsi="Times New Roman" w:cs="Times New Roman" w:hint="default"/>
        <w:b w:val="0"/>
        <w:bCs w:val="0"/>
        <w:i w:val="0"/>
        <w:iCs w:val="0"/>
        <w:color w:val="464649"/>
        <w:spacing w:val="-1"/>
        <w:w w:val="107"/>
        <w:sz w:val="23"/>
        <w:szCs w:val="23"/>
        <w:lang w:val="en-US" w:eastAsia="en-US" w:bidi="ar-SA"/>
      </w:rPr>
    </w:lvl>
    <w:lvl w:ilvl="1">
      <w:start w:val="0"/>
      <w:numFmt w:val="bullet"/>
      <w:lvlText w:val="•"/>
      <w:lvlJc w:val="left"/>
      <w:pPr>
        <w:ind w:left="2330" w:hanging="694"/>
      </w:pPr>
      <w:rPr>
        <w:rFonts w:hint="default"/>
        <w:lang w:val="en-US" w:eastAsia="en-US" w:bidi="ar-SA"/>
      </w:rPr>
    </w:lvl>
    <w:lvl w:ilvl="2">
      <w:start w:val="0"/>
      <w:numFmt w:val="bullet"/>
      <w:lvlText w:val="•"/>
      <w:lvlJc w:val="left"/>
      <w:pPr>
        <w:ind w:left="3040" w:hanging="694"/>
      </w:pPr>
      <w:rPr>
        <w:rFonts w:hint="default"/>
        <w:lang w:val="en-US" w:eastAsia="en-US" w:bidi="ar-SA"/>
      </w:rPr>
    </w:lvl>
    <w:lvl w:ilvl="3">
      <w:start w:val="0"/>
      <w:numFmt w:val="bullet"/>
      <w:lvlText w:val="•"/>
      <w:lvlJc w:val="left"/>
      <w:pPr>
        <w:ind w:left="3750" w:hanging="694"/>
      </w:pPr>
      <w:rPr>
        <w:rFonts w:hint="default"/>
        <w:lang w:val="en-US" w:eastAsia="en-US" w:bidi="ar-SA"/>
      </w:rPr>
    </w:lvl>
    <w:lvl w:ilvl="4">
      <w:start w:val="0"/>
      <w:numFmt w:val="bullet"/>
      <w:lvlText w:val="•"/>
      <w:lvlJc w:val="left"/>
      <w:pPr>
        <w:ind w:left="4460" w:hanging="694"/>
      </w:pPr>
      <w:rPr>
        <w:rFonts w:hint="default"/>
        <w:lang w:val="en-US" w:eastAsia="en-US" w:bidi="ar-SA"/>
      </w:rPr>
    </w:lvl>
    <w:lvl w:ilvl="5">
      <w:start w:val="0"/>
      <w:numFmt w:val="bullet"/>
      <w:lvlText w:val="•"/>
      <w:lvlJc w:val="left"/>
      <w:pPr>
        <w:ind w:left="5170" w:hanging="694"/>
      </w:pPr>
      <w:rPr>
        <w:rFonts w:hint="default"/>
        <w:lang w:val="en-US" w:eastAsia="en-US" w:bidi="ar-SA"/>
      </w:rPr>
    </w:lvl>
    <w:lvl w:ilvl="6">
      <w:start w:val="0"/>
      <w:numFmt w:val="bullet"/>
      <w:lvlText w:val="•"/>
      <w:lvlJc w:val="left"/>
      <w:pPr>
        <w:ind w:left="5880" w:hanging="694"/>
      </w:pPr>
      <w:rPr>
        <w:rFonts w:hint="default"/>
        <w:lang w:val="en-US" w:eastAsia="en-US" w:bidi="ar-SA"/>
      </w:rPr>
    </w:lvl>
    <w:lvl w:ilvl="7">
      <w:start w:val="0"/>
      <w:numFmt w:val="bullet"/>
      <w:lvlText w:val="•"/>
      <w:lvlJc w:val="left"/>
      <w:pPr>
        <w:ind w:left="6590" w:hanging="694"/>
      </w:pPr>
      <w:rPr>
        <w:rFonts w:hint="default"/>
        <w:lang w:val="en-US" w:eastAsia="en-US" w:bidi="ar-SA"/>
      </w:rPr>
    </w:lvl>
    <w:lvl w:ilvl="8">
      <w:start w:val="0"/>
      <w:numFmt w:val="bullet"/>
      <w:lvlText w:val="•"/>
      <w:lvlJc w:val="left"/>
      <w:pPr>
        <w:ind w:left="7300" w:hanging="694"/>
      </w:pPr>
      <w:rPr>
        <w:rFonts w:hint="default"/>
        <w:lang w:val="en-US" w:eastAsia="en-US" w:bidi="ar-SA"/>
      </w:rPr>
    </w:lvl>
  </w:abstractNum>
  <w:abstractNum w:abstractNumId="8">
    <w:nsid w:val="13EA2214"/>
    <w:multiLevelType w:val="hybridMultilevel"/>
    <w:tmpl w:val="3D646EEE"/>
    <w:lvl w:ilvl="0">
      <w:start w:val="1"/>
      <w:numFmt w:val="lowerLetter"/>
      <w:lvlText w:val="%1)"/>
      <w:lvlJc w:val="left"/>
      <w:pPr>
        <w:ind w:left="1004" w:hanging="691"/>
        <w:jc w:val="left"/>
      </w:pPr>
      <w:rPr>
        <w:rFonts w:ascii="Times New Roman" w:eastAsia="Times New Roman" w:hAnsi="Times New Roman" w:cs="Times New Roman" w:hint="default"/>
        <w:b/>
        <w:bCs/>
        <w:i w:val="0"/>
        <w:iCs w:val="0"/>
        <w:color w:val="464849"/>
        <w:w w:val="104"/>
        <w:sz w:val="24"/>
        <w:szCs w:val="24"/>
        <w:lang w:val="en-US" w:eastAsia="en-US" w:bidi="ar-SA"/>
      </w:rPr>
    </w:lvl>
    <w:lvl w:ilvl="1">
      <w:start w:val="1"/>
      <w:numFmt w:val="lowerRoman"/>
      <w:lvlText w:val="%2."/>
      <w:lvlJc w:val="left"/>
      <w:pPr>
        <w:ind w:left="1701" w:hanging="703"/>
        <w:jc w:val="left"/>
      </w:pPr>
      <w:rPr>
        <w:rFonts w:hint="default"/>
        <w:spacing w:val="-1"/>
        <w:w w:val="94"/>
        <w:lang w:val="en-US" w:eastAsia="en-US" w:bidi="ar-SA"/>
      </w:rPr>
    </w:lvl>
    <w:lvl w:ilvl="2">
      <w:start w:val="0"/>
      <w:numFmt w:val="bullet"/>
      <w:lvlText w:val="•"/>
      <w:lvlJc w:val="left"/>
      <w:pPr>
        <w:ind w:left="2491" w:hanging="703"/>
      </w:pPr>
      <w:rPr>
        <w:rFonts w:hint="default"/>
        <w:lang w:val="en-US" w:eastAsia="en-US" w:bidi="ar-SA"/>
      </w:rPr>
    </w:lvl>
    <w:lvl w:ilvl="3">
      <w:start w:val="0"/>
      <w:numFmt w:val="bullet"/>
      <w:lvlText w:val="•"/>
      <w:lvlJc w:val="left"/>
      <w:pPr>
        <w:ind w:left="3282" w:hanging="703"/>
      </w:pPr>
      <w:rPr>
        <w:rFonts w:hint="default"/>
        <w:lang w:val="en-US" w:eastAsia="en-US" w:bidi="ar-SA"/>
      </w:rPr>
    </w:lvl>
    <w:lvl w:ilvl="4">
      <w:start w:val="0"/>
      <w:numFmt w:val="bullet"/>
      <w:lvlText w:val="•"/>
      <w:lvlJc w:val="left"/>
      <w:pPr>
        <w:ind w:left="4073" w:hanging="703"/>
      </w:pPr>
      <w:rPr>
        <w:rFonts w:hint="default"/>
        <w:lang w:val="en-US" w:eastAsia="en-US" w:bidi="ar-SA"/>
      </w:rPr>
    </w:lvl>
    <w:lvl w:ilvl="5">
      <w:start w:val="0"/>
      <w:numFmt w:val="bullet"/>
      <w:lvlText w:val="•"/>
      <w:lvlJc w:val="left"/>
      <w:pPr>
        <w:ind w:left="4864" w:hanging="703"/>
      </w:pPr>
      <w:rPr>
        <w:rFonts w:hint="default"/>
        <w:lang w:val="en-US" w:eastAsia="en-US" w:bidi="ar-SA"/>
      </w:rPr>
    </w:lvl>
    <w:lvl w:ilvl="6">
      <w:start w:val="0"/>
      <w:numFmt w:val="bullet"/>
      <w:lvlText w:val="•"/>
      <w:lvlJc w:val="left"/>
      <w:pPr>
        <w:ind w:left="5655" w:hanging="703"/>
      </w:pPr>
      <w:rPr>
        <w:rFonts w:hint="default"/>
        <w:lang w:val="en-US" w:eastAsia="en-US" w:bidi="ar-SA"/>
      </w:rPr>
    </w:lvl>
    <w:lvl w:ilvl="7">
      <w:start w:val="0"/>
      <w:numFmt w:val="bullet"/>
      <w:lvlText w:val="•"/>
      <w:lvlJc w:val="left"/>
      <w:pPr>
        <w:ind w:left="6446" w:hanging="703"/>
      </w:pPr>
      <w:rPr>
        <w:rFonts w:hint="default"/>
        <w:lang w:val="en-US" w:eastAsia="en-US" w:bidi="ar-SA"/>
      </w:rPr>
    </w:lvl>
    <w:lvl w:ilvl="8">
      <w:start w:val="0"/>
      <w:numFmt w:val="bullet"/>
      <w:lvlText w:val="•"/>
      <w:lvlJc w:val="left"/>
      <w:pPr>
        <w:ind w:left="7237" w:hanging="703"/>
      </w:pPr>
      <w:rPr>
        <w:rFonts w:hint="default"/>
        <w:lang w:val="en-US" w:eastAsia="en-US" w:bidi="ar-SA"/>
      </w:rPr>
    </w:lvl>
  </w:abstractNum>
  <w:abstractNum w:abstractNumId="9">
    <w:nsid w:val="16335A2C"/>
    <w:multiLevelType w:val="hybridMultilevel"/>
    <w:tmpl w:val="308A85DE"/>
    <w:lvl w:ilvl="0">
      <w:start w:val="1"/>
      <w:numFmt w:val="lowerLetter"/>
      <w:lvlText w:val="%1)"/>
      <w:lvlJc w:val="left"/>
      <w:pPr>
        <w:ind w:left="991" w:hanging="696"/>
        <w:jc w:val="left"/>
      </w:pPr>
      <w:rPr>
        <w:rFonts w:hint="default"/>
        <w:w w:val="106"/>
        <w:lang w:val="en-US" w:eastAsia="en-US" w:bidi="ar-SA"/>
      </w:rPr>
    </w:lvl>
    <w:lvl w:ilvl="1">
      <w:start w:val="0"/>
      <w:numFmt w:val="bullet"/>
      <w:lvlText w:val="•"/>
      <w:lvlJc w:val="left"/>
      <w:pPr>
        <w:ind w:left="1782" w:hanging="696"/>
      </w:pPr>
      <w:rPr>
        <w:rFonts w:hint="default"/>
        <w:lang w:val="en-US" w:eastAsia="en-US" w:bidi="ar-SA"/>
      </w:rPr>
    </w:lvl>
    <w:lvl w:ilvl="2">
      <w:start w:val="0"/>
      <w:numFmt w:val="bullet"/>
      <w:lvlText w:val="•"/>
      <w:lvlJc w:val="left"/>
      <w:pPr>
        <w:ind w:left="2564" w:hanging="696"/>
      </w:pPr>
      <w:rPr>
        <w:rFonts w:hint="default"/>
        <w:lang w:val="en-US" w:eastAsia="en-US" w:bidi="ar-SA"/>
      </w:rPr>
    </w:lvl>
    <w:lvl w:ilvl="3">
      <w:start w:val="0"/>
      <w:numFmt w:val="bullet"/>
      <w:lvlText w:val="•"/>
      <w:lvlJc w:val="left"/>
      <w:pPr>
        <w:ind w:left="3346" w:hanging="696"/>
      </w:pPr>
      <w:rPr>
        <w:rFonts w:hint="default"/>
        <w:lang w:val="en-US" w:eastAsia="en-US" w:bidi="ar-SA"/>
      </w:rPr>
    </w:lvl>
    <w:lvl w:ilvl="4">
      <w:start w:val="0"/>
      <w:numFmt w:val="bullet"/>
      <w:lvlText w:val="•"/>
      <w:lvlJc w:val="left"/>
      <w:pPr>
        <w:ind w:left="4128" w:hanging="696"/>
      </w:pPr>
      <w:rPr>
        <w:rFonts w:hint="default"/>
        <w:lang w:val="en-US" w:eastAsia="en-US" w:bidi="ar-SA"/>
      </w:rPr>
    </w:lvl>
    <w:lvl w:ilvl="5">
      <w:start w:val="0"/>
      <w:numFmt w:val="bullet"/>
      <w:lvlText w:val="•"/>
      <w:lvlJc w:val="left"/>
      <w:pPr>
        <w:ind w:left="4910" w:hanging="696"/>
      </w:pPr>
      <w:rPr>
        <w:rFonts w:hint="default"/>
        <w:lang w:val="en-US" w:eastAsia="en-US" w:bidi="ar-SA"/>
      </w:rPr>
    </w:lvl>
    <w:lvl w:ilvl="6">
      <w:start w:val="0"/>
      <w:numFmt w:val="bullet"/>
      <w:lvlText w:val="•"/>
      <w:lvlJc w:val="left"/>
      <w:pPr>
        <w:ind w:left="5692" w:hanging="696"/>
      </w:pPr>
      <w:rPr>
        <w:rFonts w:hint="default"/>
        <w:lang w:val="en-US" w:eastAsia="en-US" w:bidi="ar-SA"/>
      </w:rPr>
    </w:lvl>
    <w:lvl w:ilvl="7">
      <w:start w:val="0"/>
      <w:numFmt w:val="bullet"/>
      <w:lvlText w:val="•"/>
      <w:lvlJc w:val="left"/>
      <w:pPr>
        <w:ind w:left="6474" w:hanging="696"/>
      </w:pPr>
      <w:rPr>
        <w:rFonts w:hint="default"/>
        <w:lang w:val="en-US" w:eastAsia="en-US" w:bidi="ar-SA"/>
      </w:rPr>
    </w:lvl>
    <w:lvl w:ilvl="8">
      <w:start w:val="0"/>
      <w:numFmt w:val="bullet"/>
      <w:lvlText w:val="•"/>
      <w:lvlJc w:val="left"/>
      <w:pPr>
        <w:ind w:left="7256" w:hanging="696"/>
      </w:pPr>
      <w:rPr>
        <w:rFonts w:hint="default"/>
        <w:lang w:val="en-US" w:eastAsia="en-US" w:bidi="ar-SA"/>
      </w:rPr>
    </w:lvl>
  </w:abstractNum>
  <w:abstractNum w:abstractNumId="10">
    <w:nsid w:val="1BD278AC"/>
    <w:multiLevelType w:val="hybridMultilevel"/>
    <w:tmpl w:val="46245DDC"/>
    <w:lvl w:ilvl="0">
      <w:start w:val="1"/>
      <w:numFmt w:val="lowerLetter"/>
      <w:lvlText w:val="%1)"/>
      <w:lvlJc w:val="left"/>
      <w:pPr>
        <w:ind w:left="983" w:hanging="685"/>
        <w:jc w:val="left"/>
      </w:pPr>
      <w:rPr>
        <w:rFonts w:hint="default"/>
        <w:w w:val="88"/>
        <w:lang w:val="en-US" w:eastAsia="en-US" w:bidi="ar-SA"/>
      </w:rPr>
    </w:lvl>
    <w:lvl w:ilvl="1">
      <w:start w:val="0"/>
      <w:numFmt w:val="bullet"/>
      <w:lvlText w:val="•"/>
      <w:lvlJc w:val="left"/>
      <w:pPr>
        <w:ind w:left="1760" w:hanging="685"/>
      </w:pPr>
      <w:rPr>
        <w:rFonts w:hint="default"/>
        <w:lang w:val="en-US" w:eastAsia="en-US" w:bidi="ar-SA"/>
      </w:rPr>
    </w:lvl>
    <w:lvl w:ilvl="2">
      <w:start w:val="0"/>
      <w:numFmt w:val="bullet"/>
      <w:lvlText w:val="•"/>
      <w:lvlJc w:val="left"/>
      <w:pPr>
        <w:ind w:left="2540" w:hanging="685"/>
      </w:pPr>
      <w:rPr>
        <w:rFonts w:hint="default"/>
        <w:lang w:val="en-US" w:eastAsia="en-US" w:bidi="ar-SA"/>
      </w:rPr>
    </w:lvl>
    <w:lvl w:ilvl="3">
      <w:start w:val="0"/>
      <w:numFmt w:val="bullet"/>
      <w:lvlText w:val="•"/>
      <w:lvlJc w:val="left"/>
      <w:pPr>
        <w:ind w:left="3320" w:hanging="685"/>
      </w:pPr>
      <w:rPr>
        <w:rFonts w:hint="default"/>
        <w:lang w:val="en-US" w:eastAsia="en-US" w:bidi="ar-SA"/>
      </w:rPr>
    </w:lvl>
    <w:lvl w:ilvl="4">
      <w:start w:val="0"/>
      <w:numFmt w:val="bullet"/>
      <w:lvlText w:val="•"/>
      <w:lvlJc w:val="left"/>
      <w:pPr>
        <w:ind w:left="4100" w:hanging="685"/>
      </w:pPr>
      <w:rPr>
        <w:rFonts w:hint="default"/>
        <w:lang w:val="en-US" w:eastAsia="en-US" w:bidi="ar-SA"/>
      </w:rPr>
    </w:lvl>
    <w:lvl w:ilvl="5">
      <w:start w:val="0"/>
      <w:numFmt w:val="bullet"/>
      <w:lvlText w:val="•"/>
      <w:lvlJc w:val="left"/>
      <w:pPr>
        <w:ind w:left="4880" w:hanging="685"/>
      </w:pPr>
      <w:rPr>
        <w:rFonts w:hint="default"/>
        <w:lang w:val="en-US" w:eastAsia="en-US" w:bidi="ar-SA"/>
      </w:rPr>
    </w:lvl>
    <w:lvl w:ilvl="6">
      <w:start w:val="0"/>
      <w:numFmt w:val="bullet"/>
      <w:lvlText w:val="•"/>
      <w:lvlJc w:val="left"/>
      <w:pPr>
        <w:ind w:left="5660" w:hanging="685"/>
      </w:pPr>
      <w:rPr>
        <w:rFonts w:hint="default"/>
        <w:lang w:val="en-US" w:eastAsia="en-US" w:bidi="ar-SA"/>
      </w:rPr>
    </w:lvl>
    <w:lvl w:ilvl="7">
      <w:start w:val="0"/>
      <w:numFmt w:val="bullet"/>
      <w:lvlText w:val="•"/>
      <w:lvlJc w:val="left"/>
      <w:pPr>
        <w:ind w:left="6440" w:hanging="685"/>
      </w:pPr>
      <w:rPr>
        <w:rFonts w:hint="default"/>
        <w:lang w:val="en-US" w:eastAsia="en-US" w:bidi="ar-SA"/>
      </w:rPr>
    </w:lvl>
    <w:lvl w:ilvl="8">
      <w:start w:val="0"/>
      <w:numFmt w:val="bullet"/>
      <w:lvlText w:val="•"/>
      <w:lvlJc w:val="left"/>
      <w:pPr>
        <w:ind w:left="7220" w:hanging="685"/>
      </w:pPr>
      <w:rPr>
        <w:rFonts w:hint="default"/>
        <w:lang w:val="en-US" w:eastAsia="en-US" w:bidi="ar-SA"/>
      </w:rPr>
    </w:lvl>
  </w:abstractNum>
  <w:abstractNum w:abstractNumId="11">
    <w:nsid w:val="1C372513"/>
    <w:multiLevelType w:val="hybridMultilevel"/>
    <w:tmpl w:val="1BC2424E"/>
    <w:lvl w:ilvl="0">
      <w:start w:val="1"/>
      <w:numFmt w:val="decimal"/>
      <w:lvlText w:val="%1."/>
      <w:lvlJc w:val="left"/>
      <w:pPr>
        <w:ind w:left="939" w:hanging="704"/>
        <w:jc w:val="left"/>
      </w:pPr>
      <w:rPr>
        <w:rFonts w:hint="default"/>
        <w:spacing w:val="-1"/>
        <w:w w:val="107"/>
        <w:lang w:val="en-US" w:eastAsia="en-US" w:bidi="ar-SA"/>
      </w:rPr>
    </w:lvl>
    <w:lvl w:ilvl="1">
      <w:start w:val="1"/>
      <w:numFmt w:val="lowerLetter"/>
      <w:lvlText w:val="%2)"/>
      <w:lvlJc w:val="left"/>
      <w:pPr>
        <w:ind w:left="1644" w:hanging="693"/>
        <w:jc w:val="right"/>
      </w:pPr>
      <w:rPr>
        <w:rFonts w:hint="default"/>
        <w:spacing w:val="-1"/>
        <w:w w:val="104"/>
        <w:lang w:val="en-US" w:eastAsia="en-US" w:bidi="ar-SA"/>
      </w:rPr>
    </w:lvl>
    <w:lvl w:ilvl="2">
      <w:start w:val="0"/>
      <w:numFmt w:val="bullet"/>
      <w:lvlText w:val="•"/>
      <w:lvlJc w:val="left"/>
      <w:pPr>
        <w:ind w:left="2440" w:hanging="693"/>
      </w:pPr>
      <w:rPr>
        <w:rFonts w:hint="default"/>
        <w:lang w:val="en-US" w:eastAsia="en-US" w:bidi="ar-SA"/>
      </w:rPr>
    </w:lvl>
    <w:lvl w:ilvl="3">
      <w:start w:val="0"/>
      <w:numFmt w:val="bullet"/>
      <w:lvlText w:val="•"/>
      <w:lvlJc w:val="left"/>
      <w:pPr>
        <w:ind w:left="3240" w:hanging="693"/>
      </w:pPr>
      <w:rPr>
        <w:rFonts w:hint="default"/>
        <w:lang w:val="en-US" w:eastAsia="en-US" w:bidi="ar-SA"/>
      </w:rPr>
    </w:lvl>
    <w:lvl w:ilvl="4">
      <w:start w:val="0"/>
      <w:numFmt w:val="bullet"/>
      <w:lvlText w:val="•"/>
      <w:lvlJc w:val="left"/>
      <w:pPr>
        <w:ind w:left="4040" w:hanging="693"/>
      </w:pPr>
      <w:rPr>
        <w:rFonts w:hint="default"/>
        <w:lang w:val="en-US" w:eastAsia="en-US" w:bidi="ar-SA"/>
      </w:rPr>
    </w:lvl>
    <w:lvl w:ilvl="5">
      <w:start w:val="0"/>
      <w:numFmt w:val="bullet"/>
      <w:lvlText w:val="•"/>
      <w:lvlJc w:val="left"/>
      <w:pPr>
        <w:ind w:left="4840" w:hanging="693"/>
      </w:pPr>
      <w:rPr>
        <w:rFonts w:hint="default"/>
        <w:lang w:val="en-US" w:eastAsia="en-US" w:bidi="ar-SA"/>
      </w:rPr>
    </w:lvl>
    <w:lvl w:ilvl="6">
      <w:start w:val="0"/>
      <w:numFmt w:val="bullet"/>
      <w:lvlText w:val="•"/>
      <w:lvlJc w:val="left"/>
      <w:pPr>
        <w:ind w:left="5640" w:hanging="693"/>
      </w:pPr>
      <w:rPr>
        <w:rFonts w:hint="default"/>
        <w:lang w:val="en-US" w:eastAsia="en-US" w:bidi="ar-SA"/>
      </w:rPr>
    </w:lvl>
    <w:lvl w:ilvl="7">
      <w:start w:val="0"/>
      <w:numFmt w:val="bullet"/>
      <w:lvlText w:val="•"/>
      <w:lvlJc w:val="left"/>
      <w:pPr>
        <w:ind w:left="6440" w:hanging="693"/>
      </w:pPr>
      <w:rPr>
        <w:rFonts w:hint="default"/>
        <w:lang w:val="en-US" w:eastAsia="en-US" w:bidi="ar-SA"/>
      </w:rPr>
    </w:lvl>
    <w:lvl w:ilvl="8">
      <w:start w:val="0"/>
      <w:numFmt w:val="bullet"/>
      <w:lvlText w:val="•"/>
      <w:lvlJc w:val="left"/>
      <w:pPr>
        <w:ind w:left="7240" w:hanging="693"/>
      </w:pPr>
      <w:rPr>
        <w:rFonts w:hint="default"/>
        <w:lang w:val="en-US" w:eastAsia="en-US" w:bidi="ar-SA"/>
      </w:rPr>
    </w:lvl>
  </w:abstractNum>
  <w:abstractNum w:abstractNumId="12">
    <w:nsid w:val="265A0738"/>
    <w:multiLevelType w:val="hybridMultilevel"/>
    <w:tmpl w:val="4F06EBF6"/>
    <w:lvl w:ilvl="0">
      <w:start w:val="1"/>
      <w:numFmt w:val="lowerLetter"/>
      <w:lvlText w:val="%1)"/>
      <w:lvlJc w:val="left"/>
      <w:pPr>
        <w:ind w:left="1583" w:hanging="704"/>
        <w:jc w:val="left"/>
      </w:pPr>
      <w:rPr>
        <w:rFonts w:hint="default"/>
        <w:w w:val="109"/>
        <w:lang w:val="en-US" w:eastAsia="en-US" w:bidi="ar-SA"/>
      </w:rPr>
    </w:lvl>
    <w:lvl w:ilvl="1">
      <w:start w:val="0"/>
      <w:numFmt w:val="bullet"/>
      <w:lvlText w:val="•"/>
      <w:lvlJc w:val="left"/>
      <w:pPr>
        <w:ind w:left="2292" w:hanging="704"/>
      </w:pPr>
      <w:rPr>
        <w:rFonts w:hint="default"/>
        <w:lang w:val="en-US" w:eastAsia="en-US" w:bidi="ar-SA"/>
      </w:rPr>
    </w:lvl>
    <w:lvl w:ilvl="2">
      <w:start w:val="0"/>
      <w:numFmt w:val="bullet"/>
      <w:lvlText w:val="•"/>
      <w:lvlJc w:val="left"/>
      <w:pPr>
        <w:ind w:left="3004" w:hanging="704"/>
      </w:pPr>
      <w:rPr>
        <w:rFonts w:hint="default"/>
        <w:lang w:val="en-US" w:eastAsia="en-US" w:bidi="ar-SA"/>
      </w:rPr>
    </w:lvl>
    <w:lvl w:ilvl="3">
      <w:start w:val="0"/>
      <w:numFmt w:val="bullet"/>
      <w:lvlText w:val="•"/>
      <w:lvlJc w:val="left"/>
      <w:pPr>
        <w:ind w:left="3716" w:hanging="704"/>
      </w:pPr>
      <w:rPr>
        <w:rFonts w:hint="default"/>
        <w:lang w:val="en-US" w:eastAsia="en-US" w:bidi="ar-SA"/>
      </w:rPr>
    </w:lvl>
    <w:lvl w:ilvl="4">
      <w:start w:val="0"/>
      <w:numFmt w:val="bullet"/>
      <w:lvlText w:val="•"/>
      <w:lvlJc w:val="left"/>
      <w:pPr>
        <w:ind w:left="4428" w:hanging="704"/>
      </w:pPr>
      <w:rPr>
        <w:rFonts w:hint="default"/>
        <w:lang w:val="en-US" w:eastAsia="en-US" w:bidi="ar-SA"/>
      </w:rPr>
    </w:lvl>
    <w:lvl w:ilvl="5">
      <w:start w:val="0"/>
      <w:numFmt w:val="bullet"/>
      <w:lvlText w:val="•"/>
      <w:lvlJc w:val="left"/>
      <w:pPr>
        <w:ind w:left="5140" w:hanging="704"/>
      </w:pPr>
      <w:rPr>
        <w:rFonts w:hint="default"/>
        <w:lang w:val="en-US" w:eastAsia="en-US" w:bidi="ar-SA"/>
      </w:rPr>
    </w:lvl>
    <w:lvl w:ilvl="6">
      <w:start w:val="0"/>
      <w:numFmt w:val="bullet"/>
      <w:lvlText w:val="•"/>
      <w:lvlJc w:val="left"/>
      <w:pPr>
        <w:ind w:left="5852" w:hanging="704"/>
      </w:pPr>
      <w:rPr>
        <w:rFonts w:hint="default"/>
        <w:lang w:val="en-US" w:eastAsia="en-US" w:bidi="ar-SA"/>
      </w:rPr>
    </w:lvl>
    <w:lvl w:ilvl="7">
      <w:start w:val="0"/>
      <w:numFmt w:val="bullet"/>
      <w:lvlText w:val="•"/>
      <w:lvlJc w:val="left"/>
      <w:pPr>
        <w:ind w:left="6564" w:hanging="704"/>
      </w:pPr>
      <w:rPr>
        <w:rFonts w:hint="default"/>
        <w:lang w:val="en-US" w:eastAsia="en-US" w:bidi="ar-SA"/>
      </w:rPr>
    </w:lvl>
    <w:lvl w:ilvl="8">
      <w:start w:val="0"/>
      <w:numFmt w:val="bullet"/>
      <w:lvlText w:val="•"/>
      <w:lvlJc w:val="left"/>
      <w:pPr>
        <w:ind w:left="7276" w:hanging="704"/>
      </w:pPr>
      <w:rPr>
        <w:rFonts w:hint="default"/>
        <w:lang w:val="en-US" w:eastAsia="en-US" w:bidi="ar-SA"/>
      </w:rPr>
    </w:lvl>
  </w:abstractNum>
  <w:abstractNum w:abstractNumId="13">
    <w:nsid w:val="27577261"/>
    <w:multiLevelType w:val="hybridMultilevel"/>
    <w:tmpl w:val="73C02502"/>
    <w:lvl w:ilvl="0">
      <w:start w:val="1"/>
      <w:numFmt w:val="lowerLetter"/>
      <w:lvlText w:val="%1)"/>
      <w:lvlJc w:val="left"/>
      <w:pPr>
        <w:ind w:left="941" w:hanging="693"/>
        <w:jc w:val="left"/>
      </w:pPr>
      <w:rPr>
        <w:rFonts w:ascii="Times New Roman" w:eastAsia="Times New Roman" w:hAnsi="Times New Roman" w:cs="Times New Roman" w:hint="default"/>
        <w:b w:val="0"/>
        <w:bCs w:val="0"/>
        <w:i w:val="0"/>
        <w:iCs w:val="0"/>
        <w:color w:val="444648"/>
        <w:spacing w:val="-1"/>
        <w:w w:val="104"/>
        <w:sz w:val="23"/>
        <w:szCs w:val="23"/>
        <w:lang w:val="en-US" w:eastAsia="en-US" w:bidi="ar-SA"/>
      </w:rPr>
    </w:lvl>
    <w:lvl w:ilvl="1">
      <w:start w:val="0"/>
      <w:numFmt w:val="bullet"/>
      <w:lvlText w:val="•"/>
      <w:lvlJc w:val="left"/>
      <w:pPr>
        <w:ind w:left="1720" w:hanging="693"/>
      </w:pPr>
      <w:rPr>
        <w:rFonts w:hint="default"/>
        <w:lang w:val="en-US" w:eastAsia="en-US" w:bidi="ar-SA"/>
      </w:rPr>
    </w:lvl>
    <w:lvl w:ilvl="2">
      <w:start w:val="0"/>
      <w:numFmt w:val="bullet"/>
      <w:lvlText w:val="•"/>
      <w:lvlJc w:val="left"/>
      <w:pPr>
        <w:ind w:left="2500" w:hanging="693"/>
      </w:pPr>
      <w:rPr>
        <w:rFonts w:hint="default"/>
        <w:lang w:val="en-US" w:eastAsia="en-US" w:bidi="ar-SA"/>
      </w:rPr>
    </w:lvl>
    <w:lvl w:ilvl="3">
      <w:start w:val="0"/>
      <w:numFmt w:val="bullet"/>
      <w:lvlText w:val="•"/>
      <w:lvlJc w:val="left"/>
      <w:pPr>
        <w:ind w:left="3280" w:hanging="693"/>
      </w:pPr>
      <w:rPr>
        <w:rFonts w:hint="default"/>
        <w:lang w:val="en-US" w:eastAsia="en-US" w:bidi="ar-SA"/>
      </w:rPr>
    </w:lvl>
    <w:lvl w:ilvl="4">
      <w:start w:val="0"/>
      <w:numFmt w:val="bullet"/>
      <w:lvlText w:val="•"/>
      <w:lvlJc w:val="left"/>
      <w:pPr>
        <w:ind w:left="4060" w:hanging="693"/>
      </w:pPr>
      <w:rPr>
        <w:rFonts w:hint="default"/>
        <w:lang w:val="en-US" w:eastAsia="en-US" w:bidi="ar-SA"/>
      </w:rPr>
    </w:lvl>
    <w:lvl w:ilvl="5">
      <w:start w:val="0"/>
      <w:numFmt w:val="bullet"/>
      <w:lvlText w:val="•"/>
      <w:lvlJc w:val="left"/>
      <w:pPr>
        <w:ind w:left="4840" w:hanging="693"/>
      </w:pPr>
      <w:rPr>
        <w:rFonts w:hint="default"/>
        <w:lang w:val="en-US" w:eastAsia="en-US" w:bidi="ar-SA"/>
      </w:rPr>
    </w:lvl>
    <w:lvl w:ilvl="6">
      <w:start w:val="0"/>
      <w:numFmt w:val="bullet"/>
      <w:lvlText w:val="•"/>
      <w:lvlJc w:val="left"/>
      <w:pPr>
        <w:ind w:left="5620" w:hanging="693"/>
      </w:pPr>
      <w:rPr>
        <w:rFonts w:hint="default"/>
        <w:lang w:val="en-US" w:eastAsia="en-US" w:bidi="ar-SA"/>
      </w:rPr>
    </w:lvl>
    <w:lvl w:ilvl="7">
      <w:start w:val="0"/>
      <w:numFmt w:val="bullet"/>
      <w:lvlText w:val="•"/>
      <w:lvlJc w:val="left"/>
      <w:pPr>
        <w:ind w:left="6400" w:hanging="693"/>
      </w:pPr>
      <w:rPr>
        <w:rFonts w:hint="default"/>
        <w:lang w:val="en-US" w:eastAsia="en-US" w:bidi="ar-SA"/>
      </w:rPr>
    </w:lvl>
    <w:lvl w:ilvl="8">
      <w:start w:val="0"/>
      <w:numFmt w:val="bullet"/>
      <w:lvlText w:val="•"/>
      <w:lvlJc w:val="left"/>
      <w:pPr>
        <w:ind w:left="7180" w:hanging="693"/>
      </w:pPr>
      <w:rPr>
        <w:rFonts w:hint="default"/>
        <w:lang w:val="en-US" w:eastAsia="en-US" w:bidi="ar-SA"/>
      </w:rPr>
    </w:lvl>
  </w:abstractNum>
  <w:abstractNum w:abstractNumId="14">
    <w:nsid w:val="27C866C1"/>
    <w:multiLevelType w:val="multilevel"/>
    <w:tmpl w:val="683077D2"/>
    <w:lvl w:ilvl="0">
      <w:start w:val="1"/>
      <w:numFmt w:val="decimal"/>
      <w:lvlText w:val="%1"/>
      <w:lvlJc w:val="left"/>
      <w:pPr>
        <w:ind w:left="962" w:hanging="662"/>
        <w:jc w:val="left"/>
      </w:pPr>
      <w:rPr>
        <w:rFonts w:hint="default"/>
        <w:lang w:val="en-US" w:eastAsia="en-US" w:bidi="ar-SA"/>
      </w:rPr>
    </w:lvl>
    <w:lvl w:ilvl="1">
      <w:start w:val="1"/>
      <w:numFmt w:val="decimal"/>
      <w:lvlText w:val="%1.%2."/>
      <w:lvlJc w:val="left"/>
      <w:pPr>
        <w:ind w:left="962" w:hanging="662"/>
        <w:jc w:val="left"/>
      </w:pPr>
      <w:rPr>
        <w:rFonts w:ascii="Times New Roman" w:eastAsia="Times New Roman" w:hAnsi="Times New Roman" w:cs="Times New Roman" w:hint="default"/>
        <w:b w:val="0"/>
        <w:bCs w:val="0"/>
        <w:i w:val="0"/>
        <w:iCs w:val="0"/>
        <w:color w:val="464949"/>
        <w:w w:val="105"/>
        <w:sz w:val="19"/>
        <w:szCs w:val="19"/>
        <w:lang w:val="en-US" w:eastAsia="en-US" w:bidi="ar-SA"/>
      </w:rPr>
    </w:lvl>
    <w:lvl w:ilvl="2">
      <w:start w:val="0"/>
      <w:numFmt w:val="bullet"/>
      <w:lvlText w:val="•"/>
      <w:lvlJc w:val="left"/>
      <w:pPr>
        <w:ind w:left="2628" w:hanging="662"/>
      </w:pPr>
      <w:rPr>
        <w:rFonts w:hint="default"/>
        <w:lang w:val="en-US" w:eastAsia="en-US" w:bidi="ar-SA"/>
      </w:rPr>
    </w:lvl>
    <w:lvl w:ilvl="3">
      <w:start w:val="0"/>
      <w:numFmt w:val="bullet"/>
      <w:lvlText w:val="•"/>
      <w:lvlJc w:val="left"/>
      <w:pPr>
        <w:ind w:left="3462" w:hanging="662"/>
      </w:pPr>
      <w:rPr>
        <w:rFonts w:hint="default"/>
        <w:lang w:val="en-US" w:eastAsia="en-US" w:bidi="ar-SA"/>
      </w:rPr>
    </w:lvl>
    <w:lvl w:ilvl="4">
      <w:start w:val="0"/>
      <w:numFmt w:val="bullet"/>
      <w:lvlText w:val="•"/>
      <w:lvlJc w:val="left"/>
      <w:pPr>
        <w:ind w:left="4296" w:hanging="662"/>
      </w:pPr>
      <w:rPr>
        <w:rFonts w:hint="default"/>
        <w:lang w:val="en-US" w:eastAsia="en-US" w:bidi="ar-SA"/>
      </w:rPr>
    </w:lvl>
    <w:lvl w:ilvl="5">
      <w:start w:val="0"/>
      <w:numFmt w:val="bullet"/>
      <w:lvlText w:val="•"/>
      <w:lvlJc w:val="left"/>
      <w:pPr>
        <w:ind w:left="5130" w:hanging="662"/>
      </w:pPr>
      <w:rPr>
        <w:rFonts w:hint="default"/>
        <w:lang w:val="en-US" w:eastAsia="en-US" w:bidi="ar-SA"/>
      </w:rPr>
    </w:lvl>
    <w:lvl w:ilvl="6">
      <w:start w:val="0"/>
      <w:numFmt w:val="bullet"/>
      <w:lvlText w:val="•"/>
      <w:lvlJc w:val="left"/>
      <w:pPr>
        <w:ind w:left="5964" w:hanging="662"/>
      </w:pPr>
      <w:rPr>
        <w:rFonts w:hint="default"/>
        <w:lang w:val="en-US" w:eastAsia="en-US" w:bidi="ar-SA"/>
      </w:rPr>
    </w:lvl>
    <w:lvl w:ilvl="7">
      <w:start w:val="0"/>
      <w:numFmt w:val="bullet"/>
      <w:lvlText w:val="•"/>
      <w:lvlJc w:val="left"/>
      <w:pPr>
        <w:ind w:left="6798" w:hanging="662"/>
      </w:pPr>
      <w:rPr>
        <w:rFonts w:hint="default"/>
        <w:lang w:val="en-US" w:eastAsia="en-US" w:bidi="ar-SA"/>
      </w:rPr>
    </w:lvl>
    <w:lvl w:ilvl="8">
      <w:start w:val="0"/>
      <w:numFmt w:val="bullet"/>
      <w:lvlText w:val="•"/>
      <w:lvlJc w:val="left"/>
      <w:pPr>
        <w:ind w:left="7632" w:hanging="662"/>
      </w:pPr>
      <w:rPr>
        <w:rFonts w:hint="default"/>
        <w:lang w:val="en-US" w:eastAsia="en-US" w:bidi="ar-SA"/>
      </w:rPr>
    </w:lvl>
  </w:abstractNum>
  <w:abstractNum w:abstractNumId="15">
    <w:nsid w:val="28312175"/>
    <w:multiLevelType w:val="hybridMultilevel"/>
    <w:tmpl w:val="81A28BCA"/>
    <w:lvl w:ilvl="0">
      <w:start w:val="13"/>
      <w:numFmt w:val="lowerLetter"/>
      <w:lvlText w:val="%1)"/>
      <w:lvlJc w:val="left"/>
      <w:pPr>
        <w:ind w:left="948" w:hanging="679"/>
        <w:jc w:val="left"/>
      </w:pPr>
      <w:rPr>
        <w:rFonts w:ascii="Times New Roman" w:eastAsia="Times New Roman" w:hAnsi="Times New Roman" w:cs="Times New Roman" w:hint="default"/>
        <w:b w:val="0"/>
        <w:bCs w:val="0"/>
        <w:i w:val="0"/>
        <w:iCs w:val="0"/>
        <w:color w:val="464849"/>
        <w:spacing w:val="-1"/>
        <w:w w:val="99"/>
        <w:sz w:val="23"/>
        <w:szCs w:val="23"/>
        <w:lang w:val="en-US" w:eastAsia="en-US" w:bidi="ar-SA"/>
      </w:rPr>
    </w:lvl>
    <w:lvl w:ilvl="1">
      <w:start w:val="0"/>
      <w:numFmt w:val="bullet"/>
      <w:lvlText w:val="•"/>
      <w:lvlJc w:val="left"/>
      <w:pPr>
        <w:ind w:left="1722" w:hanging="679"/>
      </w:pPr>
      <w:rPr>
        <w:rFonts w:hint="default"/>
        <w:lang w:val="en-US" w:eastAsia="en-US" w:bidi="ar-SA"/>
      </w:rPr>
    </w:lvl>
    <w:lvl w:ilvl="2">
      <w:start w:val="0"/>
      <w:numFmt w:val="bullet"/>
      <w:lvlText w:val="•"/>
      <w:lvlJc w:val="left"/>
      <w:pPr>
        <w:ind w:left="2504" w:hanging="679"/>
      </w:pPr>
      <w:rPr>
        <w:rFonts w:hint="default"/>
        <w:lang w:val="en-US" w:eastAsia="en-US" w:bidi="ar-SA"/>
      </w:rPr>
    </w:lvl>
    <w:lvl w:ilvl="3">
      <w:start w:val="0"/>
      <w:numFmt w:val="bullet"/>
      <w:lvlText w:val="•"/>
      <w:lvlJc w:val="left"/>
      <w:pPr>
        <w:ind w:left="3286" w:hanging="679"/>
      </w:pPr>
      <w:rPr>
        <w:rFonts w:hint="default"/>
        <w:lang w:val="en-US" w:eastAsia="en-US" w:bidi="ar-SA"/>
      </w:rPr>
    </w:lvl>
    <w:lvl w:ilvl="4">
      <w:start w:val="0"/>
      <w:numFmt w:val="bullet"/>
      <w:lvlText w:val="•"/>
      <w:lvlJc w:val="left"/>
      <w:pPr>
        <w:ind w:left="4068" w:hanging="679"/>
      </w:pPr>
      <w:rPr>
        <w:rFonts w:hint="default"/>
        <w:lang w:val="en-US" w:eastAsia="en-US" w:bidi="ar-SA"/>
      </w:rPr>
    </w:lvl>
    <w:lvl w:ilvl="5">
      <w:start w:val="0"/>
      <w:numFmt w:val="bullet"/>
      <w:lvlText w:val="•"/>
      <w:lvlJc w:val="left"/>
      <w:pPr>
        <w:ind w:left="4850" w:hanging="679"/>
      </w:pPr>
      <w:rPr>
        <w:rFonts w:hint="default"/>
        <w:lang w:val="en-US" w:eastAsia="en-US" w:bidi="ar-SA"/>
      </w:rPr>
    </w:lvl>
    <w:lvl w:ilvl="6">
      <w:start w:val="0"/>
      <w:numFmt w:val="bullet"/>
      <w:lvlText w:val="•"/>
      <w:lvlJc w:val="left"/>
      <w:pPr>
        <w:ind w:left="5632" w:hanging="679"/>
      </w:pPr>
      <w:rPr>
        <w:rFonts w:hint="default"/>
        <w:lang w:val="en-US" w:eastAsia="en-US" w:bidi="ar-SA"/>
      </w:rPr>
    </w:lvl>
    <w:lvl w:ilvl="7">
      <w:start w:val="0"/>
      <w:numFmt w:val="bullet"/>
      <w:lvlText w:val="•"/>
      <w:lvlJc w:val="left"/>
      <w:pPr>
        <w:ind w:left="6414" w:hanging="679"/>
      </w:pPr>
      <w:rPr>
        <w:rFonts w:hint="default"/>
        <w:lang w:val="en-US" w:eastAsia="en-US" w:bidi="ar-SA"/>
      </w:rPr>
    </w:lvl>
    <w:lvl w:ilvl="8">
      <w:start w:val="0"/>
      <w:numFmt w:val="bullet"/>
      <w:lvlText w:val="•"/>
      <w:lvlJc w:val="left"/>
      <w:pPr>
        <w:ind w:left="7196" w:hanging="679"/>
      </w:pPr>
      <w:rPr>
        <w:rFonts w:hint="default"/>
        <w:lang w:val="en-US" w:eastAsia="en-US" w:bidi="ar-SA"/>
      </w:rPr>
    </w:lvl>
  </w:abstractNum>
  <w:abstractNum w:abstractNumId="16">
    <w:nsid w:val="2A454BA6"/>
    <w:multiLevelType w:val="hybridMultilevel"/>
    <w:tmpl w:val="D5CEFEB4"/>
    <w:lvl w:ilvl="0">
      <w:start w:val="0"/>
      <w:numFmt w:val="bullet"/>
      <w:lvlText w:val="•"/>
      <w:lvlJc w:val="left"/>
      <w:pPr>
        <w:ind w:left="959" w:hanging="696"/>
      </w:pPr>
      <w:rPr>
        <w:rFonts w:ascii="Times New Roman" w:eastAsia="Times New Roman" w:hAnsi="Times New Roman" w:cs="Times New Roman" w:hint="default"/>
        <w:w w:val="110"/>
        <w:lang w:val="en-US" w:eastAsia="en-US" w:bidi="ar-SA"/>
      </w:rPr>
    </w:lvl>
    <w:lvl w:ilvl="1">
      <w:start w:val="0"/>
      <w:numFmt w:val="bullet"/>
      <w:lvlText w:val="•"/>
      <w:lvlJc w:val="left"/>
      <w:pPr>
        <w:ind w:left="1672" w:hanging="696"/>
      </w:pPr>
      <w:rPr>
        <w:rFonts w:hint="default"/>
        <w:lang w:val="en-US" w:eastAsia="en-US" w:bidi="ar-SA"/>
      </w:rPr>
    </w:lvl>
    <w:lvl w:ilvl="2">
      <w:start w:val="0"/>
      <w:numFmt w:val="bullet"/>
      <w:lvlText w:val="•"/>
      <w:lvlJc w:val="left"/>
      <w:pPr>
        <w:ind w:left="2384" w:hanging="696"/>
      </w:pPr>
      <w:rPr>
        <w:rFonts w:hint="default"/>
        <w:lang w:val="en-US" w:eastAsia="en-US" w:bidi="ar-SA"/>
      </w:rPr>
    </w:lvl>
    <w:lvl w:ilvl="3">
      <w:start w:val="0"/>
      <w:numFmt w:val="bullet"/>
      <w:lvlText w:val="•"/>
      <w:lvlJc w:val="left"/>
      <w:pPr>
        <w:ind w:left="3096" w:hanging="696"/>
      </w:pPr>
      <w:rPr>
        <w:rFonts w:hint="default"/>
        <w:lang w:val="en-US" w:eastAsia="en-US" w:bidi="ar-SA"/>
      </w:rPr>
    </w:lvl>
    <w:lvl w:ilvl="4">
      <w:start w:val="0"/>
      <w:numFmt w:val="bullet"/>
      <w:lvlText w:val="•"/>
      <w:lvlJc w:val="left"/>
      <w:pPr>
        <w:ind w:left="3808" w:hanging="696"/>
      </w:pPr>
      <w:rPr>
        <w:rFonts w:hint="default"/>
        <w:lang w:val="en-US" w:eastAsia="en-US" w:bidi="ar-SA"/>
      </w:rPr>
    </w:lvl>
    <w:lvl w:ilvl="5">
      <w:start w:val="0"/>
      <w:numFmt w:val="bullet"/>
      <w:lvlText w:val="•"/>
      <w:lvlJc w:val="left"/>
      <w:pPr>
        <w:ind w:left="4520" w:hanging="696"/>
      </w:pPr>
      <w:rPr>
        <w:rFonts w:hint="default"/>
        <w:lang w:val="en-US" w:eastAsia="en-US" w:bidi="ar-SA"/>
      </w:rPr>
    </w:lvl>
    <w:lvl w:ilvl="6">
      <w:start w:val="0"/>
      <w:numFmt w:val="bullet"/>
      <w:lvlText w:val="•"/>
      <w:lvlJc w:val="left"/>
      <w:pPr>
        <w:ind w:left="5232" w:hanging="696"/>
      </w:pPr>
      <w:rPr>
        <w:rFonts w:hint="default"/>
        <w:lang w:val="en-US" w:eastAsia="en-US" w:bidi="ar-SA"/>
      </w:rPr>
    </w:lvl>
    <w:lvl w:ilvl="7">
      <w:start w:val="0"/>
      <w:numFmt w:val="bullet"/>
      <w:lvlText w:val="•"/>
      <w:lvlJc w:val="left"/>
      <w:pPr>
        <w:ind w:left="5944" w:hanging="696"/>
      </w:pPr>
      <w:rPr>
        <w:rFonts w:hint="default"/>
        <w:lang w:val="en-US" w:eastAsia="en-US" w:bidi="ar-SA"/>
      </w:rPr>
    </w:lvl>
    <w:lvl w:ilvl="8">
      <w:start w:val="0"/>
      <w:numFmt w:val="bullet"/>
      <w:lvlText w:val="•"/>
      <w:lvlJc w:val="left"/>
      <w:pPr>
        <w:ind w:left="6656" w:hanging="696"/>
      </w:pPr>
      <w:rPr>
        <w:rFonts w:hint="default"/>
        <w:lang w:val="en-US" w:eastAsia="en-US" w:bidi="ar-SA"/>
      </w:rPr>
    </w:lvl>
  </w:abstractNum>
  <w:abstractNum w:abstractNumId="17">
    <w:nsid w:val="2AC50E2A"/>
    <w:multiLevelType w:val="hybridMultilevel"/>
    <w:tmpl w:val="229C05AC"/>
    <w:lvl w:ilvl="0">
      <w:start w:val="1"/>
      <w:numFmt w:val="lowerLetter"/>
      <w:lvlText w:val="%1)"/>
      <w:lvlJc w:val="left"/>
      <w:pPr>
        <w:ind w:left="923" w:hanging="689"/>
        <w:jc w:val="left"/>
      </w:pPr>
      <w:rPr>
        <w:rFonts w:ascii="Times New Roman" w:eastAsia="Times New Roman" w:hAnsi="Times New Roman" w:cs="Times New Roman" w:hint="default"/>
        <w:b w:val="0"/>
        <w:bCs w:val="0"/>
        <w:i w:val="0"/>
        <w:iCs w:val="0"/>
        <w:color w:val="444648"/>
        <w:spacing w:val="-1"/>
        <w:w w:val="104"/>
        <w:sz w:val="23"/>
        <w:szCs w:val="23"/>
        <w:lang w:val="en-US" w:eastAsia="en-US" w:bidi="ar-SA"/>
      </w:rPr>
    </w:lvl>
    <w:lvl w:ilvl="1">
      <w:start w:val="0"/>
      <w:numFmt w:val="bullet"/>
      <w:lvlText w:val="•"/>
      <w:lvlJc w:val="left"/>
      <w:pPr>
        <w:ind w:left="1702" w:hanging="689"/>
      </w:pPr>
      <w:rPr>
        <w:rFonts w:hint="default"/>
        <w:lang w:val="en-US" w:eastAsia="en-US" w:bidi="ar-SA"/>
      </w:rPr>
    </w:lvl>
    <w:lvl w:ilvl="2">
      <w:start w:val="0"/>
      <w:numFmt w:val="bullet"/>
      <w:lvlText w:val="•"/>
      <w:lvlJc w:val="left"/>
      <w:pPr>
        <w:ind w:left="2484" w:hanging="689"/>
      </w:pPr>
      <w:rPr>
        <w:rFonts w:hint="default"/>
        <w:lang w:val="en-US" w:eastAsia="en-US" w:bidi="ar-SA"/>
      </w:rPr>
    </w:lvl>
    <w:lvl w:ilvl="3">
      <w:start w:val="0"/>
      <w:numFmt w:val="bullet"/>
      <w:lvlText w:val="•"/>
      <w:lvlJc w:val="left"/>
      <w:pPr>
        <w:ind w:left="3266" w:hanging="689"/>
      </w:pPr>
      <w:rPr>
        <w:rFonts w:hint="default"/>
        <w:lang w:val="en-US" w:eastAsia="en-US" w:bidi="ar-SA"/>
      </w:rPr>
    </w:lvl>
    <w:lvl w:ilvl="4">
      <w:start w:val="0"/>
      <w:numFmt w:val="bullet"/>
      <w:lvlText w:val="•"/>
      <w:lvlJc w:val="left"/>
      <w:pPr>
        <w:ind w:left="4048" w:hanging="689"/>
      </w:pPr>
      <w:rPr>
        <w:rFonts w:hint="default"/>
        <w:lang w:val="en-US" w:eastAsia="en-US" w:bidi="ar-SA"/>
      </w:rPr>
    </w:lvl>
    <w:lvl w:ilvl="5">
      <w:start w:val="0"/>
      <w:numFmt w:val="bullet"/>
      <w:lvlText w:val="•"/>
      <w:lvlJc w:val="left"/>
      <w:pPr>
        <w:ind w:left="4830" w:hanging="689"/>
      </w:pPr>
      <w:rPr>
        <w:rFonts w:hint="default"/>
        <w:lang w:val="en-US" w:eastAsia="en-US" w:bidi="ar-SA"/>
      </w:rPr>
    </w:lvl>
    <w:lvl w:ilvl="6">
      <w:start w:val="0"/>
      <w:numFmt w:val="bullet"/>
      <w:lvlText w:val="•"/>
      <w:lvlJc w:val="left"/>
      <w:pPr>
        <w:ind w:left="5612" w:hanging="689"/>
      </w:pPr>
      <w:rPr>
        <w:rFonts w:hint="default"/>
        <w:lang w:val="en-US" w:eastAsia="en-US" w:bidi="ar-SA"/>
      </w:rPr>
    </w:lvl>
    <w:lvl w:ilvl="7">
      <w:start w:val="0"/>
      <w:numFmt w:val="bullet"/>
      <w:lvlText w:val="•"/>
      <w:lvlJc w:val="left"/>
      <w:pPr>
        <w:ind w:left="6394" w:hanging="689"/>
      </w:pPr>
      <w:rPr>
        <w:rFonts w:hint="default"/>
        <w:lang w:val="en-US" w:eastAsia="en-US" w:bidi="ar-SA"/>
      </w:rPr>
    </w:lvl>
    <w:lvl w:ilvl="8">
      <w:start w:val="0"/>
      <w:numFmt w:val="bullet"/>
      <w:lvlText w:val="•"/>
      <w:lvlJc w:val="left"/>
      <w:pPr>
        <w:ind w:left="7176" w:hanging="689"/>
      </w:pPr>
      <w:rPr>
        <w:rFonts w:hint="default"/>
        <w:lang w:val="en-US" w:eastAsia="en-US" w:bidi="ar-SA"/>
      </w:rPr>
    </w:lvl>
  </w:abstractNum>
  <w:abstractNum w:abstractNumId="18">
    <w:nsid w:val="2B3F3A0D"/>
    <w:multiLevelType w:val="hybridMultilevel"/>
    <w:tmpl w:val="7CC2835E"/>
    <w:lvl w:ilvl="0">
      <w:start w:val="1"/>
      <w:numFmt w:val="lowerLetter"/>
      <w:lvlText w:val="%1."/>
      <w:lvlJc w:val="left"/>
      <w:pPr>
        <w:ind w:left="944" w:hanging="703"/>
        <w:jc w:val="left"/>
      </w:pPr>
      <w:rPr>
        <w:rFonts w:hint="default"/>
        <w:w w:val="104"/>
        <w:lang w:val="en-US" w:eastAsia="en-US" w:bidi="ar-SA"/>
      </w:rPr>
    </w:lvl>
    <w:lvl w:ilvl="1">
      <w:start w:val="0"/>
      <w:numFmt w:val="bullet"/>
      <w:lvlText w:val="•"/>
      <w:lvlJc w:val="left"/>
      <w:pPr>
        <w:ind w:left="1724" w:hanging="703"/>
      </w:pPr>
      <w:rPr>
        <w:rFonts w:hint="default"/>
        <w:lang w:val="en-US" w:eastAsia="en-US" w:bidi="ar-SA"/>
      </w:rPr>
    </w:lvl>
    <w:lvl w:ilvl="2">
      <w:start w:val="0"/>
      <w:numFmt w:val="bullet"/>
      <w:lvlText w:val="•"/>
      <w:lvlJc w:val="left"/>
      <w:pPr>
        <w:ind w:left="2508" w:hanging="703"/>
      </w:pPr>
      <w:rPr>
        <w:rFonts w:hint="default"/>
        <w:lang w:val="en-US" w:eastAsia="en-US" w:bidi="ar-SA"/>
      </w:rPr>
    </w:lvl>
    <w:lvl w:ilvl="3">
      <w:start w:val="0"/>
      <w:numFmt w:val="bullet"/>
      <w:lvlText w:val="•"/>
      <w:lvlJc w:val="left"/>
      <w:pPr>
        <w:ind w:left="3292" w:hanging="703"/>
      </w:pPr>
      <w:rPr>
        <w:rFonts w:hint="default"/>
        <w:lang w:val="en-US" w:eastAsia="en-US" w:bidi="ar-SA"/>
      </w:rPr>
    </w:lvl>
    <w:lvl w:ilvl="4">
      <w:start w:val="0"/>
      <w:numFmt w:val="bullet"/>
      <w:lvlText w:val="•"/>
      <w:lvlJc w:val="left"/>
      <w:pPr>
        <w:ind w:left="4076" w:hanging="703"/>
      </w:pPr>
      <w:rPr>
        <w:rFonts w:hint="default"/>
        <w:lang w:val="en-US" w:eastAsia="en-US" w:bidi="ar-SA"/>
      </w:rPr>
    </w:lvl>
    <w:lvl w:ilvl="5">
      <w:start w:val="0"/>
      <w:numFmt w:val="bullet"/>
      <w:lvlText w:val="•"/>
      <w:lvlJc w:val="left"/>
      <w:pPr>
        <w:ind w:left="4860" w:hanging="703"/>
      </w:pPr>
      <w:rPr>
        <w:rFonts w:hint="default"/>
        <w:lang w:val="en-US" w:eastAsia="en-US" w:bidi="ar-SA"/>
      </w:rPr>
    </w:lvl>
    <w:lvl w:ilvl="6">
      <w:start w:val="0"/>
      <w:numFmt w:val="bullet"/>
      <w:lvlText w:val="•"/>
      <w:lvlJc w:val="left"/>
      <w:pPr>
        <w:ind w:left="5644" w:hanging="703"/>
      </w:pPr>
      <w:rPr>
        <w:rFonts w:hint="default"/>
        <w:lang w:val="en-US" w:eastAsia="en-US" w:bidi="ar-SA"/>
      </w:rPr>
    </w:lvl>
    <w:lvl w:ilvl="7">
      <w:start w:val="0"/>
      <w:numFmt w:val="bullet"/>
      <w:lvlText w:val="•"/>
      <w:lvlJc w:val="left"/>
      <w:pPr>
        <w:ind w:left="6428" w:hanging="703"/>
      </w:pPr>
      <w:rPr>
        <w:rFonts w:hint="default"/>
        <w:lang w:val="en-US" w:eastAsia="en-US" w:bidi="ar-SA"/>
      </w:rPr>
    </w:lvl>
    <w:lvl w:ilvl="8">
      <w:start w:val="0"/>
      <w:numFmt w:val="bullet"/>
      <w:lvlText w:val="•"/>
      <w:lvlJc w:val="left"/>
      <w:pPr>
        <w:ind w:left="7212" w:hanging="703"/>
      </w:pPr>
      <w:rPr>
        <w:rFonts w:hint="default"/>
        <w:lang w:val="en-US" w:eastAsia="en-US" w:bidi="ar-SA"/>
      </w:rPr>
    </w:lvl>
  </w:abstractNum>
  <w:abstractNum w:abstractNumId="19">
    <w:nsid w:val="2B6A4372"/>
    <w:multiLevelType w:val="hybridMultilevel"/>
    <w:tmpl w:val="78969B44"/>
    <w:lvl w:ilvl="0">
      <w:start w:val="1"/>
      <w:numFmt w:val="lowerLetter"/>
      <w:lvlText w:val="%1)"/>
      <w:lvlJc w:val="left"/>
      <w:pPr>
        <w:ind w:left="915" w:hanging="690"/>
        <w:jc w:val="right"/>
      </w:pPr>
      <w:rPr>
        <w:rFonts w:hint="default"/>
        <w:w w:val="98"/>
        <w:lang w:val="en-US" w:eastAsia="en-US" w:bidi="ar-SA"/>
      </w:rPr>
    </w:lvl>
    <w:lvl w:ilvl="1">
      <w:start w:val="2"/>
      <w:numFmt w:val="lowerRoman"/>
      <w:lvlText w:val="%2."/>
      <w:lvlJc w:val="left"/>
      <w:pPr>
        <w:ind w:left="1609" w:hanging="515"/>
        <w:jc w:val="left"/>
      </w:pPr>
      <w:rPr>
        <w:rFonts w:hint="default"/>
        <w:spacing w:val="-1"/>
        <w:w w:val="104"/>
        <w:lang w:val="en-US" w:eastAsia="en-US" w:bidi="ar-SA"/>
      </w:rPr>
    </w:lvl>
    <w:lvl w:ilvl="2">
      <w:start w:val="0"/>
      <w:numFmt w:val="bullet"/>
      <w:lvlText w:val="•"/>
      <w:lvlJc w:val="left"/>
      <w:pPr>
        <w:ind w:left="2391" w:hanging="515"/>
      </w:pPr>
      <w:rPr>
        <w:rFonts w:hint="default"/>
        <w:lang w:val="en-US" w:eastAsia="en-US" w:bidi="ar-SA"/>
      </w:rPr>
    </w:lvl>
    <w:lvl w:ilvl="3">
      <w:start w:val="0"/>
      <w:numFmt w:val="bullet"/>
      <w:lvlText w:val="•"/>
      <w:lvlJc w:val="left"/>
      <w:pPr>
        <w:ind w:left="3182" w:hanging="515"/>
      </w:pPr>
      <w:rPr>
        <w:rFonts w:hint="default"/>
        <w:lang w:val="en-US" w:eastAsia="en-US" w:bidi="ar-SA"/>
      </w:rPr>
    </w:lvl>
    <w:lvl w:ilvl="4">
      <w:start w:val="0"/>
      <w:numFmt w:val="bullet"/>
      <w:lvlText w:val="•"/>
      <w:lvlJc w:val="left"/>
      <w:pPr>
        <w:ind w:left="3973" w:hanging="515"/>
      </w:pPr>
      <w:rPr>
        <w:rFonts w:hint="default"/>
        <w:lang w:val="en-US" w:eastAsia="en-US" w:bidi="ar-SA"/>
      </w:rPr>
    </w:lvl>
    <w:lvl w:ilvl="5">
      <w:start w:val="0"/>
      <w:numFmt w:val="bullet"/>
      <w:lvlText w:val="•"/>
      <w:lvlJc w:val="left"/>
      <w:pPr>
        <w:ind w:left="4764" w:hanging="515"/>
      </w:pPr>
      <w:rPr>
        <w:rFonts w:hint="default"/>
        <w:lang w:val="en-US" w:eastAsia="en-US" w:bidi="ar-SA"/>
      </w:rPr>
    </w:lvl>
    <w:lvl w:ilvl="6">
      <w:start w:val="0"/>
      <w:numFmt w:val="bullet"/>
      <w:lvlText w:val="•"/>
      <w:lvlJc w:val="left"/>
      <w:pPr>
        <w:ind w:left="5555" w:hanging="515"/>
      </w:pPr>
      <w:rPr>
        <w:rFonts w:hint="default"/>
        <w:lang w:val="en-US" w:eastAsia="en-US" w:bidi="ar-SA"/>
      </w:rPr>
    </w:lvl>
    <w:lvl w:ilvl="7">
      <w:start w:val="0"/>
      <w:numFmt w:val="bullet"/>
      <w:lvlText w:val="•"/>
      <w:lvlJc w:val="left"/>
      <w:pPr>
        <w:ind w:left="6346" w:hanging="515"/>
      </w:pPr>
      <w:rPr>
        <w:rFonts w:hint="default"/>
        <w:lang w:val="en-US" w:eastAsia="en-US" w:bidi="ar-SA"/>
      </w:rPr>
    </w:lvl>
    <w:lvl w:ilvl="8">
      <w:start w:val="0"/>
      <w:numFmt w:val="bullet"/>
      <w:lvlText w:val="•"/>
      <w:lvlJc w:val="left"/>
      <w:pPr>
        <w:ind w:left="7137" w:hanging="515"/>
      </w:pPr>
      <w:rPr>
        <w:rFonts w:hint="default"/>
        <w:lang w:val="en-US" w:eastAsia="en-US" w:bidi="ar-SA"/>
      </w:rPr>
    </w:lvl>
  </w:abstractNum>
  <w:abstractNum w:abstractNumId="20">
    <w:nsid w:val="2E135636"/>
    <w:multiLevelType w:val="hybridMultilevel"/>
    <w:tmpl w:val="3A7AD9BA"/>
    <w:lvl w:ilvl="0">
      <w:start w:val="1"/>
      <w:numFmt w:val="lowerLetter"/>
      <w:lvlText w:val="%1)"/>
      <w:lvlJc w:val="left"/>
      <w:pPr>
        <w:ind w:left="905" w:hanging="695"/>
        <w:jc w:val="left"/>
      </w:pPr>
      <w:rPr>
        <w:rFonts w:hint="default"/>
        <w:spacing w:val="-1"/>
        <w:w w:val="104"/>
        <w:lang w:val="en-US" w:eastAsia="en-US" w:bidi="ar-SA"/>
      </w:rPr>
    </w:lvl>
    <w:lvl w:ilvl="1">
      <w:start w:val="1"/>
      <w:numFmt w:val="decimal"/>
      <w:lvlText w:val="%2)"/>
      <w:lvlJc w:val="left"/>
      <w:pPr>
        <w:ind w:left="948" w:hanging="709"/>
        <w:jc w:val="left"/>
      </w:pPr>
      <w:rPr>
        <w:rFonts w:ascii="Times New Roman" w:eastAsia="Times New Roman" w:hAnsi="Times New Roman" w:cs="Times New Roman" w:hint="default"/>
        <w:b w:val="0"/>
        <w:bCs w:val="0"/>
        <w:i w:val="0"/>
        <w:iCs w:val="0"/>
        <w:color w:val="464849"/>
        <w:w w:val="77"/>
        <w:sz w:val="23"/>
        <w:szCs w:val="23"/>
        <w:lang w:val="en-US" w:eastAsia="en-US" w:bidi="ar-SA"/>
      </w:rPr>
    </w:lvl>
    <w:lvl w:ilvl="2">
      <w:start w:val="0"/>
      <w:numFmt w:val="bullet"/>
      <w:lvlText w:val="•"/>
      <w:lvlJc w:val="left"/>
      <w:pPr>
        <w:ind w:left="1804" w:hanging="709"/>
      </w:pPr>
      <w:rPr>
        <w:rFonts w:hint="default"/>
        <w:lang w:val="en-US" w:eastAsia="en-US" w:bidi="ar-SA"/>
      </w:rPr>
    </w:lvl>
    <w:lvl w:ilvl="3">
      <w:start w:val="0"/>
      <w:numFmt w:val="bullet"/>
      <w:lvlText w:val="•"/>
      <w:lvlJc w:val="left"/>
      <w:pPr>
        <w:ind w:left="2668" w:hanging="709"/>
      </w:pPr>
      <w:rPr>
        <w:rFonts w:hint="default"/>
        <w:lang w:val="en-US" w:eastAsia="en-US" w:bidi="ar-SA"/>
      </w:rPr>
    </w:lvl>
    <w:lvl w:ilvl="4">
      <w:start w:val="0"/>
      <w:numFmt w:val="bullet"/>
      <w:lvlText w:val="•"/>
      <w:lvlJc w:val="left"/>
      <w:pPr>
        <w:ind w:left="3533" w:hanging="709"/>
      </w:pPr>
      <w:rPr>
        <w:rFonts w:hint="default"/>
        <w:lang w:val="en-US" w:eastAsia="en-US" w:bidi="ar-SA"/>
      </w:rPr>
    </w:lvl>
    <w:lvl w:ilvl="5">
      <w:start w:val="0"/>
      <w:numFmt w:val="bullet"/>
      <w:lvlText w:val="•"/>
      <w:lvlJc w:val="left"/>
      <w:pPr>
        <w:ind w:left="4397" w:hanging="709"/>
      </w:pPr>
      <w:rPr>
        <w:rFonts w:hint="default"/>
        <w:lang w:val="en-US" w:eastAsia="en-US" w:bidi="ar-SA"/>
      </w:rPr>
    </w:lvl>
    <w:lvl w:ilvl="6">
      <w:start w:val="0"/>
      <w:numFmt w:val="bullet"/>
      <w:lvlText w:val="•"/>
      <w:lvlJc w:val="left"/>
      <w:pPr>
        <w:ind w:left="5262" w:hanging="709"/>
      </w:pPr>
      <w:rPr>
        <w:rFonts w:hint="default"/>
        <w:lang w:val="en-US" w:eastAsia="en-US" w:bidi="ar-SA"/>
      </w:rPr>
    </w:lvl>
    <w:lvl w:ilvl="7">
      <w:start w:val="0"/>
      <w:numFmt w:val="bullet"/>
      <w:lvlText w:val="•"/>
      <w:lvlJc w:val="left"/>
      <w:pPr>
        <w:ind w:left="6126" w:hanging="709"/>
      </w:pPr>
      <w:rPr>
        <w:rFonts w:hint="default"/>
        <w:lang w:val="en-US" w:eastAsia="en-US" w:bidi="ar-SA"/>
      </w:rPr>
    </w:lvl>
    <w:lvl w:ilvl="8">
      <w:start w:val="0"/>
      <w:numFmt w:val="bullet"/>
      <w:lvlText w:val="•"/>
      <w:lvlJc w:val="left"/>
      <w:pPr>
        <w:ind w:left="6991" w:hanging="709"/>
      </w:pPr>
      <w:rPr>
        <w:rFonts w:hint="default"/>
        <w:lang w:val="en-US" w:eastAsia="en-US" w:bidi="ar-SA"/>
      </w:rPr>
    </w:lvl>
  </w:abstractNum>
  <w:abstractNum w:abstractNumId="21">
    <w:nsid w:val="34A31158"/>
    <w:multiLevelType w:val="hybridMultilevel"/>
    <w:tmpl w:val="33A23940"/>
    <w:lvl w:ilvl="0">
      <w:start w:val="1"/>
      <w:numFmt w:val="lowerLetter"/>
      <w:lvlText w:val="%1)"/>
      <w:lvlJc w:val="left"/>
      <w:pPr>
        <w:ind w:left="1604" w:hanging="701"/>
        <w:jc w:val="left"/>
      </w:pPr>
      <w:rPr>
        <w:rFonts w:ascii="Times New Roman" w:eastAsia="Times New Roman" w:hAnsi="Times New Roman" w:cs="Times New Roman" w:hint="default"/>
        <w:b w:val="0"/>
        <w:bCs w:val="0"/>
        <w:i w:val="0"/>
        <w:iCs w:val="0"/>
        <w:color w:val="464649"/>
        <w:spacing w:val="-1"/>
        <w:w w:val="104"/>
        <w:sz w:val="23"/>
        <w:szCs w:val="23"/>
        <w:lang w:val="en-US" w:eastAsia="en-US" w:bidi="ar-SA"/>
      </w:rPr>
    </w:lvl>
    <w:lvl w:ilvl="1">
      <w:start w:val="0"/>
      <w:numFmt w:val="bullet"/>
      <w:lvlText w:val="•"/>
      <w:lvlJc w:val="left"/>
      <w:pPr>
        <w:ind w:left="2312" w:hanging="701"/>
      </w:pPr>
      <w:rPr>
        <w:rFonts w:hint="default"/>
        <w:lang w:val="en-US" w:eastAsia="en-US" w:bidi="ar-SA"/>
      </w:rPr>
    </w:lvl>
    <w:lvl w:ilvl="2">
      <w:start w:val="0"/>
      <w:numFmt w:val="bullet"/>
      <w:lvlText w:val="•"/>
      <w:lvlJc w:val="left"/>
      <w:pPr>
        <w:ind w:left="3024" w:hanging="701"/>
      </w:pPr>
      <w:rPr>
        <w:rFonts w:hint="default"/>
        <w:lang w:val="en-US" w:eastAsia="en-US" w:bidi="ar-SA"/>
      </w:rPr>
    </w:lvl>
    <w:lvl w:ilvl="3">
      <w:start w:val="0"/>
      <w:numFmt w:val="bullet"/>
      <w:lvlText w:val="•"/>
      <w:lvlJc w:val="left"/>
      <w:pPr>
        <w:ind w:left="3736" w:hanging="701"/>
      </w:pPr>
      <w:rPr>
        <w:rFonts w:hint="default"/>
        <w:lang w:val="en-US" w:eastAsia="en-US" w:bidi="ar-SA"/>
      </w:rPr>
    </w:lvl>
    <w:lvl w:ilvl="4">
      <w:start w:val="0"/>
      <w:numFmt w:val="bullet"/>
      <w:lvlText w:val="•"/>
      <w:lvlJc w:val="left"/>
      <w:pPr>
        <w:ind w:left="4448" w:hanging="701"/>
      </w:pPr>
      <w:rPr>
        <w:rFonts w:hint="default"/>
        <w:lang w:val="en-US" w:eastAsia="en-US" w:bidi="ar-SA"/>
      </w:rPr>
    </w:lvl>
    <w:lvl w:ilvl="5">
      <w:start w:val="0"/>
      <w:numFmt w:val="bullet"/>
      <w:lvlText w:val="•"/>
      <w:lvlJc w:val="left"/>
      <w:pPr>
        <w:ind w:left="5160" w:hanging="701"/>
      </w:pPr>
      <w:rPr>
        <w:rFonts w:hint="default"/>
        <w:lang w:val="en-US" w:eastAsia="en-US" w:bidi="ar-SA"/>
      </w:rPr>
    </w:lvl>
    <w:lvl w:ilvl="6">
      <w:start w:val="0"/>
      <w:numFmt w:val="bullet"/>
      <w:lvlText w:val="•"/>
      <w:lvlJc w:val="left"/>
      <w:pPr>
        <w:ind w:left="5872" w:hanging="701"/>
      </w:pPr>
      <w:rPr>
        <w:rFonts w:hint="default"/>
        <w:lang w:val="en-US" w:eastAsia="en-US" w:bidi="ar-SA"/>
      </w:rPr>
    </w:lvl>
    <w:lvl w:ilvl="7">
      <w:start w:val="0"/>
      <w:numFmt w:val="bullet"/>
      <w:lvlText w:val="•"/>
      <w:lvlJc w:val="left"/>
      <w:pPr>
        <w:ind w:left="6584" w:hanging="701"/>
      </w:pPr>
      <w:rPr>
        <w:rFonts w:hint="default"/>
        <w:lang w:val="en-US" w:eastAsia="en-US" w:bidi="ar-SA"/>
      </w:rPr>
    </w:lvl>
    <w:lvl w:ilvl="8">
      <w:start w:val="0"/>
      <w:numFmt w:val="bullet"/>
      <w:lvlText w:val="•"/>
      <w:lvlJc w:val="left"/>
      <w:pPr>
        <w:ind w:left="7296" w:hanging="701"/>
      </w:pPr>
      <w:rPr>
        <w:rFonts w:hint="default"/>
        <w:lang w:val="en-US" w:eastAsia="en-US" w:bidi="ar-SA"/>
      </w:rPr>
    </w:lvl>
  </w:abstractNum>
  <w:abstractNum w:abstractNumId="22">
    <w:nsid w:val="352C1463"/>
    <w:multiLevelType w:val="multilevel"/>
    <w:tmpl w:val="86EA5686"/>
    <w:lvl w:ilvl="0">
      <w:start w:val="2"/>
      <w:numFmt w:val="decimal"/>
      <w:lvlText w:val="%1."/>
      <w:lvlJc w:val="left"/>
      <w:pPr>
        <w:ind w:left="506" w:hanging="372"/>
        <w:jc w:val="left"/>
      </w:pPr>
      <w:rPr>
        <w:rFonts w:hint="default"/>
        <w:w w:val="103"/>
        <w:lang w:val="en-US" w:eastAsia="en-US" w:bidi="ar-SA"/>
      </w:rPr>
    </w:lvl>
    <w:lvl w:ilvl="1">
      <w:start w:val="1"/>
      <w:numFmt w:val="decimal"/>
      <w:lvlText w:val="%1.%2."/>
      <w:lvlJc w:val="left"/>
      <w:pPr>
        <w:ind w:left="951" w:hanging="642"/>
        <w:jc w:val="left"/>
      </w:pPr>
      <w:rPr>
        <w:rFonts w:hint="default"/>
        <w:spacing w:val="-1"/>
        <w:w w:val="102"/>
        <w:lang w:val="en-US" w:eastAsia="en-US" w:bidi="ar-SA"/>
      </w:rPr>
    </w:lvl>
    <w:lvl w:ilvl="2">
      <w:start w:val="1"/>
      <w:numFmt w:val="decimal"/>
      <w:lvlText w:val="%1.%2.%3."/>
      <w:lvlJc w:val="left"/>
      <w:pPr>
        <w:ind w:left="1371" w:hanging="642"/>
        <w:jc w:val="left"/>
      </w:pPr>
      <w:rPr>
        <w:rFonts w:ascii="Times New Roman" w:eastAsia="Times New Roman" w:hAnsi="Times New Roman" w:cs="Times New Roman" w:hint="default"/>
        <w:b/>
        <w:bCs/>
        <w:i w:val="0"/>
        <w:iCs w:val="0"/>
        <w:color w:val="444648"/>
        <w:w w:val="107"/>
        <w:sz w:val="19"/>
        <w:szCs w:val="19"/>
        <w:lang w:val="en-US" w:eastAsia="en-US" w:bidi="ar-SA"/>
      </w:rPr>
    </w:lvl>
    <w:lvl w:ilvl="3">
      <w:start w:val="0"/>
      <w:numFmt w:val="bullet"/>
      <w:lvlText w:val="•"/>
      <w:lvlJc w:val="left"/>
      <w:pPr>
        <w:ind w:left="980" w:hanging="642"/>
      </w:pPr>
      <w:rPr>
        <w:rFonts w:hint="default"/>
        <w:lang w:val="en-US" w:eastAsia="en-US" w:bidi="ar-SA"/>
      </w:rPr>
    </w:lvl>
    <w:lvl w:ilvl="4">
      <w:start w:val="0"/>
      <w:numFmt w:val="bullet"/>
      <w:lvlText w:val="•"/>
      <w:lvlJc w:val="left"/>
      <w:pPr>
        <w:ind w:left="1000" w:hanging="642"/>
      </w:pPr>
      <w:rPr>
        <w:rFonts w:hint="default"/>
        <w:lang w:val="en-US" w:eastAsia="en-US" w:bidi="ar-SA"/>
      </w:rPr>
    </w:lvl>
    <w:lvl w:ilvl="5">
      <w:start w:val="0"/>
      <w:numFmt w:val="bullet"/>
      <w:lvlText w:val="•"/>
      <w:lvlJc w:val="left"/>
      <w:pPr>
        <w:ind w:left="1380" w:hanging="642"/>
      </w:pPr>
      <w:rPr>
        <w:rFonts w:hint="default"/>
        <w:lang w:val="en-US" w:eastAsia="en-US" w:bidi="ar-SA"/>
      </w:rPr>
    </w:lvl>
    <w:lvl w:ilvl="6">
      <w:start w:val="0"/>
      <w:numFmt w:val="bullet"/>
      <w:lvlText w:val="•"/>
      <w:lvlJc w:val="left"/>
      <w:pPr>
        <w:ind w:left="2828" w:hanging="642"/>
      </w:pPr>
      <w:rPr>
        <w:rFonts w:hint="default"/>
        <w:lang w:val="en-US" w:eastAsia="en-US" w:bidi="ar-SA"/>
      </w:rPr>
    </w:lvl>
    <w:lvl w:ilvl="7">
      <w:start w:val="0"/>
      <w:numFmt w:val="bullet"/>
      <w:lvlText w:val="•"/>
      <w:lvlJc w:val="left"/>
      <w:pPr>
        <w:ind w:left="4276" w:hanging="642"/>
      </w:pPr>
      <w:rPr>
        <w:rFonts w:hint="default"/>
        <w:lang w:val="en-US" w:eastAsia="en-US" w:bidi="ar-SA"/>
      </w:rPr>
    </w:lvl>
    <w:lvl w:ilvl="8">
      <w:start w:val="0"/>
      <w:numFmt w:val="bullet"/>
      <w:lvlText w:val="•"/>
      <w:lvlJc w:val="left"/>
      <w:pPr>
        <w:ind w:left="5724" w:hanging="642"/>
      </w:pPr>
      <w:rPr>
        <w:rFonts w:hint="default"/>
        <w:lang w:val="en-US" w:eastAsia="en-US" w:bidi="ar-SA"/>
      </w:rPr>
    </w:lvl>
  </w:abstractNum>
  <w:abstractNum w:abstractNumId="23">
    <w:nsid w:val="35C20507"/>
    <w:multiLevelType w:val="multilevel"/>
    <w:tmpl w:val="050261F0"/>
    <w:lvl w:ilvl="0">
      <w:start w:val="9"/>
      <w:numFmt w:val="decimal"/>
      <w:lvlText w:val="%1"/>
      <w:lvlJc w:val="left"/>
      <w:pPr>
        <w:ind w:left="539" w:hanging="430"/>
        <w:jc w:val="left"/>
      </w:pPr>
      <w:rPr>
        <w:rFonts w:hint="default"/>
        <w:lang w:val="en-US" w:eastAsia="en-US" w:bidi="ar-SA"/>
      </w:rPr>
    </w:lvl>
    <w:lvl w:ilvl="1">
      <w:start w:val="1"/>
      <w:numFmt w:val="decimal"/>
      <w:lvlText w:val="%1.%2."/>
      <w:lvlJc w:val="left"/>
      <w:pPr>
        <w:ind w:left="539" w:hanging="430"/>
        <w:jc w:val="left"/>
      </w:pPr>
      <w:rPr>
        <w:rFonts w:ascii="Times New Roman" w:eastAsia="Times New Roman" w:hAnsi="Times New Roman" w:cs="Times New Roman" w:hint="default"/>
        <w:b/>
        <w:bCs/>
        <w:i w:val="0"/>
        <w:iCs w:val="0"/>
        <w:color w:val="3F4444"/>
        <w:w w:val="102"/>
        <w:sz w:val="24"/>
        <w:szCs w:val="24"/>
        <w:lang w:val="en-US" w:eastAsia="en-US" w:bidi="ar-SA"/>
      </w:rPr>
    </w:lvl>
    <w:lvl w:ilvl="2">
      <w:start w:val="1"/>
      <w:numFmt w:val="lowerLetter"/>
      <w:lvlText w:val="%3)"/>
      <w:lvlJc w:val="left"/>
      <w:pPr>
        <w:ind w:left="805" w:hanging="351"/>
        <w:jc w:val="left"/>
      </w:pPr>
      <w:rPr>
        <w:rFonts w:hint="default"/>
        <w:spacing w:val="-1"/>
        <w:w w:val="91"/>
        <w:lang w:val="en-US" w:eastAsia="en-US" w:bidi="ar-SA"/>
      </w:rPr>
    </w:lvl>
    <w:lvl w:ilvl="3">
      <w:start w:val="0"/>
      <w:numFmt w:val="bullet"/>
      <w:lvlText w:val="•"/>
      <w:lvlJc w:val="left"/>
      <w:pPr>
        <w:ind w:left="2782" w:hanging="351"/>
      </w:pPr>
      <w:rPr>
        <w:rFonts w:hint="default"/>
        <w:lang w:val="en-US" w:eastAsia="en-US" w:bidi="ar-SA"/>
      </w:rPr>
    </w:lvl>
    <w:lvl w:ilvl="4">
      <w:start w:val="0"/>
      <w:numFmt w:val="bullet"/>
      <w:lvlText w:val="•"/>
      <w:lvlJc w:val="left"/>
      <w:pPr>
        <w:ind w:left="3773" w:hanging="351"/>
      </w:pPr>
      <w:rPr>
        <w:rFonts w:hint="default"/>
        <w:lang w:val="en-US" w:eastAsia="en-US" w:bidi="ar-SA"/>
      </w:rPr>
    </w:lvl>
    <w:lvl w:ilvl="5">
      <w:start w:val="0"/>
      <w:numFmt w:val="bullet"/>
      <w:lvlText w:val="•"/>
      <w:lvlJc w:val="left"/>
      <w:pPr>
        <w:ind w:left="4764" w:hanging="351"/>
      </w:pPr>
      <w:rPr>
        <w:rFonts w:hint="default"/>
        <w:lang w:val="en-US" w:eastAsia="en-US" w:bidi="ar-SA"/>
      </w:rPr>
    </w:lvl>
    <w:lvl w:ilvl="6">
      <w:start w:val="0"/>
      <w:numFmt w:val="bullet"/>
      <w:lvlText w:val="•"/>
      <w:lvlJc w:val="left"/>
      <w:pPr>
        <w:ind w:left="5755" w:hanging="351"/>
      </w:pPr>
      <w:rPr>
        <w:rFonts w:hint="default"/>
        <w:lang w:val="en-US" w:eastAsia="en-US" w:bidi="ar-SA"/>
      </w:rPr>
    </w:lvl>
    <w:lvl w:ilvl="7">
      <w:start w:val="0"/>
      <w:numFmt w:val="bullet"/>
      <w:lvlText w:val="•"/>
      <w:lvlJc w:val="left"/>
      <w:pPr>
        <w:ind w:left="6746" w:hanging="351"/>
      </w:pPr>
      <w:rPr>
        <w:rFonts w:hint="default"/>
        <w:lang w:val="en-US" w:eastAsia="en-US" w:bidi="ar-SA"/>
      </w:rPr>
    </w:lvl>
    <w:lvl w:ilvl="8">
      <w:start w:val="0"/>
      <w:numFmt w:val="bullet"/>
      <w:lvlText w:val="•"/>
      <w:lvlJc w:val="left"/>
      <w:pPr>
        <w:ind w:left="7737" w:hanging="351"/>
      </w:pPr>
      <w:rPr>
        <w:rFonts w:hint="default"/>
        <w:lang w:val="en-US" w:eastAsia="en-US" w:bidi="ar-SA"/>
      </w:rPr>
    </w:lvl>
  </w:abstractNum>
  <w:abstractNum w:abstractNumId="24">
    <w:nsid w:val="3AB20BC7"/>
    <w:multiLevelType w:val="hybridMultilevel"/>
    <w:tmpl w:val="2C6A579C"/>
    <w:lvl w:ilvl="0">
      <w:start w:val="1"/>
      <w:numFmt w:val="upperRoman"/>
      <w:lvlText w:val="%1)"/>
      <w:lvlJc w:val="left"/>
      <w:pPr>
        <w:ind w:left="1641" w:hanging="696"/>
        <w:jc w:val="left"/>
      </w:pPr>
      <w:rPr>
        <w:rFonts w:ascii="Times New Roman" w:eastAsia="Times New Roman" w:hAnsi="Times New Roman" w:cs="Times New Roman" w:hint="default"/>
        <w:b/>
        <w:bCs/>
        <w:i w:val="0"/>
        <w:iCs w:val="0"/>
        <w:color w:val="464849"/>
        <w:spacing w:val="-1"/>
        <w:w w:val="88"/>
        <w:sz w:val="23"/>
        <w:szCs w:val="23"/>
        <w:lang w:val="en-US" w:eastAsia="en-US" w:bidi="ar-SA"/>
      </w:rPr>
    </w:lvl>
    <w:lvl w:ilvl="1">
      <w:start w:val="1"/>
      <w:numFmt w:val="lowerRoman"/>
      <w:lvlText w:val="%2."/>
      <w:lvlJc w:val="left"/>
      <w:pPr>
        <w:ind w:left="2336" w:hanging="700"/>
        <w:jc w:val="left"/>
      </w:pPr>
      <w:rPr>
        <w:rFonts w:ascii="Times New Roman" w:eastAsia="Times New Roman" w:hAnsi="Times New Roman" w:cs="Times New Roman" w:hint="default"/>
        <w:b w:val="0"/>
        <w:bCs w:val="0"/>
        <w:i w:val="0"/>
        <w:iCs w:val="0"/>
        <w:color w:val="464849"/>
        <w:spacing w:val="-1"/>
        <w:w w:val="89"/>
        <w:sz w:val="23"/>
        <w:szCs w:val="23"/>
        <w:lang w:val="en-US" w:eastAsia="en-US" w:bidi="ar-SA"/>
      </w:rPr>
    </w:lvl>
    <w:lvl w:ilvl="2">
      <w:start w:val="0"/>
      <w:numFmt w:val="bullet"/>
      <w:lvlText w:val="•"/>
      <w:lvlJc w:val="left"/>
      <w:pPr>
        <w:ind w:left="3053" w:hanging="700"/>
      </w:pPr>
      <w:rPr>
        <w:rFonts w:hint="default"/>
        <w:lang w:val="en-US" w:eastAsia="en-US" w:bidi="ar-SA"/>
      </w:rPr>
    </w:lvl>
    <w:lvl w:ilvl="3">
      <w:start w:val="0"/>
      <w:numFmt w:val="bullet"/>
      <w:lvlText w:val="•"/>
      <w:lvlJc w:val="left"/>
      <w:pPr>
        <w:ind w:left="3766" w:hanging="700"/>
      </w:pPr>
      <w:rPr>
        <w:rFonts w:hint="default"/>
        <w:lang w:val="en-US" w:eastAsia="en-US" w:bidi="ar-SA"/>
      </w:rPr>
    </w:lvl>
    <w:lvl w:ilvl="4">
      <w:start w:val="0"/>
      <w:numFmt w:val="bullet"/>
      <w:lvlText w:val="•"/>
      <w:lvlJc w:val="left"/>
      <w:pPr>
        <w:ind w:left="4480" w:hanging="700"/>
      </w:pPr>
      <w:rPr>
        <w:rFonts w:hint="default"/>
        <w:lang w:val="en-US" w:eastAsia="en-US" w:bidi="ar-SA"/>
      </w:rPr>
    </w:lvl>
    <w:lvl w:ilvl="5">
      <w:start w:val="0"/>
      <w:numFmt w:val="bullet"/>
      <w:lvlText w:val="•"/>
      <w:lvlJc w:val="left"/>
      <w:pPr>
        <w:ind w:left="5193" w:hanging="700"/>
      </w:pPr>
      <w:rPr>
        <w:rFonts w:hint="default"/>
        <w:lang w:val="en-US" w:eastAsia="en-US" w:bidi="ar-SA"/>
      </w:rPr>
    </w:lvl>
    <w:lvl w:ilvl="6">
      <w:start w:val="0"/>
      <w:numFmt w:val="bullet"/>
      <w:lvlText w:val="•"/>
      <w:lvlJc w:val="left"/>
      <w:pPr>
        <w:ind w:left="5906" w:hanging="700"/>
      </w:pPr>
      <w:rPr>
        <w:rFonts w:hint="default"/>
        <w:lang w:val="en-US" w:eastAsia="en-US" w:bidi="ar-SA"/>
      </w:rPr>
    </w:lvl>
    <w:lvl w:ilvl="7">
      <w:start w:val="0"/>
      <w:numFmt w:val="bullet"/>
      <w:lvlText w:val="•"/>
      <w:lvlJc w:val="left"/>
      <w:pPr>
        <w:ind w:left="6620" w:hanging="700"/>
      </w:pPr>
      <w:rPr>
        <w:rFonts w:hint="default"/>
        <w:lang w:val="en-US" w:eastAsia="en-US" w:bidi="ar-SA"/>
      </w:rPr>
    </w:lvl>
    <w:lvl w:ilvl="8">
      <w:start w:val="0"/>
      <w:numFmt w:val="bullet"/>
      <w:lvlText w:val="•"/>
      <w:lvlJc w:val="left"/>
      <w:pPr>
        <w:ind w:left="7333" w:hanging="700"/>
      </w:pPr>
      <w:rPr>
        <w:rFonts w:hint="default"/>
        <w:lang w:val="en-US" w:eastAsia="en-US" w:bidi="ar-SA"/>
      </w:rPr>
    </w:lvl>
  </w:abstractNum>
  <w:abstractNum w:abstractNumId="25">
    <w:nsid w:val="3D482135"/>
    <w:multiLevelType w:val="hybridMultilevel"/>
    <w:tmpl w:val="516E4BD2"/>
    <w:lvl w:ilvl="0">
      <w:start w:val="1"/>
      <w:numFmt w:val="lowerLetter"/>
      <w:lvlText w:val="%1)"/>
      <w:lvlJc w:val="left"/>
      <w:pPr>
        <w:ind w:left="1210" w:hanging="684"/>
        <w:jc w:val="left"/>
      </w:pPr>
      <w:rPr>
        <w:rFonts w:ascii="Times New Roman" w:eastAsia="Times New Roman" w:hAnsi="Times New Roman" w:cs="Times New Roman" w:hint="default"/>
        <w:b w:val="0"/>
        <w:bCs w:val="0"/>
        <w:i w:val="0"/>
        <w:iCs w:val="0"/>
        <w:color w:val="464649"/>
        <w:spacing w:val="-1"/>
        <w:w w:val="104"/>
        <w:sz w:val="23"/>
        <w:szCs w:val="23"/>
        <w:lang w:val="en-US" w:eastAsia="en-US" w:bidi="ar-SA"/>
      </w:rPr>
    </w:lvl>
    <w:lvl w:ilvl="1">
      <w:start w:val="0"/>
      <w:numFmt w:val="bullet"/>
      <w:lvlText w:val="•"/>
      <w:lvlJc w:val="left"/>
      <w:pPr>
        <w:ind w:left="2000" w:hanging="684"/>
      </w:pPr>
      <w:rPr>
        <w:rFonts w:hint="default"/>
        <w:lang w:val="en-US" w:eastAsia="en-US" w:bidi="ar-SA"/>
      </w:rPr>
    </w:lvl>
    <w:lvl w:ilvl="2">
      <w:start w:val="0"/>
      <w:numFmt w:val="bullet"/>
      <w:lvlText w:val="•"/>
      <w:lvlJc w:val="left"/>
      <w:pPr>
        <w:ind w:left="2780" w:hanging="684"/>
      </w:pPr>
      <w:rPr>
        <w:rFonts w:hint="default"/>
        <w:lang w:val="en-US" w:eastAsia="en-US" w:bidi="ar-SA"/>
      </w:rPr>
    </w:lvl>
    <w:lvl w:ilvl="3">
      <w:start w:val="0"/>
      <w:numFmt w:val="bullet"/>
      <w:lvlText w:val="•"/>
      <w:lvlJc w:val="left"/>
      <w:pPr>
        <w:ind w:left="3560" w:hanging="684"/>
      </w:pPr>
      <w:rPr>
        <w:rFonts w:hint="default"/>
        <w:lang w:val="en-US" w:eastAsia="en-US" w:bidi="ar-SA"/>
      </w:rPr>
    </w:lvl>
    <w:lvl w:ilvl="4">
      <w:start w:val="0"/>
      <w:numFmt w:val="bullet"/>
      <w:lvlText w:val="•"/>
      <w:lvlJc w:val="left"/>
      <w:pPr>
        <w:ind w:left="4340" w:hanging="684"/>
      </w:pPr>
      <w:rPr>
        <w:rFonts w:hint="default"/>
        <w:lang w:val="en-US" w:eastAsia="en-US" w:bidi="ar-SA"/>
      </w:rPr>
    </w:lvl>
    <w:lvl w:ilvl="5">
      <w:start w:val="0"/>
      <w:numFmt w:val="bullet"/>
      <w:lvlText w:val="•"/>
      <w:lvlJc w:val="left"/>
      <w:pPr>
        <w:ind w:left="5120" w:hanging="684"/>
      </w:pPr>
      <w:rPr>
        <w:rFonts w:hint="default"/>
        <w:lang w:val="en-US" w:eastAsia="en-US" w:bidi="ar-SA"/>
      </w:rPr>
    </w:lvl>
    <w:lvl w:ilvl="6">
      <w:start w:val="0"/>
      <w:numFmt w:val="bullet"/>
      <w:lvlText w:val="•"/>
      <w:lvlJc w:val="left"/>
      <w:pPr>
        <w:ind w:left="5900" w:hanging="684"/>
      </w:pPr>
      <w:rPr>
        <w:rFonts w:hint="default"/>
        <w:lang w:val="en-US" w:eastAsia="en-US" w:bidi="ar-SA"/>
      </w:rPr>
    </w:lvl>
    <w:lvl w:ilvl="7">
      <w:start w:val="0"/>
      <w:numFmt w:val="bullet"/>
      <w:lvlText w:val="•"/>
      <w:lvlJc w:val="left"/>
      <w:pPr>
        <w:ind w:left="6680" w:hanging="684"/>
      </w:pPr>
      <w:rPr>
        <w:rFonts w:hint="default"/>
        <w:lang w:val="en-US" w:eastAsia="en-US" w:bidi="ar-SA"/>
      </w:rPr>
    </w:lvl>
    <w:lvl w:ilvl="8">
      <w:start w:val="0"/>
      <w:numFmt w:val="bullet"/>
      <w:lvlText w:val="•"/>
      <w:lvlJc w:val="left"/>
      <w:pPr>
        <w:ind w:left="7460" w:hanging="684"/>
      </w:pPr>
      <w:rPr>
        <w:rFonts w:hint="default"/>
        <w:lang w:val="en-US" w:eastAsia="en-US" w:bidi="ar-SA"/>
      </w:rPr>
    </w:lvl>
  </w:abstractNum>
  <w:abstractNum w:abstractNumId="26">
    <w:nsid w:val="43321F03"/>
    <w:multiLevelType w:val="hybridMultilevel"/>
    <w:tmpl w:val="E38402B4"/>
    <w:lvl w:ilvl="0">
      <w:start w:val="2"/>
      <w:numFmt w:val="lowerLetter"/>
      <w:lvlText w:val="%1)."/>
      <w:lvlJc w:val="left"/>
      <w:pPr>
        <w:ind w:left="1493" w:hanging="522"/>
        <w:jc w:val="left"/>
      </w:pPr>
      <w:rPr>
        <w:rFonts w:hint="default"/>
        <w:spacing w:val="-1"/>
        <w:w w:val="111"/>
        <w:lang w:val="en-US" w:eastAsia="en-US" w:bidi="ar-SA"/>
      </w:rPr>
    </w:lvl>
    <w:lvl w:ilvl="1">
      <w:start w:val="1"/>
      <w:numFmt w:val="lowerRoman"/>
      <w:lvlText w:val="%2."/>
      <w:lvlJc w:val="left"/>
      <w:pPr>
        <w:ind w:left="2196" w:hanging="697"/>
        <w:jc w:val="left"/>
      </w:pPr>
      <w:rPr>
        <w:rFonts w:hint="default"/>
        <w:spacing w:val="-1"/>
        <w:w w:val="90"/>
        <w:lang w:val="en-US" w:eastAsia="en-US" w:bidi="ar-SA"/>
      </w:rPr>
    </w:lvl>
    <w:lvl w:ilvl="2">
      <w:start w:val="0"/>
      <w:numFmt w:val="bullet"/>
      <w:lvlText w:val="•"/>
      <w:lvlJc w:val="left"/>
      <w:pPr>
        <w:ind w:left="2964" w:hanging="697"/>
      </w:pPr>
      <w:rPr>
        <w:rFonts w:hint="default"/>
        <w:lang w:val="en-US" w:eastAsia="en-US" w:bidi="ar-SA"/>
      </w:rPr>
    </w:lvl>
    <w:lvl w:ilvl="3">
      <w:start w:val="0"/>
      <w:numFmt w:val="bullet"/>
      <w:lvlText w:val="•"/>
      <w:lvlJc w:val="left"/>
      <w:pPr>
        <w:ind w:left="3728" w:hanging="697"/>
      </w:pPr>
      <w:rPr>
        <w:rFonts w:hint="default"/>
        <w:lang w:val="en-US" w:eastAsia="en-US" w:bidi="ar-SA"/>
      </w:rPr>
    </w:lvl>
    <w:lvl w:ilvl="4">
      <w:start w:val="0"/>
      <w:numFmt w:val="bullet"/>
      <w:lvlText w:val="•"/>
      <w:lvlJc w:val="left"/>
      <w:pPr>
        <w:ind w:left="4493" w:hanging="697"/>
      </w:pPr>
      <w:rPr>
        <w:rFonts w:hint="default"/>
        <w:lang w:val="en-US" w:eastAsia="en-US" w:bidi="ar-SA"/>
      </w:rPr>
    </w:lvl>
    <w:lvl w:ilvl="5">
      <w:start w:val="0"/>
      <w:numFmt w:val="bullet"/>
      <w:lvlText w:val="•"/>
      <w:lvlJc w:val="left"/>
      <w:pPr>
        <w:ind w:left="5257" w:hanging="697"/>
      </w:pPr>
      <w:rPr>
        <w:rFonts w:hint="default"/>
        <w:lang w:val="en-US" w:eastAsia="en-US" w:bidi="ar-SA"/>
      </w:rPr>
    </w:lvl>
    <w:lvl w:ilvl="6">
      <w:start w:val="0"/>
      <w:numFmt w:val="bullet"/>
      <w:lvlText w:val="•"/>
      <w:lvlJc w:val="left"/>
      <w:pPr>
        <w:ind w:left="6022" w:hanging="697"/>
      </w:pPr>
      <w:rPr>
        <w:rFonts w:hint="default"/>
        <w:lang w:val="en-US" w:eastAsia="en-US" w:bidi="ar-SA"/>
      </w:rPr>
    </w:lvl>
    <w:lvl w:ilvl="7">
      <w:start w:val="0"/>
      <w:numFmt w:val="bullet"/>
      <w:lvlText w:val="•"/>
      <w:lvlJc w:val="left"/>
      <w:pPr>
        <w:ind w:left="6786" w:hanging="697"/>
      </w:pPr>
      <w:rPr>
        <w:rFonts w:hint="default"/>
        <w:lang w:val="en-US" w:eastAsia="en-US" w:bidi="ar-SA"/>
      </w:rPr>
    </w:lvl>
    <w:lvl w:ilvl="8">
      <w:start w:val="0"/>
      <w:numFmt w:val="bullet"/>
      <w:lvlText w:val="•"/>
      <w:lvlJc w:val="left"/>
      <w:pPr>
        <w:ind w:left="7551" w:hanging="697"/>
      </w:pPr>
      <w:rPr>
        <w:rFonts w:hint="default"/>
        <w:lang w:val="en-US" w:eastAsia="en-US" w:bidi="ar-SA"/>
      </w:rPr>
    </w:lvl>
  </w:abstractNum>
  <w:abstractNum w:abstractNumId="27">
    <w:nsid w:val="4BE27426"/>
    <w:multiLevelType w:val="hybridMultilevel"/>
    <w:tmpl w:val="37504AF0"/>
    <w:lvl w:ilvl="0">
      <w:start w:val="0"/>
      <w:numFmt w:val="bullet"/>
      <w:lvlText w:val="♦"/>
      <w:lvlJc w:val="left"/>
      <w:pPr>
        <w:ind w:left="1506" w:hanging="492"/>
      </w:pPr>
      <w:rPr>
        <w:rFonts w:ascii="Arial" w:eastAsia="Arial" w:hAnsi="Arial" w:cs="Arial" w:hint="default"/>
        <w:b w:val="0"/>
        <w:bCs w:val="0"/>
        <w:i w:val="0"/>
        <w:iCs w:val="0"/>
        <w:color w:val="464649"/>
        <w:w w:val="101"/>
        <w:sz w:val="18"/>
        <w:szCs w:val="18"/>
        <w:lang w:val="en-US" w:eastAsia="en-US" w:bidi="ar-SA"/>
      </w:rPr>
    </w:lvl>
    <w:lvl w:ilvl="1">
      <w:start w:val="0"/>
      <w:numFmt w:val="bullet"/>
      <w:lvlText w:val="•"/>
      <w:lvlJc w:val="left"/>
      <w:pPr>
        <w:ind w:left="2280" w:hanging="492"/>
      </w:pPr>
      <w:rPr>
        <w:rFonts w:hint="default"/>
        <w:lang w:val="en-US" w:eastAsia="en-US" w:bidi="ar-SA"/>
      </w:rPr>
    </w:lvl>
    <w:lvl w:ilvl="2">
      <w:start w:val="0"/>
      <w:numFmt w:val="bullet"/>
      <w:lvlText w:val="•"/>
      <w:lvlJc w:val="left"/>
      <w:pPr>
        <w:ind w:left="3060" w:hanging="492"/>
      </w:pPr>
      <w:rPr>
        <w:rFonts w:hint="default"/>
        <w:lang w:val="en-US" w:eastAsia="en-US" w:bidi="ar-SA"/>
      </w:rPr>
    </w:lvl>
    <w:lvl w:ilvl="3">
      <w:start w:val="0"/>
      <w:numFmt w:val="bullet"/>
      <w:lvlText w:val="•"/>
      <w:lvlJc w:val="left"/>
      <w:pPr>
        <w:ind w:left="3840" w:hanging="492"/>
      </w:pPr>
      <w:rPr>
        <w:rFonts w:hint="default"/>
        <w:lang w:val="en-US" w:eastAsia="en-US" w:bidi="ar-SA"/>
      </w:rPr>
    </w:lvl>
    <w:lvl w:ilvl="4">
      <w:start w:val="0"/>
      <w:numFmt w:val="bullet"/>
      <w:lvlText w:val="•"/>
      <w:lvlJc w:val="left"/>
      <w:pPr>
        <w:ind w:left="4620" w:hanging="492"/>
      </w:pPr>
      <w:rPr>
        <w:rFonts w:hint="default"/>
        <w:lang w:val="en-US" w:eastAsia="en-US" w:bidi="ar-SA"/>
      </w:rPr>
    </w:lvl>
    <w:lvl w:ilvl="5">
      <w:start w:val="0"/>
      <w:numFmt w:val="bullet"/>
      <w:lvlText w:val="•"/>
      <w:lvlJc w:val="left"/>
      <w:pPr>
        <w:ind w:left="5400" w:hanging="492"/>
      </w:pPr>
      <w:rPr>
        <w:rFonts w:hint="default"/>
        <w:lang w:val="en-US" w:eastAsia="en-US" w:bidi="ar-SA"/>
      </w:rPr>
    </w:lvl>
    <w:lvl w:ilvl="6">
      <w:start w:val="0"/>
      <w:numFmt w:val="bullet"/>
      <w:lvlText w:val="•"/>
      <w:lvlJc w:val="left"/>
      <w:pPr>
        <w:ind w:left="6180" w:hanging="492"/>
      </w:pPr>
      <w:rPr>
        <w:rFonts w:hint="default"/>
        <w:lang w:val="en-US" w:eastAsia="en-US" w:bidi="ar-SA"/>
      </w:rPr>
    </w:lvl>
    <w:lvl w:ilvl="7">
      <w:start w:val="0"/>
      <w:numFmt w:val="bullet"/>
      <w:lvlText w:val="•"/>
      <w:lvlJc w:val="left"/>
      <w:pPr>
        <w:ind w:left="6960" w:hanging="492"/>
      </w:pPr>
      <w:rPr>
        <w:rFonts w:hint="default"/>
        <w:lang w:val="en-US" w:eastAsia="en-US" w:bidi="ar-SA"/>
      </w:rPr>
    </w:lvl>
    <w:lvl w:ilvl="8">
      <w:start w:val="0"/>
      <w:numFmt w:val="bullet"/>
      <w:lvlText w:val="•"/>
      <w:lvlJc w:val="left"/>
      <w:pPr>
        <w:ind w:left="7740" w:hanging="492"/>
      </w:pPr>
      <w:rPr>
        <w:rFonts w:hint="default"/>
        <w:lang w:val="en-US" w:eastAsia="en-US" w:bidi="ar-SA"/>
      </w:rPr>
    </w:lvl>
  </w:abstractNum>
  <w:abstractNum w:abstractNumId="28">
    <w:nsid w:val="4E7C1F82"/>
    <w:multiLevelType w:val="hybridMultilevel"/>
    <w:tmpl w:val="FA703BE6"/>
    <w:lvl w:ilvl="0">
      <w:start w:val="1"/>
      <w:numFmt w:val="lowerRoman"/>
      <w:lvlText w:val="(%1)"/>
      <w:lvlJc w:val="left"/>
      <w:pPr>
        <w:ind w:left="272" w:hanging="647"/>
        <w:jc w:val="left"/>
      </w:pPr>
      <w:rPr>
        <w:rFonts w:hint="default"/>
        <w:spacing w:val="-1"/>
        <w:w w:val="99"/>
        <w:lang w:val="en-US" w:eastAsia="en-US" w:bidi="ar-SA"/>
      </w:rPr>
    </w:lvl>
    <w:lvl w:ilvl="1">
      <w:start w:val="1"/>
      <w:numFmt w:val="lowerLetter"/>
      <w:lvlText w:val="%2."/>
      <w:lvlJc w:val="left"/>
      <w:pPr>
        <w:ind w:left="1640" w:hanging="693"/>
        <w:jc w:val="left"/>
      </w:pPr>
      <w:rPr>
        <w:rFonts w:hint="default"/>
        <w:spacing w:val="-1"/>
        <w:w w:val="103"/>
        <w:lang w:val="en-US" w:eastAsia="en-US" w:bidi="ar-SA"/>
      </w:rPr>
    </w:lvl>
    <w:lvl w:ilvl="2">
      <w:start w:val="0"/>
      <w:numFmt w:val="bullet"/>
      <w:lvlText w:val="♦"/>
      <w:lvlJc w:val="left"/>
      <w:pPr>
        <w:ind w:left="3057" w:hanging="344"/>
      </w:pPr>
      <w:rPr>
        <w:rFonts w:ascii="Arial" w:eastAsia="Arial" w:hAnsi="Arial" w:cs="Arial" w:hint="default"/>
        <w:b w:val="0"/>
        <w:bCs w:val="0"/>
        <w:i w:val="0"/>
        <w:iCs w:val="0"/>
        <w:color w:val="464849"/>
        <w:w w:val="102"/>
        <w:sz w:val="18"/>
        <w:szCs w:val="18"/>
        <w:lang w:val="en-US" w:eastAsia="en-US" w:bidi="ar-SA"/>
      </w:rPr>
    </w:lvl>
    <w:lvl w:ilvl="3">
      <w:start w:val="0"/>
      <w:numFmt w:val="bullet"/>
      <w:lvlText w:val="•"/>
      <w:lvlJc w:val="left"/>
      <w:pPr>
        <w:ind w:left="3682" w:hanging="344"/>
      </w:pPr>
      <w:rPr>
        <w:rFonts w:hint="default"/>
        <w:lang w:val="en-US" w:eastAsia="en-US" w:bidi="ar-SA"/>
      </w:rPr>
    </w:lvl>
    <w:lvl w:ilvl="4">
      <w:start w:val="0"/>
      <w:numFmt w:val="bullet"/>
      <w:lvlText w:val="•"/>
      <w:lvlJc w:val="left"/>
      <w:pPr>
        <w:ind w:left="4305" w:hanging="344"/>
      </w:pPr>
      <w:rPr>
        <w:rFonts w:hint="default"/>
        <w:lang w:val="en-US" w:eastAsia="en-US" w:bidi="ar-SA"/>
      </w:rPr>
    </w:lvl>
    <w:lvl w:ilvl="5">
      <w:start w:val="0"/>
      <w:numFmt w:val="bullet"/>
      <w:lvlText w:val="•"/>
      <w:lvlJc w:val="left"/>
      <w:pPr>
        <w:ind w:left="4927" w:hanging="344"/>
      </w:pPr>
      <w:rPr>
        <w:rFonts w:hint="default"/>
        <w:lang w:val="en-US" w:eastAsia="en-US" w:bidi="ar-SA"/>
      </w:rPr>
    </w:lvl>
    <w:lvl w:ilvl="6">
      <w:start w:val="0"/>
      <w:numFmt w:val="bullet"/>
      <w:lvlText w:val="•"/>
      <w:lvlJc w:val="left"/>
      <w:pPr>
        <w:ind w:left="5550" w:hanging="344"/>
      </w:pPr>
      <w:rPr>
        <w:rFonts w:hint="default"/>
        <w:lang w:val="en-US" w:eastAsia="en-US" w:bidi="ar-SA"/>
      </w:rPr>
    </w:lvl>
    <w:lvl w:ilvl="7">
      <w:start w:val="0"/>
      <w:numFmt w:val="bullet"/>
      <w:lvlText w:val="•"/>
      <w:lvlJc w:val="left"/>
      <w:pPr>
        <w:ind w:left="6172" w:hanging="344"/>
      </w:pPr>
      <w:rPr>
        <w:rFonts w:hint="default"/>
        <w:lang w:val="en-US" w:eastAsia="en-US" w:bidi="ar-SA"/>
      </w:rPr>
    </w:lvl>
    <w:lvl w:ilvl="8">
      <w:start w:val="0"/>
      <w:numFmt w:val="bullet"/>
      <w:lvlText w:val="•"/>
      <w:lvlJc w:val="left"/>
      <w:pPr>
        <w:ind w:left="6795" w:hanging="344"/>
      </w:pPr>
      <w:rPr>
        <w:rFonts w:hint="default"/>
        <w:lang w:val="en-US" w:eastAsia="en-US" w:bidi="ar-SA"/>
      </w:rPr>
    </w:lvl>
  </w:abstractNum>
  <w:abstractNum w:abstractNumId="29">
    <w:nsid w:val="4EB07D6D"/>
    <w:multiLevelType w:val="hybridMultilevel"/>
    <w:tmpl w:val="66AA280C"/>
    <w:lvl w:ilvl="0">
      <w:start w:val="1"/>
      <w:numFmt w:val="decimal"/>
      <w:lvlText w:val="%1."/>
      <w:lvlJc w:val="left"/>
      <w:pPr>
        <w:ind w:left="-370" w:hanging="620"/>
      </w:pPr>
      <w:rPr>
        <w:rFonts w:hint="default"/>
      </w:rPr>
    </w:lvl>
    <w:lvl w:ilvl="1" w:tentative="1">
      <w:start w:val="1"/>
      <w:numFmt w:val="lowerLetter"/>
      <w:lvlText w:val="%2."/>
      <w:lvlJc w:val="left"/>
      <w:pPr>
        <w:ind w:left="90" w:hanging="360"/>
      </w:pPr>
    </w:lvl>
    <w:lvl w:ilvl="2" w:tentative="1">
      <w:start w:val="1"/>
      <w:numFmt w:val="lowerRoman"/>
      <w:lvlText w:val="%3."/>
      <w:lvlJc w:val="right"/>
      <w:pPr>
        <w:ind w:left="810" w:hanging="180"/>
      </w:pPr>
    </w:lvl>
    <w:lvl w:ilvl="3" w:tentative="1">
      <w:start w:val="1"/>
      <w:numFmt w:val="decimal"/>
      <w:lvlText w:val="%4."/>
      <w:lvlJc w:val="left"/>
      <w:pPr>
        <w:ind w:left="1530" w:hanging="360"/>
      </w:pPr>
    </w:lvl>
    <w:lvl w:ilvl="4" w:tentative="1">
      <w:start w:val="1"/>
      <w:numFmt w:val="lowerLetter"/>
      <w:lvlText w:val="%5."/>
      <w:lvlJc w:val="left"/>
      <w:pPr>
        <w:ind w:left="2250" w:hanging="360"/>
      </w:pPr>
    </w:lvl>
    <w:lvl w:ilvl="5" w:tentative="1">
      <w:start w:val="1"/>
      <w:numFmt w:val="lowerRoman"/>
      <w:lvlText w:val="%6."/>
      <w:lvlJc w:val="right"/>
      <w:pPr>
        <w:ind w:left="2970" w:hanging="180"/>
      </w:pPr>
    </w:lvl>
    <w:lvl w:ilvl="6" w:tentative="1">
      <w:start w:val="1"/>
      <w:numFmt w:val="decimal"/>
      <w:lvlText w:val="%7."/>
      <w:lvlJc w:val="left"/>
      <w:pPr>
        <w:ind w:left="3690" w:hanging="360"/>
      </w:pPr>
    </w:lvl>
    <w:lvl w:ilvl="7" w:tentative="1">
      <w:start w:val="1"/>
      <w:numFmt w:val="lowerLetter"/>
      <w:lvlText w:val="%8."/>
      <w:lvlJc w:val="left"/>
      <w:pPr>
        <w:ind w:left="4410" w:hanging="360"/>
      </w:pPr>
    </w:lvl>
    <w:lvl w:ilvl="8" w:tentative="1">
      <w:start w:val="1"/>
      <w:numFmt w:val="lowerRoman"/>
      <w:lvlText w:val="%9."/>
      <w:lvlJc w:val="right"/>
      <w:pPr>
        <w:ind w:left="5130" w:hanging="180"/>
      </w:pPr>
    </w:lvl>
  </w:abstractNum>
  <w:abstractNum w:abstractNumId="30">
    <w:nsid w:val="50662DE9"/>
    <w:multiLevelType w:val="hybridMultilevel"/>
    <w:tmpl w:val="EF46ED18"/>
    <w:lvl w:ilvl="0">
      <w:start w:val="1"/>
      <w:numFmt w:val="lowerRoman"/>
      <w:lvlText w:val="%1."/>
      <w:lvlJc w:val="left"/>
      <w:pPr>
        <w:ind w:left="914" w:hanging="600"/>
        <w:jc w:val="left"/>
      </w:pPr>
      <w:rPr>
        <w:rFonts w:hint="default"/>
        <w:spacing w:val="-1"/>
        <w:w w:val="104"/>
        <w:lang w:val="en-US" w:eastAsia="en-US" w:bidi="ar-SA"/>
      </w:rPr>
    </w:lvl>
    <w:lvl w:ilvl="1">
      <w:start w:val="0"/>
      <w:numFmt w:val="bullet"/>
      <w:lvlText w:val="•"/>
      <w:lvlJc w:val="left"/>
      <w:pPr>
        <w:ind w:left="1700" w:hanging="600"/>
      </w:pPr>
      <w:rPr>
        <w:rFonts w:hint="default"/>
        <w:lang w:val="en-US" w:eastAsia="en-US" w:bidi="ar-SA"/>
      </w:rPr>
    </w:lvl>
    <w:lvl w:ilvl="2">
      <w:start w:val="0"/>
      <w:numFmt w:val="bullet"/>
      <w:lvlText w:val="•"/>
      <w:lvlJc w:val="left"/>
      <w:pPr>
        <w:ind w:left="2480" w:hanging="600"/>
      </w:pPr>
      <w:rPr>
        <w:rFonts w:hint="default"/>
        <w:lang w:val="en-US" w:eastAsia="en-US" w:bidi="ar-SA"/>
      </w:rPr>
    </w:lvl>
    <w:lvl w:ilvl="3">
      <w:start w:val="0"/>
      <w:numFmt w:val="bullet"/>
      <w:lvlText w:val="•"/>
      <w:lvlJc w:val="left"/>
      <w:pPr>
        <w:ind w:left="3260" w:hanging="600"/>
      </w:pPr>
      <w:rPr>
        <w:rFonts w:hint="default"/>
        <w:lang w:val="en-US" w:eastAsia="en-US" w:bidi="ar-SA"/>
      </w:rPr>
    </w:lvl>
    <w:lvl w:ilvl="4">
      <w:start w:val="0"/>
      <w:numFmt w:val="bullet"/>
      <w:lvlText w:val="•"/>
      <w:lvlJc w:val="left"/>
      <w:pPr>
        <w:ind w:left="4040" w:hanging="600"/>
      </w:pPr>
      <w:rPr>
        <w:rFonts w:hint="default"/>
        <w:lang w:val="en-US" w:eastAsia="en-US" w:bidi="ar-SA"/>
      </w:rPr>
    </w:lvl>
    <w:lvl w:ilvl="5">
      <w:start w:val="0"/>
      <w:numFmt w:val="bullet"/>
      <w:lvlText w:val="•"/>
      <w:lvlJc w:val="left"/>
      <w:pPr>
        <w:ind w:left="4820" w:hanging="600"/>
      </w:pPr>
      <w:rPr>
        <w:rFonts w:hint="default"/>
        <w:lang w:val="en-US" w:eastAsia="en-US" w:bidi="ar-SA"/>
      </w:rPr>
    </w:lvl>
    <w:lvl w:ilvl="6">
      <w:start w:val="0"/>
      <w:numFmt w:val="bullet"/>
      <w:lvlText w:val="•"/>
      <w:lvlJc w:val="left"/>
      <w:pPr>
        <w:ind w:left="5600" w:hanging="600"/>
      </w:pPr>
      <w:rPr>
        <w:rFonts w:hint="default"/>
        <w:lang w:val="en-US" w:eastAsia="en-US" w:bidi="ar-SA"/>
      </w:rPr>
    </w:lvl>
    <w:lvl w:ilvl="7">
      <w:start w:val="0"/>
      <w:numFmt w:val="bullet"/>
      <w:lvlText w:val="•"/>
      <w:lvlJc w:val="left"/>
      <w:pPr>
        <w:ind w:left="6380" w:hanging="600"/>
      </w:pPr>
      <w:rPr>
        <w:rFonts w:hint="default"/>
        <w:lang w:val="en-US" w:eastAsia="en-US" w:bidi="ar-SA"/>
      </w:rPr>
    </w:lvl>
    <w:lvl w:ilvl="8">
      <w:start w:val="0"/>
      <w:numFmt w:val="bullet"/>
      <w:lvlText w:val="•"/>
      <w:lvlJc w:val="left"/>
      <w:pPr>
        <w:ind w:left="7160" w:hanging="600"/>
      </w:pPr>
      <w:rPr>
        <w:rFonts w:hint="default"/>
        <w:lang w:val="en-US" w:eastAsia="en-US" w:bidi="ar-SA"/>
      </w:rPr>
    </w:lvl>
  </w:abstractNum>
  <w:abstractNum w:abstractNumId="31">
    <w:nsid w:val="567D3603"/>
    <w:multiLevelType w:val="hybridMultilevel"/>
    <w:tmpl w:val="ACBE65BC"/>
    <w:lvl w:ilvl="0">
      <w:start w:val="9"/>
      <w:numFmt w:val="decimal"/>
      <w:lvlText w:val="%1."/>
      <w:lvlJc w:val="left"/>
      <w:pPr>
        <w:ind w:left="937" w:hanging="713"/>
        <w:jc w:val="left"/>
      </w:pPr>
      <w:rPr>
        <w:rFonts w:ascii="Courier New" w:eastAsia="Courier New" w:hAnsi="Courier New" w:cs="Courier New" w:hint="default"/>
        <w:b w:val="0"/>
        <w:bCs w:val="0"/>
        <w:i w:val="0"/>
        <w:iCs w:val="0"/>
        <w:color w:val="46494B"/>
        <w:spacing w:val="-1"/>
        <w:w w:val="82"/>
        <w:sz w:val="24"/>
        <w:szCs w:val="24"/>
        <w:lang w:val="en-US" w:eastAsia="en-US" w:bidi="ar-SA"/>
      </w:rPr>
    </w:lvl>
    <w:lvl w:ilvl="1">
      <w:start w:val="1"/>
      <w:numFmt w:val="lowerLetter"/>
      <w:lvlText w:val="%2)"/>
      <w:lvlJc w:val="left"/>
      <w:pPr>
        <w:ind w:left="1639" w:hanging="700"/>
        <w:jc w:val="left"/>
      </w:pPr>
      <w:rPr>
        <w:rFonts w:ascii="Times New Roman" w:eastAsia="Times New Roman" w:hAnsi="Times New Roman" w:cs="Times New Roman" w:hint="default"/>
        <w:b/>
        <w:bCs/>
        <w:i w:val="0"/>
        <w:iCs w:val="0"/>
        <w:color w:val="46494B"/>
        <w:w w:val="106"/>
        <w:sz w:val="24"/>
        <w:szCs w:val="24"/>
        <w:lang w:val="en-US" w:eastAsia="en-US" w:bidi="ar-SA"/>
      </w:rPr>
    </w:lvl>
    <w:lvl w:ilvl="2">
      <w:start w:val="0"/>
      <w:numFmt w:val="bullet"/>
      <w:lvlText w:val="•"/>
      <w:lvlJc w:val="left"/>
      <w:pPr>
        <w:ind w:left="2428" w:hanging="700"/>
      </w:pPr>
      <w:rPr>
        <w:rFonts w:hint="default"/>
        <w:lang w:val="en-US" w:eastAsia="en-US" w:bidi="ar-SA"/>
      </w:rPr>
    </w:lvl>
    <w:lvl w:ilvl="3">
      <w:start w:val="0"/>
      <w:numFmt w:val="bullet"/>
      <w:lvlText w:val="•"/>
      <w:lvlJc w:val="left"/>
      <w:pPr>
        <w:ind w:left="3217" w:hanging="700"/>
      </w:pPr>
      <w:rPr>
        <w:rFonts w:hint="default"/>
        <w:lang w:val="en-US" w:eastAsia="en-US" w:bidi="ar-SA"/>
      </w:rPr>
    </w:lvl>
    <w:lvl w:ilvl="4">
      <w:start w:val="0"/>
      <w:numFmt w:val="bullet"/>
      <w:lvlText w:val="•"/>
      <w:lvlJc w:val="left"/>
      <w:pPr>
        <w:ind w:left="4006" w:hanging="700"/>
      </w:pPr>
      <w:rPr>
        <w:rFonts w:hint="default"/>
        <w:lang w:val="en-US" w:eastAsia="en-US" w:bidi="ar-SA"/>
      </w:rPr>
    </w:lvl>
    <w:lvl w:ilvl="5">
      <w:start w:val="0"/>
      <w:numFmt w:val="bullet"/>
      <w:lvlText w:val="•"/>
      <w:lvlJc w:val="left"/>
      <w:pPr>
        <w:ind w:left="4795" w:hanging="700"/>
      </w:pPr>
      <w:rPr>
        <w:rFonts w:hint="default"/>
        <w:lang w:val="en-US" w:eastAsia="en-US" w:bidi="ar-SA"/>
      </w:rPr>
    </w:lvl>
    <w:lvl w:ilvl="6">
      <w:start w:val="0"/>
      <w:numFmt w:val="bullet"/>
      <w:lvlText w:val="•"/>
      <w:lvlJc w:val="left"/>
      <w:pPr>
        <w:ind w:left="5584" w:hanging="700"/>
      </w:pPr>
      <w:rPr>
        <w:rFonts w:hint="default"/>
        <w:lang w:val="en-US" w:eastAsia="en-US" w:bidi="ar-SA"/>
      </w:rPr>
    </w:lvl>
    <w:lvl w:ilvl="7">
      <w:start w:val="0"/>
      <w:numFmt w:val="bullet"/>
      <w:lvlText w:val="•"/>
      <w:lvlJc w:val="left"/>
      <w:pPr>
        <w:ind w:left="6373" w:hanging="700"/>
      </w:pPr>
      <w:rPr>
        <w:rFonts w:hint="default"/>
        <w:lang w:val="en-US" w:eastAsia="en-US" w:bidi="ar-SA"/>
      </w:rPr>
    </w:lvl>
    <w:lvl w:ilvl="8">
      <w:start w:val="0"/>
      <w:numFmt w:val="bullet"/>
      <w:lvlText w:val="•"/>
      <w:lvlJc w:val="left"/>
      <w:pPr>
        <w:ind w:left="7162" w:hanging="700"/>
      </w:pPr>
      <w:rPr>
        <w:rFonts w:hint="default"/>
        <w:lang w:val="en-US" w:eastAsia="en-US" w:bidi="ar-SA"/>
      </w:rPr>
    </w:lvl>
  </w:abstractNum>
  <w:abstractNum w:abstractNumId="32">
    <w:nsid w:val="57854BCB"/>
    <w:multiLevelType w:val="hybridMultilevel"/>
    <w:tmpl w:val="EA72DDFE"/>
    <w:lvl w:ilvl="0">
      <w:start w:val="1"/>
      <w:numFmt w:val="lowerLetter"/>
      <w:lvlText w:val="%1)"/>
      <w:lvlJc w:val="left"/>
      <w:pPr>
        <w:ind w:left="1719" w:hanging="699"/>
        <w:jc w:val="right"/>
      </w:pPr>
      <w:rPr>
        <w:rFonts w:hint="default"/>
        <w:spacing w:val="-1"/>
        <w:w w:val="104"/>
        <w:lang w:val="en-US" w:eastAsia="en-US" w:bidi="ar-SA"/>
      </w:rPr>
    </w:lvl>
    <w:lvl w:ilvl="1">
      <w:start w:val="0"/>
      <w:numFmt w:val="bullet"/>
      <w:lvlText w:val="•"/>
      <w:lvlJc w:val="left"/>
      <w:pPr>
        <w:ind w:left="2438" w:hanging="699"/>
      </w:pPr>
      <w:rPr>
        <w:rFonts w:hint="default"/>
        <w:lang w:val="en-US" w:eastAsia="en-US" w:bidi="ar-SA"/>
      </w:rPr>
    </w:lvl>
    <w:lvl w:ilvl="2">
      <w:start w:val="0"/>
      <w:numFmt w:val="bullet"/>
      <w:lvlText w:val="•"/>
      <w:lvlJc w:val="left"/>
      <w:pPr>
        <w:ind w:left="3156" w:hanging="699"/>
      </w:pPr>
      <w:rPr>
        <w:rFonts w:hint="default"/>
        <w:lang w:val="en-US" w:eastAsia="en-US" w:bidi="ar-SA"/>
      </w:rPr>
    </w:lvl>
    <w:lvl w:ilvl="3">
      <w:start w:val="0"/>
      <w:numFmt w:val="bullet"/>
      <w:lvlText w:val="•"/>
      <w:lvlJc w:val="left"/>
      <w:pPr>
        <w:ind w:left="3874" w:hanging="699"/>
      </w:pPr>
      <w:rPr>
        <w:rFonts w:hint="default"/>
        <w:lang w:val="en-US" w:eastAsia="en-US" w:bidi="ar-SA"/>
      </w:rPr>
    </w:lvl>
    <w:lvl w:ilvl="4">
      <w:start w:val="0"/>
      <w:numFmt w:val="bullet"/>
      <w:lvlText w:val="•"/>
      <w:lvlJc w:val="left"/>
      <w:pPr>
        <w:ind w:left="4592" w:hanging="699"/>
      </w:pPr>
      <w:rPr>
        <w:rFonts w:hint="default"/>
        <w:lang w:val="en-US" w:eastAsia="en-US" w:bidi="ar-SA"/>
      </w:rPr>
    </w:lvl>
    <w:lvl w:ilvl="5">
      <w:start w:val="0"/>
      <w:numFmt w:val="bullet"/>
      <w:lvlText w:val="•"/>
      <w:lvlJc w:val="left"/>
      <w:pPr>
        <w:ind w:left="5310" w:hanging="699"/>
      </w:pPr>
      <w:rPr>
        <w:rFonts w:hint="default"/>
        <w:lang w:val="en-US" w:eastAsia="en-US" w:bidi="ar-SA"/>
      </w:rPr>
    </w:lvl>
    <w:lvl w:ilvl="6">
      <w:start w:val="0"/>
      <w:numFmt w:val="bullet"/>
      <w:lvlText w:val="•"/>
      <w:lvlJc w:val="left"/>
      <w:pPr>
        <w:ind w:left="6028" w:hanging="699"/>
      </w:pPr>
      <w:rPr>
        <w:rFonts w:hint="default"/>
        <w:lang w:val="en-US" w:eastAsia="en-US" w:bidi="ar-SA"/>
      </w:rPr>
    </w:lvl>
    <w:lvl w:ilvl="7">
      <w:start w:val="0"/>
      <w:numFmt w:val="bullet"/>
      <w:lvlText w:val="•"/>
      <w:lvlJc w:val="left"/>
      <w:pPr>
        <w:ind w:left="6746" w:hanging="699"/>
      </w:pPr>
      <w:rPr>
        <w:rFonts w:hint="default"/>
        <w:lang w:val="en-US" w:eastAsia="en-US" w:bidi="ar-SA"/>
      </w:rPr>
    </w:lvl>
    <w:lvl w:ilvl="8">
      <w:start w:val="0"/>
      <w:numFmt w:val="bullet"/>
      <w:lvlText w:val="•"/>
      <w:lvlJc w:val="left"/>
      <w:pPr>
        <w:ind w:left="7464" w:hanging="699"/>
      </w:pPr>
      <w:rPr>
        <w:rFonts w:hint="default"/>
        <w:lang w:val="en-US" w:eastAsia="en-US" w:bidi="ar-SA"/>
      </w:rPr>
    </w:lvl>
  </w:abstractNum>
  <w:abstractNum w:abstractNumId="33">
    <w:nsid w:val="582712DC"/>
    <w:multiLevelType w:val="hybridMultilevel"/>
    <w:tmpl w:val="6CEC2196"/>
    <w:lvl w:ilvl="0">
      <w:start w:val="2"/>
      <w:numFmt w:val="lowerLetter"/>
      <w:lvlText w:val="%1)."/>
      <w:lvlJc w:val="left"/>
      <w:pPr>
        <w:ind w:left="1490" w:hanging="633"/>
        <w:jc w:val="left"/>
      </w:pPr>
      <w:rPr>
        <w:rFonts w:ascii="Times New Roman" w:eastAsia="Times New Roman" w:hAnsi="Times New Roman" w:cs="Times New Roman" w:hint="default"/>
        <w:b/>
        <w:bCs/>
        <w:i w:val="0"/>
        <w:iCs w:val="0"/>
        <w:color w:val="484949"/>
        <w:spacing w:val="-1"/>
        <w:w w:val="105"/>
        <w:sz w:val="24"/>
        <w:szCs w:val="24"/>
        <w:lang w:val="en-US" w:eastAsia="en-US" w:bidi="ar-SA"/>
      </w:rPr>
    </w:lvl>
    <w:lvl w:ilvl="1">
      <w:start w:val="0"/>
      <w:numFmt w:val="bullet"/>
      <w:lvlText w:val="•"/>
      <w:lvlJc w:val="left"/>
      <w:pPr>
        <w:ind w:left="2220" w:hanging="633"/>
      </w:pPr>
      <w:rPr>
        <w:rFonts w:hint="default"/>
        <w:lang w:val="en-US" w:eastAsia="en-US" w:bidi="ar-SA"/>
      </w:rPr>
    </w:lvl>
    <w:lvl w:ilvl="2">
      <w:start w:val="0"/>
      <w:numFmt w:val="bullet"/>
      <w:lvlText w:val="•"/>
      <w:lvlJc w:val="left"/>
      <w:pPr>
        <w:ind w:left="2940" w:hanging="633"/>
      </w:pPr>
      <w:rPr>
        <w:rFonts w:hint="default"/>
        <w:lang w:val="en-US" w:eastAsia="en-US" w:bidi="ar-SA"/>
      </w:rPr>
    </w:lvl>
    <w:lvl w:ilvl="3">
      <w:start w:val="0"/>
      <w:numFmt w:val="bullet"/>
      <w:lvlText w:val="•"/>
      <w:lvlJc w:val="left"/>
      <w:pPr>
        <w:ind w:left="3660" w:hanging="633"/>
      </w:pPr>
      <w:rPr>
        <w:rFonts w:hint="default"/>
        <w:lang w:val="en-US" w:eastAsia="en-US" w:bidi="ar-SA"/>
      </w:rPr>
    </w:lvl>
    <w:lvl w:ilvl="4">
      <w:start w:val="0"/>
      <w:numFmt w:val="bullet"/>
      <w:lvlText w:val="•"/>
      <w:lvlJc w:val="left"/>
      <w:pPr>
        <w:ind w:left="4380" w:hanging="633"/>
      </w:pPr>
      <w:rPr>
        <w:rFonts w:hint="default"/>
        <w:lang w:val="en-US" w:eastAsia="en-US" w:bidi="ar-SA"/>
      </w:rPr>
    </w:lvl>
    <w:lvl w:ilvl="5">
      <w:start w:val="0"/>
      <w:numFmt w:val="bullet"/>
      <w:lvlText w:val="•"/>
      <w:lvlJc w:val="left"/>
      <w:pPr>
        <w:ind w:left="5100" w:hanging="633"/>
      </w:pPr>
      <w:rPr>
        <w:rFonts w:hint="default"/>
        <w:lang w:val="en-US" w:eastAsia="en-US" w:bidi="ar-SA"/>
      </w:rPr>
    </w:lvl>
    <w:lvl w:ilvl="6">
      <w:start w:val="0"/>
      <w:numFmt w:val="bullet"/>
      <w:lvlText w:val="•"/>
      <w:lvlJc w:val="left"/>
      <w:pPr>
        <w:ind w:left="5820" w:hanging="633"/>
      </w:pPr>
      <w:rPr>
        <w:rFonts w:hint="default"/>
        <w:lang w:val="en-US" w:eastAsia="en-US" w:bidi="ar-SA"/>
      </w:rPr>
    </w:lvl>
    <w:lvl w:ilvl="7">
      <w:start w:val="0"/>
      <w:numFmt w:val="bullet"/>
      <w:lvlText w:val="•"/>
      <w:lvlJc w:val="left"/>
      <w:pPr>
        <w:ind w:left="6540" w:hanging="633"/>
      </w:pPr>
      <w:rPr>
        <w:rFonts w:hint="default"/>
        <w:lang w:val="en-US" w:eastAsia="en-US" w:bidi="ar-SA"/>
      </w:rPr>
    </w:lvl>
    <w:lvl w:ilvl="8">
      <w:start w:val="0"/>
      <w:numFmt w:val="bullet"/>
      <w:lvlText w:val="•"/>
      <w:lvlJc w:val="left"/>
      <w:pPr>
        <w:ind w:left="7260" w:hanging="633"/>
      </w:pPr>
      <w:rPr>
        <w:rFonts w:hint="default"/>
        <w:lang w:val="en-US" w:eastAsia="en-US" w:bidi="ar-SA"/>
      </w:rPr>
    </w:lvl>
  </w:abstractNum>
  <w:abstractNum w:abstractNumId="34">
    <w:nsid w:val="595C75CD"/>
    <w:multiLevelType w:val="multilevel"/>
    <w:tmpl w:val="306E7246"/>
    <w:lvl w:ilvl="0">
      <w:start w:val="1"/>
      <w:numFmt w:val="decimal"/>
      <w:lvlText w:val="%1."/>
      <w:lvlJc w:val="left"/>
      <w:pPr>
        <w:ind w:left="810" w:hanging="694"/>
        <w:jc w:val="right"/>
      </w:pPr>
      <w:rPr>
        <w:rFonts w:hint="default"/>
        <w:spacing w:val="-1"/>
        <w:w w:val="104"/>
        <w:lang w:val="en-US" w:eastAsia="en-US" w:bidi="ar-SA"/>
      </w:rPr>
    </w:lvl>
    <w:lvl w:ilvl="1">
      <w:start w:val="1"/>
      <w:numFmt w:val="decimal"/>
      <w:lvlText w:val="%1.%2."/>
      <w:lvlJc w:val="left"/>
      <w:pPr>
        <w:ind w:left="888" w:hanging="682"/>
        <w:jc w:val="left"/>
      </w:pPr>
      <w:rPr>
        <w:rFonts w:ascii="Times New Roman" w:eastAsia="Times New Roman" w:hAnsi="Times New Roman" w:cs="Times New Roman" w:hint="default"/>
        <w:b/>
        <w:bCs/>
        <w:i w:val="0"/>
        <w:iCs w:val="0"/>
        <w:color w:val="464649"/>
        <w:w w:val="106"/>
        <w:sz w:val="27"/>
        <w:szCs w:val="27"/>
        <w:lang w:val="en-US" w:eastAsia="en-US" w:bidi="ar-SA"/>
      </w:rPr>
    </w:lvl>
    <w:lvl w:ilvl="2">
      <w:start w:val="0"/>
      <w:numFmt w:val="bullet"/>
      <w:lvlText w:val="•"/>
      <w:lvlJc w:val="left"/>
      <w:pPr>
        <w:ind w:left="1751" w:hanging="682"/>
      </w:pPr>
      <w:rPr>
        <w:rFonts w:hint="default"/>
        <w:lang w:val="en-US" w:eastAsia="en-US" w:bidi="ar-SA"/>
      </w:rPr>
    </w:lvl>
    <w:lvl w:ilvl="3">
      <w:start w:val="0"/>
      <w:numFmt w:val="bullet"/>
      <w:lvlText w:val="•"/>
      <w:lvlJc w:val="left"/>
      <w:pPr>
        <w:ind w:left="2622" w:hanging="682"/>
      </w:pPr>
      <w:rPr>
        <w:rFonts w:hint="default"/>
        <w:lang w:val="en-US" w:eastAsia="en-US" w:bidi="ar-SA"/>
      </w:rPr>
    </w:lvl>
    <w:lvl w:ilvl="4">
      <w:start w:val="0"/>
      <w:numFmt w:val="bullet"/>
      <w:lvlText w:val="•"/>
      <w:lvlJc w:val="left"/>
      <w:pPr>
        <w:ind w:left="3493" w:hanging="682"/>
      </w:pPr>
      <w:rPr>
        <w:rFonts w:hint="default"/>
        <w:lang w:val="en-US" w:eastAsia="en-US" w:bidi="ar-SA"/>
      </w:rPr>
    </w:lvl>
    <w:lvl w:ilvl="5">
      <w:start w:val="0"/>
      <w:numFmt w:val="bullet"/>
      <w:lvlText w:val="•"/>
      <w:lvlJc w:val="left"/>
      <w:pPr>
        <w:ind w:left="4364" w:hanging="682"/>
      </w:pPr>
      <w:rPr>
        <w:rFonts w:hint="default"/>
        <w:lang w:val="en-US" w:eastAsia="en-US" w:bidi="ar-SA"/>
      </w:rPr>
    </w:lvl>
    <w:lvl w:ilvl="6">
      <w:start w:val="0"/>
      <w:numFmt w:val="bullet"/>
      <w:lvlText w:val="•"/>
      <w:lvlJc w:val="left"/>
      <w:pPr>
        <w:ind w:left="5235" w:hanging="682"/>
      </w:pPr>
      <w:rPr>
        <w:rFonts w:hint="default"/>
        <w:lang w:val="en-US" w:eastAsia="en-US" w:bidi="ar-SA"/>
      </w:rPr>
    </w:lvl>
    <w:lvl w:ilvl="7">
      <w:start w:val="0"/>
      <w:numFmt w:val="bullet"/>
      <w:lvlText w:val="•"/>
      <w:lvlJc w:val="left"/>
      <w:pPr>
        <w:ind w:left="6106" w:hanging="682"/>
      </w:pPr>
      <w:rPr>
        <w:rFonts w:hint="default"/>
        <w:lang w:val="en-US" w:eastAsia="en-US" w:bidi="ar-SA"/>
      </w:rPr>
    </w:lvl>
    <w:lvl w:ilvl="8">
      <w:start w:val="0"/>
      <w:numFmt w:val="bullet"/>
      <w:lvlText w:val="•"/>
      <w:lvlJc w:val="left"/>
      <w:pPr>
        <w:ind w:left="6977" w:hanging="682"/>
      </w:pPr>
      <w:rPr>
        <w:rFonts w:hint="default"/>
        <w:lang w:val="en-US" w:eastAsia="en-US" w:bidi="ar-SA"/>
      </w:rPr>
    </w:lvl>
  </w:abstractNum>
  <w:abstractNum w:abstractNumId="35">
    <w:nsid w:val="5D2052D0"/>
    <w:multiLevelType w:val="hybridMultilevel"/>
    <w:tmpl w:val="91282FA8"/>
    <w:lvl w:ilvl="0">
      <w:start w:val="8"/>
      <w:numFmt w:val="decimal"/>
      <w:lvlText w:val="%1."/>
      <w:lvlJc w:val="left"/>
      <w:pPr>
        <w:ind w:left="793" w:hanging="686"/>
        <w:jc w:val="left"/>
      </w:pPr>
      <w:rPr>
        <w:rFonts w:ascii="Times New Roman" w:eastAsia="Times New Roman" w:hAnsi="Times New Roman" w:cs="Times New Roman" w:hint="default"/>
        <w:b/>
        <w:bCs/>
        <w:i w:val="0"/>
        <w:iCs w:val="0"/>
        <w:color w:val="464849"/>
        <w:w w:val="108"/>
        <w:sz w:val="23"/>
        <w:szCs w:val="23"/>
        <w:lang w:val="en-US" w:eastAsia="en-US" w:bidi="ar-SA"/>
      </w:rPr>
    </w:lvl>
    <w:lvl w:ilvl="1">
      <w:start w:val="1"/>
      <w:numFmt w:val="lowerLetter"/>
      <w:lvlText w:val="%2)"/>
      <w:lvlJc w:val="left"/>
      <w:pPr>
        <w:ind w:left="1490" w:hanging="691"/>
        <w:jc w:val="left"/>
      </w:pPr>
      <w:rPr>
        <w:rFonts w:hint="default"/>
        <w:w w:val="108"/>
        <w:lang w:val="en-US" w:eastAsia="en-US" w:bidi="ar-SA"/>
      </w:rPr>
    </w:lvl>
    <w:lvl w:ilvl="2">
      <w:start w:val="1"/>
      <w:numFmt w:val="lowerRoman"/>
      <w:lvlText w:val="%3."/>
      <w:lvlJc w:val="left"/>
      <w:pPr>
        <w:ind w:left="1612" w:hanging="696"/>
        <w:jc w:val="left"/>
      </w:pPr>
      <w:rPr>
        <w:rFonts w:ascii="Times New Roman" w:eastAsia="Times New Roman" w:hAnsi="Times New Roman" w:cs="Times New Roman" w:hint="default"/>
        <w:b w:val="0"/>
        <w:bCs w:val="0"/>
        <w:i w:val="0"/>
        <w:iCs w:val="0"/>
        <w:color w:val="464649"/>
        <w:spacing w:val="-1"/>
        <w:w w:val="89"/>
        <w:sz w:val="23"/>
        <w:szCs w:val="23"/>
        <w:lang w:val="en-US" w:eastAsia="en-US" w:bidi="ar-SA"/>
      </w:rPr>
    </w:lvl>
    <w:lvl w:ilvl="3">
      <w:start w:val="0"/>
      <w:numFmt w:val="bullet"/>
      <w:lvlText w:val="•"/>
      <w:lvlJc w:val="left"/>
      <w:pPr>
        <w:ind w:left="2512" w:hanging="696"/>
      </w:pPr>
      <w:rPr>
        <w:rFonts w:hint="default"/>
        <w:lang w:val="en-US" w:eastAsia="en-US" w:bidi="ar-SA"/>
      </w:rPr>
    </w:lvl>
    <w:lvl w:ilvl="4">
      <w:start w:val="0"/>
      <w:numFmt w:val="bullet"/>
      <w:lvlText w:val="•"/>
      <w:lvlJc w:val="left"/>
      <w:pPr>
        <w:ind w:left="3405" w:hanging="696"/>
      </w:pPr>
      <w:rPr>
        <w:rFonts w:hint="default"/>
        <w:lang w:val="en-US" w:eastAsia="en-US" w:bidi="ar-SA"/>
      </w:rPr>
    </w:lvl>
    <w:lvl w:ilvl="5">
      <w:start w:val="0"/>
      <w:numFmt w:val="bullet"/>
      <w:lvlText w:val="•"/>
      <w:lvlJc w:val="left"/>
      <w:pPr>
        <w:ind w:left="4297" w:hanging="696"/>
      </w:pPr>
      <w:rPr>
        <w:rFonts w:hint="default"/>
        <w:lang w:val="en-US" w:eastAsia="en-US" w:bidi="ar-SA"/>
      </w:rPr>
    </w:lvl>
    <w:lvl w:ilvl="6">
      <w:start w:val="0"/>
      <w:numFmt w:val="bullet"/>
      <w:lvlText w:val="•"/>
      <w:lvlJc w:val="left"/>
      <w:pPr>
        <w:ind w:left="5190" w:hanging="696"/>
      </w:pPr>
      <w:rPr>
        <w:rFonts w:hint="default"/>
        <w:lang w:val="en-US" w:eastAsia="en-US" w:bidi="ar-SA"/>
      </w:rPr>
    </w:lvl>
    <w:lvl w:ilvl="7">
      <w:start w:val="0"/>
      <w:numFmt w:val="bullet"/>
      <w:lvlText w:val="•"/>
      <w:lvlJc w:val="left"/>
      <w:pPr>
        <w:ind w:left="6082" w:hanging="696"/>
      </w:pPr>
      <w:rPr>
        <w:rFonts w:hint="default"/>
        <w:lang w:val="en-US" w:eastAsia="en-US" w:bidi="ar-SA"/>
      </w:rPr>
    </w:lvl>
    <w:lvl w:ilvl="8">
      <w:start w:val="0"/>
      <w:numFmt w:val="bullet"/>
      <w:lvlText w:val="•"/>
      <w:lvlJc w:val="left"/>
      <w:pPr>
        <w:ind w:left="6975" w:hanging="696"/>
      </w:pPr>
      <w:rPr>
        <w:rFonts w:hint="default"/>
        <w:lang w:val="en-US" w:eastAsia="en-US" w:bidi="ar-SA"/>
      </w:rPr>
    </w:lvl>
  </w:abstractNum>
  <w:abstractNum w:abstractNumId="36">
    <w:nsid w:val="5E0B0EA1"/>
    <w:multiLevelType w:val="hybridMultilevel"/>
    <w:tmpl w:val="D38AE276"/>
    <w:lvl w:ilvl="0">
      <w:start w:val="1"/>
      <w:numFmt w:val="decimal"/>
      <w:lvlText w:val="%1."/>
      <w:lvlJc w:val="left"/>
      <w:pPr>
        <w:ind w:left="541" w:hanging="431"/>
        <w:jc w:val="right"/>
      </w:pPr>
      <w:rPr>
        <w:rFonts w:hint="default"/>
        <w:spacing w:val="-1"/>
        <w:w w:val="110"/>
        <w:lang w:val="en-US" w:eastAsia="en-US" w:bidi="ar-SA"/>
      </w:rPr>
    </w:lvl>
    <w:lvl w:ilvl="1">
      <w:start w:val="1"/>
      <w:numFmt w:val="lowerLetter"/>
      <w:lvlText w:val="%2)"/>
      <w:lvlJc w:val="left"/>
      <w:pPr>
        <w:ind w:left="903" w:hanging="357"/>
        <w:jc w:val="left"/>
      </w:pPr>
      <w:rPr>
        <w:rFonts w:ascii="Times New Roman" w:eastAsia="Times New Roman" w:hAnsi="Times New Roman" w:cs="Times New Roman" w:hint="default"/>
        <w:b/>
        <w:bCs/>
        <w:i/>
        <w:iCs/>
        <w:color w:val="444646"/>
        <w:w w:val="115"/>
        <w:sz w:val="24"/>
        <w:szCs w:val="24"/>
        <w:lang w:val="en-US" w:eastAsia="en-US" w:bidi="ar-SA"/>
      </w:rPr>
    </w:lvl>
    <w:lvl w:ilvl="2">
      <w:start w:val="0"/>
      <w:numFmt w:val="bullet"/>
      <w:lvlText w:val="•"/>
      <w:lvlJc w:val="left"/>
      <w:pPr>
        <w:ind w:left="1373" w:hanging="357"/>
      </w:pPr>
      <w:rPr>
        <w:rFonts w:hint="default"/>
        <w:lang w:val="en-US" w:eastAsia="en-US" w:bidi="ar-SA"/>
      </w:rPr>
    </w:lvl>
    <w:lvl w:ilvl="3">
      <w:start w:val="0"/>
      <w:numFmt w:val="bullet"/>
      <w:lvlText w:val="•"/>
      <w:lvlJc w:val="left"/>
      <w:pPr>
        <w:ind w:left="1847" w:hanging="357"/>
      </w:pPr>
      <w:rPr>
        <w:rFonts w:hint="default"/>
        <w:lang w:val="en-US" w:eastAsia="en-US" w:bidi="ar-SA"/>
      </w:rPr>
    </w:lvl>
    <w:lvl w:ilvl="4">
      <w:start w:val="0"/>
      <w:numFmt w:val="bullet"/>
      <w:lvlText w:val="•"/>
      <w:lvlJc w:val="left"/>
      <w:pPr>
        <w:ind w:left="2320" w:hanging="357"/>
      </w:pPr>
      <w:rPr>
        <w:rFonts w:hint="default"/>
        <w:lang w:val="en-US" w:eastAsia="en-US" w:bidi="ar-SA"/>
      </w:rPr>
    </w:lvl>
    <w:lvl w:ilvl="5">
      <w:start w:val="0"/>
      <w:numFmt w:val="bullet"/>
      <w:lvlText w:val="•"/>
      <w:lvlJc w:val="left"/>
      <w:pPr>
        <w:ind w:left="2794" w:hanging="357"/>
      </w:pPr>
      <w:rPr>
        <w:rFonts w:hint="default"/>
        <w:lang w:val="en-US" w:eastAsia="en-US" w:bidi="ar-SA"/>
      </w:rPr>
    </w:lvl>
    <w:lvl w:ilvl="6">
      <w:start w:val="0"/>
      <w:numFmt w:val="bullet"/>
      <w:lvlText w:val="•"/>
      <w:lvlJc w:val="left"/>
      <w:pPr>
        <w:ind w:left="3268" w:hanging="357"/>
      </w:pPr>
      <w:rPr>
        <w:rFonts w:hint="default"/>
        <w:lang w:val="en-US" w:eastAsia="en-US" w:bidi="ar-SA"/>
      </w:rPr>
    </w:lvl>
    <w:lvl w:ilvl="7">
      <w:start w:val="0"/>
      <w:numFmt w:val="bullet"/>
      <w:lvlText w:val="•"/>
      <w:lvlJc w:val="left"/>
      <w:pPr>
        <w:ind w:left="3741" w:hanging="357"/>
      </w:pPr>
      <w:rPr>
        <w:rFonts w:hint="default"/>
        <w:lang w:val="en-US" w:eastAsia="en-US" w:bidi="ar-SA"/>
      </w:rPr>
    </w:lvl>
    <w:lvl w:ilvl="8">
      <w:start w:val="0"/>
      <w:numFmt w:val="bullet"/>
      <w:lvlText w:val="•"/>
      <w:lvlJc w:val="left"/>
      <w:pPr>
        <w:ind w:left="4215" w:hanging="357"/>
      </w:pPr>
      <w:rPr>
        <w:rFonts w:hint="default"/>
        <w:lang w:val="en-US" w:eastAsia="en-US" w:bidi="ar-SA"/>
      </w:rPr>
    </w:lvl>
  </w:abstractNum>
  <w:abstractNum w:abstractNumId="37">
    <w:nsid w:val="60E15279"/>
    <w:multiLevelType w:val="hybridMultilevel"/>
    <w:tmpl w:val="3FF621E8"/>
    <w:lvl w:ilvl="0">
      <w:start w:val="2"/>
      <w:numFmt w:val="lowerLetter"/>
      <w:lvlText w:val="%1)."/>
      <w:lvlJc w:val="left"/>
      <w:pPr>
        <w:ind w:left="1696" w:hanging="551"/>
        <w:jc w:val="left"/>
      </w:pPr>
      <w:rPr>
        <w:rFonts w:hint="default"/>
        <w:spacing w:val="-8"/>
        <w:w w:val="106"/>
        <w:lang w:val="en-US" w:eastAsia="en-US" w:bidi="ar-SA"/>
      </w:rPr>
    </w:lvl>
    <w:lvl w:ilvl="1">
      <w:start w:val="0"/>
      <w:numFmt w:val="bullet"/>
      <w:lvlText w:val="•"/>
      <w:lvlJc w:val="left"/>
      <w:pPr>
        <w:ind w:left="2460" w:hanging="551"/>
      </w:pPr>
      <w:rPr>
        <w:rFonts w:hint="default"/>
        <w:lang w:val="en-US" w:eastAsia="en-US" w:bidi="ar-SA"/>
      </w:rPr>
    </w:lvl>
    <w:lvl w:ilvl="2">
      <w:start w:val="0"/>
      <w:numFmt w:val="bullet"/>
      <w:lvlText w:val="•"/>
      <w:lvlJc w:val="left"/>
      <w:pPr>
        <w:ind w:left="3220" w:hanging="551"/>
      </w:pPr>
      <w:rPr>
        <w:rFonts w:hint="default"/>
        <w:lang w:val="en-US" w:eastAsia="en-US" w:bidi="ar-SA"/>
      </w:rPr>
    </w:lvl>
    <w:lvl w:ilvl="3">
      <w:start w:val="0"/>
      <w:numFmt w:val="bullet"/>
      <w:lvlText w:val="•"/>
      <w:lvlJc w:val="left"/>
      <w:pPr>
        <w:ind w:left="3980" w:hanging="551"/>
      </w:pPr>
      <w:rPr>
        <w:rFonts w:hint="default"/>
        <w:lang w:val="en-US" w:eastAsia="en-US" w:bidi="ar-SA"/>
      </w:rPr>
    </w:lvl>
    <w:lvl w:ilvl="4">
      <w:start w:val="0"/>
      <w:numFmt w:val="bullet"/>
      <w:lvlText w:val="•"/>
      <w:lvlJc w:val="left"/>
      <w:pPr>
        <w:ind w:left="4740" w:hanging="551"/>
      </w:pPr>
      <w:rPr>
        <w:rFonts w:hint="default"/>
        <w:lang w:val="en-US" w:eastAsia="en-US" w:bidi="ar-SA"/>
      </w:rPr>
    </w:lvl>
    <w:lvl w:ilvl="5">
      <w:start w:val="0"/>
      <w:numFmt w:val="bullet"/>
      <w:lvlText w:val="•"/>
      <w:lvlJc w:val="left"/>
      <w:pPr>
        <w:ind w:left="5500" w:hanging="551"/>
      </w:pPr>
      <w:rPr>
        <w:rFonts w:hint="default"/>
        <w:lang w:val="en-US" w:eastAsia="en-US" w:bidi="ar-SA"/>
      </w:rPr>
    </w:lvl>
    <w:lvl w:ilvl="6">
      <w:start w:val="0"/>
      <w:numFmt w:val="bullet"/>
      <w:lvlText w:val="•"/>
      <w:lvlJc w:val="left"/>
      <w:pPr>
        <w:ind w:left="6260" w:hanging="551"/>
      </w:pPr>
      <w:rPr>
        <w:rFonts w:hint="default"/>
        <w:lang w:val="en-US" w:eastAsia="en-US" w:bidi="ar-SA"/>
      </w:rPr>
    </w:lvl>
    <w:lvl w:ilvl="7">
      <w:start w:val="0"/>
      <w:numFmt w:val="bullet"/>
      <w:lvlText w:val="•"/>
      <w:lvlJc w:val="left"/>
      <w:pPr>
        <w:ind w:left="7020" w:hanging="551"/>
      </w:pPr>
      <w:rPr>
        <w:rFonts w:hint="default"/>
        <w:lang w:val="en-US" w:eastAsia="en-US" w:bidi="ar-SA"/>
      </w:rPr>
    </w:lvl>
    <w:lvl w:ilvl="8">
      <w:start w:val="0"/>
      <w:numFmt w:val="bullet"/>
      <w:lvlText w:val="•"/>
      <w:lvlJc w:val="left"/>
      <w:pPr>
        <w:ind w:left="7780" w:hanging="551"/>
      </w:pPr>
      <w:rPr>
        <w:rFonts w:hint="default"/>
        <w:lang w:val="en-US" w:eastAsia="en-US" w:bidi="ar-SA"/>
      </w:rPr>
    </w:lvl>
  </w:abstractNum>
  <w:abstractNum w:abstractNumId="38">
    <w:nsid w:val="61622BBF"/>
    <w:multiLevelType w:val="hybridMultilevel"/>
    <w:tmpl w:val="F3882848"/>
    <w:lvl w:ilvl="0">
      <w:start w:val="1"/>
      <w:numFmt w:val="lowerLetter"/>
      <w:lvlText w:val="%1)"/>
      <w:lvlJc w:val="left"/>
      <w:pPr>
        <w:ind w:left="904" w:hanging="691"/>
        <w:jc w:val="left"/>
      </w:pPr>
      <w:rPr>
        <w:rFonts w:ascii="Arial" w:eastAsia="Arial" w:hAnsi="Arial" w:cs="Arial" w:hint="default"/>
        <w:b/>
        <w:bCs/>
        <w:i/>
        <w:iCs/>
        <w:color w:val="444648"/>
        <w:spacing w:val="-1"/>
        <w:w w:val="72"/>
        <w:sz w:val="22"/>
        <w:szCs w:val="22"/>
        <w:lang w:val="en-US" w:eastAsia="en-US" w:bidi="ar-SA"/>
      </w:rPr>
    </w:lvl>
    <w:lvl w:ilvl="1">
      <w:start w:val="1"/>
      <w:numFmt w:val="lowerLetter"/>
      <w:lvlText w:val="%2)"/>
      <w:lvlJc w:val="left"/>
      <w:pPr>
        <w:ind w:left="905" w:hanging="526"/>
        <w:jc w:val="left"/>
      </w:pPr>
      <w:rPr>
        <w:rFonts w:ascii="Times New Roman" w:eastAsia="Times New Roman" w:hAnsi="Times New Roman" w:cs="Times New Roman" w:hint="default"/>
        <w:b w:val="0"/>
        <w:bCs w:val="0"/>
        <w:i w:val="0"/>
        <w:iCs w:val="0"/>
        <w:color w:val="444648"/>
        <w:spacing w:val="-1"/>
        <w:w w:val="109"/>
        <w:sz w:val="22"/>
        <w:szCs w:val="22"/>
        <w:lang w:val="en-US" w:eastAsia="en-US" w:bidi="ar-SA"/>
      </w:rPr>
    </w:lvl>
    <w:lvl w:ilvl="2">
      <w:start w:val="0"/>
      <w:numFmt w:val="bullet"/>
      <w:lvlText w:val="•"/>
      <w:lvlJc w:val="left"/>
      <w:pPr>
        <w:ind w:left="2464" w:hanging="526"/>
      </w:pPr>
      <w:rPr>
        <w:rFonts w:hint="default"/>
        <w:lang w:val="en-US" w:eastAsia="en-US" w:bidi="ar-SA"/>
      </w:rPr>
    </w:lvl>
    <w:lvl w:ilvl="3">
      <w:start w:val="0"/>
      <w:numFmt w:val="bullet"/>
      <w:lvlText w:val="•"/>
      <w:lvlJc w:val="left"/>
      <w:pPr>
        <w:ind w:left="3246" w:hanging="526"/>
      </w:pPr>
      <w:rPr>
        <w:rFonts w:hint="default"/>
        <w:lang w:val="en-US" w:eastAsia="en-US" w:bidi="ar-SA"/>
      </w:rPr>
    </w:lvl>
    <w:lvl w:ilvl="4">
      <w:start w:val="0"/>
      <w:numFmt w:val="bullet"/>
      <w:lvlText w:val="•"/>
      <w:lvlJc w:val="left"/>
      <w:pPr>
        <w:ind w:left="4028" w:hanging="526"/>
      </w:pPr>
      <w:rPr>
        <w:rFonts w:hint="default"/>
        <w:lang w:val="en-US" w:eastAsia="en-US" w:bidi="ar-SA"/>
      </w:rPr>
    </w:lvl>
    <w:lvl w:ilvl="5">
      <w:start w:val="0"/>
      <w:numFmt w:val="bullet"/>
      <w:lvlText w:val="•"/>
      <w:lvlJc w:val="left"/>
      <w:pPr>
        <w:ind w:left="4810" w:hanging="526"/>
      </w:pPr>
      <w:rPr>
        <w:rFonts w:hint="default"/>
        <w:lang w:val="en-US" w:eastAsia="en-US" w:bidi="ar-SA"/>
      </w:rPr>
    </w:lvl>
    <w:lvl w:ilvl="6">
      <w:start w:val="0"/>
      <w:numFmt w:val="bullet"/>
      <w:lvlText w:val="•"/>
      <w:lvlJc w:val="left"/>
      <w:pPr>
        <w:ind w:left="5592" w:hanging="526"/>
      </w:pPr>
      <w:rPr>
        <w:rFonts w:hint="default"/>
        <w:lang w:val="en-US" w:eastAsia="en-US" w:bidi="ar-SA"/>
      </w:rPr>
    </w:lvl>
    <w:lvl w:ilvl="7">
      <w:start w:val="0"/>
      <w:numFmt w:val="bullet"/>
      <w:lvlText w:val="•"/>
      <w:lvlJc w:val="left"/>
      <w:pPr>
        <w:ind w:left="6374" w:hanging="526"/>
      </w:pPr>
      <w:rPr>
        <w:rFonts w:hint="default"/>
        <w:lang w:val="en-US" w:eastAsia="en-US" w:bidi="ar-SA"/>
      </w:rPr>
    </w:lvl>
    <w:lvl w:ilvl="8">
      <w:start w:val="0"/>
      <w:numFmt w:val="bullet"/>
      <w:lvlText w:val="•"/>
      <w:lvlJc w:val="left"/>
      <w:pPr>
        <w:ind w:left="7156" w:hanging="526"/>
      </w:pPr>
      <w:rPr>
        <w:rFonts w:hint="default"/>
        <w:lang w:val="en-US" w:eastAsia="en-US" w:bidi="ar-SA"/>
      </w:rPr>
    </w:lvl>
  </w:abstractNum>
  <w:abstractNum w:abstractNumId="39">
    <w:nsid w:val="6197275C"/>
    <w:multiLevelType w:val="hybridMultilevel"/>
    <w:tmpl w:val="52CCEB34"/>
    <w:lvl w:ilvl="0">
      <w:start w:val="1"/>
      <w:numFmt w:val="lowerLetter"/>
      <w:lvlText w:val="%1)"/>
      <w:lvlJc w:val="left"/>
      <w:pPr>
        <w:ind w:left="995" w:hanging="691"/>
        <w:jc w:val="right"/>
      </w:pPr>
      <w:rPr>
        <w:rFonts w:hint="default"/>
        <w:w w:val="108"/>
        <w:lang w:val="en-US" w:eastAsia="en-US" w:bidi="ar-SA"/>
      </w:rPr>
    </w:lvl>
    <w:lvl w:ilvl="1">
      <w:start w:val="0"/>
      <w:numFmt w:val="bullet"/>
      <w:lvlText w:val="•"/>
      <w:lvlJc w:val="left"/>
      <w:pPr>
        <w:ind w:left="1780" w:hanging="691"/>
      </w:pPr>
      <w:rPr>
        <w:rFonts w:hint="default"/>
        <w:lang w:val="en-US" w:eastAsia="en-US" w:bidi="ar-SA"/>
      </w:rPr>
    </w:lvl>
    <w:lvl w:ilvl="2">
      <w:start w:val="0"/>
      <w:numFmt w:val="bullet"/>
      <w:lvlText w:val="•"/>
      <w:lvlJc w:val="left"/>
      <w:pPr>
        <w:ind w:left="2560" w:hanging="691"/>
      </w:pPr>
      <w:rPr>
        <w:rFonts w:hint="default"/>
        <w:lang w:val="en-US" w:eastAsia="en-US" w:bidi="ar-SA"/>
      </w:rPr>
    </w:lvl>
    <w:lvl w:ilvl="3">
      <w:start w:val="0"/>
      <w:numFmt w:val="bullet"/>
      <w:lvlText w:val="•"/>
      <w:lvlJc w:val="left"/>
      <w:pPr>
        <w:ind w:left="3340" w:hanging="691"/>
      </w:pPr>
      <w:rPr>
        <w:rFonts w:hint="default"/>
        <w:lang w:val="en-US" w:eastAsia="en-US" w:bidi="ar-SA"/>
      </w:rPr>
    </w:lvl>
    <w:lvl w:ilvl="4">
      <w:start w:val="0"/>
      <w:numFmt w:val="bullet"/>
      <w:lvlText w:val="•"/>
      <w:lvlJc w:val="left"/>
      <w:pPr>
        <w:ind w:left="4120" w:hanging="691"/>
      </w:pPr>
      <w:rPr>
        <w:rFonts w:hint="default"/>
        <w:lang w:val="en-US" w:eastAsia="en-US" w:bidi="ar-SA"/>
      </w:rPr>
    </w:lvl>
    <w:lvl w:ilvl="5">
      <w:start w:val="0"/>
      <w:numFmt w:val="bullet"/>
      <w:lvlText w:val="•"/>
      <w:lvlJc w:val="left"/>
      <w:pPr>
        <w:ind w:left="4900" w:hanging="691"/>
      </w:pPr>
      <w:rPr>
        <w:rFonts w:hint="default"/>
        <w:lang w:val="en-US" w:eastAsia="en-US" w:bidi="ar-SA"/>
      </w:rPr>
    </w:lvl>
    <w:lvl w:ilvl="6">
      <w:start w:val="0"/>
      <w:numFmt w:val="bullet"/>
      <w:lvlText w:val="•"/>
      <w:lvlJc w:val="left"/>
      <w:pPr>
        <w:ind w:left="5680" w:hanging="691"/>
      </w:pPr>
      <w:rPr>
        <w:rFonts w:hint="default"/>
        <w:lang w:val="en-US" w:eastAsia="en-US" w:bidi="ar-SA"/>
      </w:rPr>
    </w:lvl>
    <w:lvl w:ilvl="7">
      <w:start w:val="0"/>
      <w:numFmt w:val="bullet"/>
      <w:lvlText w:val="•"/>
      <w:lvlJc w:val="left"/>
      <w:pPr>
        <w:ind w:left="6460" w:hanging="691"/>
      </w:pPr>
      <w:rPr>
        <w:rFonts w:hint="default"/>
        <w:lang w:val="en-US" w:eastAsia="en-US" w:bidi="ar-SA"/>
      </w:rPr>
    </w:lvl>
    <w:lvl w:ilvl="8">
      <w:start w:val="0"/>
      <w:numFmt w:val="bullet"/>
      <w:lvlText w:val="•"/>
      <w:lvlJc w:val="left"/>
      <w:pPr>
        <w:ind w:left="7240" w:hanging="691"/>
      </w:pPr>
      <w:rPr>
        <w:rFonts w:hint="default"/>
        <w:lang w:val="en-US" w:eastAsia="en-US" w:bidi="ar-SA"/>
      </w:rPr>
    </w:lvl>
  </w:abstractNum>
  <w:abstractNum w:abstractNumId="40">
    <w:nsid w:val="63422959"/>
    <w:multiLevelType w:val="hybridMultilevel"/>
    <w:tmpl w:val="F1FA8ACE"/>
    <w:lvl w:ilvl="0">
      <w:start w:val="2"/>
      <w:numFmt w:val="lowerLetter"/>
      <w:lvlText w:val="%1)."/>
      <w:lvlJc w:val="left"/>
      <w:pPr>
        <w:ind w:left="1468" w:hanging="508"/>
        <w:jc w:val="left"/>
      </w:pPr>
      <w:rPr>
        <w:rFonts w:hint="default"/>
        <w:spacing w:val="-1"/>
        <w:w w:val="105"/>
        <w:lang w:val="en-US" w:eastAsia="en-US" w:bidi="ar-SA"/>
      </w:rPr>
    </w:lvl>
    <w:lvl w:ilvl="1">
      <w:start w:val="1"/>
      <w:numFmt w:val="lowerRoman"/>
      <w:lvlText w:val="%2."/>
      <w:lvlJc w:val="left"/>
      <w:pPr>
        <w:ind w:left="2173" w:hanging="708"/>
        <w:jc w:val="left"/>
      </w:pPr>
      <w:rPr>
        <w:rFonts w:hint="default"/>
        <w:spacing w:val="-1"/>
        <w:w w:val="108"/>
        <w:lang w:val="en-US" w:eastAsia="en-US" w:bidi="ar-SA"/>
      </w:rPr>
    </w:lvl>
    <w:lvl w:ilvl="2">
      <w:start w:val="0"/>
      <w:numFmt w:val="bullet"/>
      <w:lvlText w:val="•"/>
      <w:lvlJc w:val="left"/>
      <w:pPr>
        <w:ind w:left="2946" w:hanging="708"/>
      </w:pPr>
      <w:rPr>
        <w:rFonts w:hint="default"/>
        <w:lang w:val="en-US" w:eastAsia="en-US" w:bidi="ar-SA"/>
      </w:rPr>
    </w:lvl>
    <w:lvl w:ilvl="3">
      <w:start w:val="0"/>
      <w:numFmt w:val="bullet"/>
      <w:lvlText w:val="•"/>
      <w:lvlJc w:val="left"/>
      <w:pPr>
        <w:ind w:left="3713" w:hanging="708"/>
      </w:pPr>
      <w:rPr>
        <w:rFonts w:hint="default"/>
        <w:lang w:val="en-US" w:eastAsia="en-US" w:bidi="ar-SA"/>
      </w:rPr>
    </w:lvl>
    <w:lvl w:ilvl="4">
      <w:start w:val="0"/>
      <w:numFmt w:val="bullet"/>
      <w:lvlText w:val="•"/>
      <w:lvlJc w:val="left"/>
      <w:pPr>
        <w:ind w:left="4480" w:hanging="708"/>
      </w:pPr>
      <w:rPr>
        <w:rFonts w:hint="default"/>
        <w:lang w:val="en-US" w:eastAsia="en-US" w:bidi="ar-SA"/>
      </w:rPr>
    </w:lvl>
    <w:lvl w:ilvl="5">
      <w:start w:val="0"/>
      <w:numFmt w:val="bullet"/>
      <w:lvlText w:val="•"/>
      <w:lvlJc w:val="left"/>
      <w:pPr>
        <w:ind w:left="5246" w:hanging="708"/>
      </w:pPr>
      <w:rPr>
        <w:rFonts w:hint="default"/>
        <w:lang w:val="en-US" w:eastAsia="en-US" w:bidi="ar-SA"/>
      </w:rPr>
    </w:lvl>
    <w:lvl w:ilvl="6">
      <w:start w:val="0"/>
      <w:numFmt w:val="bullet"/>
      <w:lvlText w:val="•"/>
      <w:lvlJc w:val="left"/>
      <w:pPr>
        <w:ind w:left="6013" w:hanging="708"/>
      </w:pPr>
      <w:rPr>
        <w:rFonts w:hint="default"/>
        <w:lang w:val="en-US" w:eastAsia="en-US" w:bidi="ar-SA"/>
      </w:rPr>
    </w:lvl>
    <w:lvl w:ilvl="7">
      <w:start w:val="0"/>
      <w:numFmt w:val="bullet"/>
      <w:lvlText w:val="•"/>
      <w:lvlJc w:val="left"/>
      <w:pPr>
        <w:ind w:left="6780" w:hanging="708"/>
      </w:pPr>
      <w:rPr>
        <w:rFonts w:hint="default"/>
        <w:lang w:val="en-US" w:eastAsia="en-US" w:bidi="ar-SA"/>
      </w:rPr>
    </w:lvl>
    <w:lvl w:ilvl="8">
      <w:start w:val="0"/>
      <w:numFmt w:val="bullet"/>
      <w:lvlText w:val="•"/>
      <w:lvlJc w:val="left"/>
      <w:pPr>
        <w:ind w:left="7546" w:hanging="708"/>
      </w:pPr>
      <w:rPr>
        <w:rFonts w:hint="default"/>
        <w:lang w:val="en-US" w:eastAsia="en-US" w:bidi="ar-SA"/>
      </w:rPr>
    </w:lvl>
  </w:abstractNum>
  <w:abstractNum w:abstractNumId="41">
    <w:nsid w:val="64282288"/>
    <w:multiLevelType w:val="hybridMultilevel"/>
    <w:tmpl w:val="C63C85C2"/>
    <w:lvl w:ilvl="0">
      <w:start w:val="1"/>
      <w:numFmt w:val="lowerRoman"/>
      <w:lvlText w:val="%1."/>
      <w:lvlJc w:val="left"/>
      <w:pPr>
        <w:ind w:left="817" w:hanging="345"/>
        <w:jc w:val="left"/>
      </w:pPr>
      <w:rPr>
        <w:rFonts w:ascii="Times New Roman" w:eastAsia="Times New Roman" w:hAnsi="Times New Roman" w:cs="Times New Roman" w:hint="default"/>
        <w:b w:val="0"/>
        <w:bCs w:val="0"/>
        <w:i w:val="0"/>
        <w:iCs w:val="0"/>
        <w:color w:val="464849"/>
        <w:spacing w:val="-1"/>
        <w:w w:val="89"/>
        <w:sz w:val="23"/>
        <w:szCs w:val="23"/>
        <w:lang w:val="en-US" w:eastAsia="en-US" w:bidi="ar-SA"/>
      </w:rPr>
    </w:lvl>
    <w:lvl w:ilvl="1">
      <w:start w:val="0"/>
      <w:numFmt w:val="bullet"/>
      <w:lvlText w:val="•"/>
      <w:lvlJc w:val="left"/>
      <w:pPr>
        <w:ind w:left="1478" w:hanging="345"/>
      </w:pPr>
      <w:rPr>
        <w:rFonts w:hint="default"/>
        <w:lang w:val="en-US" w:eastAsia="en-US" w:bidi="ar-SA"/>
      </w:rPr>
    </w:lvl>
    <w:lvl w:ilvl="2">
      <w:start w:val="0"/>
      <w:numFmt w:val="bullet"/>
      <w:lvlText w:val="•"/>
      <w:lvlJc w:val="left"/>
      <w:pPr>
        <w:ind w:left="2136" w:hanging="345"/>
      </w:pPr>
      <w:rPr>
        <w:rFonts w:hint="default"/>
        <w:lang w:val="en-US" w:eastAsia="en-US" w:bidi="ar-SA"/>
      </w:rPr>
    </w:lvl>
    <w:lvl w:ilvl="3">
      <w:start w:val="0"/>
      <w:numFmt w:val="bullet"/>
      <w:lvlText w:val="•"/>
      <w:lvlJc w:val="left"/>
      <w:pPr>
        <w:ind w:left="2794" w:hanging="345"/>
      </w:pPr>
      <w:rPr>
        <w:rFonts w:hint="default"/>
        <w:lang w:val="en-US" w:eastAsia="en-US" w:bidi="ar-SA"/>
      </w:rPr>
    </w:lvl>
    <w:lvl w:ilvl="4">
      <w:start w:val="0"/>
      <w:numFmt w:val="bullet"/>
      <w:lvlText w:val="•"/>
      <w:lvlJc w:val="left"/>
      <w:pPr>
        <w:ind w:left="3453" w:hanging="345"/>
      </w:pPr>
      <w:rPr>
        <w:rFonts w:hint="default"/>
        <w:lang w:val="en-US" w:eastAsia="en-US" w:bidi="ar-SA"/>
      </w:rPr>
    </w:lvl>
    <w:lvl w:ilvl="5">
      <w:start w:val="0"/>
      <w:numFmt w:val="bullet"/>
      <w:lvlText w:val="•"/>
      <w:lvlJc w:val="left"/>
      <w:pPr>
        <w:ind w:left="4111" w:hanging="345"/>
      </w:pPr>
      <w:rPr>
        <w:rFonts w:hint="default"/>
        <w:lang w:val="en-US" w:eastAsia="en-US" w:bidi="ar-SA"/>
      </w:rPr>
    </w:lvl>
    <w:lvl w:ilvl="6">
      <w:start w:val="0"/>
      <w:numFmt w:val="bullet"/>
      <w:lvlText w:val="•"/>
      <w:lvlJc w:val="left"/>
      <w:pPr>
        <w:ind w:left="4769" w:hanging="345"/>
      </w:pPr>
      <w:rPr>
        <w:rFonts w:hint="default"/>
        <w:lang w:val="en-US" w:eastAsia="en-US" w:bidi="ar-SA"/>
      </w:rPr>
    </w:lvl>
    <w:lvl w:ilvl="7">
      <w:start w:val="0"/>
      <w:numFmt w:val="bullet"/>
      <w:lvlText w:val="•"/>
      <w:lvlJc w:val="left"/>
      <w:pPr>
        <w:ind w:left="5428" w:hanging="345"/>
      </w:pPr>
      <w:rPr>
        <w:rFonts w:hint="default"/>
        <w:lang w:val="en-US" w:eastAsia="en-US" w:bidi="ar-SA"/>
      </w:rPr>
    </w:lvl>
    <w:lvl w:ilvl="8">
      <w:start w:val="0"/>
      <w:numFmt w:val="bullet"/>
      <w:lvlText w:val="•"/>
      <w:lvlJc w:val="left"/>
      <w:pPr>
        <w:ind w:left="6086" w:hanging="345"/>
      </w:pPr>
      <w:rPr>
        <w:rFonts w:hint="default"/>
        <w:lang w:val="en-US" w:eastAsia="en-US" w:bidi="ar-SA"/>
      </w:rPr>
    </w:lvl>
  </w:abstractNum>
  <w:abstractNum w:abstractNumId="42">
    <w:nsid w:val="65471ECB"/>
    <w:multiLevelType w:val="multilevel"/>
    <w:tmpl w:val="F3F82FE2"/>
    <w:lvl w:ilvl="0">
      <w:start w:val="1"/>
      <w:numFmt w:val="decimal"/>
      <w:lvlText w:val="%1."/>
      <w:lvlJc w:val="left"/>
      <w:pPr>
        <w:ind w:left="3563" w:hanging="2766"/>
        <w:jc w:val="right"/>
      </w:pPr>
      <w:rPr>
        <w:rFonts w:hint="default"/>
        <w:spacing w:val="-1"/>
        <w:w w:val="75"/>
        <w:lang w:val="en-US" w:eastAsia="en-US" w:bidi="ar-SA"/>
      </w:rPr>
    </w:lvl>
    <w:lvl w:ilvl="1">
      <w:start w:val="1"/>
      <w:numFmt w:val="decimal"/>
      <w:lvlText w:val="%1.%2."/>
      <w:lvlJc w:val="left"/>
      <w:pPr>
        <w:ind w:left="2186" w:hanging="698"/>
        <w:jc w:val="left"/>
      </w:pPr>
      <w:rPr>
        <w:rFonts w:hint="default"/>
        <w:w w:val="109"/>
        <w:lang w:val="en-US" w:eastAsia="en-US" w:bidi="ar-SA"/>
      </w:rPr>
    </w:lvl>
    <w:lvl w:ilvl="2">
      <w:start w:val="0"/>
      <w:numFmt w:val="bullet"/>
      <w:lvlText w:val="•"/>
      <w:lvlJc w:val="left"/>
      <w:pPr>
        <w:ind w:left="3560" w:hanging="698"/>
      </w:pPr>
      <w:rPr>
        <w:rFonts w:hint="default"/>
        <w:lang w:val="en-US" w:eastAsia="en-US" w:bidi="ar-SA"/>
      </w:rPr>
    </w:lvl>
    <w:lvl w:ilvl="3">
      <w:start w:val="0"/>
      <w:numFmt w:val="bullet"/>
      <w:lvlText w:val="•"/>
      <w:lvlJc w:val="left"/>
      <w:pPr>
        <w:ind w:left="4640" w:hanging="698"/>
      </w:pPr>
      <w:rPr>
        <w:rFonts w:hint="default"/>
        <w:lang w:val="en-US" w:eastAsia="en-US" w:bidi="ar-SA"/>
      </w:rPr>
    </w:lvl>
    <w:lvl w:ilvl="4">
      <w:start w:val="0"/>
      <w:numFmt w:val="bullet"/>
      <w:lvlText w:val="•"/>
      <w:lvlJc w:val="left"/>
      <w:pPr>
        <w:ind w:left="5222" w:hanging="698"/>
      </w:pPr>
      <w:rPr>
        <w:rFonts w:hint="default"/>
        <w:lang w:val="en-US" w:eastAsia="en-US" w:bidi="ar-SA"/>
      </w:rPr>
    </w:lvl>
    <w:lvl w:ilvl="5">
      <w:start w:val="0"/>
      <w:numFmt w:val="bullet"/>
      <w:lvlText w:val="•"/>
      <w:lvlJc w:val="left"/>
      <w:pPr>
        <w:ind w:left="5805" w:hanging="698"/>
      </w:pPr>
      <w:rPr>
        <w:rFonts w:hint="default"/>
        <w:lang w:val="en-US" w:eastAsia="en-US" w:bidi="ar-SA"/>
      </w:rPr>
    </w:lvl>
    <w:lvl w:ilvl="6">
      <w:start w:val="0"/>
      <w:numFmt w:val="bullet"/>
      <w:lvlText w:val="•"/>
      <w:lvlJc w:val="left"/>
      <w:pPr>
        <w:ind w:left="6388" w:hanging="698"/>
      </w:pPr>
      <w:rPr>
        <w:rFonts w:hint="default"/>
        <w:lang w:val="en-US" w:eastAsia="en-US" w:bidi="ar-SA"/>
      </w:rPr>
    </w:lvl>
    <w:lvl w:ilvl="7">
      <w:start w:val="0"/>
      <w:numFmt w:val="bullet"/>
      <w:lvlText w:val="•"/>
      <w:lvlJc w:val="left"/>
      <w:pPr>
        <w:ind w:left="6971" w:hanging="698"/>
      </w:pPr>
      <w:rPr>
        <w:rFonts w:hint="default"/>
        <w:lang w:val="en-US" w:eastAsia="en-US" w:bidi="ar-SA"/>
      </w:rPr>
    </w:lvl>
    <w:lvl w:ilvl="8">
      <w:start w:val="0"/>
      <w:numFmt w:val="bullet"/>
      <w:lvlText w:val="•"/>
      <w:lvlJc w:val="left"/>
      <w:pPr>
        <w:ind w:left="7554" w:hanging="698"/>
      </w:pPr>
      <w:rPr>
        <w:rFonts w:hint="default"/>
        <w:lang w:val="en-US" w:eastAsia="en-US" w:bidi="ar-SA"/>
      </w:rPr>
    </w:lvl>
  </w:abstractNum>
  <w:abstractNum w:abstractNumId="43">
    <w:nsid w:val="672F47CA"/>
    <w:multiLevelType w:val="hybridMultilevel"/>
    <w:tmpl w:val="AB38F3E2"/>
    <w:lvl w:ilvl="0">
      <w:start w:val="1"/>
      <w:numFmt w:val="lowerLetter"/>
      <w:lvlText w:val="%1)"/>
      <w:lvlJc w:val="left"/>
      <w:pPr>
        <w:ind w:left="962" w:hanging="693"/>
        <w:jc w:val="left"/>
      </w:pPr>
      <w:rPr>
        <w:rFonts w:ascii="Times New Roman" w:eastAsia="Times New Roman" w:hAnsi="Times New Roman" w:cs="Times New Roman" w:hint="default"/>
        <w:b w:val="0"/>
        <w:bCs w:val="0"/>
        <w:i w:val="0"/>
        <w:iCs w:val="0"/>
        <w:color w:val="464849"/>
        <w:spacing w:val="-1"/>
        <w:w w:val="104"/>
        <w:sz w:val="23"/>
        <w:szCs w:val="23"/>
        <w:lang w:val="en-US" w:eastAsia="en-US" w:bidi="ar-SA"/>
      </w:rPr>
    </w:lvl>
    <w:lvl w:ilvl="1">
      <w:start w:val="0"/>
      <w:numFmt w:val="bullet"/>
      <w:lvlText w:val="•"/>
      <w:lvlJc w:val="left"/>
      <w:pPr>
        <w:ind w:left="1740" w:hanging="693"/>
      </w:pPr>
      <w:rPr>
        <w:rFonts w:hint="default"/>
        <w:lang w:val="en-US" w:eastAsia="en-US" w:bidi="ar-SA"/>
      </w:rPr>
    </w:lvl>
    <w:lvl w:ilvl="2">
      <w:start w:val="0"/>
      <w:numFmt w:val="bullet"/>
      <w:lvlText w:val="•"/>
      <w:lvlJc w:val="left"/>
      <w:pPr>
        <w:ind w:left="2520" w:hanging="693"/>
      </w:pPr>
      <w:rPr>
        <w:rFonts w:hint="default"/>
        <w:lang w:val="en-US" w:eastAsia="en-US" w:bidi="ar-SA"/>
      </w:rPr>
    </w:lvl>
    <w:lvl w:ilvl="3">
      <w:start w:val="0"/>
      <w:numFmt w:val="bullet"/>
      <w:lvlText w:val="•"/>
      <w:lvlJc w:val="left"/>
      <w:pPr>
        <w:ind w:left="3300" w:hanging="693"/>
      </w:pPr>
      <w:rPr>
        <w:rFonts w:hint="default"/>
        <w:lang w:val="en-US" w:eastAsia="en-US" w:bidi="ar-SA"/>
      </w:rPr>
    </w:lvl>
    <w:lvl w:ilvl="4">
      <w:start w:val="0"/>
      <w:numFmt w:val="bullet"/>
      <w:lvlText w:val="•"/>
      <w:lvlJc w:val="left"/>
      <w:pPr>
        <w:ind w:left="4080" w:hanging="693"/>
      </w:pPr>
      <w:rPr>
        <w:rFonts w:hint="default"/>
        <w:lang w:val="en-US" w:eastAsia="en-US" w:bidi="ar-SA"/>
      </w:rPr>
    </w:lvl>
    <w:lvl w:ilvl="5">
      <w:start w:val="0"/>
      <w:numFmt w:val="bullet"/>
      <w:lvlText w:val="•"/>
      <w:lvlJc w:val="left"/>
      <w:pPr>
        <w:ind w:left="4860" w:hanging="693"/>
      </w:pPr>
      <w:rPr>
        <w:rFonts w:hint="default"/>
        <w:lang w:val="en-US" w:eastAsia="en-US" w:bidi="ar-SA"/>
      </w:rPr>
    </w:lvl>
    <w:lvl w:ilvl="6">
      <w:start w:val="0"/>
      <w:numFmt w:val="bullet"/>
      <w:lvlText w:val="•"/>
      <w:lvlJc w:val="left"/>
      <w:pPr>
        <w:ind w:left="5640" w:hanging="693"/>
      </w:pPr>
      <w:rPr>
        <w:rFonts w:hint="default"/>
        <w:lang w:val="en-US" w:eastAsia="en-US" w:bidi="ar-SA"/>
      </w:rPr>
    </w:lvl>
    <w:lvl w:ilvl="7">
      <w:start w:val="0"/>
      <w:numFmt w:val="bullet"/>
      <w:lvlText w:val="•"/>
      <w:lvlJc w:val="left"/>
      <w:pPr>
        <w:ind w:left="6420" w:hanging="693"/>
      </w:pPr>
      <w:rPr>
        <w:rFonts w:hint="default"/>
        <w:lang w:val="en-US" w:eastAsia="en-US" w:bidi="ar-SA"/>
      </w:rPr>
    </w:lvl>
    <w:lvl w:ilvl="8">
      <w:start w:val="0"/>
      <w:numFmt w:val="bullet"/>
      <w:lvlText w:val="•"/>
      <w:lvlJc w:val="left"/>
      <w:pPr>
        <w:ind w:left="7200" w:hanging="693"/>
      </w:pPr>
      <w:rPr>
        <w:rFonts w:hint="default"/>
        <w:lang w:val="en-US" w:eastAsia="en-US" w:bidi="ar-SA"/>
      </w:rPr>
    </w:lvl>
  </w:abstractNum>
  <w:abstractNum w:abstractNumId="44">
    <w:nsid w:val="68BF3185"/>
    <w:multiLevelType w:val="hybridMultilevel"/>
    <w:tmpl w:val="D7FEBED2"/>
    <w:lvl w:ilvl="0">
      <w:start w:val="1"/>
      <w:numFmt w:val="upperRoman"/>
      <w:lvlText w:val="%1."/>
      <w:lvlJc w:val="left"/>
      <w:pPr>
        <w:ind w:left="1231" w:hanging="464"/>
        <w:jc w:val="left"/>
      </w:pPr>
      <w:rPr>
        <w:rFonts w:ascii="Times New Roman" w:eastAsia="Times New Roman" w:hAnsi="Times New Roman" w:cs="Times New Roman" w:hint="default"/>
        <w:b w:val="0"/>
        <w:bCs w:val="0"/>
        <w:i w:val="0"/>
        <w:iCs w:val="0"/>
        <w:color w:val="3F4444"/>
        <w:w w:val="80"/>
        <w:sz w:val="21"/>
        <w:szCs w:val="21"/>
        <w:lang w:val="en-US" w:eastAsia="en-US" w:bidi="ar-SA"/>
      </w:rPr>
    </w:lvl>
    <w:lvl w:ilvl="1">
      <w:start w:val="0"/>
      <w:numFmt w:val="bullet"/>
      <w:lvlText w:val="•"/>
      <w:lvlJc w:val="left"/>
      <w:pPr>
        <w:ind w:left="2088" w:hanging="464"/>
      </w:pPr>
      <w:rPr>
        <w:rFonts w:hint="default"/>
        <w:lang w:val="en-US" w:eastAsia="en-US" w:bidi="ar-SA"/>
      </w:rPr>
    </w:lvl>
    <w:lvl w:ilvl="2">
      <w:start w:val="0"/>
      <w:numFmt w:val="bullet"/>
      <w:lvlText w:val="•"/>
      <w:lvlJc w:val="left"/>
      <w:pPr>
        <w:ind w:left="2936" w:hanging="464"/>
      </w:pPr>
      <w:rPr>
        <w:rFonts w:hint="default"/>
        <w:lang w:val="en-US" w:eastAsia="en-US" w:bidi="ar-SA"/>
      </w:rPr>
    </w:lvl>
    <w:lvl w:ilvl="3">
      <w:start w:val="0"/>
      <w:numFmt w:val="bullet"/>
      <w:lvlText w:val="•"/>
      <w:lvlJc w:val="left"/>
      <w:pPr>
        <w:ind w:left="3784" w:hanging="464"/>
      </w:pPr>
      <w:rPr>
        <w:rFonts w:hint="default"/>
        <w:lang w:val="en-US" w:eastAsia="en-US" w:bidi="ar-SA"/>
      </w:rPr>
    </w:lvl>
    <w:lvl w:ilvl="4">
      <w:start w:val="0"/>
      <w:numFmt w:val="bullet"/>
      <w:lvlText w:val="•"/>
      <w:lvlJc w:val="left"/>
      <w:pPr>
        <w:ind w:left="4632" w:hanging="464"/>
      </w:pPr>
      <w:rPr>
        <w:rFonts w:hint="default"/>
        <w:lang w:val="en-US" w:eastAsia="en-US" w:bidi="ar-SA"/>
      </w:rPr>
    </w:lvl>
    <w:lvl w:ilvl="5">
      <w:start w:val="0"/>
      <w:numFmt w:val="bullet"/>
      <w:lvlText w:val="•"/>
      <w:lvlJc w:val="left"/>
      <w:pPr>
        <w:ind w:left="5480" w:hanging="464"/>
      </w:pPr>
      <w:rPr>
        <w:rFonts w:hint="default"/>
        <w:lang w:val="en-US" w:eastAsia="en-US" w:bidi="ar-SA"/>
      </w:rPr>
    </w:lvl>
    <w:lvl w:ilvl="6">
      <w:start w:val="0"/>
      <w:numFmt w:val="bullet"/>
      <w:lvlText w:val="•"/>
      <w:lvlJc w:val="left"/>
      <w:pPr>
        <w:ind w:left="6328" w:hanging="464"/>
      </w:pPr>
      <w:rPr>
        <w:rFonts w:hint="default"/>
        <w:lang w:val="en-US" w:eastAsia="en-US" w:bidi="ar-SA"/>
      </w:rPr>
    </w:lvl>
    <w:lvl w:ilvl="7">
      <w:start w:val="0"/>
      <w:numFmt w:val="bullet"/>
      <w:lvlText w:val="•"/>
      <w:lvlJc w:val="left"/>
      <w:pPr>
        <w:ind w:left="7176" w:hanging="464"/>
      </w:pPr>
      <w:rPr>
        <w:rFonts w:hint="default"/>
        <w:lang w:val="en-US" w:eastAsia="en-US" w:bidi="ar-SA"/>
      </w:rPr>
    </w:lvl>
    <w:lvl w:ilvl="8">
      <w:start w:val="0"/>
      <w:numFmt w:val="bullet"/>
      <w:lvlText w:val="•"/>
      <w:lvlJc w:val="left"/>
      <w:pPr>
        <w:ind w:left="8024" w:hanging="464"/>
      </w:pPr>
      <w:rPr>
        <w:rFonts w:hint="default"/>
        <w:lang w:val="en-US" w:eastAsia="en-US" w:bidi="ar-SA"/>
      </w:rPr>
    </w:lvl>
  </w:abstractNum>
  <w:abstractNum w:abstractNumId="45">
    <w:nsid w:val="6C80434F"/>
    <w:multiLevelType w:val="hybridMultilevel"/>
    <w:tmpl w:val="CC381AA8"/>
    <w:lvl w:ilvl="0">
      <w:start w:val="1"/>
      <w:numFmt w:val="lowerLetter"/>
      <w:lvlText w:val="%1)"/>
      <w:lvlJc w:val="left"/>
      <w:pPr>
        <w:ind w:left="1176" w:hanging="696"/>
        <w:jc w:val="left"/>
      </w:pPr>
      <w:rPr>
        <w:rFonts w:hint="default"/>
        <w:w w:val="108"/>
        <w:lang w:val="en-US" w:eastAsia="en-US" w:bidi="ar-SA"/>
      </w:rPr>
    </w:lvl>
    <w:lvl w:ilvl="1">
      <w:start w:val="0"/>
      <w:numFmt w:val="bullet"/>
      <w:lvlText w:val="•"/>
      <w:lvlJc w:val="left"/>
      <w:pPr>
        <w:ind w:left="1962" w:hanging="696"/>
      </w:pPr>
      <w:rPr>
        <w:rFonts w:hint="default"/>
        <w:lang w:val="en-US" w:eastAsia="en-US" w:bidi="ar-SA"/>
      </w:rPr>
    </w:lvl>
    <w:lvl w:ilvl="2">
      <w:start w:val="0"/>
      <w:numFmt w:val="bullet"/>
      <w:lvlText w:val="•"/>
      <w:lvlJc w:val="left"/>
      <w:pPr>
        <w:ind w:left="2744" w:hanging="696"/>
      </w:pPr>
      <w:rPr>
        <w:rFonts w:hint="default"/>
        <w:lang w:val="en-US" w:eastAsia="en-US" w:bidi="ar-SA"/>
      </w:rPr>
    </w:lvl>
    <w:lvl w:ilvl="3">
      <w:start w:val="0"/>
      <w:numFmt w:val="bullet"/>
      <w:lvlText w:val="•"/>
      <w:lvlJc w:val="left"/>
      <w:pPr>
        <w:ind w:left="3526" w:hanging="696"/>
      </w:pPr>
      <w:rPr>
        <w:rFonts w:hint="default"/>
        <w:lang w:val="en-US" w:eastAsia="en-US" w:bidi="ar-SA"/>
      </w:rPr>
    </w:lvl>
    <w:lvl w:ilvl="4">
      <w:start w:val="0"/>
      <w:numFmt w:val="bullet"/>
      <w:lvlText w:val="•"/>
      <w:lvlJc w:val="left"/>
      <w:pPr>
        <w:ind w:left="4308" w:hanging="696"/>
      </w:pPr>
      <w:rPr>
        <w:rFonts w:hint="default"/>
        <w:lang w:val="en-US" w:eastAsia="en-US" w:bidi="ar-SA"/>
      </w:rPr>
    </w:lvl>
    <w:lvl w:ilvl="5">
      <w:start w:val="0"/>
      <w:numFmt w:val="bullet"/>
      <w:lvlText w:val="•"/>
      <w:lvlJc w:val="left"/>
      <w:pPr>
        <w:ind w:left="5090" w:hanging="696"/>
      </w:pPr>
      <w:rPr>
        <w:rFonts w:hint="default"/>
        <w:lang w:val="en-US" w:eastAsia="en-US" w:bidi="ar-SA"/>
      </w:rPr>
    </w:lvl>
    <w:lvl w:ilvl="6">
      <w:start w:val="0"/>
      <w:numFmt w:val="bullet"/>
      <w:lvlText w:val="•"/>
      <w:lvlJc w:val="left"/>
      <w:pPr>
        <w:ind w:left="5872" w:hanging="696"/>
      </w:pPr>
      <w:rPr>
        <w:rFonts w:hint="default"/>
        <w:lang w:val="en-US" w:eastAsia="en-US" w:bidi="ar-SA"/>
      </w:rPr>
    </w:lvl>
    <w:lvl w:ilvl="7">
      <w:start w:val="0"/>
      <w:numFmt w:val="bullet"/>
      <w:lvlText w:val="•"/>
      <w:lvlJc w:val="left"/>
      <w:pPr>
        <w:ind w:left="6654" w:hanging="696"/>
      </w:pPr>
      <w:rPr>
        <w:rFonts w:hint="default"/>
        <w:lang w:val="en-US" w:eastAsia="en-US" w:bidi="ar-SA"/>
      </w:rPr>
    </w:lvl>
    <w:lvl w:ilvl="8">
      <w:start w:val="0"/>
      <w:numFmt w:val="bullet"/>
      <w:lvlText w:val="•"/>
      <w:lvlJc w:val="left"/>
      <w:pPr>
        <w:ind w:left="7436" w:hanging="696"/>
      </w:pPr>
      <w:rPr>
        <w:rFonts w:hint="default"/>
        <w:lang w:val="en-US" w:eastAsia="en-US" w:bidi="ar-SA"/>
      </w:rPr>
    </w:lvl>
  </w:abstractNum>
  <w:abstractNum w:abstractNumId="46">
    <w:nsid w:val="6CAF3B75"/>
    <w:multiLevelType w:val="hybridMultilevel"/>
    <w:tmpl w:val="539CEFEA"/>
    <w:lvl w:ilvl="0">
      <w:start w:val="1"/>
      <w:numFmt w:val="lowerLetter"/>
      <w:lvlText w:val="%1)"/>
      <w:lvlJc w:val="left"/>
      <w:pPr>
        <w:ind w:left="1626" w:hanging="706"/>
        <w:jc w:val="left"/>
      </w:pPr>
      <w:rPr>
        <w:rFonts w:ascii="Times New Roman" w:eastAsia="Times New Roman" w:hAnsi="Times New Roman" w:cs="Times New Roman" w:hint="default"/>
        <w:b w:val="0"/>
        <w:bCs w:val="0"/>
        <w:i w:val="0"/>
        <w:iCs w:val="0"/>
        <w:color w:val="464649"/>
        <w:spacing w:val="-1"/>
        <w:w w:val="107"/>
        <w:sz w:val="23"/>
        <w:szCs w:val="23"/>
        <w:lang w:val="en-US" w:eastAsia="en-US" w:bidi="ar-SA"/>
      </w:rPr>
    </w:lvl>
    <w:lvl w:ilvl="1">
      <w:start w:val="0"/>
      <w:numFmt w:val="bullet"/>
      <w:lvlText w:val="•"/>
      <w:lvlJc w:val="left"/>
      <w:pPr>
        <w:ind w:left="2330" w:hanging="706"/>
      </w:pPr>
      <w:rPr>
        <w:rFonts w:hint="default"/>
        <w:lang w:val="en-US" w:eastAsia="en-US" w:bidi="ar-SA"/>
      </w:rPr>
    </w:lvl>
    <w:lvl w:ilvl="2">
      <w:start w:val="0"/>
      <w:numFmt w:val="bullet"/>
      <w:lvlText w:val="•"/>
      <w:lvlJc w:val="left"/>
      <w:pPr>
        <w:ind w:left="3040" w:hanging="706"/>
      </w:pPr>
      <w:rPr>
        <w:rFonts w:hint="default"/>
        <w:lang w:val="en-US" w:eastAsia="en-US" w:bidi="ar-SA"/>
      </w:rPr>
    </w:lvl>
    <w:lvl w:ilvl="3">
      <w:start w:val="0"/>
      <w:numFmt w:val="bullet"/>
      <w:lvlText w:val="•"/>
      <w:lvlJc w:val="left"/>
      <w:pPr>
        <w:ind w:left="3750" w:hanging="706"/>
      </w:pPr>
      <w:rPr>
        <w:rFonts w:hint="default"/>
        <w:lang w:val="en-US" w:eastAsia="en-US" w:bidi="ar-SA"/>
      </w:rPr>
    </w:lvl>
    <w:lvl w:ilvl="4">
      <w:start w:val="0"/>
      <w:numFmt w:val="bullet"/>
      <w:lvlText w:val="•"/>
      <w:lvlJc w:val="left"/>
      <w:pPr>
        <w:ind w:left="4460" w:hanging="706"/>
      </w:pPr>
      <w:rPr>
        <w:rFonts w:hint="default"/>
        <w:lang w:val="en-US" w:eastAsia="en-US" w:bidi="ar-SA"/>
      </w:rPr>
    </w:lvl>
    <w:lvl w:ilvl="5">
      <w:start w:val="0"/>
      <w:numFmt w:val="bullet"/>
      <w:lvlText w:val="•"/>
      <w:lvlJc w:val="left"/>
      <w:pPr>
        <w:ind w:left="5170" w:hanging="706"/>
      </w:pPr>
      <w:rPr>
        <w:rFonts w:hint="default"/>
        <w:lang w:val="en-US" w:eastAsia="en-US" w:bidi="ar-SA"/>
      </w:rPr>
    </w:lvl>
    <w:lvl w:ilvl="6">
      <w:start w:val="0"/>
      <w:numFmt w:val="bullet"/>
      <w:lvlText w:val="•"/>
      <w:lvlJc w:val="left"/>
      <w:pPr>
        <w:ind w:left="5880" w:hanging="706"/>
      </w:pPr>
      <w:rPr>
        <w:rFonts w:hint="default"/>
        <w:lang w:val="en-US" w:eastAsia="en-US" w:bidi="ar-SA"/>
      </w:rPr>
    </w:lvl>
    <w:lvl w:ilvl="7">
      <w:start w:val="0"/>
      <w:numFmt w:val="bullet"/>
      <w:lvlText w:val="•"/>
      <w:lvlJc w:val="left"/>
      <w:pPr>
        <w:ind w:left="6590" w:hanging="706"/>
      </w:pPr>
      <w:rPr>
        <w:rFonts w:hint="default"/>
        <w:lang w:val="en-US" w:eastAsia="en-US" w:bidi="ar-SA"/>
      </w:rPr>
    </w:lvl>
    <w:lvl w:ilvl="8">
      <w:start w:val="0"/>
      <w:numFmt w:val="bullet"/>
      <w:lvlText w:val="•"/>
      <w:lvlJc w:val="left"/>
      <w:pPr>
        <w:ind w:left="7300" w:hanging="706"/>
      </w:pPr>
      <w:rPr>
        <w:rFonts w:hint="default"/>
        <w:lang w:val="en-US" w:eastAsia="en-US" w:bidi="ar-SA"/>
      </w:rPr>
    </w:lvl>
  </w:abstractNum>
  <w:abstractNum w:abstractNumId="47">
    <w:nsid w:val="6F4F07E3"/>
    <w:multiLevelType w:val="hybridMultilevel"/>
    <w:tmpl w:val="9B92C3B0"/>
    <w:lvl w:ilvl="0">
      <w:start w:val="1"/>
      <w:numFmt w:val="lowerLetter"/>
      <w:lvlText w:val="%1)"/>
      <w:lvlJc w:val="left"/>
      <w:pPr>
        <w:ind w:left="942" w:hanging="689"/>
        <w:jc w:val="left"/>
      </w:pPr>
      <w:rPr>
        <w:rFonts w:hint="default"/>
        <w:spacing w:val="-1"/>
        <w:w w:val="104"/>
        <w:lang w:val="en-US" w:eastAsia="en-US" w:bidi="ar-SA"/>
      </w:rPr>
    </w:lvl>
    <w:lvl w:ilvl="1">
      <w:start w:val="1"/>
      <w:numFmt w:val="lowerRoman"/>
      <w:lvlText w:val="%2."/>
      <w:lvlJc w:val="left"/>
      <w:pPr>
        <w:ind w:left="1641" w:hanging="689"/>
        <w:jc w:val="left"/>
      </w:pPr>
      <w:rPr>
        <w:rFonts w:ascii="Times New Roman" w:eastAsia="Times New Roman" w:hAnsi="Times New Roman" w:cs="Times New Roman" w:hint="default"/>
        <w:b w:val="0"/>
        <w:bCs w:val="0"/>
        <w:i w:val="0"/>
        <w:iCs w:val="0"/>
        <w:color w:val="464649"/>
        <w:spacing w:val="-1"/>
        <w:w w:val="107"/>
        <w:sz w:val="22"/>
        <w:szCs w:val="22"/>
        <w:lang w:val="en-US" w:eastAsia="en-US" w:bidi="ar-SA"/>
      </w:rPr>
    </w:lvl>
    <w:lvl w:ilvl="2">
      <w:start w:val="0"/>
      <w:numFmt w:val="bullet"/>
      <w:lvlText w:val="•"/>
      <w:lvlJc w:val="left"/>
      <w:pPr>
        <w:ind w:left="2428" w:hanging="689"/>
      </w:pPr>
      <w:rPr>
        <w:rFonts w:hint="default"/>
        <w:lang w:val="en-US" w:eastAsia="en-US" w:bidi="ar-SA"/>
      </w:rPr>
    </w:lvl>
    <w:lvl w:ilvl="3">
      <w:start w:val="0"/>
      <w:numFmt w:val="bullet"/>
      <w:lvlText w:val="•"/>
      <w:lvlJc w:val="left"/>
      <w:pPr>
        <w:ind w:left="3217" w:hanging="689"/>
      </w:pPr>
      <w:rPr>
        <w:rFonts w:hint="default"/>
        <w:lang w:val="en-US" w:eastAsia="en-US" w:bidi="ar-SA"/>
      </w:rPr>
    </w:lvl>
    <w:lvl w:ilvl="4">
      <w:start w:val="0"/>
      <w:numFmt w:val="bullet"/>
      <w:lvlText w:val="•"/>
      <w:lvlJc w:val="left"/>
      <w:pPr>
        <w:ind w:left="4006" w:hanging="689"/>
      </w:pPr>
      <w:rPr>
        <w:rFonts w:hint="default"/>
        <w:lang w:val="en-US" w:eastAsia="en-US" w:bidi="ar-SA"/>
      </w:rPr>
    </w:lvl>
    <w:lvl w:ilvl="5">
      <w:start w:val="0"/>
      <w:numFmt w:val="bullet"/>
      <w:lvlText w:val="•"/>
      <w:lvlJc w:val="left"/>
      <w:pPr>
        <w:ind w:left="4795" w:hanging="689"/>
      </w:pPr>
      <w:rPr>
        <w:rFonts w:hint="default"/>
        <w:lang w:val="en-US" w:eastAsia="en-US" w:bidi="ar-SA"/>
      </w:rPr>
    </w:lvl>
    <w:lvl w:ilvl="6">
      <w:start w:val="0"/>
      <w:numFmt w:val="bullet"/>
      <w:lvlText w:val="•"/>
      <w:lvlJc w:val="left"/>
      <w:pPr>
        <w:ind w:left="5584" w:hanging="689"/>
      </w:pPr>
      <w:rPr>
        <w:rFonts w:hint="default"/>
        <w:lang w:val="en-US" w:eastAsia="en-US" w:bidi="ar-SA"/>
      </w:rPr>
    </w:lvl>
    <w:lvl w:ilvl="7">
      <w:start w:val="0"/>
      <w:numFmt w:val="bullet"/>
      <w:lvlText w:val="•"/>
      <w:lvlJc w:val="left"/>
      <w:pPr>
        <w:ind w:left="6373" w:hanging="689"/>
      </w:pPr>
      <w:rPr>
        <w:rFonts w:hint="default"/>
        <w:lang w:val="en-US" w:eastAsia="en-US" w:bidi="ar-SA"/>
      </w:rPr>
    </w:lvl>
    <w:lvl w:ilvl="8">
      <w:start w:val="0"/>
      <w:numFmt w:val="bullet"/>
      <w:lvlText w:val="•"/>
      <w:lvlJc w:val="left"/>
      <w:pPr>
        <w:ind w:left="7162" w:hanging="689"/>
      </w:pPr>
      <w:rPr>
        <w:rFonts w:hint="default"/>
        <w:lang w:val="en-US" w:eastAsia="en-US" w:bidi="ar-SA"/>
      </w:rPr>
    </w:lvl>
  </w:abstractNum>
  <w:abstractNum w:abstractNumId="48">
    <w:nsid w:val="70CA4D21"/>
    <w:multiLevelType w:val="multilevel"/>
    <w:tmpl w:val="691E43D6"/>
    <w:lvl w:ilvl="0">
      <w:start w:val="1"/>
      <w:numFmt w:val="decimal"/>
      <w:lvlText w:val="%1."/>
      <w:lvlJc w:val="left"/>
      <w:pPr>
        <w:ind w:left="891" w:hanging="691"/>
        <w:jc w:val="right"/>
      </w:pPr>
      <w:rPr>
        <w:rFonts w:hint="default"/>
        <w:w w:val="110"/>
        <w:lang w:val="en-US" w:eastAsia="en-US" w:bidi="ar-SA"/>
      </w:rPr>
    </w:lvl>
    <w:lvl w:ilvl="1">
      <w:start w:val="1"/>
      <w:numFmt w:val="decimal"/>
      <w:lvlText w:val="%1.%2."/>
      <w:lvlJc w:val="left"/>
      <w:pPr>
        <w:ind w:left="1631" w:hanging="1411"/>
        <w:jc w:val="left"/>
      </w:pPr>
      <w:rPr>
        <w:rFonts w:hint="default"/>
        <w:w w:val="112"/>
        <w:lang w:val="en-US" w:eastAsia="en-US" w:bidi="ar-SA"/>
      </w:rPr>
    </w:lvl>
    <w:lvl w:ilvl="2">
      <w:start w:val="1"/>
      <w:numFmt w:val="decimal"/>
      <w:lvlText w:val="%1.%2.%3."/>
      <w:lvlJc w:val="left"/>
      <w:pPr>
        <w:ind w:left="919" w:hanging="1411"/>
        <w:jc w:val="left"/>
      </w:pPr>
      <w:rPr>
        <w:rFonts w:ascii="Arial" w:eastAsia="Arial" w:hAnsi="Arial" w:cs="Arial" w:hint="default"/>
        <w:b/>
        <w:bCs/>
        <w:i w:val="0"/>
        <w:iCs w:val="0"/>
        <w:color w:val="444648"/>
        <w:spacing w:val="-1"/>
        <w:w w:val="108"/>
        <w:sz w:val="21"/>
        <w:szCs w:val="21"/>
        <w:lang w:val="en-US" w:eastAsia="en-US" w:bidi="ar-SA"/>
      </w:rPr>
    </w:lvl>
    <w:lvl w:ilvl="3">
      <w:start w:val="0"/>
      <w:numFmt w:val="bullet"/>
      <w:lvlText w:val="•"/>
      <w:lvlJc w:val="left"/>
      <w:pPr>
        <w:ind w:left="2525" w:hanging="1411"/>
      </w:pPr>
      <w:rPr>
        <w:rFonts w:hint="default"/>
        <w:lang w:val="en-US" w:eastAsia="en-US" w:bidi="ar-SA"/>
      </w:rPr>
    </w:lvl>
    <w:lvl w:ilvl="4">
      <w:start w:val="0"/>
      <w:numFmt w:val="bullet"/>
      <w:lvlText w:val="•"/>
      <w:lvlJc w:val="left"/>
      <w:pPr>
        <w:ind w:left="3410" w:hanging="1411"/>
      </w:pPr>
      <w:rPr>
        <w:rFonts w:hint="default"/>
        <w:lang w:val="en-US" w:eastAsia="en-US" w:bidi="ar-SA"/>
      </w:rPr>
    </w:lvl>
    <w:lvl w:ilvl="5">
      <w:start w:val="0"/>
      <w:numFmt w:val="bullet"/>
      <w:lvlText w:val="•"/>
      <w:lvlJc w:val="left"/>
      <w:pPr>
        <w:ind w:left="4295" w:hanging="1411"/>
      </w:pPr>
      <w:rPr>
        <w:rFonts w:hint="default"/>
        <w:lang w:val="en-US" w:eastAsia="en-US" w:bidi="ar-SA"/>
      </w:rPr>
    </w:lvl>
    <w:lvl w:ilvl="6">
      <w:start w:val="0"/>
      <w:numFmt w:val="bullet"/>
      <w:lvlText w:val="•"/>
      <w:lvlJc w:val="left"/>
      <w:pPr>
        <w:ind w:left="5180" w:hanging="1411"/>
      </w:pPr>
      <w:rPr>
        <w:rFonts w:hint="default"/>
        <w:lang w:val="en-US" w:eastAsia="en-US" w:bidi="ar-SA"/>
      </w:rPr>
    </w:lvl>
    <w:lvl w:ilvl="7">
      <w:start w:val="0"/>
      <w:numFmt w:val="bullet"/>
      <w:lvlText w:val="•"/>
      <w:lvlJc w:val="left"/>
      <w:pPr>
        <w:ind w:left="6065" w:hanging="1411"/>
      </w:pPr>
      <w:rPr>
        <w:rFonts w:hint="default"/>
        <w:lang w:val="en-US" w:eastAsia="en-US" w:bidi="ar-SA"/>
      </w:rPr>
    </w:lvl>
    <w:lvl w:ilvl="8">
      <w:start w:val="0"/>
      <w:numFmt w:val="bullet"/>
      <w:lvlText w:val="•"/>
      <w:lvlJc w:val="left"/>
      <w:pPr>
        <w:ind w:left="6950" w:hanging="1411"/>
      </w:pPr>
      <w:rPr>
        <w:rFonts w:hint="default"/>
        <w:lang w:val="en-US" w:eastAsia="en-US" w:bidi="ar-SA"/>
      </w:rPr>
    </w:lvl>
  </w:abstractNum>
  <w:abstractNum w:abstractNumId="49">
    <w:nsid w:val="715B0453"/>
    <w:multiLevelType w:val="hybridMultilevel"/>
    <w:tmpl w:val="1826B37E"/>
    <w:lvl w:ilvl="0">
      <w:start w:val="7"/>
      <w:numFmt w:val="lowerLetter"/>
      <w:lvlText w:val="%1)"/>
      <w:lvlJc w:val="left"/>
      <w:pPr>
        <w:ind w:left="1625" w:hanging="707"/>
        <w:jc w:val="left"/>
      </w:pPr>
      <w:rPr>
        <w:rFonts w:hint="default"/>
        <w:w w:val="105"/>
        <w:lang w:val="en-US" w:eastAsia="en-US" w:bidi="ar-SA"/>
      </w:rPr>
    </w:lvl>
    <w:lvl w:ilvl="1">
      <w:start w:val="1"/>
      <w:numFmt w:val="lowerRoman"/>
      <w:lvlText w:val="%2."/>
      <w:lvlJc w:val="left"/>
      <w:pPr>
        <w:ind w:left="2330" w:hanging="700"/>
        <w:jc w:val="left"/>
      </w:pPr>
      <w:rPr>
        <w:rFonts w:ascii="Times New Roman" w:eastAsia="Times New Roman" w:hAnsi="Times New Roman" w:cs="Times New Roman" w:hint="default"/>
        <w:b w:val="0"/>
        <w:bCs w:val="0"/>
        <w:i w:val="0"/>
        <w:iCs w:val="0"/>
        <w:color w:val="464849"/>
        <w:spacing w:val="-1"/>
        <w:w w:val="94"/>
        <w:sz w:val="23"/>
        <w:szCs w:val="23"/>
        <w:lang w:val="en-US" w:eastAsia="en-US" w:bidi="ar-SA"/>
      </w:rPr>
    </w:lvl>
    <w:lvl w:ilvl="2">
      <w:start w:val="0"/>
      <w:numFmt w:val="bullet"/>
      <w:lvlText w:val="•"/>
      <w:lvlJc w:val="left"/>
      <w:pPr>
        <w:ind w:left="3053" w:hanging="700"/>
      </w:pPr>
      <w:rPr>
        <w:rFonts w:hint="default"/>
        <w:lang w:val="en-US" w:eastAsia="en-US" w:bidi="ar-SA"/>
      </w:rPr>
    </w:lvl>
    <w:lvl w:ilvl="3">
      <w:start w:val="0"/>
      <w:numFmt w:val="bullet"/>
      <w:lvlText w:val="•"/>
      <w:lvlJc w:val="left"/>
      <w:pPr>
        <w:ind w:left="3766" w:hanging="700"/>
      </w:pPr>
      <w:rPr>
        <w:rFonts w:hint="default"/>
        <w:lang w:val="en-US" w:eastAsia="en-US" w:bidi="ar-SA"/>
      </w:rPr>
    </w:lvl>
    <w:lvl w:ilvl="4">
      <w:start w:val="0"/>
      <w:numFmt w:val="bullet"/>
      <w:lvlText w:val="•"/>
      <w:lvlJc w:val="left"/>
      <w:pPr>
        <w:ind w:left="4480" w:hanging="700"/>
      </w:pPr>
      <w:rPr>
        <w:rFonts w:hint="default"/>
        <w:lang w:val="en-US" w:eastAsia="en-US" w:bidi="ar-SA"/>
      </w:rPr>
    </w:lvl>
    <w:lvl w:ilvl="5">
      <w:start w:val="0"/>
      <w:numFmt w:val="bullet"/>
      <w:lvlText w:val="•"/>
      <w:lvlJc w:val="left"/>
      <w:pPr>
        <w:ind w:left="5193" w:hanging="700"/>
      </w:pPr>
      <w:rPr>
        <w:rFonts w:hint="default"/>
        <w:lang w:val="en-US" w:eastAsia="en-US" w:bidi="ar-SA"/>
      </w:rPr>
    </w:lvl>
    <w:lvl w:ilvl="6">
      <w:start w:val="0"/>
      <w:numFmt w:val="bullet"/>
      <w:lvlText w:val="•"/>
      <w:lvlJc w:val="left"/>
      <w:pPr>
        <w:ind w:left="5906" w:hanging="700"/>
      </w:pPr>
      <w:rPr>
        <w:rFonts w:hint="default"/>
        <w:lang w:val="en-US" w:eastAsia="en-US" w:bidi="ar-SA"/>
      </w:rPr>
    </w:lvl>
    <w:lvl w:ilvl="7">
      <w:start w:val="0"/>
      <w:numFmt w:val="bullet"/>
      <w:lvlText w:val="•"/>
      <w:lvlJc w:val="left"/>
      <w:pPr>
        <w:ind w:left="6620" w:hanging="700"/>
      </w:pPr>
      <w:rPr>
        <w:rFonts w:hint="default"/>
        <w:lang w:val="en-US" w:eastAsia="en-US" w:bidi="ar-SA"/>
      </w:rPr>
    </w:lvl>
    <w:lvl w:ilvl="8">
      <w:start w:val="0"/>
      <w:numFmt w:val="bullet"/>
      <w:lvlText w:val="•"/>
      <w:lvlJc w:val="left"/>
      <w:pPr>
        <w:ind w:left="7333" w:hanging="700"/>
      </w:pPr>
      <w:rPr>
        <w:rFonts w:hint="default"/>
        <w:lang w:val="en-US" w:eastAsia="en-US" w:bidi="ar-SA"/>
      </w:rPr>
    </w:lvl>
  </w:abstractNum>
  <w:abstractNum w:abstractNumId="50">
    <w:nsid w:val="728C2967"/>
    <w:multiLevelType w:val="hybridMultilevel"/>
    <w:tmpl w:val="04BE6F1A"/>
    <w:lvl w:ilvl="0">
      <w:start w:val="1"/>
      <w:numFmt w:val="lowerLetter"/>
      <w:lvlText w:val="%1)"/>
      <w:lvlJc w:val="left"/>
      <w:pPr>
        <w:ind w:left="963" w:hanging="693"/>
        <w:jc w:val="left"/>
      </w:pPr>
      <w:rPr>
        <w:rFonts w:ascii="Times New Roman" w:eastAsia="Times New Roman" w:hAnsi="Times New Roman" w:cs="Times New Roman" w:hint="default"/>
        <w:b w:val="0"/>
        <w:bCs w:val="0"/>
        <w:i w:val="0"/>
        <w:iCs w:val="0"/>
        <w:color w:val="464849"/>
        <w:spacing w:val="-1"/>
        <w:w w:val="107"/>
        <w:sz w:val="23"/>
        <w:szCs w:val="23"/>
        <w:lang w:val="en-US" w:eastAsia="en-US" w:bidi="ar-SA"/>
      </w:rPr>
    </w:lvl>
    <w:lvl w:ilvl="1">
      <w:start w:val="1"/>
      <w:numFmt w:val="lowerRoman"/>
      <w:lvlText w:val="%2."/>
      <w:lvlJc w:val="left"/>
      <w:pPr>
        <w:ind w:left="939" w:hanging="672"/>
        <w:jc w:val="left"/>
      </w:pPr>
      <w:rPr>
        <w:rFonts w:ascii="Times New Roman" w:eastAsia="Times New Roman" w:hAnsi="Times New Roman" w:cs="Times New Roman" w:hint="default"/>
        <w:b w:val="0"/>
        <w:bCs w:val="0"/>
        <w:i w:val="0"/>
        <w:iCs w:val="0"/>
        <w:color w:val="464849"/>
        <w:spacing w:val="-1"/>
        <w:w w:val="89"/>
        <w:sz w:val="23"/>
        <w:szCs w:val="23"/>
        <w:lang w:val="en-US" w:eastAsia="en-US" w:bidi="ar-SA"/>
      </w:rPr>
    </w:lvl>
    <w:lvl w:ilvl="2">
      <w:start w:val="1"/>
      <w:numFmt w:val="lowerLetter"/>
      <w:lvlText w:val="%3)"/>
      <w:lvlJc w:val="left"/>
      <w:pPr>
        <w:ind w:left="952" w:hanging="679"/>
        <w:jc w:val="left"/>
      </w:pPr>
      <w:rPr>
        <w:rFonts w:hint="default"/>
        <w:spacing w:val="-1"/>
        <w:w w:val="101"/>
        <w:lang w:val="en-US" w:eastAsia="en-US" w:bidi="ar-SA"/>
      </w:rPr>
    </w:lvl>
    <w:lvl w:ilvl="3">
      <w:start w:val="0"/>
      <w:numFmt w:val="bullet"/>
      <w:lvlText w:val="•"/>
      <w:lvlJc w:val="left"/>
      <w:pPr>
        <w:ind w:left="2697" w:hanging="679"/>
      </w:pPr>
      <w:rPr>
        <w:rFonts w:hint="default"/>
        <w:lang w:val="en-US" w:eastAsia="en-US" w:bidi="ar-SA"/>
      </w:rPr>
    </w:lvl>
    <w:lvl w:ilvl="4">
      <w:start w:val="0"/>
      <w:numFmt w:val="bullet"/>
      <w:lvlText w:val="•"/>
      <w:lvlJc w:val="left"/>
      <w:pPr>
        <w:ind w:left="3566" w:hanging="679"/>
      </w:pPr>
      <w:rPr>
        <w:rFonts w:hint="default"/>
        <w:lang w:val="en-US" w:eastAsia="en-US" w:bidi="ar-SA"/>
      </w:rPr>
    </w:lvl>
    <w:lvl w:ilvl="5">
      <w:start w:val="0"/>
      <w:numFmt w:val="bullet"/>
      <w:lvlText w:val="•"/>
      <w:lvlJc w:val="left"/>
      <w:pPr>
        <w:ind w:left="4435" w:hanging="679"/>
      </w:pPr>
      <w:rPr>
        <w:rFonts w:hint="default"/>
        <w:lang w:val="en-US" w:eastAsia="en-US" w:bidi="ar-SA"/>
      </w:rPr>
    </w:lvl>
    <w:lvl w:ilvl="6">
      <w:start w:val="0"/>
      <w:numFmt w:val="bullet"/>
      <w:lvlText w:val="•"/>
      <w:lvlJc w:val="left"/>
      <w:pPr>
        <w:ind w:left="5304" w:hanging="679"/>
      </w:pPr>
      <w:rPr>
        <w:rFonts w:hint="default"/>
        <w:lang w:val="en-US" w:eastAsia="en-US" w:bidi="ar-SA"/>
      </w:rPr>
    </w:lvl>
    <w:lvl w:ilvl="7">
      <w:start w:val="0"/>
      <w:numFmt w:val="bullet"/>
      <w:lvlText w:val="•"/>
      <w:lvlJc w:val="left"/>
      <w:pPr>
        <w:ind w:left="6173" w:hanging="679"/>
      </w:pPr>
      <w:rPr>
        <w:rFonts w:hint="default"/>
        <w:lang w:val="en-US" w:eastAsia="en-US" w:bidi="ar-SA"/>
      </w:rPr>
    </w:lvl>
    <w:lvl w:ilvl="8">
      <w:start w:val="0"/>
      <w:numFmt w:val="bullet"/>
      <w:lvlText w:val="•"/>
      <w:lvlJc w:val="left"/>
      <w:pPr>
        <w:ind w:left="7042" w:hanging="679"/>
      </w:pPr>
      <w:rPr>
        <w:rFonts w:hint="default"/>
        <w:lang w:val="en-US" w:eastAsia="en-US" w:bidi="ar-SA"/>
      </w:rPr>
    </w:lvl>
  </w:abstractNum>
  <w:abstractNum w:abstractNumId="51">
    <w:nsid w:val="768A4BC2"/>
    <w:multiLevelType w:val="hybridMultilevel"/>
    <w:tmpl w:val="11F8C3EA"/>
    <w:lvl w:ilvl="0">
      <w:start w:val="1"/>
      <w:numFmt w:val="lowerLetter"/>
      <w:lvlText w:val="%1)"/>
      <w:lvlJc w:val="left"/>
      <w:pPr>
        <w:ind w:left="923" w:hanging="689"/>
        <w:jc w:val="left"/>
      </w:pPr>
      <w:rPr>
        <w:rFonts w:hint="default"/>
        <w:spacing w:val="-1"/>
        <w:w w:val="109"/>
        <w:u w:val="thick" w:color="444648"/>
        <w:lang w:val="en-US" w:eastAsia="en-US" w:bidi="ar-SA"/>
      </w:rPr>
    </w:lvl>
    <w:lvl w:ilvl="1">
      <w:start w:val="0"/>
      <w:numFmt w:val="bullet"/>
      <w:lvlText w:val="•"/>
      <w:lvlJc w:val="left"/>
      <w:pPr>
        <w:ind w:left="1700" w:hanging="689"/>
      </w:pPr>
      <w:rPr>
        <w:rFonts w:hint="default"/>
        <w:lang w:val="en-US" w:eastAsia="en-US" w:bidi="ar-SA"/>
      </w:rPr>
    </w:lvl>
    <w:lvl w:ilvl="2">
      <w:start w:val="0"/>
      <w:numFmt w:val="bullet"/>
      <w:lvlText w:val="•"/>
      <w:lvlJc w:val="left"/>
      <w:pPr>
        <w:ind w:left="2480" w:hanging="689"/>
      </w:pPr>
      <w:rPr>
        <w:rFonts w:hint="default"/>
        <w:lang w:val="en-US" w:eastAsia="en-US" w:bidi="ar-SA"/>
      </w:rPr>
    </w:lvl>
    <w:lvl w:ilvl="3">
      <w:start w:val="0"/>
      <w:numFmt w:val="bullet"/>
      <w:lvlText w:val="•"/>
      <w:lvlJc w:val="left"/>
      <w:pPr>
        <w:ind w:left="3260" w:hanging="689"/>
      </w:pPr>
      <w:rPr>
        <w:rFonts w:hint="default"/>
        <w:lang w:val="en-US" w:eastAsia="en-US" w:bidi="ar-SA"/>
      </w:rPr>
    </w:lvl>
    <w:lvl w:ilvl="4">
      <w:start w:val="0"/>
      <w:numFmt w:val="bullet"/>
      <w:lvlText w:val="•"/>
      <w:lvlJc w:val="left"/>
      <w:pPr>
        <w:ind w:left="4040" w:hanging="689"/>
      </w:pPr>
      <w:rPr>
        <w:rFonts w:hint="default"/>
        <w:lang w:val="en-US" w:eastAsia="en-US" w:bidi="ar-SA"/>
      </w:rPr>
    </w:lvl>
    <w:lvl w:ilvl="5">
      <w:start w:val="0"/>
      <w:numFmt w:val="bullet"/>
      <w:lvlText w:val="•"/>
      <w:lvlJc w:val="left"/>
      <w:pPr>
        <w:ind w:left="4820" w:hanging="689"/>
      </w:pPr>
      <w:rPr>
        <w:rFonts w:hint="default"/>
        <w:lang w:val="en-US" w:eastAsia="en-US" w:bidi="ar-SA"/>
      </w:rPr>
    </w:lvl>
    <w:lvl w:ilvl="6">
      <w:start w:val="0"/>
      <w:numFmt w:val="bullet"/>
      <w:lvlText w:val="•"/>
      <w:lvlJc w:val="left"/>
      <w:pPr>
        <w:ind w:left="5600" w:hanging="689"/>
      </w:pPr>
      <w:rPr>
        <w:rFonts w:hint="default"/>
        <w:lang w:val="en-US" w:eastAsia="en-US" w:bidi="ar-SA"/>
      </w:rPr>
    </w:lvl>
    <w:lvl w:ilvl="7">
      <w:start w:val="0"/>
      <w:numFmt w:val="bullet"/>
      <w:lvlText w:val="•"/>
      <w:lvlJc w:val="left"/>
      <w:pPr>
        <w:ind w:left="6380" w:hanging="689"/>
      </w:pPr>
      <w:rPr>
        <w:rFonts w:hint="default"/>
        <w:lang w:val="en-US" w:eastAsia="en-US" w:bidi="ar-SA"/>
      </w:rPr>
    </w:lvl>
    <w:lvl w:ilvl="8">
      <w:start w:val="0"/>
      <w:numFmt w:val="bullet"/>
      <w:lvlText w:val="•"/>
      <w:lvlJc w:val="left"/>
      <w:pPr>
        <w:ind w:left="7160" w:hanging="689"/>
      </w:pPr>
      <w:rPr>
        <w:rFonts w:hint="default"/>
        <w:lang w:val="en-US" w:eastAsia="en-US" w:bidi="ar-SA"/>
      </w:rPr>
    </w:lvl>
  </w:abstractNum>
  <w:abstractNum w:abstractNumId="52">
    <w:nsid w:val="7764087B"/>
    <w:multiLevelType w:val="hybridMultilevel"/>
    <w:tmpl w:val="284A1A60"/>
    <w:lvl w:ilvl="0">
      <w:start w:val="2"/>
      <w:numFmt w:val="lowerLetter"/>
      <w:lvlText w:val="%1)."/>
      <w:lvlJc w:val="left"/>
      <w:pPr>
        <w:ind w:left="1471" w:hanging="525"/>
        <w:jc w:val="left"/>
      </w:pPr>
      <w:rPr>
        <w:rFonts w:hint="default"/>
        <w:spacing w:val="-1"/>
        <w:w w:val="110"/>
        <w:lang w:val="en-US" w:eastAsia="en-US" w:bidi="ar-SA"/>
      </w:rPr>
    </w:lvl>
    <w:lvl w:ilvl="1">
      <w:start w:val="0"/>
      <w:numFmt w:val="bullet"/>
      <w:lvlText w:val="•"/>
      <w:lvlJc w:val="left"/>
      <w:pPr>
        <w:ind w:left="2240" w:hanging="525"/>
      </w:pPr>
      <w:rPr>
        <w:rFonts w:hint="default"/>
        <w:lang w:val="en-US" w:eastAsia="en-US" w:bidi="ar-SA"/>
      </w:rPr>
    </w:lvl>
    <w:lvl w:ilvl="2">
      <w:start w:val="0"/>
      <w:numFmt w:val="bullet"/>
      <w:lvlText w:val="•"/>
      <w:lvlJc w:val="left"/>
      <w:pPr>
        <w:ind w:left="3000" w:hanging="525"/>
      </w:pPr>
      <w:rPr>
        <w:rFonts w:hint="default"/>
        <w:lang w:val="en-US" w:eastAsia="en-US" w:bidi="ar-SA"/>
      </w:rPr>
    </w:lvl>
    <w:lvl w:ilvl="3">
      <w:start w:val="0"/>
      <w:numFmt w:val="bullet"/>
      <w:lvlText w:val="•"/>
      <w:lvlJc w:val="left"/>
      <w:pPr>
        <w:ind w:left="3760" w:hanging="525"/>
      </w:pPr>
      <w:rPr>
        <w:rFonts w:hint="default"/>
        <w:lang w:val="en-US" w:eastAsia="en-US" w:bidi="ar-SA"/>
      </w:rPr>
    </w:lvl>
    <w:lvl w:ilvl="4">
      <w:start w:val="0"/>
      <w:numFmt w:val="bullet"/>
      <w:lvlText w:val="•"/>
      <w:lvlJc w:val="left"/>
      <w:pPr>
        <w:ind w:left="4520" w:hanging="525"/>
      </w:pPr>
      <w:rPr>
        <w:rFonts w:hint="default"/>
        <w:lang w:val="en-US" w:eastAsia="en-US" w:bidi="ar-SA"/>
      </w:rPr>
    </w:lvl>
    <w:lvl w:ilvl="5">
      <w:start w:val="0"/>
      <w:numFmt w:val="bullet"/>
      <w:lvlText w:val="•"/>
      <w:lvlJc w:val="left"/>
      <w:pPr>
        <w:ind w:left="5280" w:hanging="525"/>
      </w:pPr>
      <w:rPr>
        <w:rFonts w:hint="default"/>
        <w:lang w:val="en-US" w:eastAsia="en-US" w:bidi="ar-SA"/>
      </w:rPr>
    </w:lvl>
    <w:lvl w:ilvl="6">
      <w:start w:val="0"/>
      <w:numFmt w:val="bullet"/>
      <w:lvlText w:val="•"/>
      <w:lvlJc w:val="left"/>
      <w:pPr>
        <w:ind w:left="6040" w:hanging="525"/>
      </w:pPr>
      <w:rPr>
        <w:rFonts w:hint="default"/>
        <w:lang w:val="en-US" w:eastAsia="en-US" w:bidi="ar-SA"/>
      </w:rPr>
    </w:lvl>
    <w:lvl w:ilvl="7">
      <w:start w:val="0"/>
      <w:numFmt w:val="bullet"/>
      <w:lvlText w:val="•"/>
      <w:lvlJc w:val="left"/>
      <w:pPr>
        <w:ind w:left="6800" w:hanging="525"/>
      </w:pPr>
      <w:rPr>
        <w:rFonts w:hint="default"/>
        <w:lang w:val="en-US" w:eastAsia="en-US" w:bidi="ar-SA"/>
      </w:rPr>
    </w:lvl>
    <w:lvl w:ilvl="8">
      <w:start w:val="0"/>
      <w:numFmt w:val="bullet"/>
      <w:lvlText w:val="•"/>
      <w:lvlJc w:val="left"/>
      <w:pPr>
        <w:ind w:left="7560" w:hanging="525"/>
      </w:pPr>
      <w:rPr>
        <w:rFonts w:hint="default"/>
        <w:lang w:val="en-US" w:eastAsia="en-US" w:bidi="ar-SA"/>
      </w:rPr>
    </w:lvl>
  </w:abstractNum>
  <w:abstractNum w:abstractNumId="53">
    <w:nsid w:val="7AEE5A15"/>
    <w:multiLevelType w:val="hybridMultilevel"/>
    <w:tmpl w:val="4E5A492A"/>
    <w:lvl w:ilvl="0">
      <w:start w:val="1"/>
      <w:numFmt w:val="lowerLetter"/>
      <w:lvlText w:val="%1)"/>
      <w:lvlJc w:val="left"/>
      <w:pPr>
        <w:ind w:left="951" w:hanging="689"/>
        <w:jc w:val="left"/>
      </w:pPr>
      <w:rPr>
        <w:rFonts w:hint="default"/>
        <w:spacing w:val="-1"/>
        <w:w w:val="107"/>
        <w:lang w:val="en-US" w:eastAsia="en-US" w:bidi="ar-SA"/>
      </w:rPr>
    </w:lvl>
    <w:lvl w:ilvl="1">
      <w:start w:val="0"/>
      <w:numFmt w:val="bullet"/>
      <w:lvlText w:val="•"/>
      <w:lvlJc w:val="left"/>
      <w:pPr>
        <w:ind w:left="1740" w:hanging="689"/>
      </w:pPr>
      <w:rPr>
        <w:rFonts w:hint="default"/>
        <w:lang w:val="en-US" w:eastAsia="en-US" w:bidi="ar-SA"/>
      </w:rPr>
    </w:lvl>
    <w:lvl w:ilvl="2">
      <w:start w:val="0"/>
      <w:numFmt w:val="bullet"/>
      <w:lvlText w:val="•"/>
      <w:lvlJc w:val="left"/>
      <w:pPr>
        <w:ind w:left="2520" w:hanging="689"/>
      </w:pPr>
      <w:rPr>
        <w:rFonts w:hint="default"/>
        <w:lang w:val="en-US" w:eastAsia="en-US" w:bidi="ar-SA"/>
      </w:rPr>
    </w:lvl>
    <w:lvl w:ilvl="3">
      <w:start w:val="0"/>
      <w:numFmt w:val="bullet"/>
      <w:lvlText w:val="•"/>
      <w:lvlJc w:val="left"/>
      <w:pPr>
        <w:ind w:left="3300" w:hanging="689"/>
      </w:pPr>
      <w:rPr>
        <w:rFonts w:hint="default"/>
        <w:lang w:val="en-US" w:eastAsia="en-US" w:bidi="ar-SA"/>
      </w:rPr>
    </w:lvl>
    <w:lvl w:ilvl="4">
      <w:start w:val="0"/>
      <w:numFmt w:val="bullet"/>
      <w:lvlText w:val="•"/>
      <w:lvlJc w:val="left"/>
      <w:pPr>
        <w:ind w:left="4080" w:hanging="689"/>
      </w:pPr>
      <w:rPr>
        <w:rFonts w:hint="default"/>
        <w:lang w:val="en-US" w:eastAsia="en-US" w:bidi="ar-SA"/>
      </w:rPr>
    </w:lvl>
    <w:lvl w:ilvl="5">
      <w:start w:val="0"/>
      <w:numFmt w:val="bullet"/>
      <w:lvlText w:val="•"/>
      <w:lvlJc w:val="left"/>
      <w:pPr>
        <w:ind w:left="4860" w:hanging="689"/>
      </w:pPr>
      <w:rPr>
        <w:rFonts w:hint="default"/>
        <w:lang w:val="en-US" w:eastAsia="en-US" w:bidi="ar-SA"/>
      </w:rPr>
    </w:lvl>
    <w:lvl w:ilvl="6">
      <w:start w:val="0"/>
      <w:numFmt w:val="bullet"/>
      <w:lvlText w:val="•"/>
      <w:lvlJc w:val="left"/>
      <w:pPr>
        <w:ind w:left="5640" w:hanging="689"/>
      </w:pPr>
      <w:rPr>
        <w:rFonts w:hint="default"/>
        <w:lang w:val="en-US" w:eastAsia="en-US" w:bidi="ar-SA"/>
      </w:rPr>
    </w:lvl>
    <w:lvl w:ilvl="7">
      <w:start w:val="0"/>
      <w:numFmt w:val="bullet"/>
      <w:lvlText w:val="•"/>
      <w:lvlJc w:val="left"/>
      <w:pPr>
        <w:ind w:left="6420" w:hanging="689"/>
      </w:pPr>
      <w:rPr>
        <w:rFonts w:hint="default"/>
        <w:lang w:val="en-US" w:eastAsia="en-US" w:bidi="ar-SA"/>
      </w:rPr>
    </w:lvl>
    <w:lvl w:ilvl="8">
      <w:start w:val="0"/>
      <w:numFmt w:val="bullet"/>
      <w:lvlText w:val="•"/>
      <w:lvlJc w:val="left"/>
      <w:pPr>
        <w:ind w:left="7200" w:hanging="689"/>
      </w:pPr>
      <w:rPr>
        <w:rFonts w:hint="default"/>
        <w:lang w:val="en-US" w:eastAsia="en-US" w:bidi="ar-SA"/>
      </w:rPr>
    </w:lvl>
  </w:abstractNum>
  <w:abstractNum w:abstractNumId="54">
    <w:nsid w:val="7C3A19B3"/>
    <w:multiLevelType w:val="hybridMultilevel"/>
    <w:tmpl w:val="2A08D8EA"/>
    <w:lvl w:ilvl="0">
      <w:start w:val="1"/>
      <w:numFmt w:val="lowerRoman"/>
      <w:lvlText w:val="%1."/>
      <w:lvlJc w:val="left"/>
      <w:pPr>
        <w:ind w:left="2247" w:hanging="801"/>
        <w:jc w:val="left"/>
      </w:pPr>
      <w:rPr>
        <w:rFonts w:hint="default"/>
        <w:spacing w:val="-1"/>
        <w:w w:val="93"/>
        <w:lang w:val="en-US" w:eastAsia="en-US" w:bidi="ar-SA"/>
      </w:rPr>
    </w:lvl>
    <w:lvl w:ilvl="1">
      <w:start w:val="0"/>
      <w:numFmt w:val="bullet"/>
      <w:lvlText w:val="•"/>
      <w:lvlJc w:val="left"/>
      <w:pPr>
        <w:ind w:left="2906" w:hanging="801"/>
      </w:pPr>
      <w:rPr>
        <w:rFonts w:hint="default"/>
        <w:lang w:val="en-US" w:eastAsia="en-US" w:bidi="ar-SA"/>
      </w:rPr>
    </w:lvl>
    <w:lvl w:ilvl="2">
      <w:start w:val="0"/>
      <w:numFmt w:val="bullet"/>
      <w:lvlText w:val="•"/>
      <w:lvlJc w:val="left"/>
      <w:pPr>
        <w:ind w:left="3572" w:hanging="801"/>
      </w:pPr>
      <w:rPr>
        <w:rFonts w:hint="default"/>
        <w:lang w:val="en-US" w:eastAsia="en-US" w:bidi="ar-SA"/>
      </w:rPr>
    </w:lvl>
    <w:lvl w:ilvl="3">
      <w:start w:val="0"/>
      <w:numFmt w:val="bullet"/>
      <w:lvlText w:val="•"/>
      <w:lvlJc w:val="left"/>
      <w:pPr>
        <w:ind w:left="4238" w:hanging="801"/>
      </w:pPr>
      <w:rPr>
        <w:rFonts w:hint="default"/>
        <w:lang w:val="en-US" w:eastAsia="en-US" w:bidi="ar-SA"/>
      </w:rPr>
    </w:lvl>
    <w:lvl w:ilvl="4">
      <w:start w:val="0"/>
      <w:numFmt w:val="bullet"/>
      <w:lvlText w:val="•"/>
      <w:lvlJc w:val="left"/>
      <w:pPr>
        <w:ind w:left="4904" w:hanging="801"/>
      </w:pPr>
      <w:rPr>
        <w:rFonts w:hint="default"/>
        <w:lang w:val="en-US" w:eastAsia="en-US" w:bidi="ar-SA"/>
      </w:rPr>
    </w:lvl>
    <w:lvl w:ilvl="5">
      <w:start w:val="0"/>
      <w:numFmt w:val="bullet"/>
      <w:lvlText w:val="•"/>
      <w:lvlJc w:val="left"/>
      <w:pPr>
        <w:ind w:left="5570" w:hanging="801"/>
      </w:pPr>
      <w:rPr>
        <w:rFonts w:hint="default"/>
        <w:lang w:val="en-US" w:eastAsia="en-US" w:bidi="ar-SA"/>
      </w:rPr>
    </w:lvl>
    <w:lvl w:ilvl="6">
      <w:start w:val="0"/>
      <w:numFmt w:val="bullet"/>
      <w:lvlText w:val="•"/>
      <w:lvlJc w:val="left"/>
      <w:pPr>
        <w:ind w:left="6236" w:hanging="801"/>
      </w:pPr>
      <w:rPr>
        <w:rFonts w:hint="default"/>
        <w:lang w:val="en-US" w:eastAsia="en-US" w:bidi="ar-SA"/>
      </w:rPr>
    </w:lvl>
    <w:lvl w:ilvl="7">
      <w:start w:val="0"/>
      <w:numFmt w:val="bullet"/>
      <w:lvlText w:val="•"/>
      <w:lvlJc w:val="left"/>
      <w:pPr>
        <w:ind w:left="6902" w:hanging="801"/>
      </w:pPr>
      <w:rPr>
        <w:rFonts w:hint="default"/>
        <w:lang w:val="en-US" w:eastAsia="en-US" w:bidi="ar-SA"/>
      </w:rPr>
    </w:lvl>
    <w:lvl w:ilvl="8">
      <w:start w:val="0"/>
      <w:numFmt w:val="bullet"/>
      <w:lvlText w:val="•"/>
      <w:lvlJc w:val="left"/>
      <w:pPr>
        <w:ind w:left="7568" w:hanging="801"/>
      </w:pPr>
      <w:rPr>
        <w:rFonts w:hint="default"/>
        <w:lang w:val="en-US" w:eastAsia="en-US" w:bidi="ar-SA"/>
      </w:rPr>
    </w:lvl>
  </w:abstractNum>
  <w:abstractNum w:abstractNumId="55">
    <w:nsid w:val="7C9F27F3"/>
    <w:multiLevelType w:val="multilevel"/>
    <w:tmpl w:val="7E3E727A"/>
    <w:lvl w:ilvl="0">
      <w:start w:val="4"/>
      <w:numFmt w:val="decimal"/>
      <w:lvlText w:val="%1"/>
      <w:lvlJc w:val="left"/>
      <w:pPr>
        <w:ind w:left="1717" w:hanging="696"/>
        <w:jc w:val="left"/>
      </w:pPr>
      <w:rPr>
        <w:rFonts w:hint="default"/>
        <w:lang w:val="en-US" w:eastAsia="en-US" w:bidi="ar-SA"/>
      </w:rPr>
    </w:lvl>
    <w:lvl w:ilvl="1">
      <w:start w:val="2"/>
      <w:numFmt w:val="decimal"/>
      <w:lvlText w:val="%1.%2."/>
      <w:lvlJc w:val="left"/>
      <w:pPr>
        <w:ind w:left="1717" w:hanging="696"/>
        <w:jc w:val="left"/>
      </w:pPr>
      <w:rPr>
        <w:rFonts w:ascii="Times New Roman" w:eastAsia="Times New Roman" w:hAnsi="Times New Roman" w:cs="Times New Roman" w:hint="default"/>
        <w:b w:val="0"/>
        <w:bCs w:val="0"/>
        <w:i w:val="0"/>
        <w:iCs w:val="0"/>
        <w:color w:val="464849"/>
        <w:w w:val="111"/>
        <w:sz w:val="23"/>
        <w:szCs w:val="23"/>
        <w:lang w:val="en-US" w:eastAsia="en-US" w:bidi="ar-SA"/>
      </w:rPr>
    </w:lvl>
    <w:lvl w:ilvl="2">
      <w:start w:val="0"/>
      <w:numFmt w:val="bullet"/>
      <w:lvlText w:val="•"/>
      <w:lvlJc w:val="left"/>
      <w:pPr>
        <w:ind w:left="3156" w:hanging="696"/>
      </w:pPr>
      <w:rPr>
        <w:rFonts w:hint="default"/>
        <w:lang w:val="en-US" w:eastAsia="en-US" w:bidi="ar-SA"/>
      </w:rPr>
    </w:lvl>
    <w:lvl w:ilvl="3">
      <w:start w:val="0"/>
      <w:numFmt w:val="bullet"/>
      <w:lvlText w:val="•"/>
      <w:lvlJc w:val="left"/>
      <w:pPr>
        <w:ind w:left="3874" w:hanging="696"/>
      </w:pPr>
      <w:rPr>
        <w:rFonts w:hint="default"/>
        <w:lang w:val="en-US" w:eastAsia="en-US" w:bidi="ar-SA"/>
      </w:rPr>
    </w:lvl>
    <w:lvl w:ilvl="4">
      <w:start w:val="0"/>
      <w:numFmt w:val="bullet"/>
      <w:lvlText w:val="•"/>
      <w:lvlJc w:val="left"/>
      <w:pPr>
        <w:ind w:left="4592" w:hanging="696"/>
      </w:pPr>
      <w:rPr>
        <w:rFonts w:hint="default"/>
        <w:lang w:val="en-US" w:eastAsia="en-US" w:bidi="ar-SA"/>
      </w:rPr>
    </w:lvl>
    <w:lvl w:ilvl="5">
      <w:start w:val="0"/>
      <w:numFmt w:val="bullet"/>
      <w:lvlText w:val="•"/>
      <w:lvlJc w:val="left"/>
      <w:pPr>
        <w:ind w:left="5310" w:hanging="696"/>
      </w:pPr>
      <w:rPr>
        <w:rFonts w:hint="default"/>
        <w:lang w:val="en-US" w:eastAsia="en-US" w:bidi="ar-SA"/>
      </w:rPr>
    </w:lvl>
    <w:lvl w:ilvl="6">
      <w:start w:val="0"/>
      <w:numFmt w:val="bullet"/>
      <w:lvlText w:val="•"/>
      <w:lvlJc w:val="left"/>
      <w:pPr>
        <w:ind w:left="6028" w:hanging="696"/>
      </w:pPr>
      <w:rPr>
        <w:rFonts w:hint="default"/>
        <w:lang w:val="en-US" w:eastAsia="en-US" w:bidi="ar-SA"/>
      </w:rPr>
    </w:lvl>
    <w:lvl w:ilvl="7">
      <w:start w:val="0"/>
      <w:numFmt w:val="bullet"/>
      <w:lvlText w:val="•"/>
      <w:lvlJc w:val="left"/>
      <w:pPr>
        <w:ind w:left="6746" w:hanging="696"/>
      </w:pPr>
      <w:rPr>
        <w:rFonts w:hint="default"/>
        <w:lang w:val="en-US" w:eastAsia="en-US" w:bidi="ar-SA"/>
      </w:rPr>
    </w:lvl>
    <w:lvl w:ilvl="8">
      <w:start w:val="0"/>
      <w:numFmt w:val="bullet"/>
      <w:lvlText w:val="•"/>
      <w:lvlJc w:val="left"/>
      <w:pPr>
        <w:ind w:left="7464" w:hanging="696"/>
      </w:pPr>
      <w:rPr>
        <w:rFonts w:hint="default"/>
        <w:lang w:val="en-US" w:eastAsia="en-US" w:bidi="ar-SA"/>
      </w:rPr>
    </w:lvl>
  </w:abstractNum>
  <w:abstractNum w:abstractNumId="56">
    <w:nsid w:val="7F5356E7"/>
    <w:multiLevelType w:val="hybridMultilevel"/>
    <w:tmpl w:val="4FA274A6"/>
    <w:lvl w:ilvl="0">
      <w:start w:val="1"/>
      <w:numFmt w:val="lowerLetter"/>
      <w:lvlText w:val="%1)"/>
      <w:lvlJc w:val="left"/>
      <w:pPr>
        <w:ind w:left="923" w:hanging="696"/>
        <w:jc w:val="right"/>
      </w:pPr>
      <w:rPr>
        <w:rFonts w:hint="default"/>
        <w:w w:val="106"/>
        <w:lang w:val="en-US" w:eastAsia="en-US" w:bidi="ar-SA"/>
      </w:rPr>
    </w:lvl>
    <w:lvl w:ilvl="1">
      <w:start w:val="1"/>
      <w:numFmt w:val="lowerRoman"/>
      <w:lvlText w:val="%2."/>
      <w:lvlJc w:val="left"/>
      <w:pPr>
        <w:ind w:left="1904" w:hanging="692"/>
        <w:jc w:val="left"/>
      </w:pPr>
      <w:rPr>
        <w:rFonts w:hint="default"/>
        <w:spacing w:val="-1"/>
        <w:w w:val="94"/>
        <w:lang w:val="en-US" w:eastAsia="en-US" w:bidi="ar-SA"/>
      </w:rPr>
    </w:lvl>
    <w:lvl w:ilvl="2">
      <w:start w:val="0"/>
      <w:numFmt w:val="bullet"/>
      <w:lvlText w:val="•"/>
      <w:lvlJc w:val="left"/>
      <w:pPr>
        <w:ind w:left="2655" w:hanging="692"/>
      </w:pPr>
      <w:rPr>
        <w:rFonts w:hint="default"/>
        <w:lang w:val="en-US" w:eastAsia="en-US" w:bidi="ar-SA"/>
      </w:rPr>
    </w:lvl>
    <w:lvl w:ilvl="3">
      <w:start w:val="0"/>
      <w:numFmt w:val="bullet"/>
      <w:lvlText w:val="•"/>
      <w:lvlJc w:val="left"/>
      <w:pPr>
        <w:ind w:left="3411" w:hanging="692"/>
      </w:pPr>
      <w:rPr>
        <w:rFonts w:hint="default"/>
        <w:lang w:val="en-US" w:eastAsia="en-US" w:bidi="ar-SA"/>
      </w:rPr>
    </w:lvl>
    <w:lvl w:ilvl="4">
      <w:start w:val="0"/>
      <w:numFmt w:val="bullet"/>
      <w:lvlText w:val="•"/>
      <w:lvlJc w:val="left"/>
      <w:pPr>
        <w:ind w:left="4166" w:hanging="692"/>
      </w:pPr>
      <w:rPr>
        <w:rFonts w:hint="default"/>
        <w:lang w:val="en-US" w:eastAsia="en-US" w:bidi="ar-SA"/>
      </w:rPr>
    </w:lvl>
    <w:lvl w:ilvl="5">
      <w:start w:val="0"/>
      <w:numFmt w:val="bullet"/>
      <w:lvlText w:val="•"/>
      <w:lvlJc w:val="left"/>
      <w:pPr>
        <w:ind w:left="4922" w:hanging="692"/>
      </w:pPr>
      <w:rPr>
        <w:rFonts w:hint="default"/>
        <w:lang w:val="en-US" w:eastAsia="en-US" w:bidi="ar-SA"/>
      </w:rPr>
    </w:lvl>
    <w:lvl w:ilvl="6">
      <w:start w:val="0"/>
      <w:numFmt w:val="bullet"/>
      <w:lvlText w:val="•"/>
      <w:lvlJc w:val="left"/>
      <w:pPr>
        <w:ind w:left="5677" w:hanging="692"/>
      </w:pPr>
      <w:rPr>
        <w:rFonts w:hint="default"/>
        <w:lang w:val="en-US" w:eastAsia="en-US" w:bidi="ar-SA"/>
      </w:rPr>
    </w:lvl>
    <w:lvl w:ilvl="7">
      <w:start w:val="0"/>
      <w:numFmt w:val="bullet"/>
      <w:lvlText w:val="•"/>
      <w:lvlJc w:val="left"/>
      <w:pPr>
        <w:ind w:left="6433" w:hanging="692"/>
      </w:pPr>
      <w:rPr>
        <w:rFonts w:hint="default"/>
        <w:lang w:val="en-US" w:eastAsia="en-US" w:bidi="ar-SA"/>
      </w:rPr>
    </w:lvl>
    <w:lvl w:ilvl="8">
      <w:start w:val="0"/>
      <w:numFmt w:val="bullet"/>
      <w:lvlText w:val="•"/>
      <w:lvlJc w:val="left"/>
      <w:pPr>
        <w:ind w:left="7188" w:hanging="692"/>
      </w:pPr>
      <w:rPr>
        <w:rFonts w:hint="default"/>
        <w:lang w:val="en-US" w:eastAsia="en-US" w:bidi="ar-SA"/>
      </w:rPr>
    </w:lvl>
  </w:abstractNum>
  <w:abstractNum w:abstractNumId="57">
    <w:nsid w:val="7F87427F"/>
    <w:multiLevelType w:val="hybridMultilevel"/>
    <w:tmpl w:val="7FAECC42"/>
    <w:lvl w:ilvl="0">
      <w:start w:val="1"/>
      <w:numFmt w:val="lowerLetter"/>
      <w:lvlText w:val="%1)"/>
      <w:lvlJc w:val="left"/>
      <w:pPr>
        <w:ind w:left="976" w:hanging="693"/>
        <w:jc w:val="left"/>
      </w:pPr>
      <w:rPr>
        <w:rFonts w:ascii="Times New Roman" w:eastAsia="Times New Roman" w:hAnsi="Times New Roman" w:cs="Times New Roman" w:hint="default"/>
        <w:b/>
        <w:bCs/>
        <w:i w:val="0"/>
        <w:iCs w:val="0"/>
        <w:color w:val="444648"/>
        <w:w w:val="105"/>
        <w:sz w:val="23"/>
        <w:szCs w:val="23"/>
        <w:lang w:val="en-US" w:eastAsia="en-US" w:bidi="ar-SA"/>
      </w:rPr>
    </w:lvl>
    <w:lvl w:ilvl="1">
      <w:start w:val="0"/>
      <w:numFmt w:val="bullet"/>
      <w:lvlText w:val="•"/>
      <w:lvlJc w:val="left"/>
      <w:pPr>
        <w:ind w:left="1762" w:hanging="693"/>
      </w:pPr>
      <w:rPr>
        <w:rFonts w:hint="default"/>
        <w:lang w:val="en-US" w:eastAsia="en-US" w:bidi="ar-SA"/>
      </w:rPr>
    </w:lvl>
    <w:lvl w:ilvl="2">
      <w:start w:val="0"/>
      <w:numFmt w:val="bullet"/>
      <w:lvlText w:val="•"/>
      <w:lvlJc w:val="left"/>
      <w:pPr>
        <w:ind w:left="2544" w:hanging="693"/>
      </w:pPr>
      <w:rPr>
        <w:rFonts w:hint="default"/>
        <w:lang w:val="en-US" w:eastAsia="en-US" w:bidi="ar-SA"/>
      </w:rPr>
    </w:lvl>
    <w:lvl w:ilvl="3">
      <w:start w:val="0"/>
      <w:numFmt w:val="bullet"/>
      <w:lvlText w:val="•"/>
      <w:lvlJc w:val="left"/>
      <w:pPr>
        <w:ind w:left="3326" w:hanging="693"/>
      </w:pPr>
      <w:rPr>
        <w:rFonts w:hint="default"/>
        <w:lang w:val="en-US" w:eastAsia="en-US" w:bidi="ar-SA"/>
      </w:rPr>
    </w:lvl>
    <w:lvl w:ilvl="4">
      <w:start w:val="0"/>
      <w:numFmt w:val="bullet"/>
      <w:lvlText w:val="•"/>
      <w:lvlJc w:val="left"/>
      <w:pPr>
        <w:ind w:left="4108" w:hanging="693"/>
      </w:pPr>
      <w:rPr>
        <w:rFonts w:hint="default"/>
        <w:lang w:val="en-US" w:eastAsia="en-US" w:bidi="ar-SA"/>
      </w:rPr>
    </w:lvl>
    <w:lvl w:ilvl="5">
      <w:start w:val="0"/>
      <w:numFmt w:val="bullet"/>
      <w:lvlText w:val="•"/>
      <w:lvlJc w:val="left"/>
      <w:pPr>
        <w:ind w:left="4890" w:hanging="693"/>
      </w:pPr>
      <w:rPr>
        <w:rFonts w:hint="default"/>
        <w:lang w:val="en-US" w:eastAsia="en-US" w:bidi="ar-SA"/>
      </w:rPr>
    </w:lvl>
    <w:lvl w:ilvl="6">
      <w:start w:val="0"/>
      <w:numFmt w:val="bullet"/>
      <w:lvlText w:val="•"/>
      <w:lvlJc w:val="left"/>
      <w:pPr>
        <w:ind w:left="5672" w:hanging="693"/>
      </w:pPr>
      <w:rPr>
        <w:rFonts w:hint="default"/>
        <w:lang w:val="en-US" w:eastAsia="en-US" w:bidi="ar-SA"/>
      </w:rPr>
    </w:lvl>
    <w:lvl w:ilvl="7">
      <w:start w:val="0"/>
      <w:numFmt w:val="bullet"/>
      <w:lvlText w:val="•"/>
      <w:lvlJc w:val="left"/>
      <w:pPr>
        <w:ind w:left="6454" w:hanging="693"/>
      </w:pPr>
      <w:rPr>
        <w:rFonts w:hint="default"/>
        <w:lang w:val="en-US" w:eastAsia="en-US" w:bidi="ar-SA"/>
      </w:rPr>
    </w:lvl>
    <w:lvl w:ilvl="8">
      <w:start w:val="0"/>
      <w:numFmt w:val="bullet"/>
      <w:lvlText w:val="•"/>
      <w:lvlJc w:val="left"/>
      <w:pPr>
        <w:ind w:left="7236" w:hanging="693"/>
      </w:pPr>
      <w:rPr>
        <w:rFonts w:hint="default"/>
        <w:lang w:val="en-US" w:eastAsia="en-US" w:bidi="ar-SA"/>
      </w:rPr>
    </w:lvl>
  </w:abstractNum>
  <w:num w:numId="1" w16cid:durableId="1504590013">
    <w:abstractNumId w:val="54"/>
  </w:num>
  <w:num w:numId="2" w16cid:durableId="653872196">
    <w:abstractNumId w:val="23"/>
  </w:num>
  <w:num w:numId="3" w16cid:durableId="72626896">
    <w:abstractNumId w:val="5"/>
  </w:num>
  <w:num w:numId="4" w16cid:durableId="870268434">
    <w:abstractNumId w:val="44"/>
  </w:num>
  <w:num w:numId="5" w16cid:durableId="1308785422">
    <w:abstractNumId w:val="11"/>
  </w:num>
  <w:num w:numId="6" w16cid:durableId="916592296">
    <w:abstractNumId w:val="41"/>
  </w:num>
  <w:num w:numId="7" w16cid:durableId="352266657">
    <w:abstractNumId w:val="31"/>
  </w:num>
  <w:num w:numId="8" w16cid:durableId="1581672261">
    <w:abstractNumId w:val="21"/>
  </w:num>
  <w:num w:numId="9" w16cid:durableId="983704843">
    <w:abstractNumId w:val="7"/>
  </w:num>
  <w:num w:numId="10" w16cid:durableId="1066607527">
    <w:abstractNumId w:val="46"/>
  </w:num>
  <w:num w:numId="11" w16cid:durableId="1439908229">
    <w:abstractNumId w:val="30"/>
  </w:num>
  <w:num w:numId="12" w16cid:durableId="1434783171">
    <w:abstractNumId w:val="2"/>
  </w:num>
  <w:num w:numId="13" w16cid:durableId="1345673060">
    <w:abstractNumId w:val="24"/>
  </w:num>
  <w:num w:numId="14" w16cid:durableId="276059705">
    <w:abstractNumId w:val="49"/>
  </w:num>
  <w:num w:numId="15" w16cid:durableId="1914854395">
    <w:abstractNumId w:val="12"/>
  </w:num>
  <w:num w:numId="16" w16cid:durableId="1786070590">
    <w:abstractNumId w:val="3"/>
  </w:num>
  <w:num w:numId="17" w16cid:durableId="735324521">
    <w:abstractNumId w:val="33"/>
  </w:num>
  <w:num w:numId="18" w16cid:durableId="238101241">
    <w:abstractNumId w:val="48"/>
  </w:num>
  <w:num w:numId="19" w16cid:durableId="628898745">
    <w:abstractNumId w:val="27"/>
  </w:num>
  <w:num w:numId="20" w16cid:durableId="797724953">
    <w:abstractNumId w:val="32"/>
  </w:num>
  <w:num w:numId="21" w16cid:durableId="1178427108">
    <w:abstractNumId w:val="55"/>
  </w:num>
  <w:num w:numId="22" w16cid:durableId="1251112914">
    <w:abstractNumId w:val="52"/>
  </w:num>
  <w:num w:numId="23" w16cid:durableId="998188743">
    <w:abstractNumId w:val="26"/>
  </w:num>
  <w:num w:numId="24" w16cid:durableId="665130107">
    <w:abstractNumId w:val="40"/>
  </w:num>
  <w:num w:numId="25" w16cid:durableId="1477453658">
    <w:abstractNumId w:val="37"/>
  </w:num>
  <w:num w:numId="26" w16cid:durableId="405346604">
    <w:abstractNumId w:val="34"/>
  </w:num>
  <w:num w:numId="27" w16cid:durableId="1481533477">
    <w:abstractNumId w:val="45"/>
  </w:num>
  <w:num w:numId="28" w16cid:durableId="1020088928">
    <w:abstractNumId w:val="8"/>
  </w:num>
  <w:num w:numId="29" w16cid:durableId="278728229">
    <w:abstractNumId w:val="9"/>
  </w:num>
  <w:num w:numId="30" w16cid:durableId="836262019">
    <w:abstractNumId w:val="50"/>
  </w:num>
  <w:num w:numId="31" w16cid:durableId="2077632043">
    <w:abstractNumId w:val="18"/>
  </w:num>
  <w:num w:numId="32" w16cid:durableId="1040395555">
    <w:abstractNumId w:val="25"/>
  </w:num>
  <w:num w:numId="33" w16cid:durableId="92437730">
    <w:abstractNumId w:val="56"/>
  </w:num>
  <w:num w:numId="34" w16cid:durableId="1681201848">
    <w:abstractNumId w:val="39"/>
  </w:num>
  <w:num w:numId="35" w16cid:durableId="334113097">
    <w:abstractNumId w:val="57"/>
  </w:num>
  <w:num w:numId="36" w16cid:durableId="642003313">
    <w:abstractNumId w:val="35"/>
  </w:num>
  <w:num w:numId="37" w16cid:durableId="1408725294">
    <w:abstractNumId w:val="6"/>
  </w:num>
  <w:num w:numId="38" w16cid:durableId="1666856259">
    <w:abstractNumId w:val="53"/>
  </w:num>
  <w:num w:numId="39" w16cid:durableId="1506049446">
    <w:abstractNumId w:val="47"/>
  </w:num>
  <w:num w:numId="40" w16cid:durableId="1885409961">
    <w:abstractNumId w:val="13"/>
  </w:num>
  <w:num w:numId="41" w16cid:durableId="629214887">
    <w:abstractNumId w:val="17"/>
  </w:num>
  <w:num w:numId="42" w16cid:durableId="958685162">
    <w:abstractNumId w:val="43"/>
  </w:num>
  <w:num w:numId="43" w16cid:durableId="826244274">
    <w:abstractNumId w:val="15"/>
  </w:num>
  <w:num w:numId="44" w16cid:durableId="1744638767">
    <w:abstractNumId w:val="20"/>
  </w:num>
  <w:num w:numId="45" w16cid:durableId="1695231156">
    <w:abstractNumId w:val="10"/>
  </w:num>
  <w:num w:numId="46" w16cid:durableId="1162814744">
    <w:abstractNumId w:val="51"/>
  </w:num>
  <w:num w:numId="47" w16cid:durableId="995643998">
    <w:abstractNumId w:val="38"/>
  </w:num>
  <w:num w:numId="48" w16cid:durableId="1142314405">
    <w:abstractNumId w:val="19"/>
  </w:num>
  <w:num w:numId="49" w16cid:durableId="1237202020">
    <w:abstractNumId w:val="16"/>
  </w:num>
  <w:num w:numId="50" w16cid:durableId="2136018145">
    <w:abstractNumId w:val="28"/>
  </w:num>
  <w:num w:numId="51" w16cid:durableId="400714638">
    <w:abstractNumId w:val="4"/>
  </w:num>
  <w:num w:numId="52" w16cid:durableId="845442222">
    <w:abstractNumId w:val="36"/>
  </w:num>
  <w:num w:numId="53" w16cid:durableId="359820158">
    <w:abstractNumId w:val="0"/>
  </w:num>
  <w:num w:numId="54" w16cid:durableId="1698120147">
    <w:abstractNumId w:val="1"/>
  </w:num>
  <w:num w:numId="55" w16cid:durableId="1334575329">
    <w:abstractNumId w:val="42"/>
  </w:num>
  <w:num w:numId="56" w16cid:durableId="1879077066">
    <w:abstractNumId w:val="22"/>
  </w:num>
  <w:num w:numId="57" w16cid:durableId="757285159">
    <w:abstractNumId w:val="14"/>
  </w:num>
  <w:num w:numId="58" w16cid:durableId="596330502">
    <w:abstractNumId w:val="29"/>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6"/>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32B5"/>
    <w:rsid w:val="000C2132"/>
    <w:rsid w:val="001D79CE"/>
    <w:rsid w:val="001E184F"/>
    <w:rsid w:val="002305DD"/>
    <w:rsid w:val="00260999"/>
    <w:rsid w:val="002A6845"/>
    <w:rsid w:val="002B3F43"/>
    <w:rsid w:val="002C6B89"/>
    <w:rsid w:val="003B0C9F"/>
    <w:rsid w:val="003E22F6"/>
    <w:rsid w:val="004A28C6"/>
    <w:rsid w:val="004C1D52"/>
    <w:rsid w:val="004F3CD2"/>
    <w:rsid w:val="005767DA"/>
    <w:rsid w:val="005A7622"/>
    <w:rsid w:val="005D593A"/>
    <w:rsid w:val="0066601D"/>
    <w:rsid w:val="008143E8"/>
    <w:rsid w:val="008432B5"/>
    <w:rsid w:val="00866D35"/>
    <w:rsid w:val="0099669C"/>
    <w:rsid w:val="009A00E0"/>
    <w:rsid w:val="009C222B"/>
    <w:rsid w:val="009E0838"/>
    <w:rsid w:val="00A143F8"/>
    <w:rsid w:val="00AB038F"/>
    <w:rsid w:val="00AF0BD9"/>
    <w:rsid w:val="00B3192F"/>
    <w:rsid w:val="00C211C4"/>
    <w:rsid w:val="00C85412"/>
    <w:rsid w:val="00C92384"/>
    <w:rsid w:val="00E3194A"/>
    <w:rsid w:val="00EB68A2"/>
    <w:rsid w:val="00EC3E50"/>
    <w:rsid w:val="00F72D6D"/>
    <w:rsid w:val="00F94B95"/>
    <w:rsid w:val="00FA125F"/>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50A155B5"/>
  <w15:docId w15:val="{73CC9A43-14B7-41A8-A8EA-A15A4C08C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493" w:right="476"/>
      <w:jc w:val="center"/>
      <w:outlineLvl w:val="0"/>
    </w:pPr>
    <w:rPr>
      <w:sz w:val="42"/>
      <w:szCs w:val="42"/>
    </w:rPr>
  </w:style>
  <w:style w:type="paragraph" w:styleId="Heading2">
    <w:name w:val="heading 2"/>
    <w:basedOn w:val="Normal"/>
    <w:uiPriority w:val="9"/>
    <w:unhideWhenUsed/>
    <w:qFormat/>
    <w:pPr>
      <w:spacing w:before="57"/>
      <w:ind w:left="1278" w:hanging="1571"/>
      <w:outlineLvl w:val="1"/>
    </w:pPr>
    <w:rPr>
      <w:b/>
      <w:bCs/>
      <w:sz w:val="34"/>
      <w:szCs w:val="34"/>
      <w:u w:val="single" w:color="000000"/>
    </w:rPr>
  </w:style>
  <w:style w:type="paragraph" w:styleId="Heading3">
    <w:name w:val="heading 3"/>
    <w:basedOn w:val="Normal"/>
    <w:uiPriority w:val="9"/>
    <w:unhideWhenUsed/>
    <w:qFormat/>
    <w:pPr>
      <w:spacing w:before="72"/>
      <w:ind w:left="3489" w:hanging="2766"/>
      <w:outlineLvl w:val="2"/>
    </w:pPr>
    <w:rPr>
      <w:b/>
      <w:bCs/>
      <w:sz w:val="33"/>
      <w:szCs w:val="33"/>
    </w:rPr>
  </w:style>
  <w:style w:type="paragraph" w:styleId="Heading4">
    <w:name w:val="heading 4"/>
    <w:basedOn w:val="Normal"/>
    <w:uiPriority w:val="9"/>
    <w:unhideWhenUsed/>
    <w:qFormat/>
    <w:pPr>
      <w:spacing w:before="61"/>
      <w:ind w:left="2092" w:hanging="2184"/>
      <w:outlineLvl w:val="3"/>
    </w:pPr>
    <w:rPr>
      <w:rFonts w:ascii="Arial" w:eastAsia="Arial" w:hAnsi="Arial" w:cs="Arial"/>
      <w:b/>
      <w:bCs/>
      <w:sz w:val="32"/>
      <w:szCs w:val="32"/>
      <w:u w:val="single" w:color="000000"/>
    </w:rPr>
  </w:style>
  <w:style w:type="paragraph" w:styleId="Heading5">
    <w:name w:val="heading 5"/>
    <w:basedOn w:val="Normal"/>
    <w:uiPriority w:val="9"/>
    <w:unhideWhenUsed/>
    <w:qFormat/>
    <w:pPr>
      <w:spacing w:before="65"/>
      <w:ind w:left="1994" w:hanging="688"/>
      <w:outlineLvl w:val="4"/>
    </w:pPr>
    <w:rPr>
      <w:b/>
      <w:bCs/>
      <w:sz w:val="30"/>
      <w:szCs w:val="30"/>
    </w:rPr>
  </w:style>
  <w:style w:type="paragraph" w:styleId="Heading6">
    <w:name w:val="heading 6"/>
    <w:basedOn w:val="Normal"/>
    <w:uiPriority w:val="9"/>
    <w:unhideWhenUsed/>
    <w:qFormat/>
    <w:pPr>
      <w:ind w:left="2665" w:hanging="1160"/>
      <w:outlineLvl w:val="5"/>
    </w:pPr>
    <w:rPr>
      <w:rFonts w:ascii="Arial" w:eastAsia="Arial" w:hAnsi="Arial" w:cs="Arial"/>
      <w:b/>
      <w:bCs/>
      <w:sz w:val="28"/>
      <w:szCs w:val="28"/>
    </w:rPr>
  </w:style>
  <w:style w:type="paragraph" w:styleId="Heading7">
    <w:name w:val="heading 7"/>
    <w:basedOn w:val="Normal"/>
    <w:uiPriority w:val="1"/>
    <w:qFormat/>
    <w:pPr>
      <w:ind w:left="1607" w:hanging="692"/>
      <w:outlineLvl w:val="6"/>
    </w:pPr>
    <w:rPr>
      <w:b/>
      <w:bCs/>
      <w:sz w:val="27"/>
      <w:szCs w:val="27"/>
    </w:rPr>
  </w:style>
  <w:style w:type="paragraph" w:styleId="Heading8">
    <w:name w:val="heading 8"/>
    <w:basedOn w:val="Normal"/>
    <w:uiPriority w:val="1"/>
    <w:qFormat/>
    <w:pPr>
      <w:ind w:left="1647"/>
      <w:jc w:val="center"/>
      <w:outlineLvl w:val="7"/>
    </w:pPr>
    <w:rPr>
      <w:b/>
      <w:bCs/>
      <w:sz w:val="26"/>
      <w:szCs w:val="26"/>
    </w:rPr>
  </w:style>
  <w:style w:type="paragraph" w:styleId="Heading9">
    <w:name w:val="heading 9"/>
    <w:basedOn w:val="Normal"/>
    <w:uiPriority w:val="1"/>
    <w:qFormat/>
    <w:pPr>
      <w:spacing w:before="1"/>
      <w:ind w:left="465"/>
      <w:outlineLvl w:val="8"/>
    </w:pPr>
    <w:rPr>
      <w:rFonts w:ascii="Courier New" w:eastAsia="Courier New" w:hAnsi="Courier New" w:cs="Courier New"/>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64"/>
      <w:ind w:right="57"/>
      <w:jc w:val="right"/>
    </w:pPr>
    <w:rPr>
      <w:b/>
      <w:bCs/>
      <w:i/>
      <w:iCs/>
    </w:rPr>
  </w:style>
  <w:style w:type="paragraph" w:styleId="TOC2">
    <w:name w:val="toc 2"/>
    <w:basedOn w:val="Normal"/>
    <w:uiPriority w:val="1"/>
    <w:qFormat/>
    <w:pPr>
      <w:spacing w:before="30"/>
      <w:ind w:left="116"/>
    </w:pPr>
    <w:rPr>
      <w:rFonts w:ascii="Arial" w:eastAsia="Arial" w:hAnsi="Arial" w:cs="Arial"/>
      <w:sz w:val="17"/>
      <w:szCs w:val="17"/>
    </w:rPr>
  </w:style>
  <w:style w:type="paragraph" w:styleId="TOC3">
    <w:name w:val="toc 3"/>
    <w:basedOn w:val="Normal"/>
    <w:uiPriority w:val="1"/>
    <w:qFormat/>
    <w:pPr>
      <w:spacing w:before="30"/>
      <w:ind w:left="140" w:hanging="375"/>
    </w:pPr>
    <w:rPr>
      <w:rFonts w:ascii="Arial" w:eastAsia="Arial" w:hAnsi="Arial" w:cs="Arial"/>
      <w:sz w:val="17"/>
      <w:szCs w:val="17"/>
    </w:rPr>
  </w:style>
  <w:style w:type="paragraph" w:styleId="TOC4">
    <w:name w:val="toc 4"/>
    <w:basedOn w:val="Normal"/>
    <w:uiPriority w:val="1"/>
    <w:qFormat/>
    <w:pPr>
      <w:spacing w:before="8"/>
      <w:ind w:left="962" w:hanging="663"/>
    </w:pPr>
    <w:rPr>
      <w:rFonts w:ascii="Arial" w:eastAsia="Arial" w:hAnsi="Arial" w:cs="Arial"/>
      <w:sz w:val="17"/>
      <w:szCs w:val="17"/>
    </w:rPr>
  </w:style>
  <w:style w:type="paragraph" w:styleId="TOC5">
    <w:name w:val="toc 5"/>
    <w:basedOn w:val="Normal"/>
    <w:uiPriority w:val="1"/>
    <w:qFormat/>
    <w:pPr>
      <w:spacing w:before="16"/>
      <w:ind w:left="1001" w:hanging="659"/>
    </w:pPr>
    <w:rPr>
      <w:sz w:val="19"/>
      <w:szCs w:val="19"/>
    </w:rPr>
  </w:style>
  <w:style w:type="paragraph" w:styleId="TOC6">
    <w:name w:val="toc 6"/>
    <w:basedOn w:val="Normal"/>
    <w:uiPriority w:val="1"/>
    <w:qFormat/>
    <w:pPr>
      <w:spacing w:before="12"/>
      <w:ind w:left="976" w:hanging="648"/>
    </w:pPr>
    <w:rPr>
      <w:rFonts w:ascii="Arial" w:eastAsia="Arial" w:hAnsi="Arial" w:cs="Arial"/>
      <w:sz w:val="17"/>
      <w:szCs w:val="17"/>
    </w:rPr>
  </w:style>
  <w:style w:type="paragraph" w:styleId="TOC7">
    <w:name w:val="toc 7"/>
    <w:basedOn w:val="Normal"/>
    <w:uiPriority w:val="1"/>
    <w:qFormat/>
    <w:pPr>
      <w:spacing w:before="7"/>
      <w:ind w:left="510"/>
    </w:pPr>
    <w:rPr>
      <w:b/>
      <w:bCs/>
      <w:sz w:val="19"/>
      <w:szCs w:val="19"/>
    </w:rPr>
  </w:style>
  <w:style w:type="paragraph" w:styleId="BodyText">
    <w:name w:val="Body Text"/>
    <w:basedOn w:val="Normal"/>
    <w:uiPriority w:val="1"/>
    <w:qFormat/>
    <w:rPr>
      <w:sz w:val="23"/>
      <w:szCs w:val="23"/>
    </w:rPr>
  </w:style>
  <w:style w:type="paragraph" w:styleId="Title">
    <w:name w:val="Title"/>
    <w:basedOn w:val="Normal"/>
    <w:uiPriority w:val="10"/>
    <w:qFormat/>
    <w:pPr>
      <w:spacing w:before="66"/>
      <w:ind w:left="410" w:right="476"/>
      <w:jc w:val="center"/>
    </w:pPr>
    <w:rPr>
      <w:sz w:val="54"/>
      <w:szCs w:val="54"/>
    </w:rPr>
  </w:style>
  <w:style w:type="paragraph" w:styleId="ListParagraph">
    <w:name w:val="List Paragraph"/>
    <w:basedOn w:val="Normal"/>
    <w:uiPriority w:val="1"/>
    <w:qFormat/>
    <w:pPr>
      <w:ind w:left="976" w:hanging="693"/>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footer" Target="footer28.xml" /><Relationship Id="rId32" Type="http://schemas.openxmlformats.org/officeDocument/2006/relationships/footer" Target="footer29.xml" /><Relationship Id="rId33" Type="http://schemas.openxmlformats.org/officeDocument/2006/relationships/footer" Target="footer30.xml" /><Relationship Id="rId34" Type="http://schemas.openxmlformats.org/officeDocument/2006/relationships/footer" Target="footer31.xml" /><Relationship Id="rId35" Type="http://schemas.openxmlformats.org/officeDocument/2006/relationships/footer" Target="footer32.xml" /><Relationship Id="rId36" Type="http://schemas.openxmlformats.org/officeDocument/2006/relationships/footer" Target="footer33.xml" /><Relationship Id="rId37" Type="http://schemas.openxmlformats.org/officeDocument/2006/relationships/footer" Target="footer34.xml" /><Relationship Id="rId38" Type="http://schemas.openxmlformats.org/officeDocument/2006/relationships/footer" Target="footer35.xml" /><Relationship Id="rId39" Type="http://schemas.openxmlformats.org/officeDocument/2006/relationships/theme" Target="theme/theme1.xml" /><Relationship Id="rId4" Type="http://schemas.openxmlformats.org/officeDocument/2006/relationships/footer" Target="footer1.xml" /><Relationship Id="rId40" Type="http://schemas.openxmlformats.org/officeDocument/2006/relationships/numbering" Target="numbering.xml" /><Relationship Id="rId41" Type="http://schemas.openxmlformats.org/officeDocument/2006/relationships/styles" Target="styles.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49</Pages>
  <Words>12771</Words>
  <Characters>72801</Characters>
  <Application>Microsoft Office Word</Application>
  <DocSecurity>0</DocSecurity>
  <Lines>606</Lines>
  <Paragraphs>170</Paragraphs>
  <ScaleCrop>false</ScaleCrop>
  <Company/>
  <LinksUpToDate>false</LinksUpToDate>
  <CharactersWithSpaces>85402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Mohsin Ali</cp:lastModifiedBy>
  <cp:revision>24</cp:revision>
  <dcterms:created xsi:type="dcterms:W3CDTF">2026-07-27T17:30:00Z</dcterms:created>
  <dcterms:modified xsi:type="dcterms:W3CDTF">2026-08-03T09:40:00Z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2026-07-27T00:00:00Z</vt:filetime>
  </property>
  <property fmtid="{D5CDD505-2E9C-101B-9397-08002B2CF9AE}" pid="3" name="Creator">
    <vt:lpwstr>HP Scan</vt:lpwstr>
  </property>
  <property fmtid="{D5CDD505-2E9C-101B-9397-08002B2CF9AE}" pid="4" name="LastSaved">
    <vt:filetime>2026-07-27T00:00:00Z</vt:filetime>
  </property>
  <property fmtid="{D5CDD505-2E9C-101B-9397-08002B2CF9AE}" pid="5" name="Producer">
    <vt:lpwstr>HP Scan Extended Application</vt:lpwstr>
  </property>
</Properties>
</file>