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6D4EFE">
      <w:pPr>
        <w:pStyle w:val="BodyText"/>
        <w:rPr>
          <w:sz w:val="16"/>
        </w:rPr>
      </w:pPr>
    </w:p>
    <w:p w:rsidR="006D4EFE">
      <w:pPr>
        <w:pStyle w:val="BodyText"/>
        <w:rPr>
          <w:sz w:val="16"/>
        </w:rPr>
      </w:pPr>
    </w:p>
    <w:p w:rsidR="006D4EFE">
      <w:pPr>
        <w:pStyle w:val="BodyText"/>
        <w:spacing w:before="97"/>
        <w:rPr>
          <w:sz w:val="16"/>
        </w:rPr>
      </w:pPr>
    </w:p>
    <w:p w:rsidR="006D4EFE">
      <w:pPr>
        <w:ind w:right="1120"/>
        <w:jc w:val="right"/>
        <w:rPr>
          <w:rFonts w:ascii="Arial Black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-410845</wp:posOffset>
            </wp:positionV>
            <wp:extent cx="1437005" cy="52260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52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666666"/>
          <w:sz w:val="16"/>
        </w:rPr>
        <w:t>Tel: UAN 091-555-888</w:t>
      </w:r>
    </w:p>
    <w:p w:rsidR="006D4EFE">
      <w:pPr>
        <w:tabs>
          <w:tab w:val="left" w:pos="6901"/>
          <w:tab w:val="left" w:pos="7494"/>
        </w:tabs>
        <w:ind w:left="420"/>
        <w:rPr>
          <w:rFonts w:ascii="Arial Black"/>
          <w:sz w:val="16"/>
        </w:rPr>
      </w:pPr>
      <w:r>
        <w:rPr>
          <w:rFonts w:ascii="Arial Black"/>
          <w:color w:val="666666"/>
          <w:sz w:val="16"/>
        </w:rPr>
        <w:t>HUMANRESOURCEADMIN&amp;</w:t>
      </w:r>
      <w:r>
        <w:rPr>
          <w:rFonts w:ascii="Arial Black"/>
          <w:color w:val="666666"/>
          <w:spacing w:val="-2"/>
          <w:sz w:val="16"/>
        </w:rPr>
        <w:t>PROCUREMENT</w:t>
      </w:r>
      <w:r>
        <w:rPr>
          <w:rFonts w:ascii="Arial Black"/>
          <w:color w:val="666666"/>
          <w:sz w:val="16"/>
        </w:rPr>
        <w:tab/>
      </w:r>
      <w:r>
        <w:rPr>
          <w:rFonts w:ascii="Arial Black"/>
          <w:color w:val="666666"/>
          <w:spacing w:val="-4"/>
          <w:sz w:val="16"/>
        </w:rPr>
        <w:t>Tel:</w:t>
      </w:r>
      <w:r>
        <w:rPr>
          <w:rFonts w:ascii="Arial Black"/>
          <w:color w:val="666666"/>
          <w:sz w:val="16"/>
        </w:rPr>
        <w:tab/>
        <w:t>091-</w:t>
      </w:r>
      <w:r>
        <w:rPr>
          <w:rFonts w:ascii="Arial Black"/>
          <w:color w:val="666666"/>
          <w:spacing w:val="-2"/>
          <w:sz w:val="16"/>
        </w:rPr>
        <w:t>9211583</w:t>
      </w:r>
    </w:p>
    <w:p w:rsidR="006D4EFE">
      <w:pPr>
        <w:tabs>
          <w:tab w:val="left" w:pos="6901"/>
          <w:tab w:val="left" w:pos="7487"/>
        </w:tabs>
        <w:ind w:left="420"/>
        <w:rPr>
          <w:rFonts w:ascii="Arial Black"/>
          <w:sz w:val="16"/>
        </w:rPr>
      </w:pPr>
      <w:r>
        <w:rPr>
          <w:rFonts w:ascii="Arial Black"/>
          <w:color w:val="666666"/>
          <w:sz w:val="16"/>
        </w:rPr>
        <w:t>PESHAWAR ZONE</w:t>
      </w:r>
      <w:r>
        <w:rPr>
          <w:rFonts w:ascii="Arial Black"/>
          <w:color w:val="666666"/>
          <w:sz w:val="16"/>
        </w:rPr>
        <w:tab/>
      </w:r>
      <w:r>
        <w:rPr>
          <w:rFonts w:ascii="Arial Black"/>
          <w:color w:val="666666"/>
          <w:spacing w:val="-4"/>
          <w:sz w:val="16"/>
        </w:rPr>
        <w:t>Fax:</w:t>
      </w:r>
      <w:r>
        <w:rPr>
          <w:rFonts w:ascii="Arial Black"/>
          <w:color w:val="666666"/>
          <w:sz w:val="16"/>
        </w:rPr>
        <w:tab/>
        <w:t>091-</w:t>
      </w:r>
      <w:r>
        <w:rPr>
          <w:rFonts w:ascii="Arial Black"/>
          <w:color w:val="666666"/>
          <w:spacing w:val="-2"/>
          <w:sz w:val="16"/>
        </w:rPr>
        <w:t>9211591</w:t>
      </w:r>
    </w:p>
    <w:p w:rsidR="006D4EFE">
      <w:pPr>
        <w:tabs>
          <w:tab w:val="left" w:pos="6733"/>
        </w:tabs>
        <w:ind w:left="420"/>
        <w:rPr>
          <w:rFonts w:ascii="Arial Black"/>
          <w:color w:val="0462C1"/>
          <w:spacing w:val="-2"/>
          <w:sz w:val="16"/>
          <w:u w:val="single" w:color="0462C1"/>
        </w:rPr>
      </w:pPr>
      <w:r>
        <w:pict>
          <v:shape id="Graphic 2" o:spid="_x0000_s1025" style="width:468pt;height:0.1pt;margin-top:12.7pt;margin-left:1in;mso-position-horizontal-relative:page;position:absolute;z-index:-251656192" coordsize="5943600,1" o:spt="100" adj="0,,0" path="m,l5943600,e" filled="f">
            <v:stroke joinstyle="round"/>
            <v:formulas/>
            <v:path o:connecttype="segments" textboxrect="0,0,5943600,1"/>
            <w10:wrap type="topAndBottom"/>
          </v:shape>
        </w:pict>
      </w:r>
      <w:r w:rsidR="007F3689">
        <w:rPr>
          <w:rFonts w:ascii="Arial Black"/>
          <w:color w:val="666666"/>
          <w:sz w:val="16"/>
        </w:rPr>
        <w:t>3rdFloor,State</w:t>
      </w:r>
      <w:r w:rsidR="00BC0A3C">
        <w:rPr>
          <w:rFonts w:ascii="Arial Black"/>
          <w:color w:val="666666"/>
          <w:sz w:val="16"/>
        </w:rPr>
        <w:t xml:space="preserve"> </w:t>
      </w:r>
      <w:r w:rsidR="007F3689">
        <w:rPr>
          <w:rFonts w:ascii="Arial Black"/>
          <w:color w:val="666666"/>
          <w:sz w:val="16"/>
        </w:rPr>
        <w:t>Life</w:t>
      </w:r>
      <w:r w:rsidR="00BC0A3C">
        <w:rPr>
          <w:rFonts w:ascii="Arial Black"/>
          <w:color w:val="666666"/>
          <w:sz w:val="16"/>
        </w:rPr>
        <w:t xml:space="preserve"> </w:t>
      </w:r>
      <w:r w:rsidR="007F3689">
        <w:rPr>
          <w:rFonts w:ascii="Arial Black"/>
          <w:color w:val="666666"/>
          <w:sz w:val="16"/>
        </w:rPr>
        <w:t>Building,34-TheMall,Peshawar</w:t>
      </w:r>
      <w:r w:rsidR="007F3689">
        <w:rPr>
          <w:rFonts w:ascii="Arial Black"/>
          <w:color w:val="666666"/>
          <w:spacing w:val="-4"/>
          <w:sz w:val="16"/>
        </w:rPr>
        <w:t xml:space="preserve"> Cantt</w:t>
      </w:r>
      <w:r w:rsidR="007F3689">
        <w:rPr>
          <w:rFonts w:ascii="Arial Black"/>
          <w:color w:val="666666"/>
          <w:spacing w:val="-4"/>
          <w:sz w:val="16"/>
        </w:rPr>
        <w:tab/>
      </w:r>
      <w:r w:rsidR="007F3689">
        <w:rPr>
          <w:rFonts w:ascii="Arial Black"/>
          <w:color w:val="666666"/>
          <w:sz w:val="16"/>
        </w:rPr>
        <w:t>Email:</w:t>
      </w:r>
      <w:r w:rsidR="007F3689">
        <w:rPr>
          <w:rFonts w:ascii="Arial Black"/>
          <w:color w:val="666666"/>
          <w:spacing w:val="-7"/>
          <w:sz w:val="16"/>
        </w:rPr>
        <w:t>drmujahidafridi@gmail.com</w:t>
      </w:r>
      <w:hyperlink r:id="rId6"/>
    </w:p>
    <w:p w:rsidR="006D4EFE">
      <w:pPr>
        <w:tabs>
          <w:tab w:val="left" w:pos="6733"/>
        </w:tabs>
        <w:ind w:left="420"/>
        <w:rPr>
          <w:rFonts w:ascii="Arial Black"/>
          <w:color w:val="0462C1"/>
          <w:spacing w:val="-2"/>
          <w:sz w:val="16"/>
          <w:u w:val="single" w:color="0462C1"/>
        </w:rPr>
      </w:pPr>
    </w:p>
    <w:p w:rsidR="006D4EFE" w:rsidRPr="00935048">
      <w:pPr>
        <w:tabs>
          <w:tab w:val="left" w:pos="6733"/>
        </w:tabs>
        <w:ind w:left="420"/>
        <w:jc w:val="center"/>
        <w:rPr>
          <w:rFonts w:ascii="Calibri"/>
          <w:b/>
          <w:sz w:val="18"/>
          <w:u w:val="single"/>
        </w:rPr>
      </w:pPr>
      <w:r>
        <w:rPr>
          <w:rFonts w:ascii="Calibri"/>
          <w:b/>
          <w:w w:val="105"/>
          <w:sz w:val="18"/>
        </w:rPr>
        <w:tab/>
      </w:r>
      <w:r w:rsidRPr="00935048">
        <w:rPr>
          <w:rFonts w:ascii="Calibri"/>
          <w:b/>
          <w:w w:val="105"/>
          <w:sz w:val="18"/>
          <w:u w:val="single"/>
        </w:rPr>
        <w:t>Date:</w:t>
      </w:r>
      <w:r w:rsidRPr="00935048" w:rsidR="00935048">
        <w:rPr>
          <w:rFonts w:ascii="Calibri"/>
          <w:b/>
          <w:w w:val="105"/>
          <w:sz w:val="18"/>
          <w:u w:val="single"/>
        </w:rPr>
        <w:t xml:space="preserve"> </w:t>
      </w:r>
      <w:r w:rsidRPr="00935048">
        <w:rPr>
          <w:rFonts w:ascii="Calibri"/>
          <w:b/>
          <w:spacing w:val="6"/>
          <w:w w:val="105"/>
          <w:sz w:val="18"/>
          <w:u w:val="single"/>
        </w:rPr>
        <w:t>January</w:t>
      </w:r>
      <w:r w:rsidRPr="00935048" w:rsidR="00F15293">
        <w:rPr>
          <w:rFonts w:ascii="Calibri"/>
          <w:b/>
          <w:spacing w:val="6"/>
          <w:w w:val="105"/>
          <w:sz w:val="18"/>
          <w:u w:val="single"/>
        </w:rPr>
        <w:t xml:space="preserve"> 8</w:t>
      </w:r>
      <w:r w:rsidRPr="00935048">
        <w:rPr>
          <w:rFonts w:ascii="Calibri"/>
          <w:b/>
          <w:w w:val="105"/>
          <w:position w:val="6"/>
          <w:sz w:val="11"/>
          <w:u w:val="single"/>
        </w:rPr>
        <w:t>th</w:t>
      </w:r>
      <w:r w:rsidRPr="00935048">
        <w:rPr>
          <w:rFonts w:ascii="Calibri"/>
          <w:b/>
          <w:w w:val="105"/>
          <w:sz w:val="18"/>
          <w:u w:val="single"/>
        </w:rPr>
        <w:t>,</w:t>
      </w:r>
      <w:r w:rsidRPr="00935048">
        <w:rPr>
          <w:rFonts w:ascii="Calibri"/>
          <w:b/>
          <w:spacing w:val="-4"/>
          <w:w w:val="105"/>
          <w:sz w:val="18"/>
          <w:u w:val="single"/>
        </w:rPr>
        <w:t>2025</w:t>
      </w:r>
    </w:p>
    <w:p w:rsidR="006D4EFE" w:rsidRPr="00935048">
      <w:pPr>
        <w:pStyle w:val="BodyText"/>
        <w:spacing w:before="45"/>
        <w:rPr>
          <w:rFonts w:ascii="Calibri"/>
          <w:b/>
          <w:sz w:val="18"/>
          <w:u w:val="single"/>
        </w:rPr>
      </w:pPr>
    </w:p>
    <w:p w:rsidR="00F15293" w:rsidRPr="00F15293" w:rsidP="00F15293">
      <w:pPr>
        <w:pStyle w:val="BodyText"/>
        <w:spacing w:before="45"/>
        <w:jc w:val="center"/>
        <w:rPr>
          <w:rFonts w:ascii="Calibri"/>
          <w:b/>
          <w:sz w:val="28"/>
          <w:szCs w:val="28"/>
        </w:rPr>
      </w:pPr>
      <w:r w:rsidRPr="00F15293">
        <w:rPr>
          <w:rFonts w:ascii="Calibri"/>
          <w:b/>
          <w:sz w:val="28"/>
          <w:szCs w:val="28"/>
        </w:rPr>
        <w:t>INVITATION TO E-BIDS (PRINTING ITEMS FOR THE YEAR 2025)</w:t>
      </w:r>
    </w:p>
    <w:p w:rsidR="00F15293" w:rsidP="00F15293">
      <w:pPr>
        <w:pStyle w:val="BodyText"/>
        <w:spacing w:before="45"/>
        <w:jc w:val="center"/>
        <w:rPr>
          <w:rFonts w:ascii="Calibri"/>
          <w:b/>
          <w:sz w:val="18"/>
        </w:rPr>
      </w:pPr>
    </w:p>
    <w:p w:rsidR="006D4EFE">
      <w:pPr>
        <w:jc w:val="center"/>
        <w:rPr>
          <w:rFonts w:ascii="Calibri"/>
          <w:b/>
          <w:i/>
          <w:u w:val="single"/>
        </w:rPr>
      </w:pPr>
      <w:r>
        <w:rPr>
          <w:u w:val="single"/>
        </w:rPr>
        <w:pict>
          <v:shape id="Graphic 3" o:spid="_x0000_s1026" style="width:102.4pt;height:0.25pt;margin-top:-15.15pt;margin-left:421.05pt;mso-position-horizontal-relative:page;position:absolute;z-index:251659264" coordsize="1300480,3175" o:spt="100" adj="0,,0" path="m1300226,l,,,3047l1300226,3047l1300226,xe" fillcolor="black" stroked="f">
            <v:stroke joinstyle="round"/>
            <v:formulas/>
            <v:path o:connecttype="segments" textboxrect="0,0,1300480,3175"/>
          </v:shape>
        </w:pict>
      </w:r>
      <w:r w:rsidR="007F3689">
        <w:rPr>
          <w:rFonts w:ascii="Calibri"/>
          <w:b/>
          <w:i/>
          <w:w w:val="110"/>
          <w:u w:val="single"/>
        </w:rPr>
        <w:t>TENDER</w:t>
      </w:r>
      <w:r w:rsidR="00F15293">
        <w:rPr>
          <w:rFonts w:ascii="Calibri"/>
          <w:b/>
          <w:i/>
          <w:w w:val="110"/>
          <w:u w:val="single"/>
        </w:rPr>
        <w:t xml:space="preserve"> </w:t>
      </w:r>
      <w:r w:rsidR="007F3689">
        <w:rPr>
          <w:rFonts w:ascii="Calibri"/>
          <w:b/>
          <w:i/>
          <w:spacing w:val="-2"/>
          <w:w w:val="110"/>
          <w:u w:val="single"/>
        </w:rPr>
        <w:t>NOTICE</w:t>
      </w:r>
      <w:r w:rsidR="007F3689">
        <w:rPr>
          <w:rFonts w:ascii="Calibri"/>
          <w:b/>
          <w:spacing w:val="-2"/>
          <w:w w:val="105"/>
          <w:u w:val="single"/>
        </w:rPr>
        <w:t xml:space="preserve"> PRINTING/HRA&amp;P/PZ/01/2025</w:t>
      </w:r>
    </w:p>
    <w:p w:rsidR="006D4EFE">
      <w:pPr>
        <w:jc w:val="center"/>
        <w:rPr>
          <w:rFonts w:ascii="Calibri"/>
          <w:b/>
        </w:rPr>
      </w:pPr>
    </w:p>
    <w:p w:rsidR="006D4EFE">
      <w:pPr>
        <w:pStyle w:val="BodyText"/>
        <w:rPr>
          <w:rFonts w:ascii="Calibri"/>
          <w:b/>
          <w:sz w:val="22"/>
        </w:rPr>
      </w:pPr>
    </w:p>
    <w:p w:rsidR="006D4EFE">
      <w:pPr>
        <w:spacing w:line="360" w:lineRule="auto"/>
        <w:ind w:left="420" w:right="413"/>
        <w:jc w:val="both"/>
        <w:rPr>
          <w:rFonts w:ascii="Calibri" w:hAnsi="Calibri"/>
        </w:rPr>
      </w:pPr>
      <w:r>
        <w:rPr>
          <w:rFonts w:ascii="Calibri" w:hAnsi="Calibri"/>
          <w:w w:val="105"/>
        </w:rPr>
        <w:t>Sealed bids are invited under Single Envelope / Single Stage in accordance with PPRA under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from “Supplier/Firms" registered with GST/Income Tax Department, having their own Offices and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Phone/Fax Number,</w:t>
      </w:r>
      <w:r w:rsidR="00716862">
        <w:rPr>
          <w:rFonts w:ascii="Calibri" w:hAnsi="Calibri"/>
          <w:w w:val="105"/>
        </w:rPr>
        <w:t xml:space="preserve"> preferably based at Peshawar</w:t>
      </w:r>
      <w:r>
        <w:rPr>
          <w:rFonts w:ascii="Calibri" w:hAnsi="Calibri"/>
          <w:w w:val="105"/>
        </w:rPr>
        <w:t xml:space="preserve"> for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the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“Supply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of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Printing</w:t>
      </w:r>
      <w:r>
        <w:rPr>
          <w:rFonts w:ascii="Calibri" w:hAnsi="Calibri"/>
          <w:w w:val="105"/>
        </w:rPr>
        <w:t xml:space="preserve"> Items”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Office use</w:t>
      </w:r>
      <w:r w:rsidR="00545F75">
        <w:rPr>
          <w:rFonts w:ascii="Calibri" w:hAnsi="Calibri"/>
          <w:w w:val="105"/>
        </w:rPr>
        <w:t xml:space="preserve"> </w:t>
      </w:r>
      <w:r w:rsidR="00935048">
        <w:rPr>
          <w:rFonts w:ascii="Calibri" w:hAnsi="Calibri"/>
          <w:w w:val="105"/>
        </w:rPr>
        <w:t xml:space="preserve">for the year 2025 </w:t>
      </w:r>
      <w:r>
        <w:rPr>
          <w:rFonts w:ascii="Calibri" w:hAnsi="Calibri"/>
          <w:w w:val="105"/>
        </w:rPr>
        <w:t>for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State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w w:val="105"/>
        </w:rPr>
        <w:t>Life</w:t>
      </w:r>
      <w:r w:rsidR="00545F75">
        <w:rPr>
          <w:rFonts w:ascii="Calibri" w:hAnsi="Calibri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 xml:space="preserve">Peshawar Zone </w:t>
      </w:r>
      <w:r>
        <w:rPr>
          <w:rFonts w:ascii="Calibri" w:hAnsi="Calibri"/>
          <w:w w:val="105"/>
        </w:rPr>
        <w:t>through E-Pad only.</w:t>
      </w:r>
      <w:r w:rsidR="00716862">
        <w:rPr>
          <w:rFonts w:ascii="Calibri" w:hAnsi="Calibri"/>
          <w:w w:val="105"/>
        </w:rPr>
        <w:t xml:space="preserve"> Single stage one envelope procedure will be adopted for competitive E-bidding.   </w:t>
      </w:r>
    </w:p>
    <w:p w:rsidR="006D4EFE">
      <w:pPr>
        <w:spacing w:line="360" w:lineRule="auto"/>
        <w:ind w:left="420" w:right="413"/>
        <w:jc w:val="both"/>
        <w:rPr>
          <w:rFonts w:ascii="Calibri"/>
        </w:rPr>
      </w:pPr>
      <w:r>
        <w:rPr>
          <w:rFonts w:ascii="Calibri"/>
          <w:w w:val="105"/>
        </w:rPr>
        <w:t>Bidders should be from experienced &amp; reputed re</w:t>
      </w:r>
      <w:bookmarkStart w:id="0" w:name="_GoBack"/>
      <w:bookmarkEnd w:id="0"/>
      <w:r>
        <w:rPr>
          <w:rFonts w:ascii="Calibri"/>
          <w:w w:val="105"/>
        </w:rPr>
        <w:t>gistered firms as per requirement and having at least (02) Two similar work contracts) of aforesaid procurement and have rendered such services in Government organizations / departments / other companies and / or with State Life Insurance Corporation of Pakistan having their own offices and phone / fax number / email for supply of furniture items, preferably based at Peshawar.</w:t>
      </w:r>
    </w:p>
    <w:p w:rsidR="006D4EFE">
      <w:pPr>
        <w:spacing w:before="2" w:line="360" w:lineRule="auto"/>
        <w:ind w:left="420" w:right="419"/>
        <w:jc w:val="both"/>
        <w:rPr>
          <w:rFonts w:ascii="Calibri"/>
        </w:rPr>
      </w:pPr>
      <w:r>
        <w:rPr>
          <w:rFonts w:ascii="Calibri"/>
          <w:w w:val="105"/>
        </w:rPr>
        <w:t xml:space="preserve">Last date for submission of bids is </w:t>
      </w:r>
      <w:r>
        <w:rPr>
          <w:rFonts w:ascii="Calibri"/>
          <w:b/>
          <w:w w:val="105"/>
          <w:u w:val="single"/>
        </w:rPr>
        <w:t>2</w:t>
      </w:r>
      <w:r w:rsidR="00935048">
        <w:rPr>
          <w:rFonts w:ascii="Calibri"/>
          <w:b/>
          <w:w w:val="105"/>
          <w:u w:val="single"/>
        </w:rPr>
        <w:t>7</w:t>
      </w:r>
      <w:r>
        <w:rPr>
          <w:rFonts w:ascii="Calibri"/>
          <w:b/>
          <w:w w:val="105"/>
          <w:u w:val="single"/>
        </w:rPr>
        <w:t>/01/2025</w:t>
      </w:r>
      <w:r w:rsidR="00545F75">
        <w:rPr>
          <w:rFonts w:ascii="Calibri"/>
          <w:b/>
          <w:w w:val="105"/>
          <w:u w:val="single"/>
        </w:rPr>
        <w:t xml:space="preserve"> </w:t>
      </w:r>
      <w:r>
        <w:rPr>
          <w:rFonts w:ascii="Calibri"/>
          <w:w w:val="105"/>
        </w:rPr>
        <w:t xml:space="preserve">till 11:00 AM &amp; opening of the Financial Bids at 11:30 AM on </w:t>
      </w:r>
      <w:r>
        <w:rPr>
          <w:rFonts w:ascii="Calibri"/>
          <w:b/>
          <w:w w:val="105"/>
          <w:u w:val="single"/>
        </w:rPr>
        <w:t>2</w:t>
      </w:r>
      <w:r w:rsidR="00935048">
        <w:rPr>
          <w:rFonts w:ascii="Calibri"/>
          <w:b/>
          <w:w w:val="105"/>
          <w:u w:val="single"/>
        </w:rPr>
        <w:t>7</w:t>
      </w:r>
      <w:r>
        <w:rPr>
          <w:rFonts w:ascii="Calibri"/>
          <w:b/>
          <w:w w:val="105"/>
          <w:u w:val="single"/>
        </w:rPr>
        <w:t>/01/2025</w:t>
      </w:r>
      <w:r>
        <w:rPr>
          <w:rFonts w:ascii="Calibri"/>
          <w:w w:val="105"/>
        </w:rPr>
        <w:t>at Zonal Office, 3</w:t>
      </w:r>
      <w:r>
        <w:rPr>
          <w:rFonts w:ascii="Calibri"/>
          <w:w w:val="105"/>
          <w:vertAlign w:val="superscript"/>
        </w:rPr>
        <w:t>rd</w:t>
      </w:r>
      <w:r>
        <w:rPr>
          <w:rFonts w:ascii="Calibri"/>
          <w:w w:val="105"/>
        </w:rPr>
        <w:t>Floor, State Life Building 34 The Mall, Peshawar Cantt, Peshawar, through E-PAD.</w:t>
      </w:r>
    </w:p>
    <w:p w:rsidR="006D4EFE" w:rsidRPr="00935048">
      <w:pPr>
        <w:spacing w:line="360" w:lineRule="auto"/>
        <w:ind w:left="420" w:right="412"/>
        <w:jc w:val="both"/>
        <w:rPr>
          <w:rFonts w:ascii="Calibri"/>
        </w:rPr>
      </w:pPr>
      <w:r w:rsidRPr="00935048">
        <w:rPr>
          <w:rFonts w:ascii="Calibri"/>
          <w:w w:val="110"/>
        </w:rPr>
        <w:t>All</w:t>
      </w:r>
      <w:r w:rsidRPr="00935048" w:rsidR="00545F75">
        <w:rPr>
          <w:rFonts w:ascii="Calibri"/>
          <w:w w:val="110"/>
        </w:rPr>
        <w:t xml:space="preserve"> interested </w:t>
      </w:r>
      <w:r w:rsidRPr="00935048">
        <w:rPr>
          <w:rFonts w:ascii="Calibri"/>
          <w:w w:val="110"/>
        </w:rPr>
        <w:t>parties,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must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submit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their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Bid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Security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in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original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through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Courier/DAK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prior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to the bid opening,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failing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which, the tender will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not be considered at all.</w:t>
      </w:r>
    </w:p>
    <w:p w:rsidR="006D4EFE" w:rsidRPr="00935048">
      <w:pPr>
        <w:spacing w:line="360" w:lineRule="auto"/>
        <w:ind w:left="420" w:right="412"/>
        <w:jc w:val="both"/>
        <w:rPr>
          <w:rFonts w:ascii="Calibri"/>
        </w:rPr>
      </w:pPr>
      <w:r w:rsidRPr="00935048">
        <w:rPr>
          <w:rFonts w:ascii="Calibri"/>
          <w:w w:val="110"/>
        </w:rPr>
        <w:t xml:space="preserve">All interest parties are also advised to visit the Office in order to understand placement and delivery of the </w:t>
      </w:r>
      <w:r w:rsidRPr="00935048" w:rsidR="00935048">
        <w:rPr>
          <w:rFonts w:ascii="Calibri"/>
          <w:w w:val="110"/>
        </w:rPr>
        <w:t>Printing Items</w:t>
      </w:r>
      <w:r w:rsidRPr="00935048">
        <w:rPr>
          <w:rFonts w:ascii="Calibri"/>
          <w:w w:val="110"/>
        </w:rPr>
        <w:t>.</w:t>
      </w:r>
    </w:p>
    <w:p w:rsidR="006D4EFE">
      <w:pPr>
        <w:spacing w:line="360" w:lineRule="auto"/>
        <w:ind w:left="420" w:right="415"/>
        <w:jc w:val="both"/>
        <w:rPr>
          <w:rFonts w:ascii="Calibri"/>
          <w:w w:val="110"/>
        </w:rPr>
      </w:pPr>
      <w:r w:rsidRPr="00935048">
        <w:rPr>
          <w:rFonts w:ascii="Calibri"/>
          <w:w w:val="110"/>
        </w:rPr>
        <w:t>Any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bid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submitted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other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than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E-PADS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will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not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be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considered.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State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life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reserves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the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right</w:t>
      </w:r>
      <w:r w:rsidR="00961F3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to</w:t>
      </w:r>
      <w:r w:rsidRPr="00935048" w:rsidR="00545F75">
        <w:rPr>
          <w:rFonts w:ascii="Calibri"/>
          <w:w w:val="110"/>
        </w:rPr>
        <w:t xml:space="preserve"> </w:t>
      </w:r>
      <w:r w:rsidRPr="00935048">
        <w:rPr>
          <w:rFonts w:ascii="Calibri"/>
          <w:w w:val="110"/>
        </w:rPr>
        <w:t>reject any or all bids or proposal at any time prior to the acceptance of bid, or proposal, under provision of PPRA rules</w:t>
      </w:r>
      <w:r w:rsidRPr="00935048" w:rsidR="00935048">
        <w:rPr>
          <w:rFonts w:ascii="Calibri"/>
          <w:w w:val="110"/>
        </w:rPr>
        <w:t>.</w:t>
      </w:r>
    </w:p>
    <w:p w:rsidR="009F2F25" w:rsidRPr="00935048">
      <w:pPr>
        <w:spacing w:line="360" w:lineRule="auto"/>
        <w:ind w:left="420" w:right="415"/>
        <w:jc w:val="both"/>
        <w:rPr>
          <w:rFonts w:ascii="Calibri"/>
        </w:rPr>
      </w:pPr>
      <w:r>
        <w:rPr>
          <w:rFonts w:ascii="Calibri"/>
          <w:w w:val="110"/>
        </w:rPr>
        <w:t xml:space="preserve">E-bidding documents are available for registered bidders </w:t>
      </w:r>
      <w:r w:rsidR="00961F35">
        <w:rPr>
          <w:rFonts w:ascii="Calibri"/>
          <w:w w:val="110"/>
        </w:rPr>
        <w:t>on PPRA, EPADS website and State Life Website also.</w:t>
      </w:r>
      <w:r>
        <w:rPr>
          <w:rFonts w:ascii="Calibri"/>
          <w:w w:val="110"/>
        </w:rPr>
        <w:t xml:space="preserve"> </w:t>
      </w:r>
    </w:p>
    <w:p w:rsidR="006D4EFE">
      <w:pPr>
        <w:spacing w:line="360" w:lineRule="auto"/>
        <w:ind w:left="420" w:right="424"/>
        <w:jc w:val="both"/>
        <w:rPr>
          <w:rFonts w:ascii="Calibri"/>
        </w:rPr>
      </w:pPr>
      <w:r>
        <w:rPr>
          <w:rFonts w:ascii="Calibri"/>
          <w:w w:val="105"/>
        </w:rPr>
        <w:t>In Case of any clarification or query the vendors/contractors/suppliers may visit the office and contact the undersign on 091-9211583 during office working hours (9:</w:t>
      </w:r>
      <w:r w:rsidR="00935048">
        <w:rPr>
          <w:rFonts w:ascii="Calibri"/>
          <w:w w:val="105"/>
        </w:rPr>
        <w:t>3</w:t>
      </w:r>
      <w:r>
        <w:rPr>
          <w:rFonts w:ascii="Calibri"/>
          <w:w w:val="105"/>
        </w:rPr>
        <w:t>0 am to 4:30 pm).</w:t>
      </w:r>
    </w:p>
    <w:p w:rsidR="006D4EFE">
      <w:pPr>
        <w:pStyle w:val="BodyText"/>
        <w:rPr>
          <w:rFonts w:ascii="Calibri"/>
          <w:sz w:val="22"/>
        </w:rPr>
      </w:pPr>
    </w:p>
    <w:p w:rsidR="006D4EFE">
      <w:pPr>
        <w:pStyle w:val="BodyText"/>
        <w:spacing w:before="267"/>
        <w:rPr>
          <w:rFonts w:ascii="Calibri"/>
          <w:sz w:val="22"/>
        </w:rPr>
      </w:pPr>
    </w:p>
    <w:p w:rsidR="006D4EFE">
      <w:pPr>
        <w:ind w:left="420"/>
        <w:jc w:val="both"/>
        <w:rPr>
          <w:rFonts w:ascii="Calibri"/>
          <w:b/>
          <w:i/>
        </w:rPr>
      </w:pPr>
      <w:r>
        <w:rPr>
          <w:rFonts w:ascii="Calibri"/>
          <w:b/>
          <w:i/>
          <w:w w:val="110"/>
        </w:rPr>
        <w:t>INCHARGEHRADMIN&amp;</w:t>
      </w:r>
      <w:r>
        <w:rPr>
          <w:rFonts w:ascii="Calibri"/>
          <w:b/>
          <w:i/>
          <w:spacing w:val="-2"/>
          <w:w w:val="110"/>
        </w:rPr>
        <w:t>PROCUREMENT</w:t>
      </w:r>
    </w:p>
    <w:p w:rsidR="006D4EFE">
      <w:pPr>
        <w:ind w:left="420" w:right="4694"/>
        <w:rPr>
          <w:rFonts w:ascii="Calibri"/>
        </w:rPr>
      </w:pPr>
      <w:r>
        <w:rPr>
          <w:rFonts w:ascii="Calibri"/>
          <w:w w:val="105"/>
        </w:rPr>
        <w:t>State Life Insurance Corporation of Pakistan, Peshawar Zone</w:t>
      </w:r>
    </w:p>
    <w:p w:rsidR="006D4EFE">
      <w:pPr>
        <w:spacing w:before="1"/>
        <w:ind w:left="420" w:right="4160"/>
        <w:rPr>
          <w:rFonts w:ascii="Calibri"/>
          <w:u w:val="single"/>
        </w:rPr>
      </w:pPr>
      <w:r>
        <w:rPr>
          <w:rFonts w:ascii="Calibri"/>
          <w:w w:val="105"/>
        </w:rPr>
        <w:t>3rdFloorStateLifeBuilding,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34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The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Mall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Peshawar</w:t>
      </w:r>
      <w:r w:rsidR="00545F75">
        <w:rPr>
          <w:rFonts w:ascii="Calibri"/>
          <w:w w:val="105"/>
        </w:rPr>
        <w:t xml:space="preserve"> </w:t>
      </w:r>
      <w:r>
        <w:rPr>
          <w:rFonts w:ascii="Calibri"/>
          <w:w w:val="105"/>
        </w:rPr>
        <w:t>Cantt 091-9211583 /</w:t>
      </w:r>
      <w:hyperlink r:id="rId6">
        <w:r>
          <w:rPr>
            <w:u w:val="single"/>
          </w:rPr>
          <w:t>drmujahidafridi</w:t>
        </w:r>
        <w:r>
          <w:rPr>
            <w:rFonts w:ascii="Calibri"/>
            <w:color w:val="0462C1"/>
            <w:w w:val="105"/>
            <w:u w:val="single"/>
          </w:rPr>
          <w:t>i@gmail.com</w:t>
        </w:r>
      </w:hyperlink>
    </w:p>
    <w:p w:rsidR="006D4EFE">
      <w:pPr>
        <w:rPr>
          <w:rFonts w:ascii="Calibri"/>
          <w:u w:val="single"/>
        </w:rPr>
      </w:pPr>
    </w:p>
    <w:sectPr w:rsidSect="00BC0A3C">
      <w:type w:val="continuous"/>
      <w:pgSz w:w="11910" w:h="16840"/>
      <w:pgMar w:top="720" w:right="1022" w:bottom="274" w:left="102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05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9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86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en-US" w:eastAsia="en-US" w:bidi="ar-SA"/>
      </w:rPr>
    </w:lvl>
  </w:abstractNum>
  <w:abstractNum w:abstractNumId="2">
    <w:nsid w:val="21F97A16"/>
    <w:multiLevelType w:val="hybridMultilevel"/>
    <w:tmpl w:val="DC5E97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rsids>
    <w:rsidRoot w:val="006D4EFE"/>
    <w:rsid w:val="00023219"/>
    <w:rsid w:val="00031D06"/>
    <w:rsid w:val="000C5AD8"/>
    <w:rsid w:val="000D383C"/>
    <w:rsid w:val="00545F75"/>
    <w:rsid w:val="006D4EFE"/>
    <w:rsid w:val="00716862"/>
    <w:rsid w:val="00731157"/>
    <w:rsid w:val="007F3689"/>
    <w:rsid w:val="00847A3C"/>
    <w:rsid w:val="00886A23"/>
    <w:rsid w:val="008A15B5"/>
    <w:rsid w:val="008B278E"/>
    <w:rsid w:val="008B4751"/>
    <w:rsid w:val="00935048"/>
    <w:rsid w:val="00961F35"/>
    <w:rsid w:val="009F2F25"/>
    <w:rsid w:val="00B4635F"/>
    <w:rsid w:val="00BC0A3C"/>
    <w:rsid w:val="00D17F78"/>
    <w:rsid w:val="00D21146"/>
    <w:rsid w:val="00D95CD0"/>
    <w:rsid w:val="00F15293"/>
    <w:rsid w:val="04FD623C"/>
    <w:rsid w:val="0BE007DA"/>
    <w:rsid w:val="12F7602D"/>
    <w:rsid w:val="1F3D3BF4"/>
    <w:rsid w:val="3D6E28DE"/>
    <w:rsid w:val="477E024C"/>
    <w:rsid w:val="57D85FC7"/>
    <w:rsid w:val="59762C5F"/>
    <w:rsid w:val="7A1D3A9E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D4EFE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EFE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6D4EF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D4EFE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D4EFE"/>
  </w:style>
  <w:style w:type="paragraph" w:styleId="BalloonText">
    <w:name w:val="Balloon Text"/>
    <w:basedOn w:val="Normal"/>
    <w:link w:val="BalloonTextChar"/>
    <w:rsid w:val="00545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5F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rehmankhilji@gmail.co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Rehman Khilji</dc:creator>
  <cp:lastModifiedBy>Faqeer gul</cp:lastModifiedBy>
  <cp:revision>19</cp:revision>
  <cp:lastPrinted>2025-01-08T05:03:00Z</cp:lastPrinted>
  <dcterms:created xsi:type="dcterms:W3CDTF">2025-01-07T06:41:00Z</dcterms:created>
  <dcterms:modified xsi:type="dcterms:W3CDTF">2025-01-08T05:04:00Z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LTSC</vt:lpwstr>
  </property>
  <property fmtid="{D5CDD505-2E9C-101B-9397-08002B2CF9AE}" pid="4" name="ICV">
    <vt:lpwstr>30F829B32E2C4172A0AA5A65DFC90F0F_13</vt:lpwstr>
  </property>
  <property fmtid="{D5CDD505-2E9C-101B-9397-08002B2CF9AE}" pid="5" name="KSOProductBuildVer">
    <vt:lpwstr>1033-12.2.0.19307</vt:lpwstr>
  </property>
  <property fmtid="{D5CDD505-2E9C-101B-9397-08002B2CF9AE}" pid="6" name="LastSaved">
    <vt:filetime>2025-01-07T00:00:00Z</vt:filetime>
  </property>
  <property fmtid="{D5CDD505-2E9C-101B-9397-08002B2CF9AE}" pid="7" name="Producer">
    <vt:lpwstr>Microsoft® Word LTSC</vt:lpwstr>
  </property>
</Properties>
</file>