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61725" w14:textId="77777777" w:rsidR="00F05A16" w:rsidRPr="00277508" w:rsidRDefault="00F05A16" w:rsidP="00F05A16">
      <w:pPr>
        <w:pStyle w:val="Header"/>
        <w:rPr>
          <w:szCs w:val="18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656178" wp14:editId="4E5919C6">
                <wp:simplePos x="0" y="0"/>
                <wp:positionH relativeFrom="column">
                  <wp:posOffset>3295015</wp:posOffset>
                </wp:positionH>
                <wp:positionV relativeFrom="paragraph">
                  <wp:posOffset>-506095</wp:posOffset>
                </wp:positionV>
                <wp:extent cx="3402330" cy="5727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9767B" w14:textId="77777777" w:rsidR="00F05A16" w:rsidRPr="00EE260E" w:rsidRDefault="00F05A16" w:rsidP="00F05A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3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Pr="00EE260E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36"/>
                                <w:szCs w:val="22"/>
                              </w:rPr>
                              <w:t xml:space="preserve">HUMAN RESOURCE AND  </w:t>
                            </w:r>
                          </w:p>
                          <w:p w14:paraId="3CF32699" w14:textId="77777777" w:rsidR="00F05A16" w:rsidRPr="00EE260E" w:rsidRDefault="00F05A16" w:rsidP="00F05A1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36"/>
                                <w:szCs w:val="22"/>
                              </w:rPr>
                            </w:pPr>
                            <w:r w:rsidRPr="00EE260E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36"/>
                                <w:szCs w:val="22"/>
                              </w:rPr>
                              <w:t xml:space="preserve">    ADMINISTRATION</w:t>
                            </w:r>
                          </w:p>
                          <w:p w14:paraId="571C9439" w14:textId="77777777" w:rsidR="00F05A16" w:rsidRPr="00EE260E" w:rsidRDefault="00F05A16" w:rsidP="00F05A16">
                            <w:pPr>
                              <w:rPr>
                                <w:sz w:val="3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6561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45pt;margin-top:-39.85pt;width:267.9pt;height:4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" stroked="f">
                <v:textbox>
                  <w:txbxContent>
                    <w:p w14:paraId="6469767B" w14:textId="77777777" w:rsidR="00F05A16" w:rsidRPr="00EE260E" w:rsidRDefault="00F05A16" w:rsidP="00F05A1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sz w:val="36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aps/>
                          <w:sz w:val="32"/>
                          <w:szCs w:val="22"/>
                        </w:rPr>
                        <w:t xml:space="preserve"> </w:t>
                      </w:r>
                      <w:r w:rsidRPr="00EE260E">
                        <w:rPr>
                          <w:rFonts w:ascii="Arial" w:hAnsi="Arial" w:cs="Arial"/>
                          <w:b/>
                          <w:bCs/>
                          <w:caps/>
                          <w:sz w:val="36"/>
                          <w:szCs w:val="22"/>
                        </w:rPr>
                        <w:t xml:space="preserve">HUMAN RESOURCE AND  </w:t>
                      </w:r>
                    </w:p>
                    <w:p w14:paraId="3CF32699" w14:textId="77777777" w:rsidR="00F05A16" w:rsidRPr="00EE260E" w:rsidRDefault="00F05A16" w:rsidP="00F05A16">
                      <w:pPr>
                        <w:rPr>
                          <w:rFonts w:ascii="Arial" w:hAnsi="Arial" w:cs="Arial"/>
                          <w:b/>
                          <w:bCs/>
                          <w:caps/>
                          <w:sz w:val="36"/>
                          <w:szCs w:val="22"/>
                        </w:rPr>
                      </w:pPr>
                      <w:r w:rsidRPr="00EE260E">
                        <w:rPr>
                          <w:rFonts w:ascii="Arial" w:hAnsi="Arial" w:cs="Arial"/>
                          <w:b/>
                          <w:bCs/>
                          <w:caps/>
                          <w:sz w:val="36"/>
                          <w:szCs w:val="22"/>
                        </w:rPr>
                        <w:t xml:space="preserve">    ADMINISTRATION</w:t>
                      </w:r>
                    </w:p>
                    <w:p w14:paraId="571C9439" w14:textId="77777777" w:rsidR="00F05A16" w:rsidRPr="00EE260E" w:rsidRDefault="00F05A16" w:rsidP="00F05A16">
                      <w:pPr>
                        <w:rPr>
                          <w:sz w:val="3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18"/>
        </w:rPr>
        <w:drawing>
          <wp:anchor distT="0" distB="0" distL="114300" distR="114300" simplePos="0" relativeHeight="251659264" behindDoc="1" locked="0" layoutInCell="1" allowOverlap="1" wp14:anchorId="4B3EB152" wp14:editId="3F258250">
            <wp:simplePos x="0" y="0"/>
            <wp:positionH relativeFrom="column">
              <wp:posOffset>-307340</wp:posOffset>
            </wp:positionH>
            <wp:positionV relativeFrom="paragraph">
              <wp:posOffset>-564515</wp:posOffset>
            </wp:positionV>
            <wp:extent cx="3090545" cy="701675"/>
            <wp:effectExtent l="0" t="0" r="0" b="3175"/>
            <wp:wrapNone/>
            <wp:docPr id="3" name="Picture 1" descr="C:\Users\tariqur slic r o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riqur slic r o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E2C4DB" w14:textId="77777777" w:rsidR="00E53AF7" w:rsidRDefault="00E53AF7" w:rsidP="00F05A16">
      <w:pPr>
        <w:rPr>
          <w:rFonts w:ascii="Verdana" w:hAnsi="Verdana"/>
          <w:b/>
          <w:sz w:val="22"/>
          <w:szCs w:val="22"/>
          <w:u w:val="single"/>
        </w:rPr>
      </w:pPr>
    </w:p>
    <w:p w14:paraId="2BA6B3F1" w14:textId="77777777" w:rsidR="00F05A16" w:rsidRDefault="00F05A16" w:rsidP="00E53AF7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14:paraId="3551E8BD" w14:textId="77777777" w:rsidR="00E53AF7" w:rsidRPr="00A15132" w:rsidRDefault="006029D8" w:rsidP="00E53AF7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  <w:u w:val="single"/>
        </w:rPr>
        <w:t xml:space="preserve">EPAD # F-250663204 &amp; </w:t>
      </w:r>
      <w:r w:rsidR="00E53AF7" w:rsidRPr="00A15132">
        <w:rPr>
          <w:rFonts w:ascii="Verdana" w:hAnsi="Verdana"/>
          <w:b/>
          <w:sz w:val="22"/>
          <w:szCs w:val="22"/>
          <w:u w:val="single"/>
        </w:rPr>
        <w:t xml:space="preserve">Tender Notice No. </w:t>
      </w:r>
      <w:r w:rsidR="00D62490">
        <w:rPr>
          <w:rFonts w:ascii="Verdana" w:hAnsi="Verdana"/>
          <w:b/>
          <w:sz w:val="22"/>
          <w:szCs w:val="22"/>
          <w:u w:val="single"/>
        </w:rPr>
        <w:t>HR</w:t>
      </w:r>
      <w:r w:rsidR="00E53AF7" w:rsidRPr="00A15132">
        <w:rPr>
          <w:rFonts w:ascii="Verdana" w:hAnsi="Verdana"/>
          <w:b/>
          <w:sz w:val="22"/>
          <w:szCs w:val="22"/>
          <w:u w:val="single"/>
        </w:rPr>
        <w:t>&amp;</w:t>
      </w:r>
      <w:r w:rsidR="00D62490">
        <w:rPr>
          <w:rFonts w:ascii="Verdana" w:hAnsi="Verdana"/>
          <w:b/>
          <w:sz w:val="22"/>
          <w:szCs w:val="22"/>
          <w:u w:val="single"/>
        </w:rPr>
        <w:t>A</w:t>
      </w:r>
      <w:r w:rsidR="00E53AF7" w:rsidRPr="00A15132">
        <w:rPr>
          <w:rFonts w:ascii="Verdana" w:hAnsi="Verdana"/>
          <w:b/>
          <w:sz w:val="22"/>
          <w:szCs w:val="22"/>
          <w:u w:val="single"/>
        </w:rPr>
        <w:t>/SUK/0</w:t>
      </w:r>
      <w:r w:rsidR="00765EDC">
        <w:rPr>
          <w:rFonts w:ascii="Verdana" w:hAnsi="Verdana"/>
          <w:b/>
          <w:sz w:val="22"/>
          <w:szCs w:val="22"/>
          <w:u w:val="single"/>
        </w:rPr>
        <w:t>3</w:t>
      </w:r>
      <w:r w:rsidR="00E53AF7" w:rsidRPr="00A15132">
        <w:rPr>
          <w:rFonts w:ascii="Verdana" w:hAnsi="Verdana"/>
          <w:b/>
          <w:sz w:val="22"/>
          <w:szCs w:val="22"/>
          <w:u w:val="single"/>
        </w:rPr>
        <w:t>/20</w:t>
      </w:r>
      <w:r w:rsidR="00E53AF7">
        <w:rPr>
          <w:rFonts w:ascii="Verdana" w:hAnsi="Verdana"/>
          <w:b/>
          <w:sz w:val="22"/>
          <w:szCs w:val="22"/>
          <w:u w:val="single"/>
        </w:rPr>
        <w:t>2</w:t>
      </w:r>
      <w:r w:rsidR="00765EDC">
        <w:rPr>
          <w:rFonts w:ascii="Verdana" w:hAnsi="Verdana"/>
          <w:b/>
          <w:sz w:val="22"/>
          <w:szCs w:val="22"/>
          <w:u w:val="single"/>
        </w:rPr>
        <w:t>5</w:t>
      </w:r>
      <w:r w:rsidR="00E53AF7" w:rsidRPr="00A15132">
        <w:rPr>
          <w:rFonts w:ascii="Verdana" w:hAnsi="Verdana"/>
          <w:b/>
          <w:sz w:val="22"/>
          <w:szCs w:val="22"/>
          <w:u w:val="single"/>
        </w:rPr>
        <w:t xml:space="preserve"> </w:t>
      </w:r>
      <w:r w:rsidR="002E0463">
        <w:rPr>
          <w:rFonts w:ascii="Verdana" w:hAnsi="Verdana"/>
          <w:b/>
          <w:sz w:val="22"/>
          <w:szCs w:val="22"/>
          <w:u w:val="single"/>
        </w:rPr>
        <w:t xml:space="preserve">Furniture &amp; Fixtures </w:t>
      </w:r>
      <w:r w:rsidR="00B96563">
        <w:rPr>
          <w:rFonts w:ascii="Verdana" w:hAnsi="Verdana"/>
          <w:b/>
          <w:sz w:val="22"/>
          <w:szCs w:val="22"/>
          <w:u w:val="single"/>
        </w:rPr>
        <w:t>for</w:t>
      </w:r>
      <w:r w:rsidR="00E53AF7">
        <w:rPr>
          <w:rFonts w:ascii="Verdana" w:hAnsi="Verdana"/>
          <w:b/>
          <w:sz w:val="22"/>
          <w:szCs w:val="22"/>
          <w:u w:val="single"/>
        </w:rPr>
        <w:t xml:space="preserve"> </w:t>
      </w:r>
      <w:r w:rsidR="0066589A">
        <w:rPr>
          <w:rFonts w:ascii="Verdana" w:hAnsi="Verdana"/>
          <w:b/>
          <w:sz w:val="22"/>
          <w:szCs w:val="22"/>
          <w:u w:val="single"/>
        </w:rPr>
        <w:t xml:space="preserve">Sector </w:t>
      </w:r>
      <w:r w:rsidR="00E53AF7">
        <w:rPr>
          <w:rFonts w:ascii="Verdana" w:hAnsi="Verdana"/>
          <w:b/>
          <w:sz w:val="22"/>
          <w:szCs w:val="22"/>
          <w:u w:val="single"/>
        </w:rPr>
        <w:t>Office</w:t>
      </w:r>
      <w:r w:rsidR="00765EDC">
        <w:rPr>
          <w:rFonts w:ascii="Verdana" w:hAnsi="Verdana"/>
          <w:b/>
          <w:sz w:val="22"/>
          <w:szCs w:val="22"/>
          <w:u w:val="single"/>
        </w:rPr>
        <w:t>s,</w:t>
      </w:r>
      <w:r w:rsidR="00E53AF7">
        <w:rPr>
          <w:rFonts w:ascii="Verdana" w:hAnsi="Verdana"/>
          <w:b/>
          <w:sz w:val="22"/>
          <w:szCs w:val="22"/>
          <w:u w:val="single"/>
        </w:rPr>
        <w:t xml:space="preserve"> Sukkur Zone</w:t>
      </w:r>
    </w:p>
    <w:p w14:paraId="225A5961" w14:textId="77777777" w:rsidR="00E53AF7" w:rsidRPr="00507036" w:rsidRDefault="00E53AF7" w:rsidP="00E53AF7">
      <w:pPr>
        <w:jc w:val="center"/>
        <w:rPr>
          <w:rFonts w:ascii="Verdana" w:hAnsi="Verdana"/>
          <w:sz w:val="20"/>
          <w:szCs w:val="20"/>
        </w:rPr>
      </w:pPr>
    </w:p>
    <w:p w14:paraId="7F2392FC" w14:textId="5358D0D8" w:rsidR="00E53AF7" w:rsidRPr="00507036" w:rsidRDefault="00E53AF7" w:rsidP="00E53AF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Date of Issue: </w:t>
      </w:r>
      <w:r w:rsidR="00765EDC">
        <w:rPr>
          <w:rFonts w:ascii="Verdana" w:hAnsi="Verdana"/>
          <w:sz w:val="20"/>
          <w:szCs w:val="20"/>
        </w:rPr>
        <w:t>1</w:t>
      </w:r>
      <w:r w:rsidR="003C23DE">
        <w:rPr>
          <w:rFonts w:ascii="Verdana" w:hAnsi="Verdana"/>
          <w:sz w:val="20"/>
          <w:szCs w:val="20"/>
        </w:rPr>
        <w:t>3</w:t>
      </w:r>
      <w:r w:rsidRPr="00507036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>0</w:t>
      </w:r>
      <w:r w:rsidR="00765EDC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>-202</w:t>
      </w:r>
      <w:r w:rsidR="00765EDC">
        <w:rPr>
          <w:rFonts w:ascii="Verdana" w:hAnsi="Verdana"/>
          <w:sz w:val="20"/>
          <w:szCs w:val="20"/>
        </w:rPr>
        <w:t>5</w:t>
      </w:r>
    </w:p>
    <w:p w14:paraId="12CAC8F5" w14:textId="77777777" w:rsidR="00E53AF7" w:rsidRPr="00507036" w:rsidRDefault="00E53AF7" w:rsidP="00E53AF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Closing date of Tender: </w:t>
      </w:r>
      <w:r w:rsidR="00765EDC">
        <w:rPr>
          <w:rFonts w:ascii="Verdana" w:hAnsi="Verdana"/>
          <w:sz w:val="20"/>
          <w:szCs w:val="20"/>
        </w:rPr>
        <w:t>2</w:t>
      </w:r>
      <w:r w:rsidR="00191C86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>-0</w:t>
      </w:r>
      <w:r w:rsidR="00765EDC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>-202</w:t>
      </w:r>
      <w:r w:rsidR="00765EDC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Time: 11.00 a.m</w:t>
      </w:r>
      <w:r w:rsidR="0066589A">
        <w:rPr>
          <w:rFonts w:ascii="Verdana" w:hAnsi="Verdana"/>
          <w:sz w:val="20"/>
          <w:szCs w:val="20"/>
        </w:rPr>
        <w:t>.</w:t>
      </w:r>
    </w:p>
    <w:p w14:paraId="088C18C7" w14:textId="77777777" w:rsidR="00E53AF7" w:rsidRPr="00507036" w:rsidRDefault="00E53AF7" w:rsidP="00E53AF7">
      <w:pPr>
        <w:jc w:val="both"/>
        <w:rPr>
          <w:rFonts w:ascii="Verdana" w:hAnsi="Verdana"/>
          <w:sz w:val="20"/>
          <w:szCs w:val="20"/>
        </w:rPr>
      </w:pPr>
      <w:r w:rsidRPr="00507036">
        <w:rPr>
          <w:rFonts w:ascii="Verdana" w:hAnsi="Verdana"/>
          <w:sz w:val="20"/>
          <w:szCs w:val="20"/>
        </w:rPr>
        <w:t>Bi</w:t>
      </w:r>
      <w:r>
        <w:rPr>
          <w:rFonts w:ascii="Verdana" w:hAnsi="Verdana"/>
          <w:sz w:val="20"/>
          <w:szCs w:val="20"/>
        </w:rPr>
        <w:t xml:space="preserve">d Opening Date: </w:t>
      </w:r>
      <w:r w:rsidR="002E0463">
        <w:rPr>
          <w:rFonts w:ascii="Verdana" w:hAnsi="Verdana"/>
          <w:sz w:val="20"/>
          <w:szCs w:val="20"/>
        </w:rPr>
        <w:t>2</w:t>
      </w:r>
      <w:r w:rsidR="00191C86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>-0</w:t>
      </w:r>
      <w:r w:rsidR="002E0463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>-202</w:t>
      </w:r>
      <w:r w:rsidR="004478A7">
        <w:rPr>
          <w:rFonts w:ascii="Verdana" w:hAnsi="Verdana"/>
          <w:sz w:val="20"/>
          <w:szCs w:val="20"/>
        </w:rPr>
        <w:t>5</w:t>
      </w:r>
      <w:r w:rsidRPr="00507036">
        <w:rPr>
          <w:rFonts w:ascii="Verdana" w:hAnsi="Verdana"/>
          <w:sz w:val="20"/>
          <w:szCs w:val="20"/>
        </w:rPr>
        <w:t xml:space="preserve"> Time: 11.</w:t>
      </w:r>
      <w:r>
        <w:rPr>
          <w:rFonts w:ascii="Verdana" w:hAnsi="Verdana"/>
          <w:sz w:val="20"/>
          <w:szCs w:val="20"/>
        </w:rPr>
        <w:t>3</w:t>
      </w:r>
      <w:r w:rsidRPr="00507036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 xml:space="preserve"> </w:t>
      </w:r>
      <w:r w:rsidRPr="00507036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.</w:t>
      </w:r>
      <w:r w:rsidRPr="00507036">
        <w:rPr>
          <w:rFonts w:ascii="Verdana" w:hAnsi="Verdana"/>
          <w:sz w:val="20"/>
          <w:szCs w:val="20"/>
        </w:rPr>
        <w:t>m.</w:t>
      </w:r>
    </w:p>
    <w:p w14:paraId="019F3F7F" w14:textId="77777777" w:rsidR="00E53AF7" w:rsidRPr="00507036" w:rsidRDefault="00E53AF7" w:rsidP="00E53AF7">
      <w:pPr>
        <w:jc w:val="both"/>
        <w:rPr>
          <w:rFonts w:ascii="Verdana" w:hAnsi="Verdana"/>
          <w:sz w:val="20"/>
          <w:szCs w:val="20"/>
        </w:rPr>
      </w:pPr>
      <w:r w:rsidRPr="00507036">
        <w:rPr>
          <w:rFonts w:ascii="Verdana" w:hAnsi="Verdana"/>
          <w:sz w:val="20"/>
          <w:szCs w:val="20"/>
        </w:rPr>
        <w:t>Venue: Zonal Office State Life Building Minara Road Sukkur</w:t>
      </w:r>
    </w:p>
    <w:p w14:paraId="55539D43" w14:textId="77777777" w:rsidR="00E53AF7" w:rsidRPr="00507036" w:rsidRDefault="00E53AF7" w:rsidP="00E53AF7">
      <w:pPr>
        <w:jc w:val="both"/>
        <w:rPr>
          <w:rFonts w:ascii="Verdana" w:hAnsi="Verdana"/>
          <w:sz w:val="20"/>
          <w:szCs w:val="20"/>
        </w:rPr>
      </w:pPr>
    </w:p>
    <w:p w14:paraId="03C5010A" w14:textId="77777777" w:rsidR="00E53AF7" w:rsidRPr="00507036" w:rsidRDefault="00E53AF7" w:rsidP="00E53AF7">
      <w:pPr>
        <w:jc w:val="both"/>
        <w:rPr>
          <w:rFonts w:ascii="Verdana" w:hAnsi="Verdana"/>
          <w:b/>
          <w:sz w:val="20"/>
          <w:szCs w:val="20"/>
        </w:rPr>
      </w:pPr>
      <w:r w:rsidRPr="00507036">
        <w:rPr>
          <w:rFonts w:ascii="Verdana" w:hAnsi="Verdana"/>
          <w:sz w:val="20"/>
          <w:szCs w:val="20"/>
        </w:rPr>
        <w:t>Sealed Bi</w:t>
      </w:r>
      <w:r>
        <w:rPr>
          <w:rFonts w:ascii="Verdana" w:hAnsi="Verdana"/>
          <w:sz w:val="20"/>
          <w:szCs w:val="20"/>
        </w:rPr>
        <w:t>d</w:t>
      </w:r>
      <w:r w:rsidRPr="00507036">
        <w:rPr>
          <w:rFonts w:ascii="Verdana" w:hAnsi="Verdana"/>
          <w:sz w:val="20"/>
          <w:szCs w:val="20"/>
        </w:rPr>
        <w:t>s are invited for the supply of following items from GST registered suppliers.</w:t>
      </w:r>
    </w:p>
    <w:p w14:paraId="37C59894" w14:textId="77777777" w:rsidR="00E53AF7" w:rsidRPr="00ED39B1" w:rsidRDefault="00E53AF7" w:rsidP="00E53AF7">
      <w:pPr>
        <w:pStyle w:val="BodyText"/>
        <w:rPr>
          <w:rFonts w:ascii="Verdana" w:hAnsi="Verdana"/>
          <w:sz w:val="20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2872"/>
        <w:gridCol w:w="1209"/>
        <w:gridCol w:w="4354"/>
      </w:tblGrid>
      <w:tr w:rsidR="00E53AF7" w:rsidRPr="00ED39B1" w14:paraId="1942775B" w14:textId="77777777" w:rsidTr="002C3072">
        <w:trPr>
          <w:trHeight w:val="77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253B" w14:textId="77777777" w:rsidR="00E53AF7" w:rsidRPr="00ED39B1" w:rsidRDefault="00E53AF7" w:rsidP="00EB6CD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D39B1">
              <w:rPr>
                <w:rFonts w:ascii="Verdana" w:hAnsi="Verdana"/>
                <w:b/>
                <w:sz w:val="20"/>
                <w:szCs w:val="20"/>
              </w:rPr>
              <w:t>S #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1C81" w14:textId="77777777" w:rsidR="00E53AF7" w:rsidRPr="00ED39B1" w:rsidRDefault="00E53AF7" w:rsidP="00EB6CD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D39B1">
              <w:rPr>
                <w:rFonts w:ascii="Verdana" w:hAnsi="Verdana"/>
                <w:b/>
                <w:sz w:val="20"/>
                <w:szCs w:val="20"/>
              </w:rPr>
              <w:t>Name of Item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530F" w14:textId="77777777" w:rsidR="00E53AF7" w:rsidRPr="00ED39B1" w:rsidRDefault="00E53AF7" w:rsidP="00EB6CD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D39B1">
              <w:rPr>
                <w:rFonts w:ascii="Verdana" w:hAnsi="Verdana"/>
                <w:b/>
                <w:sz w:val="20"/>
                <w:szCs w:val="20"/>
              </w:rPr>
              <w:t>Quantity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4A41" w14:textId="77777777" w:rsidR="00E53AF7" w:rsidRPr="00ED39B1" w:rsidRDefault="00E53AF7" w:rsidP="00EB6CD0">
            <w:pPr>
              <w:tabs>
                <w:tab w:val="left" w:pos="1650"/>
                <w:tab w:val="center" w:pos="2367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D39B1">
              <w:rPr>
                <w:rFonts w:ascii="Verdana" w:hAnsi="Verdana"/>
                <w:b/>
                <w:sz w:val="20"/>
                <w:szCs w:val="20"/>
              </w:rPr>
              <w:t>Specifications</w:t>
            </w:r>
          </w:p>
        </w:tc>
      </w:tr>
      <w:tr w:rsidR="00E53AF7" w:rsidRPr="00ED39B1" w14:paraId="26C04417" w14:textId="77777777" w:rsidTr="002C3072">
        <w:trPr>
          <w:trHeight w:val="37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AC6F" w14:textId="77777777" w:rsidR="00E53AF7" w:rsidRPr="00ED39B1" w:rsidRDefault="00107A30" w:rsidP="00107A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F804" w14:textId="77777777" w:rsidR="00E53AF7" w:rsidRPr="00DA28A0" w:rsidRDefault="00107A30" w:rsidP="00EB6CD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Office Table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7530" w14:textId="77777777" w:rsidR="00E53AF7" w:rsidRDefault="00C57EA2" w:rsidP="00EB6CD0">
            <w:pPr>
              <w:jc w:val="center"/>
            </w:pPr>
            <w:r>
              <w:t>3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9413" w14:textId="77777777" w:rsidR="00E53AF7" w:rsidRPr="00ED39B1" w:rsidRDefault="00107A30" w:rsidP="00310C84">
            <w:pPr>
              <w:rPr>
                <w:rFonts w:ascii="Verdana" w:hAnsi="Verdana"/>
                <w:sz w:val="20"/>
                <w:szCs w:val="20"/>
              </w:rPr>
            </w:pPr>
            <w:r w:rsidRPr="00134426">
              <w:rPr>
                <w:rFonts w:ascii="Verdana" w:hAnsi="Verdana"/>
                <w:sz w:val="16"/>
                <w:szCs w:val="16"/>
              </w:rPr>
              <w:t xml:space="preserve">Office Table (5x3) with three drawers, three sides closed bidding </w:t>
            </w:r>
            <w:proofErr w:type="spellStart"/>
            <w:r w:rsidRPr="00134426">
              <w:rPr>
                <w:rFonts w:ascii="Verdana" w:hAnsi="Verdana"/>
                <w:sz w:val="16"/>
                <w:szCs w:val="16"/>
              </w:rPr>
              <w:t>shesham</w:t>
            </w:r>
            <w:proofErr w:type="spellEnd"/>
            <w:r w:rsidRPr="00134426">
              <w:rPr>
                <w:rFonts w:ascii="Verdana" w:hAnsi="Verdana"/>
                <w:sz w:val="16"/>
                <w:szCs w:val="16"/>
              </w:rPr>
              <w:t xml:space="preserve"> Wood</w:t>
            </w:r>
            <w:r w:rsidR="009A28CD">
              <w:rPr>
                <w:rFonts w:ascii="Verdana" w:hAnsi="Verdana"/>
                <w:sz w:val="16"/>
                <w:szCs w:val="16"/>
              </w:rPr>
              <w:t xml:space="preserve"> fancy</w:t>
            </w:r>
            <w:r w:rsidRPr="00134426">
              <w:rPr>
                <w:rFonts w:ascii="Verdana" w:hAnsi="Verdana"/>
                <w:sz w:val="16"/>
                <w:szCs w:val="16"/>
              </w:rPr>
              <w:t xml:space="preserve">.  </w:t>
            </w:r>
          </w:p>
        </w:tc>
      </w:tr>
      <w:tr w:rsidR="00E53AF7" w:rsidRPr="00ED39B1" w14:paraId="59D8BE26" w14:textId="77777777" w:rsidTr="002C3072">
        <w:trPr>
          <w:trHeight w:val="37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001F" w14:textId="77777777" w:rsidR="00E53AF7" w:rsidRPr="00ED39B1" w:rsidRDefault="00765EDC" w:rsidP="00107A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107A30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6FF6" w14:textId="77777777" w:rsidR="00E53AF7" w:rsidRPr="00DA28A0" w:rsidRDefault="00107A30" w:rsidP="00EB6CD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Revolving Chairs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343F" w14:textId="77777777" w:rsidR="00E53AF7" w:rsidRDefault="00C57EA2" w:rsidP="00EB6CD0">
            <w:pPr>
              <w:jc w:val="center"/>
            </w:pPr>
            <w:r>
              <w:t>3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FC60" w14:textId="77777777" w:rsidR="00E53AF7" w:rsidRPr="00ED39B1" w:rsidRDefault="004D7CA3" w:rsidP="004D7CA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Executive</w:t>
            </w:r>
            <w:r w:rsidR="00107A30" w:rsidRPr="00134426">
              <w:rPr>
                <w:rFonts w:ascii="Verdana" w:hAnsi="Verdana"/>
                <w:sz w:val="16"/>
                <w:szCs w:val="16"/>
              </w:rPr>
              <w:t xml:space="preserve"> chair high quality/ guaranteed.</w:t>
            </w:r>
          </w:p>
        </w:tc>
      </w:tr>
      <w:tr w:rsidR="00E53AF7" w:rsidRPr="00ED39B1" w14:paraId="4183509D" w14:textId="77777777" w:rsidTr="002C3072">
        <w:trPr>
          <w:trHeight w:val="37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9863" w14:textId="77777777" w:rsidR="00E53AF7" w:rsidRPr="00ED39B1" w:rsidRDefault="00765EDC" w:rsidP="00107A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107A30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ECFA" w14:textId="77777777" w:rsidR="00E53AF7" w:rsidRPr="00DA28A0" w:rsidRDefault="00107A30" w:rsidP="00EB6CD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Visiting Chairs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F296" w14:textId="77777777" w:rsidR="00E53AF7" w:rsidRDefault="00765EDC" w:rsidP="00EB6CD0">
            <w:pPr>
              <w:jc w:val="center"/>
            </w:pPr>
            <w:r>
              <w:t>18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2E13" w14:textId="77777777" w:rsidR="00E53AF7" w:rsidRPr="00ED39B1" w:rsidRDefault="00107A30" w:rsidP="004D7CA3">
            <w:pPr>
              <w:rPr>
                <w:rFonts w:ascii="Verdana" w:hAnsi="Verdana"/>
                <w:sz w:val="20"/>
                <w:szCs w:val="20"/>
              </w:rPr>
            </w:pPr>
            <w:r w:rsidRPr="00134426">
              <w:rPr>
                <w:rFonts w:ascii="Verdana" w:hAnsi="Verdana"/>
                <w:sz w:val="16"/>
                <w:szCs w:val="16"/>
              </w:rPr>
              <w:t xml:space="preserve">Visiting Chair </w:t>
            </w:r>
            <w:r w:rsidR="00A63686">
              <w:rPr>
                <w:rFonts w:ascii="Verdana" w:hAnsi="Verdana"/>
                <w:sz w:val="16"/>
                <w:szCs w:val="16"/>
              </w:rPr>
              <w:t xml:space="preserve">with arms Steel </w:t>
            </w:r>
            <w:r w:rsidR="004D7CA3">
              <w:rPr>
                <w:rFonts w:ascii="Verdana" w:hAnsi="Verdana"/>
                <w:sz w:val="16"/>
                <w:szCs w:val="16"/>
              </w:rPr>
              <w:t xml:space="preserve">frame </w:t>
            </w:r>
            <w:r w:rsidR="00A63686">
              <w:rPr>
                <w:rFonts w:ascii="Verdana" w:hAnsi="Verdana"/>
                <w:sz w:val="16"/>
                <w:szCs w:val="16"/>
              </w:rPr>
              <w:t xml:space="preserve">Cushioned </w:t>
            </w:r>
            <w:r w:rsidR="00A63686" w:rsidRPr="00134426">
              <w:rPr>
                <w:rFonts w:ascii="Verdana" w:hAnsi="Verdana"/>
                <w:sz w:val="16"/>
                <w:szCs w:val="16"/>
              </w:rPr>
              <w:t xml:space="preserve">seat &amp; back master </w:t>
            </w:r>
            <w:proofErr w:type="spellStart"/>
            <w:r w:rsidR="00A63686" w:rsidRPr="00134426">
              <w:rPr>
                <w:rFonts w:ascii="Verdana" w:hAnsi="Verdana"/>
                <w:sz w:val="16"/>
                <w:szCs w:val="16"/>
              </w:rPr>
              <w:t>molty</w:t>
            </w:r>
            <w:proofErr w:type="spellEnd"/>
            <w:r w:rsidR="00A63686" w:rsidRPr="00134426">
              <w:rPr>
                <w:rFonts w:ascii="Verdana" w:hAnsi="Verdana"/>
                <w:sz w:val="16"/>
                <w:szCs w:val="16"/>
              </w:rPr>
              <w:t xml:space="preserve"> foam fancy or </w:t>
            </w:r>
            <w:r w:rsidR="00A63686" w:rsidRPr="00D0468E">
              <w:rPr>
                <w:rFonts w:ascii="Verdana" w:hAnsi="Verdana"/>
                <w:sz w:val="16"/>
                <w:szCs w:val="16"/>
              </w:rPr>
              <w:t>equivalent</w:t>
            </w:r>
            <w:r w:rsidR="00A63686" w:rsidRPr="00134426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107A30" w:rsidRPr="00ED39B1" w14:paraId="63790CC5" w14:textId="77777777" w:rsidTr="002C3072">
        <w:trPr>
          <w:trHeight w:val="28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7C56" w14:textId="77777777" w:rsidR="00107A30" w:rsidRPr="00ED39B1" w:rsidRDefault="00765EDC" w:rsidP="00107A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107A30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DF42" w14:textId="77777777" w:rsidR="00107A30" w:rsidRDefault="00107A30" w:rsidP="00EB6CD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Side Racks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D605" w14:textId="77777777" w:rsidR="00107A30" w:rsidRDefault="00765EDC" w:rsidP="00EB6CD0">
            <w:pPr>
              <w:jc w:val="center"/>
            </w:pPr>
            <w:r>
              <w:t>3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5F25" w14:textId="77777777" w:rsidR="00107A30" w:rsidRPr="00134426" w:rsidRDefault="00107A30" w:rsidP="00107A3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134426">
              <w:rPr>
                <w:rFonts w:ascii="Verdana" w:hAnsi="Verdana"/>
                <w:sz w:val="16"/>
                <w:szCs w:val="16"/>
              </w:rPr>
              <w:t xml:space="preserve">Side Rack laminated (3x2.5’X1.5”) with two Self two drawer bidding </w:t>
            </w:r>
            <w:proofErr w:type="spellStart"/>
            <w:r w:rsidRPr="00134426">
              <w:rPr>
                <w:rFonts w:ascii="Verdana" w:hAnsi="Verdana"/>
                <w:sz w:val="16"/>
                <w:szCs w:val="16"/>
              </w:rPr>
              <w:t>shesham</w:t>
            </w:r>
            <w:proofErr w:type="spellEnd"/>
            <w:r w:rsidRPr="00134426">
              <w:rPr>
                <w:rFonts w:ascii="Verdana" w:hAnsi="Verdana"/>
                <w:sz w:val="16"/>
                <w:szCs w:val="16"/>
              </w:rPr>
              <w:t xml:space="preserve"> wood with sprit polish.</w:t>
            </w:r>
          </w:p>
        </w:tc>
      </w:tr>
      <w:tr w:rsidR="00107A30" w:rsidRPr="00ED39B1" w14:paraId="2F9AD5D6" w14:textId="77777777" w:rsidTr="002C3072">
        <w:trPr>
          <w:trHeight w:val="37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C4FF" w14:textId="77777777" w:rsidR="00107A30" w:rsidRPr="00ED39B1" w:rsidRDefault="00765EDC" w:rsidP="00107A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107A30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45E7" w14:textId="77777777" w:rsidR="00107A30" w:rsidRDefault="00107A30" w:rsidP="00EB6CD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Sofa Set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Five Seater</w:t>
            </w:r>
            <w:proofErr w:type="gramEnd"/>
            <w:r>
              <w:rPr>
                <w:rFonts w:ascii="Verdana" w:hAnsi="Verdana"/>
                <w:b/>
                <w:sz w:val="20"/>
                <w:szCs w:val="20"/>
              </w:rPr>
              <w:t xml:space="preserve"> with Center Table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6B89" w14:textId="77777777" w:rsidR="00107A30" w:rsidRDefault="00765EDC" w:rsidP="00EB6CD0">
            <w:pPr>
              <w:jc w:val="center"/>
            </w:pPr>
            <w:r>
              <w:t>3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3E97" w14:textId="77777777" w:rsidR="00107A30" w:rsidRPr="00134426" w:rsidRDefault="00107A30" w:rsidP="00107A3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134426">
              <w:rPr>
                <w:rFonts w:ascii="Verdana" w:hAnsi="Verdana"/>
                <w:sz w:val="16"/>
                <w:szCs w:val="16"/>
              </w:rPr>
              <w:t xml:space="preserve">Sofa Set five seater3+1+1 full Cushioned </w:t>
            </w:r>
            <w:r w:rsidR="00D0468E">
              <w:rPr>
                <w:rFonts w:ascii="Verdana" w:hAnsi="Verdana"/>
                <w:sz w:val="16"/>
                <w:szCs w:val="16"/>
              </w:rPr>
              <w:t xml:space="preserve">fancy </w:t>
            </w:r>
            <w:r w:rsidRPr="00134426">
              <w:rPr>
                <w:rFonts w:ascii="Verdana" w:hAnsi="Verdana"/>
                <w:sz w:val="16"/>
                <w:szCs w:val="16"/>
              </w:rPr>
              <w:t xml:space="preserve">or </w:t>
            </w:r>
            <w:r w:rsidR="00C57EA2">
              <w:rPr>
                <w:rFonts w:ascii="Verdana" w:hAnsi="Verdana"/>
                <w:sz w:val="20"/>
                <w:szCs w:val="20"/>
              </w:rPr>
              <w:t>equivalent</w:t>
            </w:r>
          </w:p>
        </w:tc>
      </w:tr>
      <w:tr w:rsidR="00C57EA2" w:rsidRPr="00ED39B1" w14:paraId="2ADCD350" w14:textId="77777777" w:rsidTr="002C3072">
        <w:trPr>
          <w:trHeight w:val="37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484F" w14:textId="77777777" w:rsidR="00C57EA2" w:rsidRDefault="00765EDC" w:rsidP="00107A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="0066589A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E92C" w14:textId="77777777" w:rsidR="00C57EA2" w:rsidRDefault="00BC5668" w:rsidP="00EB6CD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Steel </w:t>
            </w:r>
            <w:r w:rsidR="00C57EA2">
              <w:rPr>
                <w:rFonts w:ascii="Verdana" w:hAnsi="Verdana"/>
                <w:b/>
                <w:sz w:val="20"/>
                <w:szCs w:val="20"/>
              </w:rPr>
              <w:t xml:space="preserve">File Cabinet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1B18" w14:textId="77777777" w:rsidR="00C57EA2" w:rsidRDefault="00765EDC" w:rsidP="00EB6CD0">
            <w:pPr>
              <w:jc w:val="center"/>
            </w:pPr>
            <w:r>
              <w:t>3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46F4" w14:textId="77777777" w:rsidR="00C57EA2" w:rsidRPr="00D0468E" w:rsidRDefault="00C57EA2" w:rsidP="009A28C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0468E">
              <w:rPr>
                <w:rFonts w:ascii="Verdana" w:hAnsi="Verdana"/>
                <w:sz w:val="16"/>
                <w:szCs w:val="16"/>
              </w:rPr>
              <w:t>Steel file Cabinet gauge 2</w:t>
            </w:r>
            <w:r w:rsidR="009A28CD" w:rsidRPr="00D0468E">
              <w:rPr>
                <w:rFonts w:ascii="Verdana" w:hAnsi="Verdana"/>
                <w:sz w:val="16"/>
                <w:szCs w:val="16"/>
              </w:rPr>
              <w:t>0</w:t>
            </w:r>
            <w:r w:rsidRPr="00D0468E">
              <w:rPr>
                <w:rFonts w:ascii="Verdana" w:hAnsi="Verdana"/>
                <w:sz w:val="16"/>
                <w:szCs w:val="16"/>
              </w:rPr>
              <w:t xml:space="preserve"> with 4 drawer Central locking system.  </w:t>
            </w:r>
          </w:p>
        </w:tc>
      </w:tr>
      <w:tr w:rsidR="002C3072" w:rsidRPr="002C3072" w14:paraId="15D4AA56" w14:textId="77777777" w:rsidTr="002C3072">
        <w:trPr>
          <w:trHeight w:val="37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6147" w14:textId="77777777" w:rsidR="002C3072" w:rsidRPr="002C3072" w:rsidRDefault="002C3072" w:rsidP="00107A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072">
              <w:rPr>
                <w:rFonts w:ascii="Verdana" w:hAnsi="Verdana"/>
                <w:sz w:val="20"/>
                <w:szCs w:val="20"/>
              </w:rPr>
              <w:t xml:space="preserve">7. 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C9FE" w14:textId="77777777" w:rsidR="002C3072" w:rsidRPr="00B96563" w:rsidRDefault="002C3072" w:rsidP="002C3072">
            <w:pPr>
              <w:rPr>
                <w:rFonts w:ascii="Verdana" w:hAnsi="Verdana"/>
                <w:b/>
                <w:sz w:val="20"/>
                <w:szCs w:val="20"/>
              </w:rPr>
            </w:pPr>
            <w:r w:rsidRPr="00B96563">
              <w:rPr>
                <w:rFonts w:ascii="Verdana" w:hAnsi="Verdana"/>
                <w:b/>
                <w:sz w:val="20"/>
                <w:szCs w:val="20"/>
              </w:rPr>
              <w:t xml:space="preserve">Split Air Conditioners                 1.5 Ton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F004" w14:textId="77777777" w:rsidR="002C3072" w:rsidRPr="002C3072" w:rsidRDefault="002C3072" w:rsidP="00EB6CD0">
            <w:pPr>
              <w:jc w:val="center"/>
            </w:pPr>
            <w:r w:rsidRPr="002C3072">
              <w:t>3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7BA9" w14:textId="77777777" w:rsidR="002C3072" w:rsidRPr="002C3072" w:rsidRDefault="002C3072" w:rsidP="002C3072">
            <w:pPr>
              <w:rPr>
                <w:rFonts w:ascii="Verdana" w:hAnsi="Verdana"/>
                <w:sz w:val="16"/>
                <w:szCs w:val="16"/>
              </w:rPr>
            </w:pPr>
            <w:r w:rsidRPr="002C3072">
              <w:rPr>
                <w:rFonts w:ascii="Verdana" w:hAnsi="Verdana"/>
                <w:sz w:val="20"/>
                <w:szCs w:val="20"/>
              </w:rPr>
              <w:t xml:space="preserve">T3 Compressor (DC </w:t>
            </w:r>
            <w:proofErr w:type="gramStart"/>
            <w:r w:rsidRPr="002C3072">
              <w:rPr>
                <w:rFonts w:ascii="Verdana" w:hAnsi="Verdana"/>
                <w:sz w:val="20"/>
                <w:szCs w:val="20"/>
              </w:rPr>
              <w:t xml:space="preserve">Inverter)   </w:t>
            </w:r>
            <w:proofErr w:type="gramEnd"/>
            <w:r w:rsidRPr="002C3072">
              <w:rPr>
                <w:rFonts w:ascii="Verdana" w:hAnsi="Verdana"/>
                <w:sz w:val="20"/>
                <w:szCs w:val="20"/>
              </w:rPr>
              <w:t xml:space="preserve">                  Brand Name: Haier or equivalent  </w:t>
            </w:r>
          </w:p>
        </w:tc>
      </w:tr>
    </w:tbl>
    <w:p w14:paraId="1A97519A" w14:textId="77777777" w:rsidR="00E53AF7" w:rsidRPr="002C3072" w:rsidRDefault="00E53AF7" w:rsidP="00E53AF7">
      <w:pPr>
        <w:pStyle w:val="BodyText"/>
        <w:jc w:val="both"/>
        <w:rPr>
          <w:rFonts w:ascii="Verdana" w:hAnsi="Verdana"/>
          <w:b w:val="0"/>
          <w:sz w:val="20"/>
        </w:rPr>
      </w:pPr>
    </w:p>
    <w:p w14:paraId="3A2248CD" w14:textId="77777777" w:rsidR="00E53AF7" w:rsidRPr="00ED39B1" w:rsidRDefault="00E53AF7" w:rsidP="00E53AF7">
      <w:pPr>
        <w:pStyle w:val="BodyText"/>
        <w:jc w:val="both"/>
        <w:rPr>
          <w:rFonts w:ascii="Verdana" w:hAnsi="Verdana" w:cs="Calibri"/>
          <w:sz w:val="20"/>
        </w:rPr>
      </w:pPr>
      <w:r w:rsidRPr="00ED39B1">
        <w:rPr>
          <w:rFonts w:ascii="Verdana" w:hAnsi="Verdana" w:cs="Calibri"/>
          <w:sz w:val="20"/>
        </w:rPr>
        <w:t>Terms and Conditions: -</w:t>
      </w:r>
    </w:p>
    <w:p w14:paraId="504FC1BB" w14:textId="77777777" w:rsidR="00E53AF7" w:rsidRPr="00ED39B1" w:rsidRDefault="00E53AF7" w:rsidP="00E53AF7">
      <w:pPr>
        <w:pStyle w:val="BodyText"/>
        <w:jc w:val="both"/>
        <w:rPr>
          <w:rFonts w:ascii="Verdana" w:hAnsi="Verdana" w:cs="Calibri"/>
          <w:sz w:val="20"/>
        </w:rPr>
      </w:pPr>
    </w:p>
    <w:p w14:paraId="1EC7F3EF" w14:textId="77777777"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>Security Amount must be deposited equal to 5% of the total value of the Tender Cost by the bidders.</w:t>
      </w:r>
    </w:p>
    <w:p w14:paraId="77E5D8DC" w14:textId="77777777"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 xml:space="preserve">If the firm / supplier provide / supplies sub-standard product, the Security Deposit </w:t>
      </w:r>
      <w:r>
        <w:rPr>
          <w:rFonts w:ascii="Verdana" w:hAnsi="Verdana" w:cs="Calibri"/>
          <w:sz w:val="20"/>
          <w:szCs w:val="20"/>
        </w:rPr>
        <w:t>will</w:t>
      </w:r>
      <w:r w:rsidRPr="00ED39B1">
        <w:rPr>
          <w:rFonts w:ascii="Verdana" w:hAnsi="Verdana" w:cs="Calibri"/>
          <w:sz w:val="20"/>
          <w:szCs w:val="20"/>
        </w:rPr>
        <w:t xml:space="preserve"> be forfeited in favor of the Corporation.</w:t>
      </w:r>
    </w:p>
    <w:p w14:paraId="47BD633D" w14:textId="77777777"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>The firm / supplier will be bound to supply/affix the required items on above mentioned address of State Life Sukkur Zone, within prescribed time to be notified.</w:t>
      </w:r>
    </w:p>
    <w:p w14:paraId="4794E39E" w14:textId="77777777"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>The bidders will have to attach copies of their NTN, GST Payer Number with the Tender.</w:t>
      </w:r>
    </w:p>
    <w:p w14:paraId="35ECF0AD" w14:textId="77777777"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>Income Tax and GST or as per Government Policy will be deducted on the total value of the Tender.</w:t>
      </w:r>
    </w:p>
    <w:p w14:paraId="5DD9F33D" w14:textId="77777777"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>No change will be acceptable of required items. Such bid(s) will be rejected.</w:t>
      </w:r>
    </w:p>
    <w:p w14:paraId="0D555590" w14:textId="77777777"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Suppliers will have to provide specimen/samples of each item as quoted for approval</w:t>
      </w:r>
    </w:p>
    <w:p w14:paraId="1DC02618" w14:textId="77777777"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 xml:space="preserve">Security deposit will be refunded after the completion </w:t>
      </w:r>
      <w:r>
        <w:rPr>
          <w:rFonts w:ascii="Verdana" w:hAnsi="Verdana" w:cs="Calibri"/>
          <w:sz w:val="20"/>
          <w:szCs w:val="20"/>
        </w:rPr>
        <w:t>of successful supply.</w:t>
      </w:r>
    </w:p>
    <w:p w14:paraId="6F8223B5" w14:textId="77777777" w:rsidR="00E53AF7" w:rsidRPr="0003706F" w:rsidRDefault="00E53AF7" w:rsidP="00E53AF7">
      <w:pPr>
        <w:pStyle w:val="ListParagraph"/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03706F">
        <w:rPr>
          <w:rFonts w:ascii="Verdana" w:hAnsi="Verdana" w:cs="Calibri"/>
          <w:sz w:val="20"/>
          <w:szCs w:val="20"/>
        </w:rPr>
        <w:t xml:space="preserve">The quotations must be uploaded on PPRA website @E-PAD for supply of subjected items within stipulated date &amp; time till closing of the date. </w:t>
      </w:r>
    </w:p>
    <w:p w14:paraId="6EA0D169" w14:textId="77777777"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Bids will be opened directly on the address of website on closing date at 11.30 am (Sharp)</w:t>
      </w:r>
    </w:p>
    <w:p w14:paraId="2A8E9053" w14:textId="77777777" w:rsidR="00E53AF7" w:rsidRPr="00ED39B1" w:rsidRDefault="00E53AF7" w:rsidP="00E53AF7">
      <w:pPr>
        <w:numPr>
          <w:ilvl w:val="0"/>
          <w:numId w:val="1"/>
        </w:numPr>
        <w:ind w:right="-144"/>
        <w:jc w:val="both"/>
        <w:rPr>
          <w:rFonts w:ascii="Verdana" w:hAnsi="Verdana" w:cs="Calibri"/>
          <w:b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>The State Life reserves the right to cancel any bid or bids assigning reason thereof.</w:t>
      </w:r>
    </w:p>
    <w:p w14:paraId="3A437846" w14:textId="77777777" w:rsidR="00E53AF7" w:rsidRDefault="00E53AF7" w:rsidP="00E53AF7">
      <w:pPr>
        <w:jc w:val="both"/>
        <w:rPr>
          <w:rFonts w:ascii="Verdana" w:hAnsi="Verdana"/>
          <w:sz w:val="20"/>
          <w:szCs w:val="20"/>
          <w:u w:val="single"/>
        </w:rPr>
      </w:pPr>
    </w:p>
    <w:p w14:paraId="4969F124" w14:textId="77777777" w:rsidR="00E53AF7" w:rsidRDefault="00E53AF7" w:rsidP="00E53AF7">
      <w:pPr>
        <w:jc w:val="both"/>
        <w:rPr>
          <w:rFonts w:ascii="Verdana" w:hAnsi="Verdana"/>
          <w:sz w:val="20"/>
          <w:szCs w:val="20"/>
          <w:u w:val="single"/>
        </w:rPr>
      </w:pPr>
    </w:p>
    <w:p w14:paraId="0054D882" w14:textId="77777777" w:rsidR="00E53AF7" w:rsidRDefault="00E53AF7" w:rsidP="00E53AF7">
      <w:pPr>
        <w:jc w:val="both"/>
        <w:rPr>
          <w:rFonts w:ascii="Verdana" w:hAnsi="Verdana"/>
          <w:sz w:val="20"/>
          <w:szCs w:val="20"/>
          <w:u w:val="single"/>
        </w:rPr>
      </w:pPr>
    </w:p>
    <w:p w14:paraId="5202B251" w14:textId="77777777" w:rsidR="00E53AF7" w:rsidRDefault="00E53AF7" w:rsidP="00E53AF7">
      <w:pPr>
        <w:jc w:val="both"/>
        <w:rPr>
          <w:rFonts w:ascii="Verdana" w:hAnsi="Verdana"/>
          <w:sz w:val="20"/>
          <w:szCs w:val="20"/>
          <w:u w:val="single"/>
        </w:rPr>
      </w:pPr>
    </w:p>
    <w:p w14:paraId="4C7FA505" w14:textId="77777777" w:rsidR="00E53AF7" w:rsidRDefault="00E53AF7" w:rsidP="00E53AF7">
      <w:pPr>
        <w:jc w:val="both"/>
        <w:rPr>
          <w:rFonts w:ascii="Verdana" w:hAnsi="Verdana"/>
          <w:sz w:val="20"/>
          <w:szCs w:val="20"/>
          <w:u w:val="single"/>
        </w:rPr>
      </w:pPr>
    </w:p>
    <w:p w14:paraId="57EA7FA4" w14:textId="77777777" w:rsidR="00E53AF7" w:rsidRDefault="00E53AF7" w:rsidP="00E53AF7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Secretary</w:t>
      </w:r>
    </w:p>
    <w:p w14:paraId="5A2F93B6" w14:textId="77777777" w:rsidR="00E53AF7" w:rsidRPr="004161B5" w:rsidRDefault="00E53AF7" w:rsidP="00E53AF7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</w:t>
      </w:r>
      <w:r w:rsidRPr="004161B5">
        <w:rPr>
          <w:rFonts w:ascii="Verdana" w:hAnsi="Verdana"/>
          <w:b/>
          <w:sz w:val="20"/>
          <w:szCs w:val="20"/>
        </w:rPr>
        <w:t>Zonal Procurement Committee</w:t>
      </w:r>
      <w:r>
        <w:rPr>
          <w:rFonts w:ascii="Verdana" w:hAnsi="Verdana"/>
          <w:b/>
          <w:sz w:val="20"/>
          <w:szCs w:val="20"/>
        </w:rPr>
        <w:t>)</w:t>
      </w:r>
    </w:p>
    <w:p w14:paraId="6E42A4DA" w14:textId="77777777" w:rsidR="00E53AF7" w:rsidRPr="00ED39B1" w:rsidRDefault="00E53AF7" w:rsidP="00E53AF7">
      <w:pPr>
        <w:jc w:val="center"/>
        <w:rPr>
          <w:rFonts w:ascii="Verdana" w:hAnsi="Verdana"/>
          <w:sz w:val="20"/>
          <w:szCs w:val="20"/>
        </w:rPr>
      </w:pPr>
      <w:r w:rsidRPr="00ED39B1">
        <w:rPr>
          <w:rFonts w:ascii="Verdana" w:hAnsi="Verdana"/>
          <w:sz w:val="20"/>
          <w:szCs w:val="20"/>
        </w:rPr>
        <w:t xml:space="preserve">State Life Ins. Corp. Of </w:t>
      </w:r>
      <w:smartTag w:uri="urn:schemas-microsoft-com:office:smarttags" w:element="place">
        <w:smartTag w:uri="urn:schemas-microsoft-com:office:smarttags" w:element="country-region">
          <w:r w:rsidRPr="00ED39B1">
            <w:rPr>
              <w:rFonts w:ascii="Verdana" w:hAnsi="Verdana"/>
              <w:sz w:val="20"/>
              <w:szCs w:val="20"/>
            </w:rPr>
            <w:t>Pakistan</w:t>
          </w:r>
        </w:smartTag>
      </w:smartTag>
      <w:r w:rsidRPr="00ED39B1">
        <w:rPr>
          <w:rFonts w:ascii="Verdana" w:hAnsi="Verdana"/>
          <w:sz w:val="20"/>
          <w:szCs w:val="20"/>
        </w:rPr>
        <w:t>,</w:t>
      </w:r>
    </w:p>
    <w:p w14:paraId="0DBB2314" w14:textId="77777777" w:rsidR="00E53AF7" w:rsidRPr="00ED39B1" w:rsidRDefault="00E53AF7" w:rsidP="00E53AF7">
      <w:pPr>
        <w:jc w:val="center"/>
        <w:rPr>
          <w:rFonts w:ascii="Verdana" w:hAnsi="Verdana"/>
          <w:sz w:val="20"/>
          <w:szCs w:val="20"/>
        </w:rPr>
      </w:pPr>
      <w:smartTag w:uri="urn:schemas-microsoft-com:office:smarttags" w:element="place">
        <w:smartTag w:uri="urn:schemas-microsoft-com:office:smarttags" w:element="PlaceType">
          <w:r w:rsidRPr="00ED39B1">
            <w:rPr>
              <w:rFonts w:ascii="Verdana" w:hAnsi="Verdana"/>
              <w:sz w:val="20"/>
              <w:szCs w:val="20"/>
            </w:rPr>
            <w:t>State</w:t>
          </w:r>
        </w:smartTag>
        <w:r w:rsidRPr="00ED39B1">
          <w:rPr>
            <w:rFonts w:ascii="Verdana" w:hAnsi="Verdana"/>
            <w:sz w:val="20"/>
            <w:szCs w:val="20"/>
          </w:rPr>
          <w:t xml:space="preserve"> </w:t>
        </w:r>
        <w:smartTag w:uri="urn:schemas-microsoft-com:office:smarttags" w:element="PlaceName">
          <w:r w:rsidRPr="00ED39B1">
            <w:rPr>
              <w:rFonts w:ascii="Verdana" w:hAnsi="Verdana"/>
              <w:sz w:val="20"/>
              <w:szCs w:val="20"/>
            </w:rPr>
            <w:t>Life</w:t>
          </w:r>
        </w:smartTag>
        <w:r w:rsidRPr="00ED39B1">
          <w:rPr>
            <w:rFonts w:ascii="Verdana" w:hAnsi="Verdana"/>
            <w:sz w:val="20"/>
            <w:szCs w:val="20"/>
          </w:rPr>
          <w:t xml:space="preserve"> </w:t>
        </w:r>
        <w:smartTag w:uri="urn:schemas-microsoft-com:office:smarttags" w:element="PlaceType">
          <w:r w:rsidRPr="00ED39B1">
            <w:rPr>
              <w:rFonts w:ascii="Verdana" w:hAnsi="Verdana"/>
              <w:sz w:val="20"/>
              <w:szCs w:val="20"/>
            </w:rPr>
            <w:t>Building</w:t>
          </w:r>
        </w:smartTag>
      </w:smartTag>
      <w:r w:rsidRPr="00ED39B1">
        <w:rPr>
          <w:rFonts w:ascii="Verdana" w:hAnsi="Verdana"/>
          <w:sz w:val="20"/>
          <w:szCs w:val="20"/>
        </w:rPr>
        <w:t xml:space="preserve">, </w:t>
      </w:r>
      <w:smartTag w:uri="urn:schemas-microsoft-com:office:smarttags" w:element="Street">
        <w:smartTag w:uri="urn:schemas-microsoft-com:office:smarttags" w:element="address">
          <w:r w:rsidRPr="00ED39B1">
            <w:rPr>
              <w:rFonts w:ascii="Verdana" w:hAnsi="Verdana"/>
              <w:sz w:val="20"/>
              <w:szCs w:val="20"/>
            </w:rPr>
            <w:t>Minara Road</w:t>
          </w:r>
        </w:smartTag>
      </w:smartTag>
      <w:r w:rsidRPr="00ED39B1">
        <w:rPr>
          <w:rFonts w:ascii="Verdana" w:hAnsi="Verdana"/>
          <w:sz w:val="20"/>
          <w:szCs w:val="20"/>
        </w:rPr>
        <w:t>,</w:t>
      </w:r>
    </w:p>
    <w:p w14:paraId="5F3D6EAF" w14:textId="77777777" w:rsidR="00E53AF7" w:rsidRPr="00ED39B1" w:rsidRDefault="00E53AF7" w:rsidP="00E53AF7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ED39B1">
        <w:rPr>
          <w:rFonts w:ascii="Verdana" w:hAnsi="Verdana"/>
          <w:b/>
          <w:sz w:val="20"/>
          <w:szCs w:val="20"/>
          <w:u w:val="single"/>
        </w:rPr>
        <w:t>Sukkur.</w:t>
      </w:r>
    </w:p>
    <w:p w14:paraId="52CC2729" w14:textId="77777777" w:rsidR="00E53AF7" w:rsidRDefault="00E53AF7" w:rsidP="00E53AF7"/>
    <w:p w14:paraId="7D0725D5" w14:textId="77777777" w:rsidR="005A7D9F" w:rsidRDefault="005A7D9F"/>
    <w:p w14:paraId="164369B2" w14:textId="77777777" w:rsidR="00CE040D" w:rsidRDefault="00CE040D"/>
    <w:p w14:paraId="333A9B52" w14:textId="77777777" w:rsidR="00CE040D" w:rsidRDefault="00CE040D"/>
    <w:sectPr w:rsidR="00CE040D" w:rsidSect="0026241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13881"/>
    <w:multiLevelType w:val="hybridMultilevel"/>
    <w:tmpl w:val="444C8880"/>
    <w:lvl w:ilvl="0" w:tplc="2BD62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4836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F67"/>
    <w:rsid w:val="000446C5"/>
    <w:rsid w:val="00107A30"/>
    <w:rsid w:val="00191C86"/>
    <w:rsid w:val="002C3072"/>
    <w:rsid w:val="002D2667"/>
    <w:rsid w:val="002E0463"/>
    <w:rsid w:val="00310C84"/>
    <w:rsid w:val="003C23DE"/>
    <w:rsid w:val="004478A7"/>
    <w:rsid w:val="004D5893"/>
    <w:rsid w:val="004D7CA3"/>
    <w:rsid w:val="005561CF"/>
    <w:rsid w:val="005754C0"/>
    <w:rsid w:val="005A7D9F"/>
    <w:rsid w:val="006029D8"/>
    <w:rsid w:val="0066589A"/>
    <w:rsid w:val="00697900"/>
    <w:rsid w:val="00765EDC"/>
    <w:rsid w:val="00927F67"/>
    <w:rsid w:val="009A28CD"/>
    <w:rsid w:val="00A63686"/>
    <w:rsid w:val="00B96563"/>
    <w:rsid w:val="00BC5668"/>
    <w:rsid w:val="00C57EA2"/>
    <w:rsid w:val="00CE040D"/>
    <w:rsid w:val="00D0468E"/>
    <w:rsid w:val="00D62490"/>
    <w:rsid w:val="00E53AF7"/>
    <w:rsid w:val="00F05A16"/>
    <w:rsid w:val="00F2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83E29D6"/>
  <w15:docId w15:val="{22FA334C-A926-4FBE-9968-C2062FEE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53AF7"/>
    <w:pPr>
      <w:jc w:val="center"/>
    </w:pPr>
    <w:rPr>
      <w:b/>
      <w:sz w:val="32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rsid w:val="00E53AF7"/>
    <w:rPr>
      <w:rFonts w:ascii="Times New Roman" w:eastAsia="Times New Roman" w:hAnsi="Times New Roman" w:cs="Times New Roman"/>
      <w:b/>
      <w:sz w:val="32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E53A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24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49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5A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A1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 COMPUTET</dc:creator>
  <cp:lastModifiedBy>DELL</cp:lastModifiedBy>
  <cp:revision>3</cp:revision>
  <cp:lastPrinted>2025-06-10T05:55:00Z</cp:lastPrinted>
  <dcterms:created xsi:type="dcterms:W3CDTF">2025-06-13T07:10:00Z</dcterms:created>
  <dcterms:modified xsi:type="dcterms:W3CDTF">2025-06-13T07:17:00Z</dcterms:modified>
</cp:coreProperties>
</file>