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5D" w:rsidRDefault="00C8575D" w:rsidP="00C8575D">
      <w:pPr>
        <w:pStyle w:val="NoSpacing"/>
        <w:rPr>
          <w:b/>
          <w:u w:val="single"/>
        </w:rPr>
      </w:pPr>
    </w:p>
    <w:p w:rsidR="00C8575D" w:rsidRPr="008A7BDE" w:rsidRDefault="00C8575D" w:rsidP="00C8575D">
      <w:pPr>
        <w:pStyle w:val="NoSpacing"/>
        <w:jc w:val="center"/>
        <w:rPr>
          <w:b/>
        </w:rPr>
      </w:pPr>
      <w:r w:rsidRPr="008A7BDE">
        <w:rPr>
          <w:b/>
          <w:sz w:val="36"/>
        </w:rPr>
        <w:t>Tender Notice</w:t>
      </w:r>
    </w:p>
    <w:p w:rsidR="00C8575D" w:rsidRDefault="00C8575D" w:rsidP="00C8575D">
      <w:pPr>
        <w:pStyle w:val="NoSpacing"/>
        <w:jc w:val="center"/>
      </w:pPr>
      <w:r>
        <w:t>INVITATION TO BID</w:t>
      </w:r>
    </w:p>
    <w:p w:rsidR="00C8575D" w:rsidRDefault="00C8575D" w:rsidP="00C8575D">
      <w:pPr>
        <w:pStyle w:val="NoSpacing"/>
        <w:jc w:val="center"/>
        <w:rPr>
          <w:b/>
          <w:u w:val="single"/>
        </w:rPr>
      </w:pPr>
      <w:r>
        <w:rPr>
          <w:b/>
          <w:u w:val="single"/>
        </w:rPr>
        <w:t>TENDER NO. SCRAP/SLIC/PO/SLB-12</w:t>
      </w:r>
      <w:r w:rsidRPr="003718DB">
        <w:rPr>
          <w:b/>
          <w:u w:val="single"/>
        </w:rPr>
        <w:t>/2025</w:t>
      </w:r>
    </w:p>
    <w:p w:rsidR="00C8575D" w:rsidRDefault="00C8575D" w:rsidP="00C8575D">
      <w:pPr>
        <w:pStyle w:val="NoSpacing"/>
        <w:jc w:val="center"/>
        <w:rPr>
          <w:b/>
          <w:u w:val="single"/>
        </w:rPr>
      </w:pPr>
    </w:p>
    <w:p w:rsidR="00C8575D" w:rsidRDefault="00C8575D" w:rsidP="00C8575D">
      <w:pPr>
        <w:pStyle w:val="NoSpacing"/>
      </w:pPr>
      <w:r>
        <w:t xml:space="preserve">Real Estate Division State Life invites sealed offers from interested bidders on </w:t>
      </w:r>
      <w:r w:rsidRPr="008A7BDE">
        <w:rPr>
          <w:b/>
        </w:rPr>
        <w:t>AS IS WHERE AS BASIS</w:t>
      </w:r>
      <w:r>
        <w:t xml:space="preserve"> for disposal of the junk placed at 5</w:t>
      </w:r>
      <w:r w:rsidRPr="008A7BDE">
        <w:rPr>
          <w:vertAlign w:val="superscript"/>
        </w:rPr>
        <w:t>TH</w:t>
      </w:r>
      <w:r>
        <w:t xml:space="preserve"> floor State Life Building No.12, Karachi.</w:t>
      </w:r>
    </w:p>
    <w:p w:rsidR="00C8575D" w:rsidRDefault="00C8575D" w:rsidP="00C8575D">
      <w:pPr>
        <w:pStyle w:val="NoSpacing"/>
      </w:pPr>
    </w:p>
    <w:p w:rsidR="00C8575D" w:rsidRDefault="00C8575D" w:rsidP="00C8575D">
      <w:pPr>
        <w:pStyle w:val="NoSpacing"/>
      </w:pPr>
      <w:r>
        <w:t>The junk/scrap materials are lying at above mentioned building premises and are being disposed-off on "AS IS WHERE AS BASIS". Prior to submission of bid, you may visit the premises at above address for inspection in office hours on any working day before the date of opening.</w:t>
      </w:r>
    </w:p>
    <w:p w:rsidR="00C8575D" w:rsidRDefault="00C8575D" w:rsidP="00C8575D">
      <w:pPr>
        <w:pStyle w:val="NoSpacing"/>
      </w:pPr>
    </w:p>
    <w:p w:rsidR="00C8575D" w:rsidRDefault="00C8575D" w:rsidP="00C8575D">
      <w:pPr>
        <w:pStyle w:val="NoSpacing"/>
      </w:pPr>
      <w:r>
        <w:t xml:space="preserve">Financial Bidding Documents, containing detailed terms and conditions etc. are available at Ground Floor, Real Estate Division, State Life Building No.9, </w:t>
      </w:r>
      <w:proofErr w:type="gramStart"/>
      <w:r>
        <w:t>Dr</w:t>
      </w:r>
      <w:proofErr w:type="gramEnd"/>
      <w:r>
        <w:t xml:space="preserve">. </w:t>
      </w:r>
      <w:proofErr w:type="spellStart"/>
      <w:r>
        <w:t>Ziauddin</w:t>
      </w:r>
      <w:proofErr w:type="spellEnd"/>
      <w:r>
        <w:t xml:space="preserve"> Ahmed Road, Karachi without any cost.</w:t>
      </w:r>
    </w:p>
    <w:p w:rsidR="00C8575D" w:rsidRDefault="00C8575D" w:rsidP="00C8575D">
      <w:pPr>
        <w:pStyle w:val="NoSpacing"/>
      </w:pPr>
    </w:p>
    <w:p w:rsidR="00C8575D" w:rsidRDefault="00C8575D" w:rsidP="00C8575D">
      <w:pPr>
        <w:pStyle w:val="NoSpacing"/>
      </w:pPr>
      <w:r>
        <w:t>The financial bids prepared in accordance with the instructions in the bidding documents, must be submitted through sealed envelope at above mentioned address on or before 08.08.2025 at 11:00 A.M. Bids will be opened on same day at 11:30 A.M.</w:t>
      </w:r>
    </w:p>
    <w:p w:rsidR="00C8575D" w:rsidRDefault="00C8575D" w:rsidP="00C8575D">
      <w:pPr>
        <w:pStyle w:val="NoSpacing"/>
      </w:pPr>
    </w:p>
    <w:p w:rsidR="00C8575D" w:rsidRDefault="00C8575D" w:rsidP="00C8575D">
      <w:pPr>
        <w:pStyle w:val="NoSpacing"/>
      </w:pPr>
      <w:r>
        <w:t xml:space="preserve">This advertisement is available on State Life website </w:t>
      </w:r>
      <w:hyperlink r:id="rId5" w:history="1">
        <w:r w:rsidRPr="00817244">
          <w:rPr>
            <w:rStyle w:val="Hyperlink"/>
          </w:rPr>
          <w:t>www.statelife.com.pk</w:t>
        </w:r>
      </w:hyperlink>
      <w:r>
        <w:t>.</w:t>
      </w:r>
    </w:p>
    <w:p w:rsidR="00C8575D" w:rsidRDefault="00C8575D" w:rsidP="00C8575D">
      <w:pPr>
        <w:pStyle w:val="NoSpacing"/>
      </w:pPr>
    </w:p>
    <w:p w:rsidR="00C8575D" w:rsidRDefault="00C8575D" w:rsidP="00C8575D">
      <w:pPr>
        <w:pStyle w:val="NoSpacing"/>
      </w:pPr>
      <w:r>
        <w:t>State Life Insurance Corporation of Pakistan reserves right to accept / reject all bids in accordance with</w:t>
      </w:r>
    </w:p>
    <w:p w:rsidR="00C8575D" w:rsidRDefault="00C8575D" w:rsidP="00C8575D">
      <w:pPr>
        <w:pStyle w:val="NoSpacing"/>
      </w:pPr>
      <w:proofErr w:type="gramStart"/>
      <w:r>
        <w:t>PPRA Rule.</w:t>
      </w:r>
      <w:proofErr w:type="gramEnd"/>
    </w:p>
    <w:p w:rsidR="00C8575D" w:rsidRDefault="00C8575D" w:rsidP="00C8575D">
      <w:pPr>
        <w:pStyle w:val="NoSpacing"/>
      </w:pPr>
    </w:p>
    <w:p w:rsidR="00C8575D" w:rsidRDefault="00C8575D" w:rsidP="00C8575D">
      <w:pPr>
        <w:pStyle w:val="NoSpacing"/>
      </w:pPr>
    </w:p>
    <w:p w:rsidR="00C8575D" w:rsidRDefault="00C8575D" w:rsidP="00C8575D">
      <w:pPr>
        <w:pStyle w:val="NoSpacing"/>
        <w:ind w:left="5040" w:firstLine="720"/>
        <w:rPr>
          <w:b/>
        </w:rPr>
      </w:pPr>
      <w:r w:rsidRPr="007502FA">
        <w:rPr>
          <w:b/>
        </w:rPr>
        <w:t>Building In-Charge</w:t>
      </w:r>
    </w:p>
    <w:p w:rsidR="00C8575D" w:rsidRPr="007502FA" w:rsidRDefault="00C8575D" w:rsidP="00C8575D">
      <w:pPr>
        <w:pStyle w:val="NoSpacing"/>
        <w:ind w:left="5040" w:firstLine="720"/>
        <w:rPr>
          <w:b/>
        </w:rPr>
      </w:pPr>
      <w:r>
        <w:rPr>
          <w:b/>
        </w:rPr>
        <w:t>(Real Estate Division)</w:t>
      </w:r>
    </w:p>
    <w:p w:rsidR="00C8575D" w:rsidRDefault="00C8575D" w:rsidP="00C8575D">
      <w:pPr>
        <w:pStyle w:val="NoSpacing"/>
        <w:ind w:left="5760"/>
      </w:pPr>
      <w:r>
        <w:t>State Life Insurance Corporation</w:t>
      </w:r>
    </w:p>
    <w:p w:rsidR="00C8575D" w:rsidRDefault="00C8575D" w:rsidP="00C8575D">
      <w:pPr>
        <w:pStyle w:val="NoSpacing"/>
        <w:ind w:left="5760"/>
      </w:pPr>
      <w:r>
        <w:t xml:space="preserve">Ground Floor, Real Estate </w:t>
      </w:r>
      <w:proofErr w:type="spellStart"/>
      <w:r>
        <w:t>Divison</w:t>
      </w:r>
      <w:proofErr w:type="spellEnd"/>
    </w:p>
    <w:p w:rsidR="00C8575D" w:rsidRDefault="00C8575D" w:rsidP="00C8575D">
      <w:pPr>
        <w:pStyle w:val="NoSpacing"/>
        <w:ind w:left="5760"/>
      </w:pPr>
      <w:proofErr w:type="gramStart"/>
      <w:r>
        <w:t>State Life Building NO.</w:t>
      </w:r>
      <w:proofErr w:type="gramEnd"/>
      <w:r>
        <w:t xml:space="preserve"> 09, Principal Office, Dr. </w:t>
      </w:r>
      <w:proofErr w:type="spellStart"/>
      <w:r>
        <w:t>Ziauddin</w:t>
      </w:r>
      <w:proofErr w:type="spellEnd"/>
      <w:r>
        <w:t xml:space="preserve"> Ahmed Road, Karachi</w:t>
      </w:r>
    </w:p>
    <w:p w:rsidR="00C8575D" w:rsidRDefault="00C8575D" w:rsidP="00C8575D">
      <w:pPr>
        <w:pStyle w:val="NoSpacing"/>
        <w:ind w:left="5760"/>
      </w:pPr>
      <w:proofErr w:type="spellStart"/>
      <w:r>
        <w:t>Ph</w:t>
      </w:r>
      <w:proofErr w:type="spellEnd"/>
      <w:r>
        <w:t># 021-99204520</w:t>
      </w:r>
    </w:p>
    <w:p w:rsidR="00C8575D" w:rsidRDefault="00C8575D" w:rsidP="00C8575D">
      <w:pPr>
        <w:pStyle w:val="NoSpacing"/>
      </w:pPr>
    </w:p>
    <w:p w:rsidR="00A5451A" w:rsidRDefault="00A5451A">
      <w:bookmarkStart w:id="0" w:name="_GoBack"/>
      <w:bookmarkEnd w:id="0"/>
    </w:p>
    <w:sectPr w:rsidR="00A54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5D"/>
    <w:rsid w:val="00A5451A"/>
    <w:rsid w:val="00C8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75D"/>
    <w:pPr>
      <w:spacing w:after="0" w:line="240" w:lineRule="auto"/>
    </w:pPr>
  </w:style>
  <w:style w:type="character" w:styleId="Hyperlink">
    <w:name w:val="Hyperlink"/>
    <w:basedOn w:val="DefaultParagraphFont"/>
    <w:uiPriority w:val="99"/>
    <w:unhideWhenUsed/>
    <w:rsid w:val="00C857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75D"/>
    <w:pPr>
      <w:spacing w:after="0" w:line="240" w:lineRule="auto"/>
    </w:pPr>
  </w:style>
  <w:style w:type="character" w:styleId="Hyperlink">
    <w:name w:val="Hyperlink"/>
    <w:basedOn w:val="DefaultParagraphFont"/>
    <w:uiPriority w:val="99"/>
    <w:unhideWhenUsed/>
    <w:rsid w:val="00C85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telife.com.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2025-08-01T11:45:00Z</dcterms:created>
  <dcterms:modified xsi:type="dcterms:W3CDTF">2025-08-01T11:45:00Z</dcterms:modified>
</cp:coreProperties>
</file>