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9C" w:rsidRPr="00BC6306" w:rsidRDefault="00955F9C" w:rsidP="00955F9C">
      <w:pPr>
        <w:ind w:right="-180"/>
        <w:jc w:val="center"/>
        <w:rPr>
          <w:rFonts w:ascii="Century Gothic" w:hAnsi="Century Gothic" w:cs="Arial"/>
          <w:b/>
          <w:color w:val="000000" w:themeColor="text1"/>
          <w:spacing w:val="10"/>
          <w:w w:val="130"/>
        </w:rPr>
      </w:pPr>
      <w:r w:rsidRPr="00BC6306">
        <w:rPr>
          <w:rFonts w:ascii="Century Gothic" w:hAnsi="Century Gothic" w:cs="Arial"/>
          <w:b/>
          <w:color w:val="000000" w:themeColor="text1"/>
          <w:spacing w:val="10"/>
          <w:w w:val="130"/>
        </w:rPr>
        <w:t>Tender Notice</w:t>
      </w:r>
    </w:p>
    <w:p w:rsidR="00955F9C" w:rsidRPr="00BC6306" w:rsidRDefault="00955F9C" w:rsidP="00955F9C">
      <w:pPr>
        <w:ind w:right="-180"/>
        <w:jc w:val="center"/>
        <w:rPr>
          <w:rFonts w:ascii="Century Gothic" w:hAnsi="Century Gothic" w:cs="Arial"/>
          <w:b/>
          <w:color w:val="000000" w:themeColor="text1"/>
          <w:spacing w:val="10"/>
        </w:rPr>
      </w:pPr>
      <w:r w:rsidRPr="00BC6306">
        <w:rPr>
          <w:rFonts w:ascii="Century Gothic" w:hAnsi="Century Gothic" w:cs="Arial"/>
          <w:b/>
          <w:color w:val="000000" w:themeColor="text1"/>
          <w:spacing w:val="10"/>
        </w:rPr>
        <w:t>INVITATION TO BID</w:t>
      </w:r>
    </w:p>
    <w:p w:rsidR="00955F9C" w:rsidRPr="00BC6306" w:rsidRDefault="00955F9C" w:rsidP="00955F9C">
      <w:pPr>
        <w:ind w:right="-180"/>
        <w:jc w:val="center"/>
        <w:rPr>
          <w:rFonts w:ascii="Century Gothic" w:hAnsi="Century Gothic" w:cs="Arial"/>
          <w:b/>
          <w:color w:val="000000" w:themeColor="text1"/>
          <w:w w:val="90"/>
        </w:rPr>
      </w:pPr>
    </w:p>
    <w:p w:rsidR="00955F9C" w:rsidRPr="00BC6306" w:rsidRDefault="00955F9C" w:rsidP="00955F9C">
      <w:pPr>
        <w:jc w:val="center"/>
        <w:rPr>
          <w:rFonts w:ascii="Century Gothic" w:hAnsi="Century Gothic" w:cs="Arial"/>
          <w:b/>
          <w:bCs/>
        </w:rPr>
      </w:pPr>
      <w:r w:rsidRPr="00BC6306">
        <w:rPr>
          <w:rFonts w:ascii="Century Gothic" w:hAnsi="Century Gothic" w:cs="Arial"/>
          <w:b/>
          <w:bCs/>
        </w:rPr>
        <w:t>TENDER NO: RE/LIFT/</w:t>
      </w:r>
      <w:r>
        <w:rPr>
          <w:rFonts w:ascii="Century Gothic" w:hAnsi="Century Gothic" w:cs="Arial"/>
          <w:b/>
          <w:bCs/>
        </w:rPr>
        <w:t>RYK/SUK</w:t>
      </w:r>
      <w:r w:rsidRPr="00BC6306">
        <w:rPr>
          <w:rFonts w:ascii="Century Gothic" w:hAnsi="Century Gothic" w:cs="Arial"/>
          <w:b/>
          <w:bCs/>
        </w:rPr>
        <w:t>/</w:t>
      </w:r>
      <w:r w:rsidR="004A658F">
        <w:rPr>
          <w:rFonts w:ascii="Century Gothic" w:hAnsi="Century Gothic" w:cs="Arial"/>
          <w:b/>
          <w:bCs/>
        </w:rPr>
        <w:t>JUNE</w:t>
      </w:r>
      <w:r w:rsidR="00294E2E">
        <w:rPr>
          <w:rFonts w:ascii="Century Gothic" w:hAnsi="Century Gothic" w:cs="Arial"/>
          <w:b/>
          <w:bCs/>
        </w:rPr>
        <w:t>/2026</w:t>
      </w:r>
    </w:p>
    <w:p w:rsidR="00955F9C" w:rsidRPr="00BC6306" w:rsidRDefault="00955F9C" w:rsidP="00955F9C">
      <w:pPr>
        <w:jc w:val="both"/>
        <w:rPr>
          <w:rFonts w:ascii="Century Gothic" w:hAnsi="Century Gothic" w:cs="Arial"/>
        </w:rPr>
      </w:pPr>
    </w:p>
    <w:p w:rsidR="00955F9C" w:rsidRPr="00BC6306" w:rsidRDefault="00955F9C" w:rsidP="00955F9C">
      <w:pPr>
        <w:jc w:val="both"/>
        <w:rPr>
          <w:rFonts w:ascii="Century Gothic" w:hAnsi="Century Gothic" w:cs="Arial"/>
        </w:rPr>
      </w:pPr>
    </w:p>
    <w:p w:rsidR="00955F9C" w:rsidRPr="00BC6306" w:rsidRDefault="00955F9C" w:rsidP="00CC6DE8">
      <w:pPr>
        <w:ind w:right="-421"/>
        <w:jc w:val="both"/>
        <w:rPr>
          <w:rFonts w:ascii="Century Gothic" w:hAnsi="Century Gothic"/>
          <w:b/>
          <w:bCs/>
        </w:rPr>
      </w:pPr>
      <w:r w:rsidRPr="00BC6306">
        <w:rPr>
          <w:rFonts w:ascii="Century Gothic" w:hAnsi="Century Gothic" w:cs="Arial"/>
        </w:rPr>
        <w:t xml:space="preserve">State Life Insurance Corporation of Pakistan (SLIC) invites </w:t>
      </w:r>
      <w:r w:rsidR="00CC6DE8">
        <w:rPr>
          <w:rFonts w:ascii="Century Gothic" w:hAnsi="Century Gothic" w:cs="Arial"/>
        </w:rPr>
        <w:t>bids via</w:t>
      </w:r>
      <w:r w:rsidRPr="00BC630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>E</w:t>
      </w:r>
      <w:r w:rsidRPr="00BC6306">
        <w:rPr>
          <w:rFonts w:ascii="Century Gothic" w:hAnsi="Century Gothic" w:cs="Arial"/>
          <w:b/>
        </w:rPr>
        <w:t>-PADS</w:t>
      </w:r>
      <w:r w:rsidRPr="00BC6306">
        <w:rPr>
          <w:rFonts w:ascii="Century Gothic" w:hAnsi="Century Gothic" w:cs="Arial"/>
        </w:rPr>
        <w:t xml:space="preserve">, under </w:t>
      </w:r>
      <w:r w:rsidRPr="00BC6306">
        <w:rPr>
          <w:rFonts w:ascii="Century Gothic" w:hAnsi="Century Gothic" w:cs="Arial"/>
          <w:b/>
        </w:rPr>
        <w:t>single stage one envelope procedure,</w:t>
      </w:r>
      <w:r w:rsidRPr="00BC6306">
        <w:rPr>
          <w:rFonts w:ascii="Century Gothic" w:hAnsi="Century Gothic" w:cs="Arial"/>
        </w:rPr>
        <w:t xml:space="preserve"> from the experienced firms / contractors of the field</w:t>
      </w:r>
      <w:r>
        <w:rPr>
          <w:rFonts w:ascii="Century Gothic" w:hAnsi="Century Gothic" w:cs="Arial"/>
        </w:rPr>
        <w:t>,</w:t>
      </w:r>
      <w:r w:rsidRPr="00BC6306">
        <w:rPr>
          <w:rFonts w:ascii="Century Gothic" w:hAnsi="Century Gothic" w:cs="Arial"/>
        </w:rPr>
        <w:t xml:space="preserve"> registered with Income Tax Department &amp; who are on Active Taxpayers List of the Federal Board of Revenue </w:t>
      </w:r>
      <w:r w:rsidRPr="00BC6306">
        <w:rPr>
          <w:rFonts w:ascii="Century Gothic" w:hAnsi="Century Gothic" w:cs="Arial"/>
          <w:b/>
        </w:rPr>
        <w:t>(FBR)</w:t>
      </w:r>
      <w:r w:rsidR="00561514">
        <w:rPr>
          <w:rFonts w:ascii="Century Gothic" w:hAnsi="Century Gothic" w:cs="Arial"/>
          <w:b/>
        </w:rPr>
        <w:t xml:space="preserve"> </w:t>
      </w:r>
      <w:r w:rsidR="00561514" w:rsidRPr="00561514">
        <w:rPr>
          <w:rFonts w:ascii="Century Gothic" w:hAnsi="Century Gothic" w:cs="Arial"/>
          <w:bCs/>
        </w:rPr>
        <w:t>and should be duly registered wit</w:t>
      </w:r>
      <w:r w:rsidR="00561514">
        <w:rPr>
          <w:rFonts w:ascii="Century Gothic" w:hAnsi="Century Gothic" w:cs="Arial"/>
          <w:bCs/>
        </w:rPr>
        <w:t>h e-pads have proper office, tel</w:t>
      </w:r>
      <w:r w:rsidR="00561514" w:rsidRPr="00561514">
        <w:rPr>
          <w:rFonts w:ascii="Century Gothic" w:hAnsi="Century Gothic" w:cs="Arial"/>
          <w:bCs/>
        </w:rPr>
        <w:t>ephone number</w:t>
      </w:r>
      <w:r w:rsidRPr="00BC6306">
        <w:rPr>
          <w:rFonts w:ascii="Century Gothic" w:hAnsi="Century Gothic" w:cs="Arial"/>
        </w:rPr>
        <w:t xml:space="preserve"> and eligible to handle the work </w:t>
      </w:r>
      <w:r>
        <w:rPr>
          <w:rFonts w:ascii="Century Gothic" w:hAnsi="Century Gothic"/>
          <w:b/>
          <w:bCs/>
        </w:rPr>
        <w:t xml:space="preserve">Tender For Hiring The Services Of Lift Operators For Passenger Lift (s) Installed at State Life Building Rahim </w:t>
      </w:r>
      <w:proofErr w:type="spellStart"/>
      <w:r>
        <w:rPr>
          <w:rFonts w:ascii="Century Gothic" w:hAnsi="Century Gothic"/>
          <w:b/>
          <w:bCs/>
        </w:rPr>
        <w:t>Yar</w:t>
      </w:r>
      <w:proofErr w:type="spellEnd"/>
      <w:r>
        <w:rPr>
          <w:rFonts w:ascii="Century Gothic" w:hAnsi="Century Gothic"/>
          <w:b/>
          <w:bCs/>
        </w:rPr>
        <w:t xml:space="preserve"> Khan.</w:t>
      </w:r>
    </w:p>
    <w:p w:rsidR="00955F9C" w:rsidRPr="00BC6306" w:rsidRDefault="00955F9C" w:rsidP="00955F9C">
      <w:pPr>
        <w:pStyle w:val="Header"/>
        <w:tabs>
          <w:tab w:val="clear" w:pos="4320"/>
          <w:tab w:val="clear" w:pos="8640"/>
        </w:tabs>
        <w:ind w:right="-421"/>
        <w:jc w:val="both"/>
        <w:rPr>
          <w:rFonts w:ascii="Century Gothic" w:hAnsi="Century Gothic" w:cs="Arial"/>
        </w:rPr>
      </w:pPr>
    </w:p>
    <w:p w:rsidR="00955F9C" w:rsidRPr="00561514" w:rsidRDefault="00955F9C" w:rsidP="00955F9C">
      <w:pPr>
        <w:pStyle w:val="Header"/>
        <w:tabs>
          <w:tab w:val="clear" w:pos="4320"/>
          <w:tab w:val="clear" w:pos="8640"/>
        </w:tabs>
        <w:ind w:right="-421"/>
        <w:jc w:val="both"/>
        <w:rPr>
          <w:rFonts w:ascii="Century Gothic" w:hAnsi="Century Gothic" w:cs="Arial"/>
          <w:color w:val="000000" w:themeColor="text1"/>
          <w:sz w:val="10"/>
          <w:szCs w:val="10"/>
        </w:rPr>
      </w:pPr>
    </w:p>
    <w:p w:rsidR="00955F9C" w:rsidRPr="00BC6306" w:rsidRDefault="00955F9C" w:rsidP="00955F9C">
      <w:pPr>
        <w:spacing w:line="288" w:lineRule="auto"/>
        <w:ind w:right="-421"/>
        <w:jc w:val="both"/>
        <w:rPr>
          <w:rFonts w:ascii="Century Gothic" w:hAnsi="Century Gothic" w:cs="Arial"/>
          <w:color w:val="000000" w:themeColor="text1"/>
          <w:spacing w:val="-2"/>
        </w:rPr>
      </w:pPr>
      <w:r w:rsidRPr="00BC6306">
        <w:rPr>
          <w:rFonts w:ascii="Century Gothic" w:hAnsi="Century Gothic" w:cs="Arial"/>
          <w:color w:val="000000" w:themeColor="text1"/>
        </w:rPr>
        <w:t xml:space="preserve">Bidding Documents, containing detailed terms and conditions etc. are available for download </w:t>
      </w:r>
      <w:r w:rsidRPr="00BC6306">
        <w:rPr>
          <w:rFonts w:ascii="Century Gothic" w:hAnsi="Century Gothic" w:cs="Arial"/>
        </w:rPr>
        <w:t xml:space="preserve">on </w:t>
      </w:r>
      <w:r w:rsidRPr="00BC6306">
        <w:rPr>
          <w:rFonts w:ascii="Century Gothic" w:hAnsi="Century Gothic" w:cs="Arial"/>
          <w:b/>
        </w:rPr>
        <w:t xml:space="preserve">e-PADS </w:t>
      </w:r>
      <w:r w:rsidRPr="00BC6306">
        <w:rPr>
          <w:rFonts w:ascii="Century Gothic" w:hAnsi="Century Gothic" w:cs="Arial"/>
        </w:rPr>
        <w:t xml:space="preserve">website </w:t>
      </w:r>
      <w:hyperlink r:id="rId5" w:history="1">
        <w:r w:rsidRPr="00BC6306">
          <w:rPr>
            <w:rStyle w:val="Hyperlink"/>
            <w:rFonts w:ascii="Century Gothic" w:eastAsia="Arial Unicode MS" w:hAnsi="Century Gothic" w:cs="Arial"/>
            <w:bCs/>
            <w:spacing w:val="-2"/>
          </w:rPr>
          <w:t>http://eprocure.gov.pk</w:t>
        </w:r>
      </w:hyperlink>
      <w:r w:rsidRPr="00BC6306">
        <w:rPr>
          <w:rFonts w:ascii="Century Gothic" w:hAnsi="Century Gothic" w:cs="Arial"/>
          <w:color w:val="000000" w:themeColor="text1"/>
        </w:rPr>
        <w:t>free of cost.</w:t>
      </w:r>
    </w:p>
    <w:p w:rsidR="00CC6DE8" w:rsidRPr="00561514" w:rsidRDefault="00CC6DE8" w:rsidP="00955F9C">
      <w:pPr>
        <w:ind w:right="-421"/>
        <w:jc w:val="both"/>
        <w:rPr>
          <w:rFonts w:ascii="Century Gothic" w:hAnsi="Century Gothic" w:cs="Arial"/>
          <w:sz w:val="18"/>
          <w:szCs w:val="18"/>
        </w:rPr>
      </w:pPr>
    </w:p>
    <w:p w:rsidR="00CC6DE8" w:rsidRPr="00CC6DE8" w:rsidRDefault="00CC6DE8" w:rsidP="00CC6DE8">
      <w:pPr>
        <w:spacing w:line="288" w:lineRule="auto"/>
        <w:ind w:right="-421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The bids prepared in accordance with the instruction in the bidding documents, must be submitted through E-PADS on or before </w:t>
      </w:r>
      <w:r w:rsidR="001A45EA">
        <w:rPr>
          <w:rFonts w:ascii="Century Gothic" w:hAnsi="Century Gothic" w:cs="Arial"/>
          <w:b/>
          <w:bCs/>
        </w:rPr>
        <w:t>08</w:t>
      </w:r>
      <w:r w:rsidRPr="00CC6DE8">
        <w:rPr>
          <w:rFonts w:ascii="Century Gothic" w:hAnsi="Century Gothic" w:cs="Arial"/>
          <w:b/>
          <w:bCs/>
        </w:rPr>
        <w:t>-</w:t>
      </w:r>
      <w:r w:rsidR="001A45EA">
        <w:rPr>
          <w:rFonts w:ascii="Century Gothic" w:hAnsi="Century Gothic" w:cs="Arial"/>
          <w:b/>
          <w:bCs/>
        </w:rPr>
        <w:t>07</w:t>
      </w:r>
      <w:r w:rsidRPr="00CC6DE8">
        <w:rPr>
          <w:rFonts w:ascii="Century Gothic" w:hAnsi="Century Gothic" w:cs="Arial"/>
          <w:b/>
          <w:bCs/>
        </w:rPr>
        <w:t>-2026 at 11:00 A.M</w:t>
      </w:r>
      <w:r>
        <w:rPr>
          <w:rFonts w:ascii="Century Gothic" w:hAnsi="Century Gothic" w:cs="Arial"/>
        </w:rPr>
        <w:t xml:space="preserve">. Bids will be opened on the </w:t>
      </w:r>
      <w:r w:rsidRPr="000A198E">
        <w:rPr>
          <w:rFonts w:ascii="Century Gothic" w:hAnsi="Century Gothic" w:cs="Arial"/>
          <w:b/>
        </w:rPr>
        <w:t>same day at 11:30 AM.</w:t>
      </w:r>
    </w:p>
    <w:p w:rsidR="00955F9C" w:rsidRPr="00561514" w:rsidRDefault="00CC6DE8" w:rsidP="00955F9C">
      <w:pPr>
        <w:ind w:right="-421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</w:rPr>
        <w:t xml:space="preserve"> </w:t>
      </w:r>
    </w:p>
    <w:p w:rsidR="00955F9C" w:rsidRDefault="00CC6DE8" w:rsidP="00561514">
      <w:pPr>
        <w:spacing w:line="288" w:lineRule="auto"/>
        <w:ind w:right="-421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Contract is advised to</w:t>
      </w:r>
      <w:r w:rsidR="00955F9C">
        <w:rPr>
          <w:rFonts w:ascii="Century Gothic" w:hAnsi="Century Gothic" w:cs="Arial"/>
        </w:rPr>
        <w:t xml:space="preserve"> submitted original bid along with original bid security</w:t>
      </w:r>
      <w:r w:rsidR="00561514">
        <w:rPr>
          <w:rFonts w:ascii="Century Gothic" w:hAnsi="Century Gothic" w:cs="Arial"/>
        </w:rPr>
        <w:t xml:space="preserve"> and hard copies of original bids</w:t>
      </w:r>
      <w:r w:rsidR="00955F9C">
        <w:rPr>
          <w:rFonts w:ascii="Century Gothic" w:hAnsi="Century Gothic" w:cs="Arial"/>
        </w:rPr>
        <w:t xml:space="preserve"> shall also be submitted in the office of </w:t>
      </w:r>
      <w:r w:rsidR="00955F9C" w:rsidRPr="00F8399B">
        <w:rPr>
          <w:rFonts w:ascii="Century Gothic" w:hAnsi="Century Gothic" w:cs="Arial"/>
          <w:b/>
        </w:rPr>
        <w:t>In-charge (Real Estate Department) 7</w:t>
      </w:r>
      <w:r w:rsidR="00955F9C" w:rsidRPr="00F8399B">
        <w:rPr>
          <w:rFonts w:ascii="Century Gothic" w:hAnsi="Century Gothic" w:cs="Arial"/>
          <w:b/>
          <w:vertAlign w:val="superscript"/>
        </w:rPr>
        <w:t>th</w:t>
      </w:r>
      <w:r w:rsidR="00955F9C" w:rsidRPr="00F8399B">
        <w:rPr>
          <w:rFonts w:ascii="Century Gothic" w:hAnsi="Century Gothic" w:cs="Arial"/>
          <w:b/>
        </w:rPr>
        <w:t xml:space="preserve"> floor, State Life Building, </w:t>
      </w:r>
      <w:proofErr w:type="spellStart"/>
      <w:r w:rsidR="00955F9C" w:rsidRPr="00F8399B">
        <w:rPr>
          <w:rFonts w:ascii="Century Gothic" w:hAnsi="Century Gothic" w:cs="Arial"/>
          <w:b/>
        </w:rPr>
        <w:t>Thandi</w:t>
      </w:r>
      <w:proofErr w:type="spellEnd"/>
      <w:r w:rsidR="00955F9C" w:rsidRPr="00F8399B">
        <w:rPr>
          <w:rFonts w:ascii="Century Gothic" w:hAnsi="Century Gothic" w:cs="Arial"/>
          <w:b/>
        </w:rPr>
        <w:t xml:space="preserve"> </w:t>
      </w:r>
      <w:proofErr w:type="spellStart"/>
      <w:r w:rsidR="00955F9C" w:rsidRPr="00F8399B">
        <w:rPr>
          <w:rFonts w:ascii="Century Gothic" w:hAnsi="Century Gothic" w:cs="Arial"/>
          <w:b/>
        </w:rPr>
        <w:t>Sarak</w:t>
      </w:r>
      <w:proofErr w:type="spellEnd"/>
      <w:r w:rsidR="00955F9C" w:rsidRPr="00F8399B">
        <w:rPr>
          <w:rFonts w:ascii="Century Gothic" w:hAnsi="Century Gothic" w:cs="Arial"/>
          <w:b/>
        </w:rPr>
        <w:t xml:space="preserve"> Hyderabad.</w:t>
      </w:r>
      <w:r w:rsidR="00955F9C">
        <w:rPr>
          <w:rFonts w:ascii="Century Gothic" w:hAnsi="Century Gothic" w:cs="Arial"/>
        </w:rPr>
        <w:t xml:space="preserve"> </w:t>
      </w:r>
      <w:r w:rsidR="00561514" w:rsidRPr="00561514">
        <w:rPr>
          <w:rFonts w:ascii="Century Gothic" w:hAnsi="Century Gothic" w:cs="Arial"/>
          <w:b/>
          <w:bCs/>
        </w:rPr>
        <w:t>On or before 0</w:t>
      </w:r>
      <w:r w:rsidR="001A45EA">
        <w:rPr>
          <w:rFonts w:ascii="Century Gothic" w:hAnsi="Century Gothic" w:cs="Arial"/>
          <w:b/>
          <w:bCs/>
        </w:rPr>
        <w:t>8</w:t>
      </w:r>
      <w:r w:rsidR="00561514" w:rsidRPr="00561514">
        <w:rPr>
          <w:rFonts w:ascii="Century Gothic" w:hAnsi="Century Gothic" w:cs="Arial"/>
          <w:b/>
          <w:bCs/>
        </w:rPr>
        <w:t>-0</w:t>
      </w:r>
      <w:r w:rsidR="001A45EA">
        <w:rPr>
          <w:rFonts w:ascii="Century Gothic" w:hAnsi="Century Gothic" w:cs="Arial"/>
          <w:b/>
          <w:bCs/>
        </w:rPr>
        <w:t>7</w:t>
      </w:r>
      <w:r w:rsidR="00561514" w:rsidRPr="00561514">
        <w:rPr>
          <w:rFonts w:ascii="Century Gothic" w:hAnsi="Century Gothic" w:cs="Arial"/>
          <w:b/>
          <w:bCs/>
        </w:rPr>
        <w:t>-2026 at 11:00 A.M.</w:t>
      </w:r>
      <w:r w:rsidR="00955F9C" w:rsidRPr="00561514">
        <w:rPr>
          <w:rFonts w:ascii="Century Gothic" w:hAnsi="Century Gothic" w:cs="Arial"/>
          <w:b/>
          <w:bCs/>
        </w:rPr>
        <w:t xml:space="preserve"> </w:t>
      </w:r>
    </w:p>
    <w:p w:rsidR="00561514" w:rsidRPr="00561514" w:rsidRDefault="00561514" w:rsidP="00561514">
      <w:pPr>
        <w:spacing w:line="288" w:lineRule="auto"/>
        <w:ind w:right="-421"/>
        <w:jc w:val="both"/>
        <w:rPr>
          <w:rFonts w:ascii="Century Gothic" w:hAnsi="Century Gothic" w:cs="Arial"/>
          <w:b/>
          <w:sz w:val="20"/>
          <w:szCs w:val="20"/>
        </w:rPr>
      </w:pPr>
    </w:p>
    <w:p w:rsidR="00955F9C" w:rsidRPr="00BC6306" w:rsidRDefault="00955F9C" w:rsidP="00955F9C">
      <w:pPr>
        <w:spacing w:line="288" w:lineRule="auto"/>
        <w:ind w:right="-421"/>
        <w:jc w:val="both"/>
        <w:rPr>
          <w:rFonts w:ascii="Century Gothic" w:eastAsia="Arial Unicode MS" w:hAnsi="Century Gothic" w:cs="Arial"/>
          <w:bCs/>
          <w:color w:val="000000" w:themeColor="text1"/>
          <w:spacing w:val="-4"/>
        </w:rPr>
      </w:pPr>
      <w:r w:rsidRPr="00BC6306">
        <w:rPr>
          <w:rFonts w:ascii="Century Gothic" w:hAnsi="Century Gothic" w:cs="Arial"/>
        </w:rPr>
        <w:t>This advertisement is also available</w:t>
      </w:r>
      <w:r w:rsidRPr="00BC6306">
        <w:rPr>
          <w:rFonts w:ascii="Century Gothic" w:hAnsi="Century Gothic" w:cs="Arial"/>
          <w:spacing w:val="-4"/>
        </w:rPr>
        <w:t xml:space="preserve"> on </w:t>
      </w:r>
      <w:r w:rsidRPr="00BC6306">
        <w:rPr>
          <w:rFonts w:ascii="Century Gothic" w:hAnsi="Century Gothic" w:cs="Arial"/>
          <w:b/>
          <w:spacing w:val="-4"/>
        </w:rPr>
        <w:t>State Life</w:t>
      </w:r>
      <w:r w:rsidR="00561514">
        <w:rPr>
          <w:rFonts w:ascii="Century Gothic" w:hAnsi="Century Gothic" w:cs="Arial"/>
          <w:b/>
          <w:spacing w:val="-4"/>
        </w:rPr>
        <w:t xml:space="preserve"> </w:t>
      </w:r>
      <w:r w:rsidRPr="00BC6306">
        <w:rPr>
          <w:rFonts w:ascii="Century Gothic" w:eastAsia="Palatino Linotype" w:hAnsi="Century Gothic" w:cs="Arial"/>
          <w:bCs/>
          <w:spacing w:val="-4"/>
          <w:shd w:val="clear" w:color="auto" w:fill="FFFFFF"/>
        </w:rPr>
        <w:t xml:space="preserve">website </w:t>
      </w:r>
      <w:hyperlink r:id="rId6" w:history="1">
        <w:r w:rsidRPr="00BC6306">
          <w:rPr>
            <w:rStyle w:val="Hyperlink"/>
            <w:rFonts w:ascii="Century Gothic" w:eastAsia="Palatino Linotype" w:hAnsi="Century Gothic" w:cs="Arial"/>
            <w:b/>
            <w:bCs/>
            <w:spacing w:val="-4"/>
            <w:shd w:val="clear" w:color="auto" w:fill="FFFFFF"/>
          </w:rPr>
          <w:t>www.statelife.com.pk</w:t>
        </w:r>
      </w:hyperlink>
      <w:r>
        <w:rPr>
          <w:rFonts w:ascii="Century Gothic" w:eastAsia="Palatino Linotype" w:hAnsi="Century Gothic" w:cs="Arial"/>
          <w:b/>
          <w:bCs/>
          <w:spacing w:val="-4"/>
          <w:shd w:val="clear" w:color="auto" w:fill="FFFFFF"/>
        </w:rPr>
        <w:t xml:space="preserve">. &amp; PPRA </w:t>
      </w:r>
      <w:r>
        <w:rPr>
          <w:rFonts w:ascii="Century Gothic" w:eastAsia="Palatino Linotype" w:hAnsi="Century Gothic" w:cs="Arial"/>
          <w:bCs/>
          <w:spacing w:val="-4"/>
          <w:shd w:val="clear" w:color="auto" w:fill="FFFFFF"/>
        </w:rPr>
        <w:t xml:space="preserve">website </w:t>
      </w:r>
      <w:hyperlink r:id="rId7" w:history="1">
        <w:r w:rsidRPr="00511022">
          <w:rPr>
            <w:rStyle w:val="Hyperlink"/>
            <w:rFonts w:ascii="Century Gothic" w:eastAsia="Palatino Linotype" w:hAnsi="Century Gothic" w:cs="Arial"/>
            <w:bCs/>
            <w:spacing w:val="-4"/>
            <w:shd w:val="clear" w:color="auto" w:fill="FFFFFF"/>
          </w:rPr>
          <w:t>www.ppra.org.pk</w:t>
        </w:r>
      </w:hyperlink>
      <w:r>
        <w:rPr>
          <w:rFonts w:ascii="Century Gothic" w:eastAsia="Arial Unicode MS" w:hAnsi="Century Gothic" w:cs="Arial"/>
          <w:bCs/>
          <w:color w:val="000000" w:themeColor="text1"/>
          <w:spacing w:val="-4"/>
        </w:rPr>
        <w:t>H</w:t>
      </w:r>
      <w:r w:rsidRPr="00BC6306">
        <w:rPr>
          <w:rFonts w:ascii="Century Gothic" w:eastAsia="Arial Unicode MS" w:hAnsi="Century Gothic" w:cs="Arial"/>
          <w:bCs/>
          <w:color w:val="000000" w:themeColor="text1"/>
          <w:spacing w:val="-4"/>
        </w:rPr>
        <w:t>owever</w:t>
      </w:r>
      <w:r>
        <w:rPr>
          <w:rFonts w:ascii="Century Gothic" w:eastAsia="Arial Unicode MS" w:hAnsi="Century Gothic" w:cs="Arial"/>
          <w:bCs/>
          <w:color w:val="000000" w:themeColor="text1"/>
          <w:spacing w:val="-4"/>
        </w:rPr>
        <w:t>,</w:t>
      </w:r>
      <w:r w:rsidRPr="00BC6306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the bids shall be submitted through </w:t>
      </w:r>
      <w:r w:rsidR="00561514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        </w:t>
      </w:r>
      <w:r w:rsidR="00561514">
        <w:rPr>
          <w:rFonts w:ascii="Century Gothic" w:hAnsi="Century Gothic" w:cs="Arial"/>
          <w:b/>
        </w:rPr>
        <w:t>E</w:t>
      </w:r>
      <w:r w:rsidRPr="00BC6306">
        <w:rPr>
          <w:rFonts w:ascii="Century Gothic" w:hAnsi="Century Gothic" w:cs="Arial"/>
          <w:b/>
        </w:rPr>
        <w:t>-PADS</w:t>
      </w:r>
      <w:r w:rsidRPr="00BC6306">
        <w:rPr>
          <w:rFonts w:ascii="Century Gothic" w:hAnsi="Century Gothic" w:cs="Arial"/>
        </w:rPr>
        <w:t>.</w:t>
      </w:r>
      <w:r w:rsidRPr="00BC6306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Any bid submitted other than </w:t>
      </w:r>
      <w:r w:rsidRPr="00BC6306">
        <w:rPr>
          <w:rFonts w:ascii="Century Gothic" w:hAnsi="Century Gothic" w:cs="Arial"/>
        </w:rPr>
        <w:t>e-PADS</w:t>
      </w:r>
      <w:r w:rsidRPr="00BC6306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will not be considered.</w:t>
      </w:r>
    </w:p>
    <w:p w:rsidR="00955F9C" w:rsidRPr="00561514" w:rsidRDefault="00955F9C" w:rsidP="00955F9C">
      <w:pPr>
        <w:spacing w:line="288" w:lineRule="auto"/>
        <w:ind w:right="-421"/>
        <w:jc w:val="both"/>
        <w:rPr>
          <w:rFonts w:ascii="Century Gothic" w:hAnsi="Century Gothic"/>
          <w:sz w:val="20"/>
          <w:szCs w:val="20"/>
        </w:rPr>
      </w:pPr>
    </w:p>
    <w:p w:rsidR="00955F9C" w:rsidRPr="00BC6306" w:rsidRDefault="00955F9C" w:rsidP="00955F9C">
      <w:pPr>
        <w:spacing w:line="288" w:lineRule="auto"/>
        <w:ind w:right="-421"/>
        <w:jc w:val="both"/>
        <w:rPr>
          <w:rFonts w:ascii="Century Gothic" w:eastAsia="Arial Unicode MS" w:hAnsi="Century Gothic" w:cs="Arial"/>
          <w:bCs/>
          <w:color w:val="000000" w:themeColor="text1"/>
          <w:spacing w:val="-4"/>
        </w:rPr>
      </w:pPr>
      <w:r w:rsidRPr="00BC6306">
        <w:rPr>
          <w:rFonts w:ascii="Century Gothic" w:hAnsi="Century Gothic"/>
        </w:rPr>
        <w:t>State Life Insurance Corporation of Pakistan reserves right to accept / reject all bids in accordance with PPRA Rules</w:t>
      </w:r>
      <w:r>
        <w:rPr>
          <w:rFonts w:ascii="Century Gothic" w:hAnsi="Century Gothic"/>
        </w:rPr>
        <w:t>.</w:t>
      </w:r>
    </w:p>
    <w:p w:rsidR="00955F9C" w:rsidRPr="00BC6306" w:rsidRDefault="00955F9C" w:rsidP="00955F9C">
      <w:pPr>
        <w:ind w:right="-421"/>
        <w:jc w:val="both"/>
        <w:rPr>
          <w:rFonts w:ascii="Century Gothic" w:hAnsi="Century Gothic" w:cs="Arial"/>
        </w:rPr>
      </w:pPr>
    </w:p>
    <w:p w:rsidR="00955F9C" w:rsidRPr="00BC6306" w:rsidRDefault="00955F9C" w:rsidP="00955F9C">
      <w:pPr>
        <w:ind w:right="-421"/>
        <w:rPr>
          <w:rFonts w:ascii="Century Gothic" w:hAnsi="Century Gothic"/>
          <w:b/>
        </w:rPr>
      </w:pPr>
    </w:p>
    <w:p w:rsidR="00955F9C" w:rsidRPr="00BC6306" w:rsidRDefault="00955F9C" w:rsidP="00955F9C">
      <w:pPr>
        <w:ind w:left="3600"/>
        <w:jc w:val="right"/>
        <w:rPr>
          <w:rFonts w:ascii="Century Gothic" w:hAnsi="Century Gothic"/>
          <w:b/>
        </w:rPr>
      </w:pPr>
    </w:p>
    <w:p w:rsidR="00955F9C" w:rsidRPr="00BC19F8" w:rsidRDefault="00955F9C" w:rsidP="00955F9C">
      <w:pPr>
        <w:tabs>
          <w:tab w:val="left" w:pos="5400"/>
        </w:tabs>
        <w:spacing w:line="276" w:lineRule="auto"/>
        <w:ind w:left="3600"/>
        <w:jc w:val="center"/>
        <w:rPr>
          <w:rFonts w:ascii="Century Gothic" w:eastAsia="Calibri" w:hAnsi="Century Gothic" w:cstheme="majorBidi"/>
          <w:spacing w:val="-4"/>
          <w:w w:val="95"/>
          <w:lang w:val="en-GB"/>
        </w:rPr>
      </w:pPr>
      <w:r>
        <w:rPr>
          <w:rFonts w:ascii="Century Gothic" w:eastAsia="Calibri" w:hAnsi="Century Gothic" w:cstheme="majorBidi"/>
          <w:spacing w:val="-4"/>
          <w:w w:val="95"/>
          <w:lang w:val="en-GB"/>
        </w:rPr>
        <w:t xml:space="preserve">In-charge </w:t>
      </w:r>
      <w:r w:rsidRPr="00BC19F8">
        <w:rPr>
          <w:rFonts w:ascii="Century Gothic" w:eastAsia="Calibri" w:hAnsi="Century Gothic" w:cstheme="majorBidi"/>
          <w:spacing w:val="-4"/>
          <w:w w:val="95"/>
          <w:lang w:val="en-GB"/>
        </w:rPr>
        <w:t xml:space="preserve">(Real Estate Department) </w:t>
      </w:r>
    </w:p>
    <w:p w:rsidR="00955F9C" w:rsidRPr="00BC19F8" w:rsidRDefault="00955F9C" w:rsidP="00955F9C">
      <w:pPr>
        <w:tabs>
          <w:tab w:val="left" w:pos="5400"/>
        </w:tabs>
        <w:spacing w:line="276" w:lineRule="auto"/>
        <w:ind w:left="3600"/>
        <w:jc w:val="center"/>
        <w:rPr>
          <w:rFonts w:ascii="Century Gothic" w:eastAsia="Calibri" w:hAnsi="Century Gothic" w:cstheme="majorBidi"/>
          <w:spacing w:val="-4"/>
          <w:w w:val="95"/>
          <w:lang w:val="en-GB"/>
        </w:rPr>
      </w:pPr>
      <w:r w:rsidRPr="00BC19F8">
        <w:rPr>
          <w:rFonts w:ascii="Century Gothic" w:eastAsia="Calibri" w:hAnsi="Century Gothic" w:cstheme="majorBidi"/>
          <w:spacing w:val="-4"/>
          <w:w w:val="95"/>
          <w:lang w:val="en-GB"/>
        </w:rPr>
        <w:t>State Life Insurance Corporation of Pakistan</w:t>
      </w:r>
    </w:p>
    <w:p w:rsidR="00955F9C" w:rsidRPr="00BC19F8" w:rsidRDefault="00955F9C" w:rsidP="00955F9C">
      <w:pPr>
        <w:tabs>
          <w:tab w:val="left" w:pos="5400"/>
        </w:tabs>
        <w:spacing w:line="276" w:lineRule="auto"/>
        <w:ind w:left="3600"/>
        <w:jc w:val="center"/>
        <w:rPr>
          <w:rFonts w:ascii="Century Gothic" w:eastAsia="Calibri" w:hAnsi="Century Gothic" w:cstheme="majorBidi"/>
          <w:spacing w:val="6"/>
          <w:lang w:val="en-GB"/>
        </w:rPr>
      </w:pPr>
      <w:r w:rsidRPr="00BC19F8">
        <w:rPr>
          <w:rFonts w:ascii="Century Gothic" w:eastAsia="Calibri" w:hAnsi="Century Gothic" w:cstheme="majorBidi"/>
          <w:spacing w:val="6"/>
          <w:lang w:val="en-GB"/>
        </w:rPr>
        <w:t>5</w:t>
      </w:r>
      <w:r w:rsidRPr="00BC19F8">
        <w:rPr>
          <w:rFonts w:ascii="Century Gothic" w:eastAsia="Calibri" w:hAnsi="Century Gothic" w:cstheme="majorBidi"/>
          <w:spacing w:val="6"/>
          <w:vertAlign w:val="superscript"/>
          <w:lang w:val="en-GB"/>
        </w:rPr>
        <w:t>th</w:t>
      </w:r>
      <w:r w:rsidRPr="00BC19F8">
        <w:rPr>
          <w:rFonts w:ascii="Century Gothic" w:eastAsia="Calibri" w:hAnsi="Century Gothic" w:cstheme="majorBidi"/>
          <w:spacing w:val="6"/>
          <w:lang w:val="en-GB"/>
        </w:rPr>
        <w:t xml:space="preserve"> Floor, Real Estate Department</w:t>
      </w:r>
    </w:p>
    <w:p w:rsidR="00955F9C" w:rsidRDefault="00955F9C" w:rsidP="00955F9C">
      <w:pPr>
        <w:tabs>
          <w:tab w:val="left" w:pos="5400"/>
        </w:tabs>
        <w:spacing w:line="276" w:lineRule="auto"/>
        <w:ind w:left="3600"/>
        <w:jc w:val="center"/>
        <w:rPr>
          <w:rFonts w:ascii="Century Gothic" w:eastAsia="Calibri" w:hAnsi="Century Gothic" w:cstheme="majorBidi"/>
          <w:lang w:val="en-GB"/>
        </w:rPr>
      </w:pPr>
      <w:r w:rsidRPr="00BC19F8">
        <w:rPr>
          <w:rFonts w:ascii="Century Gothic" w:eastAsia="Calibri" w:hAnsi="Century Gothic" w:cstheme="majorBidi"/>
          <w:lang w:val="en-GB"/>
        </w:rPr>
        <w:t xml:space="preserve">State Life Building </w:t>
      </w:r>
      <w:proofErr w:type="spellStart"/>
      <w:r w:rsidRPr="00BC19F8">
        <w:rPr>
          <w:rFonts w:ascii="Century Gothic" w:eastAsia="Calibri" w:hAnsi="Century Gothic" w:cstheme="majorBidi"/>
          <w:lang w:val="en-GB"/>
        </w:rPr>
        <w:t>Minara</w:t>
      </w:r>
      <w:proofErr w:type="spellEnd"/>
      <w:r w:rsidRPr="00BC19F8">
        <w:rPr>
          <w:rFonts w:ascii="Century Gothic" w:eastAsia="Calibri" w:hAnsi="Century Gothic" w:cstheme="majorBidi"/>
          <w:lang w:val="en-GB"/>
        </w:rPr>
        <w:t xml:space="preserve"> </w:t>
      </w:r>
      <w:proofErr w:type="spellStart"/>
      <w:r w:rsidRPr="00BC19F8">
        <w:rPr>
          <w:rFonts w:ascii="Century Gothic" w:eastAsia="Calibri" w:hAnsi="Century Gothic" w:cstheme="majorBidi"/>
          <w:lang w:val="en-GB"/>
        </w:rPr>
        <w:t>Raod</w:t>
      </w:r>
      <w:proofErr w:type="spellEnd"/>
      <w:r w:rsidR="00CC6EAE">
        <w:rPr>
          <w:rFonts w:ascii="Century Gothic" w:eastAsia="Calibri" w:hAnsi="Century Gothic" w:cstheme="majorBidi"/>
          <w:lang w:val="en-GB"/>
        </w:rPr>
        <w:t xml:space="preserve"> Sukkur</w:t>
      </w:r>
    </w:p>
    <w:p w:rsidR="002C0326" w:rsidRPr="00BC19F8" w:rsidRDefault="002C0326" w:rsidP="002C0326">
      <w:pPr>
        <w:tabs>
          <w:tab w:val="left" w:pos="5400"/>
        </w:tabs>
        <w:spacing w:line="276" w:lineRule="auto"/>
        <w:ind w:left="3600"/>
        <w:rPr>
          <w:rFonts w:ascii="Century Gothic" w:eastAsia="Calibri" w:hAnsi="Century Gothic" w:cstheme="majorBidi"/>
          <w:lang w:val="en-GB"/>
        </w:rPr>
      </w:pPr>
      <w:r>
        <w:rPr>
          <w:rFonts w:ascii="Century Gothic" w:eastAsia="Calibri" w:hAnsi="Century Gothic" w:cstheme="majorBidi"/>
          <w:lang w:val="en-GB"/>
        </w:rPr>
        <w:t xml:space="preserve">                         Phone # 071-931050</w:t>
      </w:r>
      <w:bookmarkStart w:id="0" w:name="_GoBack"/>
      <w:bookmarkEnd w:id="0"/>
      <w:r>
        <w:rPr>
          <w:rFonts w:ascii="Century Gothic" w:eastAsia="Calibri" w:hAnsi="Century Gothic" w:cstheme="majorBidi"/>
          <w:lang w:val="en-GB"/>
        </w:rPr>
        <w:t>3</w:t>
      </w:r>
    </w:p>
    <w:sectPr w:rsidR="002C0326" w:rsidRPr="00BC19F8" w:rsidSect="0067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7E6D"/>
    <w:multiLevelType w:val="hybridMultilevel"/>
    <w:tmpl w:val="051C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73686"/>
    <w:multiLevelType w:val="hybridMultilevel"/>
    <w:tmpl w:val="F1BC62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C02E2"/>
    <w:multiLevelType w:val="hybridMultilevel"/>
    <w:tmpl w:val="6BBA3D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31CCF"/>
    <w:multiLevelType w:val="hybridMultilevel"/>
    <w:tmpl w:val="B42A3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52218"/>
    <w:multiLevelType w:val="hybridMultilevel"/>
    <w:tmpl w:val="3C223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B6166"/>
    <w:multiLevelType w:val="hybridMultilevel"/>
    <w:tmpl w:val="85C4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D1C80"/>
    <w:multiLevelType w:val="hybridMultilevel"/>
    <w:tmpl w:val="36745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5A2A8A"/>
    <w:multiLevelType w:val="hybridMultilevel"/>
    <w:tmpl w:val="D7F8D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6A9196D"/>
    <w:multiLevelType w:val="hybridMultilevel"/>
    <w:tmpl w:val="8368A466"/>
    <w:lvl w:ilvl="0" w:tplc="04090015">
      <w:start w:val="5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CF3818"/>
    <w:multiLevelType w:val="hybridMultilevel"/>
    <w:tmpl w:val="7F985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067CE0"/>
    <w:multiLevelType w:val="hybridMultilevel"/>
    <w:tmpl w:val="C9B0DE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D72B1B"/>
    <w:multiLevelType w:val="hybridMultilevel"/>
    <w:tmpl w:val="C77E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066732"/>
    <w:multiLevelType w:val="hybridMultilevel"/>
    <w:tmpl w:val="52B685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B61C25"/>
    <w:multiLevelType w:val="hybridMultilevel"/>
    <w:tmpl w:val="06C289D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45FA0"/>
    <w:multiLevelType w:val="hybridMultilevel"/>
    <w:tmpl w:val="AD3AF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043F4"/>
    <w:multiLevelType w:val="hybridMultilevel"/>
    <w:tmpl w:val="701694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614D35"/>
    <w:multiLevelType w:val="hybridMultilevel"/>
    <w:tmpl w:val="1D661A42"/>
    <w:lvl w:ilvl="0" w:tplc="A59A98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1B3E0D"/>
    <w:multiLevelType w:val="hybridMultilevel"/>
    <w:tmpl w:val="98BE4FDE"/>
    <w:lvl w:ilvl="0" w:tplc="1668D674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A6A84"/>
    <w:multiLevelType w:val="hybridMultilevel"/>
    <w:tmpl w:val="15027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B07A7"/>
    <w:multiLevelType w:val="hybridMultilevel"/>
    <w:tmpl w:val="C6FC381E"/>
    <w:lvl w:ilvl="0" w:tplc="E02A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620DFA"/>
    <w:multiLevelType w:val="hybridMultilevel"/>
    <w:tmpl w:val="D1265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6C7F31"/>
    <w:multiLevelType w:val="hybridMultilevel"/>
    <w:tmpl w:val="BAA02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3718B3"/>
    <w:multiLevelType w:val="hybridMultilevel"/>
    <w:tmpl w:val="07BE420A"/>
    <w:lvl w:ilvl="0" w:tplc="C98A6AB4">
      <w:start w:val="5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C2EF7"/>
    <w:multiLevelType w:val="hybridMultilevel"/>
    <w:tmpl w:val="E850DC4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FED74D6"/>
    <w:multiLevelType w:val="hybridMultilevel"/>
    <w:tmpl w:val="F8FEB9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447759"/>
    <w:multiLevelType w:val="hybridMultilevel"/>
    <w:tmpl w:val="2A66FB4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33561"/>
    <w:multiLevelType w:val="hybridMultilevel"/>
    <w:tmpl w:val="F54644E6"/>
    <w:lvl w:ilvl="0" w:tplc="8252039A">
      <w:start w:val="1"/>
      <w:numFmt w:val="decimal"/>
      <w:lvlText w:val="%1."/>
      <w:lvlJc w:val="left"/>
      <w:pPr>
        <w:ind w:left="120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D0892A">
      <w:numFmt w:val="bullet"/>
      <w:lvlText w:val="•"/>
      <w:lvlJc w:val="left"/>
      <w:pPr>
        <w:ind w:left="2234" w:hanging="202"/>
      </w:pPr>
      <w:rPr>
        <w:rFonts w:hint="default"/>
        <w:lang w:val="en-US" w:eastAsia="en-US" w:bidi="ar-SA"/>
      </w:rPr>
    </w:lvl>
    <w:lvl w:ilvl="2" w:tplc="7C7E6964">
      <w:numFmt w:val="bullet"/>
      <w:lvlText w:val="•"/>
      <w:lvlJc w:val="left"/>
      <w:pPr>
        <w:ind w:left="3268" w:hanging="202"/>
      </w:pPr>
      <w:rPr>
        <w:rFonts w:hint="default"/>
        <w:lang w:val="en-US" w:eastAsia="en-US" w:bidi="ar-SA"/>
      </w:rPr>
    </w:lvl>
    <w:lvl w:ilvl="3" w:tplc="A454D1E4">
      <w:numFmt w:val="bullet"/>
      <w:lvlText w:val="•"/>
      <w:lvlJc w:val="left"/>
      <w:pPr>
        <w:ind w:left="4302" w:hanging="202"/>
      </w:pPr>
      <w:rPr>
        <w:rFonts w:hint="default"/>
        <w:lang w:val="en-US" w:eastAsia="en-US" w:bidi="ar-SA"/>
      </w:rPr>
    </w:lvl>
    <w:lvl w:ilvl="4" w:tplc="AB58FC62">
      <w:numFmt w:val="bullet"/>
      <w:lvlText w:val="•"/>
      <w:lvlJc w:val="left"/>
      <w:pPr>
        <w:ind w:left="5336" w:hanging="202"/>
      </w:pPr>
      <w:rPr>
        <w:rFonts w:hint="default"/>
        <w:lang w:val="en-US" w:eastAsia="en-US" w:bidi="ar-SA"/>
      </w:rPr>
    </w:lvl>
    <w:lvl w:ilvl="5" w:tplc="C4628174">
      <w:numFmt w:val="bullet"/>
      <w:lvlText w:val="•"/>
      <w:lvlJc w:val="left"/>
      <w:pPr>
        <w:ind w:left="6370" w:hanging="202"/>
      </w:pPr>
      <w:rPr>
        <w:rFonts w:hint="default"/>
        <w:lang w:val="en-US" w:eastAsia="en-US" w:bidi="ar-SA"/>
      </w:rPr>
    </w:lvl>
    <w:lvl w:ilvl="6" w:tplc="AAA4C0E6">
      <w:numFmt w:val="bullet"/>
      <w:lvlText w:val="•"/>
      <w:lvlJc w:val="left"/>
      <w:pPr>
        <w:ind w:left="7404" w:hanging="202"/>
      </w:pPr>
      <w:rPr>
        <w:rFonts w:hint="default"/>
        <w:lang w:val="en-US" w:eastAsia="en-US" w:bidi="ar-SA"/>
      </w:rPr>
    </w:lvl>
    <w:lvl w:ilvl="7" w:tplc="D63074A6">
      <w:numFmt w:val="bullet"/>
      <w:lvlText w:val="•"/>
      <w:lvlJc w:val="left"/>
      <w:pPr>
        <w:ind w:left="8438" w:hanging="202"/>
      </w:pPr>
      <w:rPr>
        <w:rFonts w:hint="default"/>
        <w:lang w:val="en-US" w:eastAsia="en-US" w:bidi="ar-SA"/>
      </w:rPr>
    </w:lvl>
    <w:lvl w:ilvl="8" w:tplc="7EC0F37E">
      <w:numFmt w:val="bullet"/>
      <w:lvlText w:val="•"/>
      <w:lvlJc w:val="left"/>
      <w:pPr>
        <w:ind w:left="9472" w:hanging="202"/>
      </w:pPr>
      <w:rPr>
        <w:rFonts w:hint="default"/>
        <w:lang w:val="en-US" w:eastAsia="en-US" w:bidi="ar-SA"/>
      </w:rPr>
    </w:lvl>
  </w:abstractNum>
  <w:abstractNum w:abstractNumId="27">
    <w:nsid w:val="5CF26CEF"/>
    <w:multiLevelType w:val="hybridMultilevel"/>
    <w:tmpl w:val="34DADF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6F7A70"/>
    <w:multiLevelType w:val="hybridMultilevel"/>
    <w:tmpl w:val="BB7C0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04327E"/>
    <w:multiLevelType w:val="hybridMultilevel"/>
    <w:tmpl w:val="AE9AD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412983"/>
    <w:multiLevelType w:val="hybridMultilevel"/>
    <w:tmpl w:val="6326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7027B"/>
    <w:multiLevelType w:val="hybridMultilevel"/>
    <w:tmpl w:val="47B0A052"/>
    <w:lvl w:ilvl="0" w:tplc="8256845C">
      <w:start w:val="6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25"/>
  </w:num>
  <w:num w:numId="14">
    <w:abstractNumId w:val="16"/>
  </w:num>
  <w:num w:numId="15">
    <w:abstractNumId w:val="4"/>
  </w:num>
  <w:num w:numId="16">
    <w:abstractNumId w:val="0"/>
  </w:num>
  <w:num w:numId="17">
    <w:abstractNumId w:val="5"/>
  </w:num>
  <w:num w:numId="18">
    <w:abstractNumId w:val="6"/>
  </w:num>
  <w:num w:numId="19">
    <w:abstractNumId w:val="3"/>
  </w:num>
  <w:num w:numId="20">
    <w:abstractNumId w:val="1"/>
  </w:num>
  <w:num w:numId="21">
    <w:abstractNumId w:val="14"/>
  </w:num>
  <w:num w:numId="22">
    <w:abstractNumId w:val="11"/>
  </w:num>
  <w:num w:numId="23">
    <w:abstractNumId w:val="7"/>
  </w:num>
  <w:num w:numId="24">
    <w:abstractNumId w:val="31"/>
  </w:num>
  <w:num w:numId="25">
    <w:abstractNumId w:val="19"/>
  </w:num>
  <w:num w:numId="26">
    <w:abstractNumId w:val="13"/>
  </w:num>
  <w:num w:numId="27">
    <w:abstractNumId w:val="26"/>
  </w:num>
  <w:num w:numId="28">
    <w:abstractNumId w:val="24"/>
  </w:num>
  <w:num w:numId="29">
    <w:abstractNumId w:val="23"/>
  </w:num>
  <w:num w:numId="30">
    <w:abstractNumId w:val="17"/>
  </w:num>
  <w:num w:numId="31">
    <w:abstractNumId w:val="28"/>
  </w:num>
  <w:num w:numId="32">
    <w:abstractNumId w:val="9"/>
  </w:num>
  <w:num w:numId="33">
    <w:abstractNumId w:val="20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00D"/>
    <w:rsid w:val="00002632"/>
    <w:rsid w:val="00004EE8"/>
    <w:rsid w:val="00006A15"/>
    <w:rsid w:val="00006B3D"/>
    <w:rsid w:val="00006D93"/>
    <w:rsid w:val="000128BF"/>
    <w:rsid w:val="00014D75"/>
    <w:rsid w:val="00017F02"/>
    <w:rsid w:val="00023A01"/>
    <w:rsid w:val="000249C6"/>
    <w:rsid w:val="0002739C"/>
    <w:rsid w:val="00030D37"/>
    <w:rsid w:val="00036832"/>
    <w:rsid w:val="00050FED"/>
    <w:rsid w:val="0006243B"/>
    <w:rsid w:val="00063253"/>
    <w:rsid w:val="0006798E"/>
    <w:rsid w:val="000714B6"/>
    <w:rsid w:val="00073DCE"/>
    <w:rsid w:val="00077F46"/>
    <w:rsid w:val="00081C2D"/>
    <w:rsid w:val="00090C6A"/>
    <w:rsid w:val="000912F1"/>
    <w:rsid w:val="000945B4"/>
    <w:rsid w:val="00094E05"/>
    <w:rsid w:val="00095F86"/>
    <w:rsid w:val="000A198E"/>
    <w:rsid w:val="000A5FCB"/>
    <w:rsid w:val="000A7756"/>
    <w:rsid w:val="000A7A48"/>
    <w:rsid w:val="000B125D"/>
    <w:rsid w:val="000D5DDC"/>
    <w:rsid w:val="000E1DE5"/>
    <w:rsid w:val="000E285F"/>
    <w:rsid w:val="000E3114"/>
    <w:rsid w:val="000E3C94"/>
    <w:rsid w:val="000F3B1E"/>
    <w:rsid w:val="000F6091"/>
    <w:rsid w:val="00102451"/>
    <w:rsid w:val="00103F99"/>
    <w:rsid w:val="00105888"/>
    <w:rsid w:val="00121D3E"/>
    <w:rsid w:val="0013362F"/>
    <w:rsid w:val="0014558F"/>
    <w:rsid w:val="00155528"/>
    <w:rsid w:val="00176011"/>
    <w:rsid w:val="0018232E"/>
    <w:rsid w:val="00182E28"/>
    <w:rsid w:val="001900E5"/>
    <w:rsid w:val="00191342"/>
    <w:rsid w:val="0019155A"/>
    <w:rsid w:val="001A2CA9"/>
    <w:rsid w:val="001A45EA"/>
    <w:rsid w:val="001A5C40"/>
    <w:rsid w:val="001B4395"/>
    <w:rsid w:val="001B7043"/>
    <w:rsid w:val="001C443C"/>
    <w:rsid w:val="001C5C6F"/>
    <w:rsid w:val="001D067E"/>
    <w:rsid w:val="001E1676"/>
    <w:rsid w:val="001E5121"/>
    <w:rsid w:val="00203E6D"/>
    <w:rsid w:val="00204C32"/>
    <w:rsid w:val="0020690A"/>
    <w:rsid w:val="00210CCD"/>
    <w:rsid w:val="00221715"/>
    <w:rsid w:val="00227817"/>
    <w:rsid w:val="00233091"/>
    <w:rsid w:val="002330C7"/>
    <w:rsid w:val="0024034B"/>
    <w:rsid w:val="002455F5"/>
    <w:rsid w:val="00251D77"/>
    <w:rsid w:val="00252365"/>
    <w:rsid w:val="00275014"/>
    <w:rsid w:val="00294E2E"/>
    <w:rsid w:val="00297B5A"/>
    <w:rsid w:val="002A33C3"/>
    <w:rsid w:val="002A7D5D"/>
    <w:rsid w:val="002C0326"/>
    <w:rsid w:val="002C1CEB"/>
    <w:rsid w:val="002C7CCA"/>
    <w:rsid w:val="002D3F9D"/>
    <w:rsid w:val="002E2C7E"/>
    <w:rsid w:val="002E4155"/>
    <w:rsid w:val="002E513E"/>
    <w:rsid w:val="002F0438"/>
    <w:rsid w:val="002F0960"/>
    <w:rsid w:val="00304E64"/>
    <w:rsid w:val="00305E89"/>
    <w:rsid w:val="00310C24"/>
    <w:rsid w:val="00310E44"/>
    <w:rsid w:val="0031151C"/>
    <w:rsid w:val="0032046D"/>
    <w:rsid w:val="00336C24"/>
    <w:rsid w:val="003378B8"/>
    <w:rsid w:val="00337DC3"/>
    <w:rsid w:val="00346214"/>
    <w:rsid w:val="00355704"/>
    <w:rsid w:val="00357C82"/>
    <w:rsid w:val="00371C8E"/>
    <w:rsid w:val="0037544F"/>
    <w:rsid w:val="00385347"/>
    <w:rsid w:val="003932F5"/>
    <w:rsid w:val="003A790A"/>
    <w:rsid w:val="003B75F9"/>
    <w:rsid w:val="003E1B79"/>
    <w:rsid w:val="003E30E1"/>
    <w:rsid w:val="003E7DEE"/>
    <w:rsid w:val="003F30E4"/>
    <w:rsid w:val="004035B2"/>
    <w:rsid w:val="00406833"/>
    <w:rsid w:val="004073FC"/>
    <w:rsid w:val="00414191"/>
    <w:rsid w:val="00420D0B"/>
    <w:rsid w:val="004265FE"/>
    <w:rsid w:val="004305D2"/>
    <w:rsid w:val="00430631"/>
    <w:rsid w:val="00430B78"/>
    <w:rsid w:val="004353DD"/>
    <w:rsid w:val="00454540"/>
    <w:rsid w:val="00470FA3"/>
    <w:rsid w:val="00471ED3"/>
    <w:rsid w:val="00474B3F"/>
    <w:rsid w:val="00475164"/>
    <w:rsid w:val="004808EA"/>
    <w:rsid w:val="004861D0"/>
    <w:rsid w:val="00496098"/>
    <w:rsid w:val="004A658F"/>
    <w:rsid w:val="004A70A4"/>
    <w:rsid w:val="004B065E"/>
    <w:rsid w:val="004B20FA"/>
    <w:rsid w:val="004B6209"/>
    <w:rsid w:val="004B72D1"/>
    <w:rsid w:val="004C21BD"/>
    <w:rsid w:val="004C5F14"/>
    <w:rsid w:val="004D06DB"/>
    <w:rsid w:val="004D0ABC"/>
    <w:rsid w:val="004D4A50"/>
    <w:rsid w:val="004D4AA4"/>
    <w:rsid w:val="004E5A63"/>
    <w:rsid w:val="004E5B0B"/>
    <w:rsid w:val="004F61CB"/>
    <w:rsid w:val="0050259A"/>
    <w:rsid w:val="00504E77"/>
    <w:rsid w:val="00505BFB"/>
    <w:rsid w:val="00507424"/>
    <w:rsid w:val="005132E2"/>
    <w:rsid w:val="0051366A"/>
    <w:rsid w:val="00541104"/>
    <w:rsid w:val="00541CD6"/>
    <w:rsid w:val="005461F1"/>
    <w:rsid w:val="00552333"/>
    <w:rsid w:val="00555A8B"/>
    <w:rsid w:val="00561514"/>
    <w:rsid w:val="00562A1C"/>
    <w:rsid w:val="00563507"/>
    <w:rsid w:val="0056386D"/>
    <w:rsid w:val="005650BB"/>
    <w:rsid w:val="005655A4"/>
    <w:rsid w:val="005671D5"/>
    <w:rsid w:val="00567981"/>
    <w:rsid w:val="00574CB9"/>
    <w:rsid w:val="00584FDC"/>
    <w:rsid w:val="00587908"/>
    <w:rsid w:val="00590CD9"/>
    <w:rsid w:val="005A41F7"/>
    <w:rsid w:val="005A601D"/>
    <w:rsid w:val="005B0FDC"/>
    <w:rsid w:val="005B173B"/>
    <w:rsid w:val="005B487D"/>
    <w:rsid w:val="005B7F74"/>
    <w:rsid w:val="005C2C90"/>
    <w:rsid w:val="005C6DB7"/>
    <w:rsid w:val="005D100D"/>
    <w:rsid w:val="005D1EFD"/>
    <w:rsid w:val="005D7F05"/>
    <w:rsid w:val="005F62DF"/>
    <w:rsid w:val="00600037"/>
    <w:rsid w:val="0061388C"/>
    <w:rsid w:val="006246DB"/>
    <w:rsid w:val="00625055"/>
    <w:rsid w:val="00632108"/>
    <w:rsid w:val="0065279A"/>
    <w:rsid w:val="0065535D"/>
    <w:rsid w:val="00661127"/>
    <w:rsid w:val="006647A6"/>
    <w:rsid w:val="00670E58"/>
    <w:rsid w:val="00673678"/>
    <w:rsid w:val="00677BBF"/>
    <w:rsid w:val="00684469"/>
    <w:rsid w:val="00684A92"/>
    <w:rsid w:val="00694E40"/>
    <w:rsid w:val="006B219B"/>
    <w:rsid w:val="006B2494"/>
    <w:rsid w:val="006B440A"/>
    <w:rsid w:val="006B7C1A"/>
    <w:rsid w:val="006C3087"/>
    <w:rsid w:val="006D2E7B"/>
    <w:rsid w:val="006D65D7"/>
    <w:rsid w:val="006E40F2"/>
    <w:rsid w:val="006F1165"/>
    <w:rsid w:val="006F415D"/>
    <w:rsid w:val="00707F9E"/>
    <w:rsid w:val="007105B0"/>
    <w:rsid w:val="00710E5F"/>
    <w:rsid w:val="00711382"/>
    <w:rsid w:val="0071513A"/>
    <w:rsid w:val="00717C92"/>
    <w:rsid w:val="00721B12"/>
    <w:rsid w:val="0072615E"/>
    <w:rsid w:val="0073434D"/>
    <w:rsid w:val="00734475"/>
    <w:rsid w:val="00735404"/>
    <w:rsid w:val="00736AF0"/>
    <w:rsid w:val="00742228"/>
    <w:rsid w:val="00743849"/>
    <w:rsid w:val="00745DA3"/>
    <w:rsid w:val="007552A7"/>
    <w:rsid w:val="00757127"/>
    <w:rsid w:val="00771FD3"/>
    <w:rsid w:val="0077293A"/>
    <w:rsid w:val="00773307"/>
    <w:rsid w:val="00777547"/>
    <w:rsid w:val="00781ACC"/>
    <w:rsid w:val="00782EA4"/>
    <w:rsid w:val="007837BB"/>
    <w:rsid w:val="00786EBD"/>
    <w:rsid w:val="007931CB"/>
    <w:rsid w:val="00794505"/>
    <w:rsid w:val="0079487D"/>
    <w:rsid w:val="007A15EE"/>
    <w:rsid w:val="007A2A08"/>
    <w:rsid w:val="007A6389"/>
    <w:rsid w:val="007A6766"/>
    <w:rsid w:val="007B477B"/>
    <w:rsid w:val="007C1429"/>
    <w:rsid w:val="007C5E6D"/>
    <w:rsid w:val="007D4536"/>
    <w:rsid w:val="007D55C5"/>
    <w:rsid w:val="007D74D9"/>
    <w:rsid w:val="007E7D40"/>
    <w:rsid w:val="007F3DD9"/>
    <w:rsid w:val="007F6DD6"/>
    <w:rsid w:val="00800F51"/>
    <w:rsid w:val="0080484A"/>
    <w:rsid w:val="00806EF5"/>
    <w:rsid w:val="008145BE"/>
    <w:rsid w:val="00815E5C"/>
    <w:rsid w:val="008246A3"/>
    <w:rsid w:val="00832C95"/>
    <w:rsid w:val="00835C93"/>
    <w:rsid w:val="00850D99"/>
    <w:rsid w:val="00855609"/>
    <w:rsid w:val="00864EA5"/>
    <w:rsid w:val="00877D15"/>
    <w:rsid w:val="008839E3"/>
    <w:rsid w:val="008856A4"/>
    <w:rsid w:val="00890190"/>
    <w:rsid w:val="008910A7"/>
    <w:rsid w:val="008938C7"/>
    <w:rsid w:val="008B6672"/>
    <w:rsid w:val="008C143D"/>
    <w:rsid w:val="008C2FD2"/>
    <w:rsid w:val="008C74A2"/>
    <w:rsid w:val="008D2EAB"/>
    <w:rsid w:val="008D778E"/>
    <w:rsid w:val="008E78C9"/>
    <w:rsid w:val="008F211A"/>
    <w:rsid w:val="008F28DB"/>
    <w:rsid w:val="008F315A"/>
    <w:rsid w:val="008F31B9"/>
    <w:rsid w:val="00904FBB"/>
    <w:rsid w:val="00913620"/>
    <w:rsid w:val="009153BB"/>
    <w:rsid w:val="0092614A"/>
    <w:rsid w:val="00927E8C"/>
    <w:rsid w:val="00932114"/>
    <w:rsid w:val="00937AE9"/>
    <w:rsid w:val="0094444D"/>
    <w:rsid w:val="0094445E"/>
    <w:rsid w:val="00945254"/>
    <w:rsid w:val="00955F9C"/>
    <w:rsid w:val="00961F32"/>
    <w:rsid w:val="00971339"/>
    <w:rsid w:val="009726FA"/>
    <w:rsid w:val="00983BE6"/>
    <w:rsid w:val="0098755B"/>
    <w:rsid w:val="00990A4C"/>
    <w:rsid w:val="00995997"/>
    <w:rsid w:val="009975D7"/>
    <w:rsid w:val="009A116A"/>
    <w:rsid w:val="009B6378"/>
    <w:rsid w:val="009B7945"/>
    <w:rsid w:val="009C1B29"/>
    <w:rsid w:val="009D1219"/>
    <w:rsid w:val="009D172D"/>
    <w:rsid w:val="009D5C4E"/>
    <w:rsid w:val="009E26F4"/>
    <w:rsid w:val="009F1C20"/>
    <w:rsid w:val="009F2C27"/>
    <w:rsid w:val="009F439E"/>
    <w:rsid w:val="009F6217"/>
    <w:rsid w:val="00A04E99"/>
    <w:rsid w:val="00A11C07"/>
    <w:rsid w:val="00A36E4F"/>
    <w:rsid w:val="00A37C7C"/>
    <w:rsid w:val="00A45F49"/>
    <w:rsid w:val="00A52156"/>
    <w:rsid w:val="00A65255"/>
    <w:rsid w:val="00A660C2"/>
    <w:rsid w:val="00A77110"/>
    <w:rsid w:val="00A82276"/>
    <w:rsid w:val="00A850F0"/>
    <w:rsid w:val="00A850F9"/>
    <w:rsid w:val="00A86EAB"/>
    <w:rsid w:val="00A9348C"/>
    <w:rsid w:val="00A94939"/>
    <w:rsid w:val="00A9771A"/>
    <w:rsid w:val="00AE6500"/>
    <w:rsid w:val="00AF1453"/>
    <w:rsid w:val="00AF1E2B"/>
    <w:rsid w:val="00AF35E5"/>
    <w:rsid w:val="00AF45E3"/>
    <w:rsid w:val="00B05F05"/>
    <w:rsid w:val="00B117BC"/>
    <w:rsid w:val="00B12F1C"/>
    <w:rsid w:val="00B248BE"/>
    <w:rsid w:val="00B25FE1"/>
    <w:rsid w:val="00B267EC"/>
    <w:rsid w:val="00B360F0"/>
    <w:rsid w:val="00B41088"/>
    <w:rsid w:val="00B45D9C"/>
    <w:rsid w:val="00B53277"/>
    <w:rsid w:val="00B655EC"/>
    <w:rsid w:val="00B91186"/>
    <w:rsid w:val="00B966FD"/>
    <w:rsid w:val="00BA0A51"/>
    <w:rsid w:val="00BC0AA0"/>
    <w:rsid w:val="00BC1EC5"/>
    <w:rsid w:val="00BC369F"/>
    <w:rsid w:val="00BC6306"/>
    <w:rsid w:val="00BE6494"/>
    <w:rsid w:val="00BF405B"/>
    <w:rsid w:val="00BF52BF"/>
    <w:rsid w:val="00BF5ECC"/>
    <w:rsid w:val="00C07057"/>
    <w:rsid w:val="00C16C08"/>
    <w:rsid w:val="00C30657"/>
    <w:rsid w:val="00C37749"/>
    <w:rsid w:val="00C406B8"/>
    <w:rsid w:val="00C4292C"/>
    <w:rsid w:val="00C467C1"/>
    <w:rsid w:val="00C51A65"/>
    <w:rsid w:val="00C54412"/>
    <w:rsid w:val="00C71ECB"/>
    <w:rsid w:val="00C73AD9"/>
    <w:rsid w:val="00C7573F"/>
    <w:rsid w:val="00C763D5"/>
    <w:rsid w:val="00C81C86"/>
    <w:rsid w:val="00C868EE"/>
    <w:rsid w:val="00C92BD4"/>
    <w:rsid w:val="00CA4FF9"/>
    <w:rsid w:val="00CB29D9"/>
    <w:rsid w:val="00CB5075"/>
    <w:rsid w:val="00CB7AAD"/>
    <w:rsid w:val="00CC072E"/>
    <w:rsid w:val="00CC6DE8"/>
    <w:rsid w:val="00CC6EAE"/>
    <w:rsid w:val="00CD2D9A"/>
    <w:rsid w:val="00CE0472"/>
    <w:rsid w:val="00CE1A3B"/>
    <w:rsid w:val="00D2345C"/>
    <w:rsid w:val="00D27C7B"/>
    <w:rsid w:val="00D3540A"/>
    <w:rsid w:val="00D41BAE"/>
    <w:rsid w:val="00D439EE"/>
    <w:rsid w:val="00D5308E"/>
    <w:rsid w:val="00D5499A"/>
    <w:rsid w:val="00D615BA"/>
    <w:rsid w:val="00D6588A"/>
    <w:rsid w:val="00D664A9"/>
    <w:rsid w:val="00D968C5"/>
    <w:rsid w:val="00DB5C7F"/>
    <w:rsid w:val="00DB7D9C"/>
    <w:rsid w:val="00DC2E93"/>
    <w:rsid w:val="00DC5A90"/>
    <w:rsid w:val="00DD14AC"/>
    <w:rsid w:val="00DD759C"/>
    <w:rsid w:val="00DE016F"/>
    <w:rsid w:val="00DE0420"/>
    <w:rsid w:val="00DE40CA"/>
    <w:rsid w:val="00DF0C41"/>
    <w:rsid w:val="00DF459B"/>
    <w:rsid w:val="00E17A90"/>
    <w:rsid w:val="00E2065A"/>
    <w:rsid w:val="00E23449"/>
    <w:rsid w:val="00E316F9"/>
    <w:rsid w:val="00E324A7"/>
    <w:rsid w:val="00E40AA2"/>
    <w:rsid w:val="00E4265E"/>
    <w:rsid w:val="00E428E8"/>
    <w:rsid w:val="00E510FD"/>
    <w:rsid w:val="00E526FD"/>
    <w:rsid w:val="00E545DD"/>
    <w:rsid w:val="00E5585D"/>
    <w:rsid w:val="00E61330"/>
    <w:rsid w:val="00E75DA2"/>
    <w:rsid w:val="00E76FEA"/>
    <w:rsid w:val="00E97F55"/>
    <w:rsid w:val="00EA4869"/>
    <w:rsid w:val="00EA6452"/>
    <w:rsid w:val="00EA7959"/>
    <w:rsid w:val="00EB4D7D"/>
    <w:rsid w:val="00EC129D"/>
    <w:rsid w:val="00EC2D9A"/>
    <w:rsid w:val="00EC3101"/>
    <w:rsid w:val="00EC6E09"/>
    <w:rsid w:val="00EC7D5F"/>
    <w:rsid w:val="00ED5F6A"/>
    <w:rsid w:val="00EE0722"/>
    <w:rsid w:val="00EE48C8"/>
    <w:rsid w:val="00EF1E73"/>
    <w:rsid w:val="00EF3F83"/>
    <w:rsid w:val="00F04418"/>
    <w:rsid w:val="00F04812"/>
    <w:rsid w:val="00F051CE"/>
    <w:rsid w:val="00F06254"/>
    <w:rsid w:val="00F1466A"/>
    <w:rsid w:val="00F23FD1"/>
    <w:rsid w:val="00F34F99"/>
    <w:rsid w:val="00F468BF"/>
    <w:rsid w:val="00F50B6B"/>
    <w:rsid w:val="00F511A8"/>
    <w:rsid w:val="00F6462C"/>
    <w:rsid w:val="00F8399B"/>
    <w:rsid w:val="00F86478"/>
    <w:rsid w:val="00FA3C47"/>
    <w:rsid w:val="00FB20EB"/>
    <w:rsid w:val="00FB2E24"/>
    <w:rsid w:val="00FC3E73"/>
    <w:rsid w:val="00FC71D1"/>
    <w:rsid w:val="00FD3536"/>
    <w:rsid w:val="00FD475D"/>
    <w:rsid w:val="00FD536E"/>
    <w:rsid w:val="00FE7CAD"/>
    <w:rsid w:val="00FF701B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4FDAC-128C-41A8-B485-D18598E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5279A"/>
    <w:pPr>
      <w:widowControl w:val="0"/>
      <w:autoSpaceDE w:val="0"/>
      <w:autoSpaceDN w:val="0"/>
      <w:ind w:left="1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C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72"/>
    <w:pPr>
      <w:ind w:left="720"/>
      <w:contextualSpacing/>
    </w:pPr>
  </w:style>
  <w:style w:type="table" w:styleId="TableGrid">
    <w:name w:val="Table Grid"/>
    <w:basedOn w:val="TableNormal"/>
    <w:uiPriority w:val="59"/>
    <w:rsid w:val="00CE0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F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5279A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5279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5279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D2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2EA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C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2C1CE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ra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elife.com.pk" TargetMode="External"/><Relationship Id="rId5" Type="http://schemas.openxmlformats.org/officeDocument/2006/relationships/hyperlink" Target="http://eprocure.gov.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KASHIF</dc:creator>
  <cp:lastModifiedBy>Asus</cp:lastModifiedBy>
  <cp:revision>11</cp:revision>
  <cp:lastPrinted>2026-05-20T07:30:00Z</cp:lastPrinted>
  <dcterms:created xsi:type="dcterms:W3CDTF">2026-05-14T10:43:00Z</dcterms:created>
  <dcterms:modified xsi:type="dcterms:W3CDTF">2026-06-11T07:26:00Z</dcterms:modified>
</cp:coreProperties>
</file>