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EA4AA" w14:textId="77777777" w:rsidR="0014497F" w:rsidRPr="007745AF" w:rsidRDefault="00000000">
      <w:pPr>
        <w:spacing w:after="167"/>
        <w:ind w:left="5"/>
        <w:jc w:val="center"/>
        <w:rPr>
          <w:rFonts w:ascii="Century Gothic" w:hAnsi="Century Gothic"/>
          <w:sz w:val="28"/>
          <w:szCs w:val="28"/>
        </w:rPr>
      </w:pPr>
      <w:r w:rsidRPr="007745AF">
        <w:rPr>
          <w:rFonts w:ascii="Century Gothic" w:hAnsi="Century Gothic"/>
          <w:b/>
          <w:sz w:val="28"/>
          <w:szCs w:val="28"/>
          <w:u w:val="single" w:color="000000"/>
        </w:rPr>
        <w:t>CORRIGENDUM</w:t>
      </w:r>
      <w:r w:rsidRPr="007745AF">
        <w:rPr>
          <w:rFonts w:ascii="Century Gothic" w:hAnsi="Century Gothic"/>
          <w:b/>
          <w:sz w:val="28"/>
          <w:szCs w:val="28"/>
        </w:rPr>
        <w:t xml:space="preserve"> </w:t>
      </w:r>
    </w:p>
    <w:p w14:paraId="198FED72" w14:textId="720BD7AF" w:rsidR="0014497F" w:rsidRPr="00DC682B" w:rsidRDefault="00000000">
      <w:pPr>
        <w:pStyle w:val="Heading1"/>
        <w:rPr>
          <w:sz w:val="28"/>
          <w:szCs w:val="28"/>
        </w:rPr>
      </w:pPr>
      <w:r w:rsidRPr="00DC682B">
        <w:rPr>
          <w:rFonts w:eastAsia="Calibri" w:cs="Calibri"/>
          <w:b w:val="0"/>
          <w:sz w:val="28"/>
          <w:szCs w:val="28"/>
        </w:rPr>
        <w:t>TENDER NO</w:t>
      </w:r>
      <w:r w:rsidR="00DC682B" w:rsidRPr="00DC682B">
        <w:rPr>
          <w:rFonts w:eastAsia="Calibri" w:cs="Calibri"/>
          <w:b w:val="0"/>
          <w:sz w:val="28"/>
          <w:szCs w:val="28"/>
        </w:rPr>
        <w:t>.</w:t>
      </w:r>
      <w:r w:rsidR="00DC682B" w:rsidRPr="00DC682B">
        <w:rPr>
          <w:rFonts w:eastAsia="Arial Unicode MS" w:cs="Arial Unicode MS"/>
          <w:b w:val="0"/>
          <w:sz w:val="28"/>
          <w:szCs w:val="28"/>
        </w:rPr>
        <w:t xml:space="preserve"> </w:t>
      </w:r>
      <w:r w:rsidR="00DC682B" w:rsidRPr="00DC682B">
        <w:rPr>
          <w:rFonts w:eastAsia="Arial Unicode MS" w:cs="Arial Unicode MS"/>
          <w:b w:val="0"/>
          <w:sz w:val="28"/>
          <w:szCs w:val="28"/>
        </w:rPr>
        <w:t>SLIC/RE/ISB/SLB-5/09/08/2024</w:t>
      </w:r>
    </w:p>
    <w:p w14:paraId="66222122" w14:textId="77777777" w:rsidR="006A565C" w:rsidRPr="007745AF" w:rsidRDefault="006A565C">
      <w:pPr>
        <w:spacing w:after="158" w:line="260" w:lineRule="auto"/>
        <w:ind w:left="-5" w:hanging="10"/>
        <w:jc w:val="both"/>
        <w:rPr>
          <w:rFonts w:ascii="Century Gothic" w:hAnsi="Century Gothic"/>
          <w:sz w:val="28"/>
          <w:szCs w:val="28"/>
        </w:rPr>
      </w:pPr>
    </w:p>
    <w:p w14:paraId="4194E02B" w14:textId="0BA23A1F" w:rsidR="0014497F" w:rsidRPr="007745AF" w:rsidRDefault="00000000">
      <w:pPr>
        <w:spacing w:after="158" w:line="260" w:lineRule="auto"/>
        <w:ind w:left="-5" w:hanging="10"/>
        <w:jc w:val="both"/>
        <w:rPr>
          <w:rFonts w:ascii="Century Gothic" w:hAnsi="Century Gothic"/>
          <w:sz w:val="28"/>
          <w:szCs w:val="28"/>
        </w:rPr>
      </w:pPr>
      <w:r w:rsidRPr="007A32EE">
        <w:rPr>
          <w:rFonts w:ascii="Century Gothic" w:hAnsi="Century Gothic"/>
          <w:sz w:val="28"/>
          <w:szCs w:val="28"/>
        </w:rPr>
        <w:t xml:space="preserve">Tender for </w:t>
      </w:r>
      <w:r w:rsidR="007A32EE" w:rsidRPr="007A32EE">
        <w:rPr>
          <w:rFonts w:ascii="Century Gothic" w:hAnsi="Century Gothic"/>
          <w:b/>
          <w:bCs/>
          <w:sz w:val="28"/>
          <w:szCs w:val="28"/>
          <w:u w:val="single"/>
        </w:rPr>
        <w:t>ESTABLISHMENT OF WORK STATIONS FOR TRAINEES AT SLB-5, BLUE AREA ISLAMABAD</w:t>
      </w:r>
      <w:r w:rsidRPr="007A32EE">
        <w:rPr>
          <w:rFonts w:ascii="Century Gothic" w:hAnsi="Century Gothic"/>
          <w:sz w:val="28"/>
          <w:szCs w:val="28"/>
        </w:rPr>
        <w:t>,</w:t>
      </w:r>
      <w:r w:rsidRPr="007745AF">
        <w:rPr>
          <w:rFonts w:ascii="Century Gothic" w:hAnsi="Century Gothic"/>
          <w:sz w:val="28"/>
          <w:szCs w:val="28"/>
        </w:rPr>
        <w:t xml:space="preserve"> was advertised </w:t>
      </w:r>
      <w:r w:rsidR="007A32EE">
        <w:rPr>
          <w:rFonts w:ascii="Century Gothic" w:hAnsi="Century Gothic"/>
          <w:sz w:val="28"/>
          <w:szCs w:val="28"/>
        </w:rPr>
        <w:t xml:space="preserve">via PPRA website, </w:t>
      </w:r>
      <w:r w:rsidRPr="007745AF">
        <w:rPr>
          <w:rFonts w:ascii="Century Gothic" w:hAnsi="Century Gothic"/>
          <w:sz w:val="28"/>
          <w:szCs w:val="28"/>
        </w:rPr>
        <w:t xml:space="preserve">uploaded </w:t>
      </w:r>
      <w:r w:rsidR="007A32EE">
        <w:rPr>
          <w:rFonts w:ascii="Century Gothic" w:hAnsi="Century Gothic"/>
          <w:sz w:val="28"/>
          <w:szCs w:val="28"/>
        </w:rPr>
        <w:t>to</w:t>
      </w:r>
      <w:r w:rsidRPr="007745AF">
        <w:rPr>
          <w:rFonts w:ascii="Century Gothic" w:hAnsi="Century Gothic"/>
          <w:sz w:val="28"/>
          <w:szCs w:val="28"/>
        </w:rPr>
        <w:t xml:space="preserve"> EPADs and State Life website with opening date </w:t>
      </w:r>
      <w:r w:rsidR="007A32EE">
        <w:rPr>
          <w:rFonts w:ascii="Century Gothic" w:hAnsi="Century Gothic"/>
          <w:sz w:val="28"/>
          <w:szCs w:val="28"/>
        </w:rPr>
        <w:t>20</w:t>
      </w:r>
      <w:r w:rsidRPr="007745AF">
        <w:rPr>
          <w:rFonts w:ascii="Century Gothic" w:hAnsi="Century Gothic"/>
          <w:sz w:val="28"/>
          <w:szCs w:val="28"/>
        </w:rPr>
        <w:t>-</w:t>
      </w:r>
      <w:r w:rsidR="007A32EE">
        <w:rPr>
          <w:rFonts w:ascii="Century Gothic" w:hAnsi="Century Gothic"/>
          <w:sz w:val="28"/>
          <w:szCs w:val="28"/>
        </w:rPr>
        <w:t>12</w:t>
      </w:r>
      <w:r w:rsidRPr="007745AF">
        <w:rPr>
          <w:rFonts w:ascii="Century Gothic" w:hAnsi="Century Gothic"/>
          <w:sz w:val="28"/>
          <w:szCs w:val="28"/>
        </w:rPr>
        <w:t xml:space="preserve">-2024. </w:t>
      </w:r>
    </w:p>
    <w:p w14:paraId="1D6BB3F1" w14:textId="77777777" w:rsidR="006A565C" w:rsidRPr="007745AF" w:rsidRDefault="006A565C">
      <w:pPr>
        <w:spacing w:after="152" w:line="260" w:lineRule="auto"/>
        <w:ind w:left="-5" w:hanging="10"/>
        <w:jc w:val="both"/>
        <w:rPr>
          <w:rFonts w:ascii="Century Gothic" w:hAnsi="Century Gothic"/>
          <w:sz w:val="28"/>
          <w:szCs w:val="28"/>
        </w:rPr>
      </w:pPr>
    </w:p>
    <w:p w14:paraId="07689C7A" w14:textId="1A67B36A" w:rsidR="0014497F" w:rsidRPr="007745AF" w:rsidRDefault="00000000">
      <w:pPr>
        <w:spacing w:after="152" w:line="260" w:lineRule="auto"/>
        <w:ind w:left="-5" w:hanging="10"/>
        <w:jc w:val="both"/>
        <w:rPr>
          <w:rFonts w:ascii="Century Gothic" w:hAnsi="Century Gothic"/>
          <w:sz w:val="28"/>
          <w:szCs w:val="28"/>
        </w:rPr>
      </w:pPr>
      <w:r w:rsidRPr="007745AF">
        <w:rPr>
          <w:rFonts w:ascii="Century Gothic" w:hAnsi="Century Gothic"/>
          <w:sz w:val="28"/>
          <w:szCs w:val="28"/>
        </w:rPr>
        <w:t xml:space="preserve">The bid opening date of above tender is extended and the tender will now be opened on </w:t>
      </w:r>
      <w:r w:rsidR="007A32EE">
        <w:rPr>
          <w:rFonts w:ascii="Century Gothic" w:hAnsi="Century Gothic"/>
          <w:sz w:val="28"/>
          <w:szCs w:val="28"/>
        </w:rPr>
        <w:t>30</w:t>
      </w:r>
      <w:r w:rsidRPr="007745AF">
        <w:rPr>
          <w:rFonts w:ascii="Century Gothic" w:hAnsi="Century Gothic"/>
          <w:sz w:val="28"/>
          <w:szCs w:val="28"/>
        </w:rPr>
        <w:t>-1</w:t>
      </w:r>
      <w:r w:rsidR="007A32EE">
        <w:rPr>
          <w:rFonts w:ascii="Century Gothic" w:hAnsi="Century Gothic"/>
          <w:sz w:val="28"/>
          <w:szCs w:val="28"/>
        </w:rPr>
        <w:t>2</w:t>
      </w:r>
      <w:r w:rsidRPr="007745AF">
        <w:rPr>
          <w:rFonts w:ascii="Century Gothic" w:hAnsi="Century Gothic"/>
          <w:sz w:val="28"/>
          <w:szCs w:val="28"/>
        </w:rPr>
        <w:t xml:space="preserve">-2024. </w:t>
      </w:r>
    </w:p>
    <w:p w14:paraId="5347B967" w14:textId="77777777" w:rsidR="0014497F" w:rsidRPr="007745AF" w:rsidRDefault="00000000">
      <w:pPr>
        <w:spacing w:after="0"/>
        <w:rPr>
          <w:rFonts w:ascii="Century Gothic" w:hAnsi="Century Gothic"/>
          <w:sz w:val="28"/>
          <w:szCs w:val="28"/>
        </w:rPr>
      </w:pPr>
      <w:r w:rsidRPr="007745AF">
        <w:rPr>
          <w:rFonts w:ascii="Century Gothic" w:hAnsi="Century Gothic"/>
          <w:sz w:val="28"/>
          <w:szCs w:val="28"/>
        </w:rPr>
        <w:t xml:space="preserve"> </w:t>
      </w:r>
    </w:p>
    <w:p w14:paraId="01A09065" w14:textId="77777777" w:rsidR="0014497F" w:rsidRPr="007745AF" w:rsidRDefault="00000000">
      <w:pPr>
        <w:spacing w:after="0"/>
        <w:ind w:left="4372"/>
        <w:jc w:val="center"/>
        <w:rPr>
          <w:rFonts w:ascii="Century Gothic" w:hAnsi="Century Gothic"/>
          <w:sz w:val="28"/>
          <w:szCs w:val="28"/>
        </w:rPr>
      </w:pPr>
      <w:r w:rsidRPr="007745AF">
        <w:rPr>
          <w:rFonts w:ascii="Century Gothic" w:hAnsi="Century Gothic"/>
          <w:sz w:val="28"/>
          <w:szCs w:val="28"/>
        </w:rPr>
        <w:t xml:space="preserve"> </w:t>
      </w:r>
    </w:p>
    <w:p w14:paraId="4268447C" w14:textId="77777777" w:rsidR="00D808F5" w:rsidRPr="007745AF" w:rsidRDefault="00D808F5">
      <w:pPr>
        <w:spacing w:after="0"/>
        <w:ind w:left="4372"/>
        <w:jc w:val="center"/>
        <w:rPr>
          <w:rFonts w:ascii="Century Gothic" w:hAnsi="Century Gothic"/>
          <w:sz w:val="28"/>
          <w:szCs w:val="28"/>
        </w:rPr>
      </w:pPr>
    </w:p>
    <w:p w14:paraId="07D01C5B" w14:textId="77777777" w:rsidR="0014497F" w:rsidRPr="007745AF" w:rsidRDefault="00000000">
      <w:pPr>
        <w:spacing w:after="0"/>
        <w:ind w:left="4372"/>
        <w:jc w:val="center"/>
        <w:rPr>
          <w:rFonts w:ascii="Century Gothic" w:hAnsi="Century Gothic"/>
          <w:sz w:val="28"/>
          <w:szCs w:val="28"/>
        </w:rPr>
      </w:pPr>
      <w:r w:rsidRPr="007745AF">
        <w:rPr>
          <w:rFonts w:ascii="Century Gothic" w:hAnsi="Century Gothic"/>
          <w:sz w:val="28"/>
          <w:szCs w:val="28"/>
        </w:rPr>
        <w:t xml:space="preserve"> </w:t>
      </w:r>
    </w:p>
    <w:p w14:paraId="077D1F77" w14:textId="77777777" w:rsidR="0014497F" w:rsidRPr="007745AF" w:rsidRDefault="00000000">
      <w:pPr>
        <w:spacing w:after="0"/>
        <w:ind w:left="4372"/>
        <w:jc w:val="center"/>
        <w:rPr>
          <w:rFonts w:ascii="Century Gothic" w:hAnsi="Century Gothic"/>
          <w:sz w:val="28"/>
          <w:szCs w:val="28"/>
        </w:rPr>
      </w:pPr>
      <w:r w:rsidRPr="007745AF">
        <w:rPr>
          <w:rFonts w:ascii="Century Gothic" w:hAnsi="Century Gothic"/>
          <w:sz w:val="28"/>
          <w:szCs w:val="28"/>
        </w:rPr>
        <w:t xml:space="preserve"> </w:t>
      </w:r>
    </w:p>
    <w:p w14:paraId="662CC3FD" w14:textId="5D5DB8DE" w:rsidR="0014497F" w:rsidRPr="007745AF" w:rsidRDefault="00000000" w:rsidP="007745AF">
      <w:pPr>
        <w:spacing w:after="0"/>
        <w:ind w:left="2880"/>
        <w:jc w:val="center"/>
        <w:rPr>
          <w:rFonts w:ascii="Century Gothic" w:hAnsi="Century Gothic"/>
          <w:sz w:val="28"/>
          <w:szCs w:val="28"/>
        </w:rPr>
      </w:pPr>
      <w:r w:rsidRPr="007745AF">
        <w:rPr>
          <w:rFonts w:ascii="Century Gothic" w:hAnsi="Century Gothic"/>
          <w:sz w:val="28"/>
          <w:szCs w:val="28"/>
        </w:rPr>
        <w:t>(</w:t>
      </w:r>
      <w:r w:rsidRPr="007745AF">
        <w:rPr>
          <w:rFonts w:ascii="Century Gothic" w:hAnsi="Century Gothic"/>
          <w:b/>
          <w:sz w:val="28"/>
          <w:szCs w:val="28"/>
        </w:rPr>
        <w:t>HUSSAIN AHMED</w:t>
      </w:r>
      <w:r w:rsidRPr="007745AF">
        <w:rPr>
          <w:rFonts w:ascii="Century Gothic" w:hAnsi="Century Gothic"/>
          <w:sz w:val="28"/>
          <w:szCs w:val="28"/>
        </w:rPr>
        <w:t>)</w:t>
      </w:r>
    </w:p>
    <w:p w14:paraId="5E679DBF" w14:textId="6F8A1535" w:rsidR="0014497F" w:rsidRPr="007745AF" w:rsidRDefault="00000000" w:rsidP="007745AF">
      <w:pPr>
        <w:spacing w:after="0" w:line="260" w:lineRule="auto"/>
        <w:ind w:left="2880"/>
        <w:jc w:val="center"/>
        <w:rPr>
          <w:rFonts w:ascii="Century Gothic" w:hAnsi="Century Gothic"/>
          <w:sz w:val="28"/>
          <w:szCs w:val="28"/>
        </w:rPr>
      </w:pPr>
      <w:r w:rsidRPr="007745AF">
        <w:rPr>
          <w:rFonts w:ascii="Century Gothic" w:hAnsi="Century Gothic"/>
          <w:sz w:val="28"/>
          <w:szCs w:val="28"/>
        </w:rPr>
        <w:t>DGM/ INCHARGE (RE)</w:t>
      </w:r>
    </w:p>
    <w:p w14:paraId="481B8440" w14:textId="1F5C7610" w:rsidR="0014497F" w:rsidRPr="007745AF" w:rsidRDefault="00000000" w:rsidP="007745AF">
      <w:pPr>
        <w:spacing w:after="0"/>
        <w:ind w:left="2880"/>
        <w:jc w:val="center"/>
        <w:rPr>
          <w:rFonts w:ascii="Century Gothic" w:hAnsi="Century Gothic"/>
          <w:sz w:val="28"/>
          <w:szCs w:val="28"/>
        </w:rPr>
      </w:pPr>
      <w:r w:rsidRPr="007745AF">
        <w:rPr>
          <w:rFonts w:ascii="Century Gothic" w:hAnsi="Century Gothic"/>
          <w:sz w:val="28"/>
          <w:szCs w:val="28"/>
        </w:rPr>
        <w:t>State Life Insurance Corporation of Pakistan</w:t>
      </w:r>
    </w:p>
    <w:p w14:paraId="62AD5940" w14:textId="3929F531" w:rsidR="0014497F" w:rsidRPr="007745AF" w:rsidRDefault="00000000" w:rsidP="007745AF">
      <w:pPr>
        <w:spacing w:after="0" w:line="260" w:lineRule="auto"/>
        <w:ind w:left="2880"/>
        <w:jc w:val="center"/>
        <w:rPr>
          <w:rFonts w:ascii="Century Gothic" w:hAnsi="Century Gothic"/>
          <w:sz w:val="28"/>
          <w:szCs w:val="28"/>
        </w:rPr>
      </w:pPr>
      <w:r w:rsidRPr="007745AF">
        <w:rPr>
          <w:rFonts w:ascii="Century Gothic" w:hAnsi="Century Gothic"/>
          <w:sz w:val="28"/>
          <w:szCs w:val="28"/>
        </w:rPr>
        <w:t>Real Estate, Islamabad</w:t>
      </w:r>
    </w:p>
    <w:p w14:paraId="2F45C976" w14:textId="77777777" w:rsidR="0014497F" w:rsidRPr="007745AF" w:rsidRDefault="00000000">
      <w:pPr>
        <w:spacing w:after="0"/>
        <w:ind w:left="49"/>
        <w:jc w:val="center"/>
        <w:rPr>
          <w:rFonts w:ascii="Century Gothic" w:hAnsi="Century Gothic"/>
          <w:sz w:val="28"/>
          <w:szCs w:val="28"/>
        </w:rPr>
      </w:pPr>
      <w:r w:rsidRPr="007745AF">
        <w:rPr>
          <w:rFonts w:ascii="Century Gothic" w:hAnsi="Century Gothic"/>
          <w:sz w:val="28"/>
          <w:szCs w:val="28"/>
        </w:rPr>
        <w:t xml:space="preserve"> </w:t>
      </w:r>
    </w:p>
    <w:sectPr w:rsidR="0014497F" w:rsidRPr="007745AF">
      <w:pgSz w:w="11909" w:h="16841"/>
      <w:pgMar w:top="1440" w:right="1432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97F"/>
    <w:rsid w:val="0014497F"/>
    <w:rsid w:val="00314C1E"/>
    <w:rsid w:val="00477FB2"/>
    <w:rsid w:val="006A565C"/>
    <w:rsid w:val="007745AF"/>
    <w:rsid w:val="007A32EE"/>
    <w:rsid w:val="00D808F5"/>
    <w:rsid w:val="00DC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B2B2D"/>
  <w15:docId w15:val="{2DAECF06-9023-4F95-8E7C-10C09AD6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66"/>
      <w:ind w:right="7"/>
      <w:jc w:val="center"/>
      <w:outlineLvl w:val="0"/>
    </w:pPr>
    <w:rPr>
      <w:rFonts w:ascii="Century Gothic" w:eastAsia="Century Gothic" w:hAnsi="Century Gothic" w:cs="Century Gothic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</dc:creator>
  <cp:keywords/>
  <cp:lastModifiedBy>RED</cp:lastModifiedBy>
  <cp:revision>3</cp:revision>
  <dcterms:created xsi:type="dcterms:W3CDTF">2024-12-20T05:02:00Z</dcterms:created>
  <dcterms:modified xsi:type="dcterms:W3CDTF">2024-12-20T05:05:00Z</dcterms:modified>
</cp:coreProperties>
</file>